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1D" w:rsidRPr="003F5E6E" w:rsidRDefault="00874F1D" w:rsidP="00874F1D">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9B78721" wp14:editId="20C7D555">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8330F"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2D4FD747" wp14:editId="6B027783">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8836B1" w:rsidRPr="00311F8B" w:rsidRDefault="008836B1" w:rsidP="00874F1D">
                            <w:pPr>
                              <w:pStyle w:val="3"/>
                              <w:jc w:val="center"/>
                              <w:rPr>
                                <w:rFonts w:ascii="Times New Roman" w:hAnsi="Times New Roman"/>
                                <w:b/>
                                <w:sz w:val="36"/>
                                <w:szCs w:val="36"/>
                              </w:rPr>
                            </w:pPr>
                            <w:r>
                              <w:rPr>
                                <w:rFonts w:ascii="Times New Roman" w:hAnsi="Times New Roman"/>
                                <w:b/>
                                <w:sz w:val="36"/>
                                <w:szCs w:val="36"/>
                              </w:rPr>
                              <w:t xml:space="preserve">13  </w:t>
                            </w:r>
                          </w:p>
                          <w:p w:rsidR="008836B1" w:rsidRPr="004C7D01" w:rsidRDefault="008836B1" w:rsidP="00874F1D">
                            <w:pPr>
                              <w:pStyle w:val="3"/>
                              <w:jc w:val="center"/>
                              <w:rPr>
                                <w:rFonts w:ascii="Times New Roman" w:hAnsi="Times New Roman"/>
                                <w:b/>
                                <w:sz w:val="28"/>
                                <w:szCs w:val="28"/>
                              </w:rPr>
                            </w:pPr>
                            <w:r>
                              <w:rPr>
                                <w:rFonts w:ascii="Times New Roman" w:hAnsi="Times New Roman"/>
                                <w:b/>
                                <w:sz w:val="36"/>
                                <w:szCs w:val="36"/>
                              </w:rPr>
                              <w:t>апреля</w:t>
                            </w:r>
                          </w:p>
                          <w:p w:rsidR="008836B1" w:rsidRPr="00D6218E" w:rsidRDefault="008836B1" w:rsidP="00874F1D">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1</w:t>
                            </w:r>
                            <w:r w:rsidRPr="00D6218E">
                              <w:rPr>
                                <w:rFonts w:ascii="Times New Roman" w:hAnsi="Times New Roman"/>
                                <w:b/>
                                <w:sz w:val="36"/>
                                <w:szCs w:val="36"/>
                              </w:rPr>
                              <w:t xml:space="preserve"> год</w:t>
                            </w:r>
                          </w:p>
                          <w:p w:rsidR="008836B1" w:rsidRPr="00D6218E" w:rsidRDefault="008836B1" w:rsidP="00874F1D">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1</w:t>
                            </w:r>
                            <w:r w:rsidR="00AC245B">
                              <w:rPr>
                                <w:rFonts w:ascii="Times New Roman" w:hAnsi="Times New Roman"/>
                                <w:b/>
                                <w:sz w:val="40"/>
                                <w:szCs w:val="40"/>
                              </w:rPr>
                              <w:t>1</w:t>
                            </w:r>
                            <w:r>
                              <w:rPr>
                                <w:rFonts w:ascii="Times New Roman" w:hAnsi="Times New Roman"/>
                                <w:b/>
                                <w:sz w:val="40"/>
                                <w:szCs w:val="40"/>
                              </w:rPr>
                              <w:t xml:space="preserve"> </w:t>
                            </w:r>
                          </w:p>
                          <w:p w:rsidR="008836B1" w:rsidRDefault="008836B1" w:rsidP="00874F1D">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D747"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8836B1" w:rsidRPr="00311F8B" w:rsidRDefault="008836B1" w:rsidP="00874F1D">
                      <w:pPr>
                        <w:pStyle w:val="3"/>
                        <w:jc w:val="center"/>
                        <w:rPr>
                          <w:rFonts w:ascii="Times New Roman" w:hAnsi="Times New Roman"/>
                          <w:b/>
                          <w:sz w:val="36"/>
                          <w:szCs w:val="36"/>
                        </w:rPr>
                      </w:pPr>
                      <w:r>
                        <w:rPr>
                          <w:rFonts w:ascii="Times New Roman" w:hAnsi="Times New Roman"/>
                          <w:b/>
                          <w:sz w:val="36"/>
                          <w:szCs w:val="36"/>
                        </w:rPr>
                        <w:t xml:space="preserve">13  </w:t>
                      </w:r>
                    </w:p>
                    <w:p w:rsidR="008836B1" w:rsidRPr="004C7D01" w:rsidRDefault="008836B1" w:rsidP="00874F1D">
                      <w:pPr>
                        <w:pStyle w:val="3"/>
                        <w:jc w:val="center"/>
                        <w:rPr>
                          <w:rFonts w:ascii="Times New Roman" w:hAnsi="Times New Roman"/>
                          <w:b/>
                          <w:sz w:val="28"/>
                          <w:szCs w:val="28"/>
                        </w:rPr>
                      </w:pPr>
                      <w:r>
                        <w:rPr>
                          <w:rFonts w:ascii="Times New Roman" w:hAnsi="Times New Roman"/>
                          <w:b/>
                          <w:sz w:val="36"/>
                          <w:szCs w:val="36"/>
                        </w:rPr>
                        <w:t>апреля</w:t>
                      </w:r>
                    </w:p>
                    <w:p w:rsidR="008836B1" w:rsidRPr="00D6218E" w:rsidRDefault="008836B1" w:rsidP="00874F1D">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1</w:t>
                      </w:r>
                      <w:r w:rsidRPr="00D6218E">
                        <w:rPr>
                          <w:rFonts w:ascii="Times New Roman" w:hAnsi="Times New Roman"/>
                          <w:b/>
                          <w:sz w:val="36"/>
                          <w:szCs w:val="36"/>
                        </w:rPr>
                        <w:t xml:space="preserve"> год</w:t>
                      </w:r>
                    </w:p>
                    <w:p w:rsidR="008836B1" w:rsidRPr="00D6218E" w:rsidRDefault="008836B1" w:rsidP="00874F1D">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1</w:t>
                      </w:r>
                      <w:r w:rsidR="00AC245B">
                        <w:rPr>
                          <w:rFonts w:ascii="Times New Roman" w:hAnsi="Times New Roman"/>
                          <w:b/>
                          <w:sz w:val="40"/>
                          <w:szCs w:val="40"/>
                        </w:rPr>
                        <w:t>1</w:t>
                      </w:r>
                      <w:r>
                        <w:rPr>
                          <w:rFonts w:ascii="Times New Roman" w:hAnsi="Times New Roman"/>
                          <w:b/>
                          <w:sz w:val="40"/>
                          <w:szCs w:val="40"/>
                        </w:rPr>
                        <w:t xml:space="preserve"> </w:t>
                      </w:r>
                    </w:p>
                    <w:p w:rsidR="008836B1" w:rsidRDefault="008836B1" w:rsidP="00874F1D">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58AFC9AF" wp14:editId="6AD92A65">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8836B1" w:rsidRDefault="008836B1"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8836B1" w:rsidRDefault="008836B1"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836B1" w:rsidRDefault="008836B1"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58AFC9AF"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8836B1" w:rsidRDefault="008836B1"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
                    <w:p w:rsidR="008836B1" w:rsidRDefault="008836B1"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836B1" w:rsidRDefault="008836B1" w:rsidP="00874F1D">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874F1D" w:rsidRPr="003F5E6E" w:rsidRDefault="00874F1D" w:rsidP="00874F1D">
      <w:pPr>
        <w:spacing w:after="0" w:line="360" w:lineRule="auto"/>
        <w:rPr>
          <w:rFonts w:ascii="Times New Roman" w:eastAsia="Times New Roman" w:hAnsi="Times New Roman" w:cs="Times New Roman"/>
          <w:sz w:val="20"/>
          <w:szCs w:val="20"/>
          <w:lang w:eastAsia="ru-RU"/>
        </w:rPr>
      </w:pPr>
    </w:p>
    <w:p w:rsidR="00874F1D" w:rsidRPr="003F5E6E" w:rsidRDefault="00874F1D" w:rsidP="00874F1D">
      <w:pPr>
        <w:spacing w:after="0" w:line="360" w:lineRule="auto"/>
        <w:rPr>
          <w:rFonts w:ascii="Times New Roman" w:eastAsia="Times New Roman" w:hAnsi="Times New Roman" w:cs="Times New Roman"/>
          <w:sz w:val="20"/>
          <w:szCs w:val="20"/>
          <w:lang w:eastAsia="ru-RU"/>
        </w:rPr>
      </w:pPr>
    </w:p>
    <w:p w:rsidR="00874F1D" w:rsidRPr="003F5E6E" w:rsidRDefault="00874F1D" w:rsidP="00874F1D">
      <w:pPr>
        <w:spacing w:after="0" w:line="360" w:lineRule="auto"/>
        <w:rPr>
          <w:rFonts w:ascii="Times New Roman" w:eastAsia="Times New Roman" w:hAnsi="Times New Roman" w:cs="Times New Roman"/>
          <w:sz w:val="20"/>
          <w:szCs w:val="20"/>
          <w:lang w:eastAsia="ru-RU"/>
        </w:rPr>
      </w:pPr>
    </w:p>
    <w:p w:rsidR="00874F1D" w:rsidRPr="003F5E6E" w:rsidRDefault="00874F1D" w:rsidP="00874F1D">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874F1D" w:rsidRPr="003F5E6E" w:rsidRDefault="00874F1D" w:rsidP="00874F1D">
      <w:pPr>
        <w:spacing w:after="0" w:line="240" w:lineRule="auto"/>
        <w:rPr>
          <w:rFonts w:ascii="Times New Roman" w:eastAsia="Times New Roman" w:hAnsi="Times New Roman" w:cs="Times New Roman"/>
          <w:sz w:val="20"/>
          <w:szCs w:val="20"/>
          <w:lang w:eastAsia="ru-RU"/>
        </w:rPr>
      </w:pPr>
    </w:p>
    <w:p w:rsidR="00874F1D" w:rsidRPr="003F5E6E" w:rsidRDefault="00874F1D" w:rsidP="00874F1D">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283C4D25" wp14:editId="2C684003">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4BF0"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874F1D" w:rsidRPr="003F5E6E" w:rsidRDefault="00874F1D" w:rsidP="00874F1D">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874F1D" w:rsidRPr="003F5E6E" w:rsidRDefault="00874F1D" w:rsidP="00874F1D">
      <w:pPr>
        <w:tabs>
          <w:tab w:val="left" w:pos="5325"/>
        </w:tabs>
        <w:spacing w:after="0" w:line="240" w:lineRule="auto"/>
        <w:rPr>
          <w:rFonts w:ascii="Times New Roman" w:eastAsia="Times New Roman" w:hAnsi="Times New Roman" w:cs="Times New Roman"/>
          <w:sz w:val="20"/>
          <w:szCs w:val="20"/>
          <w:lang w:eastAsia="ru-RU"/>
        </w:rPr>
      </w:pPr>
    </w:p>
    <w:p w:rsidR="00874F1D" w:rsidRPr="00F52229" w:rsidRDefault="00874F1D" w:rsidP="00874F1D">
      <w:pPr>
        <w:suppressAutoHyphens/>
        <w:ind w:firstLine="709"/>
        <w:contextualSpacing/>
        <w:jc w:val="center"/>
        <w:rPr>
          <w:rFonts w:ascii="Times New Roman" w:hAnsi="Times New Roman" w:cs="Times New Roman"/>
          <w:b/>
          <w:sz w:val="20"/>
          <w:szCs w:val="20"/>
          <w:lang w:eastAsia="ar-SA"/>
        </w:rPr>
      </w:pPr>
    </w:p>
    <w:p w:rsidR="00F52229" w:rsidRP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52229" w:rsidRPr="00F52229" w:rsidRDefault="00F52229" w:rsidP="00F52229">
      <w:pPr>
        <w:spacing w:after="0" w:line="240" w:lineRule="auto"/>
        <w:jc w:val="center"/>
        <w:rPr>
          <w:rFonts w:ascii="Times New Roman" w:eastAsia="Times New Roman" w:hAnsi="Times New Roman" w:cs="Times New Roman"/>
          <w:b/>
          <w:bCs/>
          <w:sz w:val="20"/>
          <w:szCs w:val="20"/>
          <w:lang w:eastAsia="ru-RU"/>
        </w:rPr>
      </w:pPr>
      <w:r w:rsidRPr="00F52229">
        <w:rPr>
          <w:rFonts w:ascii="Times New Roman" w:eastAsia="Times New Roman" w:hAnsi="Times New Roman" w:cs="Times New Roman"/>
          <w:b/>
          <w:bCs/>
          <w:sz w:val="20"/>
          <w:szCs w:val="20"/>
          <w:lang w:eastAsia="ru-RU"/>
        </w:rPr>
        <w:t xml:space="preserve">З А К Л Ю Ч Е Н И Е </w:t>
      </w:r>
    </w:p>
    <w:p w:rsidR="00F52229" w:rsidRPr="00F52229" w:rsidRDefault="00F52229" w:rsidP="00F52229">
      <w:pPr>
        <w:spacing w:after="0" w:line="240" w:lineRule="auto"/>
        <w:jc w:val="center"/>
        <w:rPr>
          <w:rFonts w:ascii="Times New Roman" w:eastAsia="Times New Roman" w:hAnsi="Times New Roman" w:cs="Times New Roman"/>
          <w:b/>
          <w:bCs/>
          <w:sz w:val="20"/>
          <w:szCs w:val="20"/>
          <w:lang w:eastAsia="ru-RU"/>
        </w:rPr>
      </w:pPr>
      <w:r w:rsidRPr="00F52229">
        <w:rPr>
          <w:rFonts w:ascii="Times New Roman" w:eastAsia="Times New Roman" w:hAnsi="Times New Roman" w:cs="Times New Roman"/>
          <w:b/>
          <w:bCs/>
          <w:sz w:val="20"/>
          <w:szCs w:val="20"/>
          <w:lang w:eastAsia="ru-RU"/>
        </w:rPr>
        <w:t>по итогам проведения публичных слушаний</w:t>
      </w:r>
    </w:p>
    <w:p w:rsidR="00F52229" w:rsidRPr="00F52229" w:rsidRDefault="00F52229" w:rsidP="00F52229">
      <w:pPr>
        <w:spacing w:after="0" w:line="240" w:lineRule="auto"/>
        <w:jc w:val="center"/>
        <w:rPr>
          <w:rFonts w:ascii="Times New Roman" w:eastAsia="Times New Roman" w:hAnsi="Times New Roman" w:cs="Times New Roman"/>
          <w:b/>
          <w:bCs/>
          <w:sz w:val="20"/>
          <w:szCs w:val="20"/>
          <w:lang w:eastAsia="ru-RU"/>
        </w:rPr>
      </w:pPr>
      <w:r w:rsidRPr="00F52229">
        <w:rPr>
          <w:rFonts w:ascii="Times New Roman" w:eastAsia="Times New Roman" w:hAnsi="Times New Roman" w:cs="Times New Roman"/>
          <w:b/>
          <w:bCs/>
          <w:sz w:val="20"/>
          <w:szCs w:val="20"/>
          <w:lang w:eastAsia="ru-RU"/>
        </w:rPr>
        <w:t>в Коломыцевском  сельском поселении</w:t>
      </w:r>
    </w:p>
    <w:p w:rsidR="00F52229" w:rsidRPr="00F52229" w:rsidRDefault="00F52229" w:rsidP="00F52229">
      <w:pPr>
        <w:spacing w:after="0" w:line="240" w:lineRule="auto"/>
        <w:ind w:firstLine="708"/>
        <w:jc w:val="center"/>
        <w:rPr>
          <w:rFonts w:ascii="Times New Roman" w:eastAsia="Times New Roman" w:hAnsi="Times New Roman" w:cs="Times New Roman"/>
          <w:sz w:val="20"/>
          <w:szCs w:val="20"/>
          <w:lang w:eastAsia="ru-RU"/>
        </w:rPr>
      </w:pPr>
      <w:r w:rsidRPr="00F52229">
        <w:rPr>
          <w:rFonts w:ascii="Times New Roman" w:eastAsia="Times New Roman" w:hAnsi="Times New Roman" w:cs="Times New Roman"/>
          <w:b/>
          <w:bCs/>
          <w:sz w:val="20"/>
          <w:szCs w:val="20"/>
          <w:lang w:eastAsia="ru-RU"/>
        </w:rPr>
        <w:t xml:space="preserve">по рассмотрению </w:t>
      </w:r>
      <w:r w:rsidRPr="00F52229">
        <w:rPr>
          <w:rFonts w:ascii="Times New Roman" w:eastAsia="Times New Roman" w:hAnsi="Times New Roman" w:cs="Times New Roman"/>
          <w:b/>
          <w:sz w:val="20"/>
          <w:szCs w:val="20"/>
          <w:lang w:eastAsia="ru-RU"/>
        </w:rPr>
        <w:t>проекта решения Совета народных депутатов Коломыцевского сельского поселения Лискинского муниципального района Воронежской области  «Об утверждении отчета об исполнении   бюджета  Коломыцевского сельского поселения  Лискинского муниципального района Воронежской области  за 2020 г.».</w:t>
      </w:r>
    </w:p>
    <w:p w:rsidR="00F52229" w:rsidRPr="00F52229" w:rsidRDefault="00F52229" w:rsidP="00F52229">
      <w:pPr>
        <w:spacing w:after="0" w:line="240" w:lineRule="auto"/>
        <w:ind w:firstLine="708"/>
        <w:jc w:val="center"/>
        <w:rPr>
          <w:rFonts w:ascii="Times New Roman" w:eastAsia="Times New Roman" w:hAnsi="Times New Roman" w:cs="Times New Roman"/>
          <w:b/>
          <w:bCs/>
          <w:iCs/>
          <w:sz w:val="20"/>
          <w:szCs w:val="20"/>
          <w:lang w:eastAsia="ru-RU"/>
        </w:rPr>
      </w:pPr>
    </w:p>
    <w:p w:rsidR="00F52229" w:rsidRPr="00F52229" w:rsidRDefault="00F52229" w:rsidP="00F52229">
      <w:pPr>
        <w:spacing w:after="0" w:line="240" w:lineRule="auto"/>
        <w:rPr>
          <w:rFonts w:ascii="Times New Roman" w:eastAsia="Times New Roman" w:hAnsi="Times New Roman" w:cs="Times New Roman"/>
          <w:bCs/>
          <w:iCs/>
          <w:sz w:val="20"/>
          <w:szCs w:val="20"/>
          <w:lang w:eastAsia="ru-RU"/>
        </w:rPr>
      </w:pPr>
      <w:r w:rsidRPr="00F52229">
        <w:rPr>
          <w:rFonts w:ascii="Times New Roman" w:eastAsia="Times New Roman" w:hAnsi="Times New Roman" w:cs="Times New Roman"/>
          <w:bCs/>
          <w:iCs/>
          <w:sz w:val="20"/>
          <w:szCs w:val="20"/>
          <w:lang w:eastAsia="ru-RU"/>
        </w:rPr>
        <w:t>12  апреля 2021 года</w:t>
      </w:r>
    </w:p>
    <w:p w:rsidR="00F52229" w:rsidRPr="00F52229" w:rsidRDefault="00F52229" w:rsidP="00F52229">
      <w:pPr>
        <w:spacing w:after="0" w:line="240" w:lineRule="auto"/>
        <w:rPr>
          <w:rFonts w:ascii="Times New Roman" w:eastAsia="Times New Roman" w:hAnsi="Times New Roman" w:cs="Times New Roman"/>
          <w:bCs/>
          <w:iCs/>
          <w:sz w:val="20"/>
          <w:szCs w:val="20"/>
          <w:lang w:eastAsia="ru-RU"/>
        </w:rPr>
      </w:pPr>
      <w:r w:rsidRPr="00F52229">
        <w:rPr>
          <w:rFonts w:ascii="Times New Roman" w:eastAsia="Times New Roman" w:hAnsi="Times New Roman" w:cs="Times New Roman"/>
          <w:bCs/>
          <w:iCs/>
          <w:sz w:val="20"/>
          <w:szCs w:val="20"/>
          <w:lang w:eastAsia="ru-RU"/>
        </w:rPr>
        <w:t xml:space="preserve">      С. Коломыцево</w:t>
      </w:r>
    </w:p>
    <w:p w:rsidR="00F52229" w:rsidRPr="00F52229" w:rsidRDefault="00F52229" w:rsidP="00F52229">
      <w:pPr>
        <w:spacing w:after="0" w:line="240" w:lineRule="auto"/>
        <w:rPr>
          <w:rFonts w:ascii="Times New Roman" w:eastAsia="Times New Roman" w:hAnsi="Times New Roman" w:cs="Times New Roman"/>
          <w:b/>
          <w:bCs/>
          <w:iCs/>
          <w:sz w:val="20"/>
          <w:szCs w:val="20"/>
          <w:lang w:eastAsia="ru-RU"/>
        </w:rPr>
      </w:pPr>
    </w:p>
    <w:p w:rsidR="00F52229" w:rsidRPr="00F52229" w:rsidRDefault="00F52229" w:rsidP="00F52229">
      <w:pPr>
        <w:spacing w:after="0" w:line="240" w:lineRule="auto"/>
        <w:rPr>
          <w:rFonts w:ascii="Times New Roman" w:eastAsia="Times New Roman" w:hAnsi="Times New Roman" w:cs="Times New Roman"/>
          <w:bCs/>
          <w:iCs/>
          <w:sz w:val="20"/>
          <w:szCs w:val="20"/>
          <w:lang w:eastAsia="ru-RU"/>
        </w:rPr>
      </w:pPr>
    </w:p>
    <w:p w:rsidR="00F52229" w:rsidRPr="00F52229" w:rsidRDefault="00F52229" w:rsidP="00F52229">
      <w:pPr>
        <w:spacing w:after="200" w:line="276" w:lineRule="auto"/>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 xml:space="preserve">                    Публичные слушания назначены постановлением администрации Коломыцеского сельского поселения Лискинского муниципального района Воронежской области от 11  марта 2021 г. № 18  «О назначении публичных слушаний по обсуждению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F52229" w:rsidRPr="00F52229" w:rsidRDefault="00F52229" w:rsidP="00F52229">
      <w:pPr>
        <w:spacing w:before="120" w:after="120" w:line="276" w:lineRule="auto"/>
        <w:ind w:firstLine="708"/>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В период публичных слушаний по вопросу обсуждения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 с 11  марта  2021 г.  по  12  апреля  2021 г. проведено:</w:t>
      </w:r>
    </w:p>
    <w:p w:rsidR="00F52229" w:rsidRPr="00F52229" w:rsidRDefault="00F52229" w:rsidP="00F52229">
      <w:pPr>
        <w:spacing w:before="120" w:after="120" w:line="276" w:lineRule="auto"/>
        <w:ind w:firstLine="708"/>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1. Информирование заинтересованных лиц о проекте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F52229" w:rsidRPr="00F52229" w:rsidRDefault="00F52229" w:rsidP="00F52229">
      <w:pPr>
        <w:spacing w:before="120" w:after="120" w:line="276" w:lineRule="auto"/>
        <w:ind w:firstLine="708"/>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 xml:space="preserve">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 был опубликован в газете «Коломыцевский муниципальный вестник» </w:t>
      </w:r>
      <w:r w:rsidRPr="00F52229">
        <w:rPr>
          <w:rFonts w:ascii="Times New Roman" w:eastAsia="Calibri" w:hAnsi="Times New Roman" w:cs="Times New Roman"/>
          <w:color w:val="000000"/>
          <w:sz w:val="20"/>
          <w:szCs w:val="20"/>
        </w:rPr>
        <w:t>и размещен на официальном</w:t>
      </w:r>
      <w:r w:rsidRPr="00F52229">
        <w:rPr>
          <w:rFonts w:ascii="Times New Roman" w:eastAsia="Calibri" w:hAnsi="Times New Roman" w:cs="Times New Roman"/>
          <w:sz w:val="20"/>
          <w:szCs w:val="20"/>
        </w:rPr>
        <w:t xml:space="preserve"> сайте администрации Коломыцеского сельского поселения Лискинского муниципального района Воронежской области: </w:t>
      </w:r>
      <w:hyperlink r:id="rId7" w:history="1">
        <w:r w:rsidRPr="00F52229">
          <w:rPr>
            <w:rFonts w:ascii="Times New Roman" w:eastAsia="Calibri" w:hAnsi="Times New Roman" w:cs="Times New Roman"/>
            <w:color w:val="0000FF"/>
            <w:sz w:val="20"/>
            <w:szCs w:val="20"/>
            <w:u w:val="single"/>
            <w:lang w:val="en-US"/>
          </w:rPr>
          <w:t>www</w:t>
        </w:r>
        <w:r w:rsidRPr="00F52229">
          <w:rPr>
            <w:rFonts w:ascii="Times New Roman" w:eastAsia="Calibri" w:hAnsi="Times New Roman" w:cs="Times New Roman"/>
            <w:color w:val="0000FF"/>
            <w:sz w:val="20"/>
            <w:szCs w:val="20"/>
            <w:u w:val="single"/>
          </w:rPr>
          <w:t>.</w:t>
        </w:r>
        <w:r w:rsidRPr="00F52229">
          <w:rPr>
            <w:rFonts w:ascii="Times New Roman" w:eastAsia="Calibri" w:hAnsi="Times New Roman" w:cs="Times New Roman"/>
            <w:color w:val="0000FF"/>
            <w:sz w:val="20"/>
            <w:szCs w:val="20"/>
            <w:u w:val="single"/>
            <w:lang w:val="en-US"/>
          </w:rPr>
          <w:t>kolomic</w:t>
        </w:r>
        <w:r w:rsidRPr="00F52229">
          <w:rPr>
            <w:rFonts w:ascii="Times New Roman" w:eastAsia="Calibri" w:hAnsi="Times New Roman" w:cs="Times New Roman"/>
            <w:color w:val="0000FF"/>
            <w:sz w:val="20"/>
            <w:szCs w:val="20"/>
            <w:u w:val="single"/>
          </w:rPr>
          <w:t>.</w:t>
        </w:r>
        <w:r w:rsidRPr="00F52229">
          <w:rPr>
            <w:rFonts w:ascii="Times New Roman" w:eastAsia="Calibri" w:hAnsi="Times New Roman" w:cs="Times New Roman"/>
            <w:color w:val="0000FF"/>
            <w:sz w:val="20"/>
            <w:szCs w:val="20"/>
            <w:u w:val="single"/>
            <w:lang w:val="en-US"/>
          </w:rPr>
          <w:t>ru</w:t>
        </w:r>
      </w:hyperlink>
    </w:p>
    <w:p w:rsidR="00F52229" w:rsidRPr="00F52229" w:rsidRDefault="00F52229" w:rsidP="00F52229">
      <w:pPr>
        <w:spacing w:after="0" w:line="276" w:lineRule="auto"/>
        <w:ind w:firstLine="708"/>
        <w:jc w:val="both"/>
        <w:rPr>
          <w:rFonts w:ascii="Times New Roman" w:eastAsia="Calibri" w:hAnsi="Times New Roman" w:cs="Times New Roman"/>
          <w:sz w:val="20"/>
          <w:szCs w:val="20"/>
          <w:lang w:bidi="en-US"/>
        </w:rPr>
      </w:pPr>
      <w:r w:rsidRPr="00F52229">
        <w:rPr>
          <w:rFonts w:ascii="Times New Roman" w:eastAsia="Calibri" w:hAnsi="Times New Roman" w:cs="Times New Roman"/>
          <w:sz w:val="20"/>
          <w:szCs w:val="20"/>
          <w:lang w:bidi="en-US"/>
        </w:rPr>
        <w:t>2. Обсуждение проекта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F52229" w:rsidRPr="00F52229" w:rsidRDefault="00F52229" w:rsidP="00F52229">
      <w:pPr>
        <w:spacing w:before="120" w:after="120" w:line="276" w:lineRule="auto"/>
        <w:ind w:firstLine="708"/>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Публичные слушания состоялись:</w:t>
      </w:r>
      <w:r w:rsidRPr="00F52229">
        <w:rPr>
          <w:rFonts w:ascii="Times New Roman" w:eastAsia="Calibri" w:hAnsi="Times New Roman" w:cs="Times New Roman"/>
          <w:b/>
          <w:sz w:val="20"/>
          <w:szCs w:val="20"/>
        </w:rPr>
        <w:t xml:space="preserve"> </w:t>
      </w:r>
      <w:r w:rsidRPr="00F52229">
        <w:rPr>
          <w:rFonts w:ascii="Times New Roman" w:eastAsia="Calibri" w:hAnsi="Times New Roman" w:cs="Times New Roman"/>
          <w:sz w:val="20"/>
          <w:szCs w:val="20"/>
        </w:rPr>
        <w:t>12  апреля 2021 г. в 14.00 по адресу: Воронежская область, Лискинский район, с.Коломыцево , ул.Солнечная, 4 (здание Коломыцеского Дома культуры).</w:t>
      </w:r>
    </w:p>
    <w:p w:rsidR="00F52229" w:rsidRPr="00F52229" w:rsidRDefault="00F52229" w:rsidP="00F52229">
      <w:pPr>
        <w:spacing w:before="120" w:after="120" w:line="276" w:lineRule="auto"/>
        <w:ind w:firstLine="708"/>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Присутствовало 11 участников публичных слушаний.</w:t>
      </w:r>
    </w:p>
    <w:p w:rsidR="00F52229" w:rsidRPr="00F52229" w:rsidRDefault="00F52229" w:rsidP="00F52229">
      <w:pPr>
        <w:spacing w:before="120" w:after="120" w:line="276" w:lineRule="auto"/>
        <w:ind w:firstLine="708"/>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Составлен протокол публичных слушаний от 12  апреля 2021 г. № 1.</w:t>
      </w:r>
    </w:p>
    <w:p w:rsidR="00F52229" w:rsidRPr="00F52229" w:rsidRDefault="00F52229" w:rsidP="00F52229">
      <w:pPr>
        <w:spacing w:before="120" w:after="120" w:line="276" w:lineRule="auto"/>
        <w:ind w:firstLine="708"/>
        <w:jc w:val="both"/>
        <w:rPr>
          <w:rFonts w:ascii="Times New Roman" w:eastAsia="Calibri" w:hAnsi="Times New Roman" w:cs="Times New Roman"/>
          <w:sz w:val="20"/>
          <w:szCs w:val="20"/>
        </w:rPr>
      </w:pPr>
      <w:r w:rsidRPr="00F52229">
        <w:rPr>
          <w:rFonts w:ascii="Times New Roman" w:eastAsia="Calibri" w:hAnsi="Times New Roman" w:cs="Times New Roman"/>
          <w:sz w:val="20"/>
          <w:szCs w:val="20"/>
        </w:rPr>
        <w:t>За время проведения публичных слушаний от участников публичных слушаний предложений и замечаний не поступило.</w:t>
      </w:r>
    </w:p>
    <w:p w:rsidR="00F52229" w:rsidRPr="00F52229" w:rsidRDefault="00F52229" w:rsidP="00F52229">
      <w:pPr>
        <w:spacing w:before="120" w:after="120" w:line="276" w:lineRule="auto"/>
        <w:ind w:firstLine="708"/>
        <w:rPr>
          <w:rFonts w:ascii="Times New Roman" w:eastAsia="Calibri" w:hAnsi="Times New Roman" w:cs="Times New Roman"/>
          <w:b/>
          <w:sz w:val="20"/>
          <w:szCs w:val="20"/>
        </w:rPr>
      </w:pPr>
      <w:r w:rsidRPr="00F52229">
        <w:rPr>
          <w:rFonts w:ascii="Times New Roman" w:eastAsia="Calibri" w:hAnsi="Times New Roman" w:cs="Times New Roman"/>
          <w:b/>
          <w:sz w:val="20"/>
          <w:szCs w:val="20"/>
        </w:rPr>
        <w:t>Выводы по результатам публичных слушаний:</w:t>
      </w:r>
    </w:p>
    <w:p w:rsidR="00F52229" w:rsidRPr="00F52229" w:rsidRDefault="00F52229" w:rsidP="00F52229">
      <w:pPr>
        <w:spacing w:after="0" w:line="276" w:lineRule="auto"/>
        <w:ind w:firstLine="708"/>
        <w:jc w:val="both"/>
        <w:rPr>
          <w:rFonts w:ascii="Times New Roman" w:eastAsia="Calibri" w:hAnsi="Times New Roman" w:cs="Times New Roman"/>
          <w:sz w:val="20"/>
          <w:szCs w:val="20"/>
          <w:lang w:bidi="en-US"/>
        </w:rPr>
      </w:pPr>
      <w:r w:rsidRPr="00F52229">
        <w:rPr>
          <w:rFonts w:ascii="Times New Roman" w:eastAsia="Calibri" w:hAnsi="Times New Roman" w:cs="Times New Roman"/>
          <w:sz w:val="20"/>
          <w:szCs w:val="20"/>
          <w:lang w:bidi="en-US"/>
        </w:rPr>
        <w:t>1. Считать публичные слушания состоявшимися.</w:t>
      </w:r>
    </w:p>
    <w:p w:rsidR="00F52229" w:rsidRPr="00F52229" w:rsidRDefault="00F52229" w:rsidP="00F52229">
      <w:pPr>
        <w:tabs>
          <w:tab w:val="left" w:pos="993"/>
        </w:tabs>
        <w:spacing w:after="0" w:line="276" w:lineRule="auto"/>
        <w:ind w:firstLine="708"/>
        <w:jc w:val="both"/>
        <w:rPr>
          <w:rFonts w:ascii="Times New Roman" w:eastAsia="Calibri" w:hAnsi="Times New Roman" w:cs="Times New Roman"/>
          <w:sz w:val="20"/>
          <w:szCs w:val="20"/>
          <w:lang w:bidi="en-US"/>
        </w:rPr>
      </w:pPr>
      <w:r w:rsidRPr="00F52229">
        <w:rPr>
          <w:rFonts w:ascii="Times New Roman" w:eastAsia="Calibri" w:hAnsi="Times New Roman" w:cs="Times New Roman"/>
          <w:sz w:val="20"/>
          <w:szCs w:val="20"/>
          <w:lang w:bidi="en-US"/>
        </w:rPr>
        <w:lastRenderedPageBreak/>
        <w:t>2. Одобрить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w:t>
      </w:r>
    </w:p>
    <w:p w:rsidR="00F52229" w:rsidRPr="00F52229" w:rsidRDefault="00F52229" w:rsidP="00F52229">
      <w:pPr>
        <w:spacing w:after="0" w:line="276" w:lineRule="auto"/>
        <w:ind w:firstLine="708"/>
        <w:jc w:val="both"/>
        <w:rPr>
          <w:rFonts w:ascii="Times New Roman" w:eastAsia="Calibri" w:hAnsi="Times New Roman" w:cs="Times New Roman"/>
          <w:sz w:val="20"/>
          <w:szCs w:val="20"/>
          <w:lang w:bidi="en-US"/>
        </w:rPr>
      </w:pPr>
      <w:r w:rsidRPr="00F52229">
        <w:rPr>
          <w:rFonts w:ascii="Times New Roman" w:eastAsia="Calibri" w:hAnsi="Times New Roman" w:cs="Times New Roman"/>
          <w:sz w:val="20"/>
          <w:szCs w:val="20"/>
          <w:lang w:bidi="en-US"/>
        </w:rPr>
        <w:t>3. Предложить Совету народных депутатов Коломыцеского сельского поселения Лискинского муниципального района Воронежской области проект решения Совета народных депутатов Коломыцеского сельского поселения «Об утверждении отчета об исполнении бюджета Коломыцеского сельского поселения  Лискинского муниципального района Воронежской области за 2020 год» к рассмотрению.</w:t>
      </w:r>
    </w:p>
    <w:p w:rsidR="00F52229" w:rsidRPr="00F52229" w:rsidRDefault="00F52229" w:rsidP="00F52229">
      <w:pPr>
        <w:spacing w:after="0" w:line="276" w:lineRule="auto"/>
        <w:ind w:firstLine="708"/>
        <w:jc w:val="both"/>
        <w:rPr>
          <w:rFonts w:ascii="Times New Roman" w:eastAsia="Calibri" w:hAnsi="Times New Roman" w:cs="Times New Roman"/>
          <w:sz w:val="20"/>
          <w:szCs w:val="20"/>
          <w:lang w:bidi="en-US"/>
        </w:rPr>
      </w:pPr>
      <w:r w:rsidRPr="00F52229">
        <w:rPr>
          <w:rFonts w:ascii="Times New Roman" w:eastAsia="Calibri" w:hAnsi="Times New Roman" w:cs="Times New Roman"/>
          <w:sz w:val="20"/>
          <w:szCs w:val="20"/>
          <w:lang w:bidi="en-US"/>
        </w:rPr>
        <w:t>4. Настоящее Заключение подлежит опубликованию в газете «Коломыцевский муниципальный вестник» и на официальном сайте администрации Коломыцеского сельского поселения Лискинского муниципального района Воронежской области в информационно-телекоммуникационной сети «Интернет».</w:t>
      </w:r>
    </w:p>
    <w:p w:rsidR="00F52229" w:rsidRPr="00F52229" w:rsidRDefault="00F52229" w:rsidP="00F52229">
      <w:pPr>
        <w:spacing w:after="200" w:line="276" w:lineRule="auto"/>
        <w:jc w:val="both"/>
        <w:rPr>
          <w:rFonts w:ascii="Times New Roman" w:eastAsia="Calibri" w:hAnsi="Times New Roman" w:cs="Times New Roman"/>
          <w:color w:val="000000"/>
          <w:sz w:val="20"/>
          <w:szCs w:val="20"/>
        </w:rPr>
      </w:pPr>
    </w:p>
    <w:p w:rsidR="00F52229" w:rsidRPr="00F52229" w:rsidRDefault="00F52229" w:rsidP="00F52229">
      <w:pPr>
        <w:spacing w:after="0" w:line="240" w:lineRule="auto"/>
        <w:ind w:firstLine="720"/>
        <w:jc w:val="both"/>
        <w:rPr>
          <w:rFonts w:ascii="Times New Roman" w:eastAsia="Times New Roman" w:hAnsi="Times New Roman" w:cs="Times New Roman"/>
          <w:sz w:val="20"/>
          <w:szCs w:val="20"/>
          <w:lang w:eastAsia="ru-RU"/>
        </w:rPr>
      </w:pPr>
    </w:p>
    <w:p w:rsidR="00F52229" w:rsidRPr="00F52229" w:rsidRDefault="00F52229" w:rsidP="00F52229">
      <w:pPr>
        <w:spacing w:after="0" w:line="240" w:lineRule="auto"/>
        <w:ind w:firstLine="720"/>
        <w:jc w:val="both"/>
        <w:rPr>
          <w:rFonts w:ascii="Times New Roman" w:eastAsia="Times New Roman" w:hAnsi="Times New Roman" w:cs="Times New Roman"/>
          <w:sz w:val="20"/>
          <w:szCs w:val="20"/>
          <w:lang w:eastAsia="ru-RU"/>
        </w:rPr>
      </w:pPr>
    </w:p>
    <w:p w:rsidR="00F52229" w:rsidRPr="00F52229" w:rsidRDefault="00F52229" w:rsidP="00F52229">
      <w:pPr>
        <w:spacing w:after="0" w:line="240" w:lineRule="auto"/>
        <w:jc w:val="both"/>
        <w:rPr>
          <w:rFonts w:ascii="Times New Roman" w:eastAsia="Times New Roman" w:hAnsi="Times New Roman" w:cs="Times New Roman"/>
          <w:sz w:val="20"/>
          <w:szCs w:val="20"/>
          <w:lang w:eastAsia="ru-RU"/>
        </w:rPr>
      </w:pPr>
      <w:r w:rsidRPr="00F52229">
        <w:rPr>
          <w:rFonts w:ascii="Times New Roman" w:eastAsia="Times New Roman" w:hAnsi="Times New Roman" w:cs="Times New Roman"/>
          <w:sz w:val="20"/>
          <w:szCs w:val="20"/>
          <w:lang w:eastAsia="ru-RU"/>
        </w:rPr>
        <w:t xml:space="preserve">           Председатель рабочей группы                                    И.В.Жидкова</w:t>
      </w:r>
    </w:p>
    <w:p w:rsidR="00F52229" w:rsidRPr="00F52229" w:rsidRDefault="00F52229" w:rsidP="00F52229">
      <w:pPr>
        <w:spacing w:after="0" w:line="240" w:lineRule="auto"/>
        <w:jc w:val="both"/>
        <w:rPr>
          <w:rFonts w:ascii="Times New Roman" w:eastAsia="Times New Roman" w:hAnsi="Times New Roman" w:cs="Times New Roman"/>
          <w:lang w:eastAsia="ru-RU"/>
        </w:rPr>
      </w:pPr>
    </w:p>
    <w:p w:rsidR="00F52229" w:rsidRPr="00F52229" w:rsidRDefault="00F52229" w:rsidP="00F52229">
      <w:pPr>
        <w:spacing w:after="200" w:line="276" w:lineRule="auto"/>
      </w:pPr>
    </w:p>
    <w:p w:rsidR="00F52229" w:rsidRPr="00F52229" w:rsidRDefault="00F52229" w:rsidP="00F52229">
      <w:pPr>
        <w:spacing w:after="200" w:line="276" w:lineRule="auto"/>
      </w:pPr>
    </w:p>
    <w:p w:rsid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52229" w:rsidRDefault="00F52229"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74F1D" w:rsidRPr="00874F1D" w:rsidRDefault="00874F1D"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4F1D">
        <w:rPr>
          <w:rFonts w:ascii="Times New Roman" w:eastAsia="Times New Roman" w:hAnsi="Times New Roman" w:cs="Times New Roman"/>
          <w:b/>
          <w:sz w:val="20"/>
          <w:szCs w:val="20"/>
          <w:lang w:eastAsia="ru-RU"/>
        </w:rPr>
        <w:t xml:space="preserve">АДМИНИСТРАЦИЯ  </w:t>
      </w:r>
    </w:p>
    <w:p w:rsidR="00874F1D" w:rsidRPr="00874F1D" w:rsidRDefault="00874F1D"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4F1D">
        <w:rPr>
          <w:rFonts w:ascii="Times New Roman" w:eastAsia="Times New Roman" w:hAnsi="Times New Roman" w:cs="Times New Roman"/>
          <w:b/>
          <w:sz w:val="20"/>
          <w:szCs w:val="20"/>
          <w:lang w:eastAsia="ru-RU"/>
        </w:rPr>
        <w:t>КОЛОМЫЦЕВСКОГО СЕЛЬСКОГО ПОСЕЛЕНИЯ</w:t>
      </w:r>
    </w:p>
    <w:p w:rsidR="00874F1D" w:rsidRPr="00874F1D" w:rsidRDefault="00874F1D"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4F1D">
        <w:rPr>
          <w:rFonts w:ascii="Times New Roman" w:eastAsia="Times New Roman" w:hAnsi="Times New Roman" w:cs="Times New Roman"/>
          <w:b/>
          <w:sz w:val="20"/>
          <w:szCs w:val="20"/>
          <w:lang w:eastAsia="ru-RU"/>
        </w:rPr>
        <w:t>ЛИСКИНСКОГО МУНИЦИПАЛЬНОГО РАЙОНА</w:t>
      </w:r>
    </w:p>
    <w:p w:rsidR="00874F1D" w:rsidRPr="00874F1D" w:rsidRDefault="00874F1D" w:rsidP="00874F1D">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4F1D">
        <w:rPr>
          <w:rFonts w:ascii="Times New Roman" w:eastAsia="Times New Roman" w:hAnsi="Times New Roman" w:cs="Times New Roman"/>
          <w:b/>
          <w:sz w:val="20"/>
          <w:szCs w:val="20"/>
          <w:lang w:eastAsia="ru-RU"/>
        </w:rPr>
        <w:t>ВОРОНЕЖСКОЙ ОБЛАСТИ</w:t>
      </w:r>
    </w:p>
    <w:p w:rsidR="00874F1D" w:rsidRPr="00874F1D" w:rsidRDefault="00874F1D"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74F1D" w:rsidRPr="00874F1D" w:rsidRDefault="00874F1D"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74F1D">
        <w:rPr>
          <w:rFonts w:ascii="Times New Roman" w:eastAsia="Times New Roman" w:hAnsi="Times New Roman" w:cs="Times New Roman"/>
          <w:b/>
          <w:sz w:val="20"/>
          <w:szCs w:val="20"/>
          <w:lang w:eastAsia="ru-RU"/>
        </w:rPr>
        <w:t xml:space="preserve">      П О С Т А Н О В Л Е Н И Е</w:t>
      </w:r>
    </w:p>
    <w:p w:rsidR="00874F1D" w:rsidRPr="00874F1D" w:rsidRDefault="00874F1D" w:rsidP="00874F1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74F1D" w:rsidRPr="00874F1D" w:rsidRDefault="00874F1D" w:rsidP="00874F1D">
      <w:pPr>
        <w:autoSpaceDE w:val="0"/>
        <w:autoSpaceDN w:val="0"/>
        <w:adjustRightInd w:val="0"/>
        <w:spacing w:after="0" w:line="240" w:lineRule="auto"/>
        <w:rPr>
          <w:rFonts w:ascii="Times New Roman" w:eastAsia="Times New Roman" w:hAnsi="Times New Roman" w:cs="Times New Roman"/>
          <w:sz w:val="20"/>
          <w:szCs w:val="20"/>
          <w:lang w:eastAsia="ru-RU"/>
        </w:rPr>
      </w:pPr>
    </w:p>
    <w:p w:rsidR="00874F1D" w:rsidRPr="00874F1D" w:rsidRDefault="00874F1D" w:rsidP="00874F1D">
      <w:pPr>
        <w:autoSpaceDE w:val="0"/>
        <w:autoSpaceDN w:val="0"/>
        <w:adjustRightInd w:val="0"/>
        <w:spacing w:after="0" w:line="240" w:lineRule="auto"/>
        <w:rPr>
          <w:rFonts w:ascii="Times New Roman" w:eastAsia="Times New Roman" w:hAnsi="Times New Roman" w:cs="Times New Roman"/>
          <w:sz w:val="20"/>
          <w:szCs w:val="20"/>
          <w:lang w:eastAsia="ru-RU"/>
        </w:rPr>
      </w:pPr>
      <w:r w:rsidRPr="00874F1D">
        <w:rPr>
          <w:rFonts w:ascii="Times New Roman" w:eastAsia="Times New Roman" w:hAnsi="Times New Roman" w:cs="Times New Roman"/>
          <w:sz w:val="20"/>
          <w:szCs w:val="20"/>
          <w:lang w:eastAsia="ru-RU"/>
        </w:rPr>
        <w:t>12 апреля 2021 года           № 28</w:t>
      </w:r>
    </w:p>
    <w:p w:rsidR="00874F1D" w:rsidRPr="00874F1D" w:rsidRDefault="00874F1D" w:rsidP="00874F1D">
      <w:pPr>
        <w:autoSpaceDE w:val="0"/>
        <w:autoSpaceDN w:val="0"/>
        <w:adjustRightInd w:val="0"/>
        <w:spacing w:after="0" w:line="240" w:lineRule="auto"/>
        <w:rPr>
          <w:rFonts w:ascii="Times New Roman" w:eastAsia="Times New Roman" w:hAnsi="Times New Roman" w:cs="Times New Roman"/>
          <w:sz w:val="20"/>
          <w:szCs w:val="20"/>
          <w:lang w:eastAsia="ru-RU"/>
        </w:rPr>
      </w:pPr>
      <w:r w:rsidRPr="00874F1D">
        <w:rPr>
          <w:rFonts w:ascii="Times New Roman" w:eastAsia="Times New Roman" w:hAnsi="Times New Roman" w:cs="Times New Roman"/>
          <w:sz w:val="20"/>
          <w:szCs w:val="20"/>
          <w:lang w:eastAsia="ru-RU"/>
        </w:rPr>
        <w:t xml:space="preserve">        село Коломыцево</w:t>
      </w:r>
    </w:p>
    <w:p w:rsidR="00874F1D" w:rsidRPr="00874F1D" w:rsidRDefault="00874F1D" w:rsidP="00874F1D">
      <w:pPr>
        <w:spacing w:before="240" w:after="60" w:line="240" w:lineRule="auto"/>
        <w:ind w:right="5102"/>
        <w:outlineLvl w:val="0"/>
        <w:rPr>
          <w:rFonts w:ascii="Times New Roman" w:eastAsia="Times New Roman" w:hAnsi="Times New Roman" w:cs="Times New Roman"/>
          <w:b/>
          <w:bCs/>
          <w:kern w:val="28"/>
          <w:sz w:val="20"/>
          <w:szCs w:val="20"/>
          <w:lang w:eastAsia="ru-RU"/>
        </w:rPr>
      </w:pPr>
      <w:r w:rsidRPr="00874F1D">
        <w:rPr>
          <w:rFonts w:ascii="Times New Roman" w:eastAsia="Times New Roman" w:hAnsi="Times New Roman" w:cs="Times New Roman"/>
          <w:b/>
          <w:bCs/>
          <w:kern w:val="28"/>
          <w:sz w:val="20"/>
          <w:szCs w:val="20"/>
          <w:lang w:eastAsia="ru-RU"/>
        </w:rPr>
        <w:t>О регистрации трудовых договоров работников с работодателями – физическими лицами</w:t>
      </w:r>
    </w:p>
    <w:p w:rsidR="00874F1D" w:rsidRPr="00874F1D" w:rsidRDefault="00874F1D" w:rsidP="00874F1D">
      <w:pPr>
        <w:spacing w:before="240" w:after="60" w:line="240" w:lineRule="auto"/>
        <w:ind w:right="5102"/>
        <w:outlineLvl w:val="0"/>
        <w:rPr>
          <w:rFonts w:ascii="Times New Roman" w:eastAsia="Times New Roman" w:hAnsi="Times New Roman" w:cs="Times New Roman"/>
          <w:b/>
          <w:bCs/>
          <w:kern w:val="28"/>
          <w:sz w:val="20"/>
          <w:szCs w:val="20"/>
          <w:lang w:eastAsia="ru-RU"/>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 руководствуясь Федеральным законом от 25.07.2002 N 115-ФЗ "О правовом положении иностранных граждан в Российской Федерации", администрация Коломыцевского сельского поселения ПОСТАНОВЛЯЕТ:</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1. Утвердить Порядок регистрации трудовых договоров работников с работодателями - физическими лицами на территории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2. Возложить обязанности по осуществлению регистрации трудовых договоров работников с работодателями - физическими лицами на ведущего специалиста администрации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874F1D">
        <w:rPr>
          <w:rFonts w:ascii="Times New Roman" w:eastAsia="Times New Roman" w:hAnsi="Times New Roman" w:cs="Times New Roman"/>
          <w:bCs/>
          <w:sz w:val="20"/>
          <w:szCs w:val="20"/>
          <w:lang w:eastAsia="ru-RU"/>
        </w:rPr>
        <w:t>3.Постановление вступает в силу с момента официального опубликования в газете «Колоыцевский муниципальный вестник».</w:t>
      </w:r>
    </w:p>
    <w:p w:rsidR="00874F1D" w:rsidRPr="00874F1D" w:rsidRDefault="00874F1D" w:rsidP="00874F1D">
      <w:pPr>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874F1D">
        <w:rPr>
          <w:rFonts w:ascii="Times New Roman" w:eastAsia="Times New Roman" w:hAnsi="Times New Roman" w:cs="Times New Roman"/>
          <w:bCs/>
          <w:sz w:val="20"/>
          <w:szCs w:val="20"/>
          <w:lang w:eastAsia="ru-RU"/>
        </w:rPr>
        <w:t xml:space="preserve">4. </w:t>
      </w:r>
      <w:r w:rsidRPr="00874F1D">
        <w:rPr>
          <w:rFonts w:ascii="Times New Roman" w:eastAsia="Times New Roman" w:hAnsi="Times New Roman" w:cs="Times New Roman"/>
          <w:sz w:val="20"/>
          <w:szCs w:val="20"/>
          <w:lang w:eastAsia="ar-SA"/>
        </w:rPr>
        <w:t>Контроль за исполнением настоящего постановления оставляю за собой.</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xml:space="preserve">Глава Коломыцевского </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сельского поселения                                                                 И.В.Жидкова</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 xml:space="preserve">                                                        Приложение</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к постановлению администрации Коломыцевского сельского поселения</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от 12.04.2021 г.  № 28</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bCs/>
          <w:sz w:val="20"/>
          <w:szCs w:val="20"/>
        </w:rPr>
      </w:pPr>
      <w:r w:rsidRPr="00874F1D">
        <w:rPr>
          <w:rFonts w:ascii="Times New Roman" w:eastAsia="Calibri" w:hAnsi="Times New Roman" w:cs="Times New Roman"/>
          <w:bCs/>
          <w:sz w:val="20"/>
          <w:szCs w:val="20"/>
        </w:rPr>
        <w:t>ПОРЯДОК</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bCs/>
          <w:sz w:val="20"/>
          <w:szCs w:val="20"/>
        </w:rPr>
      </w:pPr>
      <w:r w:rsidRPr="00874F1D">
        <w:rPr>
          <w:rFonts w:ascii="Times New Roman" w:eastAsia="Calibri" w:hAnsi="Times New Roman" w:cs="Times New Roman"/>
          <w:bCs/>
          <w:sz w:val="20"/>
          <w:szCs w:val="20"/>
        </w:rPr>
        <w:t>РЕГИСТРАЦИИ ТРУДОВЫХ ДОГОВОРОВ РАБОТНИКОВ</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bCs/>
          <w:sz w:val="20"/>
          <w:szCs w:val="20"/>
        </w:rPr>
      </w:pPr>
      <w:r w:rsidRPr="00874F1D">
        <w:rPr>
          <w:rFonts w:ascii="Times New Roman" w:eastAsia="Calibri" w:hAnsi="Times New Roman" w:cs="Times New Roman"/>
          <w:bCs/>
          <w:sz w:val="20"/>
          <w:szCs w:val="20"/>
        </w:rPr>
        <w:t>С РАБОТОДАТЕЛЯМИ - ФИЗИЧЕСКИМИ ЛИЦАМИ</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bCs/>
          <w:sz w:val="20"/>
          <w:szCs w:val="20"/>
        </w:rPr>
      </w:pPr>
      <w:r w:rsidRPr="00874F1D">
        <w:rPr>
          <w:rFonts w:ascii="Times New Roman" w:eastAsia="Calibri" w:hAnsi="Times New Roman" w:cs="Times New Roman"/>
          <w:bCs/>
          <w:sz w:val="20"/>
          <w:szCs w:val="20"/>
        </w:rPr>
        <w:t>НА ТЕРРИТОРИИ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1. ОБЩИЕ ПОЛОЖЕНИЯ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2. ОСОБЕННОСТИ РЕГУЛИРОВАНИЯ ТРУДОВЫХ ОТНОШЕНИЙ</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МЕЖДУ РАБОТНИКОМ И РАБОТОДАТЕЛЕМ - ФИЗИЧЕСКИМ ЛИЦОМ</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2.2.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Сторонами трудового договора являются работодатель и работник.</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Трудовой договор, заключенный в письменной форме, является документом, подтверждающим время работы у работодателя - физического лица.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Работодатель - физическое лицо не имеет права вести трудовые книжки на работников.</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2.3. Порядок заключения трудового договора.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Трудовой договор составляется в соответствии с требованиями трудового законодательства, с учетом специфики трудовой деятельности работника.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Срочный трудовой договор заключается на срок не более пяти лет.</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Письменное уведомление является неотъемлемым приложением к трудовому договору.</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2.4. Порядок увольнения работника.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Трудовой договор может быть расторгнут по основаниям, предусмотренным Трудовым кодексом Российской Федерации.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Об увольнении работника работодатель - физическое лицо в 5-дневный срок извещает администрацию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2.5. Ответственность работодателя - физического лица.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lastRenderedPageBreak/>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3. РЕГИСТРАЦИЯ ТРУДОВЫХ ДОГОВОРОВ</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 Регистрация трудовых договоров осуществляется ведущим специалистом администрации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3.2. Для регистрации трудового договора  работодатель - физическое лицо представляет:</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-письменное заявление о регистрации трудового договора;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трудовой договор в количестве не менее трех экземпляров с подлинными подписями сторон;</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паспорт работодателя - физического лица.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3.3. 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выдаваемые управлением по вопросам миграции ГУ МВД России по Воронежской области.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3.4.Трудовые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3.5. Исправления, дополнения, подтертости в трудовых договорах недопустимы. Все пункты, предусмотренные трудовым договором, должны быть заполнены.</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3.6. Все вышеуказанные документы представляет в администрацию Коломыцевского сельского поселения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3.7.Заявителю выдается расписка в получении документов на регистрацию трудовых договоров (приложение 4).</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3.8. Изменения и дополнения, внесенные в трудовой договор по взаимному согласию сторон, подлежат регистрации в администрации Коломыцевского сельского поселения в том же порядке, что и трудовой договор.</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3.9.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3.10. 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3.11. Работодателю - физическому лицу не позднее пятидневного срока со дня предоставления трудового договора на регистрацию выдается зарегистрированный трудовой договор в двух экземплярах.</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3.12. На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администрации.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3.13. Один из трех экземпляров зарегистрированного трудового договора остается в администрации. Администрация в соответствии с действующими нормативными актами направляет трудовые договоры для хранения в архив.</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Трудовые договоры в установленном порядке хранятся 75 лет.</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3.14.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3.15.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3.16.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3.17. Зарегистрированный трудовой договор: первый экземпляр хранится у работодателя, второй экземпляр - у работника.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4. ВЕДЕНИЕ РЕЕСТРА ТРУДОВЫХ ДОГОВОРОВ</w:t>
      </w: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xml:space="preserve">4.1. Администрация Коломыцевского сельского поселения Лискинского муниципального района  ведет реестр зарегистрированных трудовых договоров. Реестр ведется на бумажных и электронных носителях. </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Электронный реестр содержит следующие данные:</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номер и дата регистрации трудового договора;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дата заключения трудового договора: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данные работодателя: фамилия, имя, отчество, адрес, разрешение на привлечение иностранной рабочей силы;</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lastRenderedPageBreak/>
        <w:t>- данные представителя: фамилия, имя, отчество, адрес;</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данные работника: фамилия, имя, отчество, адрес, паспортные данные, подтверждение на право трудовой деятельности;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5. ПОРЯДОК ВЫДАЧИ ДУБЛИКАТОВ,</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ВЫПИСОК ИЗ РЕЕСТРА, ЗАВЕРЕНИЯ КОПИЙ</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5.1.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5.2. Администрация Коломыцевского сельского поселения Лискинского муниципального района  не выдает дубликаты и не заверяет копии зарегистрированных трудовых договоров.</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r w:rsidRPr="00874F1D">
        <w:rPr>
          <w:rFonts w:ascii="Times New Roman" w:eastAsia="Calibri" w:hAnsi="Times New Roman" w:cs="Times New Roman"/>
          <w:sz w:val="20"/>
          <w:szCs w:val="20"/>
        </w:rPr>
        <w:t>Примечание: К Порядку регистрации трудовых договоров прилагаются:</w:t>
      </w: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r w:rsidRPr="00874F1D">
        <w:rPr>
          <w:rFonts w:ascii="Times New Roman" w:eastAsia="Calibri" w:hAnsi="Times New Roman" w:cs="Times New Roman"/>
          <w:sz w:val="20"/>
          <w:szCs w:val="20"/>
        </w:rPr>
        <w:t>-форма заявления работодателя о регистрации трудового договора (приложение 1);</w:t>
      </w: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r w:rsidRPr="00874F1D">
        <w:rPr>
          <w:rFonts w:ascii="Times New Roman" w:eastAsia="Calibri" w:hAnsi="Times New Roman" w:cs="Times New Roman"/>
          <w:sz w:val="20"/>
          <w:szCs w:val="20"/>
        </w:rPr>
        <w:t>-примерная форма трудового договора (приложение 2).</w:t>
      </w: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r w:rsidRPr="00874F1D">
        <w:rPr>
          <w:rFonts w:ascii="Times New Roman" w:eastAsia="Calibri" w:hAnsi="Times New Roman" w:cs="Times New Roman"/>
          <w:sz w:val="20"/>
          <w:szCs w:val="20"/>
        </w:rPr>
        <w:t>- форма регистрационного журнала трудовых договоров между работодателем - физическим лицом и работником (приложение 3);</w:t>
      </w: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r w:rsidRPr="00874F1D">
        <w:rPr>
          <w:rFonts w:ascii="Times New Roman" w:eastAsia="Calibri" w:hAnsi="Times New Roman" w:cs="Times New Roman"/>
          <w:sz w:val="20"/>
          <w:szCs w:val="20"/>
        </w:rPr>
        <w:t>-форма Расписки о приеме документов на регистрацию трудового договора (приложение 4);</w:t>
      </w: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r w:rsidRPr="00874F1D">
        <w:rPr>
          <w:rFonts w:ascii="Times New Roman" w:eastAsia="Calibri" w:hAnsi="Times New Roman" w:cs="Times New Roman"/>
          <w:sz w:val="20"/>
          <w:szCs w:val="20"/>
        </w:rPr>
        <w:t>-форма уведомления о прекращении трудового договора (приложение 5).</w:t>
      </w: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br w:type="page"/>
      </w:r>
      <w:r w:rsidRPr="00874F1D">
        <w:rPr>
          <w:rFonts w:ascii="Times New Roman" w:eastAsia="Calibri" w:hAnsi="Times New Roman" w:cs="Times New Roman"/>
          <w:sz w:val="20"/>
          <w:szCs w:val="20"/>
        </w:rPr>
        <w:lastRenderedPageBreak/>
        <w:t>Приложение 1</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к Порядку</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регистрации трудовых договоров работников</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с работодателями - физическими лицами</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на территории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АДМИНИСТРАЦИЯ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i/>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ЗАЯВЛЕНИЕ</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Прошу зарегистрировать трудовой договор(ы), заключенный(ые)</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Работодателем - физическим лицом:</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с работником (работниками)</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Заявитель: 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Домашний адрес: 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Телефон: 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Дата подачи заявления 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Подпись заявителя _________________________________________</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lang w:eastAsia="ru-RU"/>
        </w:rPr>
      </w:pPr>
      <w:r w:rsidRPr="00874F1D">
        <w:rPr>
          <w:rFonts w:ascii="Times New Roman" w:eastAsia="Calibri" w:hAnsi="Times New Roman" w:cs="Times New Roman"/>
          <w:i/>
          <w:sz w:val="20"/>
          <w:szCs w:val="20"/>
          <w:lang w:eastAsia="ru-RU"/>
        </w:rPr>
        <w:br w:type="page"/>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lastRenderedPageBreak/>
        <w:t>Приложение 2</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к Порядку регистрации трудовых договоров работников</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с работодателями - физическими лицами</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на территории Коломыцевского сельского поселения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874F1D" w:rsidRPr="00874F1D" w:rsidRDefault="00874F1D" w:rsidP="00874F1D">
      <w:pPr>
        <w:autoSpaceDE w:val="0"/>
        <w:autoSpaceDN w:val="0"/>
        <w:adjustRightInd w:val="0"/>
        <w:spacing w:after="0" w:line="240" w:lineRule="auto"/>
        <w:ind w:firstLine="709"/>
        <w:jc w:val="right"/>
        <w:rPr>
          <w:rFonts w:ascii="Times New Roman" w:eastAsia="Calibri" w:hAnsi="Times New Roman" w:cs="Times New Roman"/>
          <w:sz w:val="20"/>
          <w:szCs w:val="20"/>
        </w:rPr>
      </w:pPr>
      <w:r w:rsidRPr="00874F1D">
        <w:rPr>
          <w:rFonts w:ascii="Times New Roman" w:eastAsia="Calibri" w:hAnsi="Times New Roman" w:cs="Times New Roman"/>
          <w:sz w:val="20"/>
          <w:szCs w:val="20"/>
        </w:rPr>
        <w:t>Место для проставления</w:t>
      </w:r>
    </w:p>
    <w:p w:rsidR="00874F1D" w:rsidRPr="00874F1D" w:rsidRDefault="00874F1D" w:rsidP="00874F1D">
      <w:pPr>
        <w:autoSpaceDE w:val="0"/>
        <w:autoSpaceDN w:val="0"/>
        <w:adjustRightInd w:val="0"/>
        <w:spacing w:after="0" w:line="240" w:lineRule="auto"/>
        <w:ind w:firstLine="709"/>
        <w:jc w:val="right"/>
        <w:rPr>
          <w:rFonts w:ascii="Times New Roman" w:eastAsia="Calibri" w:hAnsi="Times New Roman" w:cs="Times New Roman"/>
          <w:sz w:val="20"/>
          <w:szCs w:val="20"/>
        </w:rPr>
      </w:pPr>
      <w:r w:rsidRPr="00874F1D">
        <w:rPr>
          <w:rFonts w:ascii="Times New Roman" w:eastAsia="Calibri" w:hAnsi="Times New Roman" w:cs="Times New Roman"/>
          <w:sz w:val="20"/>
          <w:szCs w:val="20"/>
        </w:rPr>
        <w:t>штампа регистратора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Примерная форма трудового договора,</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заключаемого работодателем - физическим лицом с работником</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ТРУДОВОЙ ДОГОВОР N _________</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с. Коломыцево</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 __________ 20__ г.</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Работодатель 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и гражданин(ка) 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именуемый в дальнейшем "работник", заключили настоящий договор о нижеследующем:</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1. Работник принимается на работу</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(место работы)</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по профессии, должности 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(полное наименование профессии, должности)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квалификация 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(разряд, квалификационная категория)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2. Договор является (нужное подчеркнуть):</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договором по основной работе    договором по совместительству</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3. Вид договора: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на неопределенный срок (бессрочный) с "____" ____________ 200__ года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на определенный срок с "____" _____________ 200__ года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по "____" ______________200__ года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4. Испытательный срок (нужное подчеркнуть):</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с испытанием _______________, без испытания;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5. Права и обязанности работника:</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6. Права и обязанности работодателя: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Работодатель обязан организовать труд работника, создать условия для безопасного и эффективного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 обеспечить социальное и медицинское страхование работника, выплачивать пособие по временной нетрудоспособности согласно действующему законодательству, обеспечить оплату других обязательных платежей в порядке и размерах, которые определяются федеральными законами.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(Указываются конкретные меры по организации производственного процесса, оборудованию рабочего места, созданию условий на рабочем месте с указанием достоверных характеристик, компенсаций и льгот работнику за тяжелые, особо тяжелые работы и работы с вредными, особо вредными и опасными условиями труда.)</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7. Особенности режима рабочего времени: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неполный рабочий день с ________ часов до ________ часов;</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неполная рабочая неделя_____________ дней в неделю;</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почасовая работа ________________ часов в день.</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8. Работнику устанавливается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должностной оклад (тарифная ставка) ____________ рублей в месяц</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или ______________________________ рублей за 1 час работы;</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надбавка (доплата) _______________ рублей (в % к окладу, ставке)</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другие выплаты ____________________________________ рублей.</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10. Работнику устанавливается ежегодный оплачиваемый отпуск</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продолжительностью:</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основной _____________________________________ календарных дней</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дополнительный _______________________________ календарных дней.</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13. Прочие условия договора, связанные со спецификой труда</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12. Адреса сторон и подписи (заполняется печатными буквами или печатается):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8"/>
        <w:gridCol w:w="4877"/>
      </w:tblGrid>
      <w:tr w:rsidR="00874F1D" w:rsidRPr="00874F1D" w:rsidTr="008836B1">
        <w:tc>
          <w:tcPr>
            <w:tcW w:w="5210" w:type="dxa"/>
          </w:tcPr>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РАБОТОДАТЕЛЬ:</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(Ф.И.О)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Адрес: 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Паспорт 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выдан 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(когда и кем)</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Личная подпись ____________</w:t>
            </w:r>
          </w:p>
        </w:tc>
        <w:tc>
          <w:tcPr>
            <w:tcW w:w="5211" w:type="dxa"/>
          </w:tcPr>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РАБОТНИК:</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(Ф.И.О)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Адрес: 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Паспорт 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выдан 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(когда и кем)</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Личная подпись ____________</w:t>
            </w:r>
          </w:p>
        </w:tc>
      </w:tr>
    </w:tbl>
    <w:p w:rsidR="00874F1D" w:rsidRPr="00874F1D" w:rsidRDefault="00874F1D" w:rsidP="00874F1D">
      <w:pPr>
        <w:autoSpaceDE w:val="0"/>
        <w:autoSpaceDN w:val="0"/>
        <w:adjustRightInd w:val="0"/>
        <w:spacing w:after="0" w:line="240" w:lineRule="auto"/>
        <w:ind w:left="3969"/>
        <w:rPr>
          <w:rFonts w:ascii="Times New Roman" w:eastAsia="Calibri" w:hAnsi="Times New Roman" w:cs="Times New Roman"/>
          <w:sz w:val="20"/>
          <w:szCs w:val="20"/>
        </w:rPr>
      </w:pPr>
      <w:r w:rsidRPr="00874F1D">
        <w:rPr>
          <w:rFonts w:ascii="Times New Roman" w:eastAsia="Calibri" w:hAnsi="Times New Roman" w:cs="Times New Roman"/>
          <w:sz w:val="20"/>
          <w:szCs w:val="20"/>
        </w:rPr>
        <w:br w:type="page"/>
      </w:r>
      <w:r w:rsidRPr="00874F1D">
        <w:rPr>
          <w:rFonts w:ascii="Times New Roman" w:eastAsia="Calibri" w:hAnsi="Times New Roman" w:cs="Times New Roman"/>
          <w:sz w:val="20"/>
          <w:szCs w:val="20"/>
        </w:rPr>
        <w:lastRenderedPageBreak/>
        <w:t>Приложение 3</w:t>
      </w:r>
    </w:p>
    <w:p w:rsidR="00874F1D" w:rsidRPr="00874F1D" w:rsidRDefault="00874F1D" w:rsidP="00874F1D">
      <w:pPr>
        <w:autoSpaceDE w:val="0"/>
        <w:autoSpaceDN w:val="0"/>
        <w:adjustRightInd w:val="0"/>
        <w:spacing w:after="0" w:line="240" w:lineRule="auto"/>
        <w:ind w:left="3969"/>
        <w:rPr>
          <w:rFonts w:ascii="Times New Roman" w:eastAsia="Calibri" w:hAnsi="Times New Roman" w:cs="Times New Roman"/>
          <w:sz w:val="20"/>
          <w:szCs w:val="20"/>
        </w:rPr>
      </w:pPr>
      <w:r w:rsidRPr="00874F1D">
        <w:rPr>
          <w:rFonts w:ascii="Times New Roman" w:eastAsia="Calibri" w:hAnsi="Times New Roman" w:cs="Times New Roman"/>
          <w:sz w:val="20"/>
          <w:szCs w:val="20"/>
        </w:rPr>
        <w:t>к Порядку</w:t>
      </w:r>
    </w:p>
    <w:p w:rsidR="00874F1D" w:rsidRPr="00874F1D" w:rsidRDefault="00874F1D" w:rsidP="00874F1D">
      <w:pPr>
        <w:autoSpaceDE w:val="0"/>
        <w:autoSpaceDN w:val="0"/>
        <w:adjustRightInd w:val="0"/>
        <w:spacing w:after="0" w:line="240" w:lineRule="auto"/>
        <w:ind w:left="3969"/>
        <w:rPr>
          <w:rFonts w:ascii="Times New Roman" w:eastAsia="Calibri" w:hAnsi="Times New Roman" w:cs="Times New Roman"/>
          <w:sz w:val="20"/>
          <w:szCs w:val="20"/>
        </w:rPr>
      </w:pPr>
      <w:r w:rsidRPr="00874F1D">
        <w:rPr>
          <w:rFonts w:ascii="Times New Roman" w:eastAsia="Calibri" w:hAnsi="Times New Roman" w:cs="Times New Roman"/>
          <w:sz w:val="20"/>
          <w:szCs w:val="20"/>
        </w:rPr>
        <w:t>регистрации трудовых договоров работников</w:t>
      </w:r>
    </w:p>
    <w:p w:rsidR="00874F1D" w:rsidRPr="00874F1D" w:rsidRDefault="00874F1D" w:rsidP="00874F1D">
      <w:pPr>
        <w:autoSpaceDE w:val="0"/>
        <w:autoSpaceDN w:val="0"/>
        <w:adjustRightInd w:val="0"/>
        <w:spacing w:after="0" w:line="240" w:lineRule="auto"/>
        <w:ind w:left="3969"/>
        <w:rPr>
          <w:rFonts w:ascii="Times New Roman" w:eastAsia="Calibri" w:hAnsi="Times New Roman" w:cs="Times New Roman"/>
          <w:sz w:val="20"/>
          <w:szCs w:val="20"/>
        </w:rPr>
      </w:pPr>
      <w:r w:rsidRPr="00874F1D">
        <w:rPr>
          <w:rFonts w:ascii="Times New Roman" w:eastAsia="Calibri" w:hAnsi="Times New Roman" w:cs="Times New Roman"/>
          <w:sz w:val="20"/>
          <w:szCs w:val="20"/>
        </w:rPr>
        <w:t>с работодателями - физическими лицами</w:t>
      </w:r>
    </w:p>
    <w:p w:rsidR="00874F1D" w:rsidRPr="00874F1D" w:rsidRDefault="00874F1D" w:rsidP="00874F1D">
      <w:pPr>
        <w:autoSpaceDE w:val="0"/>
        <w:autoSpaceDN w:val="0"/>
        <w:adjustRightInd w:val="0"/>
        <w:spacing w:after="0" w:line="240" w:lineRule="auto"/>
        <w:ind w:left="3969"/>
        <w:rPr>
          <w:rFonts w:ascii="Times New Roman" w:eastAsia="Calibri" w:hAnsi="Times New Roman" w:cs="Times New Roman"/>
          <w:sz w:val="20"/>
          <w:szCs w:val="20"/>
        </w:rPr>
      </w:pPr>
      <w:r w:rsidRPr="00874F1D">
        <w:rPr>
          <w:rFonts w:ascii="Times New Roman" w:eastAsia="Calibri" w:hAnsi="Times New Roman" w:cs="Times New Roman"/>
          <w:sz w:val="20"/>
          <w:szCs w:val="20"/>
        </w:rPr>
        <w:t>на территории Коломыцевского сельского поселения</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Журнал</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регистрации трудовых договоров, заключенных</w:t>
      </w:r>
    </w:p>
    <w:p w:rsidR="00874F1D" w:rsidRPr="008836B1"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работодателями - физическими лицами с работниками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5000" w:type="pct"/>
        <w:jc w:val="center"/>
        <w:tblCellMar>
          <w:left w:w="70" w:type="dxa"/>
          <w:right w:w="70" w:type="dxa"/>
        </w:tblCellMar>
        <w:tblLook w:val="0000" w:firstRow="0" w:lastRow="0" w:firstColumn="0" w:lastColumn="0" w:noHBand="0" w:noVBand="0"/>
      </w:tblPr>
      <w:tblGrid>
        <w:gridCol w:w="1125"/>
        <w:gridCol w:w="1153"/>
        <w:gridCol w:w="1823"/>
        <w:gridCol w:w="1561"/>
        <w:gridCol w:w="1458"/>
        <w:gridCol w:w="1168"/>
        <w:gridCol w:w="1481"/>
      </w:tblGrid>
      <w:tr w:rsidR="00874F1D" w:rsidRPr="00874F1D" w:rsidTr="008836B1">
        <w:trPr>
          <w:cantSplit/>
          <w:jc w:val="center"/>
        </w:trPr>
        <w:tc>
          <w:tcPr>
            <w:tcW w:w="576" w:type="pct"/>
            <w:vMerge w:val="restart"/>
            <w:tcBorders>
              <w:top w:val="single" w:sz="6" w:space="0" w:color="auto"/>
              <w:left w:val="single" w:sz="6" w:space="0" w:color="auto"/>
              <w:bottom w:val="nil"/>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Дата регистра</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ции</w:t>
            </w:r>
          </w:p>
        </w:tc>
        <w:tc>
          <w:tcPr>
            <w:tcW w:w="590" w:type="pct"/>
            <w:vMerge w:val="restart"/>
            <w:tcBorders>
              <w:top w:val="single" w:sz="6" w:space="0" w:color="auto"/>
              <w:left w:val="single" w:sz="6" w:space="0" w:color="auto"/>
              <w:bottom w:val="nil"/>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Регистра</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ционный номер</w:t>
            </w:r>
          </w:p>
        </w:tc>
        <w:tc>
          <w:tcPr>
            <w:tcW w:w="1732" w:type="pct"/>
            <w:gridSpan w:val="2"/>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Стороны, подписывающие</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Срок действия договора</w:t>
            </w:r>
          </w:p>
        </w:tc>
        <w:tc>
          <w:tcPr>
            <w:tcW w:w="759" w:type="pct"/>
            <w:vMerge w:val="restart"/>
            <w:tcBorders>
              <w:top w:val="single" w:sz="6" w:space="0" w:color="auto"/>
              <w:left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 xml:space="preserve"> Дата внесения изменений и дополнений в трудовой договор</w:t>
            </w:r>
          </w:p>
        </w:tc>
      </w:tr>
      <w:tr w:rsidR="00874F1D" w:rsidRPr="00874F1D" w:rsidTr="008836B1">
        <w:trPr>
          <w:cantSplit/>
          <w:jc w:val="center"/>
        </w:trPr>
        <w:tc>
          <w:tcPr>
            <w:tcW w:w="576" w:type="pct"/>
            <w:vMerge/>
            <w:tcBorders>
              <w:top w:val="nil"/>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0" w:type="pct"/>
            <w:vMerge/>
            <w:tcBorders>
              <w:top w:val="nil"/>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33"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874F1D">
              <w:rPr>
                <w:rFonts w:ascii="Times New Roman" w:eastAsia="Calibri" w:hAnsi="Times New Roman" w:cs="Times New Roman"/>
                <w:sz w:val="20"/>
                <w:szCs w:val="20"/>
                <w:lang w:eastAsia="ru-RU"/>
              </w:rPr>
              <w:t>Работник (Ф.И.О.)</w:t>
            </w:r>
          </w:p>
        </w:tc>
        <w:tc>
          <w:tcPr>
            <w:tcW w:w="746" w:type="pct"/>
            <w:vMerge/>
            <w:tcBorders>
              <w:top w:val="nil"/>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8" w:type="pct"/>
            <w:vMerge/>
            <w:tcBorders>
              <w:top w:val="nil"/>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59" w:type="pct"/>
            <w:vMerge/>
            <w:tcBorders>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874F1D" w:rsidRPr="00874F1D" w:rsidTr="008836B1">
        <w:trPr>
          <w:cantSplit/>
          <w:jc w:val="center"/>
        </w:trPr>
        <w:tc>
          <w:tcPr>
            <w:tcW w:w="57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0"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33"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9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4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8"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5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874F1D" w:rsidRPr="00874F1D" w:rsidTr="008836B1">
        <w:trPr>
          <w:cantSplit/>
          <w:jc w:val="center"/>
        </w:trPr>
        <w:tc>
          <w:tcPr>
            <w:tcW w:w="57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0"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33"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9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4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8"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5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874F1D" w:rsidRPr="00874F1D" w:rsidTr="008836B1">
        <w:trPr>
          <w:cantSplit/>
          <w:jc w:val="center"/>
        </w:trPr>
        <w:tc>
          <w:tcPr>
            <w:tcW w:w="57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0"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33"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9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4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8"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5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874F1D" w:rsidRPr="00874F1D" w:rsidTr="008836B1">
        <w:trPr>
          <w:cantSplit/>
          <w:jc w:val="center"/>
        </w:trPr>
        <w:tc>
          <w:tcPr>
            <w:tcW w:w="57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0"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33"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9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4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8"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5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874F1D" w:rsidRPr="00874F1D" w:rsidTr="008836B1">
        <w:trPr>
          <w:cantSplit/>
          <w:jc w:val="center"/>
        </w:trPr>
        <w:tc>
          <w:tcPr>
            <w:tcW w:w="57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0"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33"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9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4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8"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5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874F1D" w:rsidRPr="00874F1D" w:rsidTr="008836B1">
        <w:trPr>
          <w:cantSplit/>
          <w:jc w:val="center"/>
        </w:trPr>
        <w:tc>
          <w:tcPr>
            <w:tcW w:w="57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0"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933"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9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46"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598"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c>
          <w:tcPr>
            <w:tcW w:w="759" w:type="pct"/>
            <w:tcBorders>
              <w:top w:val="single" w:sz="6" w:space="0" w:color="auto"/>
              <w:left w:val="single" w:sz="6" w:space="0" w:color="auto"/>
              <w:bottom w:val="single" w:sz="6" w:space="0" w:color="auto"/>
              <w:right w:val="single" w:sz="6" w:space="0" w:color="auto"/>
            </w:tcBorders>
          </w:tcPr>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lang w:eastAsia="ru-RU"/>
              </w:rPr>
            </w:pPr>
          </w:p>
        </w:tc>
      </w:tr>
    </w:tbl>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Приложение 4</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к Порядку</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регистрации трудовых договоров работников</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с работодателями - физическими лицами</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на территории Коломыцевского сельского поселения</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left="4536"/>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АДМИНИСТРАЦИЯ</w:t>
      </w: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КОЛОМЫЦЕВСКОГО СЕЛЬСКОГО ПОСЕЛЕНИЯ ЛИСКИНСКОГО МУНИЦИПАЛЬНОГО РАЙОНА</w:t>
      </w: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Расписка</w:t>
      </w: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о приеме документов на регистрацию</w:t>
      </w:r>
    </w:p>
    <w:p w:rsidR="00874F1D" w:rsidRPr="00874F1D" w:rsidRDefault="00874F1D" w:rsidP="00874F1D">
      <w:pPr>
        <w:autoSpaceDE w:val="0"/>
        <w:autoSpaceDN w:val="0"/>
        <w:adjustRightInd w:val="0"/>
        <w:spacing w:after="0" w:line="240" w:lineRule="auto"/>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трудового договора</w:t>
      </w: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r w:rsidRPr="00874F1D">
        <w:rPr>
          <w:rFonts w:ascii="Times New Roman" w:eastAsia="Calibri" w:hAnsi="Times New Roman" w:cs="Times New Roman"/>
          <w:sz w:val="20"/>
          <w:szCs w:val="20"/>
        </w:rPr>
        <w:t>1. Заявление - 1 экз.</w:t>
      </w: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r w:rsidRPr="00874F1D">
        <w:rPr>
          <w:rFonts w:ascii="Times New Roman" w:eastAsia="Calibri" w:hAnsi="Times New Roman" w:cs="Times New Roman"/>
          <w:sz w:val="20"/>
          <w:szCs w:val="20"/>
        </w:rPr>
        <w:t>2. Трудовой договор - 3 экз.</w:t>
      </w: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r w:rsidRPr="00874F1D">
        <w:rPr>
          <w:rFonts w:ascii="Times New Roman" w:eastAsia="Calibri" w:hAnsi="Times New Roman" w:cs="Times New Roman"/>
          <w:sz w:val="20"/>
          <w:szCs w:val="20"/>
        </w:rPr>
        <w:t>3.  Доверенность</w:t>
      </w: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r w:rsidRPr="00874F1D">
        <w:rPr>
          <w:rFonts w:ascii="Times New Roman" w:eastAsia="Calibri" w:hAnsi="Times New Roman" w:cs="Times New Roman"/>
          <w:sz w:val="20"/>
          <w:szCs w:val="20"/>
        </w:rPr>
        <w:t xml:space="preserve">Вх. </w:t>
      </w:r>
      <w:r w:rsidRPr="00874F1D">
        <w:rPr>
          <w:rFonts w:ascii="Times New Roman" w:eastAsia="Calibri" w:hAnsi="Times New Roman" w:cs="Times New Roman"/>
          <w:sz w:val="20"/>
          <w:szCs w:val="20"/>
          <w:lang w:val="en-US"/>
        </w:rPr>
        <w:t>N</w:t>
      </w:r>
      <w:r w:rsidRPr="00874F1D">
        <w:rPr>
          <w:rFonts w:ascii="Times New Roman" w:eastAsia="Calibri" w:hAnsi="Times New Roman" w:cs="Times New Roman"/>
          <w:sz w:val="20"/>
          <w:szCs w:val="20"/>
        </w:rPr>
        <w:t xml:space="preserve"> ___________________    Дата приема "____" _______________ 200__ года</w:t>
      </w:r>
    </w:p>
    <w:p w:rsidR="00874F1D" w:rsidRPr="00874F1D" w:rsidRDefault="00874F1D" w:rsidP="00874F1D">
      <w:pPr>
        <w:autoSpaceDE w:val="0"/>
        <w:autoSpaceDN w:val="0"/>
        <w:adjustRightInd w:val="0"/>
        <w:spacing w:after="0" w:line="240" w:lineRule="auto"/>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Подпись должностного лица, принявшего документы ___________________________</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lang w:eastAsia="ru-RU"/>
        </w:rPr>
        <w:br w:type="page"/>
      </w:r>
      <w:r w:rsidRPr="00874F1D">
        <w:rPr>
          <w:rFonts w:ascii="Times New Roman" w:eastAsia="Calibri" w:hAnsi="Times New Roman" w:cs="Times New Roman"/>
          <w:sz w:val="20"/>
          <w:szCs w:val="20"/>
        </w:rPr>
        <w:lastRenderedPageBreak/>
        <w:t>Приложение 5</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к Порядку</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регистрации трудовых договоров работников</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с работодателями - физическими лицами</w:t>
      </w:r>
    </w:p>
    <w:p w:rsidR="00874F1D" w:rsidRPr="00874F1D" w:rsidRDefault="00874F1D" w:rsidP="00874F1D">
      <w:pPr>
        <w:autoSpaceDE w:val="0"/>
        <w:autoSpaceDN w:val="0"/>
        <w:adjustRightInd w:val="0"/>
        <w:spacing w:after="0" w:line="240" w:lineRule="auto"/>
        <w:ind w:left="4536"/>
        <w:rPr>
          <w:rFonts w:ascii="Times New Roman" w:eastAsia="Calibri" w:hAnsi="Times New Roman" w:cs="Times New Roman"/>
          <w:sz w:val="20"/>
          <w:szCs w:val="20"/>
        </w:rPr>
      </w:pPr>
      <w:r w:rsidRPr="00874F1D">
        <w:rPr>
          <w:rFonts w:ascii="Times New Roman" w:eastAsia="Calibri" w:hAnsi="Times New Roman" w:cs="Times New Roman"/>
          <w:sz w:val="20"/>
          <w:szCs w:val="20"/>
        </w:rPr>
        <w:t>на территории Коломыцевского сельского поселения</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Уведомление</w:t>
      </w:r>
    </w:p>
    <w:p w:rsidR="00874F1D" w:rsidRPr="00874F1D" w:rsidRDefault="00874F1D" w:rsidP="00874F1D">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874F1D">
        <w:rPr>
          <w:rFonts w:ascii="Times New Roman" w:eastAsia="Calibri" w:hAnsi="Times New Roman" w:cs="Times New Roman"/>
          <w:sz w:val="20"/>
          <w:szCs w:val="20"/>
        </w:rPr>
        <w:t>о прекращении трудового договора</w:t>
      </w: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 xml:space="preserve">Настоящим уведомляю о прекращении трудового договора, зарегистрированного </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 регистрационный N 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(дата регистрации)</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Работодатель: 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Работник: 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Основанием для прекращения трудового договора является</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________________________________________________________________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Подпись</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работодателя 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Представитель</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работодателя _______________________________________________</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r w:rsidRPr="00874F1D">
        <w:rPr>
          <w:rFonts w:ascii="Times New Roman" w:eastAsia="Calibri" w:hAnsi="Times New Roman" w:cs="Times New Roman"/>
          <w:sz w:val="20"/>
          <w:szCs w:val="20"/>
        </w:rPr>
        <w:t>(фамилия, имя, отчество)</w:t>
      </w: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74F1D" w:rsidRPr="00874F1D" w:rsidRDefault="00874F1D" w:rsidP="00874F1D">
      <w:pPr>
        <w:autoSpaceDE w:val="0"/>
        <w:autoSpaceDN w:val="0"/>
        <w:adjustRightInd w:val="0"/>
        <w:spacing w:after="0" w:line="240" w:lineRule="auto"/>
        <w:ind w:firstLine="709"/>
        <w:rPr>
          <w:rFonts w:ascii="Times New Roman" w:eastAsia="Calibri" w:hAnsi="Times New Roman" w:cs="Times New Roman"/>
          <w:sz w:val="20"/>
          <w:szCs w:val="20"/>
        </w:rPr>
      </w:pPr>
      <w:r w:rsidRPr="00874F1D">
        <w:rPr>
          <w:rFonts w:ascii="Times New Roman" w:eastAsia="Calibri" w:hAnsi="Times New Roman" w:cs="Times New Roman"/>
          <w:sz w:val="20"/>
          <w:szCs w:val="20"/>
        </w:rPr>
        <w:t>Дата подачи уведомления ______________________________________________________</w:t>
      </w:r>
    </w:p>
    <w:p w:rsidR="00874F1D" w:rsidRPr="00874F1D" w:rsidRDefault="00874F1D" w:rsidP="00874F1D">
      <w:pPr>
        <w:spacing w:after="0" w:line="240" w:lineRule="auto"/>
        <w:rPr>
          <w:rFonts w:ascii="Times New Roman" w:eastAsia="Calibri" w:hAnsi="Times New Roman" w:cs="Times New Roman"/>
          <w:sz w:val="20"/>
          <w:szCs w:val="20"/>
        </w:rPr>
      </w:pPr>
    </w:p>
    <w:p w:rsidR="00D13561" w:rsidRDefault="00D13561" w:rsidP="00874F1D">
      <w:pPr>
        <w:spacing w:after="0" w:line="240" w:lineRule="auto"/>
        <w:jc w:val="center"/>
      </w:pPr>
    </w:p>
    <w:p w:rsidR="008836B1" w:rsidRDefault="008836B1" w:rsidP="00874F1D">
      <w:pPr>
        <w:spacing w:after="0" w:line="240" w:lineRule="auto"/>
        <w:jc w:val="center"/>
      </w:pPr>
    </w:p>
    <w:p w:rsidR="008836B1" w:rsidRPr="008836B1" w:rsidRDefault="008836B1" w:rsidP="00874F1D">
      <w:pPr>
        <w:spacing w:after="0" w:line="240" w:lineRule="auto"/>
        <w:jc w:val="center"/>
        <w:rPr>
          <w:sz w:val="20"/>
          <w:szCs w:val="20"/>
        </w:rPr>
      </w:pPr>
    </w:p>
    <w:p w:rsidR="008836B1" w:rsidRPr="008836B1" w:rsidRDefault="008836B1" w:rsidP="00874F1D">
      <w:pPr>
        <w:spacing w:after="0" w:line="240" w:lineRule="auto"/>
        <w:jc w:val="center"/>
        <w:rPr>
          <w:sz w:val="20"/>
          <w:szCs w:val="20"/>
        </w:rPr>
      </w:pPr>
    </w:p>
    <w:p w:rsidR="008836B1" w:rsidRPr="008836B1" w:rsidRDefault="008836B1" w:rsidP="00874F1D">
      <w:pPr>
        <w:spacing w:after="0" w:line="240" w:lineRule="auto"/>
        <w:jc w:val="center"/>
        <w:rPr>
          <w:sz w:val="20"/>
          <w:szCs w:val="20"/>
        </w:rPr>
      </w:pPr>
    </w:p>
    <w:p w:rsidR="008836B1" w:rsidRPr="008836B1" w:rsidRDefault="008836B1" w:rsidP="00874F1D">
      <w:pPr>
        <w:spacing w:after="0" w:line="240" w:lineRule="auto"/>
        <w:jc w:val="center"/>
        <w:rPr>
          <w:sz w:val="20"/>
          <w:szCs w:val="20"/>
        </w:rPr>
      </w:pPr>
    </w:p>
    <w:p w:rsidR="008836B1" w:rsidRPr="008836B1" w:rsidRDefault="008836B1" w:rsidP="008836B1">
      <w:pPr>
        <w:spacing w:after="0" w:line="240" w:lineRule="auto"/>
        <w:ind w:firstLine="708"/>
        <w:jc w:val="center"/>
        <w:rPr>
          <w:rFonts w:ascii="Times New Roman" w:eastAsia="Calibri" w:hAnsi="Times New Roman" w:cs="Times New Roman"/>
          <w:b/>
          <w:sz w:val="20"/>
          <w:szCs w:val="20"/>
          <w:lang w:eastAsia="ru-RU"/>
        </w:rPr>
      </w:pPr>
      <w:r w:rsidRPr="008836B1">
        <w:rPr>
          <w:rFonts w:ascii="Times New Roman" w:eastAsia="Calibri" w:hAnsi="Times New Roman" w:cs="Times New Roman"/>
          <w:b/>
          <w:sz w:val="20"/>
          <w:szCs w:val="20"/>
          <w:lang w:eastAsia="ru-RU"/>
        </w:rPr>
        <w:t>АДМИНИСТРАЦИЯ</w:t>
      </w:r>
    </w:p>
    <w:p w:rsidR="008836B1" w:rsidRPr="008836B1" w:rsidRDefault="008836B1" w:rsidP="008836B1">
      <w:pPr>
        <w:spacing w:after="0" w:line="240" w:lineRule="auto"/>
        <w:jc w:val="center"/>
        <w:rPr>
          <w:rFonts w:ascii="Times New Roman" w:eastAsia="Calibri" w:hAnsi="Times New Roman" w:cs="Times New Roman"/>
          <w:b/>
          <w:sz w:val="20"/>
          <w:szCs w:val="20"/>
          <w:lang w:eastAsia="ru-RU"/>
        </w:rPr>
      </w:pPr>
      <w:r w:rsidRPr="008836B1">
        <w:rPr>
          <w:rFonts w:ascii="Times New Roman" w:eastAsia="Calibri" w:hAnsi="Times New Roman" w:cs="Times New Roman"/>
          <w:b/>
          <w:sz w:val="20"/>
          <w:szCs w:val="20"/>
          <w:lang w:eastAsia="ru-RU"/>
        </w:rPr>
        <w:t>КОЛОМЫЦЕВСКОГО СЕЛЬСКОГО ПОСЕЛЕНИЯ</w:t>
      </w:r>
    </w:p>
    <w:p w:rsidR="008836B1" w:rsidRPr="008836B1" w:rsidRDefault="008836B1" w:rsidP="008836B1">
      <w:pPr>
        <w:spacing w:after="0" w:line="240" w:lineRule="auto"/>
        <w:jc w:val="center"/>
        <w:rPr>
          <w:rFonts w:ascii="Times New Roman" w:eastAsia="Calibri" w:hAnsi="Times New Roman" w:cs="Times New Roman"/>
          <w:b/>
          <w:sz w:val="20"/>
          <w:szCs w:val="20"/>
          <w:lang w:eastAsia="ru-RU"/>
        </w:rPr>
      </w:pPr>
      <w:r w:rsidRPr="008836B1">
        <w:rPr>
          <w:rFonts w:ascii="Times New Roman" w:eastAsia="Calibri" w:hAnsi="Times New Roman" w:cs="Times New Roman"/>
          <w:b/>
          <w:sz w:val="20"/>
          <w:szCs w:val="20"/>
          <w:lang w:eastAsia="ru-RU"/>
        </w:rPr>
        <w:t>ЛИСКИНСКОГО МУНИЦИПАЛЬНОГО РАЙОНА</w:t>
      </w:r>
    </w:p>
    <w:p w:rsidR="008836B1" w:rsidRPr="008836B1" w:rsidRDefault="008836B1" w:rsidP="008836B1">
      <w:pPr>
        <w:pBdr>
          <w:bottom w:val="single" w:sz="12" w:space="1" w:color="auto"/>
        </w:pBdr>
        <w:spacing w:after="0" w:line="240" w:lineRule="auto"/>
        <w:jc w:val="center"/>
        <w:rPr>
          <w:rFonts w:ascii="Times New Roman" w:eastAsia="Calibri" w:hAnsi="Times New Roman" w:cs="Times New Roman"/>
          <w:b/>
          <w:sz w:val="20"/>
          <w:szCs w:val="20"/>
          <w:lang w:eastAsia="ru-RU"/>
        </w:rPr>
      </w:pPr>
      <w:r w:rsidRPr="008836B1">
        <w:rPr>
          <w:rFonts w:ascii="Times New Roman" w:eastAsia="Calibri" w:hAnsi="Times New Roman" w:cs="Times New Roman"/>
          <w:b/>
          <w:sz w:val="20"/>
          <w:szCs w:val="20"/>
          <w:lang w:eastAsia="ru-RU"/>
        </w:rPr>
        <w:t>ВОРОНЕЖСКОЙ ОБЛАСТИ</w:t>
      </w:r>
    </w:p>
    <w:p w:rsidR="008836B1" w:rsidRPr="008836B1" w:rsidRDefault="008836B1" w:rsidP="008836B1">
      <w:pPr>
        <w:spacing w:after="0" w:line="240" w:lineRule="auto"/>
        <w:jc w:val="center"/>
        <w:rPr>
          <w:rFonts w:ascii="Times New Roman" w:eastAsia="Calibri" w:hAnsi="Times New Roman" w:cs="Times New Roman"/>
          <w:b/>
          <w:sz w:val="20"/>
          <w:szCs w:val="20"/>
          <w:lang w:eastAsia="ru-RU"/>
        </w:rPr>
      </w:pPr>
      <w:r w:rsidRPr="008836B1">
        <w:rPr>
          <w:rFonts w:ascii="Times New Roman" w:eastAsia="Calibri" w:hAnsi="Times New Roman" w:cs="Times New Roman"/>
          <w:b/>
          <w:sz w:val="20"/>
          <w:szCs w:val="20"/>
          <w:lang w:eastAsia="ru-RU"/>
        </w:rPr>
        <w:t>П О С Т А Н О В Л Е Н И Е</w:t>
      </w:r>
    </w:p>
    <w:p w:rsidR="008836B1" w:rsidRPr="008836B1" w:rsidRDefault="008836B1" w:rsidP="008836B1">
      <w:pPr>
        <w:spacing w:after="0" w:line="240" w:lineRule="auto"/>
        <w:jc w:val="center"/>
        <w:rPr>
          <w:rFonts w:ascii="Times New Roman" w:eastAsia="Calibri" w:hAnsi="Times New Roman" w:cs="Times New Roman"/>
          <w:b/>
          <w:sz w:val="20"/>
          <w:szCs w:val="20"/>
          <w:lang w:eastAsia="ru-RU"/>
        </w:rPr>
      </w:pPr>
    </w:p>
    <w:p w:rsidR="008836B1" w:rsidRPr="008836B1" w:rsidRDefault="008836B1" w:rsidP="008836B1">
      <w:pPr>
        <w:spacing w:after="0" w:line="240" w:lineRule="auto"/>
        <w:rPr>
          <w:rFonts w:ascii="Times New Roman" w:eastAsia="Calibri" w:hAnsi="Times New Roman" w:cs="Times New Roman"/>
          <w:sz w:val="20"/>
          <w:szCs w:val="20"/>
          <w:lang w:eastAsia="ru-RU"/>
        </w:rPr>
      </w:pPr>
      <w:r w:rsidRPr="008836B1">
        <w:rPr>
          <w:rFonts w:ascii="Times New Roman" w:eastAsia="Calibri" w:hAnsi="Times New Roman" w:cs="Times New Roman"/>
          <w:sz w:val="20"/>
          <w:szCs w:val="20"/>
          <w:lang w:eastAsia="ru-RU"/>
        </w:rPr>
        <w:t>от  13   апреля  2021 года    № 29</w:t>
      </w:r>
    </w:p>
    <w:p w:rsidR="008836B1" w:rsidRPr="008836B1" w:rsidRDefault="008836B1" w:rsidP="008836B1">
      <w:pPr>
        <w:spacing w:after="0" w:line="240" w:lineRule="auto"/>
        <w:rPr>
          <w:rFonts w:ascii="Times New Roman" w:eastAsia="Calibri" w:hAnsi="Times New Roman" w:cs="Times New Roman"/>
          <w:sz w:val="20"/>
          <w:szCs w:val="20"/>
          <w:lang w:eastAsia="ru-RU"/>
        </w:rPr>
      </w:pPr>
      <w:r w:rsidRPr="008836B1">
        <w:rPr>
          <w:rFonts w:ascii="Times New Roman" w:eastAsia="Calibri" w:hAnsi="Times New Roman" w:cs="Times New Roman"/>
          <w:sz w:val="20"/>
          <w:szCs w:val="20"/>
          <w:lang w:eastAsia="ru-RU"/>
        </w:rPr>
        <w:t xml:space="preserve">                         село Коломыцево</w:t>
      </w:r>
    </w:p>
    <w:p w:rsidR="008836B1" w:rsidRPr="008836B1" w:rsidRDefault="008836B1" w:rsidP="008836B1">
      <w:pPr>
        <w:spacing w:after="0" w:line="240" w:lineRule="auto"/>
        <w:rPr>
          <w:rFonts w:ascii="Times New Roman" w:eastAsia="Calibri" w:hAnsi="Times New Roman" w:cs="Times New Roman"/>
          <w:sz w:val="20"/>
          <w:szCs w:val="20"/>
          <w:lang w:eastAsia="ru-RU"/>
        </w:rPr>
      </w:pPr>
    </w:p>
    <w:p w:rsidR="008836B1" w:rsidRPr="008836B1" w:rsidRDefault="008836B1" w:rsidP="008836B1">
      <w:pPr>
        <w:spacing w:after="0" w:line="240" w:lineRule="auto"/>
        <w:ind w:right="3855"/>
        <w:jc w:val="both"/>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О внесении изменений и дополнений в</w:t>
      </w:r>
    </w:p>
    <w:p w:rsidR="008836B1" w:rsidRPr="008836B1" w:rsidRDefault="008836B1" w:rsidP="008836B1">
      <w:pPr>
        <w:spacing w:after="0" w:line="240" w:lineRule="auto"/>
        <w:ind w:right="3855"/>
        <w:jc w:val="both"/>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постановление администрации Коломыцевского сельского поселения от 30.09.2020 г. № 53 «Об утверждении муниципальной программы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p w:rsidR="008836B1" w:rsidRPr="008836B1" w:rsidRDefault="008836B1" w:rsidP="008836B1">
      <w:pPr>
        <w:spacing w:after="0" w:line="276" w:lineRule="auto"/>
        <w:ind w:right="3855"/>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w:t>
      </w:r>
    </w:p>
    <w:p w:rsidR="008836B1" w:rsidRPr="008836B1" w:rsidRDefault="008836B1" w:rsidP="008836B1">
      <w:pPr>
        <w:spacing w:after="0" w:line="276" w:lineRule="auto"/>
        <w:ind w:right="3855"/>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8"/>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Руководствуясь Федеральным Законом от 06.10.2003 г. №131-ФЗ «Об общих принципах организации местного самоуправления в Российской Федерации»,</w:t>
      </w:r>
      <w:r w:rsidRPr="008836B1">
        <w:rPr>
          <w:rFonts w:ascii="Arial" w:eastAsia="Times New Roman" w:hAnsi="Arial" w:cs="Arial"/>
          <w:sz w:val="20"/>
          <w:szCs w:val="20"/>
          <w:lang w:eastAsia="ru-RU"/>
        </w:rPr>
        <w:t xml:space="preserve"> </w:t>
      </w:r>
      <w:r w:rsidRPr="008836B1">
        <w:rPr>
          <w:rFonts w:ascii="Times New Roman" w:eastAsia="Times New Roman" w:hAnsi="Times New Roman" w:cs="Times New Roman"/>
          <w:sz w:val="20"/>
          <w:szCs w:val="20"/>
          <w:lang w:eastAsia="ru-RU"/>
        </w:rPr>
        <w:t xml:space="preserve">Уставом Коломыцевского сельского поселения Лискинского муниципального района, администрация Коломыцевского сельского поселения </w:t>
      </w:r>
      <w:r w:rsidRPr="008836B1">
        <w:rPr>
          <w:rFonts w:ascii="Times New Roman" w:eastAsia="SimSun" w:hAnsi="Times New Roman" w:cs="Calibri"/>
          <w:b/>
          <w:kern w:val="2"/>
          <w:sz w:val="20"/>
          <w:szCs w:val="20"/>
          <w:lang w:eastAsia="ru-RU"/>
        </w:rPr>
        <w:t>постановляет:</w:t>
      </w:r>
    </w:p>
    <w:p w:rsidR="008836B1" w:rsidRPr="008836B1" w:rsidRDefault="008836B1" w:rsidP="008836B1">
      <w:pPr>
        <w:suppressAutoHyphens/>
        <w:spacing w:after="0" w:line="240" w:lineRule="auto"/>
        <w:jc w:val="both"/>
        <w:rPr>
          <w:rFonts w:ascii="Times New Roman" w:eastAsia="SimSun" w:hAnsi="Times New Roman" w:cs="Calibri"/>
          <w:kern w:val="2"/>
          <w:sz w:val="20"/>
          <w:szCs w:val="20"/>
          <w:lang w:eastAsia="ru-RU"/>
        </w:rPr>
      </w:pPr>
      <w:r w:rsidRPr="008836B1">
        <w:rPr>
          <w:rFonts w:ascii="Times New Roman" w:eastAsia="SimSun" w:hAnsi="Times New Roman" w:cs="Calibri"/>
          <w:kern w:val="2"/>
          <w:sz w:val="20"/>
          <w:szCs w:val="20"/>
          <w:lang w:eastAsia="ru-RU"/>
        </w:rPr>
        <w:t xml:space="preserve">              1. </w:t>
      </w:r>
      <w:r w:rsidRPr="008836B1">
        <w:rPr>
          <w:rFonts w:ascii="Times New Roman" w:eastAsia="Calibri" w:hAnsi="Times New Roman" w:cs="Times New Roman"/>
          <w:sz w:val="20"/>
          <w:szCs w:val="20"/>
        </w:rPr>
        <w:t xml:space="preserve">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30.09.2020 г. № 53 </w:t>
      </w:r>
      <w:r w:rsidRPr="008836B1">
        <w:rPr>
          <w:rFonts w:ascii="Times New Roman" w:eastAsia="SimSun" w:hAnsi="Times New Roman" w:cs="Calibri"/>
          <w:kern w:val="2"/>
          <w:sz w:val="20"/>
          <w:szCs w:val="20"/>
          <w:lang w:eastAsia="ru-RU"/>
        </w:rPr>
        <w:t xml:space="preserve">««Об утверждении </w:t>
      </w:r>
      <w:r w:rsidRPr="008836B1">
        <w:rPr>
          <w:rFonts w:ascii="Times New Roman" w:eastAsia="SimSun" w:hAnsi="Times New Roman" w:cs="Calibri"/>
          <w:kern w:val="2"/>
          <w:sz w:val="20"/>
          <w:szCs w:val="20"/>
          <w:lang w:eastAsia="ru-RU"/>
        </w:rPr>
        <w:lastRenderedPageBreak/>
        <w:t>муниципальной программы «Развитие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r w:rsidRPr="008836B1">
        <w:rPr>
          <w:rFonts w:ascii="Times New Roman" w:eastAsia="Calibri" w:hAnsi="Times New Roman" w:cs="Times New Roman"/>
          <w:sz w:val="20"/>
          <w:szCs w:val="20"/>
        </w:rPr>
        <w:t xml:space="preserve"> изложив муниципальную программу </w:t>
      </w:r>
      <w:r w:rsidRPr="008836B1">
        <w:rPr>
          <w:rFonts w:ascii="Times New Roman" w:eastAsia="SimSun" w:hAnsi="Times New Roman" w:cs="Calibri"/>
          <w:kern w:val="2"/>
          <w:sz w:val="20"/>
          <w:szCs w:val="20"/>
          <w:lang w:eastAsia="ru-RU"/>
        </w:rPr>
        <w:t>в новой редакции согласно приложению к настоящему постановлению.</w:t>
      </w:r>
    </w:p>
    <w:p w:rsidR="008836B1" w:rsidRPr="008836B1" w:rsidRDefault="008836B1" w:rsidP="008836B1">
      <w:pPr>
        <w:spacing w:after="0" w:line="240" w:lineRule="auto"/>
        <w:rPr>
          <w:rFonts w:ascii="Times New Roman" w:eastAsia="Calibri" w:hAnsi="Times New Roman" w:cs="Times New Roman"/>
          <w:sz w:val="20"/>
          <w:szCs w:val="20"/>
        </w:rPr>
      </w:pPr>
      <w:r w:rsidRPr="008836B1">
        <w:rPr>
          <w:rFonts w:ascii="Times New Roman" w:eastAsia="SimSun" w:hAnsi="Times New Roman" w:cs="Calibri"/>
          <w:kern w:val="2"/>
          <w:sz w:val="20"/>
          <w:szCs w:val="20"/>
          <w:lang w:eastAsia="ru-RU"/>
        </w:rPr>
        <w:t xml:space="preserve">            2</w:t>
      </w:r>
      <w:r w:rsidRPr="008836B1">
        <w:rPr>
          <w:rFonts w:ascii="Times New Roman" w:eastAsia="Calibri" w:hAnsi="Times New Roman" w:cs="Times New Roman"/>
          <w:sz w:val="20"/>
          <w:szCs w:val="20"/>
        </w:rPr>
        <w:t>.    Руководителю  муниципального казенного учреждения «Централизованная  бухгалтерия»  Лискинского муниципального района</w:t>
      </w:r>
      <w:r w:rsidRPr="008836B1">
        <w:rPr>
          <w:rFonts w:ascii="Times New Roman" w:eastAsia="Calibri" w:hAnsi="Times New Roman" w:cs="Times New Roman"/>
          <w:b/>
          <w:sz w:val="20"/>
          <w:szCs w:val="20"/>
        </w:rPr>
        <w:t xml:space="preserve">  </w:t>
      </w:r>
      <w:r w:rsidRPr="008836B1">
        <w:rPr>
          <w:rFonts w:ascii="Times New Roman" w:eastAsia="Calibri" w:hAnsi="Times New Roman" w:cs="Times New Roman"/>
          <w:sz w:val="20"/>
          <w:szCs w:val="20"/>
        </w:rPr>
        <w:t>ежегодно предусматривать средства в бюджете поселения  на финансирование мероприятий Программы.</w:t>
      </w:r>
    </w:p>
    <w:p w:rsidR="008836B1" w:rsidRPr="008836B1" w:rsidRDefault="008836B1" w:rsidP="008836B1">
      <w:pPr>
        <w:spacing w:after="0" w:line="240" w:lineRule="auto"/>
        <w:rPr>
          <w:rFonts w:ascii="Times New Roman" w:eastAsia="Calibri" w:hAnsi="Times New Roman" w:cs="Times New Roman"/>
          <w:sz w:val="20"/>
          <w:szCs w:val="20"/>
        </w:rPr>
      </w:pPr>
      <w:r w:rsidRPr="008836B1">
        <w:rPr>
          <w:rFonts w:ascii="Times New Roman" w:eastAsia="Calibri" w:hAnsi="Times New Roman" w:cs="Times New Roman"/>
          <w:sz w:val="20"/>
          <w:szCs w:val="20"/>
        </w:rPr>
        <w:t xml:space="preserve">           3. Вносить уточнения в перечень мероприятий Программы в соответствии с решением сессии  совета  народных депутатов Коломыцевского сельского поселения.</w:t>
      </w:r>
    </w:p>
    <w:p w:rsidR="008836B1" w:rsidRPr="008836B1" w:rsidRDefault="008836B1" w:rsidP="008836B1">
      <w:pPr>
        <w:spacing w:after="0" w:line="240" w:lineRule="auto"/>
        <w:rPr>
          <w:rFonts w:ascii="Times New Roman" w:eastAsia="Calibri" w:hAnsi="Times New Roman" w:cs="Times New Roman"/>
          <w:sz w:val="20"/>
          <w:szCs w:val="20"/>
        </w:rPr>
      </w:pPr>
      <w:r w:rsidRPr="008836B1">
        <w:rPr>
          <w:rFonts w:ascii="Times New Roman" w:eastAsia="Calibri" w:hAnsi="Times New Roman" w:cs="Times New Roman"/>
          <w:sz w:val="20"/>
          <w:szCs w:val="20"/>
        </w:rPr>
        <w:t xml:space="preserve">        4.  Настоящее постановление вступает в силу с момента официального  опубликования и распространяет свое действие на отношения, возникшие с 01 января 2021 года.</w:t>
      </w:r>
    </w:p>
    <w:p w:rsidR="008836B1" w:rsidRPr="008836B1" w:rsidRDefault="008836B1" w:rsidP="008836B1">
      <w:pPr>
        <w:spacing w:after="0" w:line="240" w:lineRule="auto"/>
        <w:rPr>
          <w:rFonts w:ascii="Times New Roman" w:eastAsia="Calibri" w:hAnsi="Times New Roman" w:cs="Times New Roman"/>
          <w:sz w:val="20"/>
          <w:szCs w:val="20"/>
        </w:rPr>
      </w:pPr>
      <w:r w:rsidRPr="008836B1">
        <w:rPr>
          <w:rFonts w:ascii="Times New Roman" w:eastAsia="Calibri" w:hAnsi="Times New Roman" w:cs="Times New Roman"/>
          <w:sz w:val="20"/>
          <w:szCs w:val="20"/>
        </w:rPr>
        <w:t xml:space="preserve">        5. Контроль за исполнением настоящего постановления  оставляю за собой.</w:t>
      </w:r>
    </w:p>
    <w:p w:rsidR="008836B1" w:rsidRPr="008836B1" w:rsidRDefault="008836B1" w:rsidP="008836B1">
      <w:pPr>
        <w:suppressAutoHyphens/>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tabs>
          <w:tab w:val="left" w:pos="1110"/>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Глава Коломыцевского сельского поселения                              И.В.Жидкова</w:t>
      </w:r>
    </w:p>
    <w:p w:rsidR="008836B1" w:rsidRPr="008836B1" w:rsidRDefault="008836B1" w:rsidP="008836B1">
      <w:pPr>
        <w:spacing w:after="0" w:line="276" w:lineRule="auto"/>
        <w:ind w:right="3855"/>
        <w:jc w:val="both"/>
        <w:rPr>
          <w:rFonts w:ascii="Times New Roman" w:eastAsia="Times New Roman" w:hAnsi="Times New Roman" w:cs="Times New Roman"/>
          <w:sz w:val="20"/>
          <w:szCs w:val="20"/>
          <w:lang w:eastAsia="ru-RU"/>
        </w:rPr>
      </w:pPr>
    </w:p>
    <w:p w:rsidR="008836B1" w:rsidRPr="008836B1" w:rsidRDefault="008836B1" w:rsidP="008836B1">
      <w:pPr>
        <w:spacing w:after="0" w:line="276" w:lineRule="auto"/>
        <w:ind w:right="3855"/>
        <w:jc w:val="both"/>
        <w:rPr>
          <w:rFonts w:ascii="Times New Roman" w:eastAsia="Times New Roman" w:hAnsi="Times New Roman" w:cs="Times New Roman"/>
          <w:sz w:val="20"/>
          <w:szCs w:val="20"/>
          <w:lang w:eastAsia="ru-RU"/>
        </w:rPr>
      </w:pPr>
    </w:p>
    <w:p w:rsidR="008836B1" w:rsidRPr="008836B1" w:rsidRDefault="008836B1" w:rsidP="008836B1">
      <w:pPr>
        <w:spacing w:after="0" w:line="276" w:lineRule="auto"/>
        <w:ind w:right="3855"/>
        <w:jc w:val="both"/>
        <w:rPr>
          <w:rFonts w:ascii="Times New Roman" w:eastAsia="Times New Roman" w:hAnsi="Times New Roman" w:cs="Times New Roman"/>
          <w:sz w:val="20"/>
          <w:szCs w:val="20"/>
          <w:lang w:eastAsia="ru-RU"/>
        </w:rPr>
      </w:pPr>
    </w:p>
    <w:p w:rsidR="008836B1" w:rsidRPr="008836B1" w:rsidRDefault="008836B1" w:rsidP="008836B1">
      <w:pPr>
        <w:spacing w:after="0" w:line="276" w:lineRule="auto"/>
        <w:ind w:right="3855"/>
        <w:jc w:val="both"/>
        <w:rPr>
          <w:rFonts w:ascii="Times New Roman" w:eastAsia="Times New Roman" w:hAnsi="Times New Roman" w:cs="Times New Roman"/>
          <w:b/>
          <w:sz w:val="20"/>
          <w:szCs w:val="20"/>
          <w:lang w:eastAsia="ru-RU"/>
        </w:rPr>
      </w:pPr>
    </w:p>
    <w:tbl>
      <w:tblPr>
        <w:tblW w:w="10428" w:type="dxa"/>
        <w:tblLook w:val="01E0" w:firstRow="1" w:lastRow="1" w:firstColumn="1" w:lastColumn="1" w:noHBand="0" w:noVBand="0"/>
      </w:tblPr>
      <w:tblGrid>
        <w:gridCol w:w="5628"/>
        <w:gridCol w:w="4800"/>
      </w:tblGrid>
      <w:tr w:rsidR="008836B1" w:rsidRPr="008836B1" w:rsidTr="008836B1">
        <w:tc>
          <w:tcPr>
            <w:tcW w:w="5628" w:type="dxa"/>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highlight w:val="yellow"/>
                <w:lang w:eastAsia="ru-RU"/>
              </w:rPr>
            </w:pPr>
            <w:r w:rsidRPr="008836B1">
              <w:rPr>
                <w:rFonts w:ascii="Calibri" w:eastAsia="Times New Roman" w:hAnsi="Calibri" w:cs="Times New Roman"/>
                <w:noProof/>
                <w:sz w:val="20"/>
                <w:szCs w:val="20"/>
                <w:highlight w:val="yellow"/>
                <w:lang w:eastAsia="ru-RU"/>
              </w:rPr>
              <mc:AlternateContent>
                <mc:Choice Requires="wps">
                  <w:drawing>
                    <wp:anchor distT="0" distB="0" distL="114300" distR="114300" simplePos="0" relativeHeight="251664384" behindDoc="0" locked="0" layoutInCell="1" allowOverlap="1">
                      <wp:simplePos x="0" y="0"/>
                      <wp:positionH relativeFrom="column">
                        <wp:posOffset>5721350</wp:posOffset>
                      </wp:positionH>
                      <wp:positionV relativeFrom="paragraph">
                        <wp:posOffset>0</wp:posOffset>
                      </wp:positionV>
                      <wp:extent cx="3267075" cy="1552575"/>
                      <wp:effectExtent l="2540" t="381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6B1" w:rsidRDefault="008836B1" w:rsidP="008836B1">
                                  <w:pPr>
                                    <w:spacing w:line="263" w:lineRule="atLeast"/>
                                    <w:jc w:val="center"/>
                                    <w:rPr>
                                      <w:rFonts w:ascii="Tahoma" w:hAnsi="Tahoma" w:cs="Tahoma"/>
                                      <w:color w:val="1E1E1E"/>
                                    </w:rPr>
                                  </w:pPr>
                                </w:p>
                                <w:p w:rsidR="008836B1" w:rsidRDefault="008836B1" w:rsidP="008836B1">
                                  <w:pPr>
                                    <w:spacing w:line="263" w:lineRule="atLeast"/>
                                    <w:jc w:val="center"/>
                                    <w:rPr>
                                      <w:rFonts w:ascii="Tahoma" w:hAnsi="Tahoma" w:cs="Tahoma"/>
                                      <w:color w:val="1E1E1E"/>
                                      <w:sz w:val="28"/>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r>
                                    <w:rPr>
                                      <w:rFonts w:ascii="Calibri" w:hAnsi="Calibri"/>
                                    </w:rPr>
                                    <w:t>Е.А. Буйволовой</w:t>
                                  </w: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450.5pt;margin-top:0;width:257.2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bk0Q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" filled="f" stroked="f">
                      <v:textbox>
                        <w:txbxContent>
                          <w:p w:rsidR="008836B1" w:rsidRDefault="008836B1" w:rsidP="008836B1">
                            <w:pPr>
                              <w:spacing w:line="263" w:lineRule="atLeast"/>
                              <w:jc w:val="center"/>
                              <w:rPr>
                                <w:rFonts w:ascii="Tahoma" w:hAnsi="Tahoma" w:cs="Tahoma"/>
                                <w:color w:val="1E1E1E"/>
                              </w:rPr>
                            </w:pPr>
                          </w:p>
                          <w:p w:rsidR="008836B1" w:rsidRDefault="008836B1" w:rsidP="008836B1">
                            <w:pPr>
                              <w:spacing w:line="263" w:lineRule="atLeast"/>
                              <w:jc w:val="center"/>
                              <w:rPr>
                                <w:rFonts w:ascii="Tahoma" w:hAnsi="Tahoma" w:cs="Tahoma"/>
                                <w:color w:val="1E1E1E"/>
                                <w:sz w:val="28"/>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jc w:val="center"/>
                              <w:rPr>
                                <w:rFonts w:ascii="Calibri" w:hAnsi="Calibri"/>
                              </w:rPr>
                            </w:pPr>
                            <w:r>
                              <w:rPr>
                                <w:rFonts w:ascii="Calibri" w:hAnsi="Calibri"/>
                              </w:rPr>
                              <w:t>Е.А. Буйволовой</w:t>
                            </w:r>
                          </w:p>
                          <w:p w:rsidR="008836B1" w:rsidRDefault="008836B1" w:rsidP="008836B1">
                            <w:pPr>
                              <w:jc w:val="center"/>
                              <w:rPr>
                                <w:rFonts w:ascii="Calibri" w:hAnsi="Calibri"/>
                              </w:rPr>
                            </w:pPr>
                          </w:p>
                          <w:p w:rsidR="008836B1" w:rsidRDefault="008836B1" w:rsidP="008836B1">
                            <w:pPr>
                              <w:jc w:val="center"/>
                              <w:rPr>
                                <w:rFonts w:ascii="Calibri" w:hAnsi="Calibri"/>
                              </w:rPr>
                            </w:pPr>
                          </w:p>
                          <w:p w:rsidR="008836B1" w:rsidRDefault="008836B1" w:rsidP="008836B1">
                            <w:pPr>
                              <w:rPr>
                                <w:rFonts w:ascii="Calibri" w:hAnsi="Calibri"/>
                              </w:rPr>
                            </w:pPr>
                          </w:p>
                        </w:txbxContent>
                      </v:textbox>
                    </v:shape>
                  </w:pict>
                </mc:Fallback>
              </mc:AlternateContent>
            </w:r>
          </w:p>
        </w:tc>
        <w:tc>
          <w:tcPr>
            <w:tcW w:w="4800" w:type="dxa"/>
            <w:shd w:val="clear" w:color="auto" w:fill="auto"/>
          </w:tcPr>
          <w:p w:rsidR="008836B1" w:rsidRPr="008836B1" w:rsidRDefault="008836B1" w:rsidP="008836B1">
            <w:pPr>
              <w:spacing w:after="0" w:line="240" w:lineRule="auto"/>
              <w:jc w:val="right"/>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Приложение</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 постановлению  администрации Коломыцевского сельского поселения  от 13.04.2021 г. №29</w:t>
            </w:r>
          </w:p>
        </w:tc>
      </w:tr>
    </w:tbl>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МУНИЦИПАЛЬНАЯ</w:t>
      </w:r>
      <w:r w:rsidRPr="008836B1">
        <w:rPr>
          <w:rFonts w:ascii="Times New Roman" w:eastAsia="Times New Roman" w:hAnsi="Times New Roman" w:cs="Times New Roman"/>
          <w:b/>
          <w:sz w:val="20"/>
          <w:szCs w:val="20"/>
          <w:lang w:eastAsia="ru-RU"/>
        </w:rPr>
        <w:br/>
        <w:t>ПРОГРАММА</w:t>
      </w:r>
    </w:p>
    <w:p w:rsidR="008836B1" w:rsidRPr="008836B1" w:rsidRDefault="008836B1" w:rsidP="008836B1">
      <w:pPr>
        <w:spacing w:after="0" w:line="240" w:lineRule="auto"/>
        <w:rPr>
          <w:rFonts w:ascii="Times New Roman" w:eastAsia="Times New Roman" w:hAnsi="Times New Roman" w:cs="Times New Roman"/>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«Развитие транспортной системы на территории Коломыцевского сельского поселения Лискинского муниципального района Воронежской области на 2020-2024 годы»</w:t>
      </w: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tabs>
          <w:tab w:val="left" w:pos="6313"/>
        </w:tabs>
        <w:spacing w:after="0" w:line="240" w:lineRule="auto"/>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ab/>
      </w: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ind w:firstLine="567"/>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П А С П О Р Т</w:t>
      </w:r>
    </w:p>
    <w:p w:rsidR="008836B1" w:rsidRPr="008836B1" w:rsidRDefault="008836B1" w:rsidP="008836B1">
      <w:pPr>
        <w:spacing w:after="0" w:line="240" w:lineRule="auto"/>
        <w:ind w:firstLine="567"/>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муниципальной программы</w:t>
      </w:r>
    </w:p>
    <w:p w:rsidR="008836B1" w:rsidRPr="008836B1" w:rsidRDefault="008836B1" w:rsidP="008836B1">
      <w:pPr>
        <w:spacing w:after="0" w:line="240" w:lineRule="auto"/>
        <w:ind w:firstLine="567"/>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lastRenderedPageBreak/>
        <w:t>«Развитие транспортной системы</w:t>
      </w:r>
      <w:r w:rsidRPr="008836B1">
        <w:rPr>
          <w:rFonts w:ascii="Times New Roman" w:eastAsia="Times New Roman" w:hAnsi="Times New Roman" w:cs="Times New Roman"/>
          <w:sz w:val="20"/>
          <w:szCs w:val="20"/>
          <w:lang w:eastAsia="ru-RU"/>
        </w:rPr>
        <w:t xml:space="preserve"> </w:t>
      </w:r>
      <w:r w:rsidRPr="008836B1">
        <w:rPr>
          <w:rFonts w:ascii="Times New Roman" w:eastAsia="Times New Roman" w:hAnsi="Times New Roman" w:cs="Times New Roman"/>
          <w:b/>
          <w:sz w:val="20"/>
          <w:szCs w:val="20"/>
          <w:lang w:eastAsia="ru-RU"/>
        </w:rPr>
        <w:t xml:space="preserve">на территории Коломыцевского сельского поселения Лискинского муниципального района Воронежской области </w:t>
      </w:r>
    </w:p>
    <w:p w:rsidR="008836B1" w:rsidRPr="008836B1" w:rsidRDefault="008836B1" w:rsidP="008836B1">
      <w:pPr>
        <w:spacing w:after="0" w:line="240" w:lineRule="auto"/>
        <w:ind w:firstLine="567"/>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на 2020-2024 годы »</w:t>
      </w:r>
    </w:p>
    <w:p w:rsidR="008836B1" w:rsidRPr="008836B1" w:rsidRDefault="008836B1" w:rsidP="008836B1">
      <w:pPr>
        <w:spacing w:after="0" w:line="240" w:lineRule="auto"/>
        <w:rPr>
          <w:rFonts w:ascii="Times New Roman" w:eastAsia="Times New Roman" w:hAnsi="Times New Roman" w:cs="Times New Roman"/>
          <w:sz w:val="20"/>
          <w:szCs w:val="20"/>
          <w:lang w:eastAsia="ru-RU"/>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200"/>
        <w:gridCol w:w="1470"/>
        <w:gridCol w:w="1418"/>
        <w:gridCol w:w="1559"/>
        <w:gridCol w:w="1666"/>
      </w:tblGrid>
      <w:tr w:rsidR="008836B1" w:rsidRPr="008836B1" w:rsidTr="008836B1">
        <w:tc>
          <w:tcPr>
            <w:tcW w:w="3108" w:type="dxa"/>
          </w:tcPr>
          <w:p w:rsidR="008836B1" w:rsidRPr="008836B1" w:rsidRDefault="008836B1" w:rsidP="008836B1">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0"/>
                <w:szCs w:val="20"/>
                <w:lang w:eastAsia="ru-RU"/>
              </w:rPr>
            </w:pPr>
            <w:r w:rsidRPr="008836B1">
              <w:rPr>
                <w:rFonts w:ascii="Times New Roman" w:eastAsia="Times New Roman" w:hAnsi="Times New Roman" w:cs="Times New Roman"/>
                <w:b/>
                <w:bCs/>
                <w:spacing w:val="-2"/>
                <w:sz w:val="20"/>
                <w:szCs w:val="20"/>
                <w:lang w:eastAsia="ru-RU"/>
              </w:rPr>
              <w:t xml:space="preserve">Наименование муниципальной программы </w:t>
            </w:r>
          </w:p>
        </w:tc>
        <w:tc>
          <w:tcPr>
            <w:tcW w:w="7313" w:type="dxa"/>
            <w:gridSpan w:val="5"/>
          </w:tcPr>
          <w:p w:rsidR="008836B1" w:rsidRPr="008836B1" w:rsidRDefault="008836B1" w:rsidP="008836B1">
            <w:pPr>
              <w:keepNext/>
              <w:widowControl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«Развитие транспортной системы» (далее – муниципальная программа)</w:t>
            </w:r>
          </w:p>
        </w:tc>
      </w:tr>
      <w:tr w:rsidR="008836B1" w:rsidRPr="008836B1" w:rsidTr="008836B1">
        <w:tc>
          <w:tcPr>
            <w:tcW w:w="3108" w:type="dxa"/>
          </w:tcPr>
          <w:p w:rsidR="008836B1" w:rsidRPr="008836B1" w:rsidRDefault="008836B1" w:rsidP="008836B1">
            <w:pPr>
              <w:shd w:val="clear" w:color="auto" w:fill="FFFFFF"/>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pacing w:val="-2"/>
                <w:sz w:val="20"/>
                <w:szCs w:val="20"/>
                <w:lang w:eastAsia="ru-RU"/>
              </w:rPr>
              <w:t xml:space="preserve">Ответственный </w:t>
            </w:r>
            <w:r w:rsidRPr="008836B1">
              <w:rPr>
                <w:rFonts w:ascii="Times New Roman" w:eastAsia="Times New Roman" w:hAnsi="Times New Roman" w:cs="Times New Roman"/>
                <w:b/>
                <w:bCs/>
                <w:sz w:val="20"/>
                <w:szCs w:val="20"/>
                <w:lang w:eastAsia="ru-RU"/>
              </w:rPr>
              <w:t>исполнитель муниципальной программы</w:t>
            </w:r>
          </w:p>
        </w:tc>
        <w:tc>
          <w:tcPr>
            <w:tcW w:w="7313" w:type="dxa"/>
            <w:gridSpan w:val="5"/>
          </w:tcPr>
          <w:p w:rsidR="008836B1" w:rsidRPr="008836B1" w:rsidRDefault="008836B1" w:rsidP="008836B1">
            <w:pPr>
              <w:keepNext/>
              <w:widowControl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Администрация Коломыцевского сельского поселения.</w:t>
            </w:r>
          </w:p>
        </w:tc>
      </w:tr>
      <w:tr w:rsidR="008836B1" w:rsidRPr="008836B1" w:rsidTr="008836B1">
        <w:tc>
          <w:tcPr>
            <w:tcW w:w="3108" w:type="dxa"/>
          </w:tcPr>
          <w:p w:rsidR="008836B1" w:rsidRPr="008836B1" w:rsidRDefault="008836B1" w:rsidP="008836B1">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pacing w:val="-2"/>
                <w:sz w:val="20"/>
                <w:szCs w:val="20"/>
                <w:lang w:eastAsia="ru-RU"/>
              </w:rPr>
              <w:t xml:space="preserve">Исполнители </w:t>
            </w:r>
            <w:r w:rsidRPr="008836B1">
              <w:rPr>
                <w:rFonts w:ascii="Times New Roman" w:eastAsia="Times New Roman" w:hAnsi="Times New Roman" w:cs="Times New Roman"/>
                <w:b/>
                <w:bCs/>
                <w:sz w:val="20"/>
                <w:szCs w:val="20"/>
                <w:lang w:eastAsia="ru-RU"/>
              </w:rPr>
              <w:t>муниципальной программы</w:t>
            </w:r>
          </w:p>
        </w:tc>
        <w:tc>
          <w:tcPr>
            <w:tcW w:w="7313" w:type="dxa"/>
            <w:gridSpan w:val="5"/>
          </w:tcPr>
          <w:p w:rsidR="008836B1" w:rsidRPr="008836B1" w:rsidRDefault="008836B1" w:rsidP="008836B1">
            <w:pPr>
              <w:keepNext/>
              <w:widowControl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Администрация Коломыцевского сельского поселения.</w:t>
            </w:r>
          </w:p>
        </w:tc>
      </w:tr>
      <w:tr w:rsidR="008836B1" w:rsidRPr="008836B1" w:rsidTr="008836B1">
        <w:tc>
          <w:tcPr>
            <w:tcW w:w="3108" w:type="dxa"/>
          </w:tcPr>
          <w:p w:rsidR="008836B1" w:rsidRPr="008836B1" w:rsidRDefault="008836B1" w:rsidP="008836B1">
            <w:pPr>
              <w:widowControl w:val="0"/>
              <w:shd w:val="clear" w:color="auto" w:fill="FFFFFF"/>
              <w:autoSpaceDE w:val="0"/>
              <w:autoSpaceDN w:val="0"/>
              <w:adjustRightInd w:val="0"/>
              <w:spacing w:after="0" w:line="240" w:lineRule="auto"/>
              <w:ind w:right="408"/>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Основные разработчики муниципальной программы</w:t>
            </w:r>
          </w:p>
        </w:tc>
        <w:tc>
          <w:tcPr>
            <w:tcW w:w="7313" w:type="dxa"/>
            <w:gridSpan w:val="5"/>
          </w:tcPr>
          <w:p w:rsidR="008836B1" w:rsidRPr="008836B1" w:rsidRDefault="008836B1" w:rsidP="008836B1">
            <w:pPr>
              <w:keepNext/>
              <w:widowControl w:val="0"/>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Администрация Коломыцевского сельского поселения.</w:t>
            </w:r>
          </w:p>
        </w:tc>
      </w:tr>
      <w:tr w:rsidR="008836B1" w:rsidRPr="008836B1" w:rsidTr="008836B1">
        <w:tc>
          <w:tcPr>
            <w:tcW w:w="3108" w:type="dxa"/>
          </w:tcPr>
          <w:p w:rsidR="008836B1" w:rsidRPr="008836B1" w:rsidRDefault="008836B1" w:rsidP="008836B1">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0"/>
                <w:szCs w:val="20"/>
                <w:lang w:eastAsia="ru-RU"/>
              </w:rPr>
            </w:pPr>
            <w:r w:rsidRPr="008836B1">
              <w:rPr>
                <w:rFonts w:ascii="Times New Roman" w:eastAsia="Times New Roman" w:hAnsi="Times New Roman" w:cs="Times New Roman"/>
                <w:b/>
                <w:bCs/>
                <w:spacing w:val="-2"/>
                <w:sz w:val="20"/>
                <w:szCs w:val="20"/>
                <w:lang w:eastAsia="ru-RU"/>
              </w:rPr>
              <w:t xml:space="preserve">Подпрограммы  муниципальной программы и основные мероприятия </w:t>
            </w:r>
          </w:p>
        </w:tc>
        <w:tc>
          <w:tcPr>
            <w:tcW w:w="7313" w:type="dxa"/>
            <w:gridSpan w:val="5"/>
          </w:tcPr>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sz w:val="20"/>
                <w:szCs w:val="20"/>
                <w:lang w:eastAsia="ru-RU"/>
              </w:rPr>
              <w:t xml:space="preserve"> </w:t>
            </w:r>
            <w:r w:rsidRPr="008836B1">
              <w:rPr>
                <w:rFonts w:ascii="Times New Roman" w:eastAsia="Times New Roman" w:hAnsi="Times New Roman" w:cs="Times New Roman"/>
                <w:b/>
                <w:bCs/>
                <w:sz w:val="20"/>
                <w:szCs w:val="20"/>
                <w:lang w:eastAsia="ru-RU"/>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Выполнение мероприятий программы позволит развивать транспортную доступность и инфраструктуру, увеличить протяженность дорог отвечающих нормативным требованиям.</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Выполнение мероприятий программы позволит привести имеющиеся автомобильные дороги к необходимым транспортно-эксплуатационным характеристикам, а также сократить протяженность дорог не отвечающих нормативным требованиям.</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Выполнение мероприятий программы позволит повысить комфорт и обеспечить безопасность для всех участников дорожного движения, сократить количество дорожно–транспортных происшествий.</w:t>
            </w:r>
          </w:p>
        </w:tc>
      </w:tr>
      <w:tr w:rsidR="008836B1" w:rsidRPr="008836B1" w:rsidTr="008836B1">
        <w:tc>
          <w:tcPr>
            <w:tcW w:w="3108" w:type="dxa"/>
          </w:tcPr>
          <w:p w:rsidR="008836B1" w:rsidRPr="008836B1" w:rsidRDefault="008836B1" w:rsidP="008836B1">
            <w:pPr>
              <w:widowControl w:val="0"/>
              <w:shd w:val="clear" w:color="auto" w:fill="FFFFFF"/>
              <w:autoSpaceDE w:val="0"/>
              <w:autoSpaceDN w:val="0"/>
              <w:adjustRightInd w:val="0"/>
              <w:spacing w:after="0" w:line="240" w:lineRule="auto"/>
              <w:ind w:right="408"/>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Цель муниципальной программы</w:t>
            </w:r>
          </w:p>
        </w:tc>
        <w:tc>
          <w:tcPr>
            <w:tcW w:w="7313" w:type="dxa"/>
            <w:gridSpan w:val="5"/>
            <w:vAlign w:val="center"/>
          </w:tcPr>
          <w:p w:rsidR="008836B1" w:rsidRPr="008836B1" w:rsidRDefault="008836B1" w:rsidP="008836B1">
            <w:pPr>
              <w:tabs>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Развитие современной и эффективной автомобильно-дорожной ифраструктуры. </w:t>
            </w:r>
          </w:p>
        </w:tc>
      </w:tr>
      <w:tr w:rsidR="008836B1" w:rsidRPr="008836B1" w:rsidTr="008836B1">
        <w:tc>
          <w:tcPr>
            <w:tcW w:w="3108" w:type="dxa"/>
          </w:tcPr>
          <w:p w:rsidR="008836B1" w:rsidRPr="008836B1" w:rsidRDefault="008836B1" w:rsidP="008836B1">
            <w:pPr>
              <w:widowControl w:val="0"/>
              <w:shd w:val="clear" w:color="auto" w:fill="FFFFFF"/>
              <w:autoSpaceDE w:val="0"/>
              <w:autoSpaceDN w:val="0"/>
              <w:adjustRightInd w:val="0"/>
              <w:spacing w:after="0" w:line="240" w:lineRule="auto"/>
              <w:ind w:right="408"/>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Задачи муниципальной программы</w:t>
            </w:r>
          </w:p>
        </w:tc>
        <w:tc>
          <w:tcPr>
            <w:tcW w:w="7313" w:type="dxa"/>
            <w:gridSpan w:val="5"/>
            <w:vAlign w:val="center"/>
          </w:tcPr>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Поддержание дорог и искусственных сооружений на них на уровне, соответствующем категории дороги, путём содержания 100 процентов  дорог и сооружений на них;</w:t>
            </w:r>
          </w:p>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Увеличение протяжённости соответствующих нормативным требованиям дорог за счёт ремонта.</w:t>
            </w:r>
          </w:p>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Развитие транспортной инфраструктуры, проектирование и строительство новых дорог.</w:t>
            </w:r>
          </w:p>
        </w:tc>
      </w:tr>
      <w:tr w:rsidR="008836B1" w:rsidRPr="008836B1" w:rsidTr="008836B1">
        <w:tc>
          <w:tcPr>
            <w:tcW w:w="3108" w:type="dxa"/>
          </w:tcPr>
          <w:p w:rsidR="008836B1" w:rsidRPr="008836B1" w:rsidRDefault="008836B1" w:rsidP="008836B1">
            <w:pPr>
              <w:widowControl w:val="0"/>
              <w:shd w:val="clear" w:color="auto" w:fill="FFFFFF"/>
              <w:autoSpaceDE w:val="0"/>
              <w:autoSpaceDN w:val="0"/>
              <w:adjustRightInd w:val="0"/>
              <w:spacing w:after="0" w:line="240" w:lineRule="auto"/>
              <w:ind w:right="120"/>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Целевые</w:t>
            </w:r>
            <w:r w:rsidRPr="008836B1">
              <w:rPr>
                <w:rFonts w:ascii="Times New Roman" w:eastAsia="Times New Roman" w:hAnsi="Times New Roman" w:cs="Times New Roman"/>
                <w:b/>
                <w:bCs/>
                <w:spacing w:val="-2"/>
                <w:sz w:val="20"/>
                <w:szCs w:val="20"/>
                <w:lang w:eastAsia="ru-RU"/>
              </w:rPr>
              <w:t xml:space="preserve"> </w:t>
            </w:r>
            <w:r w:rsidRPr="008836B1">
              <w:rPr>
                <w:rFonts w:ascii="Times New Roman" w:eastAsia="Times New Roman" w:hAnsi="Times New Roman" w:cs="Times New Roman"/>
                <w:b/>
                <w:bCs/>
                <w:sz w:val="20"/>
                <w:szCs w:val="20"/>
                <w:lang w:eastAsia="ru-RU"/>
              </w:rPr>
              <w:t>показатели муниципальной программы</w:t>
            </w:r>
          </w:p>
        </w:tc>
        <w:tc>
          <w:tcPr>
            <w:tcW w:w="7313" w:type="dxa"/>
            <w:gridSpan w:val="5"/>
          </w:tcPr>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tc>
      </w:tr>
      <w:tr w:rsidR="008836B1" w:rsidRPr="008836B1" w:rsidTr="008836B1">
        <w:tc>
          <w:tcPr>
            <w:tcW w:w="3108" w:type="dxa"/>
          </w:tcPr>
          <w:p w:rsidR="008836B1" w:rsidRPr="008836B1" w:rsidRDefault="008836B1" w:rsidP="008836B1">
            <w:pPr>
              <w:shd w:val="clear" w:color="auto" w:fill="FFFFFF"/>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pacing w:val="-2"/>
                <w:sz w:val="20"/>
                <w:szCs w:val="20"/>
                <w:lang w:eastAsia="ru-RU"/>
              </w:rPr>
              <w:t xml:space="preserve">Этапы и сроки </w:t>
            </w:r>
            <w:r w:rsidRPr="008836B1">
              <w:rPr>
                <w:rFonts w:ascii="Times New Roman" w:eastAsia="Times New Roman" w:hAnsi="Times New Roman" w:cs="Times New Roman"/>
                <w:b/>
                <w:bCs/>
                <w:sz w:val="20"/>
                <w:szCs w:val="20"/>
                <w:lang w:eastAsia="ru-RU"/>
              </w:rPr>
              <w:t>реализации муниципальной программы</w:t>
            </w:r>
          </w:p>
        </w:tc>
        <w:tc>
          <w:tcPr>
            <w:tcW w:w="7313" w:type="dxa"/>
            <w:gridSpan w:val="5"/>
          </w:tcPr>
          <w:p w:rsidR="008836B1" w:rsidRPr="008836B1" w:rsidRDefault="008836B1" w:rsidP="008836B1">
            <w:pPr>
              <w:keepNext/>
              <w:widowControl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2020-2024 годы. Этапы реализации программы не выделяются </w:t>
            </w:r>
          </w:p>
        </w:tc>
      </w:tr>
      <w:tr w:rsidR="008836B1" w:rsidRPr="008836B1" w:rsidTr="008836B1">
        <w:trPr>
          <w:trHeight w:val="2940"/>
        </w:trPr>
        <w:tc>
          <w:tcPr>
            <w:tcW w:w="3108" w:type="dxa"/>
            <w:vMerge w:val="restart"/>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5"/>
          </w:tcPr>
          <w:p w:rsidR="008836B1" w:rsidRPr="008836B1" w:rsidRDefault="008836B1" w:rsidP="008836B1">
            <w:pPr>
              <w:shd w:val="clear" w:color="auto" w:fill="FFFFFF"/>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Объем бюджетных ассигнований на реализацию муниципальной программы составляет  9679,0  тыс. рублей, в том числе за счет межбюджетных трансфертов, поступивших из бюджета Лискинского муниципального района Воронежской области на финансирование мероприятий программы в соответствии с заключенными соглашениями о передаче полномочий в области дорожной деятельности – 9679,0.</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p w:rsidR="008836B1" w:rsidRPr="008836B1" w:rsidRDefault="008836B1" w:rsidP="008836B1">
            <w:pPr>
              <w:shd w:val="clear" w:color="auto" w:fill="FFFFFF"/>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Обеспечение реализации  муниципальной программы – 10,0 тыс. руб. , в том числе за счет межбюджетных трансфертов, поступивших из бюджета Лискинского муниципального района Воронежской области на финансирование мероприятий программы в соответствии с заключенными соглашениями о передаче полномочий в области дорожной деятельности – 10,0 тыс. руб.</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p w:rsidR="008836B1" w:rsidRPr="008836B1" w:rsidRDefault="008836B1" w:rsidP="008836B1">
            <w:pPr>
              <w:shd w:val="clear" w:color="auto" w:fill="FFFFFF"/>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Обеспечение реализации  муниципальной программы – 9659,0 тыс. руб. , в том числе за счет межбюджетных трансфертов, поступивших из бюджета Лискинского муниципального района Воронежской области на финансирование мероприятий программы в соответствии с заключенными соглашениями о передаче полномочий в области дорожной деятельности.</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9659,0 тыс. руб.</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r w:rsidRPr="008836B1">
              <w:rPr>
                <w:rFonts w:ascii="Times New Roman" w:eastAsia="Times New Roman" w:hAnsi="Times New Roman" w:cs="Times New Roman"/>
                <w:sz w:val="20"/>
                <w:szCs w:val="20"/>
                <w:lang w:eastAsia="ru-RU"/>
              </w:rPr>
              <w:t>. Обеспечение реализации  муниципальной программы – 10,0 тыс. руб. , в том числе за счет межбюджетных трансфертов, поступивших из бюджета Лискинского муниципального района Воронежской области на финансирование мероприятий программы в соответствии с заключенными соглашениями о передаче полномочий в области дорожной деятельности.</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10,0 тыс. руб.</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Объем бюджетных ассигнований на реализацию муниципальной  программы по годам составляет:</w:t>
            </w:r>
          </w:p>
        </w:tc>
      </w:tr>
      <w:tr w:rsidR="008836B1" w:rsidRPr="008836B1" w:rsidTr="008836B1">
        <w:trPr>
          <w:trHeight w:val="669"/>
        </w:trPr>
        <w:tc>
          <w:tcPr>
            <w:tcW w:w="3108" w:type="dxa"/>
            <w:vMerge/>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bookmarkStart w:id="0" w:name="_Hlk63778333"/>
          </w:p>
        </w:tc>
        <w:tc>
          <w:tcPr>
            <w:tcW w:w="120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Год</w:t>
            </w:r>
          </w:p>
        </w:tc>
        <w:tc>
          <w:tcPr>
            <w:tcW w:w="147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ВСЕГО (тыс.руб.)</w:t>
            </w:r>
          </w:p>
        </w:tc>
        <w:tc>
          <w:tcPr>
            <w:tcW w:w="1418"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Подпрог-рамма 1</w:t>
            </w:r>
          </w:p>
        </w:tc>
        <w:tc>
          <w:tcPr>
            <w:tcW w:w="1559"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Подпрог-рамма 2</w:t>
            </w:r>
          </w:p>
        </w:tc>
        <w:tc>
          <w:tcPr>
            <w:tcW w:w="1666"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Подпрог-рамма 3</w:t>
            </w:r>
          </w:p>
        </w:tc>
      </w:tr>
      <w:tr w:rsidR="008836B1" w:rsidRPr="008836B1" w:rsidTr="008836B1">
        <w:trPr>
          <w:trHeight w:val="422"/>
        </w:trPr>
        <w:tc>
          <w:tcPr>
            <w:tcW w:w="3108" w:type="dxa"/>
            <w:vMerge/>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2020</w:t>
            </w:r>
          </w:p>
        </w:tc>
        <w:tc>
          <w:tcPr>
            <w:tcW w:w="1470" w:type="dxa"/>
            <w:vAlign w:val="center"/>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1757,5</w:t>
            </w:r>
          </w:p>
        </w:tc>
        <w:tc>
          <w:tcPr>
            <w:tcW w:w="1418"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1559" w:type="dxa"/>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1757,5</w:t>
            </w:r>
          </w:p>
        </w:tc>
        <w:tc>
          <w:tcPr>
            <w:tcW w:w="1666"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415"/>
        </w:trPr>
        <w:tc>
          <w:tcPr>
            <w:tcW w:w="3108" w:type="dxa"/>
            <w:vMerge/>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2021</w:t>
            </w:r>
          </w:p>
        </w:tc>
        <w:tc>
          <w:tcPr>
            <w:tcW w:w="1470"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1916,5</w:t>
            </w:r>
          </w:p>
        </w:tc>
        <w:tc>
          <w:tcPr>
            <w:tcW w:w="1418"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1559"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1916,5</w:t>
            </w:r>
          </w:p>
        </w:tc>
        <w:tc>
          <w:tcPr>
            <w:tcW w:w="1666"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360"/>
        </w:trPr>
        <w:tc>
          <w:tcPr>
            <w:tcW w:w="3108" w:type="dxa"/>
            <w:vMerge/>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2022</w:t>
            </w:r>
          </w:p>
        </w:tc>
        <w:tc>
          <w:tcPr>
            <w:tcW w:w="1470"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1418"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1559"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w:t>
            </w:r>
          </w:p>
        </w:tc>
        <w:tc>
          <w:tcPr>
            <w:tcW w:w="1666"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343"/>
        </w:trPr>
        <w:tc>
          <w:tcPr>
            <w:tcW w:w="3108" w:type="dxa"/>
            <w:vMerge/>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2023</w:t>
            </w:r>
          </w:p>
        </w:tc>
        <w:tc>
          <w:tcPr>
            <w:tcW w:w="1470"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1418"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1559"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w:t>
            </w:r>
          </w:p>
        </w:tc>
        <w:tc>
          <w:tcPr>
            <w:tcW w:w="1666"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326"/>
        </w:trPr>
        <w:tc>
          <w:tcPr>
            <w:tcW w:w="3108" w:type="dxa"/>
            <w:vMerge/>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2024</w:t>
            </w:r>
          </w:p>
        </w:tc>
        <w:tc>
          <w:tcPr>
            <w:tcW w:w="1470"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2015,0</w:t>
            </w:r>
          </w:p>
        </w:tc>
        <w:tc>
          <w:tcPr>
            <w:tcW w:w="1418"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c>
          <w:tcPr>
            <w:tcW w:w="1559"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w:t>
            </w:r>
          </w:p>
        </w:tc>
        <w:tc>
          <w:tcPr>
            <w:tcW w:w="1666" w:type="dxa"/>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r>
      <w:tr w:rsidR="008836B1" w:rsidRPr="008836B1" w:rsidTr="008836B1">
        <w:trPr>
          <w:trHeight w:val="343"/>
        </w:trPr>
        <w:tc>
          <w:tcPr>
            <w:tcW w:w="3108" w:type="dxa"/>
            <w:vMerge/>
          </w:tcPr>
          <w:p w:rsidR="008836B1" w:rsidRPr="008836B1" w:rsidRDefault="008836B1" w:rsidP="008836B1">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8836B1" w:rsidRPr="008836B1" w:rsidRDefault="008836B1" w:rsidP="008836B1">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Итого:</w:t>
            </w:r>
          </w:p>
        </w:tc>
        <w:tc>
          <w:tcPr>
            <w:tcW w:w="1470"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9679,0</w:t>
            </w:r>
          </w:p>
        </w:tc>
        <w:tc>
          <w:tcPr>
            <w:tcW w:w="1418"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c>
          <w:tcPr>
            <w:tcW w:w="1559" w:type="dxa"/>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9659,0</w:t>
            </w:r>
          </w:p>
        </w:tc>
        <w:tc>
          <w:tcPr>
            <w:tcW w:w="1666" w:type="dxa"/>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r>
      <w:bookmarkEnd w:id="0"/>
      <w:tr w:rsidR="008836B1" w:rsidRPr="008836B1" w:rsidTr="008836B1">
        <w:tc>
          <w:tcPr>
            <w:tcW w:w="3108" w:type="dxa"/>
            <w:vAlign w:val="center"/>
          </w:tcPr>
          <w:p w:rsidR="008836B1" w:rsidRPr="008836B1" w:rsidRDefault="008836B1" w:rsidP="008836B1">
            <w:pPr>
              <w:spacing w:after="0" w:line="240" w:lineRule="auto"/>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Ожидаемые конечные результаты реализации муниципальной  программы</w:t>
            </w:r>
          </w:p>
        </w:tc>
        <w:tc>
          <w:tcPr>
            <w:tcW w:w="7313" w:type="dxa"/>
            <w:gridSpan w:val="5"/>
          </w:tcPr>
          <w:p w:rsidR="008836B1" w:rsidRPr="008836B1" w:rsidRDefault="008836B1" w:rsidP="008836B1">
            <w:pPr>
              <w:numPr>
                <w:ilvl w:val="0"/>
                <w:numId w:val="8"/>
              </w:num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увеличение уровня удовлетворенности населения количеством и качеством отремонтированных дорог до 95 %;</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Обеспечение всех населенных пунктов подъездными дорогами с твердым покрытием</w:t>
            </w:r>
          </w:p>
        </w:tc>
      </w:tr>
    </w:tbl>
    <w:p w:rsidR="008836B1" w:rsidRPr="008836B1" w:rsidRDefault="008836B1" w:rsidP="008836B1">
      <w:pPr>
        <w:spacing w:after="0" w:line="240" w:lineRule="auto"/>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bCs/>
          <w:sz w:val="20"/>
          <w:szCs w:val="20"/>
          <w:lang w:eastAsia="ru-RU"/>
        </w:rPr>
        <w:t>1 Общая характеристика сферы реализации муниципальной 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ind w:firstLine="540"/>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Необходимость разработки настоящей Программы вызвана аварийным состоянием части дорог на территории поселения, которое оказывает негативное влияние на социально-экономическое развитие поселения.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8836B1">
        <w:rPr>
          <w:rFonts w:ascii="Times New Roman" w:eastAsia="Times New Roman" w:hAnsi="Times New Roman" w:cs="Times New Roman"/>
          <w:sz w:val="20"/>
          <w:szCs w:val="20"/>
          <w:lang w:eastAsia="ru-RU"/>
        </w:rPr>
        <w:br/>
        <w:t>и расположенные на них или под ними конструктивные элементы (дорожное полотно, дорожное покрытие) и дорожные сооружения.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lastRenderedPageBreak/>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sz w:val="20"/>
          <w:szCs w:val="20"/>
          <w:lang w:eastAsia="ru-RU"/>
        </w:rPr>
      </w:pP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xml:space="preserve"> С учетом комплексной оценки текущего состояния транспортной системы определены цель и задачи программы.</w:t>
      </w:r>
    </w:p>
    <w:p w:rsidR="008836B1" w:rsidRPr="008836B1" w:rsidRDefault="008836B1" w:rsidP="008836B1">
      <w:pPr>
        <w:widowControl w:val="0"/>
        <w:tabs>
          <w:tab w:val="left" w:pos="880"/>
          <w:tab w:val="left" w:pos="990"/>
        </w:tabs>
        <w:suppressAutoHyphens/>
        <w:autoSpaceDE w:val="0"/>
        <w:spacing w:after="0" w:line="240" w:lineRule="auto"/>
        <w:jc w:val="both"/>
        <w:rPr>
          <w:rFonts w:ascii="Times New Roman" w:eastAsia="Arial" w:hAnsi="Times New Roman" w:cs="Times New Roman"/>
          <w:sz w:val="20"/>
          <w:szCs w:val="20"/>
          <w:lang w:eastAsia="ar-SA"/>
        </w:rPr>
      </w:pPr>
      <w:r w:rsidRPr="008836B1">
        <w:rPr>
          <w:rFonts w:ascii="Times New Roman" w:eastAsia="Arial" w:hAnsi="Times New Roman" w:cs="Times New Roman"/>
          <w:sz w:val="20"/>
          <w:szCs w:val="20"/>
          <w:lang w:eastAsia="ar-SA"/>
        </w:rPr>
        <w:t xml:space="preserve">  Цели программы:</w:t>
      </w:r>
    </w:p>
    <w:p w:rsidR="008836B1" w:rsidRPr="008836B1" w:rsidRDefault="008836B1" w:rsidP="008836B1">
      <w:pPr>
        <w:tabs>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приведение в надлежащее состояние существующих автомобильных дорог; </w:t>
      </w:r>
    </w:p>
    <w:p w:rsidR="008836B1" w:rsidRPr="008836B1" w:rsidRDefault="008836B1" w:rsidP="008836B1">
      <w:pPr>
        <w:tabs>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строительство, реконструкция и ремонт дорог, дворовых проездов на территории поселения, </w:t>
      </w:r>
    </w:p>
    <w:p w:rsidR="008836B1" w:rsidRPr="008836B1" w:rsidRDefault="008836B1" w:rsidP="008836B1">
      <w:pPr>
        <w:tabs>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текущее обслуживание и содержание улично-дорожной сети;</w:t>
      </w:r>
    </w:p>
    <w:p w:rsidR="008836B1" w:rsidRPr="008836B1" w:rsidRDefault="008836B1" w:rsidP="008836B1">
      <w:pPr>
        <w:tabs>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повышение безопасности дорожного движения на автомобильных дорогах общего пользования и сооружений на них;</w:t>
      </w:r>
    </w:p>
    <w:p w:rsidR="008836B1" w:rsidRPr="008836B1" w:rsidRDefault="008836B1" w:rsidP="008836B1">
      <w:pPr>
        <w:spacing w:after="0" w:line="240" w:lineRule="auto"/>
        <w:ind w:left="33" w:hanging="33"/>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повышение комплексной безопасности  и устойчивости транспортной системы.</w:t>
      </w:r>
    </w:p>
    <w:p w:rsidR="008836B1" w:rsidRPr="008836B1" w:rsidRDefault="008836B1" w:rsidP="008836B1">
      <w:pPr>
        <w:spacing w:after="0" w:line="240" w:lineRule="auto"/>
        <w:ind w:left="33" w:hanging="33"/>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Достижение целей обеспечивается решением взаимосвязанных задач:</w:t>
      </w:r>
    </w:p>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x-none"/>
        </w:rPr>
      </w:pPr>
      <w:r w:rsidRPr="008836B1">
        <w:rPr>
          <w:rFonts w:ascii="Calibri" w:eastAsia="Times New Roman" w:hAnsi="Calibri" w:cs="Times New Roman"/>
          <w:sz w:val="20"/>
          <w:szCs w:val="20"/>
          <w:lang w:val="x-none" w:eastAsia="x-none"/>
        </w:rPr>
        <w:tab/>
        <w:t xml:space="preserve">- </w:t>
      </w:r>
      <w:r w:rsidRPr="008836B1">
        <w:rPr>
          <w:rFonts w:ascii="Times New Roman" w:eastAsia="Times New Roman" w:hAnsi="Times New Roman" w:cs="Times New Roman"/>
          <w:sz w:val="20"/>
          <w:szCs w:val="20"/>
          <w:lang w:eastAsia="x-none"/>
        </w:rPr>
        <w:t>п</w:t>
      </w:r>
      <w:r w:rsidRPr="008836B1">
        <w:rPr>
          <w:rFonts w:ascii="Times New Roman" w:eastAsia="Times New Roman" w:hAnsi="Times New Roman" w:cs="Times New Roman"/>
          <w:sz w:val="20"/>
          <w:szCs w:val="20"/>
          <w:lang w:val="x-none" w:eastAsia="x-none"/>
        </w:rPr>
        <w:t>р</w:t>
      </w:r>
      <w:r w:rsidRPr="008836B1">
        <w:rPr>
          <w:rFonts w:ascii="Times New Roman" w:eastAsia="Times New Roman" w:hAnsi="Times New Roman" w:cs="Times New Roman"/>
          <w:sz w:val="20"/>
          <w:szCs w:val="20"/>
          <w:lang w:eastAsia="x-none"/>
        </w:rPr>
        <w:t>и</w:t>
      </w:r>
      <w:r w:rsidRPr="008836B1">
        <w:rPr>
          <w:rFonts w:ascii="Times New Roman" w:eastAsia="Times New Roman" w:hAnsi="Times New Roman" w:cs="Times New Roman"/>
          <w:sz w:val="20"/>
          <w:szCs w:val="20"/>
          <w:lang w:val="x-none" w:eastAsia="x-none"/>
        </w:rPr>
        <w:t>в</w:t>
      </w:r>
      <w:r w:rsidRPr="008836B1">
        <w:rPr>
          <w:rFonts w:ascii="Times New Roman" w:eastAsia="Times New Roman" w:hAnsi="Times New Roman" w:cs="Times New Roman"/>
          <w:sz w:val="20"/>
          <w:szCs w:val="20"/>
          <w:lang w:eastAsia="x-none"/>
        </w:rPr>
        <w:t>е</w:t>
      </w:r>
      <w:r w:rsidRPr="008836B1">
        <w:rPr>
          <w:rFonts w:ascii="Times New Roman" w:eastAsia="Times New Roman" w:hAnsi="Times New Roman" w:cs="Times New Roman"/>
          <w:sz w:val="20"/>
          <w:szCs w:val="20"/>
          <w:lang w:val="x-none" w:eastAsia="x-none"/>
        </w:rPr>
        <w:t xml:space="preserve">дение </w:t>
      </w:r>
      <w:r w:rsidRPr="008836B1">
        <w:rPr>
          <w:rFonts w:ascii="Times New Roman" w:eastAsia="Times New Roman" w:hAnsi="Times New Roman" w:cs="Times New Roman"/>
          <w:sz w:val="20"/>
          <w:szCs w:val="20"/>
          <w:lang w:eastAsia="x-none"/>
        </w:rPr>
        <w:t>улично-дорожной</w:t>
      </w:r>
      <w:r w:rsidRPr="008836B1">
        <w:rPr>
          <w:rFonts w:ascii="Times New Roman" w:eastAsia="Times New Roman" w:hAnsi="Times New Roman" w:cs="Times New Roman"/>
          <w:sz w:val="20"/>
          <w:szCs w:val="20"/>
          <w:lang w:val="x-none" w:eastAsia="x-none"/>
        </w:rPr>
        <w:t xml:space="preserve"> сети в соответствие с потребительскими требованиями по критериям безопасности дорожного движения, долговечности и эксплуатационной надёжности; </w:t>
      </w:r>
    </w:p>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x-none"/>
        </w:rPr>
      </w:pPr>
      <w:r w:rsidRPr="008836B1">
        <w:rPr>
          <w:rFonts w:ascii="Times New Roman" w:eastAsia="Times New Roman" w:hAnsi="Times New Roman" w:cs="Times New Roman"/>
          <w:sz w:val="20"/>
          <w:szCs w:val="20"/>
          <w:lang w:eastAsia="x-none"/>
        </w:rPr>
        <w:t xml:space="preserve">- </w:t>
      </w:r>
      <w:r w:rsidRPr="008836B1">
        <w:rPr>
          <w:rFonts w:ascii="Times New Roman" w:eastAsia="Times New Roman" w:hAnsi="Times New Roman" w:cs="Times New Roman"/>
          <w:sz w:val="20"/>
          <w:szCs w:val="20"/>
          <w:lang w:val="x-none" w:eastAsia="x-none"/>
        </w:rPr>
        <w:t>улучшение транспортно-эксплуатационных характеристик дворовых территорий многоквартирных домов и проездов к ним</w:t>
      </w:r>
      <w:r w:rsidRPr="008836B1">
        <w:rPr>
          <w:rFonts w:ascii="Times New Roman" w:eastAsia="Times New Roman" w:hAnsi="Times New Roman" w:cs="Times New Roman"/>
          <w:sz w:val="20"/>
          <w:szCs w:val="20"/>
          <w:lang w:eastAsia="x-none"/>
        </w:rPr>
        <w:t>;</w:t>
      </w:r>
    </w:p>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x-none"/>
        </w:rPr>
      </w:pPr>
      <w:r w:rsidRPr="008836B1">
        <w:rPr>
          <w:rFonts w:ascii="Times New Roman" w:eastAsia="Times New Roman" w:hAnsi="Times New Roman" w:cs="Times New Roman"/>
          <w:sz w:val="20"/>
          <w:szCs w:val="20"/>
          <w:lang w:eastAsia="x-none"/>
        </w:rPr>
        <w:t xml:space="preserve">- </w:t>
      </w:r>
      <w:r w:rsidRPr="008836B1">
        <w:rPr>
          <w:rFonts w:ascii="Times New Roman" w:eastAsia="Times New Roman" w:hAnsi="Times New Roman" w:cs="Times New Roman"/>
          <w:sz w:val="20"/>
          <w:szCs w:val="20"/>
          <w:lang w:val="x-none" w:eastAsia="x-none"/>
        </w:rPr>
        <w:t xml:space="preserve">повышение общего уровня благоустройства </w:t>
      </w:r>
      <w:r w:rsidRPr="008836B1">
        <w:rPr>
          <w:rFonts w:ascii="Times New Roman" w:eastAsia="Times New Roman" w:hAnsi="Times New Roman" w:cs="Times New Roman"/>
          <w:sz w:val="20"/>
          <w:szCs w:val="20"/>
          <w:lang w:eastAsia="x-none"/>
        </w:rPr>
        <w:t>поселения</w:t>
      </w:r>
      <w:r w:rsidRPr="008836B1">
        <w:rPr>
          <w:rFonts w:ascii="Times New Roman" w:eastAsia="Times New Roman" w:hAnsi="Times New Roman" w:cs="Times New Roman"/>
          <w:sz w:val="20"/>
          <w:szCs w:val="20"/>
          <w:lang w:val="x-none" w:eastAsia="x-none"/>
        </w:rPr>
        <w:t xml:space="preserve">;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реализация мероприятий, направленных на повышение безопасности дорожного движения.</w:t>
      </w:r>
    </w:p>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val="x-none" w:eastAsia="x-none"/>
        </w:rPr>
      </w:pPr>
      <w:r w:rsidRPr="008836B1">
        <w:rPr>
          <w:rFonts w:ascii="Times New Roman" w:eastAsia="Times New Roman" w:hAnsi="Times New Roman" w:cs="Times New Roman"/>
          <w:sz w:val="20"/>
          <w:szCs w:val="20"/>
          <w:lang w:eastAsia="x-none"/>
        </w:rPr>
        <w:t>- у</w:t>
      </w:r>
      <w:r w:rsidRPr="008836B1">
        <w:rPr>
          <w:rFonts w:ascii="Times New Roman" w:eastAsia="Times New Roman" w:hAnsi="Times New Roman" w:cs="Times New Roman"/>
          <w:sz w:val="20"/>
          <w:szCs w:val="20"/>
          <w:lang w:val="x-none" w:eastAsia="x-none"/>
        </w:rPr>
        <w:t>величение протяжённости соответствующих нормативным требованиям дорог за счёт ремонта.</w:t>
      </w:r>
    </w:p>
    <w:p w:rsidR="008836B1" w:rsidRPr="008836B1" w:rsidRDefault="008836B1" w:rsidP="008836B1">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val="x-none" w:eastAsia="x-none"/>
        </w:rPr>
      </w:pPr>
      <w:r w:rsidRPr="008836B1">
        <w:rPr>
          <w:rFonts w:ascii="Times New Roman" w:eastAsia="Times New Roman" w:hAnsi="Times New Roman" w:cs="Times New Roman"/>
          <w:sz w:val="20"/>
          <w:szCs w:val="20"/>
          <w:lang w:eastAsia="x-none"/>
        </w:rPr>
        <w:t xml:space="preserve">- </w:t>
      </w:r>
      <w:r w:rsidRPr="008836B1">
        <w:rPr>
          <w:rFonts w:ascii="Times New Roman" w:eastAsia="Times New Roman" w:hAnsi="Times New Roman" w:cs="Times New Roman"/>
          <w:sz w:val="20"/>
          <w:szCs w:val="20"/>
          <w:lang w:val="x-none" w:eastAsia="x-none"/>
        </w:rPr>
        <w:t xml:space="preserve">развитие транспортной инфраструктуры, </w:t>
      </w:r>
      <w:r w:rsidRPr="008836B1">
        <w:rPr>
          <w:rFonts w:ascii="Times New Roman" w:eastAsia="Times New Roman" w:hAnsi="Times New Roman" w:cs="Times New Roman"/>
          <w:sz w:val="20"/>
          <w:szCs w:val="20"/>
          <w:lang w:eastAsia="x-none"/>
        </w:rPr>
        <w:t xml:space="preserve">проектирование и </w:t>
      </w:r>
      <w:r w:rsidRPr="008836B1">
        <w:rPr>
          <w:rFonts w:ascii="Times New Roman" w:eastAsia="Times New Roman" w:hAnsi="Times New Roman" w:cs="Times New Roman"/>
          <w:sz w:val="20"/>
          <w:szCs w:val="20"/>
          <w:lang w:val="x-none" w:eastAsia="x-none"/>
        </w:rPr>
        <w:t>строительство новых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Calibri" w:eastAsia="Times New Roman" w:hAnsi="Calibri" w:cs="Times New Roman"/>
          <w:sz w:val="20"/>
          <w:szCs w:val="20"/>
          <w:lang w:eastAsia="ru-RU"/>
        </w:rPr>
        <w:tab/>
      </w:r>
      <w:r w:rsidRPr="008836B1">
        <w:rPr>
          <w:rFonts w:ascii="Times New Roman" w:eastAsia="Times New Roman" w:hAnsi="Times New Roman" w:cs="Times New Roman"/>
          <w:sz w:val="20"/>
          <w:szCs w:val="20"/>
          <w:lang w:eastAsia="ru-RU"/>
        </w:rPr>
        <w:t>Эффективность реализации программы  оценивается  достижением показателей (индикаторов) программы:</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увеличение уровня удовлетворенности населения количеством и качеством отремонтированных дорог с асфальтобетонным покрытием до 95 %;</w:t>
      </w:r>
    </w:p>
    <w:p w:rsidR="008836B1" w:rsidRPr="008836B1" w:rsidRDefault="008836B1" w:rsidP="008836B1">
      <w:pPr>
        <w:spacing w:after="0" w:line="276" w:lineRule="auto"/>
        <w:contextualSpacing/>
        <w:jc w:val="both"/>
        <w:rPr>
          <w:rFonts w:ascii="Times New Roman" w:eastAsia="Times New Roman" w:hAnsi="Times New Roman" w:cs="Times New Roman"/>
          <w:sz w:val="20"/>
          <w:szCs w:val="20"/>
          <w:lang w:val="x-none" w:eastAsia="x-none"/>
        </w:rPr>
      </w:pPr>
      <w:r w:rsidRPr="008836B1">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r w:rsidRPr="008836B1">
        <w:rPr>
          <w:rFonts w:ascii="Times New Roman" w:eastAsia="Times New Roman" w:hAnsi="Times New Roman" w:cs="Times New Roman"/>
          <w:sz w:val="20"/>
          <w:szCs w:val="20"/>
          <w:lang w:val="x-none" w:eastAsia="x-none"/>
        </w:rPr>
        <w:tab/>
      </w:r>
    </w:p>
    <w:p w:rsidR="008836B1" w:rsidRPr="008836B1" w:rsidRDefault="008836B1" w:rsidP="008836B1">
      <w:pPr>
        <w:spacing w:after="0" w:line="276" w:lineRule="auto"/>
        <w:contextualSpacing/>
        <w:jc w:val="both"/>
        <w:rPr>
          <w:rFonts w:ascii="Times New Roman" w:eastAsia="Times New Roman" w:hAnsi="Times New Roman" w:cs="Times New Roman"/>
          <w:sz w:val="20"/>
          <w:szCs w:val="20"/>
          <w:lang w:val="x-none" w:eastAsia="x-none"/>
        </w:rPr>
      </w:pPr>
      <w:r w:rsidRPr="008836B1">
        <w:rPr>
          <w:rFonts w:ascii="Times New Roman" w:eastAsia="Times New Roman" w:hAnsi="Times New Roman" w:cs="Times New Roman"/>
          <w:sz w:val="20"/>
          <w:szCs w:val="20"/>
          <w:lang w:val="x-none" w:eastAsia="x-none"/>
        </w:rPr>
        <w:t xml:space="preserve">  Сведения о показателях (индикаторах) программы и их значениях представлены в приложении №1 к программе. </w:t>
      </w:r>
    </w:p>
    <w:p w:rsidR="008836B1" w:rsidRPr="008836B1" w:rsidRDefault="008836B1" w:rsidP="008836B1">
      <w:pPr>
        <w:spacing w:after="0" w:line="276" w:lineRule="auto"/>
        <w:contextualSpacing/>
        <w:jc w:val="both"/>
        <w:rPr>
          <w:rFonts w:ascii="Times New Roman" w:eastAsia="Times New Roman" w:hAnsi="Times New Roman" w:cs="Times New Roman"/>
          <w:sz w:val="20"/>
          <w:szCs w:val="20"/>
          <w:lang w:val="x-none" w:eastAsia="x-none"/>
        </w:rPr>
      </w:pPr>
      <w:r w:rsidRPr="008836B1">
        <w:rPr>
          <w:rFonts w:ascii="Times New Roman" w:eastAsia="Times New Roman" w:hAnsi="Times New Roman" w:cs="Times New Roman"/>
          <w:sz w:val="20"/>
          <w:szCs w:val="20"/>
          <w:lang w:val="x-none" w:eastAsia="x-none"/>
        </w:rPr>
        <w:t xml:space="preserve">     Общий срок реализации муниципальной программы 2020-2024 годы.</w:t>
      </w:r>
    </w:p>
    <w:p w:rsidR="008836B1" w:rsidRPr="008836B1" w:rsidRDefault="008836B1" w:rsidP="008836B1">
      <w:pPr>
        <w:keepNext/>
        <w:widowControl w:val="0"/>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3. Обобщенная характеристика основных мероприятий программы.</w:t>
      </w:r>
    </w:p>
    <w:p w:rsidR="008836B1" w:rsidRPr="008836B1" w:rsidRDefault="008836B1" w:rsidP="008836B1">
      <w:pPr>
        <w:keepNext/>
        <w:widowControl w:val="0"/>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Для достижения поставленных целей и задач в рамках настоящей программы предусматривается реализация трех подпрограмм:</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 включает в себя комплекс мероприятий по проектированию строительству и реконструкции автомобильных дорог общего пользования местного значения. Реализация данных мероприятий  направлена на  развитие существующей улично-дорожной сети поселения, а также строительство новых объектов транспортной инфраструктуры и автомобильных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xml:space="preserve">Подпрограмма 2 «Капитальный ремонт и ремонт автомобильных дорог общего пользования местного значения на территории  Коломыцевского сельского поселения»  включает мероприятия по улучшение качества автомобильных дорог а также приведению их к необходимому транспортно – эксплуатационному состоянию.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  включает мероприятия по сокращению количества лиц,  пострадавших в результате дорожно-транспортных происшествий, происходящих по разным причинам, а также повышению комфорта движения автотранспортных средств, сохранности и улучшению технического состояния автомобильных дорог, улучшению условий проживания населения.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4. Ресурсное обеспечение муниципальной программы.</w:t>
      </w:r>
    </w:p>
    <w:p w:rsidR="008836B1" w:rsidRPr="008836B1" w:rsidRDefault="008836B1" w:rsidP="008836B1">
      <w:pPr>
        <w:spacing w:after="0" w:line="240" w:lineRule="auto"/>
        <w:ind w:firstLine="684"/>
        <w:jc w:val="both"/>
        <w:rPr>
          <w:rFonts w:ascii="Times New Roman" w:eastAsia="Times New Roman" w:hAnsi="Times New Roman" w:cs="Times New Roman"/>
          <w:sz w:val="20"/>
          <w:szCs w:val="20"/>
          <w:lang w:eastAsia="ru-RU"/>
        </w:rPr>
      </w:pPr>
    </w:p>
    <w:p w:rsidR="008836B1" w:rsidRPr="008836B1" w:rsidRDefault="008836B1" w:rsidP="008836B1">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bookmarkStart w:id="1" w:name="_Hlk63772847"/>
      <w:r w:rsidRPr="008836B1">
        <w:rPr>
          <w:rFonts w:ascii="Times New Roman" w:eastAsia="Times New Roman" w:hAnsi="Times New Roman" w:cs="Times New Roman"/>
          <w:sz w:val="20"/>
          <w:szCs w:val="20"/>
          <w:lang w:eastAsia="ru-RU"/>
        </w:rPr>
        <w:lastRenderedPageBreak/>
        <w:t xml:space="preserve">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Соглашения о передаче полномочий Лискинским муниципальным районом Воронежской области Коломыцевскому сельскому поселению, утвержденным решением </w:t>
      </w:r>
      <w:r w:rsidRPr="008836B1">
        <w:rPr>
          <w:rFonts w:ascii="Times New Roman" w:eastAsia="Times New Roman" w:hAnsi="Times New Roman" w:cs="Times New Roman"/>
          <w:color w:val="000000"/>
          <w:sz w:val="20"/>
          <w:szCs w:val="20"/>
          <w:lang w:eastAsia="ru-RU"/>
        </w:rPr>
        <w:t>Совета народных депутатов   Лискинского муниципального района Воронежской области от 15.11.2016 г. № 71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Коломыцевского сельского поселения Лискинского муниципального района Воронежской области»</w:t>
      </w:r>
      <w:r w:rsidRPr="008836B1">
        <w:rPr>
          <w:rFonts w:ascii="Times New Roman" w:eastAsia="Times New Roman" w:hAnsi="Times New Roman" w:cs="Times New Roman"/>
          <w:sz w:val="20"/>
          <w:szCs w:val="20"/>
          <w:lang w:eastAsia="ru-RU"/>
        </w:rPr>
        <w:t xml:space="preserve"> и бюджета Воронежской области.</w:t>
      </w:r>
    </w:p>
    <w:bookmarkEnd w:id="1"/>
    <w:p w:rsidR="008836B1" w:rsidRPr="008836B1" w:rsidRDefault="008836B1" w:rsidP="008836B1">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Информация о расходах бюджета Коломыцевского сельского поселения на реализацию программы, в т.ч. в разрезе подпрограммы, представлена в приложении № 2.</w:t>
      </w:r>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5. Анализ рисков реализации муниципальной  программы и описание мер управления рисками реализации муниципальной программы.</w:t>
      </w:r>
    </w:p>
    <w:p w:rsidR="008836B1" w:rsidRPr="008836B1" w:rsidRDefault="008836B1" w:rsidP="008836B1">
      <w:pPr>
        <w:spacing w:after="0" w:line="240" w:lineRule="auto"/>
        <w:contextualSpacing/>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 основным рискам реализации программы относятся:</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8836B1" w:rsidRPr="008836B1" w:rsidRDefault="008836B1" w:rsidP="008836B1">
      <w:pPr>
        <w:spacing w:after="0" w:line="240" w:lineRule="auto"/>
        <w:ind w:firstLine="567"/>
        <w:contextualSpacing/>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6. Оценка эффективности реализации муниципальной программы.</w:t>
      </w:r>
    </w:p>
    <w:p w:rsidR="008836B1" w:rsidRPr="008836B1" w:rsidRDefault="008836B1" w:rsidP="008836B1">
      <w:pPr>
        <w:spacing w:after="0" w:line="240" w:lineRule="auto"/>
        <w:contextualSpacing/>
        <w:jc w:val="both"/>
        <w:rPr>
          <w:rFonts w:ascii="Times New Roman" w:eastAsia="Times New Roman" w:hAnsi="Times New Roman" w:cs="Times New Roman"/>
          <w:sz w:val="20"/>
          <w:szCs w:val="20"/>
          <w:lang w:eastAsia="ru-RU"/>
        </w:rPr>
      </w:pP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Реализация программы позволит:</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повысить комфортность проживания жителей сельского поселения;</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улучшить экологию;</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улучшить внешний облик сельского поселения; </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увеличить уровень удовлетворенности населения количеством и качеством отремонтированных дорог до 95 %;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сократить число ДТП на территории Коломыцевского сельского поселения.</w:t>
      </w:r>
    </w:p>
    <w:p w:rsidR="008836B1" w:rsidRPr="008836B1" w:rsidRDefault="008836B1" w:rsidP="008836B1">
      <w:pPr>
        <w:keepNext/>
        <w:widowControl w:val="0"/>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shd w:val="clear" w:color="auto" w:fill="FFFFFF"/>
        <w:spacing w:after="0" w:line="240" w:lineRule="auto"/>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p w:rsidR="008836B1" w:rsidRPr="008836B1" w:rsidRDefault="008836B1" w:rsidP="008836B1">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 А С П О Р Т</w:t>
      </w:r>
    </w:p>
    <w:p w:rsidR="008836B1" w:rsidRPr="008836B1" w:rsidRDefault="008836B1" w:rsidP="008836B1">
      <w:pPr>
        <w:spacing w:after="278" w:line="240" w:lineRule="auto"/>
        <w:ind w:firstLine="567"/>
        <w:rPr>
          <w:rFonts w:ascii="Times New Roman" w:eastAsia="Times New Roman" w:hAnsi="Times New Roman" w:cs="Times New Roman"/>
          <w:sz w:val="20"/>
          <w:szCs w:val="20"/>
          <w:lang w:eastAsia="ru-RU"/>
        </w:rPr>
      </w:pPr>
    </w:p>
    <w:tbl>
      <w:tblPr>
        <w:tblW w:w="9821" w:type="dxa"/>
        <w:tblLayout w:type="fixed"/>
        <w:tblCellMar>
          <w:left w:w="40" w:type="dxa"/>
          <w:right w:w="40" w:type="dxa"/>
        </w:tblCellMar>
        <w:tblLook w:val="04A0" w:firstRow="1" w:lastRow="0" w:firstColumn="1" w:lastColumn="0" w:noHBand="0" w:noVBand="1"/>
      </w:tblPr>
      <w:tblGrid>
        <w:gridCol w:w="2593"/>
        <w:gridCol w:w="1700"/>
        <w:gridCol w:w="2268"/>
        <w:gridCol w:w="3260"/>
      </w:tblGrid>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 xml:space="preserve">Исполнители подпрограммы муниципальной </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z w:val="20"/>
                <w:szCs w:val="20"/>
                <w:lang w:eastAsia="ru-RU"/>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keepNext/>
              <w:widowControl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Администрация Коломыцевского сельского поселения</w:t>
            </w: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Основные мероприятия, входящие в состав подпрограммы муниципальной</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z w:val="20"/>
                <w:szCs w:val="20"/>
                <w:lang w:eastAsia="ru-RU"/>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numPr>
                <w:ilvl w:val="0"/>
                <w:numId w:val="22"/>
              </w:numPr>
              <w:shd w:val="clear" w:color="auto" w:fill="FFFFFF"/>
              <w:tabs>
                <w:tab w:val="left" w:pos="427"/>
              </w:tabs>
              <w:spacing w:after="0" w:line="240" w:lineRule="auto"/>
              <w:ind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Разработка проектно-сметной документации по строительству, реконструкции, капитальному ремонту, автомобильных дорог общего пользования местного значения на территории Коломыцевского сельского поселения и искусственных сооружений на них.</w:t>
            </w:r>
          </w:p>
          <w:p w:rsidR="008836B1" w:rsidRPr="008836B1" w:rsidRDefault="008836B1" w:rsidP="008836B1">
            <w:pPr>
              <w:numPr>
                <w:ilvl w:val="0"/>
                <w:numId w:val="22"/>
              </w:numPr>
              <w:shd w:val="clear" w:color="auto" w:fill="FFFFFF"/>
              <w:tabs>
                <w:tab w:val="left" w:pos="427"/>
              </w:tabs>
              <w:spacing w:after="0" w:line="240" w:lineRule="auto"/>
              <w:ind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Новое строительство, реконструкция и капитальный ремонт автомобильных дорог общего пользования местного значения на территории Коломыцевского сельского поселения и искусственных сооружений на них.</w:t>
            </w: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pacing w:val="-2"/>
                <w:sz w:val="20"/>
                <w:szCs w:val="20"/>
                <w:lang w:eastAsia="ru-RU"/>
              </w:rPr>
            </w:pPr>
            <w:r w:rsidRPr="008836B1">
              <w:rPr>
                <w:rFonts w:ascii="Times New Roman" w:eastAsia="Times New Roman" w:hAnsi="Times New Roman" w:cs="Times New Roman"/>
                <w:b/>
                <w:sz w:val="20"/>
                <w:szCs w:val="20"/>
                <w:lang w:eastAsia="ru-RU"/>
              </w:rPr>
              <w:t xml:space="preserve">Цель подпрограммы </w:t>
            </w:r>
            <w:r w:rsidRPr="008836B1">
              <w:rPr>
                <w:rFonts w:ascii="Times New Roman" w:eastAsia="Times New Roman" w:hAnsi="Times New Roman" w:cs="Times New Roman"/>
                <w:b/>
                <w:spacing w:val="-2"/>
                <w:sz w:val="20"/>
                <w:szCs w:val="20"/>
                <w:lang w:eastAsia="ru-RU"/>
              </w:rPr>
              <w:t>муниципальной</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pacing w:val="-2"/>
                <w:sz w:val="20"/>
                <w:szCs w:val="20"/>
                <w:lang w:eastAsia="ru-RU"/>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keepNext/>
              <w:widowControl w:val="0"/>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Подпрограмма имеет своей целью Расширение, увеличение максимальной пропускной способности существующих дорог, а также строительство новых дорог к жилым кварталам, населенным пунктам не имеющим связи с сетью автомобильных дорог общего пользования, строительство дорог к объектам производства и переработка сельскохозяйственной продукции.</w:t>
            </w: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Задачи подпрограммы </w:t>
            </w:r>
            <w:r w:rsidRPr="008836B1">
              <w:rPr>
                <w:rFonts w:ascii="Times New Roman" w:eastAsia="Times New Roman" w:hAnsi="Times New Roman" w:cs="Times New Roman"/>
                <w:b/>
                <w:bCs/>
                <w:spacing w:val="-2"/>
                <w:sz w:val="20"/>
                <w:szCs w:val="20"/>
                <w:lang w:eastAsia="ru-RU"/>
              </w:rPr>
              <w:t>муниципальной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Реализация подпрограммы позволит решить следующие задачи:</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Разработка проектно-сметной документации на объекты капитального строительства и реконструкции автомобильных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увеличить протяженность дорог с твердым покрытием отвечающих нормативным требованиям.</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обеспечить связь всех населенных пунктов дорогами с твердым покрытием с дорогами общего пользования.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обеспечить подъезд к объектам производства и переработки сельско-хозяйственной продукции автомобильными дорогами с твердым покрытием.</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pacing w:val="-2"/>
                <w:sz w:val="20"/>
                <w:szCs w:val="20"/>
                <w:lang w:eastAsia="ru-RU"/>
              </w:rPr>
              <w:t xml:space="preserve">Сроки </w:t>
            </w:r>
            <w:r w:rsidRPr="008836B1">
              <w:rPr>
                <w:rFonts w:ascii="Times New Roman" w:eastAsia="Times New Roman" w:hAnsi="Times New Roman" w:cs="Times New Roman"/>
                <w:b/>
                <w:bCs/>
                <w:sz w:val="20"/>
                <w:szCs w:val="20"/>
                <w:lang w:eastAsia="ru-RU"/>
              </w:rPr>
              <w:t xml:space="preserve">реализации подпрограммы </w:t>
            </w:r>
            <w:r w:rsidRPr="008836B1">
              <w:rPr>
                <w:rFonts w:ascii="Times New Roman" w:eastAsia="Times New Roman" w:hAnsi="Times New Roman" w:cs="Times New Roman"/>
                <w:b/>
                <w:bCs/>
                <w:spacing w:val="-2"/>
                <w:sz w:val="20"/>
                <w:szCs w:val="20"/>
                <w:lang w:eastAsia="ru-RU"/>
              </w:rPr>
              <w:t>муниципальной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2020-2024 годы. Этапы реализации подпрограммы не выделяются</w:t>
            </w:r>
          </w:p>
        </w:tc>
      </w:tr>
      <w:tr w:rsidR="008836B1" w:rsidRPr="008836B1" w:rsidTr="008836B1">
        <w:tc>
          <w:tcPr>
            <w:tcW w:w="2593" w:type="dxa"/>
            <w:vMerge w:val="restart"/>
            <w:tcBorders>
              <w:top w:val="single" w:sz="6" w:space="0" w:color="auto"/>
              <w:left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lastRenderedPageBreak/>
              <w:t xml:space="preserve">Объемы и источники финансирования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 (в действующих ценах каждого года реализации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hd w:val="clear" w:color="auto" w:fill="FFFFFF"/>
              <w:spacing w:after="0" w:line="240" w:lineRule="auto"/>
              <w:ind w:left="101" w:right="23"/>
              <w:jc w:val="both"/>
              <w:rPr>
                <w:rFonts w:ascii="Times New Roman" w:eastAsia="Times New Roman" w:hAnsi="Times New Roman" w:cs="Times New Roman"/>
                <w:sz w:val="20"/>
                <w:szCs w:val="20"/>
                <w:lang w:eastAsia="ru-RU"/>
              </w:rPr>
            </w:pPr>
          </w:p>
          <w:p w:rsidR="008836B1" w:rsidRPr="008836B1" w:rsidRDefault="008836B1" w:rsidP="008836B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Объем бюджетных ассигнований на реализацию муниципальной  подпрограммы по годам составляет (тыс. руб.):</w:t>
            </w:r>
          </w:p>
          <w:p w:rsidR="008836B1" w:rsidRPr="008836B1" w:rsidRDefault="008836B1" w:rsidP="008836B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8836B1" w:rsidRPr="008836B1" w:rsidRDefault="008836B1" w:rsidP="008836B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r>
      <w:tr w:rsidR="008836B1" w:rsidRPr="008836B1" w:rsidTr="008836B1">
        <w:trPr>
          <w:trHeight w:val="395"/>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Всего</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pacing w:val="-2"/>
                <w:sz w:val="20"/>
                <w:szCs w:val="20"/>
                <w:lang w:eastAsia="ru-RU"/>
              </w:rPr>
            </w:pPr>
            <w:r w:rsidRPr="008836B1">
              <w:rPr>
                <w:rFonts w:ascii="Times New Roman" w:eastAsia="Times New Roman" w:hAnsi="Times New Roman" w:cs="Times New Roman"/>
                <w:spacing w:val="-2"/>
                <w:sz w:val="20"/>
                <w:szCs w:val="20"/>
                <w:lang w:eastAsia="ru-RU"/>
              </w:rPr>
              <w:t>Основные мероприятия</w:t>
            </w:r>
          </w:p>
        </w:tc>
      </w:tr>
      <w:tr w:rsidR="008836B1" w:rsidRPr="008836B1" w:rsidTr="008836B1">
        <w:trPr>
          <w:trHeight w:val="310"/>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272"/>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263"/>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2022</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3260" w:type="dxa"/>
            <w:tcBorders>
              <w:top w:val="single" w:sz="6" w:space="0" w:color="auto"/>
              <w:left w:val="single" w:sz="4" w:space="0" w:color="auto"/>
              <w:bottom w:val="single" w:sz="4"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257"/>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2023</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257"/>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2024</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r>
      <w:tr w:rsidR="008836B1" w:rsidRPr="008836B1" w:rsidTr="008836B1">
        <w:trPr>
          <w:trHeight w:val="326"/>
        </w:trPr>
        <w:tc>
          <w:tcPr>
            <w:tcW w:w="2593" w:type="dxa"/>
            <w:vMerge/>
            <w:tcBorders>
              <w:left w:val="single" w:sz="6" w:space="0" w:color="auto"/>
              <w:bottom w:val="nil"/>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4"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Итого:</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c>
          <w:tcPr>
            <w:tcW w:w="3260" w:type="dxa"/>
            <w:tcBorders>
              <w:top w:val="single" w:sz="4" w:space="0" w:color="auto"/>
              <w:left w:val="single" w:sz="4" w:space="0" w:color="auto"/>
              <w:bottom w:val="single" w:sz="6"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r>
      <w:tr w:rsidR="008836B1" w:rsidRPr="008836B1" w:rsidTr="008836B1">
        <w:tc>
          <w:tcPr>
            <w:tcW w:w="2593" w:type="dxa"/>
            <w:tcBorders>
              <w:top w:val="single" w:sz="4" w:space="0" w:color="auto"/>
              <w:left w:val="single" w:sz="4" w:space="0" w:color="auto"/>
              <w:bottom w:val="single" w:sz="4"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Ожидаемые непосредственные результаты реализации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w:t>
            </w:r>
          </w:p>
        </w:tc>
        <w:tc>
          <w:tcPr>
            <w:tcW w:w="7228" w:type="dxa"/>
            <w:gridSpan w:val="3"/>
            <w:tcBorders>
              <w:top w:val="single" w:sz="6" w:space="0" w:color="auto"/>
              <w:left w:val="single" w:sz="4" w:space="0" w:color="auto"/>
              <w:bottom w:val="single" w:sz="6" w:space="0" w:color="auto"/>
              <w:right w:val="single" w:sz="6" w:space="0" w:color="auto"/>
            </w:tcBorders>
            <w:shd w:val="clear" w:color="auto" w:fill="FFFFFF"/>
          </w:tcPr>
          <w:p w:rsidR="008836B1" w:rsidRPr="008836B1" w:rsidRDefault="008836B1" w:rsidP="008836B1">
            <w:pPr>
              <w:numPr>
                <w:ilvl w:val="0"/>
                <w:numId w:val="8"/>
              </w:num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увеличение уровня удовлетворенности населения количеством и качеством отремонтированных дорог с асфальтобетонным покрытием до 95 %;</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p>
        </w:tc>
      </w:tr>
    </w:tbl>
    <w:p w:rsidR="008836B1" w:rsidRPr="008836B1" w:rsidRDefault="008836B1" w:rsidP="008836B1">
      <w:pPr>
        <w:keepNext/>
        <w:widowControl w:val="0"/>
        <w:spacing w:after="0" w:line="240" w:lineRule="auto"/>
        <w:jc w:val="center"/>
        <w:rPr>
          <w:rFonts w:ascii="Times New Roman" w:eastAsia="Times New Roman" w:hAnsi="Times New Roman" w:cs="Times New Roman"/>
          <w:b/>
          <w:bCs/>
          <w:sz w:val="20"/>
          <w:szCs w:val="20"/>
          <w:lang w:eastAsia="ru-RU"/>
        </w:rPr>
      </w:pP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bCs/>
          <w:sz w:val="20"/>
          <w:szCs w:val="20"/>
          <w:lang w:eastAsia="ru-RU"/>
        </w:rPr>
        <w:t>1. Общая характеристика сферы реализации муниципальной подпрограммы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Calibri" w:eastAsia="Times New Roman" w:hAnsi="Calibri" w:cs="Times New Roman"/>
          <w:sz w:val="20"/>
          <w:szCs w:val="20"/>
          <w:lang w:eastAsia="ru-RU"/>
        </w:rPr>
        <w:t xml:space="preserve">       </w:t>
      </w:r>
      <w:r w:rsidRPr="008836B1">
        <w:rPr>
          <w:rFonts w:ascii="Times New Roman" w:eastAsia="Times New Roman" w:hAnsi="Times New Roman" w:cs="Times New Roman"/>
          <w:sz w:val="20"/>
          <w:szCs w:val="20"/>
          <w:lang w:eastAsia="ru-RU"/>
        </w:rPr>
        <w:t>Дорожное хозяйство представляет собой сложный инженерный имущественный организационно-технический комплекс, включающий в себя  улично-дорожную сеть со всеми сооружениями, необходимыми для ее нормальной эксплуатации.</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Calibri" w:eastAsia="Times New Roman" w:hAnsi="Calibri" w:cs="Times New Roman"/>
          <w:b/>
          <w:sz w:val="20"/>
          <w:szCs w:val="20"/>
          <w:lang w:eastAsia="ru-RU"/>
        </w:rPr>
        <w:tab/>
      </w:r>
      <w:r w:rsidRPr="008836B1">
        <w:rPr>
          <w:rFonts w:ascii="Times New Roman" w:eastAsia="Times New Roman" w:hAnsi="Times New Roman" w:cs="Times New Roman"/>
          <w:sz w:val="20"/>
          <w:szCs w:val="20"/>
          <w:lang w:eastAsia="ru-RU"/>
        </w:rPr>
        <w:t xml:space="preserve">Значительная часть автомобильных дорог имеет высокую степень износа. В течение длительного периода темпы износа автомобильных дорог сельского поселения были выше темпов восстановления и развития, это обусловлено увеличением парка автотранспортных средств,  ростом интенсивности движения.  </w:t>
      </w:r>
    </w:p>
    <w:p w:rsidR="008836B1" w:rsidRPr="008836B1" w:rsidRDefault="008836B1" w:rsidP="008836B1">
      <w:pPr>
        <w:keepNext/>
        <w:widowControl w:val="0"/>
        <w:tabs>
          <w:tab w:val="left" w:pos="2226"/>
        </w:tabs>
        <w:spacing w:after="0" w:line="240" w:lineRule="auto"/>
        <w:ind w:right="40" w:firstLine="709"/>
        <w:jc w:val="both"/>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sz w:val="20"/>
          <w:szCs w:val="20"/>
          <w:lang w:eastAsia="ru-RU"/>
        </w:rPr>
        <w:t>Снижение объемов ремонтных работ вызвано, прежде всего,  недостаточностью финансирования,  вследствие чего,  не соблюдаются  межремонтные сроки  автомобильных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xml:space="preserve">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 </w:t>
      </w:r>
    </w:p>
    <w:p w:rsidR="008836B1" w:rsidRPr="008836B1" w:rsidRDefault="008836B1" w:rsidP="008836B1">
      <w:pPr>
        <w:shd w:val="clear" w:color="auto" w:fill="FFFFFF"/>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Для решения существующих проблем разработана муниципальная подпрограмма «Проектирование, с</w:t>
      </w:r>
      <w:r w:rsidRPr="008836B1">
        <w:rPr>
          <w:rFonts w:ascii="Times New Roman" w:eastAsia="Times New Roman" w:hAnsi="Times New Roman" w:cs="Times New Roman"/>
          <w:bCs/>
          <w:sz w:val="20"/>
          <w:szCs w:val="20"/>
          <w:lang w:eastAsia="ru-RU"/>
        </w:rPr>
        <w:t>троительство и реконструкция автомобильных дорог местного значения на территории Коломыцевского сельского поселения</w:t>
      </w:r>
      <w:r w:rsidRPr="008836B1">
        <w:rPr>
          <w:rFonts w:ascii="Times New Roman" w:eastAsia="Times New Roman" w:hAnsi="Times New Roman" w:cs="Times New Roman"/>
          <w:sz w:val="20"/>
          <w:szCs w:val="20"/>
          <w:lang w:eastAsia="ru-RU"/>
        </w:rPr>
        <w:t>»,  которая направлена на комплексное решение проблем - улучшение состояния существующей улично-дорожной сети Коломыцевского сельского поселения.</w:t>
      </w:r>
    </w:p>
    <w:p w:rsidR="008836B1" w:rsidRPr="008836B1" w:rsidRDefault="008836B1" w:rsidP="008836B1">
      <w:pPr>
        <w:spacing w:after="0" w:line="240" w:lineRule="auto"/>
        <w:ind w:firstLine="705"/>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8836B1" w:rsidRPr="008836B1" w:rsidRDefault="008836B1" w:rsidP="008836B1">
      <w:pPr>
        <w:shd w:val="clear" w:color="auto" w:fill="FFFFFF"/>
        <w:spacing w:after="0" w:line="240" w:lineRule="auto"/>
        <w:jc w:val="both"/>
        <w:rPr>
          <w:rFonts w:ascii="Times New Roman" w:eastAsia="Times New Roman" w:hAnsi="Times New Roman" w:cs="Times New Roman"/>
          <w:bCs/>
          <w:sz w:val="20"/>
          <w:szCs w:val="20"/>
          <w:lang w:eastAsia="ru-RU"/>
        </w:rPr>
      </w:pPr>
    </w:p>
    <w:p w:rsidR="008836B1" w:rsidRPr="008836B1" w:rsidRDefault="008836B1" w:rsidP="008836B1">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Calibri" w:eastAsia="Times New Roman" w:hAnsi="Calibri" w:cs="Times New Roman"/>
          <w:sz w:val="20"/>
          <w:szCs w:val="20"/>
          <w:lang w:eastAsia="ru-RU"/>
        </w:rPr>
        <w:t xml:space="preserve">     </w:t>
      </w:r>
      <w:r w:rsidRPr="008836B1">
        <w:rPr>
          <w:rFonts w:ascii="Times New Roman" w:eastAsia="Times New Roman" w:hAnsi="Times New Roman" w:cs="Times New Roman"/>
          <w:sz w:val="20"/>
          <w:szCs w:val="20"/>
          <w:lang w:eastAsia="ru-RU"/>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836B1">
        <w:rPr>
          <w:rFonts w:ascii="Calibri" w:eastAsia="Times New Roman" w:hAnsi="Calibri" w:cs="Times New Roman"/>
          <w:sz w:val="20"/>
          <w:szCs w:val="20"/>
          <w:lang w:eastAsia="ru-RU"/>
        </w:rPr>
        <w:t xml:space="preserve"> </w:t>
      </w:r>
      <w:r w:rsidRPr="008836B1">
        <w:rPr>
          <w:rFonts w:ascii="Times New Roman" w:eastAsia="Times New Roman" w:hAnsi="Times New Roman" w:cs="Times New Roman"/>
          <w:sz w:val="20"/>
          <w:szCs w:val="20"/>
          <w:lang w:eastAsia="ru-RU"/>
        </w:rPr>
        <w:t xml:space="preserve">В соответствии с приоритетами определена  цель подпрограммы: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Расширение, увеличение максимальной пропускной способности существующих дорог, а также строительство новых дорог к жилым кварталам, населенным пунктам не имеющим связи с сетью автомобильных дорог общего пользования, строительство дорог к объектам производства и переработка сельскохозяйственной продукции. Достижение  поставленной цели обеспечивается решением комплекса взаимосвязанных задач:</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Разработка проектно-сметной документации на объекты капитального строительства и реконструкции автомобильных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увеличить протяженность дорог с твердым покрытием отвечающих нормативным требованиям.</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обеспечить связь всех населенных пунктов дорогами с твердым покрытием с дорогами общего пользования.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обеспечить подъезд к объектам производства и переработки сельско-хозяйственной продукции автомобильными дорогами с твердым покрытием.</w:t>
      </w:r>
      <w:r w:rsidRPr="008836B1">
        <w:rPr>
          <w:rFonts w:ascii="Times New Roman" w:eastAsia="Times New Roman" w:hAnsi="Times New Roman" w:cs="Times New Roman"/>
          <w:sz w:val="20"/>
          <w:szCs w:val="20"/>
          <w:lang w:eastAsia="ru-RU"/>
        </w:rPr>
        <w:tab/>
        <w:t>Эффективность реализации данной подпрограммы  оценивается  достижением показателей (индикаторов)  подпрограммы:</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lastRenderedPageBreak/>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Сведения о показателях (индикаторах) подпрограммы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 и их значениях представлены в приложении  №1 к программе.</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Срок реализации подпрограммы 2020-2024 годы</w:t>
      </w:r>
    </w:p>
    <w:p w:rsidR="008836B1" w:rsidRPr="008836B1" w:rsidRDefault="008836B1" w:rsidP="008836B1">
      <w:pPr>
        <w:tabs>
          <w:tab w:val="left" w:pos="10065"/>
        </w:tabs>
        <w:spacing w:after="0" w:line="240" w:lineRule="auto"/>
        <w:ind w:firstLine="567"/>
        <w:jc w:val="both"/>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ind w:firstLine="709"/>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3. Обобщенная характеристика основных мероприятий подпрограммы.</w:t>
      </w:r>
    </w:p>
    <w:p w:rsidR="008836B1" w:rsidRPr="008836B1" w:rsidRDefault="008836B1" w:rsidP="008836B1">
      <w:pPr>
        <w:keepNext/>
        <w:widowControl w:val="0"/>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Подпрограммой предусмотрена реализация следующих мероприятий: </w:t>
      </w:r>
    </w:p>
    <w:p w:rsidR="008836B1" w:rsidRPr="008836B1" w:rsidRDefault="008836B1" w:rsidP="008836B1">
      <w:pPr>
        <w:spacing w:before="240" w:after="60" w:line="240" w:lineRule="auto"/>
        <w:ind w:right="40" w:firstLine="709"/>
        <w:jc w:val="both"/>
        <w:outlineLvl w:val="4"/>
        <w:rPr>
          <w:rFonts w:ascii="Times New Roman" w:eastAsia="Times New Roman" w:hAnsi="Times New Roman" w:cs="Times New Roman"/>
          <w:bCs/>
          <w:iCs/>
          <w:sz w:val="20"/>
          <w:szCs w:val="20"/>
          <w:lang w:val="x-none" w:eastAsia="x-none"/>
        </w:rPr>
      </w:pPr>
      <w:r w:rsidRPr="008836B1">
        <w:rPr>
          <w:rFonts w:ascii="Times New Roman" w:eastAsia="Times New Roman" w:hAnsi="Times New Roman" w:cs="Times New Roman"/>
          <w:bCs/>
          <w:iCs/>
          <w:sz w:val="20"/>
          <w:szCs w:val="20"/>
          <w:lang w:val="x-none" w:eastAsia="x-none"/>
        </w:rPr>
        <w:t xml:space="preserve">1) </w:t>
      </w:r>
      <w:r w:rsidRPr="008836B1">
        <w:rPr>
          <w:rFonts w:ascii="Times New Roman" w:eastAsia="Times New Roman" w:hAnsi="Times New Roman" w:cs="Times New Roman"/>
          <w:bCs/>
          <w:iCs/>
          <w:sz w:val="20"/>
          <w:szCs w:val="20"/>
          <w:lang w:eastAsia="x-none"/>
        </w:rPr>
        <w:t xml:space="preserve">проектирование, </w:t>
      </w:r>
      <w:r w:rsidRPr="008836B1">
        <w:rPr>
          <w:rFonts w:ascii="Times New Roman" w:eastAsia="Times New Roman" w:hAnsi="Times New Roman" w:cs="Times New Roman"/>
          <w:bCs/>
          <w:iCs/>
          <w:sz w:val="20"/>
          <w:szCs w:val="20"/>
          <w:lang w:val="x-none" w:eastAsia="x-none"/>
        </w:rPr>
        <w:t>строительство</w:t>
      </w:r>
      <w:r w:rsidRPr="008836B1">
        <w:rPr>
          <w:rFonts w:ascii="Times New Roman" w:eastAsia="Times New Roman" w:hAnsi="Times New Roman" w:cs="Times New Roman"/>
          <w:bCs/>
          <w:iCs/>
          <w:sz w:val="20"/>
          <w:szCs w:val="20"/>
          <w:lang w:eastAsia="x-none"/>
        </w:rPr>
        <w:t xml:space="preserve"> и</w:t>
      </w:r>
      <w:r w:rsidRPr="008836B1">
        <w:rPr>
          <w:rFonts w:ascii="Times New Roman" w:eastAsia="Times New Roman" w:hAnsi="Times New Roman" w:cs="Times New Roman"/>
          <w:bCs/>
          <w:iCs/>
          <w:sz w:val="20"/>
          <w:szCs w:val="20"/>
          <w:lang w:val="x-none" w:eastAsia="x-none"/>
        </w:rPr>
        <w:t xml:space="preserve"> реконструкция автомобильных дорог</w:t>
      </w:r>
      <w:r w:rsidRPr="008836B1">
        <w:rPr>
          <w:rFonts w:ascii="Times New Roman" w:eastAsia="Times New Roman" w:hAnsi="Times New Roman" w:cs="Times New Roman"/>
          <w:bCs/>
          <w:iCs/>
          <w:sz w:val="20"/>
          <w:szCs w:val="20"/>
          <w:lang w:eastAsia="x-none"/>
        </w:rPr>
        <w:t xml:space="preserve"> общего пользования местного значения на территории</w:t>
      </w:r>
      <w:r w:rsidRPr="008836B1">
        <w:rPr>
          <w:rFonts w:ascii="Times New Roman" w:eastAsia="Times New Roman" w:hAnsi="Times New Roman" w:cs="Times New Roman"/>
          <w:bCs/>
          <w:iCs/>
          <w:sz w:val="20"/>
          <w:szCs w:val="20"/>
          <w:lang w:val="x-none" w:eastAsia="x-none"/>
        </w:rPr>
        <w:t xml:space="preserve"> Коломыцевского сельского поселения.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Проектно-сметная документация разрабатывается на объекты строительства, реконструкции и капитального ремонта автомобильных дорог и искусственных сооружений, приоритетным в данном направлении является разработка проектов подъездных дорог к социально значимым объектам, населенным пунктам не имеющим транспортной связи с дорогами общего пользования, а также к объектам производства и переработки сельскохозяйственной продукции.</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В рамках реализации мероприятия планируется строительство (реконструкция)  автомобильных дорог, которое включает комплекс работ,  при выполнении которых осуществляются изменения параметров автомобильной дороги и (или) ее участков, а также капитальное строительство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xml:space="preserve"> 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rsidR="008836B1" w:rsidRPr="008836B1" w:rsidRDefault="008836B1" w:rsidP="008836B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shd w:val="clear" w:color="auto" w:fill="FFFFFF"/>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4. Финансовое обеспечение реализации подпрограммы.</w:t>
      </w:r>
    </w:p>
    <w:p w:rsidR="008836B1" w:rsidRPr="008836B1" w:rsidRDefault="008836B1" w:rsidP="008836B1">
      <w:pPr>
        <w:spacing w:after="0" w:line="240" w:lineRule="auto"/>
        <w:ind w:firstLine="567"/>
        <w:contextualSpacing/>
        <w:jc w:val="both"/>
        <w:rPr>
          <w:rFonts w:ascii="Times New Roman" w:eastAsia="Times New Roman" w:hAnsi="Times New Roman" w:cs="Times New Roman"/>
          <w:sz w:val="20"/>
          <w:szCs w:val="20"/>
          <w:highlight w:val="yellow"/>
          <w:lang w:eastAsia="ru-RU"/>
        </w:rPr>
      </w:pPr>
    </w:p>
    <w:p w:rsidR="008836B1" w:rsidRPr="008836B1" w:rsidRDefault="008836B1" w:rsidP="008836B1">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bookmarkStart w:id="2" w:name="_Hlk63778042"/>
      <w:r w:rsidRPr="008836B1">
        <w:rPr>
          <w:rFonts w:ascii="Times New Roman" w:eastAsia="Times New Roman" w:hAnsi="Times New Roman" w:cs="Times New Roman"/>
          <w:sz w:val="20"/>
          <w:szCs w:val="20"/>
          <w:lang w:eastAsia="ru-RU"/>
        </w:rPr>
        <w:t>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Соглашения о передаче полномочий Лискинским муниципальным районом Воронежской области Коломыцевскому сельскому поселению, утвержденным решением Совета народных депутатов   Лискинского муниципального района Воронежской области от 15.11.2016 г. № 71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Коломыцевского сельского поселения Лискинского муниципального района Воронежской области» и бюджета Воронежской области.</w:t>
      </w:r>
    </w:p>
    <w:p w:rsidR="008836B1" w:rsidRPr="008836B1" w:rsidRDefault="008836B1" w:rsidP="008836B1">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Информация о расходах бюджета Коломыцевского сельского поселения на реализацию подпрограммы, представлена в приложении № 2.</w:t>
      </w:r>
      <w:bookmarkEnd w:id="2"/>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5. Анализ рисков реализации муниципальной  подпрограммы и описание мер управления рисками реализации муниципальной подпрограммы.</w:t>
      </w:r>
    </w:p>
    <w:p w:rsidR="008836B1" w:rsidRPr="008836B1" w:rsidRDefault="008836B1" w:rsidP="008836B1">
      <w:pPr>
        <w:spacing w:after="0" w:line="240" w:lineRule="auto"/>
        <w:contextualSpacing/>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 основным рискам реализации программы относятся:</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ind w:firstLine="709"/>
        <w:contextualSpacing/>
        <w:jc w:val="center"/>
        <w:rPr>
          <w:rFonts w:ascii="Times New Roman" w:eastAsia="Times New Roman" w:hAnsi="Times New Roman" w:cs="Times New Roman"/>
          <w:b/>
          <w:sz w:val="20"/>
          <w:szCs w:val="20"/>
          <w:lang w:val="x-none" w:eastAsia="x-none"/>
        </w:rPr>
      </w:pPr>
      <w:r w:rsidRPr="008836B1">
        <w:rPr>
          <w:rFonts w:ascii="Times New Roman" w:eastAsia="Times New Roman" w:hAnsi="Times New Roman" w:cs="Times New Roman"/>
          <w:b/>
          <w:sz w:val="20"/>
          <w:szCs w:val="20"/>
          <w:lang w:eastAsia="x-none"/>
        </w:rPr>
        <w:t>6</w:t>
      </w:r>
      <w:r w:rsidRPr="008836B1">
        <w:rPr>
          <w:rFonts w:ascii="Times New Roman" w:eastAsia="Times New Roman" w:hAnsi="Times New Roman" w:cs="Times New Roman"/>
          <w:b/>
          <w:sz w:val="20"/>
          <w:szCs w:val="20"/>
          <w:lang w:val="x-none" w:eastAsia="x-none"/>
        </w:rPr>
        <w:t>. Оценка эффективности реализации подпрограммы.</w:t>
      </w:r>
    </w:p>
    <w:p w:rsidR="008836B1" w:rsidRPr="008836B1" w:rsidRDefault="008836B1" w:rsidP="008836B1">
      <w:pPr>
        <w:spacing w:after="0" w:line="240" w:lineRule="auto"/>
        <w:ind w:firstLine="709"/>
        <w:contextualSpacing/>
        <w:jc w:val="both"/>
        <w:rPr>
          <w:rFonts w:ascii="Times New Roman" w:eastAsia="Times New Roman" w:hAnsi="Times New Roman" w:cs="Times New Roman"/>
          <w:b/>
          <w:sz w:val="20"/>
          <w:szCs w:val="20"/>
          <w:lang w:val="x-none" w:eastAsia="x-none"/>
        </w:rPr>
      </w:pP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CYR" w:eastAsia="Times New Roman" w:hAnsi="Times New Roman CYR" w:cs="Times New Roman CYR"/>
          <w:sz w:val="20"/>
          <w:szCs w:val="20"/>
          <w:lang w:eastAsia="ru-RU"/>
        </w:rPr>
        <w:t>Основными ожидаемыми результатами подпрограммы являются:</w:t>
      </w:r>
      <w:r w:rsidRPr="008836B1">
        <w:rPr>
          <w:rFonts w:ascii="Times New Roman" w:eastAsia="Times New Roman" w:hAnsi="Times New Roman" w:cs="Times New Roman"/>
          <w:sz w:val="20"/>
          <w:szCs w:val="20"/>
          <w:lang w:eastAsia="ru-RU"/>
        </w:rPr>
        <w:t xml:space="preserve"> </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Увеличение уровня удовлетворенности населения количеством и качеством отремонтированных дорог с асфальтобетонным покрытием до 95 %;</w:t>
      </w:r>
    </w:p>
    <w:p w:rsidR="008836B1" w:rsidRPr="008836B1" w:rsidRDefault="008836B1" w:rsidP="008836B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p>
    <w:p w:rsidR="008836B1" w:rsidRPr="008836B1" w:rsidRDefault="008836B1" w:rsidP="008836B1">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rsidR="008836B1" w:rsidRPr="008836B1" w:rsidRDefault="008836B1" w:rsidP="008836B1">
      <w:pPr>
        <w:shd w:val="clear" w:color="auto" w:fill="FFFFFF"/>
        <w:spacing w:after="0" w:line="240" w:lineRule="auto"/>
        <w:jc w:val="center"/>
        <w:rPr>
          <w:rFonts w:ascii="Times New Roman" w:eastAsia="Times New Roman" w:hAnsi="Times New Roman" w:cs="Times New Roman"/>
          <w:b/>
          <w:bCs/>
          <w:spacing w:val="-1"/>
          <w:sz w:val="20"/>
          <w:szCs w:val="20"/>
          <w:lang w:eastAsia="ru-RU"/>
        </w:rPr>
      </w:pPr>
      <w:r w:rsidRPr="008836B1">
        <w:rPr>
          <w:rFonts w:ascii="Times New Roman" w:eastAsia="Times New Roman" w:hAnsi="Times New Roman" w:cs="Times New Roman"/>
          <w:b/>
          <w:bCs/>
          <w:spacing w:val="-1"/>
          <w:sz w:val="20"/>
          <w:szCs w:val="20"/>
          <w:lang w:eastAsia="ru-RU"/>
        </w:rPr>
        <w:t xml:space="preserve">      Подпрограмма 2. «Капитальный ремонт и ремонт автомобильных дорог общего пользования местного значения на территории  Коломыцевского сельского поселения»</w:t>
      </w:r>
    </w:p>
    <w:p w:rsidR="008836B1" w:rsidRPr="008836B1" w:rsidRDefault="008836B1" w:rsidP="008836B1">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 А С П О Р Т</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Calibri" w:eastAsia="Times New Roman" w:hAnsi="Calibri" w:cs="Times New Roman"/>
          <w:sz w:val="20"/>
          <w:szCs w:val="20"/>
          <w:lang w:eastAsia="ru-RU"/>
        </w:rPr>
        <w:tab/>
      </w:r>
      <w:r w:rsidRPr="008836B1">
        <w:rPr>
          <w:rFonts w:ascii="Times New Roman" w:eastAsia="Times New Roman" w:hAnsi="Times New Roman" w:cs="Times New Roman"/>
          <w:sz w:val="20"/>
          <w:szCs w:val="20"/>
          <w:lang w:eastAsia="ru-RU"/>
        </w:rPr>
        <w:t xml:space="preserve">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будут затрагиваться конструктивные и иные характеристики </w:t>
      </w:r>
      <w:r w:rsidRPr="008836B1">
        <w:rPr>
          <w:rFonts w:ascii="Times New Roman" w:eastAsia="Times New Roman" w:hAnsi="Times New Roman" w:cs="Times New Roman"/>
          <w:sz w:val="20"/>
          <w:szCs w:val="20"/>
          <w:lang w:eastAsia="ru-RU"/>
        </w:rPr>
        <w:lastRenderedPageBreak/>
        <w:t>надежности и безопасности автомобильной дороги и не изменяются границы полосы отвода автомобильной дороги.</w:t>
      </w:r>
    </w:p>
    <w:p w:rsidR="008836B1" w:rsidRPr="008836B1" w:rsidRDefault="008836B1" w:rsidP="008836B1">
      <w:pPr>
        <w:tabs>
          <w:tab w:val="left" w:pos="3996"/>
        </w:tabs>
        <w:spacing w:after="278" w:line="240" w:lineRule="auto"/>
        <w:ind w:firstLine="567"/>
        <w:rPr>
          <w:rFonts w:ascii="Times New Roman" w:eastAsia="Times New Roman" w:hAnsi="Times New Roman" w:cs="Times New Roman"/>
          <w:sz w:val="20"/>
          <w:szCs w:val="20"/>
          <w:lang w:eastAsia="ru-RU"/>
        </w:rPr>
      </w:pPr>
    </w:p>
    <w:tbl>
      <w:tblPr>
        <w:tblW w:w="10397" w:type="dxa"/>
        <w:tblLayout w:type="fixed"/>
        <w:tblCellMar>
          <w:left w:w="40" w:type="dxa"/>
          <w:right w:w="40" w:type="dxa"/>
        </w:tblCellMar>
        <w:tblLook w:val="04A0" w:firstRow="1" w:lastRow="0" w:firstColumn="1" w:lastColumn="0" w:noHBand="0" w:noVBand="1"/>
      </w:tblPr>
      <w:tblGrid>
        <w:gridCol w:w="3159"/>
        <w:gridCol w:w="992"/>
        <w:gridCol w:w="1701"/>
        <w:gridCol w:w="2126"/>
        <w:gridCol w:w="1562"/>
        <w:gridCol w:w="857"/>
      </w:tblGrid>
      <w:tr w:rsidR="008836B1" w:rsidRPr="008836B1" w:rsidTr="008836B1">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 xml:space="preserve">Исполнители подпрограммы муниципальной </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z w:val="20"/>
                <w:szCs w:val="20"/>
                <w:lang w:eastAsia="ru-RU"/>
              </w:rPr>
              <w:t>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keepNext/>
              <w:widowControl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Администрация Коломыцевского сельского поселения</w:t>
            </w:r>
          </w:p>
        </w:tc>
      </w:tr>
      <w:tr w:rsidR="008836B1" w:rsidRPr="008836B1" w:rsidTr="008836B1">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Основные мероприятия, входящие в состав подпрограммы муниципальной</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z w:val="20"/>
                <w:szCs w:val="20"/>
                <w:lang w:eastAsia="ru-RU"/>
              </w:rPr>
              <w:t>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hd w:val="clear" w:color="auto" w:fill="FFFFFF"/>
              <w:tabs>
                <w:tab w:val="left" w:pos="427"/>
              </w:tabs>
              <w:spacing w:after="0" w:line="240" w:lineRule="auto"/>
              <w:ind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Капитальный ремонт и ремонт дорог общего пользования местного значения на территории Коломыцевского сельского поселения.</w:t>
            </w:r>
          </w:p>
        </w:tc>
      </w:tr>
      <w:tr w:rsidR="008836B1" w:rsidRPr="008836B1" w:rsidTr="008836B1">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pacing w:val="-2"/>
                <w:sz w:val="20"/>
                <w:szCs w:val="20"/>
                <w:lang w:eastAsia="ru-RU"/>
              </w:rPr>
            </w:pPr>
            <w:r w:rsidRPr="008836B1">
              <w:rPr>
                <w:rFonts w:ascii="Times New Roman" w:eastAsia="Times New Roman" w:hAnsi="Times New Roman" w:cs="Times New Roman"/>
                <w:b/>
                <w:sz w:val="20"/>
                <w:szCs w:val="20"/>
                <w:lang w:eastAsia="ru-RU"/>
              </w:rPr>
              <w:t xml:space="preserve">Цель подпрограммы </w:t>
            </w:r>
            <w:r w:rsidRPr="008836B1">
              <w:rPr>
                <w:rFonts w:ascii="Times New Roman" w:eastAsia="Times New Roman" w:hAnsi="Times New Roman" w:cs="Times New Roman"/>
                <w:b/>
                <w:spacing w:val="-2"/>
                <w:sz w:val="20"/>
                <w:szCs w:val="20"/>
                <w:lang w:eastAsia="ru-RU"/>
              </w:rPr>
              <w:t>муниципальной</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pacing w:val="-2"/>
                <w:sz w:val="20"/>
                <w:szCs w:val="20"/>
                <w:lang w:eastAsia="ru-RU"/>
              </w:rPr>
              <w:t>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keepNext/>
              <w:widowControl w:val="0"/>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Подпрограмма имеет своей целью повышение комфортности движения автотранспортных средств. Сокращение доли автомобильных дорог не отвечающих нормативным требованиям.</w:t>
            </w:r>
          </w:p>
        </w:tc>
      </w:tr>
      <w:tr w:rsidR="008836B1" w:rsidRPr="008836B1" w:rsidTr="008836B1">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Задачи подпрограммы </w:t>
            </w:r>
            <w:r w:rsidRPr="008836B1">
              <w:rPr>
                <w:rFonts w:ascii="Times New Roman" w:eastAsia="Times New Roman" w:hAnsi="Times New Roman" w:cs="Times New Roman"/>
                <w:b/>
                <w:bCs/>
                <w:spacing w:val="-2"/>
                <w:sz w:val="20"/>
                <w:szCs w:val="20"/>
                <w:lang w:eastAsia="ru-RU"/>
              </w:rPr>
              <w:t>муниципальной 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Реализация подпрограммы позволит решить следующие задачи:</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приведение   автомобильных дорог     Коломыцевского сельского поселения в   соответствие    с    требованиями    технических  регламентов;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улучшение  качества автодорожного покрытия, сохранность дорог.</w:t>
            </w:r>
          </w:p>
        </w:tc>
      </w:tr>
      <w:tr w:rsidR="008836B1" w:rsidRPr="008836B1" w:rsidTr="008836B1">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Целевые</w:t>
            </w:r>
            <w:r w:rsidRPr="008836B1">
              <w:rPr>
                <w:rFonts w:ascii="Times New Roman" w:eastAsia="Times New Roman" w:hAnsi="Times New Roman" w:cs="Times New Roman"/>
                <w:b/>
                <w:bCs/>
                <w:spacing w:val="-2"/>
                <w:sz w:val="20"/>
                <w:szCs w:val="20"/>
                <w:lang w:eastAsia="ru-RU"/>
              </w:rPr>
              <w:t xml:space="preserve"> </w:t>
            </w:r>
            <w:r w:rsidRPr="008836B1">
              <w:rPr>
                <w:rFonts w:ascii="Times New Roman" w:eastAsia="Times New Roman" w:hAnsi="Times New Roman" w:cs="Times New Roman"/>
                <w:b/>
                <w:bCs/>
                <w:sz w:val="20"/>
                <w:szCs w:val="20"/>
                <w:lang w:eastAsia="ru-RU"/>
              </w:rPr>
              <w:t>показатели муниципальной 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tc>
      </w:tr>
      <w:tr w:rsidR="008836B1" w:rsidRPr="008836B1" w:rsidTr="008836B1">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pacing w:val="-2"/>
                <w:sz w:val="20"/>
                <w:szCs w:val="20"/>
                <w:lang w:eastAsia="ru-RU"/>
              </w:rPr>
              <w:t xml:space="preserve">Сроки </w:t>
            </w:r>
            <w:r w:rsidRPr="008836B1">
              <w:rPr>
                <w:rFonts w:ascii="Times New Roman" w:eastAsia="Times New Roman" w:hAnsi="Times New Roman" w:cs="Times New Roman"/>
                <w:b/>
                <w:bCs/>
                <w:sz w:val="20"/>
                <w:szCs w:val="20"/>
                <w:lang w:eastAsia="ru-RU"/>
              </w:rPr>
              <w:t xml:space="preserve">реализации подпрограммы </w:t>
            </w:r>
            <w:r w:rsidRPr="008836B1">
              <w:rPr>
                <w:rFonts w:ascii="Times New Roman" w:eastAsia="Times New Roman" w:hAnsi="Times New Roman" w:cs="Times New Roman"/>
                <w:b/>
                <w:bCs/>
                <w:spacing w:val="-2"/>
                <w:sz w:val="20"/>
                <w:szCs w:val="20"/>
                <w:lang w:eastAsia="ru-RU"/>
              </w:rPr>
              <w:t>муниципальной 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2020-2024 годы. Этапы реализации подпрограммы не выделяются</w:t>
            </w:r>
          </w:p>
        </w:tc>
      </w:tr>
      <w:tr w:rsidR="008836B1" w:rsidRPr="008836B1" w:rsidTr="008836B1">
        <w:trPr>
          <w:gridAfter w:val="1"/>
          <w:wAfter w:w="857" w:type="dxa"/>
          <w:trHeight w:val="692"/>
        </w:trPr>
        <w:tc>
          <w:tcPr>
            <w:tcW w:w="3159" w:type="dxa"/>
            <w:vMerge w:val="restart"/>
            <w:tcBorders>
              <w:top w:val="single" w:sz="6" w:space="0" w:color="auto"/>
              <w:left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Объемы и источники финансирования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 (в действующих ценах каждого года реализации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w:t>
            </w:r>
          </w:p>
        </w:tc>
        <w:tc>
          <w:tcPr>
            <w:tcW w:w="6381" w:type="dxa"/>
            <w:gridSpan w:val="4"/>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color w:val="000000"/>
                <w:sz w:val="20"/>
                <w:szCs w:val="20"/>
                <w:lang w:eastAsia="ru-RU"/>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 Объем бюджетных ассигнований на реализацию подпрограммы по годам составляет 20490,3 тыс. руб., в том числе по источникам финансирования:</w:t>
            </w:r>
          </w:p>
          <w:p w:rsidR="008836B1" w:rsidRPr="008836B1" w:rsidRDefault="008836B1" w:rsidP="008836B1">
            <w:pPr>
              <w:widowControl w:val="0"/>
              <w:shd w:val="clear" w:color="auto" w:fill="FFFFFF"/>
              <w:autoSpaceDE w:val="0"/>
              <w:autoSpaceDN w:val="0"/>
              <w:adjustRightInd w:val="0"/>
              <w:spacing w:after="0" w:line="240" w:lineRule="auto"/>
              <w:ind w:left="102"/>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Объем бюджетных ассигнований на реализацию муниципальной  подпрограммы по годам составляет (тыс. руб.):</w:t>
            </w:r>
          </w:p>
        </w:tc>
      </w:tr>
      <w:tr w:rsidR="008836B1" w:rsidRPr="008836B1" w:rsidTr="008836B1">
        <w:trPr>
          <w:trHeight w:val="395"/>
        </w:trPr>
        <w:tc>
          <w:tcPr>
            <w:tcW w:w="3159"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Год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Всего</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2"/>
                <w:sz w:val="20"/>
                <w:szCs w:val="20"/>
                <w:lang w:eastAsia="ru-RU"/>
              </w:rPr>
            </w:pPr>
            <w:r w:rsidRPr="008836B1">
              <w:rPr>
                <w:rFonts w:ascii="Times New Roman" w:eastAsia="Times New Roman" w:hAnsi="Times New Roman" w:cs="Times New Roman"/>
                <w:spacing w:val="-2"/>
                <w:sz w:val="20"/>
                <w:szCs w:val="20"/>
                <w:lang w:eastAsia="ru-RU"/>
              </w:rPr>
              <w:t>Межбюджетные трансферты из бюджета Лискинского муниципального района</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pacing w:val="-2"/>
                <w:sz w:val="20"/>
                <w:szCs w:val="20"/>
                <w:lang w:eastAsia="ru-RU"/>
              </w:rPr>
            </w:pPr>
            <w:r w:rsidRPr="008836B1">
              <w:rPr>
                <w:rFonts w:ascii="Times New Roman" w:eastAsia="Times New Roman" w:hAnsi="Times New Roman" w:cs="Times New Roman"/>
                <w:spacing w:val="-2"/>
                <w:sz w:val="20"/>
                <w:szCs w:val="20"/>
                <w:lang w:eastAsia="ru-RU"/>
              </w:rPr>
              <w:t>ОБ</w:t>
            </w:r>
          </w:p>
        </w:tc>
        <w:tc>
          <w:tcPr>
            <w:tcW w:w="857" w:type="dxa"/>
            <w:vMerge w:val="restart"/>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r>
      <w:tr w:rsidR="008836B1" w:rsidRPr="008836B1" w:rsidTr="008836B1">
        <w:tc>
          <w:tcPr>
            <w:tcW w:w="3159"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val="en-US" w:eastAsia="ru-RU"/>
              </w:rPr>
            </w:pPr>
            <w:r w:rsidRPr="008836B1">
              <w:rPr>
                <w:rFonts w:ascii="Times New Roman" w:eastAsia="Times New Roman" w:hAnsi="Times New Roman" w:cs="Times New Roman"/>
                <w:sz w:val="20"/>
                <w:szCs w:val="20"/>
                <w:lang w:eastAsia="ru-RU"/>
              </w:rPr>
              <w:t>2020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1757,5</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sz w:val="20"/>
                <w:szCs w:val="20"/>
                <w:lang w:eastAsia="ru-RU"/>
              </w:rPr>
              <w:t>1757,5</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857" w:type="dxa"/>
            <w:vMerge/>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r>
      <w:tr w:rsidR="008836B1" w:rsidRPr="008836B1" w:rsidTr="008836B1">
        <w:tc>
          <w:tcPr>
            <w:tcW w:w="3159"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1916,5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1916,5</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857" w:type="dxa"/>
            <w:vMerge/>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r>
      <w:tr w:rsidR="008836B1" w:rsidRPr="008836B1" w:rsidTr="008836B1">
        <w:trPr>
          <w:trHeight w:val="326"/>
        </w:trPr>
        <w:tc>
          <w:tcPr>
            <w:tcW w:w="3159"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2022</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1562" w:type="dxa"/>
            <w:tcBorders>
              <w:top w:val="single" w:sz="6" w:space="0" w:color="auto"/>
              <w:left w:val="single" w:sz="4" w:space="0" w:color="auto"/>
              <w:bottom w:val="single" w:sz="4"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857" w:type="dxa"/>
            <w:vMerge/>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r>
      <w:tr w:rsidR="008836B1" w:rsidRPr="008836B1" w:rsidTr="008836B1">
        <w:trPr>
          <w:trHeight w:val="343"/>
        </w:trPr>
        <w:tc>
          <w:tcPr>
            <w:tcW w:w="3159"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2023</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1562" w:type="dxa"/>
            <w:tcBorders>
              <w:top w:val="single" w:sz="4" w:space="0" w:color="auto"/>
              <w:left w:val="single" w:sz="4" w:space="0" w:color="auto"/>
              <w:bottom w:val="single" w:sz="4"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857" w:type="dxa"/>
            <w:vMerge/>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r>
      <w:tr w:rsidR="008836B1" w:rsidRPr="008836B1" w:rsidTr="008836B1">
        <w:trPr>
          <w:trHeight w:val="206"/>
        </w:trPr>
        <w:tc>
          <w:tcPr>
            <w:tcW w:w="3159"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1995,0</w:t>
            </w:r>
          </w:p>
        </w:tc>
        <w:tc>
          <w:tcPr>
            <w:tcW w:w="1562" w:type="dxa"/>
            <w:tcBorders>
              <w:top w:val="single" w:sz="4" w:space="0" w:color="auto"/>
              <w:left w:val="single" w:sz="4" w:space="0" w:color="auto"/>
              <w:bottom w:val="single" w:sz="4"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857" w:type="dxa"/>
            <w:vMerge/>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r>
      <w:tr w:rsidR="008836B1" w:rsidRPr="008836B1" w:rsidTr="008836B1">
        <w:trPr>
          <w:trHeight w:val="293"/>
        </w:trPr>
        <w:tc>
          <w:tcPr>
            <w:tcW w:w="3159" w:type="dxa"/>
            <w:vMerge/>
            <w:tcBorders>
              <w:left w:val="single" w:sz="6" w:space="0" w:color="auto"/>
              <w:bottom w:val="nil"/>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Итого:</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9659,0</w:t>
            </w:r>
          </w:p>
        </w:tc>
        <w:tc>
          <w:tcPr>
            <w:tcW w:w="2126" w:type="dxa"/>
            <w:tcBorders>
              <w:top w:val="single" w:sz="4" w:space="0" w:color="auto"/>
              <w:left w:val="single" w:sz="6" w:space="0" w:color="auto"/>
              <w:bottom w:val="single" w:sz="6"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9659,0</w:t>
            </w:r>
          </w:p>
        </w:tc>
        <w:tc>
          <w:tcPr>
            <w:tcW w:w="1562" w:type="dxa"/>
            <w:tcBorders>
              <w:top w:val="single" w:sz="4" w:space="0" w:color="auto"/>
              <w:left w:val="single" w:sz="4" w:space="0" w:color="auto"/>
              <w:bottom w:val="single" w:sz="6" w:space="0" w:color="auto"/>
              <w:right w:val="single" w:sz="6"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857" w:type="dxa"/>
            <w:vMerge/>
            <w:shd w:val="clear" w:color="auto" w:fill="auto"/>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r>
      <w:tr w:rsidR="008836B1" w:rsidRPr="008836B1" w:rsidTr="008836B1">
        <w:trPr>
          <w:gridAfter w:val="1"/>
          <w:wAfter w:w="857" w:type="dxa"/>
        </w:trPr>
        <w:tc>
          <w:tcPr>
            <w:tcW w:w="3159" w:type="dxa"/>
            <w:tcBorders>
              <w:top w:val="single" w:sz="4" w:space="0" w:color="auto"/>
              <w:left w:val="single" w:sz="4" w:space="0" w:color="auto"/>
              <w:bottom w:val="single" w:sz="4"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Ожидаемые непосредственные результаты реализации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w:t>
            </w:r>
          </w:p>
        </w:tc>
        <w:tc>
          <w:tcPr>
            <w:tcW w:w="6381" w:type="dxa"/>
            <w:gridSpan w:val="4"/>
            <w:tcBorders>
              <w:top w:val="single" w:sz="6" w:space="0" w:color="auto"/>
              <w:left w:val="single" w:sz="4" w:space="0" w:color="auto"/>
              <w:bottom w:val="single" w:sz="6" w:space="0" w:color="auto"/>
              <w:right w:val="single" w:sz="6" w:space="0" w:color="auto"/>
            </w:tcBorders>
            <w:shd w:val="clear" w:color="auto" w:fill="FFFFFF"/>
          </w:tcPr>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lastRenderedPageBreak/>
              <w:t>- Доля протяженности автомобильных дорог общего пользования  местного значения на территории Коломыцевского сельского поселения, соответствующих нормативным требованиям к транспортно-эксплуатационным показателям,  на 31 декабря отчетного года.</w:t>
            </w:r>
          </w:p>
        </w:tc>
      </w:tr>
    </w:tbl>
    <w:p w:rsidR="008836B1" w:rsidRPr="008836B1" w:rsidRDefault="008836B1" w:rsidP="008836B1">
      <w:pPr>
        <w:keepNext/>
        <w:widowControl w:val="0"/>
        <w:spacing w:after="0" w:line="240" w:lineRule="auto"/>
        <w:jc w:val="center"/>
        <w:rPr>
          <w:rFonts w:ascii="Times New Roman" w:eastAsia="Times New Roman" w:hAnsi="Times New Roman" w:cs="Times New Roman"/>
          <w:b/>
          <w:bCs/>
          <w:sz w:val="20"/>
          <w:szCs w:val="20"/>
          <w:lang w:eastAsia="ru-RU"/>
        </w:rPr>
      </w:pPr>
    </w:p>
    <w:p w:rsidR="008836B1" w:rsidRPr="008836B1" w:rsidRDefault="008836B1" w:rsidP="008836B1">
      <w:pPr>
        <w:keepNext/>
        <w:widowControl w:val="0"/>
        <w:spacing w:after="0" w:line="240" w:lineRule="auto"/>
        <w:jc w:val="center"/>
        <w:rPr>
          <w:rFonts w:ascii="Times New Roman" w:eastAsia="Times New Roman" w:hAnsi="Times New Roman" w:cs="Times New Roman"/>
          <w:b/>
          <w:bCs/>
          <w:sz w:val="20"/>
          <w:szCs w:val="20"/>
          <w:lang w:eastAsia="ru-RU"/>
        </w:rPr>
      </w:pP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bCs/>
          <w:sz w:val="20"/>
          <w:szCs w:val="20"/>
          <w:lang w:eastAsia="ru-RU"/>
        </w:rPr>
        <w:t>1. Общая характеристика сферы реализации муниципальной подпрограммы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ind w:firstLine="540"/>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Необходимость разработки настоящей подпрограммы вызвана аварийным состоянием части дорог Коломыцевского сельского поселения, которое оказывает негативное влияние на социально-экономическое развитие поселения.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8836B1">
        <w:rPr>
          <w:rFonts w:ascii="Times New Roman" w:eastAsia="Times New Roman" w:hAnsi="Times New Roman" w:cs="Times New Roman"/>
          <w:sz w:val="20"/>
          <w:szCs w:val="20"/>
          <w:lang w:eastAsia="ru-RU"/>
        </w:rPr>
        <w:br/>
        <w:t>и расположенные на них или под ними конструктивные элементы (дорожное полотно, дорожное покрытие) и дорожные сооружения.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8836B1" w:rsidRPr="008836B1" w:rsidRDefault="008836B1" w:rsidP="008836B1">
      <w:pPr>
        <w:spacing w:after="0" w:line="240" w:lineRule="auto"/>
        <w:jc w:val="both"/>
        <w:rPr>
          <w:rFonts w:ascii="Calibri" w:eastAsia="Times New Roman" w:hAnsi="Calibri" w:cs="Times New Roman"/>
          <w:bCs/>
          <w:sz w:val="20"/>
          <w:szCs w:val="20"/>
          <w:lang w:eastAsia="ru-RU"/>
        </w:rPr>
      </w:pPr>
    </w:p>
    <w:p w:rsidR="008836B1" w:rsidRPr="008836B1" w:rsidRDefault="008836B1" w:rsidP="008836B1">
      <w:pPr>
        <w:shd w:val="clear" w:color="auto" w:fill="FFFFFF"/>
        <w:spacing w:after="0" w:line="240" w:lineRule="auto"/>
        <w:jc w:val="both"/>
        <w:rPr>
          <w:rFonts w:ascii="Times New Roman" w:eastAsia="Times New Roman" w:hAnsi="Times New Roman" w:cs="Times New Roman"/>
          <w:bCs/>
          <w:sz w:val="20"/>
          <w:szCs w:val="20"/>
          <w:lang w:eastAsia="ru-RU"/>
        </w:rPr>
      </w:pPr>
    </w:p>
    <w:p w:rsidR="008836B1" w:rsidRPr="008836B1" w:rsidRDefault="008836B1" w:rsidP="008836B1">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Calibri" w:eastAsia="Times New Roman" w:hAnsi="Calibri" w:cs="Times New Roman"/>
          <w:sz w:val="20"/>
          <w:szCs w:val="20"/>
          <w:lang w:eastAsia="ru-RU"/>
        </w:rPr>
        <w:t xml:space="preserve">     </w:t>
      </w:r>
      <w:r w:rsidRPr="008836B1">
        <w:rPr>
          <w:rFonts w:ascii="Times New Roman" w:eastAsia="Times New Roman" w:hAnsi="Times New Roman" w:cs="Times New Roman"/>
          <w:sz w:val="20"/>
          <w:szCs w:val="20"/>
          <w:lang w:eastAsia="ru-RU"/>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836B1">
        <w:rPr>
          <w:rFonts w:ascii="Calibri" w:eastAsia="Times New Roman" w:hAnsi="Calibri" w:cs="Times New Roman"/>
          <w:sz w:val="20"/>
          <w:szCs w:val="20"/>
          <w:lang w:eastAsia="ru-RU"/>
        </w:rPr>
        <w:t xml:space="preserve"> </w:t>
      </w:r>
      <w:r w:rsidRPr="008836B1">
        <w:rPr>
          <w:rFonts w:ascii="Times New Roman" w:eastAsia="Times New Roman" w:hAnsi="Times New Roman" w:cs="Times New Roman"/>
          <w:sz w:val="20"/>
          <w:szCs w:val="20"/>
          <w:lang w:eastAsia="ru-RU"/>
        </w:rPr>
        <w:t xml:space="preserve">В соответствии с приоритетами определена  цель подпрограммы: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повышение комфортности движения автотранспортных средств. Сокращение доли автомобильных дорог не отвечающих нормативным требованиям.</w:t>
      </w:r>
    </w:p>
    <w:p w:rsidR="008836B1" w:rsidRPr="008836B1" w:rsidRDefault="008836B1" w:rsidP="008836B1">
      <w:pPr>
        <w:spacing w:after="0" w:line="240" w:lineRule="auto"/>
        <w:ind w:firstLine="708"/>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Достижение  поставленной цели обеспечивается решением комплекса взаимосвязанных задач:</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приведение   автомобильных дорог     Коломыцевского сельского поселения в   соответствие    с    требованиями    технических  регламентов;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улучшение  качества автодорожного покрытия, сохранность дорог.</w:t>
      </w:r>
      <w:r w:rsidRPr="008836B1">
        <w:rPr>
          <w:rFonts w:ascii="Times New Roman" w:eastAsia="Times New Roman" w:hAnsi="Times New Roman" w:cs="Times New Roman"/>
          <w:sz w:val="20"/>
          <w:szCs w:val="20"/>
          <w:lang w:eastAsia="ru-RU"/>
        </w:rPr>
        <w:tab/>
        <w:t>Эффективность реализации данной подпрограммы  оценивается  достижением показателей (индикаторов)  подпрограммы:</w:t>
      </w:r>
    </w:p>
    <w:p w:rsidR="008836B1" w:rsidRPr="008836B1" w:rsidRDefault="008836B1" w:rsidP="008836B1">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повышение качества обслуживания и сокращение времени при содержании дорог в зимний период до 12 часов.</w:t>
      </w:r>
    </w:p>
    <w:p w:rsidR="008836B1" w:rsidRPr="008836B1" w:rsidRDefault="008836B1" w:rsidP="008836B1">
      <w:pPr>
        <w:shd w:val="clear" w:color="auto" w:fill="FFFFFF"/>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Сведения о показателях (индикаторах) подпрограммы «Капитальный ремонт и ремонт автомобильных дорог общего пользования местного значения на территории  Коломыцевского сельского поселения» и их значениях представлены в приложении  №1 к программе.</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Срок реализации подпрограммы 2020-2024 годы</w:t>
      </w:r>
    </w:p>
    <w:p w:rsidR="008836B1" w:rsidRPr="008836B1" w:rsidRDefault="008836B1" w:rsidP="008836B1">
      <w:pPr>
        <w:tabs>
          <w:tab w:val="left" w:pos="10065"/>
        </w:tabs>
        <w:spacing w:after="0" w:line="240" w:lineRule="auto"/>
        <w:ind w:firstLine="567"/>
        <w:jc w:val="both"/>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ind w:firstLine="709"/>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3. Обобщенная характеристика основных мероприятий подпрограммы.</w:t>
      </w:r>
    </w:p>
    <w:p w:rsidR="008836B1" w:rsidRPr="008836B1" w:rsidRDefault="008836B1" w:rsidP="008836B1">
      <w:pPr>
        <w:keepNext/>
        <w:widowControl w:val="0"/>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Подпрограммой предусмотрена реализация следующих мероприятий: </w:t>
      </w:r>
    </w:p>
    <w:p w:rsidR="008836B1" w:rsidRPr="008836B1" w:rsidRDefault="008836B1" w:rsidP="008836B1">
      <w:pPr>
        <w:spacing w:before="240" w:after="60" w:line="240" w:lineRule="auto"/>
        <w:ind w:right="40" w:firstLine="709"/>
        <w:jc w:val="both"/>
        <w:outlineLvl w:val="4"/>
        <w:rPr>
          <w:rFonts w:ascii="Times New Roman" w:eastAsia="Times New Roman" w:hAnsi="Times New Roman" w:cs="Times New Roman"/>
          <w:bCs/>
          <w:iCs/>
          <w:sz w:val="20"/>
          <w:szCs w:val="20"/>
          <w:lang w:eastAsia="x-none"/>
        </w:rPr>
      </w:pPr>
      <w:r w:rsidRPr="008836B1">
        <w:rPr>
          <w:rFonts w:ascii="Times New Roman" w:eastAsia="Times New Roman" w:hAnsi="Times New Roman" w:cs="Times New Roman"/>
          <w:bCs/>
          <w:iCs/>
          <w:sz w:val="20"/>
          <w:szCs w:val="20"/>
          <w:lang w:val="x-none" w:eastAsia="x-none"/>
        </w:rPr>
        <w:t xml:space="preserve">1) </w:t>
      </w:r>
      <w:r w:rsidRPr="008836B1">
        <w:rPr>
          <w:rFonts w:ascii="Times New Roman" w:eastAsia="Times New Roman" w:hAnsi="Times New Roman" w:cs="Times New Roman"/>
          <w:bCs/>
          <w:iCs/>
          <w:sz w:val="20"/>
          <w:szCs w:val="20"/>
          <w:lang w:eastAsia="x-none"/>
        </w:rPr>
        <w:t>Капитальный ремонт и ремонт автомобильных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Реализация данного мероприятия  направлена на  улучшение состояния существующей улично-дорожной сети Коломыцевского сельского поселения.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shd w:val="clear" w:color="auto" w:fill="FFFFFF"/>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4. Финансовое обеспечение реализации подпрограммы.</w:t>
      </w:r>
    </w:p>
    <w:p w:rsidR="008836B1" w:rsidRPr="008836B1" w:rsidRDefault="008836B1" w:rsidP="008836B1">
      <w:pPr>
        <w:spacing w:after="0" w:line="240" w:lineRule="auto"/>
        <w:ind w:firstLine="567"/>
        <w:contextualSpacing/>
        <w:jc w:val="both"/>
        <w:rPr>
          <w:rFonts w:ascii="Times New Roman" w:eastAsia="Times New Roman" w:hAnsi="Times New Roman" w:cs="Times New Roman"/>
          <w:sz w:val="20"/>
          <w:szCs w:val="20"/>
          <w:lang w:eastAsia="ru-RU"/>
        </w:rPr>
      </w:pPr>
    </w:p>
    <w:p w:rsidR="008836B1" w:rsidRPr="008836B1" w:rsidRDefault="008836B1" w:rsidP="008836B1">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bookmarkStart w:id="3" w:name="_Hlk63778279"/>
      <w:r w:rsidRPr="008836B1">
        <w:rPr>
          <w:rFonts w:ascii="Times New Roman" w:eastAsia="Times New Roman" w:hAnsi="Times New Roman" w:cs="Times New Roman"/>
          <w:sz w:val="20"/>
          <w:szCs w:val="20"/>
          <w:lang w:eastAsia="ru-RU"/>
        </w:rPr>
        <w:t xml:space="preserve">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Соглашения о передаче полномочий Лискинским муниципальным районом Воронежской области Коломыцевскому сельскому поселению, утвержденным решением Совета народных депутатов   Лискинского муниципального района Воронежской области от 15.11.2016 г. № 71 «Об утверждении Соглашения о передаче осуществления отдельных полномочий администрацией Лискинского муниципального района Воронежской </w:t>
      </w:r>
      <w:r w:rsidRPr="008836B1">
        <w:rPr>
          <w:rFonts w:ascii="Times New Roman" w:eastAsia="Times New Roman" w:hAnsi="Times New Roman" w:cs="Times New Roman"/>
          <w:sz w:val="20"/>
          <w:szCs w:val="20"/>
          <w:lang w:eastAsia="ru-RU"/>
        </w:rPr>
        <w:lastRenderedPageBreak/>
        <w:t>области администрации Коломыцевского сельского поселения Лискинского муниципального района Воронежской области» и бюджета Воронежской области.</w:t>
      </w:r>
    </w:p>
    <w:p w:rsidR="008836B1" w:rsidRPr="008836B1" w:rsidRDefault="008836B1" w:rsidP="008836B1">
      <w:pPr>
        <w:shd w:val="clear" w:color="auto" w:fill="FFFFFF"/>
        <w:spacing w:before="278" w:after="0" w:line="240" w:lineRule="auto"/>
        <w:ind w:right="10" w:firstLine="567"/>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Информация о расходах бюджета Коломыцевского сельского поселения на реализацию подпрограммы, представлена в приложении № 2.</w:t>
      </w:r>
    </w:p>
    <w:bookmarkEnd w:id="3"/>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5. Анализ рисков реализации муниципальной  подпрограммы и описание мер управления рисками реализации муниципальной подпрограммы.</w:t>
      </w:r>
    </w:p>
    <w:p w:rsidR="008836B1" w:rsidRPr="008836B1" w:rsidRDefault="008836B1" w:rsidP="008836B1">
      <w:pPr>
        <w:spacing w:after="0" w:line="240" w:lineRule="auto"/>
        <w:contextualSpacing/>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 основным рискам реализации программы относятся:</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ind w:firstLine="709"/>
        <w:contextualSpacing/>
        <w:jc w:val="center"/>
        <w:rPr>
          <w:rFonts w:ascii="Times New Roman" w:eastAsia="Times New Roman" w:hAnsi="Times New Roman" w:cs="Times New Roman"/>
          <w:b/>
          <w:sz w:val="20"/>
          <w:szCs w:val="20"/>
          <w:lang w:val="x-none" w:eastAsia="x-none"/>
        </w:rPr>
      </w:pPr>
      <w:r w:rsidRPr="008836B1">
        <w:rPr>
          <w:rFonts w:ascii="Times New Roman" w:eastAsia="Times New Roman" w:hAnsi="Times New Roman" w:cs="Times New Roman"/>
          <w:b/>
          <w:sz w:val="20"/>
          <w:szCs w:val="20"/>
          <w:lang w:eastAsia="x-none"/>
        </w:rPr>
        <w:t>6</w:t>
      </w:r>
      <w:r w:rsidRPr="008836B1">
        <w:rPr>
          <w:rFonts w:ascii="Times New Roman" w:eastAsia="Times New Roman" w:hAnsi="Times New Roman" w:cs="Times New Roman"/>
          <w:b/>
          <w:sz w:val="20"/>
          <w:szCs w:val="20"/>
          <w:lang w:val="x-none" w:eastAsia="x-none"/>
        </w:rPr>
        <w:t>. Оценка эффективности реализации подпрограммы.</w:t>
      </w:r>
    </w:p>
    <w:p w:rsidR="008836B1" w:rsidRPr="008836B1" w:rsidRDefault="008836B1" w:rsidP="008836B1">
      <w:pPr>
        <w:spacing w:after="0" w:line="240" w:lineRule="auto"/>
        <w:ind w:firstLine="709"/>
        <w:contextualSpacing/>
        <w:jc w:val="both"/>
        <w:rPr>
          <w:rFonts w:ascii="Times New Roman" w:eastAsia="Times New Roman" w:hAnsi="Times New Roman" w:cs="Times New Roman"/>
          <w:b/>
          <w:sz w:val="20"/>
          <w:szCs w:val="20"/>
          <w:lang w:val="x-none" w:eastAsia="x-none"/>
        </w:rPr>
      </w:pP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CYR" w:eastAsia="Times New Roman" w:hAnsi="Times New Roman CYR" w:cs="Times New Roman CYR"/>
          <w:sz w:val="20"/>
          <w:szCs w:val="20"/>
          <w:lang w:eastAsia="ru-RU"/>
        </w:rPr>
        <w:t>Основными ожидаемыми результатами подпрограммы являются:</w:t>
      </w:r>
      <w:r w:rsidRPr="008836B1">
        <w:rPr>
          <w:rFonts w:ascii="Times New Roman" w:eastAsia="Times New Roman" w:hAnsi="Times New Roman" w:cs="Times New Roman"/>
          <w:sz w:val="20"/>
          <w:szCs w:val="20"/>
          <w:lang w:eastAsia="ru-RU"/>
        </w:rPr>
        <w:t xml:space="preserve"> </w:t>
      </w:r>
    </w:p>
    <w:p w:rsidR="008836B1" w:rsidRPr="008836B1" w:rsidRDefault="008836B1" w:rsidP="008836B1">
      <w:pPr>
        <w:tabs>
          <w:tab w:val="left" w:pos="176"/>
          <w:tab w:val="left" w:pos="10065"/>
        </w:tabs>
        <w:spacing w:after="0" w:line="240" w:lineRule="auto"/>
        <w:jc w:val="both"/>
        <w:rPr>
          <w:rFonts w:ascii="Times New Roman CYR" w:eastAsia="Times New Roman" w:hAnsi="Times New Roman CYR" w:cs="Times New Roman CYR"/>
          <w:sz w:val="20"/>
          <w:szCs w:val="20"/>
          <w:lang w:eastAsia="ru-RU"/>
        </w:rPr>
      </w:pPr>
      <w:r w:rsidRPr="008836B1">
        <w:rPr>
          <w:rFonts w:ascii="Times New Roman CYR" w:eastAsia="Times New Roman" w:hAnsi="Times New Roman CYR" w:cs="Times New Roman CYR"/>
          <w:sz w:val="20"/>
          <w:szCs w:val="20"/>
          <w:lang w:eastAsia="ru-RU"/>
        </w:rPr>
        <w:t xml:space="preserve"> -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8836B1" w:rsidRPr="008836B1" w:rsidRDefault="008836B1" w:rsidP="008836B1">
      <w:pPr>
        <w:tabs>
          <w:tab w:val="left" w:pos="176"/>
          <w:tab w:val="left" w:pos="10065"/>
        </w:tabs>
        <w:spacing w:after="0" w:line="240" w:lineRule="auto"/>
        <w:jc w:val="both"/>
        <w:rPr>
          <w:rFonts w:ascii="Times New Roman CYR" w:eastAsia="Times New Roman" w:hAnsi="Times New Roman CYR" w:cs="Times New Roman CYR"/>
          <w:sz w:val="20"/>
          <w:szCs w:val="20"/>
          <w:lang w:eastAsia="ru-RU"/>
        </w:rPr>
      </w:pPr>
      <w:r w:rsidRPr="008836B1">
        <w:rPr>
          <w:rFonts w:ascii="Times New Roman CYR" w:eastAsia="Times New Roman" w:hAnsi="Times New Roman CYR" w:cs="Times New Roman CYR"/>
          <w:sz w:val="20"/>
          <w:szCs w:val="20"/>
          <w:lang w:eastAsia="ru-RU"/>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8836B1" w:rsidRPr="008836B1" w:rsidRDefault="008836B1" w:rsidP="008836B1">
      <w:pPr>
        <w:tabs>
          <w:tab w:val="left" w:pos="176"/>
          <w:tab w:val="left" w:pos="10065"/>
        </w:tabs>
        <w:spacing w:after="0" w:line="240" w:lineRule="auto"/>
        <w:jc w:val="both"/>
        <w:rPr>
          <w:rFonts w:ascii="Times New Roman CYR" w:eastAsia="Times New Roman" w:hAnsi="Times New Roman CYR" w:cs="Times New Roman CYR"/>
          <w:sz w:val="20"/>
          <w:szCs w:val="20"/>
          <w:lang w:eastAsia="ru-RU"/>
        </w:rPr>
      </w:pPr>
      <w:r w:rsidRPr="008836B1">
        <w:rPr>
          <w:rFonts w:ascii="Times New Roman CYR" w:eastAsia="Times New Roman" w:hAnsi="Times New Roman CYR" w:cs="Times New Roman CYR"/>
          <w:sz w:val="20"/>
          <w:szCs w:val="20"/>
          <w:lang w:eastAsia="ru-RU"/>
        </w:rPr>
        <w:t>- Доля протяженности автомобильных дорог общего пользования  местного значения на территории Коломыцевского сельского поселения, соответствующих нормативным требованиям к транспортно-эксплуатационным показателям,  на 31 декабря отчетного года.</w:t>
      </w:r>
    </w:p>
    <w:p w:rsidR="008836B1" w:rsidRPr="008836B1" w:rsidRDefault="008836B1" w:rsidP="008836B1">
      <w:pPr>
        <w:tabs>
          <w:tab w:val="left" w:pos="176"/>
          <w:tab w:val="left" w:pos="10065"/>
        </w:tabs>
        <w:spacing w:after="0" w:line="240" w:lineRule="auto"/>
        <w:jc w:val="both"/>
        <w:rPr>
          <w:rFonts w:ascii="Times New Roman CYR" w:eastAsia="Times New Roman" w:hAnsi="Times New Roman CYR" w:cs="Times New Roman CYR"/>
          <w:sz w:val="20"/>
          <w:szCs w:val="20"/>
          <w:lang w:eastAsia="ru-RU"/>
        </w:rPr>
      </w:pP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pacing w:val="-1"/>
          <w:sz w:val="20"/>
          <w:szCs w:val="20"/>
          <w:lang w:eastAsia="ru-RU"/>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r w:rsidRPr="008836B1">
        <w:rPr>
          <w:rFonts w:ascii="Times New Roman" w:eastAsia="Times New Roman" w:hAnsi="Times New Roman" w:cs="Times New Roman"/>
          <w:b/>
          <w:bCs/>
          <w:sz w:val="20"/>
          <w:szCs w:val="20"/>
          <w:lang w:eastAsia="ru-RU"/>
        </w:rPr>
        <w:t>»</w:t>
      </w:r>
    </w:p>
    <w:p w:rsidR="008836B1" w:rsidRPr="008836B1" w:rsidRDefault="008836B1" w:rsidP="008836B1">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 А С П О Р Т</w:t>
      </w:r>
    </w:p>
    <w:p w:rsidR="008836B1" w:rsidRPr="008836B1" w:rsidRDefault="008836B1" w:rsidP="008836B1">
      <w:pPr>
        <w:spacing w:after="278" w:line="240" w:lineRule="auto"/>
        <w:ind w:firstLine="567"/>
        <w:rPr>
          <w:rFonts w:ascii="Times New Roman" w:eastAsia="Times New Roman" w:hAnsi="Times New Roman" w:cs="Times New Roman"/>
          <w:sz w:val="20"/>
          <w:szCs w:val="20"/>
          <w:lang w:eastAsia="ru-RU"/>
        </w:rPr>
      </w:pPr>
    </w:p>
    <w:tbl>
      <w:tblPr>
        <w:tblW w:w="9540" w:type="dxa"/>
        <w:tblLayout w:type="fixed"/>
        <w:tblCellMar>
          <w:left w:w="40" w:type="dxa"/>
          <w:right w:w="40" w:type="dxa"/>
        </w:tblCellMar>
        <w:tblLook w:val="04A0" w:firstRow="1" w:lastRow="0" w:firstColumn="1" w:lastColumn="0" w:noHBand="0" w:noVBand="1"/>
      </w:tblPr>
      <w:tblGrid>
        <w:gridCol w:w="2593"/>
        <w:gridCol w:w="1275"/>
        <w:gridCol w:w="2551"/>
        <w:gridCol w:w="3121"/>
      </w:tblGrid>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 xml:space="preserve">Исполнители подпрограммы муниципальной </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z w:val="20"/>
                <w:szCs w:val="20"/>
                <w:lang w:eastAsia="ru-RU"/>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keepNext/>
              <w:widowControl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Администрация Коломыцевского сельского поселения</w:t>
            </w: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sz w:val="20"/>
                <w:szCs w:val="20"/>
                <w:lang w:eastAsia="ru-RU"/>
              </w:rPr>
              <w:t>Основные мероприятия, входящие в состав подпрограммы муниципальной</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z w:val="20"/>
                <w:szCs w:val="20"/>
                <w:lang w:eastAsia="ru-RU"/>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разработка КСОДД, ПОДД, паспортов автомобильных дорог.</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устройство ограждения пешеходных переходов</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устройство искусственного освещения</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xml:space="preserve">- установка остановочных павильонов </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ямочный ремонт асфальтобетонного полотна</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нанесение разметки на дорожное полотно;</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установка знаков дорожного движения;</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установка светофоров;</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укладка и ремонт искусственных неровностей.</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содержание дорог (мех.очистка, мех.посыпка, уборка и вывоз снега, уборка и вывоз песка, покос травы).</w:t>
            </w: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rPr>
                <w:rFonts w:ascii="Times New Roman" w:eastAsia="Times New Roman" w:hAnsi="Times New Roman" w:cs="Times New Roman"/>
                <w:b/>
                <w:spacing w:val="-2"/>
                <w:sz w:val="20"/>
                <w:szCs w:val="20"/>
                <w:lang w:eastAsia="ru-RU"/>
              </w:rPr>
            </w:pPr>
            <w:r w:rsidRPr="008836B1">
              <w:rPr>
                <w:rFonts w:ascii="Times New Roman" w:eastAsia="Times New Roman" w:hAnsi="Times New Roman" w:cs="Times New Roman"/>
                <w:b/>
                <w:sz w:val="20"/>
                <w:szCs w:val="20"/>
                <w:lang w:eastAsia="ru-RU"/>
              </w:rPr>
              <w:t xml:space="preserve">Цель подпрограммы </w:t>
            </w:r>
            <w:r w:rsidRPr="008836B1">
              <w:rPr>
                <w:rFonts w:ascii="Times New Roman" w:eastAsia="Times New Roman" w:hAnsi="Times New Roman" w:cs="Times New Roman"/>
                <w:b/>
                <w:spacing w:val="-2"/>
                <w:sz w:val="20"/>
                <w:szCs w:val="20"/>
                <w:lang w:eastAsia="ru-RU"/>
              </w:rPr>
              <w:t>муниципальной</w:t>
            </w:r>
          </w:p>
          <w:p w:rsidR="008836B1" w:rsidRPr="008836B1" w:rsidRDefault="008836B1" w:rsidP="008836B1">
            <w:pPr>
              <w:spacing w:after="0" w:line="240" w:lineRule="auto"/>
              <w:rPr>
                <w:rFonts w:ascii="Calibri" w:eastAsia="Times New Roman" w:hAnsi="Calibri" w:cs="Times New Roman"/>
                <w:sz w:val="20"/>
                <w:szCs w:val="20"/>
                <w:lang w:eastAsia="ru-RU"/>
              </w:rPr>
            </w:pPr>
            <w:r w:rsidRPr="008836B1">
              <w:rPr>
                <w:rFonts w:ascii="Times New Roman" w:eastAsia="Times New Roman" w:hAnsi="Times New Roman" w:cs="Times New Roman"/>
                <w:b/>
                <w:spacing w:val="-2"/>
                <w:sz w:val="20"/>
                <w:szCs w:val="20"/>
                <w:lang w:eastAsia="ru-RU"/>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повышение комфортности движения автотранспортных средств, текущее обслуживание и содержание дорожно-уличной сети.</w:t>
            </w:r>
          </w:p>
          <w:p w:rsidR="008836B1" w:rsidRPr="008836B1" w:rsidRDefault="008836B1" w:rsidP="008836B1">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сокращение количества регистрируемых учетных дорожно-транспортных происшествий на территории сельского поселения и снижение тяжести их последствий;</w:t>
            </w:r>
          </w:p>
          <w:p w:rsidR="008836B1" w:rsidRPr="008836B1" w:rsidRDefault="008836B1" w:rsidP="008836B1">
            <w:pPr>
              <w:keepNext/>
              <w:widowControl w:val="0"/>
              <w:spacing w:after="0" w:line="240" w:lineRule="auto"/>
              <w:jc w:val="both"/>
              <w:rPr>
                <w:rFonts w:ascii="Times New Roman" w:eastAsia="Times New Roman" w:hAnsi="Times New Roman" w:cs="Courier New"/>
                <w:sz w:val="20"/>
                <w:szCs w:val="20"/>
                <w:lang w:eastAsia="ru-RU"/>
              </w:rPr>
            </w:pPr>
            <w:r w:rsidRPr="008836B1">
              <w:rPr>
                <w:rFonts w:ascii="Times New Roman" w:eastAsia="Times New Roman" w:hAnsi="Times New Roman" w:cs="Courier New"/>
                <w:sz w:val="20"/>
                <w:szCs w:val="20"/>
                <w:lang w:eastAsia="ru-RU"/>
              </w:rPr>
              <w:t>- сокращение количества лиц, погибших в результате дорожно-транспортных происшествий.</w:t>
            </w: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Задачи подпрограммы </w:t>
            </w:r>
            <w:r w:rsidRPr="008836B1">
              <w:rPr>
                <w:rFonts w:ascii="Times New Roman" w:eastAsia="Times New Roman" w:hAnsi="Times New Roman" w:cs="Times New Roman"/>
                <w:b/>
                <w:bCs/>
                <w:spacing w:val="-2"/>
                <w:sz w:val="20"/>
                <w:szCs w:val="20"/>
                <w:lang w:eastAsia="ru-RU"/>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Реализация подпрограммы позволит решить следующие задачи:</w:t>
            </w:r>
          </w:p>
          <w:p w:rsidR="008836B1" w:rsidRPr="008836B1" w:rsidRDefault="008836B1" w:rsidP="008836B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36B1">
              <w:rPr>
                <w:rFonts w:ascii="Courier New" w:eastAsia="Times New Roman" w:hAnsi="Courier New" w:cs="Courier New"/>
                <w:sz w:val="20"/>
                <w:szCs w:val="20"/>
                <w:lang w:eastAsia="ru-RU"/>
              </w:rPr>
              <w:t xml:space="preserve">  </w:t>
            </w:r>
            <w:r w:rsidRPr="008836B1">
              <w:rPr>
                <w:rFonts w:ascii="Times New Roman" w:eastAsia="Times New Roman" w:hAnsi="Times New Roman" w:cs="Times New Roman"/>
                <w:sz w:val="20"/>
                <w:szCs w:val="20"/>
                <w:lang w:eastAsia="ru-RU"/>
              </w:rPr>
              <w:t>- предупреждение опасного поведения участников дорожного движения, сокращение детского дорожно-транспортного травматизма;</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повышение уровня безопасности на дорогах общего пользования.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улучшение  качества автодорожного покрытия, сохранность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повышение уровня комфорта и безопасности для всех участников дорожного движения.</w:t>
            </w:r>
          </w:p>
        </w:tc>
      </w:tr>
      <w:tr w:rsidR="008836B1" w:rsidRPr="008836B1" w:rsidTr="008836B1">
        <w:tc>
          <w:tcPr>
            <w:tcW w:w="2593"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pacing w:val="-2"/>
                <w:sz w:val="20"/>
                <w:szCs w:val="20"/>
                <w:lang w:eastAsia="ru-RU"/>
              </w:rPr>
              <w:t xml:space="preserve">Сроки </w:t>
            </w:r>
            <w:r w:rsidRPr="008836B1">
              <w:rPr>
                <w:rFonts w:ascii="Times New Roman" w:eastAsia="Times New Roman" w:hAnsi="Times New Roman" w:cs="Times New Roman"/>
                <w:b/>
                <w:bCs/>
                <w:sz w:val="20"/>
                <w:szCs w:val="20"/>
                <w:lang w:eastAsia="ru-RU"/>
              </w:rPr>
              <w:t xml:space="preserve">реализации подпрограммы </w:t>
            </w:r>
            <w:r w:rsidRPr="008836B1">
              <w:rPr>
                <w:rFonts w:ascii="Times New Roman" w:eastAsia="Times New Roman" w:hAnsi="Times New Roman" w:cs="Times New Roman"/>
                <w:b/>
                <w:bCs/>
                <w:spacing w:val="-2"/>
                <w:sz w:val="20"/>
                <w:szCs w:val="20"/>
                <w:lang w:eastAsia="ru-RU"/>
              </w:rPr>
              <w:t xml:space="preserve">муниципальной </w:t>
            </w:r>
            <w:r w:rsidRPr="008836B1">
              <w:rPr>
                <w:rFonts w:ascii="Times New Roman" w:eastAsia="Times New Roman" w:hAnsi="Times New Roman" w:cs="Times New Roman"/>
                <w:b/>
                <w:bCs/>
                <w:spacing w:val="-2"/>
                <w:sz w:val="20"/>
                <w:szCs w:val="20"/>
                <w:lang w:eastAsia="ru-RU"/>
              </w:rPr>
              <w:lastRenderedPageBreak/>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lastRenderedPageBreak/>
              <w:t>2020-2024 годы. Этапы реализации подпрограммы не выделяются</w:t>
            </w:r>
          </w:p>
        </w:tc>
      </w:tr>
      <w:tr w:rsidR="008836B1" w:rsidRPr="008836B1" w:rsidTr="008836B1">
        <w:tc>
          <w:tcPr>
            <w:tcW w:w="2593" w:type="dxa"/>
            <w:vMerge w:val="restart"/>
            <w:tcBorders>
              <w:top w:val="single" w:sz="6" w:space="0" w:color="auto"/>
              <w:left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lastRenderedPageBreak/>
              <w:t xml:space="preserve">Объемы и источники финансирования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 (в действующих ценах каждого года реализации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 Объем бюджетных ассигнований на реализацию подпрограммы по годам составляет 20490,3 тыс. руб., в том числе по источникам финансирования:</w:t>
            </w:r>
          </w:p>
          <w:p w:rsidR="008836B1" w:rsidRPr="008836B1" w:rsidRDefault="008836B1" w:rsidP="008836B1">
            <w:pPr>
              <w:widowControl w:val="0"/>
              <w:shd w:val="clear" w:color="auto" w:fill="FFFFFF"/>
              <w:autoSpaceDE w:val="0"/>
              <w:autoSpaceDN w:val="0"/>
              <w:adjustRightInd w:val="0"/>
              <w:spacing w:after="0" w:line="240" w:lineRule="auto"/>
              <w:ind w:left="102"/>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Объем бюджетных ассигнований на реализацию муниципальной  подпрограммы по годам составляет (тыс. руб.):</w:t>
            </w:r>
          </w:p>
        </w:tc>
      </w:tr>
      <w:tr w:rsidR="008836B1" w:rsidRPr="008836B1" w:rsidTr="008836B1">
        <w:trPr>
          <w:trHeight w:val="395"/>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pacing w:val="-2"/>
                <w:sz w:val="20"/>
                <w:szCs w:val="20"/>
                <w:lang w:eastAsia="ru-RU"/>
              </w:rPr>
            </w:pPr>
            <w:r w:rsidRPr="008836B1">
              <w:rPr>
                <w:rFonts w:ascii="Times New Roman" w:eastAsia="Times New Roman" w:hAnsi="Times New Roman" w:cs="Times New Roman"/>
                <w:spacing w:val="-2"/>
                <w:sz w:val="20"/>
                <w:szCs w:val="20"/>
                <w:lang w:eastAsia="ru-RU"/>
              </w:rPr>
              <w:t>Межбюджетные трансферты из бюджета Лискинского муниципального района</w:t>
            </w:r>
          </w:p>
        </w:tc>
      </w:tr>
      <w:tr w:rsidR="008836B1" w:rsidRPr="008836B1" w:rsidTr="008836B1">
        <w:trPr>
          <w:trHeight w:val="262"/>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r>
      <w:tr w:rsidR="008836B1" w:rsidRPr="008836B1" w:rsidTr="008836B1">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r>
      <w:tr w:rsidR="008836B1" w:rsidRPr="008836B1" w:rsidTr="008836B1">
        <w:trPr>
          <w:trHeight w:val="343"/>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2022</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c>
          <w:tcPr>
            <w:tcW w:w="3121" w:type="dxa"/>
            <w:tcBorders>
              <w:top w:val="single" w:sz="6"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r>
      <w:tr w:rsidR="008836B1" w:rsidRPr="008836B1" w:rsidTr="008836B1">
        <w:trPr>
          <w:trHeight w:val="325"/>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2023</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w:t>
            </w:r>
          </w:p>
        </w:tc>
      </w:tr>
      <w:tr w:rsidR="008836B1" w:rsidRPr="008836B1" w:rsidTr="008836B1">
        <w:trPr>
          <w:trHeight w:val="268"/>
        </w:trPr>
        <w:tc>
          <w:tcPr>
            <w:tcW w:w="2593" w:type="dxa"/>
            <w:vMerge/>
            <w:tcBorders>
              <w:left w:val="single" w:sz="6" w:space="0" w:color="auto"/>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2024</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r>
      <w:tr w:rsidR="008836B1" w:rsidRPr="008836B1" w:rsidTr="008836B1">
        <w:trPr>
          <w:trHeight w:val="257"/>
        </w:trPr>
        <w:tc>
          <w:tcPr>
            <w:tcW w:w="2593" w:type="dxa"/>
            <w:vMerge/>
            <w:tcBorders>
              <w:left w:val="single" w:sz="6" w:space="0" w:color="auto"/>
              <w:bottom w:val="nil"/>
              <w:right w:val="single" w:sz="6" w:space="0" w:color="auto"/>
            </w:tcBorders>
            <w:vAlign w:val="center"/>
          </w:tcPr>
          <w:p w:rsidR="008836B1" w:rsidRPr="008836B1" w:rsidRDefault="008836B1" w:rsidP="008836B1">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Итого:</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c>
          <w:tcPr>
            <w:tcW w:w="3121" w:type="dxa"/>
            <w:tcBorders>
              <w:top w:val="single" w:sz="4" w:space="0" w:color="auto"/>
              <w:left w:val="single" w:sz="6" w:space="0" w:color="auto"/>
              <w:bottom w:val="single" w:sz="6" w:space="0" w:color="auto"/>
              <w:right w:val="single" w:sz="6" w:space="0" w:color="auto"/>
            </w:tcBorders>
            <w:shd w:val="clear" w:color="auto" w:fill="FFFFFF"/>
          </w:tcPr>
          <w:p w:rsidR="008836B1" w:rsidRPr="008836B1" w:rsidRDefault="008836B1" w:rsidP="008836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r>
      <w:tr w:rsidR="008836B1" w:rsidRPr="008836B1" w:rsidTr="008836B1">
        <w:tc>
          <w:tcPr>
            <w:tcW w:w="2593" w:type="dxa"/>
            <w:tcBorders>
              <w:top w:val="single" w:sz="4" w:space="0" w:color="auto"/>
              <w:left w:val="single" w:sz="4" w:space="0" w:color="auto"/>
              <w:bottom w:val="single" w:sz="4" w:space="0" w:color="auto"/>
              <w:right w:val="single" w:sz="4" w:space="0" w:color="auto"/>
            </w:tcBorders>
            <w:shd w:val="clear" w:color="auto" w:fill="FFFFFF"/>
          </w:tcPr>
          <w:p w:rsidR="008836B1" w:rsidRPr="008836B1" w:rsidRDefault="008836B1" w:rsidP="008836B1">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 xml:space="preserve">Ожидаемые непосредственные результаты реализации подпрограммы </w:t>
            </w:r>
            <w:r w:rsidRPr="008836B1">
              <w:rPr>
                <w:rFonts w:ascii="Times New Roman" w:eastAsia="Times New Roman" w:hAnsi="Times New Roman" w:cs="Times New Roman"/>
                <w:b/>
                <w:bCs/>
                <w:spacing w:val="-2"/>
                <w:sz w:val="20"/>
                <w:szCs w:val="20"/>
                <w:lang w:eastAsia="ru-RU"/>
              </w:rPr>
              <w:t>муниципальной</w:t>
            </w:r>
            <w:r w:rsidRPr="008836B1">
              <w:rPr>
                <w:rFonts w:ascii="Times New Roman" w:eastAsia="Times New Roman" w:hAnsi="Times New Roman" w:cs="Times New Roman"/>
                <w:b/>
                <w:bCs/>
                <w:sz w:val="20"/>
                <w:szCs w:val="20"/>
                <w:lang w:eastAsia="ru-RU"/>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Уровень освещенности дорог местного значения 100%</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Доля пешеходных переходов оборудованных в соответствии с ГОСТ – 80%</w:t>
            </w:r>
          </w:p>
        </w:tc>
      </w:tr>
    </w:tbl>
    <w:p w:rsidR="008836B1" w:rsidRPr="008836B1" w:rsidRDefault="008836B1" w:rsidP="008836B1">
      <w:pPr>
        <w:keepNext/>
        <w:widowControl w:val="0"/>
        <w:spacing w:after="0" w:line="240" w:lineRule="auto"/>
        <w:jc w:val="center"/>
        <w:rPr>
          <w:rFonts w:ascii="Times New Roman" w:eastAsia="Times New Roman" w:hAnsi="Times New Roman" w:cs="Times New Roman"/>
          <w:b/>
          <w:bCs/>
          <w:sz w:val="20"/>
          <w:szCs w:val="20"/>
          <w:lang w:eastAsia="ru-RU"/>
        </w:rPr>
      </w:pP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r w:rsidRPr="008836B1">
        <w:rPr>
          <w:rFonts w:ascii="Times New Roman" w:eastAsia="Times New Roman" w:hAnsi="Times New Roman" w:cs="Times New Roman"/>
          <w:b/>
          <w:bCs/>
          <w:sz w:val="20"/>
          <w:szCs w:val="20"/>
          <w:lang w:eastAsia="ru-RU"/>
        </w:rPr>
        <w:t>1. Общая характеристика сферы реализации муниципальной подпрограммы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b/>
          <w:sz w:val="20"/>
          <w:szCs w:val="20"/>
          <w:lang w:eastAsia="ru-RU"/>
        </w:rPr>
      </w:pPr>
    </w:p>
    <w:p w:rsidR="008836B1" w:rsidRPr="008836B1" w:rsidRDefault="008836B1" w:rsidP="008836B1">
      <w:pPr>
        <w:suppressAutoHyphens/>
        <w:autoSpaceDE w:val="0"/>
        <w:spacing w:after="0" w:line="240" w:lineRule="auto"/>
        <w:ind w:firstLine="720"/>
        <w:jc w:val="both"/>
        <w:rPr>
          <w:rFonts w:ascii="Times New Roman" w:eastAsia="Arial" w:hAnsi="Times New Roman" w:cs="Times New Roman"/>
          <w:sz w:val="20"/>
          <w:szCs w:val="20"/>
          <w:lang w:eastAsia="ar-SA"/>
        </w:rPr>
      </w:pPr>
      <w:r w:rsidRPr="008836B1">
        <w:rPr>
          <w:rFonts w:ascii="Arial" w:eastAsia="Arial" w:hAnsi="Arial" w:cs="Arial"/>
          <w:sz w:val="20"/>
          <w:szCs w:val="20"/>
          <w:lang w:eastAsia="ar-SA"/>
        </w:rPr>
        <w:t xml:space="preserve">    </w:t>
      </w:r>
      <w:r w:rsidRPr="008836B1">
        <w:rPr>
          <w:rFonts w:ascii="Times New Roman" w:eastAsia="Arial" w:hAnsi="Times New Roman" w:cs="Times New Roman"/>
          <w:sz w:val="20"/>
          <w:szCs w:val="20"/>
          <w:lang w:eastAsia="ar-SA"/>
        </w:rPr>
        <w:t>Основными видами дорожно-транспортных происшествий в сельском поселении являются столкновение, наезд на пешеходов и опрокидывание в связи с несоблюдением скоростного режима водителей транспортных средств. Каждое десятое дорожно-транспортное происшествие совершил водитель, находившийся в состоянии опьянения, каждое 15 -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процентов всех происшествий, связанных с несоблюдением водителями требований безопасности дорожного движения, а также рядом других объективных и субъективных причин, таких как:</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увеличение численности автотранспорта в личной собственности;</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увеличение интенсивности его использования;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 не достаточный уровень освещенности автомобильных дорог;</w:t>
      </w:r>
    </w:p>
    <w:p w:rsidR="008836B1" w:rsidRPr="008836B1" w:rsidRDefault="008836B1" w:rsidP="008836B1">
      <w:pPr>
        <w:spacing w:after="0" w:line="240" w:lineRule="auto"/>
        <w:ind w:firstLine="708"/>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наличие пешеходных переходов не имеющих достаточный уровень оснащенности для обеспечения безопасности пешеходов.</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Данные проблемы решаются по остаточному принципу. Необходима целенаправленная работа по их предупреждению, снижению негативного воздействия, определению первоочередности их решения.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Одним из путей решения вышеперечисленных задач является данная подпрограмма.</w:t>
      </w:r>
    </w:p>
    <w:p w:rsidR="008836B1" w:rsidRPr="008836B1" w:rsidRDefault="008836B1" w:rsidP="008836B1">
      <w:pPr>
        <w:spacing w:after="0" w:line="240" w:lineRule="auto"/>
        <w:ind w:firstLine="540"/>
        <w:jc w:val="both"/>
        <w:rPr>
          <w:rFonts w:ascii="Times New Roman" w:eastAsia="Times New Roman" w:hAnsi="Times New Roman" w:cs="Times New Roman"/>
          <w:bCs/>
          <w:sz w:val="20"/>
          <w:szCs w:val="20"/>
          <w:lang w:eastAsia="ru-RU"/>
        </w:rPr>
      </w:pPr>
    </w:p>
    <w:p w:rsidR="008836B1" w:rsidRPr="008836B1" w:rsidRDefault="008836B1" w:rsidP="008836B1">
      <w:pPr>
        <w:shd w:val="clear" w:color="auto" w:fill="FFFFFF"/>
        <w:spacing w:after="0" w:line="240" w:lineRule="auto"/>
        <w:jc w:val="both"/>
        <w:rPr>
          <w:rFonts w:ascii="Times New Roman" w:eastAsia="Times New Roman" w:hAnsi="Times New Roman" w:cs="Times New Roman"/>
          <w:bCs/>
          <w:sz w:val="20"/>
          <w:szCs w:val="20"/>
          <w:lang w:eastAsia="ru-RU"/>
        </w:rPr>
      </w:pPr>
    </w:p>
    <w:p w:rsidR="008836B1" w:rsidRPr="008836B1" w:rsidRDefault="008836B1" w:rsidP="008836B1">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8836B1" w:rsidRPr="008836B1" w:rsidRDefault="008836B1" w:rsidP="008836B1">
      <w:pPr>
        <w:keepNext/>
        <w:widowControl w:val="0"/>
        <w:spacing w:after="0" w:line="240" w:lineRule="auto"/>
        <w:jc w:val="center"/>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Calibri" w:eastAsia="Times New Roman" w:hAnsi="Calibri" w:cs="Times New Roman"/>
          <w:sz w:val="20"/>
          <w:szCs w:val="20"/>
          <w:lang w:eastAsia="ru-RU"/>
        </w:rPr>
        <w:t xml:space="preserve">     </w:t>
      </w:r>
      <w:r w:rsidRPr="008836B1">
        <w:rPr>
          <w:rFonts w:ascii="Times New Roman" w:eastAsia="Times New Roman" w:hAnsi="Times New Roman" w:cs="Times New Roman"/>
          <w:sz w:val="20"/>
          <w:szCs w:val="20"/>
          <w:lang w:eastAsia="ru-RU"/>
        </w:rPr>
        <w:t xml:space="preserve">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w:t>
      </w:r>
      <w:r w:rsidRPr="008836B1">
        <w:rPr>
          <w:rFonts w:ascii="Calibri" w:eastAsia="Times New Roman" w:hAnsi="Calibri" w:cs="Times New Roman"/>
          <w:sz w:val="20"/>
          <w:szCs w:val="20"/>
          <w:lang w:eastAsia="ru-RU"/>
        </w:rPr>
        <w:t xml:space="preserve"> </w:t>
      </w:r>
      <w:r w:rsidRPr="008836B1">
        <w:rPr>
          <w:rFonts w:ascii="Times New Roman" w:eastAsia="Times New Roman" w:hAnsi="Times New Roman" w:cs="Times New Roman"/>
          <w:sz w:val="20"/>
          <w:szCs w:val="20"/>
          <w:lang w:eastAsia="ru-RU"/>
        </w:rPr>
        <w:t xml:space="preserve">В соответствии с приоритетами определена  цель подпрограммы: </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Calibri" w:eastAsia="Times New Roman" w:hAnsi="Calibri" w:cs="Times New Roman"/>
          <w:sz w:val="20"/>
          <w:szCs w:val="20"/>
          <w:lang w:eastAsia="ru-RU"/>
        </w:rPr>
        <w:tab/>
      </w:r>
      <w:r w:rsidRPr="008836B1">
        <w:rPr>
          <w:rFonts w:ascii="Times New Roman" w:eastAsia="Times New Roman" w:hAnsi="Times New Roman" w:cs="Times New Roman"/>
          <w:sz w:val="20"/>
          <w:szCs w:val="20"/>
          <w:lang w:eastAsia="ru-RU"/>
        </w:rPr>
        <w:t>- сокращение количества лиц,  пострадавших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8836B1" w:rsidRPr="008836B1" w:rsidRDefault="008836B1" w:rsidP="008836B1">
      <w:pPr>
        <w:spacing w:after="0" w:line="240" w:lineRule="auto"/>
        <w:ind w:firstLine="708"/>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Достижение  поставленной цели обеспечивается решением комплекса взаимосвязанных задач:</w:t>
      </w:r>
    </w:p>
    <w:p w:rsidR="008836B1" w:rsidRPr="008836B1" w:rsidRDefault="008836B1" w:rsidP="008836B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предупреждение опасного поведения участников дорожного движения, сокращение детского дорожно-транспортного травматизма;</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lastRenderedPageBreak/>
        <w:t xml:space="preserve">   - повышение уровня безопасности на дорогах общего пользования.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улучшение  качества автодорожного покрытия, сохранность дорог.</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повышение уровня комфорт и безопасности для всех участников дорожного движения.    </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Эффективность реализации данной подпрограммы  оценивается  достижением показателей (индикаторов)  подпрограммы:</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Уровень освещенности дорог местного значения 100%</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Доля пешеходных переходов оборудованных в соответствии с ГОСТ – 80%</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Доля паспортизации автомобильных дорог местного значения – 50%</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Сокращение числа ДТП на территории поселения на 50%</w:t>
      </w:r>
      <w:r w:rsidRPr="008836B1">
        <w:rPr>
          <w:rFonts w:ascii="Times New Roman" w:eastAsia="Times New Roman" w:hAnsi="Times New Roman" w:cs="Times New Roman"/>
          <w:sz w:val="20"/>
          <w:szCs w:val="20"/>
          <w:lang w:eastAsia="ru-RU"/>
        </w:rPr>
        <w:tab/>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Сведения о показателях (индикаторах) подпрограммы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 и их значениях представлены в приложении  №1 к программе.</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t>Срок реализации подпрограммы 2020-2024 годы</w:t>
      </w:r>
    </w:p>
    <w:p w:rsidR="008836B1" w:rsidRPr="008836B1" w:rsidRDefault="008836B1" w:rsidP="008836B1">
      <w:pPr>
        <w:tabs>
          <w:tab w:val="left" w:pos="10065"/>
        </w:tabs>
        <w:spacing w:after="0" w:line="240" w:lineRule="auto"/>
        <w:ind w:firstLine="567"/>
        <w:jc w:val="both"/>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keepNext/>
        <w:widowControl w:val="0"/>
        <w:spacing w:after="0" w:line="240" w:lineRule="auto"/>
        <w:ind w:firstLine="709"/>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3. Обобщенная характеристика основных мероприятий подпрограммы.</w:t>
      </w:r>
    </w:p>
    <w:p w:rsidR="008836B1" w:rsidRPr="008836B1" w:rsidRDefault="008836B1" w:rsidP="008836B1">
      <w:pPr>
        <w:keepNext/>
        <w:widowControl w:val="0"/>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Подпрограммой предусмотрена реализация следующих мероприятий: </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разработка КСОДД, ПОДД, паспортов автомобильных дорог.</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устройство ограждения пешеходных переходов</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устройство искусственного освещения</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установка остановочных павильонов </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ямочный ремонт асфальтобетонного полотна</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нанесение разметки на дорожное полотно;</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установка знаков дорожного движения;</w:t>
      </w:r>
    </w:p>
    <w:p w:rsidR="008836B1" w:rsidRPr="008836B1" w:rsidRDefault="008836B1" w:rsidP="008836B1">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установка светофоров;</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укладка и ремонт искусственных неровностей.</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 - содержание дорог (мех.очистка, мех.посыпка, уборка и вывоз снега, уборка и вывоз песка, покос травы).</w:t>
      </w:r>
      <w:r w:rsidRPr="008836B1">
        <w:rPr>
          <w:rFonts w:ascii="Times New Roman" w:eastAsia="Times New Roman" w:hAnsi="Times New Roman" w:cs="Times New Roman"/>
          <w:sz w:val="20"/>
          <w:szCs w:val="20"/>
          <w:lang w:eastAsia="ru-RU"/>
        </w:rPr>
        <w:tab/>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Реализация данных мероприятий  направлена на  обеспечение безопасности дорожного движения и сохранность автомобильных дорог на территории Коломыцевского сельского поселения.</w:t>
      </w:r>
    </w:p>
    <w:p w:rsidR="008836B1" w:rsidRPr="008836B1" w:rsidRDefault="008836B1" w:rsidP="008836B1">
      <w:pPr>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836B1" w:rsidRPr="008836B1" w:rsidRDefault="008836B1" w:rsidP="008836B1">
      <w:pPr>
        <w:shd w:val="clear" w:color="auto" w:fill="FFFFFF"/>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8836B1">
        <w:rPr>
          <w:rFonts w:ascii="Times New Roman" w:eastAsia="Times New Roman" w:hAnsi="Times New Roman" w:cs="Times New Roman"/>
          <w:b/>
          <w:bCs/>
          <w:sz w:val="20"/>
          <w:szCs w:val="20"/>
          <w:lang w:eastAsia="ru-RU"/>
        </w:rPr>
        <w:t>4. Финансовое обеспечение реализации подпрограммы.</w:t>
      </w:r>
    </w:p>
    <w:p w:rsidR="008836B1" w:rsidRPr="008836B1" w:rsidRDefault="008836B1" w:rsidP="008836B1">
      <w:pPr>
        <w:spacing w:after="0" w:line="240" w:lineRule="auto"/>
        <w:ind w:firstLine="567"/>
        <w:contextualSpacing/>
        <w:jc w:val="both"/>
        <w:rPr>
          <w:rFonts w:ascii="Times New Roman" w:eastAsia="Times New Roman" w:hAnsi="Times New Roman" w:cs="Times New Roman"/>
          <w:sz w:val="20"/>
          <w:szCs w:val="20"/>
          <w:lang w:eastAsia="ru-RU"/>
        </w:rPr>
      </w:pPr>
    </w:p>
    <w:p w:rsidR="008836B1" w:rsidRPr="008836B1" w:rsidRDefault="008836B1" w:rsidP="008836B1">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Финансирование реализации муниципальной программы осуществляется за счет поступлений в виде межбюджетных трансфертов из бюджета Лискинского муниципального района Воронежской области, получаемых в рамках Соглашения о передаче полномочий Лискинским муниципальным районом Воронежской области Коломыцевскому сельскому поселению, утвержденным решением Совета народных депутатов   Лискинского муниципального района Воронежской области от 15.11.2016 г. № 71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Коломыцевского сельского поселения Лискинского муниципального района Воронежской области» и бюджета Воронежской области.</w:t>
      </w:r>
    </w:p>
    <w:p w:rsidR="008836B1" w:rsidRPr="008836B1" w:rsidRDefault="008836B1" w:rsidP="008836B1">
      <w:pPr>
        <w:shd w:val="clear" w:color="auto" w:fill="FFFFFF"/>
        <w:spacing w:before="278" w:after="0" w:line="240" w:lineRule="auto"/>
        <w:ind w:right="10" w:firstLine="567"/>
        <w:contextualSpacing/>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Информация о расходах бюджета Коломыцевского сельского поселения на реализацию подпрограммы, представлена в приложении № 2.</w:t>
      </w:r>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p>
    <w:p w:rsidR="008836B1" w:rsidRPr="008836B1" w:rsidRDefault="008836B1" w:rsidP="008836B1">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b/>
          <w:bCs/>
          <w:sz w:val="20"/>
          <w:szCs w:val="20"/>
          <w:lang w:eastAsia="ru-RU"/>
        </w:rPr>
        <w:t>5. Анализ рисков реализации муниципальной  подпрограммы и описание мер управления рисками реализации муниципальной подпрограммы.</w:t>
      </w:r>
    </w:p>
    <w:p w:rsidR="008836B1" w:rsidRPr="008836B1" w:rsidRDefault="008836B1" w:rsidP="008836B1">
      <w:pPr>
        <w:spacing w:after="0" w:line="240" w:lineRule="auto"/>
        <w:contextualSpacing/>
        <w:jc w:val="both"/>
        <w:rPr>
          <w:rFonts w:ascii="Times New Roman" w:eastAsia="Times New Roman" w:hAnsi="Times New Roman" w:cs="Times New Roman"/>
          <w:sz w:val="20"/>
          <w:szCs w:val="20"/>
          <w:lang w:eastAsia="ru-RU"/>
        </w:rPr>
      </w:pP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 основным рискам реализации программы относятся:</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8836B1" w:rsidRPr="008836B1" w:rsidRDefault="008836B1" w:rsidP="008836B1">
      <w:pPr>
        <w:spacing w:after="0" w:line="240" w:lineRule="auto"/>
        <w:ind w:firstLine="709"/>
        <w:jc w:val="both"/>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8836B1" w:rsidRPr="008836B1" w:rsidRDefault="008836B1" w:rsidP="008836B1">
      <w:pPr>
        <w:spacing w:after="0" w:line="240" w:lineRule="auto"/>
        <w:ind w:firstLine="709"/>
        <w:contextualSpacing/>
        <w:jc w:val="center"/>
        <w:rPr>
          <w:rFonts w:ascii="Times New Roman" w:eastAsia="Times New Roman" w:hAnsi="Times New Roman" w:cs="Times New Roman"/>
          <w:b/>
          <w:sz w:val="20"/>
          <w:szCs w:val="20"/>
          <w:lang w:val="x-none" w:eastAsia="x-none"/>
        </w:rPr>
      </w:pPr>
      <w:r w:rsidRPr="008836B1">
        <w:rPr>
          <w:rFonts w:ascii="Times New Roman" w:eastAsia="Times New Roman" w:hAnsi="Times New Roman" w:cs="Times New Roman"/>
          <w:b/>
          <w:sz w:val="20"/>
          <w:szCs w:val="20"/>
          <w:lang w:eastAsia="x-none"/>
        </w:rPr>
        <w:t>6</w:t>
      </w:r>
      <w:r w:rsidRPr="008836B1">
        <w:rPr>
          <w:rFonts w:ascii="Times New Roman" w:eastAsia="Times New Roman" w:hAnsi="Times New Roman" w:cs="Times New Roman"/>
          <w:b/>
          <w:sz w:val="20"/>
          <w:szCs w:val="20"/>
          <w:lang w:val="x-none" w:eastAsia="x-none"/>
        </w:rPr>
        <w:t>. Оценка эффективности реализации подпрограммы.</w:t>
      </w:r>
    </w:p>
    <w:p w:rsidR="008836B1" w:rsidRPr="008836B1" w:rsidRDefault="008836B1" w:rsidP="008836B1">
      <w:pPr>
        <w:spacing w:after="0" w:line="240" w:lineRule="auto"/>
        <w:ind w:firstLine="709"/>
        <w:contextualSpacing/>
        <w:jc w:val="both"/>
        <w:rPr>
          <w:rFonts w:ascii="Times New Roman" w:eastAsia="Times New Roman" w:hAnsi="Times New Roman" w:cs="Times New Roman"/>
          <w:b/>
          <w:sz w:val="20"/>
          <w:szCs w:val="20"/>
          <w:lang w:val="x-none" w:eastAsia="x-none"/>
        </w:rPr>
      </w:pP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CYR" w:eastAsia="Times New Roman" w:hAnsi="Times New Roman CYR" w:cs="Times New Roman CYR"/>
          <w:sz w:val="20"/>
          <w:szCs w:val="20"/>
          <w:lang w:eastAsia="ru-RU"/>
        </w:rPr>
        <w:t>Основными ожидаемыми результатами подпрограммы являются:</w:t>
      </w:r>
      <w:r w:rsidRPr="008836B1">
        <w:rPr>
          <w:rFonts w:ascii="Times New Roman" w:eastAsia="Times New Roman" w:hAnsi="Times New Roman" w:cs="Times New Roman"/>
          <w:sz w:val="20"/>
          <w:szCs w:val="20"/>
          <w:lang w:eastAsia="ru-RU"/>
        </w:rPr>
        <w:t xml:space="preserve"> </w:t>
      </w:r>
    </w:p>
    <w:p w:rsidR="008836B1" w:rsidRPr="008836B1" w:rsidRDefault="008836B1" w:rsidP="008836B1">
      <w:pPr>
        <w:autoSpaceDE w:val="0"/>
        <w:autoSpaceDN w:val="0"/>
        <w:adjustRightInd w:val="0"/>
        <w:spacing w:after="0" w:line="240" w:lineRule="auto"/>
        <w:contextualSpacing/>
        <w:jc w:val="both"/>
        <w:rPr>
          <w:rFonts w:ascii="Times New Roman CYR" w:eastAsia="Times New Roman" w:hAnsi="Times New Roman CYR" w:cs="Times New Roman CYR"/>
          <w:sz w:val="20"/>
          <w:szCs w:val="20"/>
          <w:lang w:eastAsia="ru-RU"/>
        </w:rPr>
      </w:pPr>
      <w:r w:rsidRPr="008836B1">
        <w:rPr>
          <w:rFonts w:ascii="Times New Roman CYR" w:eastAsia="Times New Roman" w:hAnsi="Times New Roman CYR" w:cs="Times New Roman CYR"/>
          <w:sz w:val="20"/>
          <w:szCs w:val="20"/>
          <w:lang w:eastAsia="ru-RU"/>
        </w:rPr>
        <w:t xml:space="preserve"> - Уровень освещенности дорог местного значения 100%</w:t>
      </w:r>
    </w:p>
    <w:p w:rsidR="008836B1" w:rsidRPr="008836B1" w:rsidRDefault="008836B1" w:rsidP="008836B1">
      <w:pPr>
        <w:autoSpaceDE w:val="0"/>
        <w:autoSpaceDN w:val="0"/>
        <w:adjustRightInd w:val="0"/>
        <w:spacing w:after="0" w:line="240" w:lineRule="auto"/>
        <w:contextualSpacing/>
        <w:jc w:val="both"/>
        <w:rPr>
          <w:rFonts w:ascii="Times New Roman CYR" w:eastAsia="Times New Roman" w:hAnsi="Times New Roman CYR" w:cs="Times New Roman CYR"/>
          <w:sz w:val="20"/>
          <w:szCs w:val="20"/>
          <w:lang w:eastAsia="ru-RU"/>
        </w:rPr>
      </w:pPr>
      <w:r w:rsidRPr="008836B1">
        <w:rPr>
          <w:rFonts w:ascii="Times New Roman CYR" w:eastAsia="Times New Roman" w:hAnsi="Times New Roman CYR" w:cs="Times New Roman CYR"/>
          <w:sz w:val="20"/>
          <w:szCs w:val="20"/>
          <w:lang w:eastAsia="ru-RU"/>
        </w:rPr>
        <w:t xml:space="preserve"> - Доля пешеходных переходов оборудованных в соответствии с ГОСТ – 80%</w:t>
      </w:r>
    </w:p>
    <w:p w:rsidR="008836B1" w:rsidRPr="008836B1" w:rsidRDefault="008836B1" w:rsidP="008836B1">
      <w:pPr>
        <w:autoSpaceDE w:val="0"/>
        <w:autoSpaceDN w:val="0"/>
        <w:adjustRightInd w:val="0"/>
        <w:spacing w:after="0" w:line="240" w:lineRule="auto"/>
        <w:contextualSpacing/>
        <w:jc w:val="both"/>
        <w:rPr>
          <w:rFonts w:ascii="Times New Roman CYR" w:eastAsia="Times New Roman" w:hAnsi="Times New Roman CYR" w:cs="Times New Roman CYR"/>
          <w:sz w:val="20"/>
          <w:szCs w:val="20"/>
          <w:lang w:eastAsia="ru-RU"/>
        </w:rPr>
      </w:pPr>
      <w:r w:rsidRPr="008836B1">
        <w:rPr>
          <w:rFonts w:ascii="Times New Roman CYR" w:eastAsia="Times New Roman" w:hAnsi="Times New Roman CYR" w:cs="Times New Roman CYR"/>
          <w:sz w:val="20"/>
          <w:szCs w:val="20"/>
          <w:lang w:eastAsia="ru-RU"/>
        </w:rPr>
        <w:t xml:space="preserve"> - Доля паспортизации автомобильных дорог местного значения – 50%</w:t>
      </w:r>
    </w:p>
    <w:p w:rsidR="008836B1" w:rsidRPr="008836B1" w:rsidRDefault="008836B1" w:rsidP="008836B1">
      <w:pPr>
        <w:tabs>
          <w:tab w:val="left" w:pos="248"/>
          <w:tab w:val="left" w:pos="10065"/>
        </w:tabs>
        <w:spacing w:after="0" w:line="240" w:lineRule="auto"/>
        <w:jc w:val="both"/>
        <w:rPr>
          <w:rFonts w:ascii="Times New Roman CYR" w:eastAsia="Times New Roman" w:hAnsi="Times New Roman CYR" w:cs="Times New Roman CYR"/>
          <w:sz w:val="20"/>
          <w:szCs w:val="20"/>
          <w:lang w:eastAsia="ru-RU"/>
        </w:rPr>
      </w:pPr>
      <w:r w:rsidRPr="008836B1">
        <w:rPr>
          <w:rFonts w:ascii="Times New Roman CYR" w:eastAsia="Times New Roman" w:hAnsi="Times New Roman CYR" w:cs="Times New Roman CYR"/>
          <w:sz w:val="20"/>
          <w:szCs w:val="20"/>
          <w:lang w:eastAsia="ru-RU"/>
        </w:rPr>
        <w:t xml:space="preserve"> - Сокращение числа ДТП на территории поселения на 50%</w:t>
      </w:r>
    </w:p>
    <w:p w:rsidR="008836B1" w:rsidRPr="008836B1" w:rsidRDefault="008836B1" w:rsidP="008836B1">
      <w:pPr>
        <w:spacing w:after="0" w:line="240" w:lineRule="auto"/>
        <w:rPr>
          <w:rFonts w:ascii="Times New Roman" w:eastAsia="Times New Roman" w:hAnsi="Times New Roman" w:cs="Times New Roman"/>
          <w:sz w:val="20"/>
          <w:szCs w:val="20"/>
          <w:lang w:eastAsia="ru-RU"/>
        </w:rPr>
        <w:sectPr w:rsidR="008836B1" w:rsidRPr="008836B1" w:rsidSect="008836B1">
          <w:headerReference w:type="default" r:id="rId8"/>
          <w:headerReference w:type="first" r:id="rId9"/>
          <w:pgSz w:w="11906" w:h="16838" w:code="9"/>
          <w:pgMar w:top="851" w:right="987" w:bottom="284" w:left="1134" w:header="709" w:footer="709" w:gutter="0"/>
          <w:cols w:space="708"/>
          <w:docGrid w:linePitch="360"/>
        </w:sectPr>
      </w:pPr>
    </w:p>
    <w:tbl>
      <w:tblPr>
        <w:tblpPr w:leftFromText="180" w:rightFromText="180" w:vertAnchor="text" w:horzAnchor="page" w:tblpX="1415" w:tblpY="-990"/>
        <w:tblW w:w="14940" w:type="dxa"/>
        <w:tblLayout w:type="fixed"/>
        <w:tblCellMar>
          <w:top w:w="102" w:type="dxa"/>
          <w:left w:w="62" w:type="dxa"/>
          <w:bottom w:w="102" w:type="dxa"/>
          <w:right w:w="62" w:type="dxa"/>
        </w:tblCellMar>
        <w:tblLook w:val="04A0" w:firstRow="1" w:lastRow="0" w:firstColumn="1" w:lastColumn="0" w:noHBand="0" w:noVBand="1"/>
      </w:tblPr>
      <w:tblGrid>
        <w:gridCol w:w="2472"/>
        <w:gridCol w:w="567"/>
        <w:gridCol w:w="5807"/>
        <w:gridCol w:w="855"/>
        <w:gridCol w:w="709"/>
        <w:gridCol w:w="1134"/>
        <w:gridCol w:w="851"/>
        <w:gridCol w:w="850"/>
        <w:gridCol w:w="851"/>
        <w:gridCol w:w="844"/>
      </w:tblGrid>
      <w:tr w:rsidR="008836B1" w:rsidRPr="008836B1" w:rsidTr="008836B1">
        <w:trPr>
          <w:trHeight w:val="2865"/>
        </w:trPr>
        <w:tc>
          <w:tcPr>
            <w:tcW w:w="14940" w:type="dxa"/>
            <w:gridSpan w:val="10"/>
            <w:tcBorders>
              <w:bottom w:val="single" w:sz="4" w:space="0" w:color="auto"/>
            </w:tcBorders>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eastAsia="ru-RU"/>
              </w:rPr>
            </w:pPr>
          </w:p>
          <w:p w:rsidR="008836B1" w:rsidRPr="008836B1" w:rsidRDefault="008836B1" w:rsidP="008836B1">
            <w:pPr>
              <w:tabs>
                <w:tab w:val="left" w:pos="888"/>
                <w:tab w:val="right" w:pos="14816"/>
              </w:tabs>
              <w:autoSpaceDE w:val="0"/>
              <w:autoSpaceDN w:val="0"/>
              <w:adjustRightInd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ab/>
            </w:r>
            <w:r w:rsidRPr="008836B1">
              <w:rPr>
                <w:rFonts w:ascii="Times New Roman" w:eastAsia="Times New Roman" w:hAnsi="Times New Roman" w:cs="Times New Roman"/>
                <w:sz w:val="20"/>
                <w:szCs w:val="20"/>
                <w:lang w:eastAsia="ru-RU"/>
              </w:rPr>
              <w:tab/>
              <w:t>Приложение №1</w:t>
            </w:r>
          </w:p>
          <w:p w:rsidR="008836B1" w:rsidRPr="008836B1" w:rsidRDefault="008836B1" w:rsidP="008836B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 муниципальной программе Коломыцевского сельского поселения</w:t>
            </w:r>
          </w:p>
          <w:p w:rsidR="008836B1" w:rsidRPr="008836B1" w:rsidRDefault="008836B1" w:rsidP="008836B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«Развитие транспортной системы»</w:t>
            </w:r>
          </w:p>
          <w:p w:rsidR="008836B1" w:rsidRPr="008836B1" w:rsidRDefault="008836B1" w:rsidP="008836B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Сведения о показателях (индикаторах) муниципальной программы Коломыцевского сельского поселения «Развитие транспортной системы и их значениях».</w:t>
            </w:r>
          </w:p>
        </w:tc>
      </w:tr>
      <w:tr w:rsidR="008836B1" w:rsidRPr="008836B1" w:rsidTr="008836B1">
        <w:tc>
          <w:tcPr>
            <w:tcW w:w="2472" w:type="dxa"/>
            <w:vMerge w:val="restart"/>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Наименование мероприятия (направления)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Код строки</w:t>
            </w:r>
          </w:p>
        </w:tc>
        <w:tc>
          <w:tcPr>
            <w:tcW w:w="5807" w:type="dxa"/>
            <w:vMerge w:val="restart"/>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Наименование показателя результативности</w:t>
            </w:r>
          </w:p>
        </w:tc>
        <w:tc>
          <w:tcPr>
            <w:tcW w:w="1564" w:type="dxa"/>
            <w:gridSpan w:val="2"/>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Единица измерения по ОКЕИ</w:t>
            </w:r>
          </w:p>
        </w:tc>
        <w:tc>
          <w:tcPr>
            <w:tcW w:w="4530" w:type="dxa"/>
            <w:gridSpan w:val="5"/>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Значение показателя результативности по годам достижения</w:t>
            </w:r>
          </w:p>
        </w:tc>
      </w:tr>
      <w:tr w:rsidR="008836B1" w:rsidRPr="008836B1" w:rsidTr="008836B1">
        <w:trPr>
          <w:trHeight w:val="188"/>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855" w:type="dxa"/>
            <w:vMerge w:val="restart"/>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текущий </w:t>
            </w:r>
          </w:p>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2020 г.</w:t>
            </w:r>
          </w:p>
        </w:tc>
        <w:tc>
          <w:tcPr>
            <w:tcW w:w="3396" w:type="dxa"/>
            <w:gridSpan w:val="4"/>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плановый период</w:t>
            </w:r>
          </w:p>
        </w:tc>
      </w:tr>
      <w:tr w:rsidR="008836B1" w:rsidRPr="008836B1" w:rsidTr="008836B1">
        <w:trPr>
          <w:trHeight w:val="166"/>
        </w:trPr>
        <w:tc>
          <w:tcPr>
            <w:tcW w:w="2472"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2021 г.</w:t>
            </w:r>
          </w:p>
        </w:tc>
        <w:tc>
          <w:tcPr>
            <w:tcW w:w="850"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2022 г.</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2023 г.</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2024 г.</w:t>
            </w:r>
          </w:p>
        </w:tc>
      </w:tr>
      <w:tr w:rsidR="008836B1" w:rsidRPr="008836B1" w:rsidTr="008836B1">
        <w:tc>
          <w:tcPr>
            <w:tcW w:w="2472"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2</w:t>
            </w:r>
          </w:p>
        </w:tc>
        <w:tc>
          <w:tcPr>
            <w:tcW w:w="5807"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3</w:t>
            </w:r>
          </w:p>
        </w:tc>
        <w:tc>
          <w:tcPr>
            <w:tcW w:w="855"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836B1" w:rsidRPr="008836B1" w:rsidTr="008836B1">
        <w:tc>
          <w:tcPr>
            <w:tcW w:w="14940" w:type="dxa"/>
            <w:gridSpan w:val="10"/>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Подпрограмма 1</w:t>
            </w:r>
          </w:p>
        </w:tc>
      </w:tr>
      <w:tr w:rsidR="008836B1" w:rsidRPr="008836B1" w:rsidTr="008836B1">
        <w:trPr>
          <w:trHeight w:val="1553"/>
        </w:trPr>
        <w:tc>
          <w:tcPr>
            <w:tcW w:w="2472"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color w:val="000000"/>
                <w:sz w:val="20"/>
                <w:szCs w:val="20"/>
                <w:lang w:eastAsia="ru-RU"/>
              </w:rPr>
              <w:t>01</w:t>
            </w:r>
          </w:p>
        </w:tc>
        <w:tc>
          <w:tcPr>
            <w:tcW w:w="580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Увеличение уровня удовлетворенности населения количеством и качеством отремонтированных дорог с асфальтобетонным покрытием до 95 %;</w:t>
            </w:r>
          </w:p>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36B1">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85</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95</w:t>
            </w:r>
          </w:p>
        </w:tc>
      </w:tr>
      <w:tr w:rsidR="008836B1" w:rsidRPr="008836B1" w:rsidTr="008836B1">
        <w:trPr>
          <w:trHeight w:val="1553"/>
        </w:trPr>
        <w:tc>
          <w:tcPr>
            <w:tcW w:w="2472"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color w:val="000000"/>
                <w:sz w:val="20"/>
                <w:szCs w:val="20"/>
                <w:lang w:eastAsia="ru-RU"/>
              </w:rPr>
              <w:t>02</w:t>
            </w:r>
          </w:p>
        </w:tc>
        <w:tc>
          <w:tcPr>
            <w:tcW w:w="580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Увеличение протяженности дорог с твердым покрытием находящихся в границе населенных пунктов до 70 %</w:t>
            </w:r>
          </w:p>
          <w:p w:rsidR="008836B1" w:rsidRPr="008836B1" w:rsidRDefault="008836B1" w:rsidP="008836B1">
            <w:pPr>
              <w:tabs>
                <w:tab w:val="left" w:pos="248"/>
                <w:tab w:val="left" w:pos="10065"/>
              </w:tabs>
              <w:spacing w:after="0" w:line="240" w:lineRule="auto"/>
              <w:jc w:val="both"/>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836B1">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45</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60</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70</w:t>
            </w:r>
          </w:p>
        </w:tc>
      </w:tr>
      <w:tr w:rsidR="008836B1" w:rsidRPr="008836B1" w:rsidTr="008836B1">
        <w:trPr>
          <w:trHeight w:val="456"/>
        </w:trPr>
        <w:tc>
          <w:tcPr>
            <w:tcW w:w="14940" w:type="dxa"/>
            <w:gridSpan w:val="10"/>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Подпрограмма 2</w:t>
            </w:r>
          </w:p>
        </w:tc>
      </w:tr>
      <w:tr w:rsidR="008836B1" w:rsidRPr="008836B1" w:rsidTr="008836B1">
        <w:trPr>
          <w:trHeight w:val="1870"/>
        </w:trPr>
        <w:tc>
          <w:tcPr>
            <w:tcW w:w="2472"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lastRenderedPageBreak/>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80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color w:val="000000"/>
                <w:sz w:val="20"/>
                <w:szCs w:val="20"/>
                <w:lang w:eastAsia="ru-RU"/>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км</w:t>
            </w:r>
          </w:p>
        </w:tc>
        <w:tc>
          <w:tcPr>
            <w:tcW w:w="709"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008</w:t>
            </w:r>
          </w:p>
        </w:tc>
        <w:tc>
          <w:tcPr>
            <w:tcW w:w="113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12,70</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13,10</w:t>
            </w:r>
          </w:p>
        </w:tc>
        <w:tc>
          <w:tcPr>
            <w:tcW w:w="850"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13,45</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13,80</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13,80</w:t>
            </w:r>
          </w:p>
        </w:tc>
      </w:tr>
      <w:tr w:rsidR="008836B1" w:rsidRPr="008836B1" w:rsidTr="008836B1">
        <w:trPr>
          <w:trHeight w:val="1857"/>
        </w:trPr>
        <w:tc>
          <w:tcPr>
            <w:tcW w:w="2472"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80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sz w:val="20"/>
                <w:szCs w:val="20"/>
                <w:lang w:eastAsia="ru-RU"/>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55"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км</w:t>
            </w:r>
          </w:p>
        </w:tc>
        <w:tc>
          <w:tcPr>
            <w:tcW w:w="709"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008</w:t>
            </w:r>
          </w:p>
        </w:tc>
        <w:tc>
          <w:tcPr>
            <w:tcW w:w="113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0,82</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0,40</w:t>
            </w:r>
          </w:p>
        </w:tc>
        <w:tc>
          <w:tcPr>
            <w:tcW w:w="850"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0,35</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0,35</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r>
      <w:tr w:rsidR="008836B1" w:rsidRPr="008836B1" w:rsidTr="008836B1">
        <w:trPr>
          <w:trHeight w:val="1547"/>
        </w:trPr>
        <w:tc>
          <w:tcPr>
            <w:tcW w:w="2472"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80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color w:val="000000"/>
                <w:sz w:val="20"/>
                <w:szCs w:val="20"/>
                <w:lang w:eastAsia="ru-RU"/>
              </w:rPr>
              <w:t xml:space="preserve">Доля протяженности автомобильных дорог общего пользования  местного значения на территории </w:t>
            </w:r>
            <w:r w:rsidRPr="008836B1">
              <w:rPr>
                <w:rFonts w:ascii="Times New Roman" w:eastAsia="Times New Roman" w:hAnsi="Times New Roman" w:cs="Times New Roman"/>
                <w:sz w:val="20"/>
                <w:szCs w:val="20"/>
                <w:lang w:eastAsia="ru-RU"/>
              </w:rPr>
              <w:t xml:space="preserve"> Коломыцевского сельского поселения</w:t>
            </w:r>
            <w:r w:rsidRPr="008836B1">
              <w:rPr>
                <w:rFonts w:ascii="Times New Roman" w:eastAsia="Times New Roman" w:hAnsi="Times New Roman" w:cs="Times New Roman"/>
                <w:color w:val="000000"/>
                <w:sz w:val="20"/>
                <w:szCs w:val="20"/>
                <w:lang w:eastAsia="ru-RU"/>
              </w:rPr>
              <w:t xml:space="preserve"> , соответствующих нормативным требованиям к </w:t>
            </w:r>
            <w:r w:rsidRPr="008836B1">
              <w:rPr>
                <w:rFonts w:ascii="Times New Roman" w:eastAsia="Times New Roman" w:hAnsi="Times New Roman" w:cs="Times New Roman"/>
                <w:sz w:val="20"/>
                <w:szCs w:val="20"/>
                <w:lang w:eastAsia="ru-RU"/>
              </w:rPr>
              <w:t xml:space="preserve"> транспортно-эксплуатационным показателям,  на 31 декабря отчетного года.</w:t>
            </w:r>
          </w:p>
        </w:tc>
        <w:tc>
          <w:tcPr>
            <w:tcW w:w="855"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744</w:t>
            </w:r>
          </w:p>
        </w:tc>
        <w:tc>
          <w:tcPr>
            <w:tcW w:w="113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6,38</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6,58</w:t>
            </w:r>
          </w:p>
        </w:tc>
        <w:tc>
          <w:tcPr>
            <w:tcW w:w="850"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6,76</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6,93</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6,93</w:t>
            </w:r>
          </w:p>
        </w:tc>
      </w:tr>
      <w:tr w:rsidR="008836B1" w:rsidRPr="008836B1" w:rsidTr="008836B1">
        <w:trPr>
          <w:trHeight w:val="118"/>
        </w:trPr>
        <w:tc>
          <w:tcPr>
            <w:tcW w:w="14940" w:type="dxa"/>
            <w:gridSpan w:val="10"/>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Подпрограмма 3</w:t>
            </w:r>
          </w:p>
        </w:tc>
      </w:tr>
      <w:tr w:rsidR="008836B1" w:rsidRPr="008836B1" w:rsidTr="008836B1">
        <w:tc>
          <w:tcPr>
            <w:tcW w:w="2472"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color w:val="000000"/>
                <w:sz w:val="20"/>
                <w:szCs w:val="20"/>
                <w:lang w:eastAsia="ru-RU"/>
              </w:rPr>
              <w:t>01</w:t>
            </w:r>
          </w:p>
        </w:tc>
        <w:tc>
          <w:tcPr>
            <w:tcW w:w="5807"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Уровень освещенности дорог местного значения 100%</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sz w:val="20"/>
                <w:szCs w:val="20"/>
                <w:lang w:eastAsia="ru-RU"/>
              </w:rPr>
              <w:t xml:space="preserve"> </w:t>
            </w:r>
          </w:p>
        </w:tc>
        <w:tc>
          <w:tcPr>
            <w:tcW w:w="855"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8836B1">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hideMark/>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90</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100</w:t>
            </w:r>
          </w:p>
        </w:tc>
      </w:tr>
      <w:tr w:rsidR="008836B1" w:rsidRPr="008836B1" w:rsidTr="008836B1">
        <w:tc>
          <w:tcPr>
            <w:tcW w:w="2472"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836B1">
              <w:rPr>
                <w:rFonts w:ascii="Times New Roman" w:eastAsia="Times New Roman" w:hAnsi="Times New Roman" w:cs="Times New Roman"/>
                <w:color w:val="000000"/>
                <w:sz w:val="20"/>
                <w:szCs w:val="20"/>
                <w:lang w:eastAsia="ru-RU"/>
              </w:rPr>
              <w:t>02</w:t>
            </w:r>
          </w:p>
        </w:tc>
        <w:tc>
          <w:tcPr>
            <w:tcW w:w="5807"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Доля пешеходных переходов оборудованных в соответствии с ГОСТ – 80%</w:t>
            </w:r>
          </w:p>
          <w:p w:rsidR="008836B1" w:rsidRPr="008836B1" w:rsidRDefault="008836B1" w:rsidP="008836B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8836B1">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75</w:t>
            </w:r>
          </w:p>
        </w:tc>
        <w:tc>
          <w:tcPr>
            <w:tcW w:w="844" w:type="dxa"/>
            <w:tcBorders>
              <w:top w:val="single" w:sz="4" w:space="0" w:color="auto"/>
              <w:left w:val="single" w:sz="4" w:space="0" w:color="auto"/>
              <w:bottom w:val="single" w:sz="4" w:space="0" w:color="auto"/>
              <w:right w:val="single" w:sz="4" w:space="0" w:color="auto"/>
            </w:tcBorders>
          </w:tcPr>
          <w:p w:rsidR="008836B1" w:rsidRPr="008836B1" w:rsidRDefault="008836B1" w:rsidP="008836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80</w:t>
            </w:r>
          </w:p>
        </w:tc>
      </w:tr>
    </w:tbl>
    <w:p w:rsidR="008836B1" w:rsidRPr="008836B1" w:rsidRDefault="008836B1" w:rsidP="008836B1">
      <w:pPr>
        <w:spacing w:after="0" w:line="240" w:lineRule="auto"/>
        <w:rPr>
          <w:rFonts w:ascii="Times New Roman" w:eastAsia="Times New Roman" w:hAnsi="Times New Roman" w:cs="Times New Roman"/>
          <w:vanish/>
          <w:sz w:val="20"/>
          <w:szCs w:val="20"/>
          <w:lang w:eastAsia="ru-RU"/>
        </w:rPr>
      </w:pPr>
    </w:p>
    <w:p w:rsidR="008836B1" w:rsidRPr="008836B1" w:rsidRDefault="008836B1" w:rsidP="008836B1">
      <w:pPr>
        <w:widowControl w:val="0"/>
        <w:tabs>
          <w:tab w:val="left" w:pos="10065"/>
        </w:tabs>
        <w:autoSpaceDE w:val="0"/>
        <w:spacing w:after="0" w:line="240" w:lineRule="auto"/>
        <w:rPr>
          <w:rFonts w:ascii="Times New Roman" w:eastAsia="Times New Roman" w:hAnsi="Times New Roman" w:cs="Times New Roman"/>
          <w:sz w:val="20"/>
          <w:szCs w:val="20"/>
          <w:lang w:eastAsia="ru-RU"/>
        </w:rPr>
        <w:sectPr w:rsidR="008836B1" w:rsidRPr="008836B1" w:rsidSect="008836B1">
          <w:pgSz w:w="16838" w:h="11906" w:orient="landscape"/>
          <w:pgMar w:top="993" w:right="962" w:bottom="567" w:left="1985" w:header="708" w:footer="708" w:gutter="0"/>
          <w:cols w:space="708"/>
          <w:titlePg/>
          <w:docGrid w:linePitch="360"/>
        </w:sectPr>
      </w:pPr>
    </w:p>
    <w:p w:rsidR="008836B1" w:rsidRPr="008836B1" w:rsidRDefault="008836B1" w:rsidP="008836B1">
      <w:pPr>
        <w:spacing w:after="0" w:line="240" w:lineRule="auto"/>
        <w:jc w:val="right"/>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lastRenderedPageBreak/>
        <w:t xml:space="preserve">                                                                                                                                                          Приложение № 2</w:t>
      </w:r>
    </w:p>
    <w:p w:rsidR="008836B1" w:rsidRPr="008836B1" w:rsidRDefault="008836B1" w:rsidP="008836B1">
      <w:pPr>
        <w:spacing w:after="0" w:line="240" w:lineRule="auto"/>
        <w:jc w:val="right"/>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к муниципальной программе Коломыцевского сельского поселения  «Развитие транспортной системы»</w:t>
      </w:r>
    </w:p>
    <w:p w:rsidR="008836B1" w:rsidRPr="008836B1" w:rsidRDefault="008836B1" w:rsidP="008836B1">
      <w:pPr>
        <w:tabs>
          <w:tab w:val="left" w:pos="176"/>
          <w:tab w:val="left" w:pos="10065"/>
        </w:tabs>
        <w:spacing w:after="0" w:line="360" w:lineRule="auto"/>
        <w:ind w:firstLine="567"/>
        <w:contextualSpacing/>
        <w:jc w:val="right"/>
        <w:rPr>
          <w:rFonts w:ascii="Times New Roman" w:eastAsia="Times New Roman" w:hAnsi="Times New Roman" w:cs="Times New Roman"/>
          <w:sz w:val="20"/>
          <w:szCs w:val="20"/>
          <w:lang w:eastAsia="x-none"/>
        </w:rPr>
      </w:pPr>
    </w:p>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 xml:space="preserve">Расходы бюджета Коломыцевского сельского поселения на реализацию муниципальной программы </w:t>
      </w:r>
      <w:r w:rsidRPr="008836B1">
        <w:rPr>
          <w:rFonts w:ascii="Times New Roman" w:eastAsia="Times New Roman" w:hAnsi="Times New Roman" w:cs="Times New Roman"/>
          <w:sz w:val="20"/>
          <w:szCs w:val="20"/>
          <w:lang w:eastAsia="ru-RU"/>
        </w:rPr>
        <w:br/>
        <w:t>Коломыцевского сельского поселения «Развитие транспортной системы»</w:t>
      </w:r>
    </w:p>
    <w:tbl>
      <w:tblPr>
        <w:tblW w:w="5004" w:type="pct"/>
        <w:tblLook w:val="04A0" w:firstRow="1" w:lastRow="0" w:firstColumn="1" w:lastColumn="0" w:noHBand="0" w:noVBand="1"/>
      </w:tblPr>
      <w:tblGrid>
        <w:gridCol w:w="1162"/>
        <w:gridCol w:w="2574"/>
        <w:gridCol w:w="2049"/>
        <w:gridCol w:w="1581"/>
        <w:gridCol w:w="1398"/>
        <w:gridCol w:w="1533"/>
        <w:gridCol w:w="1398"/>
        <w:gridCol w:w="1536"/>
        <w:gridCol w:w="1513"/>
      </w:tblGrid>
      <w:tr w:rsidR="008836B1" w:rsidRPr="008836B1" w:rsidTr="008836B1">
        <w:trPr>
          <w:trHeight w:val="519"/>
          <w:tblHeader/>
        </w:trPr>
        <w:tc>
          <w:tcPr>
            <w:tcW w:w="394" w:type="pct"/>
            <w:vMerge w:val="restart"/>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Статус</w:t>
            </w:r>
          </w:p>
        </w:tc>
        <w:tc>
          <w:tcPr>
            <w:tcW w:w="873" w:type="pct"/>
            <w:vMerge w:val="restart"/>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Наименование муниципальной программы, подпрограммы, основного мероприятия</w:t>
            </w:r>
          </w:p>
        </w:tc>
        <w:tc>
          <w:tcPr>
            <w:tcW w:w="695" w:type="pct"/>
            <w:vMerge w:val="restart"/>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Наименование ответственного исполнителя, исполнителя - главного распорядителя средств бюджета Коломыцевского сельского поселения</w:t>
            </w: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 xml:space="preserve"> (далее - ГРБС)</w:t>
            </w:r>
          </w:p>
        </w:tc>
        <w:tc>
          <w:tcPr>
            <w:tcW w:w="3038" w:type="pct"/>
            <w:gridSpan w:val="6"/>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Расходы бюджета Коломыцевского сельского поселения по годам реализации муниципальной программы, тыс. руб.</w:t>
            </w:r>
          </w:p>
        </w:tc>
      </w:tr>
      <w:tr w:rsidR="008836B1" w:rsidRPr="008836B1" w:rsidTr="008836B1">
        <w:trPr>
          <w:trHeight w:val="1305"/>
          <w:tblHeader/>
        </w:trPr>
        <w:tc>
          <w:tcPr>
            <w:tcW w:w="394"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ind w:left="-108" w:right="-108"/>
              <w:rPr>
                <w:rFonts w:ascii="Times New Roman" w:eastAsia="Times New Roman" w:hAnsi="Times New Roman" w:cs="Times New Roman"/>
                <w:sz w:val="20"/>
                <w:szCs w:val="20"/>
              </w:rPr>
            </w:pPr>
          </w:p>
        </w:tc>
        <w:tc>
          <w:tcPr>
            <w:tcW w:w="873"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ind w:left="-108" w:right="-108"/>
              <w:rPr>
                <w:rFonts w:ascii="Times New Roman" w:eastAsia="Times New Roman" w:hAnsi="Times New Roman" w:cs="Times New Roman"/>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ind w:left="-108" w:right="-108"/>
              <w:rPr>
                <w:rFonts w:ascii="Times New Roman" w:eastAsia="Times New Roman" w:hAnsi="Times New Roman"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Всего</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2020</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2021</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2022</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2023</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2024</w:t>
            </w:r>
          </w:p>
        </w:tc>
      </w:tr>
      <w:tr w:rsidR="008836B1" w:rsidRPr="008836B1" w:rsidTr="008836B1">
        <w:trPr>
          <w:trHeight w:val="289"/>
          <w:tblHeader/>
        </w:trPr>
        <w:tc>
          <w:tcPr>
            <w:tcW w:w="394" w:type="pct"/>
            <w:tcBorders>
              <w:top w:val="nil"/>
              <w:left w:val="single" w:sz="4" w:space="0" w:color="auto"/>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1</w:t>
            </w:r>
          </w:p>
        </w:tc>
        <w:tc>
          <w:tcPr>
            <w:tcW w:w="873" w:type="pct"/>
            <w:tcBorders>
              <w:top w:val="nil"/>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2</w:t>
            </w:r>
          </w:p>
        </w:tc>
        <w:tc>
          <w:tcPr>
            <w:tcW w:w="695" w:type="pct"/>
            <w:tcBorders>
              <w:top w:val="nil"/>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3</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4</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5</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6</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7</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8</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9</w:t>
            </w:r>
          </w:p>
        </w:tc>
      </w:tr>
      <w:tr w:rsidR="008836B1" w:rsidRPr="008836B1" w:rsidTr="008836B1">
        <w:trPr>
          <w:trHeight w:val="315"/>
        </w:trPr>
        <w:tc>
          <w:tcPr>
            <w:tcW w:w="3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Муници-пальная программа</w:t>
            </w:r>
          </w:p>
        </w:tc>
        <w:tc>
          <w:tcPr>
            <w:tcW w:w="873" w:type="pct"/>
            <w:vMerge w:val="restar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spacing w:after="0" w:line="240" w:lineRule="auto"/>
              <w:jc w:val="center"/>
              <w:rPr>
                <w:rFonts w:ascii="Times New Roman" w:eastAsia="Times New Roman" w:hAnsi="Times New Roman" w:cs="Times New Roman"/>
                <w:sz w:val="20"/>
                <w:szCs w:val="20"/>
                <w:lang w:eastAsia="ru-RU"/>
              </w:rPr>
            </w:pPr>
            <w:r w:rsidRPr="008836B1">
              <w:rPr>
                <w:rFonts w:ascii="Times New Roman" w:eastAsia="Times New Roman" w:hAnsi="Times New Roman" w:cs="Times New Roman"/>
                <w:sz w:val="20"/>
                <w:szCs w:val="20"/>
                <w:lang w:eastAsia="ru-RU"/>
              </w:rPr>
              <w:t>Развитие транспортной системы</w:t>
            </w:r>
          </w:p>
          <w:p w:rsidR="008836B1" w:rsidRPr="008836B1" w:rsidRDefault="008836B1" w:rsidP="008836B1">
            <w:pPr>
              <w:tabs>
                <w:tab w:val="left" w:pos="10065"/>
              </w:tabs>
              <w:spacing w:after="0" w:line="240" w:lineRule="auto"/>
              <w:ind w:left="-108" w:right="-108" w:firstLine="32"/>
              <w:jc w:val="center"/>
              <w:rPr>
                <w:rFonts w:ascii="Times New Roman" w:eastAsia="Times New Roman" w:hAnsi="Times New Roman" w:cs="Times New Roman"/>
                <w:sz w:val="20"/>
                <w:szCs w:val="20"/>
                <w:lang w:eastAsia="ru-RU"/>
              </w:rPr>
            </w:pPr>
          </w:p>
          <w:p w:rsidR="008836B1" w:rsidRPr="008836B1" w:rsidRDefault="008836B1" w:rsidP="008836B1">
            <w:pPr>
              <w:tabs>
                <w:tab w:val="left" w:pos="10065"/>
              </w:tabs>
              <w:spacing w:after="0" w:line="240" w:lineRule="auto"/>
              <w:ind w:left="-108" w:right="-108" w:firstLine="32"/>
              <w:jc w:val="center"/>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bottom"/>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9679,0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1757,5</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1916,5</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1995</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1995</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2015</w:t>
            </w:r>
          </w:p>
        </w:tc>
      </w:tr>
      <w:tr w:rsidR="008836B1" w:rsidRPr="008836B1" w:rsidTr="008836B1">
        <w:trPr>
          <w:trHeight w:val="315"/>
        </w:trPr>
        <w:tc>
          <w:tcPr>
            <w:tcW w:w="394"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r>
      <w:tr w:rsidR="008836B1" w:rsidRPr="008836B1" w:rsidTr="008836B1">
        <w:trPr>
          <w:trHeight w:val="315"/>
        </w:trPr>
        <w:tc>
          <w:tcPr>
            <w:tcW w:w="394"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Администрация Коломыцевского 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9679,0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1757,5</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1916,5</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1995</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1995</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2015</w:t>
            </w:r>
          </w:p>
        </w:tc>
      </w:tr>
      <w:tr w:rsidR="008836B1" w:rsidRPr="008836B1" w:rsidTr="008836B1">
        <w:trPr>
          <w:trHeight w:val="315"/>
        </w:trPr>
        <w:tc>
          <w:tcPr>
            <w:tcW w:w="3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Подпрог-рамма 1</w:t>
            </w:r>
          </w:p>
        </w:tc>
        <w:tc>
          <w:tcPr>
            <w:tcW w:w="873" w:type="pct"/>
            <w:vMerge w:val="restar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widowControl w:val="0"/>
              <w:tabs>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r w:rsidRPr="008836B1">
              <w:rPr>
                <w:rFonts w:ascii="Times New Roman" w:eastAsia="Times New Roman" w:hAnsi="Times New Roman" w:cs="Times New Roman"/>
                <w:bCs/>
                <w:sz w:val="20"/>
                <w:szCs w:val="20"/>
                <w:lang w:eastAsia="ru-RU"/>
              </w:rPr>
              <w:t>Подпрограмма 1. Проектирование, строительство и реконструкция  автомобильных дорог общего пользования местного значения на территории Коломыцевского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всего</w:t>
            </w:r>
          </w:p>
        </w:tc>
        <w:tc>
          <w:tcPr>
            <w:tcW w:w="536"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color w:val="000000"/>
                <w:sz w:val="20"/>
                <w:szCs w:val="20"/>
              </w:rPr>
            </w:pPr>
            <w:r w:rsidRPr="008836B1">
              <w:rPr>
                <w:rFonts w:ascii="Times New Roman" w:eastAsia="Times New Roman" w:hAnsi="Times New Roman" w:cs="Times New Roman"/>
                <w:b/>
                <w:bCs/>
                <w:color w:val="000000"/>
                <w:sz w:val="20"/>
                <w:szCs w:val="20"/>
              </w:rPr>
              <w:t>10,0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color w:val="000000"/>
                <w:sz w:val="20"/>
                <w:szCs w:val="20"/>
              </w:rPr>
            </w:pPr>
            <w:r w:rsidRPr="008836B1">
              <w:rPr>
                <w:rFonts w:ascii="Times New Roman" w:eastAsia="Times New Roman" w:hAnsi="Times New Roman" w:cs="Times New Roman"/>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color w:val="000000"/>
                <w:sz w:val="20"/>
                <w:szCs w:val="20"/>
              </w:rPr>
            </w:pPr>
            <w:r w:rsidRPr="008836B1">
              <w:rPr>
                <w:rFonts w:ascii="Times New Roman" w:eastAsia="Times New Roman" w:hAnsi="Times New Roman" w:cs="Times New Roman"/>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color w:val="000000"/>
                <w:sz w:val="20"/>
                <w:szCs w:val="20"/>
              </w:rPr>
            </w:pPr>
            <w:r w:rsidRPr="008836B1">
              <w:rPr>
                <w:rFonts w:ascii="Times New Roman" w:eastAsia="Times New Roman" w:hAnsi="Times New Roman" w:cs="Times New Roman"/>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color w:val="000000"/>
                <w:sz w:val="20"/>
                <w:szCs w:val="20"/>
              </w:rPr>
            </w:pPr>
            <w:r w:rsidRPr="008836B1">
              <w:rPr>
                <w:rFonts w:ascii="Times New Roman" w:eastAsia="Times New Roman" w:hAnsi="Times New Roman" w:cs="Times New Roman"/>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color w:val="000000"/>
                <w:sz w:val="20"/>
                <w:szCs w:val="20"/>
              </w:rPr>
            </w:pPr>
            <w:r w:rsidRPr="008836B1">
              <w:rPr>
                <w:rFonts w:ascii="Times New Roman" w:eastAsia="Times New Roman" w:hAnsi="Times New Roman" w:cs="Times New Roman"/>
                <w:b/>
                <w:bCs/>
                <w:color w:val="000000"/>
                <w:sz w:val="20"/>
                <w:szCs w:val="20"/>
              </w:rPr>
              <w:t>10,0</w:t>
            </w:r>
          </w:p>
        </w:tc>
      </w:tr>
      <w:tr w:rsidR="008836B1" w:rsidRPr="008836B1" w:rsidTr="008836B1">
        <w:trPr>
          <w:trHeight w:val="427"/>
        </w:trPr>
        <w:tc>
          <w:tcPr>
            <w:tcW w:w="394"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p>
        </w:tc>
      </w:tr>
      <w:tr w:rsidR="008836B1" w:rsidRPr="008836B1" w:rsidTr="008836B1">
        <w:trPr>
          <w:trHeight w:val="693"/>
        </w:trPr>
        <w:tc>
          <w:tcPr>
            <w:tcW w:w="394"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Администрация Коломыцевского сельского поселения</w:t>
            </w:r>
          </w:p>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p>
        </w:tc>
        <w:tc>
          <w:tcPr>
            <w:tcW w:w="536"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bCs/>
                <w:color w:val="000000"/>
                <w:sz w:val="20"/>
                <w:szCs w:val="20"/>
              </w:rPr>
              <w:t>10,0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bCs/>
                <w:color w:val="000000"/>
                <w:sz w:val="20"/>
                <w:szCs w:val="20"/>
              </w:rPr>
              <w:t>10,0</w:t>
            </w:r>
          </w:p>
        </w:tc>
      </w:tr>
      <w:tr w:rsidR="008836B1" w:rsidRPr="008836B1" w:rsidTr="008836B1">
        <w:trPr>
          <w:trHeight w:val="323"/>
        </w:trPr>
        <w:tc>
          <w:tcPr>
            <w:tcW w:w="394" w:type="pct"/>
            <w:vMerge w:val="restart"/>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t>Подпрог-рамма 2</w:t>
            </w:r>
          </w:p>
        </w:tc>
        <w:tc>
          <w:tcPr>
            <w:tcW w:w="873" w:type="pct"/>
            <w:vMerge w:val="restart"/>
            <w:tcBorders>
              <w:top w:val="single" w:sz="4" w:space="0" w:color="auto"/>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bCs/>
                <w:sz w:val="20"/>
                <w:szCs w:val="20"/>
                <w:lang w:eastAsia="ru-RU"/>
              </w:rPr>
            </w:pPr>
          </w:p>
          <w:p w:rsidR="008836B1" w:rsidRPr="008836B1" w:rsidRDefault="008836B1" w:rsidP="008836B1">
            <w:pPr>
              <w:tabs>
                <w:tab w:val="left" w:pos="10065"/>
              </w:tabs>
              <w:spacing w:after="0" w:line="240" w:lineRule="auto"/>
              <w:rPr>
                <w:rFonts w:ascii="Times New Roman" w:eastAsia="Times New Roman" w:hAnsi="Times New Roman" w:cs="Times New Roman"/>
                <w:bCs/>
                <w:sz w:val="20"/>
                <w:szCs w:val="20"/>
                <w:lang w:eastAsia="ru-RU"/>
              </w:rPr>
            </w:pPr>
          </w:p>
          <w:p w:rsidR="008836B1" w:rsidRPr="008836B1" w:rsidRDefault="008836B1" w:rsidP="008836B1">
            <w:pPr>
              <w:tabs>
                <w:tab w:val="left" w:pos="10065"/>
              </w:tabs>
              <w:spacing w:after="0" w:line="240" w:lineRule="auto"/>
              <w:rPr>
                <w:rFonts w:ascii="Times New Roman" w:eastAsia="Times New Roman" w:hAnsi="Times New Roman" w:cs="Times New Roman"/>
                <w:bCs/>
                <w:sz w:val="20"/>
                <w:szCs w:val="20"/>
                <w:lang w:eastAsia="ru-RU"/>
              </w:rPr>
            </w:pPr>
          </w:p>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r w:rsidRPr="008836B1">
              <w:rPr>
                <w:rFonts w:ascii="Times New Roman" w:eastAsia="Times New Roman" w:hAnsi="Times New Roman" w:cs="Times New Roman"/>
                <w:bCs/>
                <w:sz w:val="20"/>
                <w:szCs w:val="20"/>
                <w:lang w:eastAsia="ru-RU"/>
              </w:rPr>
              <w:t xml:space="preserve">Подпрограмма 2. Капитальный ремонт и ремонт автомобильных </w:t>
            </w:r>
            <w:r w:rsidRPr="008836B1">
              <w:rPr>
                <w:rFonts w:ascii="Times New Roman" w:eastAsia="Times New Roman" w:hAnsi="Times New Roman" w:cs="Times New Roman"/>
                <w:bCs/>
                <w:sz w:val="20"/>
                <w:szCs w:val="20"/>
                <w:lang w:eastAsia="ru-RU"/>
              </w:rPr>
              <w:lastRenderedPageBreak/>
              <w:t>дорог общего пользования местного значения на территории  Коломыцевского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9659,0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1757,5</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1916,5</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1995</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1995</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1995</w:t>
            </w:r>
          </w:p>
        </w:tc>
      </w:tr>
      <w:tr w:rsidR="008836B1" w:rsidRPr="008836B1" w:rsidTr="008836B1">
        <w:trPr>
          <w:trHeight w:val="645"/>
        </w:trPr>
        <w:tc>
          <w:tcPr>
            <w:tcW w:w="394"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r>
      <w:tr w:rsidR="008836B1" w:rsidRPr="008836B1" w:rsidTr="008836B1">
        <w:trPr>
          <w:trHeight w:val="1950"/>
        </w:trPr>
        <w:tc>
          <w:tcPr>
            <w:tcW w:w="394" w:type="pct"/>
            <w:vMerge/>
            <w:tcBorders>
              <w:top w:val="single" w:sz="4" w:space="0" w:color="auto"/>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Администрация Коломыцевского 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9659,0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1757,5</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1916,5</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1995</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1995</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p>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1995</w:t>
            </w:r>
          </w:p>
        </w:tc>
      </w:tr>
      <w:tr w:rsidR="008836B1" w:rsidRPr="008836B1" w:rsidTr="008836B1">
        <w:trPr>
          <w:trHeight w:val="705"/>
        </w:trPr>
        <w:tc>
          <w:tcPr>
            <w:tcW w:w="394" w:type="pct"/>
            <w:vMerge w:val="restart"/>
            <w:tcBorders>
              <w:top w:val="single" w:sz="4" w:space="0" w:color="auto"/>
              <w:left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r w:rsidRPr="008836B1">
              <w:rPr>
                <w:rFonts w:ascii="Times New Roman" w:eastAsia="Times New Roman" w:hAnsi="Times New Roman" w:cs="Times New Roman"/>
                <w:sz w:val="20"/>
                <w:szCs w:val="20"/>
              </w:rPr>
              <w:lastRenderedPageBreak/>
              <w:t>Подпрог-рама 3</w:t>
            </w:r>
          </w:p>
        </w:tc>
        <w:tc>
          <w:tcPr>
            <w:tcW w:w="873" w:type="pct"/>
            <w:vMerge w:val="restart"/>
            <w:tcBorders>
              <w:top w:val="single" w:sz="4" w:space="0" w:color="auto"/>
              <w:left w:val="nil"/>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r w:rsidRPr="008836B1">
              <w:rPr>
                <w:rFonts w:ascii="Times New Roman" w:eastAsia="Times New Roman" w:hAnsi="Times New Roman" w:cs="Times New Roman"/>
                <w:bCs/>
                <w:sz w:val="20"/>
                <w:szCs w:val="20"/>
                <w:lang w:eastAsia="ru-RU"/>
              </w:rPr>
              <w:t>Подпрограмма 3. Комплекс работ по обеспечение безопасности дорожного движения и содержанию дорог общего пользования местного значения на территории  Коломыцевского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всего</w:t>
            </w:r>
          </w:p>
        </w:tc>
        <w:tc>
          <w:tcPr>
            <w:tcW w:w="536"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8836B1">
              <w:rPr>
                <w:rFonts w:ascii="Times New Roman" w:eastAsia="Times New Roman" w:hAnsi="Times New Roman" w:cs="Times New Roman"/>
                <w:b/>
                <w:bCs/>
                <w:color w:val="000000"/>
                <w:sz w:val="20"/>
                <w:szCs w:val="20"/>
              </w:rPr>
              <w:t>10,0</w:t>
            </w:r>
          </w:p>
        </w:tc>
      </w:tr>
      <w:tr w:rsidR="008836B1" w:rsidRPr="008836B1" w:rsidTr="008836B1">
        <w:trPr>
          <w:trHeight w:val="615"/>
        </w:trPr>
        <w:tc>
          <w:tcPr>
            <w:tcW w:w="394" w:type="pct"/>
            <w:vMerge/>
            <w:tcBorders>
              <w:left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left w:val="nil"/>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r>
      <w:tr w:rsidR="008836B1" w:rsidRPr="008836B1" w:rsidTr="008836B1">
        <w:tc>
          <w:tcPr>
            <w:tcW w:w="394" w:type="pct"/>
            <w:vMerge/>
            <w:tcBorders>
              <w:left w:val="single" w:sz="4" w:space="0" w:color="auto"/>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sz w:val="20"/>
                <w:szCs w:val="20"/>
              </w:rPr>
            </w:pPr>
          </w:p>
        </w:tc>
        <w:tc>
          <w:tcPr>
            <w:tcW w:w="873" w:type="pct"/>
            <w:vMerge/>
            <w:tcBorders>
              <w:left w:val="nil"/>
              <w:bottom w:val="single" w:sz="4" w:space="0" w:color="auto"/>
              <w:right w:val="single" w:sz="4" w:space="0" w:color="auto"/>
            </w:tcBorders>
            <w:vAlign w:val="center"/>
          </w:tcPr>
          <w:p w:rsidR="008836B1" w:rsidRPr="008836B1" w:rsidRDefault="008836B1" w:rsidP="008836B1">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jc w:val="center"/>
              <w:rPr>
                <w:rFonts w:ascii="Times New Roman" w:eastAsia="Times New Roman" w:hAnsi="Times New Roman" w:cs="Times New Roman"/>
                <w:color w:val="000000"/>
                <w:sz w:val="20"/>
                <w:szCs w:val="20"/>
              </w:rPr>
            </w:pPr>
            <w:r w:rsidRPr="008836B1">
              <w:rPr>
                <w:rFonts w:ascii="Times New Roman" w:eastAsia="Times New Roman" w:hAnsi="Times New Roman" w:cs="Times New Roman"/>
                <w:color w:val="000000"/>
                <w:sz w:val="20"/>
                <w:szCs w:val="20"/>
              </w:rPr>
              <w:t>Администрация Коломыцевского сельского поселения</w:t>
            </w:r>
          </w:p>
        </w:tc>
        <w:tc>
          <w:tcPr>
            <w:tcW w:w="536"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8836B1">
              <w:rPr>
                <w:rFonts w:ascii="Times New Roman" w:eastAsia="Times New Roman" w:hAnsi="Times New Roman" w:cs="Times New Roman"/>
                <w:bCs/>
                <w:color w:val="000000"/>
                <w:sz w:val="20"/>
                <w:szCs w:val="20"/>
              </w:rPr>
              <w:t>10,0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8836B1">
              <w:rPr>
                <w:rFonts w:ascii="Times New Roman" w:eastAsia="Times New Roman" w:hAnsi="Times New Roman" w:cs="Times New Roman"/>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8836B1">
              <w:rPr>
                <w:rFonts w:ascii="Times New Roman" w:eastAsia="Times New Roman" w:hAnsi="Times New Roman" w:cs="Times New Roman"/>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8836B1">
              <w:rPr>
                <w:rFonts w:ascii="Times New Roman" w:eastAsia="Times New Roman" w:hAnsi="Times New Roman" w:cs="Times New Roman"/>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8836B1">
              <w:rPr>
                <w:rFonts w:ascii="Times New Roman" w:eastAsia="Times New Roman" w:hAnsi="Times New Roman" w:cs="Times New Roman"/>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8836B1" w:rsidRPr="008836B1" w:rsidRDefault="008836B1" w:rsidP="008836B1">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8836B1">
              <w:rPr>
                <w:rFonts w:ascii="Times New Roman" w:eastAsia="Times New Roman" w:hAnsi="Times New Roman" w:cs="Times New Roman"/>
                <w:bCs/>
                <w:color w:val="000000"/>
                <w:sz w:val="20"/>
                <w:szCs w:val="20"/>
              </w:rPr>
              <w:t>10,0</w:t>
            </w:r>
          </w:p>
        </w:tc>
      </w:tr>
    </w:tbl>
    <w:p w:rsidR="008836B1" w:rsidRPr="008836B1" w:rsidRDefault="008836B1" w:rsidP="008836B1">
      <w:pPr>
        <w:tabs>
          <w:tab w:val="left" w:pos="10065"/>
        </w:tabs>
        <w:spacing w:after="0" w:line="240" w:lineRule="auto"/>
        <w:rPr>
          <w:rFonts w:ascii="Times New Roman" w:eastAsia="Calibri" w:hAnsi="Times New Roman" w:cs="Times New Roman"/>
          <w:sz w:val="28"/>
          <w:szCs w:val="28"/>
        </w:rPr>
        <w:sectPr w:rsidR="008836B1" w:rsidRPr="008836B1" w:rsidSect="008836B1">
          <w:pgSz w:w="16838" w:h="11906" w:orient="landscape"/>
          <w:pgMar w:top="851" w:right="962" w:bottom="567" w:left="1134" w:header="708" w:footer="708" w:gutter="0"/>
          <w:cols w:space="708"/>
          <w:titlePg/>
          <w:docGrid w:linePitch="360"/>
        </w:sectPr>
      </w:pPr>
    </w:p>
    <w:p w:rsidR="008836B1" w:rsidRPr="008836B1" w:rsidRDefault="008836B1" w:rsidP="008836B1">
      <w:pPr>
        <w:spacing w:after="0" w:line="240" w:lineRule="auto"/>
        <w:rPr>
          <w:rFonts w:ascii="Times New Roman" w:eastAsia="Times New Roman" w:hAnsi="Times New Roman" w:cs="Times New Roman"/>
          <w:sz w:val="20"/>
          <w:szCs w:val="20"/>
          <w:lang w:eastAsia="ru-RU"/>
        </w:rPr>
      </w:pP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 xml:space="preserve">СОВЕТ НАРОДНЫХ ДЕПУТАТОВ </w:t>
      </w: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КОЛОМЫЦЕВСКОГО СЕЛЬСКОГО ПОСЕЛЕНИЯ</w:t>
      </w: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ЛИСКИНСКОГО МУНИЦИПАЛЬНОГО РАЙОНА</w:t>
      </w: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ВОРОНЕЖСКОЙ ОБЛАСТИ</w:t>
      </w:r>
    </w:p>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_____________________________________________________________________________</w:t>
      </w:r>
    </w:p>
    <w:p w:rsidR="008836B1" w:rsidRPr="008836B1" w:rsidRDefault="008836B1" w:rsidP="008836B1">
      <w:pPr>
        <w:spacing w:line="240" w:lineRule="auto"/>
        <w:jc w:val="center"/>
        <w:rPr>
          <w:rFonts w:ascii="Times New Roman" w:hAnsi="Times New Roman" w:cs="Times New Roman"/>
          <w:sz w:val="20"/>
          <w:szCs w:val="20"/>
        </w:rPr>
      </w:pP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Р Е Ш Е Н И Е</w:t>
      </w:r>
    </w:p>
    <w:p w:rsidR="008836B1" w:rsidRPr="008836B1" w:rsidRDefault="008836B1" w:rsidP="008836B1">
      <w:pPr>
        <w:spacing w:line="240" w:lineRule="auto"/>
        <w:jc w:val="center"/>
        <w:rPr>
          <w:rFonts w:ascii="Times New Roman" w:hAnsi="Times New Roman" w:cs="Times New Roman"/>
          <w:b/>
          <w:sz w:val="20"/>
          <w:szCs w:val="20"/>
        </w:rPr>
      </w:pPr>
    </w:p>
    <w:p w:rsidR="008836B1" w:rsidRPr="008836B1" w:rsidRDefault="008836B1" w:rsidP="008836B1">
      <w:pPr>
        <w:tabs>
          <w:tab w:val="left" w:pos="4155"/>
        </w:tabs>
        <w:spacing w:line="240" w:lineRule="auto"/>
        <w:rPr>
          <w:rFonts w:ascii="Times New Roman" w:hAnsi="Times New Roman" w:cs="Times New Roman"/>
          <w:b/>
          <w:sz w:val="20"/>
          <w:szCs w:val="20"/>
        </w:rPr>
      </w:pPr>
      <w:r w:rsidRPr="008836B1">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5080</wp:posOffset>
                </wp:positionV>
                <wp:extent cx="0" cy="0"/>
                <wp:effectExtent l="9525" t="10795" r="9525" b="82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2A4E6" id="_x0000_t32" coordsize="21600,21600" o:spt="32" o:oned="t" path="m,l21600,21600e" filled="f">
                <v:path arrowok="t" fillok="f" o:connecttype="none"/>
                <o:lock v:ext="edit" shapetype="t"/>
              </v:shapetype>
              <v:shape id="Прямая со стрелкой 6" o:spid="_x0000_s1026" type="#_x0000_t32" style="position:absolute;margin-left:-2.55pt;margin-top:.4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ABryWhRQIAAE4EAAAOAAAA&#10;AAAAAAAAAAAAAC4CAABkcnMvZTJvRG9jLnhtbFBLAQItABQABgAIAAAAIQDlb6gy1gAAAAMBAAAP&#10;AAAAAAAAAAAAAAAAAJ8EAABkcnMvZG93bnJldi54bWxQSwUGAAAAAAQABADzAAAAogUAAAAA&#10;"/>
            </w:pict>
          </mc:Fallback>
        </mc:AlternateContent>
      </w:r>
      <w:r w:rsidRPr="008836B1">
        <w:rPr>
          <w:rFonts w:ascii="Times New Roman" w:hAnsi="Times New Roman" w:cs="Times New Roman"/>
          <w:sz w:val="20"/>
          <w:szCs w:val="20"/>
          <w:u w:val="single"/>
        </w:rPr>
        <w:t xml:space="preserve">  «13 »     апреля                      2021г.  № 36</w:t>
      </w:r>
    </w:p>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 xml:space="preserve">              с.Коломыцево</w:t>
      </w:r>
    </w:p>
    <w:p w:rsidR="008836B1" w:rsidRPr="008836B1" w:rsidRDefault="008836B1" w:rsidP="008836B1">
      <w:pPr>
        <w:spacing w:line="240" w:lineRule="auto"/>
        <w:rPr>
          <w:rFonts w:ascii="Times New Roman" w:hAnsi="Times New Roman" w:cs="Times New Roman"/>
          <w:sz w:val="20"/>
          <w:szCs w:val="20"/>
        </w:rPr>
      </w:pPr>
    </w:p>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 xml:space="preserve">«Об утверждении отчета об исполнении бюджета </w:t>
      </w:r>
    </w:p>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Коломыцевского сельского поселения Лискинского</w:t>
      </w:r>
    </w:p>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 xml:space="preserve">муниципального района Воронежской области </w:t>
      </w:r>
    </w:p>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за 2020 год»</w:t>
      </w:r>
    </w:p>
    <w:p w:rsidR="008836B1" w:rsidRPr="008836B1" w:rsidRDefault="008836B1" w:rsidP="008836B1">
      <w:pPr>
        <w:spacing w:line="240" w:lineRule="auto"/>
        <w:rPr>
          <w:rFonts w:ascii="Times New Roman" w:hAnsi="Times New Roman" w:cs="Times New Roman"/>
          <w:b/>
          <w:sz w:val="20"/>
          <w:szCs w:val="20"/>
        </w:rPr>
      </w:pPr>
    </w:p>
    <w:p w:rsidR="008836B1" w:rsidRPr="008836B1" w:rsidRDefault="008836B1" w:rsidP="008836B1">
      <w:pPr>
        <w:tabs>
          <w:tab w:val="left" w:pos="8589"/>
        </w:tabs>
        <w:spacing w:line="240" w:lineRule="auto"/>
        <w:jc w:val="both"/>
        <w:rPr>
          <w:rFonts w:ascii="Times New Roman" w:hAnsi="Times New Roman" w:cs="Times New Roman"/>
          <w:sz w:val="20"/>
          <w:szCs w:val="20"/>
        </w:rPr>
      </w:pPr>
    </w:p>
    <w:p w:rsidR="008836B1" w:rsidRPr="008836B1" w:rsidRDefault="008836B1" w:rsidP="008836B1">
      <w:pPr>
        <w:spacing w:line="240" w:lineRule="auto"/>
        <w:ind w:firstLine="709"/>
        <w:jc w:val="both"/>
        <w:rPr>
          <w:rFonts w:ascii="Times New Roman" w:hAnsi="Times New Roman" w:cs="Times New Roman"/>
          <w:sz w:val="20"/>
          <w:szCs w:val="20"/>
        </w:rPr>
      </w:pPr>
      <w:r w:rsidRPr="008836B1">
        <w:rPr>
          <w:rFonts w:ascii="Times New Roman" w:hAnsi="Times New Roman" w:cs="Times New Roman"/>
          <w:sz w:val="20"/>
          <w:szCs w:val="20"/>
        </w:rPr>
        <w:t>В соответствии со ст. 264.2 Бюджетного кодекса Российской Федерации, рассмотрев отчет об исполнении бюджета Коломыцевского сельского поселения Лискинского муниципального района Воронежской области за 2020 год, Совет народных депутатов Коломыцевского сельского поселения Лискинского муниципального района Воронежской области</w:t>
      </w:r>
    </w:p>
    <w:p w:rsidR="008836B1" w:rsidRPr="008836B1" w:rsidRDefault="008836B1" w:rsidP="008836B1">
      <w:pPr>
        <w:spacing w:line="240" w:lineRule="auto"/>
        <w:jc w:val="both"/>
        <w:rPr>
          <w:rFonts w:ascii="Times New Roman" w:hAnsi="Times New Roman" w:cs="Times New Roman"/>
          <w:b/>
          <w:sz w:val="20"/>
          <w:szCs w:val="20"/>
        </w:rPr>
      </w:pPr>
    </w:p>
    <w:p w:rsidR="008836B1" w:rsidRPr="008836B1" w:rsidRDefault="008836B1" w:rsidP="008836B1">
      <w:pPr>
        <w:spacing w:line="240" w:lineRule="auto"/>
        <w:jc w:val="both"/>
        <w:rPr>
          <w:rFonts w:ascii="Times New Roman" w:hAnsi="Times New Roman" w:cs="Times New Roman"/>
          <w:b/>
          <w:sz w:val="20"/>
          <w:szCs w:val="20"/>
        </w:rPr>
      </w:pPr>
      <w:r w:rsidRPr="008836B1">
        <w:rPr>
          <w:rFonts w:ascii="Times New Roman" w:hAnsi="Times New Roman" w:cs="Times New Roman"/>
          <w:b/>
          <w:sz w:val="20"/>
          <w:szCs w:val="20"/>
        </w:rPr>
        <w:t>РЕШИЛ:</w:t>
      </w:r>
    </w:p>
    <w:p w:rsidR="008836B1" w:rsidRPr="008836B1" w:rsidRDefault="008836B1" w:rsidP="008836B1">
      <w:pPr>
        <w:spacing w:line="240" w:lineRule="auto"/>
        <w:ind w:firstLine="708"/>
        <w:jc w:val="both"/>
        <w:rPr>
          <w:rFonts w:ascii="Times New Roman" w:hAnsi="Times New Roman" w:cs="Times New Roman"/>
          <w:b/>
          <w:sz w:val="20"/>
          <w:szCs w:val="20"/>
        </w:rPr>
      </w:pPr>
      <w:r w:rsidRPr="008836B1">
        <w:rPr>
          <w:rFonts w:ascii="Times New Roman" w:hAnsi="Times New Roman" w:cs="Times New Roman"/>
          <w:b/>
          <w:sz w:val="20"/>
          <w:szCs w:val="20"/>
        </w:rPr>
        <w:t xml:space="preserve">                                                       </w:t>
      </w:r>
    </w:p>
    <w:p w:rsidR="008836B1" w:rsidRPr="008836B1" w:rsidRDefault="008836B1" w:rsidP="008836B1">
      <w:pPr>
        <w:numPr>
          <w:ilvl w:val="0"/>
          <w:numId w:val="24"/>
        </w:numPr>
        <w:spacing w:after="0" w:line="240" w:lineRule="auto"/>
        <w:jc w:val="both"/>
        <w:rPr>
          <w:rFonts w:ascii="Times New Roman" w:hAnsi="Times New Roman" w:cs="Times New Roman"/>
          <w:sz w:val="20"/>
          <w:szCs w:val="20"/>
        </w:rPr>
      </w:pPr>
      <w:r w:rsidRPr="008836B1">
        <w:rPr>
          <w:rFonts w:ascii="Times New Roman" w:hAnsi="Times New Roman" w:cs="Times New Roman"/>
          <w:sz w:val="20"/>
          <w:szCs w:val="20"/>
        </w:rPr>
        <w:t>Утвердить  отчет об исполнении бюджета Коломыцевского сельского поселения Лискинского муниципального района Воронежской области за 2020 год, согласно приложению.</w:t>
      </w:r>
    </w:p>
    <w:p w:rsidR="008836B1" w:rsidRPr="008836B1" w:rsidRDefault="008836B1" w:rsidP="008836B1">
      <w:pPr>
        <w:numPr>
          <w:ilvl w:val="0"/>
          <w:numId w:val="24"/>
        </w:numPr>
        <w:spacing w:after="0" w:line="240" w:lineRule="auto"/>
        <w:jc w:val="both"/>
        <w:rPr>
          <w:rFonts w:ascii="Times New Roman" w:hAnsi="Times New Roman" w:cs="Times New Roman"/>
          <w:sz w:val="20"/>
          <w:szCs w:val="20"/>
        </w:rPr>
      </w:pPr>
      <w:r w:rsidRPr="008836B1">
        <w:rPr>
          <w:rFonts w:ascii="Times New Roman" w:hAnsi="Times New Roman" w:cs="Times New Roman"/>
          <w:sz w:val="20"/>
          <w:szCs w:val="20"/>
        </w:rPr>
        <w:t>Обратить внимание на строгое соблюдение бюджетной дисциплины, рациональное освоение бюджетных средств.</w:t>
      </w:r>
    </w:p>
    <w:p w:rsidR="008836B1" w:rsidRPr="008836B1" w:rsidRDefault="008836B1" w:rsidP="008836B1">
      <w:pPr>
        <w:numPr>
          <w:ilvl w:val="0"/>
          <w:numId w:val="24"/>
        </w:numPr>
        <w:spacing w:after="0" w:line="240" w:lineRule="auto"/>
        <w:jc w:val="both"/>
        <w:rPr>
          <w:rFonts w:ascii="Times New Roman" w:hAnsi="Times New Roman" w:cs="Times New Roman"/>
          <w:sz w:val="20"/>
          <w:szCs w:val="20"/>
        </w:rPr>
      </w:pPr>
      <w:r w:rsidRPr="008836B1">
        <w:rPr>
          <w:rFonts w:ascii="Times New Roman" w:hAnsi="Times New Roman" w:cs="Times New Roman"/>
          <w:color w:val="000000" w:themeColor="text1"/>
          <w:sz w:val="20"/>
          <w:szCs w:val="20"/>
        </w:rPr>
        <w:t xml:space="preserve">Настоящее Решение вступает в силу с момента его официального опубликования в установленном Уставом Коломыцевского </w:t>
      </w:r>
      <w:r w:rsidRPr="008836B1">
        <w:rPr>
          <w:rFonts w:ascii="Times New Roman" w:hAnsi="Times New Roman" w:cs="Times New Roman"/>
          <w:bCs/>
          <w:sz w:val="20"/>
          <w:szCs w:val="20"/>
        </w:rPr>
        <w:t>сельского поселения Лискинского муниципального района порядке</w:t>
      </w:r>
      <w:r w:rsidRPr="008836B1">
        <w:rPr>
          <w:rFonts w:ascii="Times New Roman" w:hAnsi="Times New Roman" w:cs="Times New Roman"/>
          <w:color w:val="000000" w:themeColor="text1"/>
          <w:sz w:val="20"/>
          <w:szCs w:val="20"/>
        </w:rPr>
        <w:t>.</w:t>
      </w:r>
    </w:p>
    <w:p w:rsidR="008836B1" w:rsidRPr="008836B1" w:rsidRDefault="008836B1" w:rsidP="008836B1">
      <w:pPr>
        <w:pStyle w:val="13"/>
        <w:spacing w:line="240" w:lineRule="auto"/>
        <w:rPr>
          <w:rFonts w:ascii="Times New Roman" w:hAnsi="Times New Roman"/>
          <w:lang w:eastAsia="ar-SA"/>
        </w:rPr>
      </w:pPr>
    </w:p>
    <w:p w:rsidR="008836B1" w:rsidRPr="008836B1" w:rsidRDefault="008836B1" w:rsidP="008836B1">
      <w:pPr>
        <w:tabs>
          <w:tab w:val="left" w:pos="7637"/>
        </w:tabs>
        <w:spacing w:line="240" w:lineRule="auto"/>
        <w:jc w:val="both"/>
        <w:rPr>
          <w:rFonts w:ascii="Times New Roman" w:hAnsi="Times New Roman" w:cs="Times New Roman"/>
          <w:sz w:val="20"/>
          <w:szCs w:val="20"/>
        </w:rPr>
      </w:pPr>
      <w:r w:rsidRPr="008836B1">
        <w:rPr>
          <w:rFonts w:ascii="Times New Roman" w:hAnsi="Times New Roman" w:cs="Times New Roman"/>
          <w:sz w:val="20"/>
          <w:szCs w:val="20"/>
        </w:rPr>
        <w:t>Глава Коломыцевского сельского поселения                            И.В.Жидкова</w:t>
      </w:r>
    </w:p>
    <w:p w:rsidR="008836B1" w:rsidRPr="008836B1" w:rsidRDefault="008836B1" w:rsidP="008836B1">
      <w:pPr>
        <w:pStyle w:val="af4"/>
        <w:jc w:val="both"/>
        <w:rPr>
          <w:sz w:val="20"/>
          <w:szCs w:val="20"/>
        </w:rPr>
      </w:pPr>
    </w:p>
    <w:p w:rsidR="008836B1" w:rsidRPr="008836B1" w:rsidRDefault="008836B1" w:rsidP="008836B1">
      <w:pPr>
        <w:spacing w:line="240" w:lineRule="auto"/>
        <w:jc w:val="right"/>
        <w:rPr>
          <w:rFonts w:ascii="Times New Roman" w:hAnsi="Times New Roman" w:cs="Times New Roman"/>
          <w:sz w:val="20"/>
          <w:szCs w:val="20"/>
        </w:rPr>
      </w:pPr>
    </w:p>
    <w:p w:rsidR="008836B1" w:rsidRPr="008836B1" w:rsidRDefault="008836B1" w:rsidP="008836B1">
      <w:pPr>
        <w:spacing w:line="240" w:lineRule="auto"/>
        <w:jc w:val="right"/>
        <w:rPr>
          <w:rFonts w:ascii="Times New Roman" w:hAnsi="Times New Roman" w:cs="Times New Roman"/>
          <w:sz w:val="20"/>
          <w:szCs w:val="20"/>
        </w:rPr>
      </w:pPr>
      <w:r w:rsidRPr="008836B1">
        <w:rPr>
          <w:rFonts w:ascii="Times New Roman" w:hAnsi="Times New Roman" w:cs="Times New Roman"/>
          <w:sz w:val="20"/>
          <w:szCs w:val="20"/>
        </w:rPr>
        <w:t>Приложение № 1  к решению  Совета народных депутатов</w:t>
      </w:r>
    </w:p>
    <w:p w:rsidR="008836B1" w:rsidRPr="008836B1" w:rsidRDefault="008836B1" w:rsidP="008836B1">
      <w:pPr>
        <w:spacing w:line="240" w:lineRule="auto"/>
        <w:ind w:firstLine="708"/>
        <w:jc w:val="right"/>
        <w:rPr>
          <w:rFonts w:ascii="Times New Roman" w:hAnsi="Times New Roman" w:cs="Times New Roman"/>
          <w:sz w:val="20"/>
          <w:szCs w:val="20"/>
        </w:rPr>
      </w:pPr>
      <w:r w:rsidRPr="008836B1">
        <w:rPr>
          <w:rFonts w:ascii="Times New Roman" w:hAnsi="Times New Roman" w:cs="Times New Roman"/>
          <w:sz w:val="20"/>
          <w:szCs w:val="20"/>
        </w:rPr>
        <w:t>Коломыцевского сельского поселения «Об утверждении отчета</w:t>
      </w:r>
    </w:p>
    <w:p w:rsidR="008836B1" w:rsidRPr="008836B1" w:rsidRDefault="008836B1" w:rsidP="008836B1">
      <w:pPr>
        <w:tabs>
          <w:tab w:val="left" w:pos="4125"/>
        </w:tabs>
        <w:spacing w:line="240" w:lineRule="auto"/>
        <w:ind w:firstLine="708"/>
        <w:jc w:val="right"/>
        <w:rPr>
          <w:rFonts w:ascii="Times New Roman" w:hAnsi="Times New Roman" w:cs="Times New Roman"/>
          <w:sz w:val="20"/>
          <w:szCs w:val="20"/>
        </w:rPr>
      </w:pPr>
      <w:r w:rsidRPr="008836B1">
        <w:rPr>
          <w:rFonts w:ascii="Times New Roman" w:hAnsi="Times New Roman" w:cs="Times New Roman"/>
          <w:sz w:val="20"/>
          <w:szCs w:val="20"/>
        </w:rPr>
        <w:t xml:space="preserve">об исполнении бюджета Коломыцевского сельского поселения  </w:t>
      </w:r>
    </w:p>
    <w:p w:rsidR="008836B1" w:rsidRPr="008836B1" w:rsidRDefault="008836B1" w:rsidP="008836B1">
      <w:pPr>
        <w:spacing w:line="240" w:lineRule="auto"/>
        <w:jc w:val="right"/>
        <w:rPr>
          <w:rFonts w:ascii="Times New Roman" w:hAnsi="Times New Roman" w:cs="Times New Roman"/>
          <w:sz w:val="20"/>
          <w:szCs w:val="20"/>
        </w:rPr>
      </w:pPr>
      <w:r w:rsidRPr="008836B1">
        <w:rPr>
          <w:rFonts w:ascii="Times New Roman" w:hAnsi="Times New Roman" w:cs="Times New Roman"/>
          <w:sz w:val="20"/>
          <w:szCs w:val="20"/>
        </w:rPr>
        <w:t xml:space="preserve">Лискинского  муниципального района Воронежской области </w:t>
      </w:r>
    </w:p>
    <w:p w:rsidR="008836B1" w:rsidRPr="008836B1" w:rsidRDefault="008836B1" w:rsidP="008836B1">
      <w:pPr>
        <w:spacing w:line="240" w:lineRule="auto"/>
        <w:jc w:val="right"/>
        <w:rPr>
          <w:rFonts w:ascii="Times New Roman" w:hAnsi="Times New Roman" w:cs="Times New Roman"/>
          <w:sz w:val="20"/>
          <w:szCs w:val="20"/>
        </w:rPr>
      </w:pPr>
      <w:r w:rsidRPr="008836B1">
        <w:rPr>
          <w:rFonts w:ascii="Times New Roman" w:hAnsi="Times New Roman" w:cs="Times New Roman"/>
          <w:sz w:val="20"/>
          <w:szCs w:val="20"/>
        </w:rPr>
        <w:t xml:space="preserve">за 2020 год» </w:t>
      </w:r>
      <w:r w:rsidRPr="008836B1">
        <w:rPr>
          <w:rFonts w:ascii="Times New Roman" w:hAnsi="Times New Roman" w:cs="Times New Roman"/>
          <w:sz w:val="20"/>
          <w:szCs w:val="20"/>
          <w:u w:val="single"/>
        </w:rPr>
        <w:t>от 13.04.2021 г. №36</w:t>
      </w:r>
    </w:p>
    <w:p w:rsidR="008836B1" w:rsidRPr="008836B1" w:rsidRDefault="008836B1" w:rsidP="008836B1">
      <w:pPr>
        <w:tabs>
          <w:tab w:val="left" w:pos="4125"/>
        </w:tabs>
        <w:spacing w:line="240" w:lineRule="auto"/>
        <w:ind w:firstLine="708"/>
        <w:jc w:val="right"/>
        <w:rPr>
          <w:rFonts w:ascii="Times New Roman" w:hAnsi="Times New Roman" w:cs="Times New Roman"/>
          <w:sz w:val="20"/>
          <w:szCs w:val="20"/>
        </w:rPr>
      </w:pPr>
    </w:p>
    <w:p w:rsidR="008836B1" w:rsidRPr="008836B1" w:rsidRDefault="008836B1" w:rsidP="008836B1">
      <w:pPr>
        <w:spacing w:line="240" w:lineRule="auto"/>
        <w:rPr>
          <w:rFonts w:ascii="Times New Roman" w:hAnsi="Times New Roman" w:cs="Times New Roman"/>
          <w:sz w:val="20"/>
          <w:szCs w:val="20"/>
        </w:rPr>
      </w:pPr>
    </w:p>
    <w:p w:rsidR="008836B1" w:rsidRPr="008836B1" w:rsidRDefault="008836B1" w:rsidP="008836B1">
      <w:pPr>
        <w:spacing w:line="240" w:lineRule="auto"/>
        <w:jc w:val="center"/>
        <w:rPr>
          <w:rFonts w:ascii="Times New Roman" w:hAnsi="Times New Roman" w:cs="Times New Roman"/>
          <w:sz w:val="20"/>
          <w:szCs w:val="20"/>
        </w:rPr>
      </w:pP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 xml:space="preserve">Отчет об исполнении бюджета Коломыцевского сельского поселения </w:t>
      </w: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Лискинского муниципального района Воронежской области</w:t>
      </w:r>
    </w:p>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за 2020 г.</w:t>
      </w:r>
    </w:p>
    <w:p w:rsidR="008836B1" w:rsidRPr="008836B1" w:rsidRDefault="008836B1" w:rsidP="008836B1">
      <w:pPr>
        <w:spacing w:line="240" w:lineRule="auto"/>
        <w:jc w:val="center"/>
        <w:rPr>
          <w:rFonts w:ascii="Times New Roman" w:hAnsi="Times New Roman" w:cs="Times New Roman"/>
          <w:sz w:val="20"/>
          <w:szCs w:val="20"/>
        </w:rPr>
      </w:pPr>
    </w:p>
    <w:p w:rsidR="008836B1" w:rsidRPr="008836B1" w:rsidRDefault="008836B1" w:rsidP="008836B1">
      <w:pPr>
        <w:spacing w:line="240" w:lineRule="auto"/>
        <w:ind w:firstLine="708"/>
        <w:rPr>
          <w:rFonts w:ascii="Times New Roman" w:hAnsi="Times New Roman" w:cs="Times New Roman"/>
          <w:sz w:val="20"/>
          <w:szCs w:val="20"/>
        </w:rPr>
      </w:pPr>
      <w:r w:rsidRPr="008836B1">
        <w:rPr>
          <w:rFonts w:ascii="Times New Roman" w:hAnsi="Times New Roman" w:cs="Times New Roman"/>
          <w:sz w:val="20"/>
          <w:szCs w:val="20"/>
        </w:rPr>
        <w:t>1. Исполнение доходной части бюджета Коломыцевского сельского поселения  за 2020 год:</w:t>
      </w:r>
    </w:p>
    <w:p w:rsidR="008836B1" w:rsidRPr="008836B1" w:rsidRDefault="008836B1" w:rsidP="008836B1">
      <w:pPr>
        <w:tabs>
          <w:tab w:val="left" w:pos="7700"/>
        </w:tabs>
        <w:spacing w:line="240" w:lineRule="auto"/>
        <w:jc w:val="right"/>
        <w:rPr>
          <w:rFonts w:ascii="Times New Roman" w:hAnsi="Times New Roman" w:cs="Times New Roman"/>
          <w:sz w:val="20"/>
          <w:szCs w:val="20"/>
        </w:rPr>
      </w:pPr>
      <w:r w:rsidRPr="008836B1">
        <w:rPr>
          <w:rFonts w:ascii="Times New Roman" w:hAnsi="Times New Roman" w:cs="Times New Roman"/>
          <w:sz w:val="20"/>
          <w:szCs w:val="20"/>
        </w:rPr>
        <w:tab/>
      </w:r>
    </w:p>
    <w:tbl>
      <w:tblPr>
        <w:tblpPr w:leftFromText="180" w:rightFromText="180" w:vertAnchor="text" w:horzAnchor="margin" w:tblpX="-34" w:tblpY="364"/>
        <w:tblOverlap w:val="never"/>
        <w:tblW w:w="9668" w:type="dxa"/>
        <w:tblLayout w:type="fixed"/>
        <w:tblLook w:val="04A0" w:firstRow="1" w:lastRow="0" w:firstColumn="1" w:lastColumn="0" w:noHBand="0" w:noVBand="1"/>
      </w:tblPr>
      <w:tblGrid>
        <w:gridCol w:w="6060"/>
        <w:gridCol w:w="1732"/>
        <w:gridCol w:w="144"/>
        <w:gridCol w:w="1732"/>
      </w:tblGrid>
      <w:tr w:rsidR="008836B1" w:rsidRPr="008836B1" w:rsidTr="008836B1">
        <w:trPr>
          <w:trHeight w:val="324"/>
        </w:trPr>
        <w:tc>
          <w:tcPr>
            <w:tcW w:w="6060" w:type="dxa"/>
            <w:tcBorders>
              <w:top w:val="single" w:sz="4" w:space="0" w:color="auto"/>
              <w:left w:val="single" w:sz="4" w:space="0" w:color="auto"/>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Наименование показателя</w:t>
            </w:r>
          </w:p>
        </w:tc>
        <w:tc>
          <w:tcPr>
            <w:tcW w:w="1732" w:type="dxa"/>
            <w:tcBorders>
              <w:top w:val="single" w:sz="4" w:space="0" w:color="auto"/>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План на 2020 год (тыс.рублей)</w:t>
            </w:r>
          </w:p>
        </w:tc>
        <w:tc>
          <w:tcPr>
            <w:tcW w:w="1876" w:type="dxa"/>
            <w:gridSpan w:val="2"/>
            <w:tcBorders>
              <w:top w:val="single" w:sz="4" w:space="0" w:color="auto"/>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Фактическое исполнение за  2020 год (тыс.рублей)</w:t>
            </w:r>
          </w:p>
        </w:tc>
      </w:tr>
      <w:tr w:rsidR="008836B1" w:rsidRPr="008836B1" w:rsidTr="008836B1">
        <w:trPr>
          <w:trHeight w:val="324"/>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Налоговые доходы</w:t>
            </w:r>
          </w:p>
        </w:tc>
        <w:tc>
          <w:tcPr>
            <w:tcW w:w="1732" w:type="dxa"/>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1675,3</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1729,4</w:t>
            </w:r>
          </w:p>
        </w:tc>
      </w:tr>
      <w:tr w:rsidR="008836B1" w:rsidRPr="008836B1" w:rsidTr="008836B1">
        <w:trPr>
          <w:trHeight w:val="231"/>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Налог на доходы физических лиц</w:t>
            </w:r>
          </w:p>
        </w:tc>
        <w:tc>
          <w:tcPr>
            <w:tcW w:w="1732" w:type="dxa"/>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80,3</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80,7</w:t>
            </w:r>
          </w:p>
        </w:tc>
      </w:tr>
      <w:tr w:rsidR="008836B1" w:rsidRPr="008836B1" w:rsidTr="008836B1">
        <w:trPr>
          <w:trHeight w:val="231"/>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Сельскохозяйственный налог</w:t>
            </w:r>
          </w:p>
        </w:tc>
        <w:tc>
          <w:tcPr>
            <w:tcW w:w="1732" w:type="dxa"/>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p>
        </w:tc>
      </w:tr>
      <w:tr w:rsidR="008836B1" w:rsidRPr="008836B1" w:rsidTr="008836B1">
        <w:trPr>
          <w:trHeight w:val="179"/>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Налог на имущество физических лиц</w:t>
            </w:r>
          </w:p>
        </w:tc>
        <w:tc>
          <w:tcPr>
            <w:tcW w:w="1732" w:type="dxa"/>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95,0</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101,1</w:t>
            </w:r>
          </w:p>
        </w:tc>
      </w:tr>
      <w:tr w:rsidR="008836B1" w:rsidRPr="008836B1" w:rsidTr="008836B1">
        <w:trPr>
          <w:trHeight w:val="261"/>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Земельный налог</w:t>
            </w:r>
          </w:p>
        </w:tc>
        <w:tc>
          <w:tcPr>
            <w:tcW w:w="1732" w:type="dxa"/>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1500,0</w:t>
            </w:r>
          </w:p>
        </w:tc>
        <w:tc>
          <w:tcPr>
            <w:tcW w:w="1876" w:type="dxa"/>
            <w:gridSpan w:val="2"/>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1547,6</w:t>
            </w:r>
          </w:p>
        </w:tc>
      </w:tr>
      <w:tr w:rsidR="008836B1" w:rsidRPr="008836B1" w:rsidTr="008836B1">
        <w:trPr>
          <w:trHeight w:val="309"/>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Задолженность  и перерасчеты по отменённым налогам, сборам и иным обязательным платежам</w:t>
            </w:r>
          </w:p>
        </w:tc>
        <w:tc>
          <w:tcPr>
            <w:tcW w:w="1732" w:type="dxa"/>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p>
        </w:tc>
        <w:tc>
          <w:tcPr>
            <w:tcW w:w="1876" w:type="dxa"/>
            <w:gridSpan w:val="2"/>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p>
        </w:tc>
      </w:tr>
      <w:tr w:rsidR="008836B1" w:rsidRPr="008836B1" w:rsidTr="008836B1">
        <w:trPr>
          <w:trHeight w:val="309"/>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Акцизы на нефтепродукты</w:t>
            </w:r>
          </w:p>
        </w:tc>
        <w:tc>
          <w:tcPr>
            <w:tcW w:w="1732" w:type="dxa"/>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highlight w:val="yellow"/>
              </w:rPr>
            </w:pPr>
          </w:p>
        </w:tc>
        <w:tc>
          <w:tcPr>
            <w:tcW w:w="1876" w:type="dxa"/>
            <w:gridSpan w:val="2"/>
            <w:tcBorders>
              <w:top w:val="nil"/>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highlight w:val="yellow"/>
              </w:rPr>
            </w:pPr>
          </w:p>
        </w:tc>
      </w:tr>
      <w:tr w:rsidR="008836B1" w:rsidRPr="008836B1" w:rsidTr="008836B1">
        <w:trPr>
          <w:trHeight w:val="249"/>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Государственная пошлина</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p>
        </w:tc>
      </w:tr>
      <w:tr w:rsidR="008836B1" w:rsidRPr="008836B1" w:rsidTr="008836B1">
        <w:trPr>
          <w:trHeight w:val="324"/>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Неналоговые доходы</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76,3</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80,1</w:t>
            </w:r>
          </w:p>
        </w:tc>
      </w:tr>
      <w:tr w:rsidR="008836B1" w:rsidRPr="008836B1" w:rsidTr="008836B1">
        <w:trPr>
          <w:trHeight w:val="522"/>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Доходы от использования имущества, находящегося в муниципальной собственности</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76,0</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76,0</w:t>
            </w:r>
          </w:p>
        </w:tc>
      </w:tr>
      <w:tr w:rsidR="008836B1" w:rsidRPr="008836B1" w:rsidTr="008836B1">
        <w:trPr>
          <w:trHeight w:val="309"/>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Доходы от продажи материальных и нематериальных активов</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p>
        </w:tc>
      </w:tr>
      <w:tr w:rsidR="008836B1" w:rsidRPr="008836B1" w:rsidTr="008836B1">
        <w:trPr>
          <w:trHeight w:val="563"/>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Доходы от оказания платных услуг и компенсации затрат государства</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0,3</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0,3</w:t>
            </w:r>
          </w:p>
        </w:tc>
      </w:tr>
      <w:tr w:rsidR="008836B1" w:rsidRPr="008836B1" w:rsidTr="008836B1">
        <w:trPr>
          <w:trHeight w:val="294"/>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Прочие  неналоговые доходы бюджетов поселений</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highlight w:val="yellow"/>
              </w:rPr>
            </w:pP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p>
        </w:tc>
      </w:tr>
      <w:tr w:rsidR="008836B1" w:rsidRPr="008836B1" w:rsidTr="008836B1">
        <w:trPr>
          <w:trHeight w:val="294"/>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Штрафы, санкции, возмещение ущерба</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highlight w:val="yellow"/>
              </w:rPr>
            </w:pP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3,8</w:t>
            </w:r>
          </w:p>
        </w:tc>
      </w:tr>
      <w:tr w:rsidR="008836B1" w:rsidRPr="008836B1" w:rsidTr="008836B1">
        <w:trPr>
          <w:trHeight w:val="212"/>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Собственные доходы</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1751,6</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1809,5</w:t>
            </w:r>
          </w:p>
        </w:tc>
      </w:tr>
      <w:tr w:rsidR="008836B1" w:rsidRPr="008836B1" w:rsidTr="008836B1">
        <w:trPr>
          <w:trHeight w:val="243"/>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Безвозмездные поступления</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6864,7</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6864,7</w:t>
            </w:r>
          </w:p>
        </w:tc>
      </w:tr>
      <w:tr w:rsidR="008836B1" w:rsidRPr="008836B1" w:rsidTr="008836B1">
        <w:trPr>
          <w:trHeight w:val="462"/>
        </w:trPr>
        <w:tc>
          <w:tcPr>
            <w:tcW w:w="6060" w:type="dxa"/>
            <w:tcBorders>
              <w:top w:val="single" w:sz="4" w:space="0" w:color="auto"/>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b/>
                <w:sz w:val="20"/>
                <w:szCs w:val="20"/>
              </w:rPr>
            </w:pPr>
            <w:r w:rsidRPr="008836B1">
              <w:rPr>
                <w:rFonts w:ascii="Times New Roman" w:hAnsi="Times New Roman" w:cs="Times New Roman"/>
                <w:b/>
                <w:sz w:val="20"/>
                <w:szCs w:val="20"/>
              </w:rPr>
              <w:t>ИТОГО ДОХОДОВ</w:t>
            </w:r>
          </w:p>
        </w:tc>
        <w:tc>
          <w:tcPr>
            <w:tcW w:w="1732" w:type="dxa"/>
            <w:tcBorders>
              <w:top w:val="single" w:sz="4" w:space="0" w:color="auto"/>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8616,3</w:t>
            </w:r>
          </w:p>
        </w:tc>
        <w:tc>
          <w:tcPr>
            <w:tcW w:w="1876" w:type="dxa"/>
            <w:gridSpan w:val="2"/>
            <w:tcBorders>
              <w:top w:val="single" w:sz="4" w:space="0" w:color="auto"/>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b/>
                <w:sz w:val="20"/>
                <w:szCs w:val="20"/>
              </w:rPr>
            </w:pPr>
            <w:r w:rsidRPr="008836B1">
              <w:rPr>
                <w:rFonts w:ascii="Times New Roman" w:hAnsi="Times New Roman" w:cs="Times New Roman"/>
                <w:b/>
                <w:sz w:val="20"/>
                <w:szCs w:val="20"/>
              </w:rPr>
              <w:t>8674,2</w:t>
            </w:r>
          </w:p>
        </w:tc>
      </w:tr>
      <w:tr w:rsidR="008836B1" w:rsidRPr="008836B1" w:rsidTr="008836B1">
        <w:trPr>
          <w:trHeight w:val="462"/>
        </w:trPr>
        <w:tc>
          <w:tcPr>
            <w:tcW w:w="9668" w:type="dxa"/>
            <w:gridSpan w:val="4"/>
            <w:tcBorders>
              <w:top w:val="single" w:sz="4" w:space="0" w:color="auto"/>
              <w:bottom w:val="single" w:sz="4" w:space="0" w:color="auto"/>
            </w:tcBorders>
            <w:shd w:val="clear" w:color="auto" w:fill="auto"/>
            <w:hideMark/>
          </w:tcPr>
          <w:p w:rsidR="008836B1" w:rsidRPr="008836B1" w:rsidRDefault="008836B1" w:rsidP="008836B1">
            <w:pPr>
              <w:spacing w:line="240" w:lineRule="auto"/>
              <w:ind w:firstLine="708"/>
              <w:rPr>
                <w:rFonts w:ascii="Times New Roman" w:hAnsi="Times New Roman" w:cs="Times New Roman"/>
                <w:sz w:val="20"/>
                <w:szCs w:val="20"/>
              </w:rPr>
            </w:pPr>
          </w:p>
          <w:p w:rsidR="008836B1" w:rsidRPr="008836B1" w:rsidRDefault="008836B1" w:rsidP="008836B1">
            <w:pPr>
              <w:spacing w:line="240" w:lineRule="auto"/>
              <w:ind w:firstLine="708"/>
              <w:rPr>
                <w:rFonts w:ascii="Times New Roman" w:hAnsi="Times New Roman" w:cs="Times New Roman"/>
                <w:sz w:val="20"/>
                <w:szCs w:val="20"/>
              </w:rPr>
            </w:pPr>
            <w:r w:rsidRPr="008836B1">
              <w:rPr>
                <w:rFonts w:ascii="Times New Roman" w:hAnsi="Times New Roman" w:cs="Times New Roman"/>
                <w:sz w:val="20"/>
                <w:szCs w:val="20"/>
              </w:rPr>
              <w:t xml:space="preserve">2. Исполнение расходной части бюджета          </w:t>
            </w:r>
            <w:r w:rsidRPr="008836B1">
              <w:rPr>
                <w:rFonts w:ascii="Times New Roman" w:hAnsi="Times New Roman" w:cs="Times New Roman"/>
                <w:b/>
                <w:sz w:val="20"/>
                <w:szCs w:val="20"/>
              </w:rPr>
              <w:t xml:space="preserve"> </w:t>
            </w:r>
            <w:r w:rsidRPr="008836B1">
              <w:rPr>
                <w:rFonts w:ascii="Times New Roman" w:hAnsi="Times New Roman" w:cs="Times New Roman"/>
                <w:sz w:val="20"/>
                <w:szCs w:val="20"/>
              </w:rPr>
              <w:t>Коломыцевского      сельского поселения  за 2020 год:</w:t>
            </w:r>
          </w:p>
          <w:p w:rsidR="008836B1" w:rsidRPr="008836B1" w:rsidRDefault="008836B1" w:rsidP="008836B1">
            <w:pPr>
              <w:tabs>
                <w:tab w:val="left" w:pos="7700"/>
              </w:tabs>
              <w:spacing w:line="240" w:lineRule="auto"/>
              <w:jc w:val="right"/>
              <w:rPr>
                <w:rFonts w:ascii="Times New Roman" w:hAnsi="Times New Roman" w:cs="Times New Roman"/>
                <w:sz w:val="20"/>
                <w:szCs w:val="20"/>
              </w:rPr>
            </w:pPr>
            <w:r w:rsidRPr="008836B1">
              <w:rPr>
                <w:rFonts w:ascii="Times New Roman" w:hAnsi="Times New Roman" w:cs="Times New Roman"/>
                <w:b/>
                <w:sz w:val="20"/>
                <w:szCs w:val="20"/>
              </w:rPr>
              <w:tab/>
            </w:r>
          </w:p>
        </w:tc>
      </w:tr>
      <w:tr w:rsidR="008836B1" w:rsidRPr="008836B1" w:rsidTr="008836B1">
        <w:trPr>
          <w:trHeight w:val="504"/>
        </w:trPr>
        <w:tc>
          <w:tcPr>
            <w:tcW w:w="6060" w:type="dxa"/>
            <w:tcBorders>
              <w:top w:val="single" w:sz="4" w:space="0" w:color="auto"/>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Наименование показателя</w:t>
            </w:r>
          </w:p>
        </w:tc>
        <w:tc>
          <w:tcPr>
            <w:tcW w:w="1876" w:type="dxa"/>
            <w:gridSpan w:val="2"/>
            <w:tcBorders>
              <w:top w:val="single" w:sz="4" w:space="0" w:color="auto"/>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План на 2020 год (тыс.рублей)</w:t>
            </w:r>
          </w:p>
        </w:tc>
        <w:tc>
          <w:tcPr>
            <w:tcW w:w="1732" w:type="dxa"/>
            <w:tcBorders>
              <w:top w:val="single" w:sz="4" w:space="0" w:color="auto"/>
              <w:left w:val="nil"/>
              <w:bottom w:val="single" w:sz="4" w:space="0" w:color="auto"/>
              <w:right w:val="single" w:sz="4" w:space="0" w:color="auto"/>
            </w:tcBorders>
            <w:shd w:val="clear" w:color="auto" w:fill="auto"/>
            <w:noWrap/>
            <w:hideMark/>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 xml:space="preserve">Фактическое исполнение за  </w:t>
            </w:r>
            <w:r w:rsidRPr="008836B1">
              <w:rPr>
                <w:rFonts w:ascii="Times New Roman" w:hAnsi="Times New Roman" w:cs="Times New Roman"/>
                <w:sz w:val="20"/>
                <w:szCs w:val="20"/>
              </w:rPr>
              <w:lastRenderedPageBreak/>
              <w:t>2020 год (тыс.рублей)</w:t>
            </w:r>
          </w:p>
        </w:tc>
      </w:tr>
      <w:tr w:rsidR="008836B1" w:rsidRPr="008836B1" w:rsidTr="008836B1">
        <w:trPr>
          <w:trHeight w:val="298"/>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lastRenderedPageBreak/>
              <w:t>Общегосударственные вопросы</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3201,0</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3201,0</w:t>
            </w:r>
          </w:p>
        </w:tc>
      </w:tr>
      <w:tr w:rsidR="008836B1" w:rsidRPr="008836B1" w:rsidTr="008836B1">
        <w:trPr>
          <w:trHeight w:val="291"/>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t>Национальная оборона</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88,0</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88,0</w:t>
            </w:r>
          </w:p>
        </w:tc>
      </w:tr>
      <w:tr w:rsidR="008836B1" w:rsidRPr="008836B1" w:rsidTr="008836B1">
        <w:trPr>
          <w:trHeight w:val="291"/>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t>Национальная безопасность и правоохранительная деятельность</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r w:rsidRPr="008836B1">
              <w:rPr>
                <w:rFonts w:ascii="Times New Roman" w:hAnsi="Times New Roman"/>
              </w:rPr>
              <w:t>150,0</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r w:rsidRPr="008836B1">
              <w:rPr>
                <w:rFonts w:ascii="Times New Roman" w:hAnsi="Times New Roman"/>
              </w:rPr>
              <w:t>150,0</w:t>
            </w:r>
          </w:p>
        </w:tc>
      </w:tr>
      <w:tr w:rsidR="008836B1" w:rsidRPr="008836B1" w:rsidTr="008836B1">
        <w:trPr>
          <w:trHeight w:val="291"/>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t>Национальная экономика</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r w:rsidRPr="008836B1">
              <w:rPr>
                <w:rFonts w:ascii="Times New Roman" w:hAnsi="Times New Roman"/>
              </w:rPr>
              <w:t>1702,8</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r w:rsidRPr="008836B1">
              <w:rPr>
                <w:rFonts w:ascii="Times New Roman" w:hAnsi="Times New Roman"/>
              </w:rPr>
              <w:t>1702,7</w:t>
            </w:r>
          </w:p>
        </w:tc>
      </w:tr>
      <w:tr w:rsidR="008836B1" w:rsidRPr="008836B1" w:rsidTr="008836B1">
        <w:trPr>
          <w:trHeight w:val="291"/>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t>Жилищно - коммунальное хозяйство</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1819,1</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spacing w:line="240" w:lineRule="auto"/>
              <w:jc w:val="center"/>
              <w:rPr>
                <w:rFonts w:ascii="Times New Roman" w:hAnsi="Times New Roman" w:cs="Times New Roman"/>
                <w:sz w:val="20"/>
                <w:szCs w:val="20"/>
              </w:rPr>
            </w:pPr>
            <w:r w:rsidRPr="008836B1">
              <w:rPr>
                <w:rFonts w:ascii="Times New Roman" w:hAnsi="Times New Roman" w:cs="Times New Roman"/>
                <w:sz w:val="20"/>
                <w:szCs w:val="20"/>
              </w:rPr>
              <w:t>1819,1</w:t>
            </w:r>
          </w:p>
        </w:tc>
      </w:tr>
      <w:tr w:rsidR="008836B1" w:rsidRPr="008836B1" w:rsidTr="008836B1">
        <w:trPr>
          <w:trHeight w:val="340"/>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t>Культура, кинематография</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r w:rsidRPr="008836B1">
              <w:rPr>
                <w:rFonts w:ascii="Times New Roman" w:hAnsi="Times New Roman"/>
              </w:rPr>
              <w:t>1966,4</w:t>
            </w: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r w:rsidRPr="008836B1">
              <w:rPr>
                <w:rFonts w:ascii="Times New Roman" w:hAnsi="Times New Roman"/>
              </w:rPr>
              <w:t>1966,4</w:t>
            </w:r>
          </w:p>
        </w:tc>
      </w:tr>
      <w:tr w:rsidR="008836B1" w:rsidRPr="008836B1" w:rsidTr="008836B1">
        <w:trPr>
          <w:trHeight w:val="260"/>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t>Социальная политика</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p>
        </w:tc>
      </w:tr>
      <w:tr w:rsidR="008836B1" w:rsidRPr="008836B1" w:rsidTr="008836B1">
        <w:trPr>
          <w:trHeight w:val="308"/>
        </w:trPr>
        <w:tc>
          <w:tcPr>
            <w:tcW w:w="6060" w:type="dxa"/>
            <w:tcBorders>
              <w:top w:val="nil"/>
              <w:left w:val="single" w:sz="4" w:space="0" w:color="auto"/>
              <w:bottom w:val="single" w:sz="4" w:space="0" w:color="auto"/>
              <w:right w:val="single" w:sz="4" w:space="0" w:color="auto"/>
            </w:tcBorders>
            <w:shd w:val="clear" w:color="auto" w:fill="auto"/>
            <w:hideMark/>
          </w:tcPr>
          <w:p w:rsidR="008836B1" w:rsidRPr="008836B1" w:rsidRDefault="008836B1" w:rsidP="008836B1">
            <w:pPr>
              <w:spacing w:line="240" w:lineRule="auto"/>
              <w:rPr>
                <w:rFonts w:ascii="Times New Roman" w:hAnsi="Times New Roman" w:cs="Times New Roman"/>
                <w:sz w:val="20"/>
                <w:szCs w:val="20"/>
              </w:rPr>
            </w:pPr>
            <w:r w:rsidRPr="008836B1">
              <w:rPr>
                <w:rFonts w:ascii="Times New Roman" w:hAnsi="Times New Roman" w:cs="Times New Roman"/>
                <w:sz w:val="20"/>
                <w:szCs w:val="20"/>
              </w:rPr>
              <w:t>Физическая культура и спорт</w:t>
            </w:r>
          </w:p>
        </w:tc>
        <w:tc>
          <w:tcPr>
            <w:tcW w:w="1876" w:type="dxa"/>
            <w:gridSpan w:val="2"/>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p>
        </w:tc>
        <w:tc>
          <w:tcPr>
            <w:tcW w:w="1732" w:type="dxa"/>
            <w:tcBorders>
              <w:top w:val="nil"/>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p>
        </w:tc>
      </w:tr>
      <w:tr w:rsidR="008836B1" w:rsidRPr="008836B1" w:rsidTr="008836B1">
        <w:trPr>
          <w:trHeight w:val="233"/>
        </w:trPr>
        <w:tc>
          <w:tcPr>
            <w:tcW w:w="6060" w:type="dxa"/>
            <w:tcBorders>
              <w:top w:val="single" w:sz="4" w:space="0" w:color="auto"/>
              <w:left w:val="single" w:sz="4" w:space="0" w:color="auto"/>
              <w:bottom w:val="single" w:sz="4" w:space="0" w:color="auto"/>
              <w:right w:val="single" w:sz="4" w:space="0" w:color="auto"/>
            </w:tcBorders>
            <w:shd w:val="clear" w:color="auto" w:fill="auto"/>
          </w:tcPr>
          <w:p w:rsidR="008836B1" w:rsidRPr="008836B1" w:rsidRDefault="008836B1" w:rsidP="008836B1">
            <w:pPr>
              <w:pStyle w:val="13"/>
              <w:spacing w:line="240" w:lineRule="auto"/>
              <w:ind w:left="0"/>
              <w:rPr>
                <w:rFonts w:ascii="Times New Roman" w:hAnsi="Times New Roman"/>
              </w:rPr>
            </w:pPr>
            <w:r w:rsidRPr="008836B1">
              <w:rPr>
                <w:rFonts w:ascii="Times New Roman" w:hAnsi="Times New Roman"/>
              </w:rPr>
              <w:t>Обслуживание государственного и муниципального долга</w:t>
            </w:r>
          </w:p>
        </w:tc>
        <w:tc>
          <w:tcPr>
            <w:tcW w:w="1876" w:type="dxa"/>
            <w:gridSpan w:val="2"/>
            <w:tcBorders>
              <w:top w:val="single" w:sz="4" w:space="0" w:color="auto"/>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p>
        </w:tc>
        <w:tc>
          <w:tcPr>
            <w:tcW w:w="1732" w:type="dxa"/>
            <w:tcBorders>
              <w:top w:val="single" w:sz="4" w:space="0" w:color="auto"/>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rPr>
            </w:pPr>
          </w:p>
        </w:tc>
      </w:tr>
      <w:tr w:rsidR="008836B1" w:rsidRPr="008836B1" w:rsidTr="008836B1">
        <w:trPr>
          <w:trHeight w:val="370"/>
        </w:trPr>
        <w:tc>
          <w:tcPr>
            <w:tcW w:w="6060" w:type="dxa"/>
            <w:tcBorders>
              <w:top w:val="single" w:sz="4" w:space="0" w:color="auto"/>
              <w:left w:val="single" w:sz="4" w:space="0" w:color="auto"/>
              <w:bottom w:val="single" w:sz="4" w:space="0" w:color="auto"/>
              <w:right w:val="single" w:sz="4" w:space="0" w:color="auto"/>
            </w:tcBorders>
            <w:shd w:val="clear" w:color="auto" w:fill="auto"/>
          </w:tcPr>
          <w:p w:rsidR="008836B1" w:rsidRPr="008836B1" w:rsidRDefault="008836B1" w:rsidP="008836B1">
            <w:pPr>
              <w:pStyle w:val="13"/>
              <w:spacing w:line="240" w:lineRule="auto"/>
              <w:ind w:left="0"/>
              <w:rPr>
                <w:rFonts w:ascii="Times New Roman" w:hAnsi="Times New Roman"/>
                <w:b/>
              </w:rPr>
            </w:pPr>
            <w:r w:rsidRPr="008836B1">
              <w:rPr>
                <w:rFonts w:ascii="Times New Roman" w:hAnsi="Times New Roman"/>
                <w:b/>
              </w:rPr>
              <w:t>ИТОГО РАСХОДОВ</w:t>
            </w:r>
          </w:p>
        </w:tc>
        <w:tc>
          <w:tcPr>
            <w:tcW w:w="1876" w:type="dxa"/>
            <w:gridSpan w:val="2"/>
            <w:tcBorders>
              <w:top w:val="single" w:sz="4" w:space="0" w:color="auto"/>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b/>
              </w:rPr>
            </w:pPr>
            <w:r w:rsidRPr="008836B1">
              <w:rPr>
                <w:rFonts w:ascii="Times New Roman" w:hAnsi="Times New Roman"/>
                <w:b/>
              </w:rPr>
              <w:t>8927,3</w:t>
            </w:r>
          </w:p>
        </w:tc>
        <w:tc>
          <w:tcPr>
            <w:tcW w:w="1732" w:type="dxa"/>
            <w:tcBorders>
              <w:top w:val="single" w:sz="4" w:space="0" w:color="auto"/>
              <w:left w:val="nil"/>
              <w:bottom w:val="single" w:sz="4" w:space="0" w:color="auto"/>
              <w:right w:val="single" w:sz="4" w:space="0" w:color="auto"/>
            </w:tcBorders>
            <w:shd w:val="clear" w:color="auto" w:fill="auto"/>
            <w:noWrap/>
          </w:tcPr>
          <w:p w:rsidR="008836B1" w:rsidRPr="008836B1" w:rsidRDefault="008836B1" w:rsidP="008836B1">
            <w:pPr>
              <w:pStyle w:val="13"/>
              <w:spacing w:line="240" w:lineRule="auto"/>
              <w:ind w:left="0"/>
              <w:jc w:val="center"/>
              <w:rPr>
                <w:rFonts w:ascii="Times New Roman" w:hAnsi="Times New Roman"/>
                <w:b/>
              </w:rPr>
            </w:pPr>
            <w:r w:rsidRPr="008836B1">
              <w:rPr>
                <w:rFonts w:ascii="Times New Roman" w:hAnsi="Times New Roman"/>
                <w:b/>
              </w:rPr>
              <w:t>8927,2</w:t>
            </w:r>
          </w:p>
        </w:tc>
      </w:tr>
      <w:tr w:rsidR="008836B1" w:rsidRPr="008836B1" w:rsidTr="008836B1">
        <w:trPr>
          <w:trHeight w:val="566"/>
        </w:trPr>
        <w:tc>
          <w:tcPr>
            <w:tcW w:w="6060" w:type="dxa"/>
            <w:tcBorders>
              <w:top w:val="single" w:sz="4" w:space="0" w:color="auto"/>
              <w:left w:val="single" w:sz="4" w:space="0" w:color="auto"/>
              <w:bottom w:val="single" w:sz="4" w:space="0" w:color="auto"/>
              <w:right w:val="single" w:sz="4" w:space="0" w:color="auto"/>
            </w:tcBorders>
            <w:shd w:val="clear" w:color="auto" w:fill="auto"/>
          </w:tcPr>
          <w:p w:rsidR="008836B1" w:rsidRPr="008836B1" w:rsidRDefault="008836B1" w:rsidP="008836B1">
            <w:pPr>
              <w:pStyle w:val="ac"/>
              <w:rPr>
                <w:rFonts w:ascii="Times New Roman" w:hAnsi="Times New Roman" w:cs="Times New Roman"/>
                <w:b/>
                <w:sz w:val="20"/>
                <w:szCs w:val="20"/>
              </w:rPr>
            </w:pPr>
            <w:r w:rsidRPr="008836B1">
              <w:rPr>
                <w:rFonts w:ascii="Times New Roman" w:hAnsi="Times New Roman" w:cs="Times New Roman"/>
                <w:b/>
                <w:sz w:val="20"/>
                <w:szCs w:val="20"/>
              </w:rPr>
              <w:t>ПРЕВЫШЕНИЕ ДОХОДОВ НАД РАСХОДАМИ (ДЕФИЦИТ, ПРОФИЦИТ)</w:t>
            </w:r>
          </w:p>
        </w:tc>
        <w:tc>
          <w:tcPr>
            <w:tcW w:w="1876" w:type="dxa"/>
            <w:gridSpan w:val="2"/>
            <w:tcBorders>
              <w:top w:val="single" w:sz="4" w:space="0" w:color="auto"/>
              <w:left w:val="nil"/>
              <w:bottom w:val="single" w:sz="4" w:space="0" w:color="auto"/>
              <w:right w:val="single" w:sz="4" w:space="0" w:color="auto"/>
            </w:tcBorders>
            <w:shd w:val="clear" w:color="auto" w:fill="auto"/>
            <w:noWrap/>
            <w:vAlign w:val="center"/>
          </w:tcPr>
          <w:p w:rsidR="008836B1" w:rsidRPr="008836B1" w:rsidRDefault="008836B1" w:rsidP="008836B1">
            <w:pPr>
              <w:pStyle w:val="ac"/>
              <w:jc w:val="center"/>
              <w:rPr>
                <w:rFonts w:ascii="Times New Roman" w:hAnsi="Times New Roman" w:cs="Times New Roman"/>
                <w:b/>
                <w:sz w:val="20"/>
                <w:szCs w:val="20"/>
              </w:rPr>
            </w:pPr>
            <w:r w:rsidRPr="008836B1">
              <w:rPr>
                <w:rFonts w:ascii="Times New Roman" w:hAnsi="Times New Roman" w:cs="Times New Roman"/>
                <w:b/>
                <w:sz w:val="20"/>
                <w:szCs w:val="20"/>
              </w:rPr>
              <w:t>-311,0</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8836B1" w:rsidRPr="008836B1" w:rsidRDefault="008836B1" w:rsidP="008836B1">
            <w:pPr>
              <w:pStyle w:val="ac"/>
              <w:jc w:val="center"/>
              <w:rPr>
                <w:rFonts w:ascii="Times New Roman" w:hAnsi="Times New Roman" w:cs="Times New Roman"/>
                <w:b/>
                <w:sz w:val="20"/>
                <w:szCs w:val="20"/>
              </w:rPr>
            </w:pPr>
            <w:r w:rsidRPr="008836B1">
              <w:rPr>
                <w:rFonts w:ascii="Times New Roman" w:hAnsi="Times New Roman" w:cs="Times New Roman"/>
                <w:b/>
                <w:sz w:val="20"/>
                <w:szCs w:val="20"/>
              </w:rPr>
              <w:t>-253,0</w:t>
            </w:r>
          </w:p>
        </w:tc>
      </w:tr>
    </w:tbl>
    <w:p w:rsidR="008836B1" w:rsidRPr="008836B1" w:rsidRDefault="008836B1" w:rsidP="008836B1">
      <w:pPr>
        <w:spacing w:line="240" w:lineRule="auto"/>
        <w:ind w:left="-351"/>
        <w:jc w:val="right"/>
        <w:rPr>
          <w:rFonts w:ascii="Times New Roman" w:hAnsi="Times New Roman" w:cs="Times New Roman"/>
          <w:sz w:val="20"/>
          <w:szCs w:val="20"/>
        </w:rPr>
      </w:pPr>
      <w:r w:rsidRPr="008836B1">
        <w:rPr>
          <w:rFonts w:ascii="Times New Roman" w:hAnsi="Times New Roman" w:cs="Times New Roman"/>
          <w:sz w:val="20"/>
          <w:szCs w:val="20"/>
        </w:rPr>
        <w:tab/>
        <w:t xml:space="preserve">                                                      </w:t>
      </w:r>
    </w:p>
    <w:p w:rsidR="008836B1" w:rsidRDefault="008836B1" w:rsidP="008836B1">
      <w:pPr>
        <w:ind w:left="-351"/>
        <w:jc w:val="right"/>
      </w:pPr>
    </w:p>
    <w:p w:rsidR="008836B1" w:rsidRDefault="008836B1" w:rsidP="008836B1">
      <w:pPr>
        <w:ind w:left="-351"/>
        <w:jc w:val="right"/>
      </w:pPr>
    </w:p>
    <w:p w:rsidR="008836B1" w:rsidRDefault="008836B1" w:rsidP="008836B1"/>
    <w:p w:rsidR="008836B1" w:rsidRDefault="008836B1" w:rsidP="008836B1">
      <w:pPr>
        <w:jc w:val="center"/>
      </w:pPr>
    </w:p>
    <w:p w:rsidR="008836B1" w:rsidRDefault="008836B1" w:rsidP="008836B1">
      <w:pPr>
        <w:jc w:val="center"/>
      </w:pPr>
    </w:p>
    <w:p w:rsidR="008836B1" w:rsidRDefault="008836B1" w:rsidP="008836B1">
      <w:pPr>
        <w:tabs>
          <w:tab w:val="left" w:pos="4125"/>
        </w:tabs>
        <w:ind w:firstLine="708"/>
        <w:rPr>
          <w:color w:val="0070C0"/>
          <w:sz w:val="20"/>
          <w:szCs w:val="20"/>
        </w:rPr>
      </w:pPr>
    </w:p>
    <w:p w:rsidR="008836B1" w:rsidRPr="00033844" w:rsidRDefault="008836B1" w:rsidP="008836B1">
      <w:pPr>
        <w:tabs>
          <w:tab w:val="left" w:pos="4125"/>
        </w:tabs>
        <w:ind w:firstLine="708"/>
      </w:pPr>
    </w:p>
    <w:p w:rsidR="008836B1" w:rsidRDefault="008836B1" w:rsidP="008836B1">
      <w:pPr>
        <w:jc w:val="both"/>
      </w:pPr>
    </w:p>
    <w:p w:rsidR="008836B1" w:rsidRDefault="008836B1" w:rsidP="008836B1">
      <w:pPr>
        <w:jc w:val="both"/>
      </w:pPr>
    </w:p>
    <w:p w:rsidR="008836B1" w:rsidRDefault="008836B1" w:rsidP="008836B1">
      <w:pPr>
        <w:jc w:val="both"/>
      </w:pPr>
    </w:p>
    <w:p w:rsidR="008836B1" w:rsidRPr="00640F5C" w:rsidRDefault="008836B1" w:rsidP="008836B1">
      <w:pPr>
        <w:jc w:val="both"/>
      </w:pPr>
    </w:p>
    <w:p w:rsidR="008836B1" w:rsidRPr="00640F5C" w:rsidRDefault="008836B1" w:rsidP="008836B1">
      <w:pPr>
        <w:tabs>
          <w:tab w:val="left" w:pos="4125"/>
        </w:tabs>
        <w:ind w:firstLine="708"/>
        <w:jc w:val="right"/>
      </w:pPr>
    </w:p>
    <w:p w:rsidR="008836B1" w:rsidRDefault="008836B1"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r w:rsidRPr="00F52229">
        <w:rPr>
          <w:b/>
          <w:noProof/>
          <w:lang w:eastAsia="ru-RU"/>
        </w:rPr>
        <mc:AlternateContent>
          <mc:Choice Requires="wps">
            <w:drawing>
              <wp:anchor distT="0" distB="0" distL="114300" distR="114300" simplePos="0" relativeHeight="251668480" behindDoc="0" locked="0" layoutInCell="1" allowOverlap="1" wp14:anchorId="4023C7A5" wp14:editId="37AEDED9">
                <wp:simplePos x="0" y="0"/>
                <wp:positionH relativeFrom="margin">
                  <wp:align>right</wp:align>
                </wp:positionH>
                <wp:positionV relativeFrom="paragraph">
                  <wp:posOffset>100330</wp:posOffset>
                </wp:positionV>
                <wp:extent cx="6096000" cy="1219200"/>
                <wp:effectExtent l="19050" t="19050" r="38100" b="3810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F52229" w:rsidRPr="002F2F25" w:rsidRDefault="00F52229" w:rsidP="00F52229">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F52229" w:rsidRPr="002F2F25" w:rsidRDefault="00F52229" w:rsidP="00F52229">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F52229" w:rsidRPr="002F2F25" w:rsidRDefault="00F52229" w:rsidP="00F52229">
                            <w:pPr>
                              <w:spacing w:after="0" w:line="240" w:lineRule="auto"/>
                              <w:jc w:val="center"/>
                              <w:rPr>
                                <w:i/>
                                <w:iCs/>
                                <w:sz w:val="16"/>
                                <w:szCs w:val="16"/>
                              </w:rPr>
                            </w:pPr>
                            <w:r w:rsidRPr="002F2F25">
                              <w:rPr>
                                <w:i/>
                                <w:iCs/>
                                <w:sz w:val="16"/>
                                <w:szCs w:val="16"/>
                              </w:rPr>
                              <w:t>Тел: 8-473-91-94-194</w:t>
                            </w:r>
                          </w:p>
                          <w:p w:rsidR="00F52229" w:rsidRPr="002F2F25" w:rsidRDefault="00F52229" w:rsidP="00F52229">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3</w:t>
                            </w:r>
                            <w:r w:rsidR="00AC245B">
                              <w:rPr>
                                <w:rFonts w:ascii="Calibri" w:hAnsi="Calibri"/>
                                <w:i/>
                                <w:iCs/>
                                <w:sz w:val="16"/>
                                <w:szCs w:val="16"/>
                              </w:rPr>
                              <w:t>0</w:t>
                            </w:r>
                            <w:bookmarkStart w:id="4" w:name="_GoBack"/>
                            <w:bookmarkEnd w:id="4"/>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F52229" w:rsidRPr="002F2F25" w:rsidRDefault="00F52229" w:rsidP="00F52229">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3C7A5" id="Скругленный прямоугольник 7" o:spid="_x0000_s1029" style="position:absolute;left:0;text-align:left;margin-left:428.8pt;margin-top:7.9pt;width:480pt;height:9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" strokeweight="4.5pt">
                <v:stroke linestyle="thickThin"/>
                <v:textbox>
                  <w:txbxContent>
                    <w:p w:rsidR="00F52229" w:rsidRPr="002F2F25" w:rsidRDefault="00F52229" w:rsidP="00F52229">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Совет народных депутатов и Администрация Коломыцевского сельского поселения Лискинского муниципального  района Воронежской области</w:t>
                      </w:r>
                    </w:p>
                    <w:p w:rsidR="00F52229" w:rsidRPr="002F2F25" w:rsidRDefault="00F52229" w:rsidP="00F52229">
                      <w:pPr>
                        <w:spacing w:after="0" w:line="240" w:lineRule="auto"/>
                        <w:rPr>
                          <w:i/>
                          <w:iCs/>
                          <w:sz w:val="16"/>
                          <w:szCs w:val="16"/>
                        </w:rPr>
                      </w:pPr>
                      <w:r w:rsidRPr="002F2F25">
                        <w:rPr>
                          <w:i/>
                          <w:iCs/>
                          <w:sz w:val="16"/>
                          <w:szCs w:val="16"/>
                        </w:rPr>
                        <w:t xml:space="preserve">                                                     397921,  Воронежская область, Лискинский район, с. Коломыцево, ул. Кольцова,1А</w:t>
                      </w:r>
                    </w:p>
                    <w:p w:rsidR="00F52229" w:rsidRPr="002F2F25" w:rsidRDefault="00F52229" w:rsidP="00F52229">
                      <w:pPr>
                        <w:spacing w:after="0" w:line="240" w:lineRule="auto"/>
                        <w:jc w:val="center"/>
                        <w:rPr>
                          <w:i/>
                          <w:iCs/>
                          <w:sz w:val="16"/>
                          <w:szCs w:val="16"/>
                        </w:rPr>
                      </w:pPr>
                      <w:r w:rsidRPr="002F2F25">
                        <w:rPr>
                          <w:i/>
                          <w:iCs/>
                          <w:sz w:val="16"/>
                          <w:szCs w:val="16"/>
                        </w:rPr>
                        <w:t>Тел: 8-473-91-94-194</w:t>
                      </w:r>
                    </w:p>
                    <w:p w:rsidR="00F52229" w:rsidRPr="002F2F25" w:rsidRDefault="00F52229" w:rsidP="00F52229">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3</w:t>
                      </w:r>
                      <w:r w:rsidR="00AC245B">
                        <w:rPr>
                          <w:rFonts w:ascii="Calibri" w:hAnsi="Calibri"/>
                          <w:i/>
                          <w:iCs/>
                          <w:sz w:val="16"/>
                          <w:szCs w:val="16"/>
                        </w:rPr>
                        <w:t>0</w:t>
                      </w:r>
                      <w:bookmarkStart w:id="5" w:name="_GoBack"/>
                      <w:bookmarkEnd w:id="5"/>
                      <w:r w:rsidRPr="002F2F25">
                        <w:rPr>
                          <w:rFonts w:ascii="Calibri" w:hAnsi="Calibri"/>
                          <w:i/>
                          <w:iCs/>
                          <w:sz w:val="16"/>
                          <w:szCs w:val="16"/>
                        </w:rPr>
                        <w:t xml:space="preserve"> усл.печ.л.;</w:t>
                      </w:r>
                      <w:r w:rsidRPr="002F2F25">
                        <w:rPr>
                          <w:rFonts w:ascii="Calibri" w:hAnsi="Calibri"/>
                          <w:i/>
                          <w:sz w:val="16"/>
                          <w:szCs w:val="16"/>
                        </w:rPr>
                        <w:t xml:space="preserve">  Тираж 5; бесплатно</w:t>
                      </w:r>
                    </w:p>
                    <w:p w:rsidR="00F52229" w:rsidRPr="002F2F25" w:rsidRDefault="00F52229" w:rsidP="00F52229">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Pr="00F52229" w:rsidRDefault="00F52229" w:rsidP="00F52229">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p w:rsidR="00F52229" w:rsidRDefault="00F52229" w:rsidP="00874F1D">
      <w:pPr>
        <w:spacing w:after="0" w:line="240" w:lineRule="auto"/>
        <w:jc w:val="center"/>
      </w:pPr>
    </w:p>
    <w:sectPr w:rsidR="00F52229" w:rsidSect="00874F1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81" w:rsidRDefault="00F70A81" w:rsidP="00874F1D">
      <w:pPr>
        <w:spacing w:after="0" w:line="240" w:lineRule="auto"/>
      </w:pPr>
      <w:r>
        <w:separator/>
      </w:r>
    </w:p>
  </w:endnote>
  <w:endnote w:type="continuationSeparator" w:id="0">
    <w:p w:rsidR="00F70A81" w:rsidRDefault="00F70A81" w:rsidP="0087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Trebuchet MS"/>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81" w:rsidRDefault="00F70A81" w:rsidP="00874F1D">
      <w:pPr>
        <w:spacing w:after="0" w:line="240" w:lineRule="auto"/>
      </w:pPr>
      <w:r>
        <w:separator/>
      </w:r>
    </w:p>
  </w:footnote>
  <w:footnote w:type="continuationSeparator" w:id="0">
    <w:p w:rsidR="00F70A81" w:rsidRDefault="00F70A81" w:rsidP="00874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785"/>
    </w:tblGrid>
    <w:tr w:rsidR="00AC245B" w:rsidRPr="00B341E6" w:rsidTr="004F36D9">
      <w:trPr>
        <w:trHeight w:val="720"/>
      </w:trPr>
      <w:tc>
        <w:tcPr>
          <w:tcW w:w="4979" w:type="pct"/>
        </w:tcPr>
        <w:p w:rsidR="00AC245B" w:rsidRPr="00B341E6" w:rsidRDefault="00AC245B" w:rsidP="00AC245B">
          <w:pPr>
            <w:pStyle w:val="a4"/>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«Коломыцевский муниципальный вестник»---------------</w:t>
          </w:r>
          <w:r>
            <w:rPr>
              <w:rFonts w:ascii="Times New Roman" w:hAnsi="Times New Roman" w:cs="Times New Roman"/>
              <w:i/>
              <w:sz w:val="20"/>
              <w:szCs w:val="20"/>
            </w:rPr>
            <w:t xml:space="preserve">13  апреля </w:t>
          </w:r>
          <w:r>
            <w:rPr>
              <w:rFonts w:ascii="Times New Roman" w:hAnsi="Times New Roman" w:cs="Times New Roman"/>
              <w:i/>
              <w:sz w:val="20"/>
              <w:szCs w:val="20"/>
            </w:rPr>
            <w:t xml:space="preserve"> </w:t>
          </w:r>
          <w:r w:rsidRPr="00B341E6">
            <w:rPr>
              <w:rFonts w:ascii="Times New Roman" w:hAnsi="Times New Roman" w:cs="Times New Roman"/>
              <w:i/>
              <w:sz w:val="20"/>
              <w:szCs w:val="20"/>
            </w:rPr>
            <w:t>202</w:t>
          </w:r>
          <w:r>
            <w:rPr>
              <w:rFonts w:ascii="Times New Roman" w:hAnsi="Times New Roman" w:cs="Times New Roman"/>
              <w:i/>
              <w:sz w:val="20"/>
              <w:szCs w:val="20"/>
            </w:rPr>
            <w:t>1</w:t>
          </w:r>
          <w:r w:rsidRPr="00B341E6">
            <w:rPr>
              <w:rFonts w:ascii="Times New Roman" w:hAnsi="Times New Roman" w:cs="Times New Roman"/>
              <w:i/>
              <w:sz w:val="20"/>
              <w:szCs w:val="20"/>
            </w:rPr>
            <w:t xml:space="preserve"> г. №</w:t>
          </w:r>
          <w:r>
            <w:rPr>
              <w:rFonts w:ascii="Times New Roman" w:hAnsi="Times New Roman" w:cs="Times New Roman"/>
              <w:i/>
              <w:sz w:val="20"/>
              <w:szCs w:val="20"/>
            </w:rPr>
            <w:t>1</w:t>
          </w:r>
          <w:r>
            <w:rPr>
              <w:rFonts w:ascii="Times New Roman" w:hAnsi="Times New Roman" w:cs="Times New Roman"/>
              <w:i/>
              <w:sz w:val="20"/>
              <w:szCs w:val="20"/>
            </w:rPr>
            <w:t>1</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Pr>
              <w:rFonts w:ascii="Times New Roman" w:hAnsi="Times New Roman" w:cs="Times New Roman"/>
              <w:i/>
              <w:noProof/>
              <w:sz w:val="20"/>
              <w:szCs w:val="20"/>
            </w:rPr>
            <w:t>26</w:t>
          </w:r>
          <w:r w:rsidRPr="00B341E6">
            <w:rPr>
              <w:rFonts w:ascii="Times New Roman" w:hAnsi="Times New Roman" w:cs="Times New Roman"/>
              <w:i/>
              <w:sz w:val="20"/>
              <w:szCs w:val="20"/>
            </w:rPr>
            <w:fldChar w:fldCharType="end"/>
          </w:r>
        </w:p>
      </w:tc>
    </w:tr>
  </w:tbl>
  <w:p w:rsidR="00AC245B" w:rsidRDefault="00AC245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5B" w:rsidRDefault="00AC245B">
    <w:pPr>
      <w:pStyle w:val="a4"/>
    </w:pPr>
    <w:r w:rsidRPr="00AC245B">
      <w:t>«Коломыцевский муниципальный вестник»---------------</w:t>
    </w:r>
    <w:r>
      <w:t>13  апреля</w:t>
    </w:r>
    <w:r w:rsidRPr="00AC245B">
      <w:t xml:space="preserve"> 202</w:t>
    </w:r>
    <w:r>
      <w:t>1</w:t>
    </w:r>
    <w:r w:rsidRPr="00AC245B">
      <w:t xml:space="preserve"> г. №</w:t>
    </w:r>
    <w:r>
      <w:t>11</w:t>
    </w:r>
    <w:r w:rsidRPr="00AC245B">
      <w:t xml:space="preserve">    стр.2</w:t>
    </w:r>
    <w:r>
      <w:t>9</w:t>
    </w:r>
    <w:r w:rsidRPr="00AC245B">
      <w:c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355"/>
    </w:tblGrid>
    <w:tr w:rsidR="008836B1" w:rsidRPr="00874F1D" w:rsidTr="008836B1">
      <w:trPr>
        <w:trHeight w:val="720"/>
      </w:trPr>
      <w:tc>
        <w:tcPr>
          <w:tcW w:w="4979" w:type="pct"/>
        </w:tcPr>
        <w:p w:rsidR="008836B1" w:rsidRPr="00874F1D" w:rsidRDefault="008836B1" w:rsidP="00874F1D">
          <w:pPr>
            <w:pStyle w:val="a4"/>
            <w:rPr>
              <w:i/>
              <w:sz w:val="20"/>
              <w:szCs w:val="20"/>
            </w:rPr>
          </w:pPr>
          <w:r w:rsidRPr="00874F1D">
            <w:rPr>
              <w:i/>
              <w:sz w:val="20"/>
              <w:szCs w:val="20"/>
            </w:rPr>
            <w:t>«Коломыцевский муниципальный вестник»---------------13  апреля 2021 г. №10     стр.</w:t>
          </w:r>
          <w:r w:rsidRPr="00874F1D">
            <w:rPr>
              <w:i/>
              <w:sz w:val="20"/>
              <w:szCs w:val="20"/>
            </w:rPr>
            <w:fldChar w:fldCharType="begin"/>
          </w:r>
          <w:r w:rsidRPr="00874F1D">
            <w:rPr>
              <w:i/>
              <w:sz w:val="20"/>
              <w:szCs w:val="20"/>
            </w:rPr>
            <w:instrText>PAGE   \* MERGEFORMAT</w:instrText>
          </w:r>
          <w:r w:rsidRPr="00874F1D">
            <w:rPr>
              <w:i/>
              <w:sz w:val="20"/>
              <w:szCs w:val="20"/>
            </w:rPr>
            <w:fldChar w:fldCharType="separate"/>
          </w:r>
          <w:r w:rsidR="00AC245B">
            <w:rPr>
              <w:i/>
              <w:noProof/>
              <w:sz w:val="20"/>
              <w:szCs w:val="20"/>
            </w:rPr>
            <w:t>30</w:t>
          </w:r>
          <w:r w:rsidRPr="00874F1D">
            <w:rPr>
              <w:sz w:val="20"/>
              <w:szCs w:val="20"/>
            </w:rPr>
            <w:fldChar w:fldCharType="end"/>
          </w:r>
        </w:p>
      </w:tc>
    </w:tr>
  </w:tbl>
  <w:p w:rsidR="008836B1" w:rsidRDefault="008836B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615D"/>
    <w:multiLevelType w:val="hybridMultilevel"/>
    <w:tmpl w:val="E04A0108"/>
    <w:lvl w:ilvl="0" w:tplc="3C726A58">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15:restartNumberingAfterBreak="0">
    <w:nsid w:val="105824AE"/>
    <w:multiLevelType w:val="hybridMultilevel"/>
    <w:tmpl w:val="8AFA4006"/>
    <w:lvl w:ilvl="0" w:tplc="DB783758">
      <w:start w:val="2005"/>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7BA6D9F"/>
    <w:multiLevelType w:val="multilevel"/>
    <w:tmpl w:val="81587FA2"/>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B19FD"/>
    <w:multiLevelType w:val="hybridMultilevel"/>
    <w:tmpl w:val="81922840"/>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0D2636B"/>
    <w:multiLevelType w:val="hybridMultilevel"/>
    <w:tmpl w:val="1A5EDBCA"/>
    <w:lvl w:ilvl="0" w:tplc="788E643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4E44AE"/>
    <w:multiLevelType w:val="multilevel"/>
    <w:tmpl w:val="1B0275CA"/>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53CE6"/>
    <w:multiLevelType w:val="hybridMultilevel"/>
    <w:tmpl w:val="449A18EC"/>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ED3311"/>
    <w:multiLevelType w:val="hybridMultilevel"/>
    <w:tmpl w:val="7E306CF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9" w15:restartNumberingAfterBreak="0">
    <w:nsid w:val="39FF3281"/>
    <w:multiLevelType w:val="hybridMultilevel"/>
    <w:tmpl w:val="53F2F94C"/>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B942C1"/>
    <w:multiLevelType w:val="hybridMultilevel"/>
    <w:tmpl w:val="5002D02A"/>
    <w:lvl w:ilvl="0" w:tplc="940E86E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51252F7D"/>
    <w:multiLevelType w:val="hybridMultilevel"/>
    <w:tmpl w:val="718C6BE6"/>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5851C9E"/>
    <w:multiLevelType w:val="hybridMultilevel"/>
    <w:tmpl w:val="01F805EC"/>
    <w:lvl w:ilvl="0" w:tplc="3788A7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AD57486"/>
    <w:multiLevelType w:val="singleLevel"/>
    <w:tmpl w:val="4CBC43D6"/>
    <w:lvl w:ilvl="0">
      <w:numFmt w:val="bullet"/>
      <w:lvlText w:val="-"/>
      <w:lvlJc w:val="left"/>
      <w:pPr>
        <w:tabs>
          <w:tab w:val="num" w:pos="360"/>
        </w:tabs>
        <w:ind w:left="360" w:hanging="360"/>
      </w:pPr>
      <w:rPr>
        <w:rFonts w:hint="default"/>
      </w:rPr>
    </w:lvl>
  </w:abstractNum>
  <w:abstractNum w:abstractNumId="16" w15:restartNumberingAfterBreak="0">
    <w:nsid w:val="5C847066"/>
    <w:multiLevelType w:val="hybridMultilevel"/>
    <w:tmpl w:val="8E1EADA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7" w15:restartNumberingAfterBreak="0">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2175F2"/>
    <w:multiLevelType w:val="multilevel"/>
    <w:tmpl w:val="27987B9E"/>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830FEE"/>
    <w:multiLevelType w:val="multilevel"/>
    <w:tmpl w:val="FAAC1EB0"/>
    <w:lvl w:ilvl="0">
      <w:start w:val="1"/>
      <w:numFmt w:val="decimal"/>
      <w:lvlText w:val="%1."/>
      <w:lvlJc w:val="left"/>
      <w:rPr>
        <w:rFonts w:hint="default"/>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6E4796"/>
    <w:multiLevelType w:val="hybridMultilevel"/>
    <w:tmpl w:val="41B8A7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F44CEE"/>
    <w:multiLevelType w:val="hybridMultilevel"/>
    <w:tmpl w:val="F6BC29D0"/>
    <w:lvl w:ilvl="0" w:tplc="1BC83C5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2" w15:restartNumberingAfterBreak="0">
    <w:nsid w:val="778B5548"/>
    <w:multiLevelType w:val="hybridMultilevel"/>
    <w:tmpl w:val="E8687FA8"/>
    <w:lvl w:ilvl="0" w:tplc="13ECCA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7"/>
  </w:num>
  <w:num w:numId="9">
    <w:abstractNumId w:val="3"/>
  </w:num>
  <w:num w:numId="10">
    <w:abstractNumId w:val="1"/>
  </w:num>
  <w:num w:numId="11">
    <w:abstractNumId w:val="6"/>
  </w:num>
  <w:num w:numId="12">
    <w:abstractNumId w:val="7"/>
  </w:num>
  <w:num w:numId="13">
    <w:abstractNumId w:val="13"/>
  </w:num>
  <w:num w:numId="14">
    <w:abstractNumId w:val="22"/>
  </w:num>
  <w:num w:numId="15">
    <w:abstractNumId w:val="9"/>
  </w:num>
  <w:num w:numId="16">
    <w:abstractNumId w:val="4"/>
  </w:num>
  <w:num w:numId="17">
    <w:abstractNumId w:val="5"/>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21"/>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58"/>
    <w:rsid w:val="00157658"/>
    <w:rsid w:val="00163C1E"/>
    <w:rsid w:val="00463179"/>
    <w:rsid w:val="00824CB5"/>
    <w:rsid w:val="00874F1D"/>
    <w:rsid w:val="008836B1"/>
    <w:rsid w:val="00996090"/>
    <w:rsid w:val="00AC245B"/>
    <w:rsid w:val="00D13561"/>
    <w:rsid w:val="00EB4E38"/>
    <w:rsid w:val="00F52229"/>
    <w:rsid w:val="00F7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7AC6"/>
  <w15:chartTrackingRefBased/>
  <w15:docId w15:val="{E58AA307-6F55-49BA-AD66-7C981E6A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F1D"/>
  </w:style>
  <w:style w:type="paragraph" w:styleId="1">
    <w:name w:val="heading 1"/>
    <w:basedOn w:val="a"/>
    <w:next w:val="a"/>
    <w:link w:val="10"/>
    <w:qFormat/>
    <w:rsid w:val="008836B1"/>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rPr>
  </w:style>
  <w:style w:type="paragraph" w:styleId="2">
    <w:name w:val="heading 2"/>
    <w:basedOn w:val="a"/>
    <w:next w:val="a"/>
    <w:link w:val="20"/>
    <w:qFormat/>
    <w:rsid w:val="008836B1"/>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1"/>
      <w:sz w:val="40"/>
      <w:szCs w:val="24"/>
    </w:rPr>
  </w:style>
  <w:style w:type="paragraph" w:styleId="5">
    <w:name w:val="heading 5"/>
    <w:basedOn w:val="a"/>
    <w:next w:val="a"/>
    <w:link w:val="50"/>
    <w:unhideWhenUsed/>
    <w:qFormat/>
    <w:rsid w:val="008836B1"/>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F1D"/>
    <w:rPr>
      <w:rFonts w:ascii="Times New Roman" w:hAnsi="Times New Roman" w:cs="Times New Roman"/>
      <w:sz w:val="24"/>
      <w:szCs w:val="24"/>
    </w:rPr>
  </w:style>
  <w:style w:type="paragraph" w:styleId="3">
    <w:name w:val="Body Text 3"/>
    <w:basedOn w:val="a"/>
    <w:link w:val="30"/>
    <w:uiPriority w:val="99"/>
    <w:semiHidden/>
    <w:unhideWhenUsed/>
    <w:rsid w:val="00874F1D"/>
    <w:pPr>
      <w:spacing w:after="120"/>
    </w:pPr>
    <w:rPr>
      <w:sz w:val="16"/>
      <w:szCs w:val="16"/>
    </w:rPr>
  </w:style>
  <w:style w:type="character" w:customStyle="1" w:styleId="30">
    <w:name w:val="Основной текст 3 Знак"/>
    <w:basedOn w:val="a0"/>
    <w:link w:val="3"/>
    <w:uiPriority w:val="99"/>
    <w:semiHidden/>
    <w:rsid w:val="00874F1D"/>
    <w:rPr>
      <w:sz w:val="16"/>
      <w:szCs w:val="16"/>
    </w:rPr>
  </w:style>
  <w:style w:type="paragraph" w:styleId="a4">
    <w:name w:val="header"/>
    <w:basedOn w:val="a"/>
    <w:link w:val="a5"/>
    <w:unhideWhenUsed/>
    <w:rsid w:val="00874F1D"/>
    <w:pPr>
      <w:tabs>
        <w:tab w:val="center" w:pos="4677"/>
        <w:tab w:val="right" w:pos="9355"/>
      </w:tabs>
      <w:spacing w:after="0" w:line="240" w:lineRule="auto"/>
    </w:pPr>
  </w:style>
  <w:style w:type="character" w:customStyle="1" w:styleId="a5">
    <w:name w:val="Верхний колонтитул Знак"/>
    <w:basedOn w:val="a0"/>
    <w:link w:val="a4"/>
    <w:rsid w:val="00874F1D"/>
  </w:style>
  <w:style w:type="paragraph" w:styleId="a6">
    <w:name w:val="footer"/>
    <w:basedOn w:val="a"/>
    <w:link w:val="a7"/>
    <w:uiPriority w:val="99"/>
    <w:unhideWhenUsed/>
    <w:rsid w:val="00874F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4F1D"/>
  </w:style>
  <w:style w:type="paragraph" w:styleId="a8">
    <w:name w:val="Body Text Indent"/>
    <w:basedOn w:val="a"/>
    <w:link w:val="a9"/>
    <w:unhideWhenUsed/>
    <w:rsid w:val="008836B1"/>
    <w:pPr>
      <w:spacing w:after="120"/>
      <w:ind w:left="283"/>
    </w:pPr>
  </w:style>
  <w:style w:type="character" w:customStyle="1" w:styleId="a9">
    <w:name w:val="Основной текст с отступом Знак"/>
    <w:basedOn w:val="a0"/>
    <w:link w:val="a8"/>
    <w:uiPriority w:val="99"/>
    <w:semiHidden/>
    <w:rsid w:val="008836B1"/>
  </w:style>
  <w:style w:type="character" w:customStyle="1" w:styleId="10">
    <w:name w:val="Заголовок 1 Знак"/>
    <w:basedOn w:val="a0"/>
    <w:link w:val="1"/>
    <w:rsid w:val="008836B1"/>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basedOn w:val="a0"/>
    <w:link w:val="2"/>
    <w:rsid w:val="008836B1"/>
    <w:rPr>
      <w:rFonts w:ascii="Times New Roman" w:eastAsia="Arial Unicode MS" w:hAnsi="Times New Roman" w:cs="Times New Roman"/>
      <w:b/>
      <w:color w:val="000000"/>
      <w:spacing w:val="-4"/>
      <w:kern w:val="1"/>
      <w:sz w:val="40"/>
      <w:szCs w:val="24"/>
      <w:shd w:val="clear" w:color="auto" w:fill="FFFFFF"/>
    </w:rPr>
  </w:style>
  <w:style w:type="character" w:customStyle="1" w:styleId="50">
    <w:name w:val="Заголовок 5 Знак"/>
    <w:basedOn w:val="a0"/>
    <w:link w:val="5"/>
    <w:rsid w:val="008836B1"/>
    <w:rPr>
      <w:rFonts w:ascii="Calibri" w:eastAsia="Times New Roman" w:hAnsi="Calibri" w:cs="Times New Roman"/>
      <w:b/>
      <w:bCs/>
      <w:i/>
      <w:iCs/>
      <w:sz w:val="26"/>
      <w:szCs w:val="26"/>
      <w:lang w:val="x-none" w:eastAsia="x-none"/>
    </w:rPr>
  </w:style>
  <w:style w:type="numbering" w:customStyle="1" w:styleId="11">
    <w:name w:val="Нет списка1"/>
    <w:next w:val="a2"/>
    <w:uiPriority w:val="99"/>
    <w:semiHidden/>
    <w:rsid w:val="008836B1"/>
  </w:style>
  <w:style w:type="table" w:styleId="aa">
    <w:name w:val="Table Grid"/>
    <w:basedOn w:val="a1"/>
    <w:rsid w:val="00883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c"/>
    <w:uiPriority w:val="1"/>
    <w:locked/>
    <w:rsid w:val="008836B1"/>
    <w:rPr>
      <w:rFonts w:ascii="Calibri" w:hAnsi="Calibri"/>
      <w:lang w:eastAsia="ru-RU"/>
    </w:rPr>
  </w:style>
  <w:style w:type="paragraph" w:styleId="ac">
    <w:name w:val="No Spacing"/>
    <w:link w:val="ab"/>
    <w:uiPriority w:val="1"/>
    <w:qFormat/>
    <w:rsid w:val="008836B1"/>
    <w:pPr>
      <w:spacing w:after="0" w:line="240" w:lineRule="auto"/>
    </w:pPr>
    <w:rPr>
      <w:rFonts w:ascii="Calibri" w:hAnsi="Calibri"/>
      <w:lang w:eastAsia="ru-RU"/>
    </w:rPr>
  </w:style>
  <w:style w:type="character" w:customStyle="1" w:styleId="FontStyle66">
    <w:name w:val="Font Style66"/>
    <w:uiPriority w:val="99"/>
    <w:rsid w:val="008836B1"/>
    <w:rPr>
      <w:rFonts w:ascii="Times New Roman" w:hAnsi="Times New Roman" w:cs="Times New Roman"/>
      <w:sz w:val="22"/>
      <w:szCs w:val="22"/>
    </w:rPr>
  </w:style>
  <w:style w:type="character" w:customStyle="1" w:styleId="FontStyle65">
    <w:name w:val="Font Style65"/>
    <w:uiPriority w:val="99"/>
    <w:rsid w:val="008836B1"/>
    <w:rPr>
      <w:rFonts w:ascii="Times New Roman" w:hAnsi="Times New Roman" w:cs="Times New Roman"/>
      <w:smallCaps/>
      <w:sz w:val="22"/>
      <w:szCs w:val="22"/>
    </w:rPr>
  </w:style>
  <w:style w:type="paragraph" w:customStyle="1" w:styleId="ConsPlusNonformat">
    <w:name w:val="ConsPlusNonformat"/>
    <w:rsid w:val="00883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8836B1"/>
    <w:pPr>
      <w:keepNext/>
      <w:widowControl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8836B1"/>
    <w:rPr>
      <w:rFonts w:ascii="Times New Roman" w:eastAsia="Times New Roman" w:hAnsi="Times New Roman" w:cs="Times New Roman"/>
      <w:sz w:val="28"/>
      <w:szCs w:val="28"/>
      <w:lang w:eastAsia="ru-RU"/>
    </w:rPr>
  </w:style>
  <w:style w:type="paragraph" w:customStyle="1" w:styleId="12">
    <w:name w:val="Обычный текст1"/>
    <w:basedOn w:val="a"/>
    <w:rsid w:val="008836B1"/>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8836B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883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836B1"/>
    <w:pPr>
      <w:suppressAutoHyphens/>
      <w:autoSpaceDE w:val="0"/>
      <w:spacing w:after="0" w:line="240" w:lineRule="auto"/>
    </w:pPr>
    <w:rPr>
      <w:rFonts w:ascii="Times New Roman" w:eastAsia="Arial" w:hAnsi="Times New Roman" w:cs="Times New Roman"/>
      <w:b/>
      <w:bCs/>
      <w:sz w:val="26"/>
      <w:szCs w:val="26"/>
      <w:lang w:eastAsia="ar-SA"/>
    </w:rPr>
  </w:style>
  <w:style w:type="paragraph" w:customStyle="1" w:styleId="13">
    <w:name w:val="Абзац списка1"/>
    <w:aliases w:val="Абзац списка11"/>
    <w:basedOn w:val="a"/>
    <w:link w:val="ad"/>
    <w:qFormat/>
    <w:rsid w:val="008836B1"/>
    <w:pPr>
      <w:spacing w:after="0" w:line="276" w:lineRule="auto"/>
      <w:ind w:left="720"/>
      <w:contextualSpacing/>
      <w:jc w:val="both"/>
    </w:pPr>
    <w:rPr>
      <w:rFonts w:ascii="Calibri" w:eastAsia="Times New Roman" w:hAnsi="Calibri" w:cs="Times New Roman"/>
      <w:sz w:val="20"/>
      <w:szCs w:val="20"/>
      <w:lang w:val="x-none" w:eastAsia="x-none"/>
    </w:rPr>
  </w:style>
  <w:style w:type="character" w:customStyle="1" w:styleId="ad">
    <w:name w:val="Абзац списка Знак"/>
    <w:link w:val="13"/>
    <w:uiPriority w:val="34"/>
    <w:locked/>
    <w:rsid w:val="008836B1"/>
    <w:rPr>
      <w:rFonts w:ascii="Calibri" w:eastAsia="Times New Roman" w:hAnsi="Calibri" w:cs="Times New Roman"/>
      <w:sz w:val="20"/>
      <w:szCs w:val="20"/>
      <w:lang w:val="x-none" w:eastAsia="x-none"/>
    </w:rPr>
  </w:style>
  <w:style w:type="character" w:customStyle="1" w:styleId="ConsPlusNormal0">
    <w:name w:val="ConsPlusNormal Знак"/>
    <w:link w:val="ConsPlusNormal"/>
    <w:locked/>
    <w:rsid w:val="008836B1"/>
    <w:rPr>
      <w:rFonts w:ascii="Arial" w:eastAsia="Arial" w:hAnsi="Arial" w:cs="Arial"/>
      <w:sz w:val="20"/>
      <w:szCs w:val="20"/>
      <w:lang w:eastAsia="ar-SA"/>
    </w:rPr>
  </w:style>
  <w:style w:type="paragraph" w:customStyle="1" w:styleId="ConsCell">
    <w:name w:val="ConsCell"/>
    <w:rsid w:val="008836B1"/>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e">
    <w:name w:val="Гипертекстовая ссылка"/>
    <w:uiPriority w:val="99"/>
    <w:rsid w:val="008836B1"/>
    <w:rPr>
      <w:color w:val="106BBE"/>
    </w:rPr>
  </w:style>
  <w:style w:type="paragraph" w:customStyle="1" w:styleId="af">
    <w:name w:val="Знак"/>
    <w:basedOn w:val="a"/>
    <w:rsid w:val="008836B1"/>
    <w:pPr>
      <w:spacing w:line="240" w:lineRule="exact"/>
    </w:pPr>
    <w:rPr>
      <w:rFonts w:ascii="Verdana" w:eastAsia="Times New Roman" w:hAnsi="Verdana" w:cs="Times New Roman"/>
      <w:sz w:val="20"/>
      <w:szCs w:val="20"/>
      <w:lang w:val="en-US"/>
    </w:rPr>
  </w:style>
  <w:style w:type="paragraph" w:styleId="af0">
    <w:name w:val="Body Text"/>
    <w:basedOn w:val="a"/>
    <w:link w:val="af1"/>
    <w:uiPriority w:val="99"/>
    <w:unhideWhenUsed/>
    <w:rsid w:val="008836B1"/>
    <w:pPr>
      <w:spacing w:after="120" w:line="276" w:lineRule="auto"/>
    </w:pPr>
    <w:rPr>
      <w:rFonts w:ascii="Calibri" w:eastAsia="Calibri" w:hAnsi="Calibri" w:cs="Times New Roman"/>
      <w:lang w:val="x-none"/>
    </w:rPr>
  </w:style>
  <w:style w:type="character" w:customStyle="1" w:styleId="af1">
    <w:name w:val="Основной текст Знак"/>
    <w:basedOn w:val="a0"/>
    <w:link w:val="af0"/>
    <w:uiPriority w:val="99"/>
    <w:rsid w:val="008836B1"/>
    <w:rPr>
      <w:rFonts w:ascii="Calibri" w:eastAsia="Calibri" w:hAnsi="Calibri" w:cs="Times New Roman"/>
      <w:lang w:val="x-none"/>
    </w:rPr>
  </w:style>
  <w:style w:type="paragraph" w:customStyle="1" w:styleId="tekstob">
    <w:name w:val="tekstob"/>
    <w:basedOn w:val="a"/>
    <w:rsid w:val="00883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8836B1"/>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rsid w:val="008836B1"/>
    <w:rPr>
      <w:rFonts w:ascii="Segoe UI" w:eastAsia="Times New Roman" w:hAnsi="Segoe UI" w:cs="Times New Roman"/>
      <w:sz w:val="18"/>
      <w:szCs w:val="18"/>
      <w:lang w:val="x-none" w:eastAsia="x-none"/>
    </w:rPr>
  </w:style>
  <w:style w:type="paragraph" w:customStyle="1" w:styleId="af4">
    <w:name w:val="Содержимое таблицы"/>
    <w:basedOn w:val="a"/>
    <w:rsid w:val="008836B1"/>
    <w:pPr>
      <w:widowControl w:val="0"/>
      <w:suppressLineNumbers/>
      <w:suppressAutoHyphens/>
      <w:spacing w:after="0" w:line="240" w:lineRule="auto"/>
    </w:pPr>
    <w:rPr>
      <w:rFonts w:ascii="Times New Roman" w:eastAsia="Arial Unicode MS" w:hAnsi="Times New Roman" w:cs="Times New Roman"/>
      <w:ker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lomi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30</Pages>
  <Words>10900</Words>
  <Characters>62130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2021-04-14T07:36:00Z</dcterms:created>
  <dcterms:modified xsi:type="dcterms:W3CDTF">2021-04-15T08:34:00Z</dcterms:modified>
</cp:coreProperties>
</file>