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E6E" w:rsidRPr="003F5E6E" w:rsidRDefault="003F5E6E" w:rsidP="003F5E6E">
      <w:pPr>
        <w:spacing w:after="0" w:line="240" w:lineRule="auto"/>
        <w:rPr>
          <w:rFonts w:ascii="Times New Roman" w:eastAsia="Times New Roman" w:hAnsi="Times New Roman" w:cs="Times New Roman"/>
          <w:noProof/>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19A5DC54" wp14:editId="0B022FB3">
                <wp:simplePos x="0" y="0"/>
                <wp:positionH relativeFrom="column">
                  <wp:posOffset>-2676525</wp:posOffset>
                </wp:positionH>
                <wp:positionV relativeFrom="paragraph">
                  <wp:posOffset>-342900</wp:posOffset>
                </wp:positionV>
                <wp:extent cx="1714500" cy="1495425"/>
                <wp:effectExtent l="0" t="0" r="0" b="952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43A5" id="Прямоугольник 3" o:spid="_x0000_s1026" style="position:absolute;margin-left:-210.75pt;margin-top:-27pt;width:13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" stroked="f"/>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6DECADCE" wp14:editId="2BD4B87D">
                <wp:simplePos x="0" y="0"/>
                <wp:positionH relativeFrom="column">
                  <wp:posOffset>4834890</wp:posOffset>
                </wp:positionH>
                <wp:positionV relativeFrom="paragraph">
                  <wp:posOffset>-329565</wp:posOffset>
                </wp:positionV>
                <wp:extent cx="1219200" cy="1571625"/>
                <wp:effectExtent l="0" t="0" r="19050" b="2857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571625"/>
                        </a:xfrm>
                        <a:prstGeom prst="rect">
                          <a:avLst/>
                        </a:prstGeom>
                        <a:solidFill>
                          <a:srgbClr val="FFFFFF"/>
                        </a:solidFill>
                        <a:ln w="9525">
                          <a:solidFill>
                            <a:srgbClr val="000000"/>
                          </a:solidFill>
                          <a:miter lim="800000"/>
                          <a:headEnd/>
                          <a:tailEnd/>
                        </a:ln>
                      </wps:spPr>
                      <wps:txbx>
                        <w:txbxContent>
                          <w:p w:rsidR="000A7AAC" w:rsidRPr="00311F8B" w:rsidRDefault="000A7AAC" w:rsidP="003F5E6E">
                            <w:pPr>
                              <w:pStyle w:val="3"/>
                              <w:jc w:val="center"/>
                              <w:rPr>
                                <w:rFonts w:ascii="Times New Roman" w:hAnsi="Times New Roman"/>
                                <w:b/>
                                <w:sz w:val="36"/>
                                <w:szCs w:val="36"/>
                              </w:rPr>
                            </w:pPr>
                            <w:r>
                              <w:rPr>
                                <w:rFonts w:ascii="Times New Roman" w:hAnsi="Times New Roman"/>
                                <w:b/>
                                <w:sz w:val="36"/>
                                <w:szCs w:val="36"/>
                              </w:rPr>
                              <w:t>26</w:t>
                            </w:r>
                          </w:p>
                          <w:p w:rsidR="000A7AAC" w:rsidRPr="004C7D01" w:rsidRDefault="000A7AAC" w:rsidP="003F5E6E">
                            <w:pPr>
                              <w:pStyle w:val="3"/>
                              <w:jc w:val="center"/>
                              <w:rPr>
                                <w:rFonts w:ascii="Times New Roman" w:hAnsi="Times New Roman"/>
                                <w:b/>
                                <w:sz w:val="28"/>
                                <w:szCs w:val="28"/>
                              </w:rPr>
                            </w:pPr>
                            <w:r>
                              <w:rPr>
                                <w:rFonts w:ascii="Times New Roman" w:hAnsi="Times New Roman"/>
                                <w:b/>
                                <w:sz w:val="36"/>
                                <w:szCs w:val="36"/>
                              </w:rPr>
                              <w:t>августа</w:t>
                            </w:r>
                          </w:p>
                          <w:p w:rsidR="000A7AAC" w:rsidRPr="00D6218E" w:rsidRDefault="000A7AAC"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0A7AAC" w:rsidRPr="00D6218E" w:rsidRDefault="000A7AAC"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17 </w:t>
                            </w:r>
                          </w:p>
                          <w:p w:rsidR="000A7AAC" w:rsidRDefault="000A7AAC" w:rsidP="003F5E6E">
                            <w:pPr>
                              <w:jc w:val="center"/>
                              <w:rPr>
                                <w:rFonts w:ascii="Calibri" w:hAnsi="Calibri"/>
                                <w:sz w:val="24"/>
                                <w:szCs w:val="24"/>
                              </w:rPr>
                            </w:pPr>
                            <w:r>
                              <w:rPr>
                                <w:b/>
                                <w:bCs/>
                                <w:sz w:val="52"/>
                              </w:rPr>
                              <w:t>№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ADCE" id="Прямоугольник 2" o:spid="_x0000_s1026" style="position:absolute;margin-left:380.7pt;margin-top:-25.95pt;width:96pt;height:1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">
                <v:textbox>
                  <w:txbxContent>
                    <w:p w:rsidR="000A7AAC" w:rsidRPr="00311F8B" w:rsidRDefault="000A7AAC" w:rsidP="003F5E6E">
                      <w:pPr>
                        <w:pStyle w:val="3"/>
                        <w:jc w:val="center"/>
                        <w:rPr>
                          <w:rFonts w:ascii="Times New Roman" w:hAnsi="Times New Roman"/>
                          <w:b/>
                          <w:sz w:val="36"/>
                          <w:szCs w:val="36"/>
                        </w:rPr>
                      </w:pPr>
                      <w:r>
                        <w:rPr>
                          <w:rFonts w:ascii="Times New Roman" w:hAnsi="Times New Roman"/>
                          <w:b/>
                          <w:sz w:val="36"/>
                          <w:szCs w:val="36"/>
                        </w:rPr>
                        <w:t>26</w:t>
                      </w:r>
                    </w:p>
                    <w:p w:rsidR="000A7AAC" w:rsidRPr="004C7D01" w:rsidRDefault="000A7AAC" w:rsidP="003F5E6E">
                      <w:pPr>
                        <w:pStyle w:val="3"/>
                        <w:jc w:val="center"/>
                        <w:rPr>
                          <w:rFonts w:ascii="Times New Roman" w:hAnsi="Times New Roman"/>
                          <w:b/>
                          <w:sz w:val="28"/>
                          <w:szCs w:val="28"/>
                        </w:rPr>
                      </w:pPr>
                      <w:r>
                        <w:rPr>
                          <w:rFonts w:ascii="Times New Roman" w:hAnsi="Times New Roman"/>
                          <w:b/>
                          <w:sz w:val="36"/>
                          <w:szCs w:val="36"/>
                        </w:rPr>
                        <w:t>августа</w:t>
                      </w:r>
                    </w:p>
                    <w:p w:rsidR="000A7AAC" w:rsidRPr="00D6218E" w:rsidRDefault="000A7AAC" w:rsidP="003F5E6E">
                      <w:pPr>
                        <w:pStyle w:val="3"/>
                        <w:jc w:val="center"/>
                        <w:rPr>
                          <w:rFonts w:ascii="Times New Roman" w:hAnsi="Times New Roman"/>
                          <w:b/>
                          <w:sz w:val="36"/>
                          <w:szCs w:val="36"/>
                        </w:rPr>
                      </w:pPr>
                      <w:r w:rsidRPr="00D6218E">
                        <w:rPr>
                          <w:rFonts w:ascii="Times New Roman" w:hAnsi="Times New Roman"/>
                          <w:b/>
                          <w:sz w:val="36"/>
                          <w:szCs w:val="36"/>
                        </w:rPr>
                        <w:t>202</w:t>
                      </w:r>
                      <w:r>
                        <w:rPr>
                          <w:rFonts w:ascii="Times New Roman" w:hAnsi="Times New Roman"/>
                          <w:b/>
                          <w:sz w:val="36"/>
                          <w:szCs w:val="36"/>
                        </w:rPr>
                        <w:t>1</w:t>
                      </w:r>
                      <w:r w:rsidRPr="00D6218E">
                        <w:rPr>
                          <w:rFonts w:ascii="Times New Roman" w:hAnsi="Times New Roman"/>
                          <w:b/>
                          <w:sz w:val="36"/>
                          <w:szCs w:val="36"/>
                        </w:rPr>
                        <w:t xml:space="preserve"> год</w:t>
                      </w:r>
                    </w:p>
                    <w:p w:rsidR="000A7AAC" w:rsidRPr="00D6218E" w:rsidRDefault="000A7AAC" w:rsidP="003F5E6E">
                      <w:pPr>
                        <w:pStyle w:val="3"/>
                        <w:jc w:val="center"/>
                        <w:rPr>
                          <w:rFonts w:ascii="Times New Roman" w:hAnsi="Times New Roman"/>
                          <w:b/>
                          <w:sz w:val="40"/>
                          <w:szCs w:val="40"/>
                        </w:rPr>
                      </w:pPr>
                      <w:r w:rsidRPr="00D6218E">
                        <w:rPr>
                          <w:rFonts w:ascii="Times New Roman" w:hAnsi="Times New Roman"/>
                          <w:b/>
                          <w:sz w:val="40"/>
                          <w:szCs w:val="40"/>
                        </w:rPr>
                        <w:t xml:space="preserve">№ </w:t>
                      </w:r>
                      <w:r>
                        <w:rPr>
                          <w:rFonts w:ascii="Times New Roman" w:hAnsi="Times New Roman"/>
                          <w:b/>
                          <w:sz w:val="40"/>
                          <w:szCs w:val="40"/>
                        </w:rPr>
                        <w:t xml:space="preserve">17 </w:t>
                      </w:r>
                    </w:p>
                    <w:p w:rsidR="000A7AAC" w:rsidRDefault="000A7AAC" w:rsidP="003F5E6E">
                      <w:pPr>
                        <w:jc w:val="center"/>
                        <w:rPr>
                          <w:rFonts w:ascii="Calibri" w:hAnsi="Calibri"/>
                          <w:sz w:val="24"/>
                          <w:szCs w:val="24"/>
                        </w:rPr>
                      </w:pPr>
                      <w:r>
                        <w:rPr>
                          <w:b/>
                          <w:bCs/>
                          <w:sz w:val="52"/>
                        </w:rPr>
                        <w:t>№ 23</w:t>
                      </w:r>
                    </w:p>
                  </w:txbxContent>
                </v:textbox>
              </v:rect>
            </w:pict>
          </mc:Fallback>
        </mc:AlternateContent>
      </w:r>
      <w:r w:rsidRPr="003F5E6E">
        <w:rPr>
          <w:rFonts w:ascii="Calibri" w:eastAsia="Calibri" w:hAnsi="Calibri" w:cs="Times New Roman"/>
          <w:noProof/>
          <w:lang w:eastAsia="ru-RU"/>
        </w:rPr>
        <mc:AlternateContent>
          <mc:Choice Requires="wps">
            <w:drawing>
              <wp:anchor distT="0" distB="0" distL="114300" distR="114300" simplePos="0" relativeHeight="251660288" behindDoc="0" locked="0" layoutInCell="1" allowOverlap="1" wp14:anchorId="1AB6689B" wp14:editId="62D7C9F0">
                <wp:simplePos x="0" y="0"/>
                <wp:positionH relativeFrom="column">
                  <wp:posOffset>653415</wp:posOffset>
                </wp:positionH>
                <wp:positionV relativeFrom="paragraph">
                  <wp:posOffset>-186690</wp:posOffset>
                </wp:positionV>
                <wp:extent cx="3800475" cy="153352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1533525"/>
                        </a:xfrm>
                        <a:prstGeom prst="rect">
                          <a:avLst/>
                        </a:prstGeom>
                        <a:extLst>
                          <a:ext uri="{AF507438-7753-43E0-B8FC-AC1667EBCBE1}">
                            <a14:hiddenEffects xmlns:a14="http://schemas.microsoft.com/office/drawing/2010/main">
                              <a:effectLst/>
                            </a14:hiddenEffects>
                          </a:ext>
                        </a:extLst>
                      </wps:spPr>
                      <wps:txbx>
                        <w:txbxContent>
                          <w:p w:rsidR="000A7AAC" w:rsidRDefault="000A7AAC"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0A7AAC" w:rsidRDefault="000A7AAC"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0A7AAC" w:rsidRDefault="000A7AAC"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nchor="ctr">
                        <a:prstTxWarp prst="textPlain">
                          <a:avLst>
                            <a:gd name="adj" fmla="val 49197"/>
                          </a:avLst>
                        </a:prstTxWarp>
                        <a:noAutofit/>
                      </wps:bodyPr>
                    </wps:wsp>
                  </a:graphicData>
                </a:graphic>
                <wp14:sizeRelH relativeFrom="page">
                  <wp14:pctWidth>0</wp14:pctWidth>
                </wp14:sizeRelH>
                <wp14:sizeRelV relativeFrom="page">
                  <wp14:pctHeight>0</wp14:pctHeight>
                </wp14:sizeRelV>
              </wp:anchor>
            </w:drawing>
          </mc:Choice>
          <mc:Fallback>
            <w:pict>
              <v:shapetype w14:anchorId="1AB6689B" id="_x0000_t202" coordsize="21600,21600" o:spt="202" path="m,l,21600r21600,l21600,xe">
                <v:stroke joinstyle="miter"/>
                <v:path gradientshapeok="t" o:connecttype="rect"/>
              </v:shapetype>
              <v:shape id="Надпись 1" o:spid="_x0000_s1027" type="#_x0000_t202" style="position:absolute;margin-left:51.45pt;margin-top:-14.7pt;width:299.25pt;height:1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" filled="f" stroked="f">
                <o:lock v:ext="edit" shapetype="t"/>
                <v:textbox>
                  <w:txbxContent>
                    <w:p w:rsidR="000A7AAC" w:rsidRDefault="000A7AAC" w:rsidP="003F5E6E">
                      <w:pPr>
                        <w:pStyle w:val="a3"/>
                        <w:spacing w:after="0"/>
                        <w:jc w:val="center"/>
                      </w:pPr>
                      <w:proofErr w:type="spellStart"/>
                      <w:r>
                        <w:rPr>
                          <w:rFonts w:ascii="Impact" w:hAnsi="Impact"/>
                          <w:color w:val="000000"/>
                          <w:sz w:val="72"/>
                          <w:szCs w:val="72"/>
                          <w14:textOutline w14:w="9525" w14:cap="flat" w14:cmpd="sng" w14:algn="ctr">
                            <w14:solidFill>
                              <w14:srgbClr w14:val="000000"/>
                            </w14:solidFill>
                            <w14:prstDash w14:val="solid"/>
                            <w14:round/>
                          </w14:textOutline>
                        </w:rPr>
                        <w:t>Коломыцевский</w:t>
                      </w:r>
                      <w:proofErr w:type="spellEnd"/>
                    </w:p>
                    <w:p w:rsidR="000A7AAC" w:rsidRDefault="000A7AAC"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0A7AAC" w:rsidRDefault="000A7AAC" w:rsidP="003F5E6E">
                      <w:pPr>
                        <w:pStyle w:val="a3"/>
                        <w:spacing w:after="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spacing w:after="0" w:line="360" w:lineRule="auto"/>
        <w:rPr>
          <w:rFonts w:ascii="Times New Roman" w:eastAsia="Times New Roman" w:hAnsi="Times New Roman" w:cs="Times New Roman"/>
          <w:sz w:val="20"/>
          <w:szCs w:val="20"/>
          <w:lang w:eastAsia="ru-RU"/>
        </w:rPr>
      </w:pPr>
    </w:p>
    <w:p w:rsidR="003F5E6E" w:rsidRPr="003F5E6E" w:rsidRDefault="003F5E6E" w:rsidP="003F5E6E">
      <w:pPr>
        <w:tabs>
          <w:tab w:val="left" w:pos="7455"/>
        </w:tabs>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spacing w:after="0" w:line="240" w:lineRule="auto"/>
        <w:rPr>
          <w:rFonts w:ascii="Times New Roman" w:eastAsia="Times New Roman" w:hAnsi="Times New Roman" w:cs="Times New Roman"/>
          <w:sz w:val="20"/>
          <w:szCs w:val="20"/>
          <w:lang w:eastAsia="ru-RU"/>
        </w:rPr>
      </w:pPr>
    </w:p>
    <w:p w:rsidR="003F5E6E" w:rsidRPr="003F5E6E" w:rsidRDefault="003F5E6E" w:rsidP="003F5E6E">
      <w:pPr>
        <w:spacing w:after="0" w:line="240" w:lineRule="auto"/>
        <w:rPr>
          <w:rFonts w:ascii="Times New Roman" w:eastAsia="Times New Roman" w:hAnsi="Times New Roman" w:cs="Times New Roman"/>
          <w:sz w:val="20"/>
          <w:szCs w:val="20"/>
          <w:lang w:eastAsia="ru-RU"/>
        </w:rPr>
      </w:pPr>
      <w:r w:rsidRPr="003F5E6E">
        <w:rPr>
          <w:rFonts w:ascii="Calibri" w:eastAsia="Calibri" w:hAnsi="Calibri" w:cs="Times New Roman"/>
          <w:noProof/>
          <w:lang w:eastAsia="ru-RU"/>
        </w:rPr>
        <mc:AlternateContent>
          <mc:Choice Requires="wps">
            <w:drawing>
              <wp:anchor distT="0" distB="0" distL="114300" distR="114300" simplePos="0" relativeHeight="251662336" behindDoc="0" locked="0" layoutInCell="1" allowOverlap="1" wp14:anchorId="0B6AEEE8" wp14:editId="205BF148">
                <wp:simplePos x="0" y="0"/>
                <wp:positionH relativeFrom="margin">
                  <wp:posOffset>-718185</wp:posOffset>
                </wp:positionH>
                <wp:positionV relativeFrom="paragraph">
                  <wp:posOffset>205740</wp:posOffset>
                </wp:positionV>
                <wp:extent cx="7391400" cy="19050"/>
                <wp:effectExtent l="19050" t="19050" r="19050" b="19050"/>
                <wp:wrapNone/>
                <wp:docPr id="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2D7EC" id="Прямая соединительная линия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6.2pt" to="525.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" strokeweight="3pt">
                <v:stroke linestyle="thinThin"/>
                <w10:wrap anchorx="margin"/>
              </v:line>
            </w:pict>
          </mc:Fallback>
        </mc:AlternateContent>
      </w:r>
    </w:p>
    <w:p w:rsidR="003F5E6E" w:rsidRPr="003F5E6E" w:rsidRDefault="003F5E6E" w:rsidP="003F5E6E">
      <w:pPr>
        <w:spacing w:after="0" w:line="360" w:lineRule="auto"/>
        <w:rPr>
          <w:rFonts w:ascii="Times New Roman" w:eastAsia="Times New Roman" w:hAnsi="Times New Roman" w:cs="Times New Roman"/>
          <w:sz w:val="20"/>
          <w:szCs w:val="20"/>
          <w:lang w:eastAsia="ru-RU"/>
        </w:rPr>
      </w:pPr>
      <w:r w:rsidRPr="003F5E6E">
        <w:rPr>
          <w:rFonts w:ascii="Times New Roman" w:eastAsia="Times New Roman" w:hAnsi="Times New Roman" w:cs="Times New Roman"/>
          <w:sz w:val="20"/>
          <w:szCs w:val="20"/>
          <w:lang w:eastAsia="ru-RU"/>
        </w:rPr>
        <w:tab/>
      </w:r>
    </w:p>
    <w:p w:rsidR="003F5E6E" w:rsidRPr="003F5E6E" w:rsidRDefault="003F5E6E" w:rsidP="003F5E6E">
      <w:pPr>
        <w:tabs>
          <w:tab w:val="left" w:pos="5325"/>
        </w:tabs>
        <w:spacing w:after="0" w:line="240" w:lineRule="auto"/>
        <w:rPr>
          <w:rFonts w:ascii="Times New Roman" w:eastAsia="Times New Roman" w:hAnsi="Times New Roman" w:cs="Times New Roman"/>
          <w:sz w:val="20"/>
          <w:szCs w:val="20"/>
          <w:lang w:eastAsia="ru-RU"/>
        </w:rPr>
      </w:pPr>
    </w:p>
    <w:p w:rsidR="003F5E6E" w:rsidRPr="003F5E6E" w:rsidRDefault="003F5E6E" w:rsidP="003F5E6E">
      <w:pPr>
        <w:suppressAutoHyphens/>
        <w:ind w:firstLine="709"/>
        <w:contextualSpacing/>
        <w:jc w:val="center"/>
        <w:rPr>
          <w:rFonts w:ascii="Times New Roman" w:hAnsi="Times New Roman" w:cs="Times New Roman"/>
          <w:b/>
          <w:sz w:val="20"/>
          <w:szCs w:val="20"/>
          <w:lang w:eastAsia="ar-SA"/>
        </w:rPr>
      </w:pPr>
    </w:p>
    <w:p w:rsidR="00983F41" w:rsidRPr="00983F41" w:rsidRDefault="00983F41" w:rsidP="00983F41">
      <w:pPr>
        <w:spacing w:after="0" w:line="240" w:lineRule="auto"/>
        <w:rPr>
          <w:rFonts w:ascii="Times New Roman" w:hAnsi="Times New Roman" w:cs="Times New Roman"/>
          <w:b/>
          <w:sz w:val="20"/>
          <w:szCs w:val="20"/>
        </w:rPr>
      </w:pP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 xml:space="preserve">АДМИНИСТРАЦИЯ  </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КОЛОМЫЦЕВСКОГО СЕЛЬСКОГО ПОСЕЛЕНИЯ</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ЛИСКИНСКОГО МУНИЦИПАЛЬНОГО РАЙОНА</w:t>
      </w:r>
    </w:p>
    <w:p w:rsidR="00983F41" w:rsidRPr="00983F41" w:rsidRDefault="00983F41" w:rsidP="00983F41">
      <w:pPr>
        <w:widowControl w:val="0"/>
        <w:pBdr>
          <w:bottom w:val="single" w:sz="12" w:space="1" w:color="auto"/>
        </w:pBdr>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ВОРОНЕЖСКОЙ ОБЛАСТИ</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П О С Т А Н О В Л Е Н И Е</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p>
    <w:p w:rsidR="00983F41" w:rsidRPr="00983F41" w:rsidRDefault="00983F41" w:rsidP="00983F41">
      <w:pPr>
        <w:widowControl w:val="0"/>
        <w:suppressAutoHyphens/>
        <w:spacing w:after="0" w:line="240" w:lineRule="auto"/>
        <w:rPr>
          <w:rFonts w:ascii="Times New Roman" w:eastAsia="Arial Unicode MS" w:hAnsi="Times New Roman" w:cs="Times New Roman"/>
          <w:kern w:val="1"/>
          <w:sz w:val="20"/>
          <w:szCs w:val="20"/>
        </w:rPr>
      </w:pPr>
      <w:proofErr w:type="gramStart"/>
      <w:r w:rsidRPr="00983F41">
        <w:rPr>
          <w:rFonts w:ascii="Times New Roman" w:eastAsia="Arial Unicode MS" w:hAnsi="Times New Roman" w:cs="Times New Roman"/>
          <w:kern w:val="1"/>
          <w:sz w:val="20"/>
          <w:szCs w:val="20"/>
        </w:rPr>
        <w:t>20  августа</w:t>
      </w:r>
      <w:proofErr w:type="gramEnd"/>
      <w:r w:rsidRPr="00983F41">
        <w:rPr>
          <w:rFonts w:ascii="Times New Roman" w:eastAsia="Arial Unicode MS" w:hAnsi="Times New Roman" w:cs="Times New Roman"/>
          <w:kern w:val="1"/>
          <w:sz w:val="20"/>
          <w:szCs w:val="20"/>
        </w:rPr>
        <w:t xml:space="preserve">  2021 года        № 39</w:t>
      </w:r>
    </w:p>
    <w:p w:rsidR="00983F41" w:rsidRPr="00983F41" w:rsidRDefault="00983F41" w:rsidP="00983F41">
      <w:pPr>
        <w:widowControl w:val="0"/>
        <w:suppressAutoHyphens/>
        <w:spacing w:after="0" w:line="240" w:lineRule="auto"/>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       село </w:t>
      </w:r>
      <w:proofErr w:type="spellStart"/>
      <w:r w:rsidRPr="00983F41">
        <w:rPr>
          <w:rFonts w:ascii="Times New Roman" w:eastAsia="Arial Unicode MS" w:hAnsi="Times New Roman" w:cs="Times New Roman"/>
          <w:kern w:val="1"/>
          <w:sz w:val="20"/>
          <w:szCs w:val="20"/>
        </w:rPr>
        <w:t>Коломыцево</w:t>
      </w:r>
      <w:proofErr w:type="spellEnd"/>
    </w:p>
    <w:p w:rsidR="00983F41" w:rsidRPr="00983F41" w:rsidRDefault="00983F41" w:rsidP="00983F41">
      <w:pPr>
        <w:spacing w:after="0" w:line="240" w:lineRule="auto"/>
        <w:rPr>
          <w:rFonts w:ascii="Times New Roman" w:hAnsi="Times New Roman" w:cs="Times New Roman"/>
          <w:color w:val="000000"/>
          <w:sz w:val="20"/>
          <w:szCs w:val="20"/>
        </w:rPr>
      </w:pPr>
      <w:r w:rsidRPr="00983F41">
        <w:rPr>
          <w:rFonts w:ascii="Times New Roman" w:hAnsi="Times New Roman" w:cs="Times New Roman"/>
          <w:color w:val="000000"/>
          <w:sz w:val="20"/>
          <w:szCs w:val="20"/>
        </w:rPr>
        <w:tab/>
      </w:r>
      <w:r w:rsidRPr="00983F41">
        <w:rPr>
          <w:rFonts w:ascii="Times New Roman" w:hAnsi="Times New Roman" w:cs="Times New Roman"/>
          <w:color w:val="000000"/>
          <w:sz w:val="20"/>
          <w:szCs w:val="20"/>
        </w:rPr>
        <w:tab/>
      </w:r>
    </w:p>
    <w:p w:rsidR="00983F41" w:rsidRPr="00983F41" w:rsidRDefault="00983F41" w:rsidP="00983F41">
      <w:pPr>
        <w:spacing w:after="0" w:line="240" w:lineRule="auto"/>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 </w:t>
      </w:r>
    </w:p>
    <w:p w:rsidR="00983F41" w:rsidRPr="00983F41" w:rsidRDefault="00983F41" w:rsidP="00983F41">
      <w:pPr>
        <w:spacing w:after="0" w:line="240" w:lineRule="auto"/>
        <w:ind w:right="4421"/>
        <w:jc w:val="both"/>
        <w:rPr>
          <w:rFonts w:ascii="Times New Roman" w:hAnsi="Times New Roman" w:cs="Times New Roman"/>
          <w:b/>
          <w:color w:val="000000"/>
          <w:sz w:val="20"/>
          <w:szCs w:val="20"/>
        </w:rPr>
      </w:pPr>
      <w:r w:rsidRPr="00983F41">
        <w:rPr>
          <w:rFonts w:ascii="Times New Roman" w:hAnsi="Times New Roman" w:cs="Times New Roman"/>
          <w:b/>
          <w:color w:val="000000"/>
          <w:sz w:val="20"/>
          <w:szCs w:val="20"/>
        </w:rPr>
        <w:t xml:space="preserve">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Pr="00983F41">
        <w:rPr>
          <w:rFonts w:ascii="Times New Roman" w:hAnsi="Times New Roman" w:cs="Times New Roman"/>
          <w:b/>
          <w:color w:val="000000"/>
          <w:sz w:val="20"/>
          <w:szCs w:val="20"/>
        </w:rPr>
        <w:t>Коломыцевского</w:t>
      </w:r>
      <w:proofErr w:type="spellEnd"/>
      <w:r w:rsidRPr="00983F41">
        <w:rPr>
          <w:rFonts w:ascii="Times New Roman" w:hAnsi="Times New Roman" w:cs="Times New Roman"/>
          <w:b/>
          <w:color w:val="000000"/>
          <w:sz w:val="20"/>
          <w:szCs w:val="20"/>
        </w:rPr>
        <w:t xml:space="preserve"> </w:t>
      </w:r>
    </w:p>
    <w:p w:rsidR="00983F41" w:rsidRPr="00983F41" w:rsidRDefault="00983F41" w:rsidP="00983F41">
      <w:pPr>
        <w:spacing w:after="0" w:line="240" w:lineRule="auto"/>
        <w:ind w:right="4421"/>
        <w:jc w:val="both"/>
        <w:rPr>
          <w:rFonts w:ascii="Times New Roman" w:hAnsi="Times New Roman" w:cs="Times New Roman"/>
          <w:b/>
          <w:color w:val="000000"/>
          <w:sz w:val="20"/>
          <w:szCs w:val="20"/>
        </w:rPr>
      </w:pPr>
      <w:r w:rsidRPr="00983F41">
        <w:rPr>
          <w:rFonts w:ascii="Times New Roman" w:hAnsi="Times New Roman" w:cs="Times New Roman"/>
          <w:b/>
          <w:color w:val="000000"/>
          <w:sz w:val="20"/>
          <w:szCs w:val="20"/>
        </w:rPr>
        <w:t>сельского поселения Лискинского муниципального района Воронежской области</w:t>
      </w:r>
    </w:p>
    <w:p w:rsidR="00983F41" w:rsidRPr="00983F41" w:rsidRDefault="00983F41" w:rsidP="00983F41">
      <w:pPr>
        <w:spacing w:after="0" w:line="240" w:lineRule="auto"/>
        <w:jc w:val="both"/>
        <w:rPr>
          <w:rFonts w:ascii="Times New Roman" w:hAnsi="Times New Roman" w:cs="Times New Roman"/>
          <w:color w:val="000000"/>
          <w:sz w:val="20"/>
          <w:szCs w:val="20"/>
        </w:rPr>
      </w:pPr>
    </w:p>
    <w:p w:rsidR="00983F41" w:rsidRPr="00983F41" w:rsidRDefault="00983F41" w:rsidP="00983F41">
      <w:pPr>
        <w:spacing w:after="0" w:line="240" w:lineRule="auto"/>
        <w:ind w:firstLine="709"/>
        <w:jc w:val="both"/>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        </w:t>
      </w:r>
    </w:p>
    <w:p w:rsidR="00983F41" w:rsidRPr="00983F41" w:rsidRDefault="00983F41" w:rsidP="00983F41">
      <w:pPr>
        <w:spacing w:after="0" w:line="240" w:lineRule="auto"/>
        <w:ind w:firstLine="709"/>
        <w:jc w:val="both"/>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  В соответствии с Федеральным законом Российской Федерации от 27.07.2010 № 210-ФЗ «Об организации предоставления государственных и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31.03.2021 № 36, администрация </w:t>
      </w:r>
      <w:proofErr w:type="spellStart"/>
      <w:r w:rsidRPr="00983F41">
        <w:rPr>
          <w:rFonts w:ascii="Times New Roman" w:hAnsi="Times New Roman" w:cs="Times New Roman"/>
          <w:color w:val="000000"/>
          <w:sz w:val="20"/>
          <w:szCs w:val="20"/>
        </w:rPr>
        <w:t>Коломыцевского</w:t>
      </w:r>
      <w:proofErr w:type="spellEnd"/>
      <w:r w:rsidRPr="00983F41">
        <w:rPr>
          <w:rFonts w:ascii="Times New Roman" w:hAnsi="Times New Roman" w:cs="Times New Roman"/>
          <w:color w:val="000000"/>
          <w:sz w:val="20"/>
          <w:szCs w:val="20"/>
        </w:rPr>
        <w:t xml:space="preserve"> сельского поселения</w:t>
      </w:r>
      <w:r w:rsidRPr="00983F41">
        <w:rPr>
          <w:rFonts w:ascii="Times New Roman" w:hAnsi="Times New Roman" w:cs="Times New Roman"/>
          <w:color w:val="000000"/>
          <w:sz w:val="20"/>
          <w:szCs w:val="20"/>
          <w:lang w:eastAsia="ar-SA"/>
        </w:rPr>
        <w:t xml:space="preserve"> </w:t>
      </w:r>
    </w:p>
    <w:p w:rsidR="00983F41" w:rsidRPr="00983F41" w:rsidRDefault="00983F41" w:rsidP="00983F41">
      <w:pPr>
        <w:pStyle w:val="ConsPlusNonformat"/>
        <w:rPr>
          <w:rFonts w:ascii="Times New Roman" w:hAnsi="Times New Roman" w:cs="Times New Roman"/>
          <w:b/>
          <w:color w:val="000000"/>
        </w:rPr>
      </w:pPr>
      <w:r w:rsidRPr="00983F41">
        <w:rPr>
          <w:rFonts w:ascii="Times New Roman" w:hAnsi="Times New Roman" w:cs="Times New Roman"/>
          <w:b/>
          <w:color w:val="000000"/>
        </w:rPr>
        <w:t xml:space="preserve">п о с </w:t>
      </w:r>
      <w:proofErr w:type="gramStart"/>
      <w:r w:rsidRPr="00983F41">
        <w:rPr>
          <w:rFonts w:ascii="Times New Roman" w:hAnsi="Times New Roman" w:cs="Times New Roman"/>
          <w:b/>
          <w:color w:val="000000"/>
        </w:rPr>
        <w:t>т</w:t>
      </w:r>
      <w:proofErr w:type="gramEnd"/>
      <w:r w:rsidRPr="00983F41">
        <w:rPr>
          <w:rFonts w:ascii="Times New Roman" w:hAnsi="Times New Roman" w:cs="Times New Roman"/>
          <w:b/>
          <w:color w:val="000000"/>
        </w:rPr>
        <w:t xml:space="preserve"> а н о в л я е т:</w:t>
      </w:r>
    </w:p>
    <w:p w:rsidR="00983F41" w:rsidRPr="00983F41" w:rsidRDefault="00983F41" w:rsidP="00983F41">
      <w:pPr>
        <w:pStyle w:val="af"/>
        <w:rPr>
          <w:color w:val="000000"/>
          <w:sz w:val="20"/>
          <w:szCs w:val="20"/>
        </w:rPr>
      </w:pPr>
      <w:r w:rsidRPr="00983F41">
        <w:rPr>
          <w:color w:val="000000"/>
          <w:sz w:val="20"/>
          <w:szCs w:val="20"/>
        </w:rPr>
        <w:t xml:space="preserve">1. Утвердить прилагаемый Порядок разработки и утверждения административных регламентов предоставления муниципальных услуг администрацией </w:t>
      </w:r>
    </w:p>
    <w:p w:rsidR="00983F41" w:rsidRPr="00983F41" w:rsidRDefault="00983F41" w:rsidP="00983F41">
      <w:pPr>
        <w:pStyle w:val="af"/>
        <w:rPr>
          <w:color w:val="000000"/>
          <w:sz w:val="20"/>
          <w:szCs w:val="20"/>
        </w:rPr>
      </w:pP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w:t>
      </w:r>
    </w:p>
    <w:p w:rsidR="00983F41" w:rsidRPr="00983F41" w:rsidRDefault="00983F41" w:rsidP="00983F41">
      <w:pPr>
        <w:pStyle w:val="af"/>
        <w:rPr>
          <w:color w:val="000000"/>
          <w:sz w:val="20"/>
          <w:szCs w:val="20"/>
        </w:rPr>
      </w:pPr>
      <w:r w:rsidRPr="00983F41">
        <w:rPr>
          <w:color w:val="000000"/>
          <w:sz w:val="20"/>
          <w:szCs w:val="20"/>
        </w:rPr>
        <w:t>2. Признать утратившими силу:</w:t>
      </w:r>
    </w:p>
    <w:p w:rsidR="00983F41" w:rsidRPr="00983F41" w:rsidRDefault="00983F41" w:rsidP="00983F41">
      <w:pPr>
        <w:pStyle w:val="af"/>
        <w:rPr>
          <w:color w:val="000000"/>
          <w:sz w:val="20"/>
          <w:szCs w:val="20"/>
        </w:rPr>
      </w:pPr>
      <w:r w:rsidRPr="00983F41">
        <w:rPr>
          <w:color w:val="000000"/>
          <w:sz w:val="20"/>
          <w:szCs w:val="20"/>
        </w:rPr>
        <w:t xml:space="preserve">- постановление администрации </w:t>
      </w: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 от 08 мая 2015 г. № 31 «О порядке разработки и утверждения административных регламентов предоставления муниципальных услуг»;</w:t>
      </w:r>
    </w:p>
    <w:p w:rsidR="00983F41" w:rsidRPr="00983F41" w:rsidRDefault="00983F41" w:rsidP="00983F41">
      <w:pPr>
        <w:pStyle w:val="af"/>
        <w:rPr>
          <w:color w:val="000000"/>
          <w:sz w:val="20"/>
          <w:szCs w:val="20"/>
        </w:rPr>
      </w:pPr>
      <w:r w:rsidRPr="00983F41">
        <w:rPr>
          <w:color w:val="000000"/>
          <w:sz w:val="20"/>
          <w:szCs w:val="20"/>
        </w:rPr>
        <w:t xml:space="preserve">- постановление администрации </w:t>
      </w: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 от 28 июля 2015 г. № 53 «О внесении изменений в Порядок разработки и утверждения административных регламентов предоставления муниципальных услуг».</w:t>
      </w:r>
    </w:p>
    <w:p w:rsidR="00983F41" w:rsidRPr="00983F41" w:rsidRDefault="00983F41" w:rsidP="00983F41">
      <w:pPr>
        <w:pStyle w:val="af"/>
        <w:rPr>
          <w:color w:val="000000"/>
          <w:sz w:val="20"/>
          <w:szCs w:val="20"/>
        </w:rPr>
      </w:pPr>
      <w:r w:rsidRPr="00983F41">
        <w:rPr>
          <w:color w:val="000000"/>
          <w:sz w:val="20"/>
          <w:szCs w:val="20"/>
        </w:rPr>
        <w:t>3. Опубликовать настоящее постановление в газете «</w:t>
      </w:r>
      <w:proofErr w:type="spellStart"/>
      <w:r w:rsidRPr="00983F41">
        <w:rPr>
          <w:color w:val="000000"/>
          <w:sz w:val="20"/>
          <w:szCs w:val="20"/>
        </w:rPr>
        <w:t>Коломыцевский</w:t>
      </w:r>
      <w:proofErr w:type="spellEnd"/>
      <w:r w:rsidRPr="00983F41">
        <w:rPr>
          <w:color w:val="000000"/>
          <w:sz w:val="20"/>
          <w:szCs w:val="20"/>
        </w:rPr>
        <w:t xml:space="preserve"> муниципальный вестник» и разместить на официальном сайте администрации </w:t>
      </w: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983F41" w:rsidRPr="00983F41" w:rsidRDefault="00983F41" w:rsidP="00983F41">
      <w:pPr>
        <w:pStyle w:val="af"/>
        <w:rPr>
          <w:color w:val="000000"/>
          <w:sz w:val="20"/>
          <w:szCs w:val="20"/>
        </w:rPr>
      </w:pPr>
      <w:r w:rsidRPr="00983F41">
        <w:rPr>
          <w:color w:val="000000"/>
          <w:sz w:val="20"/>
          <w:szCs w:val="20"/>
        </w:rPr>
        <w:t>4. Контроль за исполнением настоящего постановления оставляю за собой.</w:t>
      </w: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b/>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Глава </w:t>
      </w:r>
      <w:proofErr w:type="spellStart"/>
      <w:r w:rsidRPr="00983F41">
        <w:rPr>
          <w:rFonts w:ascii="Times New Roman" w:hAnsi="Times New Roman" w:cs="Times New Roman"/>
          <w:color w:val="000000"/>
          <w:sz w:val="20"/>
          <w:szCs w:val="20"/>
        </w:rPr>
        <w:t>Коломыцевского</w:t>
      </w:r>
      <w:proofErr w:type="spellEnd"/>
    </w:p>
    <w:p w:rsidR="00983F41" w:rsidRPr="00983F41" w:rsidRDefault="00983F41" w:rsidP="00983F41">
      <w:pPr>
        <w:spacing w:after="0" w:line="240" w:lineRule="auto"/>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  сельского поселения                                                          </w:t>
      </w:r>
      <w:proofErr w:type="spellStart"/>
      <w:r w:rsidRPr="00983F41">
        <w:rPr>
          <w:rFonts w:ascii="Times New Roman" w:hAnsi="Times New Roman" w:cs="Times New Roman"/>
          <w:color w:val="000000"/>
          <w:sz w:val="20"/>
          <w:szCs w:val="20"/>
        </w:rPr>
        <w:t>И.В.Жидкова</w:t>
      </w:r>
      <w:proofErr w:type="spellEnd"/>
      <w:r w:rsidRPr="00983F41">
        <w:rPr>
          <w:rFonts w:ascii="Times New Roman" w:hAnsi="Times New Roman" w:cs="Times New Roman"/>
          <w:color w:val="000000"/>
          <w:sz w:val="20"/>
          <w:szCs w:val="20"/>
        </w:rPr>
        <w:t xml:space="preserve">   </w:t>
      </w: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pStyle w:val="af"/>
        <w:ind w:left="4678"/>
        <w:jc w:val="right"/>
        <w:rPr>
          <w:rStyle w:val="20"/>
          <w:rFonts w:ascii="Times New Roman" w:hAnsi="Times New Roman"/>
          <w:b w:val="0"/>
          <w:i w:val="0"/>
          <w:color w:val="000000"/>
          <w:sz w:val="20"/>
          <w:szCs w:val="20"/>
        </w:rPr>
      </w:pPr>
      <w:r w:rsidRPr="00983F41">
        <w:rPr>
          <w:color w:val="000000"/>
          <w:sz w:val="20"/>
          <w:szCs w:val="20"/>
        </w:rPr>
        <w:t>Приложение</w:t>
      </w:r>
    </w:p>
    <w:p w:rsidR="00983F41" w:rsidRPr="00983F41" w:rsidRDefault="00983F41" w:rsidP="00983F41">
      <w:pPr>
        <w:pStyle w:val="af"/>
        <w:ind w:left="4678"/>
        <w:jc w:val="right"/>
        <w:rPr>
          <w:rStyle w:val="20"/>
          <w:rFonts w:ascii="Times New Roman" w:hAnsi="Times New Roman"/>
          <w:b w:val="0"/>
          <w:i w:val="0"/>
          <w:color w:val="000000"/>
          <w:sz w:val="20"/>
          <w:szCs w:val="20"/>
        </w:rPr>
      </w:pPr>
      <w:r w:rsidRPr="00983F41">
        <w:rPr>
          <w:color w:val="000000"/>
          <w:sz w:val="20"/>
          <w:szCs w:val="20"/>
        </w:rPr>
        <w:t>к постановлению администрации</w:t>
      </w:r>
    </w:p>
    <w:p w:rsidR="00983F41" w:rsidRPr="00983F41" w:rsidRDefault="00983F41" w:rsidP="00983F41">
      <w:pPr>
        <w:pStyle w:val="af"/>
        <w:ind w:left="4678"/>
        <w:jc w:val="right"/>
        <w:rPr>
          <w:color w:val="000000"/>
          <w:sz w:val="20"/>
          <w:szCs w:val="20"/>
        </w:rPr>
      </w:pP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w:t>
      </w:r>
    </w:p>
    <w:p w:rsidR="00983F41" w:rsidRPr="00983F41" w:rsidRDefault="00983F41" w:rsidP="00983F41">
      <w:pPr>
        <w:pStyle w:val="af"/>
        <w:ind w:left="4678"/>
        <w:jc w:val="right"/>
        <w:rPr>
          <w:color w:val="000000"/>
          <w:sz w:val="20"/>
          <w:szCs w:val="20"/>
        </w:rPr>
      </w:pPr>
      <w:r w:rsidRPr="00983F41">
        <w:rPr>
          <w:color w:val="000000"/>
          <w:sz w:val="20"/>
          <w:szCs w:val="20"/>
        </w:rPr>
        <w:t>Лискинского муниципального района</w:t>
      </w:r>
    </w:p>
    <w:p w:rsidR="00983F41" w:rsidRPr="00983F41" w:rsidRDefault="00983F41" w:rsidP="00983F41">
      <w:pPr>
        <w:pStyle w:val="af"/>
        <w:ind w:left="4678"/>
        <w:jc w:val="right"/>
        <w:rPr>
          <w:bCs/>
          <w:iCs/>
          <w:color w:val="000000"/>
          <w:sz w:val="20"/>
          <w:szCs w:val="20"/>
        </w:rPr>
      </w:pPr>
      <w:r w:rsidRPr="00983F41">
        <w:rPr>
          <w:color w:val="000000"/>
          <w:sz w:val="20"/>
          <w:szCs w:val="20"/>
        </w:rPr>
        <w:t>Воронежской области</w:t>
      </w:r>
      <w:r w:rsidRPr="00983F41">
        <w:rPr>
          <w:rStyle w:val="20"/>
          <w:rFonts w:ascii="Times New Roman" w:hAnsi="Times New Roman"/>
          <w:b w:val="0"/>
          <w:i w:val="0"/>
          <w:color w:val="000000"/>
          <w:sz w:val="20"/>
          <w:szCs w:val="20"/>
        </w:rPr>
        <w:t xml:space="preserve"> </w:t>
      </w:r>
      <w:r w:rsidRPr="00983F41">
        <w:rPr>
          <w:color w:val="000000"/>
          <w:sz w:val="20"/>
          <w:szCs w:val="20"/>
        </w:rPr>
        <w:t>от 20.08.2021 г. № 39</w:t>
      </w: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spacing w:after="0" w:line="240" w:lineRule="auto"/>
        <w:rPr>
          <w:rFonts w:ascii="Times New Roman" w:hAnsi="Times New Roman" w:cs="Times New Roman"/>
          <w:color w:val="000000"/>
          <w:sz w:val="20"/>
          <w:szCs w:val="20"/>
        </w:rPr>
      </w:pPr>
    </w:p>
    <w:p w:rsidR="00983F41" w:rsidRPr="00983F41" w:rsidRDefault="00983F41" w:rsidP="00983F41">
      <w:pPr>
        <w:pStyle w:val="af"/>
        <w:ind w:right="-144"/>
        <w:contextualSpacing/>
        <w:jc w:val="center"/>
        <w:rPr>
          <w:b/>
          <w:color w:val="000000"/>
          <w:sz w:val="20"/>
          <w:szCs w:val="20"/>
        </w:rPr>
      </w:pPr>
      <w:r w:rsidRPr="00983F41">
        <w:rPr>
          <w:b/>
          <w:color w:val="000000"/>
          <w:sz w:val="20"/>
          <w:szCs w:val="20"/>
        </w:rPr>
        <w:t>Порядок</w:t>
      </w:r>
    </w:p>
    <w:p w:rsidR="00983F41" w:rsidRPr="00983F41" w:rsidRDefault="00983F41" w:rsidP="00983F41">
      <w:pPr>
        <w:pStyle w:val="af"/>
        <w:ind w:right="-144"/>
        <w:contextualSpacing/>
        <w:jc w:val="center"/>
        <w:rPr>
          <w:b/>
          <w:color w:val="000000"/>
          <w:sz w:val="20"/>
          <w:szCs w:val="20"/>
        </w:rPr>
      </w:pPr>
      <w:r w:rsidRPr="00983F41">
        <w:rPr>
          <w:b/>
          <w:color w:val="000000"/>
          <w:sz w:val="20"/>
          <w:szCs w:val="20"/>
        </w:rPr>
        <w:t>разработки и утверждения административных регламентов</w:t>
      </w:r>
    </w:p>
    <w:p w:rsidR="00983F41" w:rsidRPr="00983F41" w:rsidRDefault="00983F41" w:rsidP="00983F41">
      <w:pPr>
        <w:pStyle w:val="af"/>
        <w:ind w:right="-144"/>
        <w:contextualSpacing/>
        <w:jc w:val="center"/>
        <w:rPr>
          <w:b/>
          <w:color w:val="000000"/>
          <w:sz w:val="20"/>
          <w:szCs w:val="20"/>
        </w:rPr>
      </w:pPr>
      <w:r w:rsidRPr="00983F41">
        <w:rPr>
          <w:b/>
          <w:color w:val="000000"/>
          <w:sz w:val="20"/>
          <w:szCs w:val="20"/>
        </w:rPr>
        <w:t xml:space="preserve">предоставления муниципальных услуг администрацией </w:t>
      </w:r>
    </w:p>
    <w:p w:rsidR="00983F41" w:rsidRPr="00983F41" w:rsidRDefault="00983F41" w:rsidP="00983F41">
      <w:pPr>
        <w:pStyle w:val="af"/>
        <w:ind w:right="-144"/>
        <w:contextualSpacing/>
        <w:jc w:val="center"/>
        <w:rPr>
          <w:b/>
          <w:color w:val="000000"/>
          <w:sz w:val="20"/>
          <w:szCs w:val="20"/>
        </w:rPr>
      </w:pPr>
      <w:proofErr w:type="spellStart"/>
      <w:r w:rsidRPr="00983F41">
        <w:rPr>
          <w:b/>
          <w:color w:val="000000"/>
          <w:sz w:val="20"/>
          <w:szCs w:val="20"/>
        </w:rPr>
        <w:t>Коломыцевского</w:t>
      </w:r>
      <w:proofErr w:type="spellEnd"/>
      <w:r w:rsidRPr="00983F41">
        <w:rPr>
          <w:b/>
          <w:color w:val="000000"/>
          <w:sz w:val="20"/>
          <w:szCs w:val="20"/>
        </w:rPr>
        <w:t xml:space="preserve"> сельского поселения </w:t>
      </w:r>
    </w:p>
    <w:p w:rsidR="00983F41" w:rsidRPr="00983F41" w:rsidRDefault="00983F41" w:rsidP="00983F41">
      <w:pPr>
        <w:pStyle w:val="af"/>
        <w:ind w:right="-144"/>
        <w:contextualSpacing/>
        <w:jc w:val="center"/>
        <w:rPr>
          <w:b/>
          <w:color w:val="000000"/>
          <w:sz w:val="20"/>
          <w:szCs w:val="20"/>
        </w:rPr>
      </w:pPr>
      <w:r w:rsidRPr="00983F41">
        <w:rPr>
          <w:b/>
          <w:color w:val="000000"/>
          <w:sz w:val="20"/>
          <w:szCs w:val="20"/>
        </w:rPr>
        <w:t>Лискинского муниципального района Воронежской области</w:t>
      </w:r>
    </w:p>
    <w:p w:rsidR="00983F41" w:rsidRPr="00983F41" w:rsidRDefault="00983F41" w:rsidP="00983F41">
      <w:pPr>
        <w:pStyle w:val="af"/>
        <w:ind w:right="-144"/>
        <w:contextualSpacing/>
        <w:rPr>
          <w:b/>
          <w:color w:val="000000"/>
          <w:sz w:val="20"/>
          <w:szCs w:val="20"/>
        </w:rPr>
      </w:pPr>
    </w:p>
    <w:p w:rsidR="00983F41" w:rsidRPr="00983F41" w:rsidRDefault="00983F41" w:rsidP="00983F41">
      <w:pPr>
        <w:pStyle w:val="af"/>
        <w:tabs>
          <w:tab w:val="left" w:pos="0"/>
        </w:tabs>
        <w:ind w:right="27" w:firstLine="709"/>
        <w:contextualSpacing/>
        <w:jc w:val="center"/>
        <w:rPr>
          <w:color w:val="000000"/>
          <w:sz w:val="20"/>
          <w:szCs w:val="20"/>
        </w:rPr>
      </w:pPr>
      <w:r w:rsidRPr="00983F41">
        <w:rPr>
          <w:color w:val="000000"/>
          <w:sz w:val="20"/>
          <w:szCs w:val="20"/>
        </w:rPr>
        <w:t>I. Общие положения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xml:space="preserve">1. Разработка и утверждение административных регламентов предоставления муниципальных услуг администрацией </w:t>
      </w: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 (далее - регламенты) осуществляется в соответствии с настоящим порядком.</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xml:space="preserve">Регламентом является нормативный правовой акт администрации </w:t>
      </w:r>
      <w:proofErr w:type="spellStart"/>
      <w:r w:rsidRPr="00983F41">
        <w:rPr>
          <w:color w:val="000000"/>
          <w:sz w:val="20"/>
          <w:szCs w:val="20"/>
        </w:rPr>
        <w:t>Коломыцевского</w:t>
      </w:r>
      <w:proofErr w:type="spellEnd"/>
      <w:r w:rsidRPr="00983F41">
        <w:rPr>
          <w:color w:val="000000"/>
          <w:sz w:val="20"/>
          <w:szCs w:val="20"/>
        </w:rPr>
        <w:t xml:space="preserve"> сельского поселения Лискинского муниципального района Воронежской области (далее – Администрация), устанавливающий сроки и последовательность административных процедур (действий), осуществляемых Администрацией,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Регламент также устанавливает порядок взаимодействия между Администрацией и ее должностными лицами,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Регламент разрабатывается и утверждается Администрацией, если иное не установлено федеральными законами.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При разработке регламентов Администрация, предусматривает оптимизацию (повышение качества) предоставления муниципальных услуг, в том числе: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упорядочение административных процедур (действий);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устранение избыточных административных процедур (действий);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может установить в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ответственность должностных лиц Администрации за несоблюдение ими требований регламентов при выполнении административных процедур (действий);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предоставление муниципальной услуги в электронной форме.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Разработка и согласование проектов регламентов осуществляются в государственной информационной системе и (или) муниципальной информационной системе, обеспечивающих ведение реестра муниципальных услуг в электронной форме.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Регламент разрабатывается, как правило,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(надзора).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Проекты регламентов, а также проекты нормативных правовых актов о внесении изменений в регламенты и о признании их утратившими силу подлежат независимой экспертизе.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lastRenderedPageBreak/>
        <w:t>7. 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уполномоченным органом местного самоуправления в порядке, установленном муниципальным правовым актом.</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8. В случае если нормативным правовым актом, устанавливающим конкретное полномочие Администрации,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При этом порядком осуществления соответствующего полномочия, утвержденным муниципальным нормативным правовым актом, не регулируются вопросы, относящиеся к предмету регулирования регламента в соответствии с настоящим Порядком.</w:t>
      </w:r>
    </w:p>
    <w:p w:rsidR="00983F41" w:rsidRPr="00983F41" w:rsidRDefault="00983F41" w:rsidP="00983F41">
      <w:pPr>
        <w:pStyle w:val="af"/>
        <w:tabs>
          <w:tab w:val="left" w:pos="0"/>
        </w:tabs>
        <w:ind w:right="27" w:firstLine="709"/>
        <w:contextualSpacing/>
        <w:jc w:val="center"/>
        <w:rPr>
          <w:color w:val="000000"/>
          <w:sz w:val="20"/>
          <w:szCs w:val="20"/>
        </w:rPr>
      </w:pPr>
      <w:r w:rsidRPr="00983F41">
        <w:rPr>
          <w:color w:val="000000"/>
          <w:sz w:val="20"/>
          <w:szCs w:val="20"/>
        </w:rPr>
        <w:t>II. Требования к регламентам</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9. Наименования регламентов определяются Администрацией,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10. В регламент включаются следующие разделы: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общие положения;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стандарт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формы контроля за исполнением регламента;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административные регламенты не включается настоящий раздел в случае если муниципальная услуга не предоставляется в многофункциональных центрах предоставления государственных 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11. Раздел, касающийся общих положений, состоит из следующих подразделов: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предмет регулирования регламента;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круг заявителей;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требования к порядку информирования о предоставлении муниципальной услуги, в том числе: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К справочной информации относится следующая информация: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муниципальные услуги, </w:t>
      </w:r>
      <w:r w:rsidRPr="00983F41">
        <w:rPr>
          <w:color w:val="000000"/>
          <w:sz w:val="20"/>
          <w:szCs w:val="20"/>
        </w:rPr>
        <w:lastRenderedPageBreak/>
        <w:t>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12. Стандарт предоставления муниципальной услуги должен содержать следующие подразделы: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наименование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наименование органа, предоставляющего муниципальную услугу. Если в предоставлении муниципальной услуги участвуют также иные государственные органы,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части 1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местного самоуправления;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описание результата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нормативные правовые акты, регулирующие предоставление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федеральном реестре и на Едином портале государственных и муниципальных услуг (функций).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983F41" w:rsidRPr="00983F41" w:rsidRDefault="00983F41" w:rsidP="00983F41">
      <w:pPr>
        <w:pStyle w:val="af"/>
        <w:tabs>
          <w:tab w:val="left" w:pos="0"/>
        </w:tabs>
        <w:ind w:right="27" w:firstLine="709"/>
        <w:contextualSpacing/>
        <w:rPr>
          <w:color w:val="000000"/>
          <w:sz w:val="20"/>
          <w:szCs w:val="20"/>
        </w:rPr>
      </w:pPr>
      <w:bookmarkStart w:id="0" w:name="Par66"/>
      <w:bookmarkEnd w:id="0"/>
      <w:r w:rsidRPr="00983F41">
        <w:rPr>
          <w:color w:val="000000"/>
          <w:sz w:val="20"/>
          <w:szCs w:val="20"/>
        </w:rPr>
        <w:t>8) указание на запрет требовать от заявителя: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983F41" w:rsidRPr="00983F41" w:rsidRDefault="00983F41" w:rsidP="00983F41">
      <w:pPr>
        <w:tabs>
          <w:tab w:val="left" w:pos="0"/>
        </w:tabs>
        <w:autoSpaceDE w:val="0"/>
        <w:autoSpaceDN w:val="0"/>
        <w:adjustRightInd w:val="0"/>
        <w:spacing w:after="0" w:line="240" w:lineRule="auto"/>
        <w:ind w:right="27" w:firstLine="540"/>
        <w:jc w:val="both"/>
        <w:rPr>
          <w:rFonts w:ascii="Times New Roman" w:hAnsi="Times New Roman" w:cs="Times New Roman"/>
          <w:color w:val="000000"/>
          <w:sz w:val="20"/>
          <w:szCs w:val="20"/>
        </w:rPr>
      </w:pPr>
      <w:r w:rsidRPr="00983F41">
        <w:rPr>
          <w:rFonts w:ascii="Times New Roman" w:hAnsi="Times New Roman" w:cs="Times New Roman"/>
          <w:color w:val="000000"/>
          <w:sz w:val="20"/>
          <w:szCs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983F41">
          <w:rPr>
            <w:rFonts w:ascii="Times New Roman" w:hAnsi="Times New Roman" w:cs="Times New Roman"/>
            <w:color w:val="000000"/>
            <w:sz w:val="20"/>
            <w:szCs w:val="20"/>
          </w:rPr>
          <w:t>пунктом 7.2 части 1 статьи 16</w:t>
        </w:r>
      </w:hyperlink>
      <w:r w:rsidRPr="00983F41">
        <w:rPr>
          <w:rFonts w:ascii="Times New Roman" w:hAnsi="Times New Roman" w:cs="Times New Roman"/>
          <w:color w:val="000000"/>
          <w:sz w:val="20"/>
          <w:szCs w:val="20"/>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9) исчерпывающий перечень оснований для отказа в приеме документов, необходимых для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12) 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xml:space="preserve">13.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w:t>
      </w:r>
      <w:r w:rsidRPr="00983F41">
        <w:rPr>
          <w:color w:val="000000"/>
          <w:sz w:val="20"/>
          <w:szCs w:val="20"/>
        </w:rPr>
        <w:lastRenderedPageBreak/>
        <w:t>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порядок исправления допущенных опечаток и ошибок в выданных в результате предоставления муниципальной услуги документах.</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муниципальных услуг, включенных в перечни муниципальных услуг в соответствии с подпунктом 3 части 6 статьи 15 Федерального закона.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983F41" w:rsidRPr="00983F41" w:rsidRDefault="00983F41" w:rsidP="00983F41">
      <w:pPr>
        <w:numPr>
          <w:ilvl w:val="0"/>
          <w:numId w:val="9"/>
        </w:numPr>
        <w:tabs>
          <w:tab w:val="left" w:pos="0"/>
        </w:tabs>
        <w:autoSpaceDE w:val="0"/>
        <w:autoSpaceDN w:val="0"/>
        <w:adjustRightInd w:val="0"/>
        <w:spacing w:after="0" w:line="240" w:lineRule="auto"/>
        <w:ind w:left="0" w:right="27" w:firstLine="709"/>
        <w:jc w:val="both"/>
        <w:rPr>
          <w:rFonts w:ascii="Times New Roman" w:hAnsi="Times New Roman" w:cs="Times New Roman"/>
          <w:color w:val="000000"/>
          <w:sz w:val="20"/>
          <w:szCs w:val="20"/>
        </w:rPr>
      </w:pPr>
      <w:r w:rsidRPr="00983F41">
        <w:rPr>
          <w:rFonts w:ascii="Times New Roman" w:hAnsi="Times New Roman" w:cs="Times New Roman"/>
          <w:color w:val="000000"/>
          <w:sz w:val="20"/>
          <w:szCs w:val="20"/>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83F41" w:rsidRPr="00983F41" w:rsidRDefault="00983F41" w:rsidP="00983F41">
      <w:pPr>
        <w:numPr>
          <w:ilvl w:val="0"/>
          <w:numId w:val="9"/>
        </w:numPr>
        <w:tabs>
          <w:tab w:val="left" w:pos="0"/>
        </w:tabs>
        <w:autoSpaceDE w:val="0"/>
        <w:autoSpaceDN w:val="0"/>
        <w:adjustRightInd w:val="0"/>
        <w:spacing w:after="0" w:line="240" w:lineRule="auto"/>
        <w:ind w:left="0" w:right="27" w:firstLine="709"/>
        <w:jc w:val="both"/>
        <w:rPr>
          <w:rFonts w:ascii="Times New Roman" w:hAnsi="Times New Roman" w:cs="Times New Roman"/>
          <w:color w:val="000000"/>
          <w:sz w:val="20"/>
          <w:szCs w:val="20"/>
        </w:rPr>
      </w:pPr>
      <w:r w:rsidRPr="00983F41">
        <w:rPr>
          <w:rFonts w:ascii="Times New Roman" w:hAnsi="Times New Roman" w:cs="Times New Roman"/>
          <w:color w:val="000000"/>
          <w:sz w:val="20"/>
          <w:szCs w:val="20"/>
        </w:rPr>
        <w:t>прием и заполнение запросов заявителей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14. Описание каждой административной процедуры предусматривает:</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lastRenderedPageBreak/>
        <w:t>1) основания для начала административной процедуры;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критерии принятия решений;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15. Раздел, касающийся форм контроля за предоставлением муниципальной услуги, состоит из следующих подразделов: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16. Раздел, касающийся досудебного (внесудебного) порядка обжалования решений и действий (бездействия) органов, предоставляющих муниципальные услуги, а также их должностных лиц, состоит из следующих подразделов:</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 xml:space="preserve">2) органы государственной власти, </w:t>
      </w:r>
      <w:proofErr w:type="gramStart"/>
      <w:r w:rsidRPr="00983F41">
        <w:rPr>
          <w:color w:val="000000"/>
          <w:sz w:val="20"/>
          <w:szCs w:val="20"/>
        </w:rPr>
        <w:t>органы  местного</w:t>
      </w:r>
      <w:proofErr w:type="gramEnd"/>
      <w:r w:rsidRPr="00983F41">
        <w:rPr>
          <w:color w:val="000000"/>
          <w:sz w:val="20"/>
          <w:szCs w:val="20"/>
        </w:rPr>
        <w:t xml:space="preserve">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 информация для заявителя о его праве подать жалобу;</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2) предмет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3) орган государственной власти, орган местного самоуправления, организации, должностные лица, которым может быть направлена жалоба;</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4) порядок подачи и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5) сроки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6) результат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7) порядок информирования заявителя о результатах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8) порядок обжалования решения по жалобе;</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9) право заявителя на получение информации и документов, необходимых для обоснования и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10) способы информирования заявителей о порядке подачи и рассмотрения жалобы.</w:t>
      </w:r>
    </w:p>
    <w:p w:rsidR="00983F41" w:rsidRPr="00983F41" w:rsidRDefault="00983F41" w:rsidP="00983F41">
      <w:pPr>
        <w:pStyle w:val="af"/>
        <w:tabs>
          <w:tab w:val="left" w:pos="0"/>
        </w:tabs>
        <w:ind w:right="27" w:firstLine="709"/>
        <w:contextualSpacing/>
        <w:rPr>
          <w:color w:val="000000"/>
          <w:sz w:val="20"/>
          <w:szCs w:val="20"/>
        </w:rPr>
      </w:pPr>
      <w:r w:rsidRPr="00983F41">
        <w:rPr>
          <w:color w:val="000000"/>
          <w:sz w:val="20"/>
          <w:szCs w:val="20"/>
        </w:rPr>
        <w:t>17. Структура регламента должна предусматривать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83F41" w:rsidRPr="00983F41" w:rsidRDefault="00983F41" w:rsidP="00983F41">
      <w:pPr>
        <w:pStyle w:val="af"/>
        <w:ind w:right="27" w:firstLine="709"/>
        <w:contextualSpacing/>
        <w:rPr>
          <w:color w:val="000000"/>
          <w:sz w:val="20"/>
          <w:szCs w:val="20"/>
        </w:rPr>
      </w:pP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lastRenderedPageBreak/>
        <w:t xml:space="preserve">АДМИНИСТРАЦИЯ  </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КОЛОМЫЦЕВСКОГО СЕЛЬСКОГО ПОСЕЛЕНИЯ</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ЛИСКИНСКОГО МУНИЦИПАЛЬНОГО РАЙОНА</w:t>
      </w:r>
    </w:p>
    <w:p w:rsidR="00983F41" w:rsidRPr="00983F41" w:rsidRDefault="00983F41" w:rsidP="00983F41">
      <w:pPr>
        <w:widowControl w:val="0"/>
        <w:pBdr>
          <w:bottom w:val="single" w:sz="12" w:space="1" w:color="auto"/>
        </w:pBdr>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ВОРОНЕЖСКОЙ ОБЛАСТИ</w:t>
      </w: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p>
    <w:p w:rsidR="00983F41" w:rsidRPr="00983F41" w:rsidRDefault="00983F41" w:rsidP="00983F41">
      <w:pPr>
        <w:widowControl w:val="0"/>
        <w:suppressAutoHyphens/>
        <w:spacing w:after="0" w:line="240" w:lineRule="auto"/>
        <w:jc w:val="center"/>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П О С Т А Н О В Л Е Н И Е</w:t>
      </w:r>
    </w:p>
    <w:p w:rsidR="00983F41" w:rsidRPr="00983F41" w:rsidRDefault="00983F41" w:rsidP="00983F41">
      <w:pPr>
        <w:widowControl w:val="0"/>
        <w:suppressAutoHyphens/>
        <w:spacing w:after="200" w:line="240" w:lineRule="auto"/>
        <w:jc w:val="center"/>
        <w:rPr>
          <w:rFonts w:ascii="Times New Roman" w:eastAsia="Arial Unicode MS" w:hAnsi="Times New Roman" w:cs="Times New Roman"/>
          <w:b/>
          <w:kern w:val="1"/>
          <w:sz w:val="20"/>
          <w:szCs w:val="20"/>
        </w:rPr>
      </w:pPr>
    </w:p>
    <w:p w:rsidR="00983F41" w:rsidRPr="00983F41" w:rsidRDefault="00983F41" w:rsidP="00983F41">
      <w:pPr>
        <w:widowControl w:val="0"/>
        <w:suppressAutoHyphens/>
        <w:spacing w:after="0" w:line="240" w:lineRule="auto"/>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 </w:t>
      </w:r>
      <w:proofErr w:type="gramStart"/>
      <w:r w:rsidRPr="00983F41">
        <w:rPr>
          <w:rFonts w:ascii="Times New Roman" w:eastAsia="Arial Unicode MS" w:hAnsi="Times New Roman" w:cs="Times New Roman"/>
          <w:kern w:val="1"/>
          <w:sz w:val="20"/>
          <w:szCs w:val="20"/>
        </w:rPr>
        <w:t>26  августа</w:t>
      </w:r>
      <w:proofErr w:type="gramEnd"/>
      <w:r w:rsidRPr="00983F41">
        <w:rPr>
          <w:rFonts w:ascii="Times New Roman" w:eastAsia="Arial Unicode MS" w:hAnsi="Times New Roman" w:cs="Times New Roman"/>
          <w:kern w:val="1"/>
          <w:sz w:val="20"/>
          <w:szCs w:val="20"/>
        </w:rPr>
        <w:t xml:space="preserve">  2021 года        № 40</w:t>
      </w:r>
    </w:p>
    <w:p w:rsidR="00983F41" w:rsidRPr="00983F41" w:rsidRDefault="00983F41" w:rsidP="00983F41">
      <w:pPr>
        <w:widowControl w:val="0"/>
        <w:suppressAutoHyphens/>
        <w:spacing w:after="0" w:line="240" w:lineRule="auto"/>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       село </w:t>
      </w:r>
      <w:proofErr w:type="spellStart"/>
      <w:r w:rsidRPr="00983F41">
        <w:rPr>
          <w:rFonts w:ascii="Times New Roman" w:eastAsia="Arial Unicode MS" w:hAnsi="Times New Roman" w:cs="Times New Roman"/>
          <w:kern w:val="1"/>
          <w:sz w:val="20"/>
          <w:szCs w:val="20"/>
        </w:rPr>
        <w:t>Коломыцево</w:t>
      </w:r>
      <w:proofErr w:type="spellEnd"/>
    </w:p>
    <w:p w:rsidR="00983F41" w:rsidRPr="00983F41" w:rsidRDefault="00983F41" w:rsidP="00983F41">
      <w:pPr>
        <w:widowControl w:val="0"/>
        <w:suppressAutoHyphens/>
        <w:spacing w:after="0" w:line="240" w:lineRule="auto"/>
        <w:jc w:val="both"/>
        <w:rPr>
          <w:rFonts w:ascii="Times New Roman" w:eastAsia="Arial Unicode MS" w:hAnsi="Times New Roman" w:cs="Times New Roman"/>
          <w:b/>
          <w:bCs/>
          <w:kern w:val="1"/>
          <w:sz w:val="20"/>
          <w:szCs w:val="20"/>
        </w:rPr>
      </w:pPr>
    </w:p>
    <w:p w:rsidR="00983F41" w:rsidRPr="00983F41" w:rsidRDefault="00983F41" w:rsidP="00983F41">
      <w:pPr>
        <w:widowControl w:val="0"/>
        <w:tabs>
          <w:tab w:val="left" w:pos="6379"/>
        </w:tabs>
        <w:suppressAutoHyphens/>
        <w:spacing w:after="0" w:line="240" w:lineRule="auto"/>
        <w:ind w:right="2862"/>
        <w:jc w:val="both"/>
        <w:rPr>
          <w:rFonts w:ascii="Times New Roman" w:eastAsia="Arial Unicode MS" w:hAnsi="Times New Roman" w:cs="Times New Roman"/>
          <w:b/>
          <w:kern w:val="1"/>
          <w:sz w:val="20"/>
          <w:szCs w:val="20"/>
        </w:rPr>
      </w:pPr>
      <w:r w:rsidRPr="00983F41">
        <w:rPr>
          <w:rFonts w:ascii="Times New Roman" w:eastAsia="Arial Unicode MS" w:hAnsi="Times New Roman" w:cs="Times New Roman"/>
          <w:b/>
          <w:kern w:val="1"/>
          <w:sz w:val="20"/>
          <w:szCs w:val="20"/>
        </w:rPr>
        <w:t xml:space="preserve">О внесении изменений в постановление администрации </w:t>
      </w:r>
      <w:proofErr w:type="spellStart"/>
      <w:proofErr w:type="gramStart"/>
      <w:r w:rsidRPr="00983F41">
        <w:rPr>
          <w:rFonts w:ascii="Times New Roman" w:eastAsia="Arial Unicode MS" w:hAnsi="Times New Roman" w:cs="Times New Roman"/>
          <w:b/>
          <w:kern w:val="1"/>
          <w:sz w:val="20"/>
          <w:szCs w:val="20"/>
        </w:rPr>
        <w:t>Коломыцевского</w:t>
      </w:r>
      <w:proofErr w:type="spellEnd"/>
      <w:r w:rsidRPr="00983F41">
        <w:rPr>
          <w:rFonts w:ascii="Times New Roman" w:eastAsia="Arial Unicode MS" w:hAnsi="Times New Roman" w:cs="Times New Roman"/>
          <w:b/>
          <w:kern w:val="1"/>
          <w:sz w:val="20"/>
          <w:szCs w:val="20"/>
        </w:rPr>
        <w:t xml:space="preserve">  сельского</w:t>
      </w:r>
      <w:proofErr w:type="gramEnd"/>
      <w:r w:rsidRPr="00983F41">
        <w:rPr>
          <w:rFonts w:ascii="Times New Roman" w:eastAsia="Arial Unicode MS" w:hAnsi="Times New Roman" w:cs="Times New Roman"/>
          <w:b/>
          <w:kern w:val="1"/>
          <w:sz w:val="20"/>
          <w:szCs w:val="20"/>
        </w:rPr>
        <w:t xml:space="preserve"> поселения Лискинского муниципального района Воронежской области от 29.09.2017 № 75 </w:t>
      </w:r>
      <w:r w:rsidRPr="00983F41">
        <w:rPr>
          <w:rFonts w:ascii="Times New Roman" w:eastAsia="Arial Unicode MS" w:hAnsi="Times New Roman" w:cs="Times New Roman"/>
          <w:b/>
          <w:color w:val="000000"/>
          <w:kern w:val="1"/>
          <w:sz w:val="20"/>
          <w:szCs w:val="20"/>
        </w:rPr>
        <w:t xml:space="preserve">«Об утверждении административного регламента администрации </w:t>
      </w:r>
      <w:proofErr w:type="spellStart"/>
      <w:r w:rsidRPr="00983F41">
        <w:rPr>
          <w:rFonts w:ascii="Times New Roman" w:eastAsia="Arial Unicode MS" w:hAnsi="Times New Roman" w:cs="Times New Roman"/>
          <w:b/>
          <w:color w:val="000000"/>
          <w:kern w:val="1"/>
          <w:sz w:val="20"/>
          <w:szCs w:val="20"/>
        </w:rPr>
        <w:t>Коломыцевского</w:t>
      </w:r>
      <w:proofErr w:type="spellEnd"/>
      <w:r w:rsidRPr="00983F41">
        <w:rPr>
          <w:rFonts w:ascii="Times New Roman" w:eastAsia="Arial Unicode MS" w:hAnsi="Times New Roman" w:cs="Times New Roman"/>
          <w:b/>
          <w:color w:val="000000"/>
          <w:kern w:val="1"/>
          <w:sz w:val="20"/>
          <w:szCs w:val="20"/>
        </w:rPr>
        <w:t xml:space="preserve">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983F41" w:rsidRPr="00983F41" w:rsidRDefault="00983F41" w:rsidP="00983F41">
      <w:pPr>
        <w:widowControl w:val="0"/>
        <w:tabs>
          <w:tab w:val="left" w:pos="6379"/>
        </w:tabs>
        <w:suppressAutoHyphens/>
        <w:spacing w:after="0" w:line="240" w:lineRule="auto"/>
        <w:ind w:right="2862"/>
        <w:jc w:val="both"/>
        <w:rPr>
          <w:rFonts w:ascii="Times New Roman" w:eastAsia="Arial Unicode MS" w:hAnsi="Times New Roman" w:cs="Times New Roman"/>
          <w:b/>
          <w:kern w:val="1"/>
          <w:sz w:val="20"/>
          <w:szCs w:val="20"/>
        </w:rPr>
      </w:pPr>
    </w:p>
    <w:p w:rsidR="00983F41" w:rsidRPr="00983F41" w:rsidRDefault="00983F41" w:rsidP="00983F41">
      <w:pPr>
        <w:widowControl w:val="0"/>
        <w:suppressAutoHyphens/>
        <w:spacing w:after="0" w:line="240" w:lineRule="auto"/>
        <w:ind w:firstLine="709"/>
        <w:jc w:val="both"/>
        <w:rPr>
          <w:rFonts w:ascii="Times New Roman" w:eastAsia="Arial Unicode MS" w:hAnsi="Times New Roman" w:cs="Times New Roman"/>
          <w:color w:val="000000"/>
          <w:kern w:val="1"/>
          <w:sz w:val="20"/>
          <w:szCs w:val="20"/>
        </w:rPr>
      </w:pPr>
    </w:p>
    <w:p w:rsidR="00983F41" w:rsidRPr="00983F41" w:rsidRDefault="00983F41" w:rsidP="00983F41">
      <w:pPr>
        <w:widowControl w:val="0"/>
        <w:suppressAutoHyphens/>
        <w:spacing w:after="0" w:line="240" w:lineRule="auto"/>
        <w:ind w:firstLine="709"/>
        <w:jc w:val="both"/>
        <w:rPr>
          <w:rFonts w:ascii="Times New Roman" w:eastAsia="Arial Unicode MS" w:hAnsi="Times New Roman" w:cs="Times New Roman"/>
          <w:b/>
          <w:color w:val="000000"/>
          <w:kern w:val="1"/>
          <w:sz w:val="20"/>
          <w:szCs w:val="20"/>
        </w:rPr>
      </w:pPr>
      <w:r w:rsidRPr="00983F41">
        <w:rPr>
          <w:rFonts w:ascii="Times New Roman" w:eastAsia="Arial Unicode MS" w:hAnsi="Times New Roman" w:cs="Times New Roman"/>
          <w:color w:val="000000"/>
          <w:kern w:val="1"/>
          <w:sz w:val="20"/>
          <w:szCs w:val="20"/>
        </w:rPr>
        <w:t xml:space="preserve">В целях приведения муниципальных нормативных правовых актов в соответствие с действующим законодательством, а также повышения качества предоставления муниципальных услуг, администрация </w:t>
      </w:r>
      <w:proofErr w:type="spellStart"/>
      <w:proofErr w:type="gramStart"/>
      <w:r w:rsidRPr="00983F41">
        <w:rPr>
          <w:rFonts w:ascii="Times New Roman" w:eastAsia="Arial Unicode MS" w:hAnsi="Times New Roman" w:cs="Times New Roman"/>
          <w:color w:val="000000"/>
          <w:kern w:val="1"/>
          <w:sz w:val="20"/>
          <w:szCs w:val="20"/>
        </w:rPr>
        <w:t>Коломыцевского</w:t>
      </w:r>
      <w:proofErr w:type="spellEnd"/>
      <w:r w:rsidRPr="00983F41">
        <w:rPr>
          <w:rFonts w:ascii="Times New Roman" w:eastAsia="Arial Unicode MS" w:hAnsi="Times New Roman" w:cs="Times New Roman"/>
          <w:color w:val="000000"/>
          <w:kern w:val="1"/>
          <w:sz w:val="20"/>
          <w:szCs w:val="20"/>
        </w:rPr>
        <w:t xml:space="preserve">  сельского</w:t>
      </w:r>
      <w:proofErr w:type="gramEnd"/>
      <w:r w:rsidRPr="00983F41">
        <w:rPr>
          <w:rFonts w:ascii="Times New Roman" w:eastAsia="Arial Unicode MS" w:hAnsi="Times New Roman" w:cs="Times New Roman"/>
          <w:color w:val="000000"/>
          <w:kern w:val="1"/>
          <w:sz w:val="20"/>
          <w:szCs w:val="20"/>
        </w:rPr>
        <w:t xml:space="preserve"> поселения Лискинского муниципального района Воронежской области   </w:t>
      </w:r>
      <w:r w:rsidRPr="00983F41">
        <w:rPr>
          <w:rFonts w:ascii="Times New Roman" w:eastAsia="Arial Unicode MS" w:hAnsi="Times New Roman" w:cs="Times New Roman"/>
          <w:b/>
          <w:color w:val="000000"/>
          <w:kern w:val="1"/>
          <w:sz w:val="20"/>
          <w:szCs w:val="20"/>
        </w:rPr>
        <w:t>п о с т а н о в л я е т:</w:t>
      </w:r>
    </w:p>
    <w:p w:rsidR="00983F41" w:rsidRPr="00983F41" w:rsidRDefault="00983F41" w:rsidP="00983F41">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b/>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ind w:firstLine="708"/>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 xml:space="preserve">1. Внести в  административный регламент администрации </w:t>
      </w:r>
      <w:proofErr w:type="spellStart"/>
      <w:r w:rsidRPr="00983F41">
        <w:rPr>
          <w:rFonts w:ascii="Times New Roman" w:eastAsia="Arial Unicode MS" w:hAnsi="Times New Roman" w:cs="Times New Roman"/>
          <w:color w:val="000000"/>
          <w:kern w:val="1"/>
          <w:sz w:val="20"/>
          <w:szCs w:val="20"/>
        </w:rPr>
        <w:t>Коломыцевского</w:t>
      </w:r>
      <w:proofErr w:type="spellEnd"/>
      <w:r w:rsidRPr="00983F41">
        <w:rPr>
          <w:rFonts w:ascii="Times New Roman" w:eastAsia="Arial Unicode MS" w:hAnsi="Times New Roman" w:cs="Times New Roman"/>
          <w:color w:val="000000"/>
          <w:kern w:val="1"/>
          <w:sz w:val="20"/>
          <w:szCs w:val="20"/>
        </w:rPr>
        <w:t xml:space="preserve">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 утвержденный постановлением администрации  </w:t>
      </w:r>
      <w:proofErr w:type="spellStart"/>
      <w:r w:rsidRPr="00983F41">
        <w:rPr>
          <w:rFonts w:ascii="Times New Roman" w:eastAsia="Arial Unicode MS" w:hAnsi="Times New Roman" w:cs="Times New Roman"/>
          <w:color w:val="000000"/>
          <w:kern w:val="1"/>
          <w:sz w:val="20"/>
          <w:szCs w:val="20"/>
        </w:rPr>
        <w:t>Коломыцевского</w:t>
      </w:r>
      <w:proofErr w:type="spellEnd"/>
      <w:r w:rsidRPr="00983F41">
        <w:rPr>
          <w:rFonts w:ascii="Times New Roman" w:eastAsia="Arial Unicode MS" w:hAnsi="Times New Roman" w:cs="Times New Roman"/>
          <w:color w:val="000000"/>
          <w:kern w:val="1"/>
          <w:sz w:val="20"/>
          <w:szCs w:val="20"/>
        </w:rPr>
        <w:t xml:space="preserve"> сельского поселения Лискинского муниципального района Воронежской области от 29.09.2017 № 75 «Об утверждении административного регламента администрации </w:t>
      </w:r>
      <w:proofErr w:type="spellStart"/>
      <w:r w:rsidRPr="00983F41">
        <w:rPr>
          <w:rFonts w:ascii="Times New Roman" w:eastAsia="Arial Unicode MS" w:hAnsi="Times New Roman" w:cs="Times New Roman"/>
          <w:color w:val="000000"/>
          <w:kern w:val="1"/>
          <w:sz w:val="20"/>
          <w:szCs w:val="20"/>
        </w:rPr>
        <w:t>Коломыцевского</w:t>
      </w:r>
      <w:proofErr w:type="spellEnd"/>
      <w:r w:rsidRPr="00983F41">
        <w:rPr>
          <w:rFonts w:ascii="Times New Roman" w:eastAsia="Arial Unicode MS" w:hAnsi="Times New Roman" w:cs="Times New Roman"/>
          <w:color w:val="000000"/>
          <w:kern w:val="1"/>
          <w:sz w:val="20"/>
          <w:szCs w:val="20"/>
        </w:rPr>
        <w:t xml:space="preserve"> сельского поселения Лискинского муниципального района Воронежской области Воронежской области  по предоставлению муниципальной услуги «Присвоение адреса объекту недвижимости и аннулирование адреса» (далее - административный регламент), следующие изменения:</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1.1. Подраздел 1.1 «Предмет регулирования административного регламента» изложить в следующей редакции:</w:t>
      </w:r>
    </w:p>
    <w:p w:rsidR="00983F41" w:rsidRPr="00983F41" w:rsidRDefault="00983F41" w:rsidP="00983F41">
      <w:pPr>
        <w:widowControl w:val="0"/>
        <w:tabs>
          <w:tab w:val="num" w:pos="142"/>
          <w:tab w:val="left" w:pos="1440"/>
          <w:tab w:val="left" w:pos="1560"/>
        </w:tabs>
        <w:suppressAutoHyphens/>
        <w:spacing w:after="0" w:line="240" w:lineRule="auto"/>
        <w:ind w:firstLine="709"/>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«1.1. Предмет регулирования административного регламента.</w:t>
      </w:r>
    </w:p>
    <w:p w:rsidR="00983F41" w:rsidRPr="00983F41" w:rsidRDefault="00983F41" w:rsidP="00983F41">
      <w:pPr>
        <w:widowControl w:val="0"/>
        <w:tabs>
          <w:tab w:val="num" w:pos="142"/>
          <w:tab w:val="left" w:pos="1440"/>
          <w:tab w:val="left" w:pos="1560"/>
        </w:tabs>
        <w:suppressAutoHyphens/>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color w:val="000000"/>
          <w:kern w:val="1"/>
          <w:sz w:val="20"/>
          <w:szCs w:val="20"/>
        </w:rPr>
        <w:t xml:space="preserve">1.1.1. </w:t>
      </w:r>
      <w:r w:rsidRPr="00983F41">
        <w:rPr>
          <w:rFonts w:ascii="Times New Roman" w:eastAsia="Arial Unicode MS" w:hAnsi="Times New Roman" w:cs="Times New Roman"/>
          <w:kern w:val="1"/>
          <w:sz w:val="20"/>
          <w:szCs w:val="20"/>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proofErr w:type="spellStart"/>
      <w:r w:rsidRPr="00983F41">
        <w:rPr>
          <w:rFonts w:ascii="Times New Roman" w:eastAsia="Arial Unicode MS" w:hAnsi="Times New Roman" w:cs="Times New Roman"/>
          <w:kern w:val="1"/>
          <w:sz w:val="20"/>
          <w:szCs w:val="20"/>
        </w:rPr>
        <w:t>Коломыцевского</w:t>
      </w:r>
      <w:proofErr w:type="spellEnd"/>
      <w:r w:rsidRPr="00983F41">
        <w:rPr>
          <w:rFonts w:ascii="Times New Roman" w:eastAsia="Arial Unicode MS" w:hAnsi="Times New Roman" w:cs="Times New Roman"/>
          <w:kern w:val="1"/>
          <w:sz w:val="20"/>
          <w:szCs w:val="20"/>
        </w:rPr>
        <w:t xml:space="preserve"> сельского поселения Лискинского муниципального района Воронежской области (далее – администрация </w:t>
      </w:r>
      <w:proofErr w:type="spellStart"/>
      <w:r w:rsidRPr="00983F41">
        <w:rPr>
          <w:rFonts w:ascii="Times New Roman" w:eastAsia="Arial Unicode MS" w:hAnsi="Times New Roman" w:cs="Times New Roman"/>
          <w:kern w:val="1"/>
          <w:sz w:val="20"/>
          <w:szCs w:val="20"/>
        </w:rPr>
        <w:t>Коломыцевского</w:t>
      </w:r>
      <w:proofErr w:type="spellEnd"/>
      <w:r w:rsidRPr="00983F41">
        <w:rPr>
          <w:rFonts w:ascii="Times New Roman" w:eastAsia="Arial Unicode MS" w:hAnsi="Times New Roman" w:cs="Times New Roman"/>
          <w:kern w:val="1"/>
          <w:sz w:val="20"/>
          <w:szCs w:val="20"/>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1.1.2. Объектом адресации являются:</w:t>
      </w:r>
    </w:p>
    <w:p w:rsidR="00983F41" w:rsidRPr="00983F41" w:rsidRDefault="00983F41" w:rsidP="00983F41">
      <w:pPr>
        <w:spacing w:after="0" w:line="240" w:lineRule="auto"/>
        <w:ind w:firstLine="708"/>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color w:val="000000"/>
          <w:sz w:val="20"/>
          <w:szCs w:val="20"/>
        </w:rPr>
        <w:t>а) здание (строение, за исключением некапитального строения), в том числе строительство которого не завершено;</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б) сооружение (за исключением некапитального сооружения и линейного объекта), в том числе строительство которого не завершено;</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г) помещение, являющееся частью объекта капитального строительства;</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д) </w:t>
      </w:r>
      <w:proofErr w:type="spellStart"/>
      <w:r w:rsidRPr="00983F41">
        <w:rPr>
          <w:rFonts w:ascii="Times New Roman" w:eastAsia="Calibri" w:hAnsi="Times New Roman" w:cs="Times New Roman"/>
          <w:color w:val="000000"/>
          <w:sz w:val="20"/>
          <w:szCs w:val="20"/>
        </w:rPr>
        <w:t>машино</w:t>
      </w:r>
      <w:proofErr w:type="spellEnd"/>
      <w:r w:rsidRPr="00983F41">
        <w:rPr>
          <w:rFonts w:ascii="Times New Roman" w:eastAsia="Calibri" w:hAnsi="Times New Roman" w:cs="Times New Roman"/>
          <w:color w:val="000000"/>
          <w:sz w:val="20"/>
          <w:szCs w:val="20"/>
        </w:rPr>
        <w:t xml:space="preserve">-место (за исключением </w:t>
      </w:r>
      <w:proofErr w:type="spellStart"/>
      <w:r w:rsidRPr="00983F41">
        <w:rPr>
          <w:rFonts w:ascii="Times New Roman" w:eastAsia="Calibri" w:hAnsi="Times New Roman" w:cs="Times New Roman"/>
          <w:color w:val="000000"/>
          <w:sz w:val="20"/>
          <w:szCs w:val="20"/>
        </w:rPr>
        <w:t>машино</w:t>
      </w:r>
      <w:proofErr w:type="spellEnd"/>
      <w:r w:rsidRPr="00983F41">
        <w:rPr>
          <w:rFonts w:ascii="Times New Roman" w:eastAsia="Calibri" w:hAnsi="Times New Roman" w:cs="Times New Roman"/>
          <w:color w:val="000000"/>
          <w:sz w:val="20"/>
          <w:szCs w:val="20"/>
        </w:rPr>
        <w:t>-места, являющегося частью некапитального здания или сооружения).».</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1.2. Подраздел 1.2 «Описание заявителей» изложить в следующей редакции:</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«1.2. Описание заявителей.</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1.2.1. 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а) право хозяйственного ведения;</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б) право оперативного управления;</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в) право пожизненно наследуемого владения;</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lastRenderedPageBreak/>
        <w:t>г) право постоянного (бессрочного) пользования.</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iCs/>
          <w:color w:val="000000"/>
          <w:kern w:val="1"/>
          <w:sz w:val="20"/>
          <w:szCs w:val="20"/>
        </w:rPr>
      </w:pPr>
      <w:r w:rsidRPr="00983F41">
        <w:rPr>
          <w:rFonts w:ascii="Times New Roman" w:eastAsia="Arial Unicode MS" w:hAnsi="Times New Roman" w:cs="Times New Roman"/>
          <w:iCs/>
          <w:color w:val="000000"/>
          <w:kern w:val="1"/>
          <w:sz w:val="20"/>
          <w:szCs w:val="20"/>
        </w:rPr>
        <w:t xml:space="preserve">От имени лица, указанного в пункте 1.2.1 настоящего административного регламента, вправе обратиться кадастровый инженер, выполняющий на основании документа, предусмотренного статьей 35 или статьей </w:t>
      </w:r>
      <w:proofErr w:type="gramStart"/>
      <w:r w:rsidRPr="00983F41">
        <w:rPr>
          <w:rFonts w:ascii="Times New Roman" w:eastAsia="Arial Unicode MS" w:hAnsi="Times New Roman" w:cs="Times New Roman"/>
          <w:iCs/>
          <w:color w:val="000000"/>
          <w:kern w:val="1"/>
          <w:sz w:val="20"/>
          <w:szCs w:val="20"/>
        </w:rPr>
        <w:t>42</w:t>
      </w:r>
      <w:r w:rsidRPr="00983F41">
        <w:rPr>
          <w:rFonts w:ascii="Times New Roman" w:eastAsia="Arial Unicode MS" w:hAnsi="Times New Roman" w:cs="Times New Roman"/>
          <w:iCs/>
          <w:color w:val="000000"/>
          <w:kern w:val="1"/>
          <w:sz w:val="20"/>
          <w:szCs w:val="20"/>
          <w:vertAlign w:val="superscript"/>
        </w:rPr>
        <w:t> </w:t>
      </w:r>
      <w:r w:rsidRPr="00983F41">
        <w:rPr>
          <w:rFonts w:ascii="Times New Roman" w:eastAsia="Arial Unicode MS" w:hAnsi="Times New Roman" w:cs="Times New Roman"/>
          <w:iCs/>
          <w:color w:val="000000"/>
          <w:kern w:val="1"/>
          <w:sz w:val="20"/>
          <w:szCs w:val="20"/>
        </w:rPr>
        <w:t xml:space="preserve"> Федерального</w:t>
      </w:r>
      <w:proofErr w:type="gramEnd"/>
      <w:r w:rsidRPr="00983F41">
        <w:rPr>
          <w:rFonts w:ascii="Times New Roman" w:eastAsia="Arial Unicode MS" w:hAnsi="Times New Roman" w:cs="Times New Roman"/>
          <w:iCs/>
          <w:color w:val="000000"/>
          <w:kern w:val="1"/>
          <w:sz w:val="20"/>
          <w:szCs w:val="20"/>
        </w:rPr>
        <w:t xml:space="preserve">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iCs/>
          <w:color w:val="000000"/>
          <w:kern w:val="1"/>
          <w:sz w:val="20"/>
          <w:szCs w:val="20"/>
        </w:rPr>
        <w:t xml:space="preserve">1.3. Пункт 1.3.1 подраздела 1.3 </w:t>
      </w:r>
      <w:r w:rsidRPr="00983F41">
        <w:rPr>
          <w:rFonts w:ascii="Times New Roman" w:eastAsia="Arial Unicode MS" w:hAnsi="Times New Roman" w:cs="Times New Roman"/>
          <w:color w:val="000000"/>
          <w:kern w:val="1"/>
          <w:sz w:val="20"/>
          <w:szCs w:val="20"/>
        </w:rPr>
        <w:t>«Требования к порядку информирования о предоставлении муниципальной услуги» изложить в следующей редакции:</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Arial Unicode MS" w:hAnsi="Times New Roman" w:cs="Times New Roman"/>
          <w:kern w:val="1"/>
          <w:sz w:val="20"/>
          <w:szCs w:val="20"/>
        </w:rPr>
        <w:t xml:space="preserve">«1.3.1. Местонахождение администрации </w:t>
      </w:r>
      <w:proofErr w:type="spellStart"/>
      <w:r w:rsidRPr="00983F41">
        <w:rPr>
          <w:rFonts w:ascii="Times New Roman" w:eastAsia="Arial Unicode MS" w:hAnsi="Times New Roman" w:cs="Times New Roman"/>
          <w:kern w:val="1"/>
          <w:sz w:val="20"/>
          <w:szCs w:val="20"/>
        </w:rPr>
        <w:t>Коломыцевского</w:t>
      </w:r>
      <w:proofErr w:type="spellEnd"/>
      <w:r w:rsidRPr="00983F41">
        <w:rPr>
          <w:rFonts w:ascii="Times New Roman" w:eastAsia="Arial Unicode MS" w:hAnsi="Times New Roman" w:cs="Times New Roman"/>
          <w:kern w:val="1"/>
          <w:sz w:val="20"/>
          <w:szCs w:val="20"/>
        </w:rPr>
        <w:t xml:space="preserve"> сельского поселения (далее – администрация): </w:t>
      </w:r>
      <w:r w:rsidRPr="00983F41">
        <w:rPr>
          <w:rFonts w:ascii="Times New Roman" w:eastAsia="Times New Roman" w:hAnsi="Times New Roman" w:cs="Times New Roman"/>
          <w:sz w:val="20"/>
          <w:szCs w:val="20"/>
          <w:lang w:eastAsia="ru-RU"/>
        </w:rPr>
        <w:t xml:space="preserve">397921, Воронежская область, Лискинский район, село </w:t>
      </w:r>
      <w:proofErr w:type="spellStart"/>
      <w:r w:rsidRPr="00983F41">
        <w:rPr>
          <w:rFonts w:ascii="Times New Roman" w:eastAsia="Times New Roman" w:hAnsi="Times New Roman" w:cs="Times New Roman"/>
          <w:sz w:val="20"/>
          <w:szCs w:val="20"/>
          <w:lang w:eastAsia="ru-RU"/>
        </w:rPr>
        <w:t>Коломыцево</w:t>
      </w:r>
      <w:proofErr w:type="spellEnd"/>
      <w:r w:rsidRPr="00983F41">
        <w:rPr>
          <w:rFonts w:ascii="Times New Roman" w:eastAsia="Times New Roman" w:hAnsi="Times New Roman" w:cs="Times New Roman"/>
          <w:sz w:val="20"/>
          <w:szCs w:val="20"/>
          <w:lang w:eastAsia="ru-RU"/>
        </w:rPr>
        <w:t>, улица Кольцова,1А.</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 xml:space="preserve">График работы администрации </w:t>
      </w:r>
      <w:proofErr w:type="spellStart"/>
      <w:r w:rsidRPr="00983F41">
        <w:rPr>
          <w:rFonts w:ascii="Times New Roman" w:eastAsia="Times New Roman" w:hAnsi="Times New Roman" w:cs="Times New Roman"/>
          <w:sz w:val="20"/>
          <w:szCs w:val="20"/>
          <w:lang w:eastAsia="ru-RU"/>
        </w:rPr>
        <w:t>Коломыцевского</w:t>
      </w:r>
      <w:proofErr w:type="spellEnd"/>
      <w:r w:rsidRPr="00983F41">
        <w:rPr>
          <w:rFonts w:ascii="Times New Roman" w:eastAsia="Times New Roman" w:hAnsi="Times New Roman" w:cs="Times New Roman"/>
          <w:sz w:val="20"/>
          <w:szCs w:val="20"/>
          <w:lang w:eastAsia="ru-RU"/>
        </w:rPr>
        <w:t xml:space="preserve"> сельского поселения:</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понедельник - пятница: с 08.00 до 17.00;</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 xml:space="preserve"> перерыв: с 12.00 до 13.00   понедельник</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 xml:space="preserve">                 с 12-00 до 14-00   вторник-пятница.</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Адрес официального сайта администрации в информационно-телекоммуникационной сети "Интернет" (далее - сеть Интернет): http://kolomic.muob.ru/.</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Адрес электронной почты администрации: kolomyc.liski@govvrn.ru.</w:t>
      </w:r>
    </w:p>
    <w:p w:rsidR="00983F41" w:rsidRPr="00983F41" w:rsidRDefault="00983F41" w:rsidP="00983F4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Телефон справочной службы администрации: 8 (47391)   94-1-</w:t>
      </w:r>
      <w:proofErr w:type="gramStart"/>
      <w:r w:rsidRPr="00983F41">
        <w:rPr>
          <w:rFonts w:ascii="Times New Roman" w:eastAsia="Times New Roman" w:hAnsi="Times New Roman" w:cs="Times New Roman"/>
          <w:sz w:val="20"/>
          <w:szCs w:val="20"/>
          <w:lang w:eastAsia="ru-RU"/>
        </w:rPr>
        <w:t>94 .</w:t>
      </w:r>
      <w:proofErr w:type="gramEnd"/>
    </w:p>
    <w:p w:rsidR="00983F41" w:rsidRPr="00983F41" w:rsidRDefault="00983F41" w:rsidP="00983F41">
      <w:pPr>
        <w:autoSpaceDE w:val="0"/>
        <w:autoSpaceDN w:val="0"/>
        <w:adjustRightInd w:val="0"/>
        <w:spacing w:after="0" w:line="240" w:lineRule="auto"/>
        <w:ind w:firstLine="708"/>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Место нахождения АУ «МФЦ»: 394026, г. Воронеж, ул. Дружинников, 3Б.</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Телефон для справок АУ «МФЦ»: (473) 226-99-99.</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Официальный сайт АУ «МФЦ» в сети Интернет: </w:t>
      </w:r>
      <w:hyperlink r:id="rId9" w:history="1">
        <w:r w:rsidRPr="00983F41">
          <w:rPr>
            <w:rFonts w:ascii="Times New Roman" w:eastAsia="Arial Unicode MS" w:hAnsi="Times New Roman" w:cs="Times New Roman"/>
            <w:color w:val="0000FF"/>
            <w:kern w:val="1"/>
            <w:sz w:val="20"/>
            <w:szCs w:val="20"/>
            <w:u w:val="single"/>
          </w:rPr>
          <w:t>http://</w:t>
        </w:r>
        <w:r w:rsidRPr="00983F41">
          <w:rPr>
            <w:rFonts w:ascii="Times New Roman" w:eastAsia="Arial Unicode MS" w:hAnsi="Times New Roman" w:cs="Times New Roman"/>
            <w:kern w:val="1"/>
            <w:sz w:val="20"/>
            <w:szCs w:val="20"/>
          </w:rPr>
          <w:t xml:space="preserve"> </w:t>
        </w:r>
        <w:hyperlink r:id="rId10" w:history="1">
          <w:r w:rsidRPr="00983F41">
            <w:rPr>
              <w:rFonts w:ascii="Times New Roman" w:eastAsia="Arial Unicode MS" w:hAnsi="Times New Roman" w:cs="Times New Roman"/>
              <w:color w:val="0000FF"/>
              <w:kern w:val="1"/>
              <w:sz w:val="20"/>
              <w:szCs w:val="20"/>
              <w:u w:val="single"/>
              <w:lang w:val="en-US"/>
            </w:rPr>
            <w:t>www</w:t>
          </w:r>
          <w:r w:rsidRPr="00983F41">
            <w:rPr>
              <w:rFonts w:ascii="Times New Roman" w:eastAsia="Arial Unicode MS" w:hAnsi="Times New Roman" w:cs="Times New Roman"/>
              <w:color w:val="0000FF"/>
              <w:kern w:val="1"/>
              <w:sz w:val="20"/>
              <w:szCs w:val="20"/>
              <w:u w:val="single"/>
            </w:rPr>
            <w:t>.</w:t>
          </w:r>
          <w:r w:rsidRPr="00983F41">
            <w:rPr>
              <w:rFonts w:ascii="Times New Roman" w:eastAsia="Arial Unicode MS" w:hAnsi="Times New Roman" w:cs="Times New Roman"/>
              <w:color w:val="0000FF"/>
              <w:kern w:val="1"/>
              <w:sz w:val="20"/>
              <w:szCs w:val="20"/>
              <w:u w:val="single"/>
              <w:lang w:val="en-US"/>
            </w:rPr>
            <w:t>mydocuments</w:t>
          </w:r>
          <w:r w:rsidRPr="00983F41">
            <w:rPr>
              <w:rFonts w:ascii="Times New Roman" w:eastAsia="Arial Unicode MS" w:hAnsi="Times New Roman" w:cs="Times New Roman"/>
              <w:color w:val="0000FF"/>
              <w:kern w:val="1"/>
              <w:sz w:val="20"/>
              <w:szCs w:val="20"/>
              <w:u w:val="single"/>
            </w:rPr>
            <w:t>36.</w:t>
          </w:r>
          <w:r w:rsidRPr="00983F41">
            <w:rPr>
              <w:rFonts w:ascii="Times New Roman" w:eastAsia="Arial Unicode MS" w:hAnsi="Times New Roman" w:cs="Times New Roman"/>
              <w:color w:val="0000FF"/>
              <w:kern w:val="1"/>
              <w:sz w:val="20"/>
              <w:szCs w:val="20"/>
              <w:u w:val="single"/>
              <w:lang w:val="en-US"/>
            </w:rPr>
            <w:t>ru</w:t>
          </w:r>
        </w:hyperlink>
        <w:r w:rsidRPr="00983F41">
          <w:rPr>
            <w:rFonts w:ascii="Times New Roman" w:eastAsia="Arial Unicode MS" w:hAnsi="Times New Roman" w:cs="Times New Roman"/>
            <w:color w:val="0000FF"/>
            <w:kern w:val="1"/>
            <w:sz w:val="20"/>
            <w:szCs w:val="20"/>
            <w:u w:val="single"/>
          </w:rPr>
          <w:t>/</w:t>
        </w:r>
      </w:hyperlink>
      <w:r w:rsidRPr="00983F41">
        <w:rPr>
          <w:rFonts w:ascii="Times New Roman" w:eastAsia="Arial Unicode MS" w:hAnsi="Times New Roman" w:cs="Times New Roman"/>
          <w:kern w:val="1"/>
          <w:sz w:val="20"/>
          <w:szCs w:val="20"/>
        </w:rPr>
        <w:t>/.</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Адрес электронной почты АУ «МФЦ»: </w:t>
      </w:r>
      <w:hyperlink r:id="rId11" w:history="1">
        <w:r w:rsidRPr="00983F41">
          <w:rPr>
            <w:rFonts w:ascii="Times New Roman" w:eastAsia="Arial Unicode MS" w:hAnsi="Times New Roman" w:cs="Times New Roman"/>
            <w:color w:val="0000FF"/>
            <w:spacing w:val="6"/>
            <w:kern w:val="1"/>
            <w:sz w:val="20"/>
            <w:szCs w:val="20"/>
            <w:u w:val="single"/>
            <w:shd w:val="clear" w:color="auto" w:fill="F4F5F6"/>
          </w:rPr>
          <w:t>mfc@govvrn.ru</w:t>
        </w:r>
      </w:hyperlink>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График работы АУ «МФЦ»:</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понедельник, вторник, четверг, пятница: с 8.00 до 18.00;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среда: с 10.00 до 20.00;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суббота: с 10.00 до 18.00.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Место нахождения филиала АУ «МФЦ» в г. Лиски: </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397900, Воронежская область, город Лиски, улица Маршала Жукова, 1</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Телефон для справок филиала АУ «МФЦ»: 8 (47391)2-85-55.</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График работы филиала АУ «МФЦ»:</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Понедельник, </w:t>
      </w:r>
      <w:proofErr w:type="gramStart"/>
      <w:r w:rsidRPr="00983F41">
        <w:rPr>
          <w:rFonts w:ascii="Times New Roman" w:eastAsia="Arial Unicode MS" w:hAnsi="Times New Roman" w:cs="Times New Roman"/>
          <w:kern w:val="1"/>
          <w:sz w:val="20"/>
          <w:szCs w:val="20"/>
        </w:rPr>
        <w:t>вторник,  пятница</w:t>
      </w:r>
      <w:proofErr w:type="gramEnd"/>
      <w:r w:rsidRPr="00983F41">
        <w:rPr>
          <w:rFonts w:ascii="Times New Roman" w:eastAsia="Arial Unicode MS" w:hAnsi="Times New Roman" w:cs="Times New Roman"/>
          <w:kern w:val="1"/>
          <w:sz w:val="20"/>
          <w:szCs w:val="20"/>
        </w:rPr>
        <w:t>: с 8.00 до 17.00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среда: с 8.00 до 20.00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четверг: с 8.00 до 16.00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суббота: с 8.00 до 17.00</w:t>
      </w:r>
    </w:p>
    <w:p w:rsidR="00983F41" w:rsidRPr="00983F41" w:rsidRDefault="00983F41" w:rsidP="00983F41">
      <w:pPr>
        <w:widowControl w:val="0"/>
        <w:suppressAutoHyphens/>
        <w:autoSpaceDE w:val="0"/>
        <w:autoSpaceDN w:val="0"/>
        <w:adjustRightInd w:val="0"/>
        <w:spacing w:after="0" w:line="240" w:lineRule="auto"/>
        <w:ind w:firstLine="709"/>
        <w:jc w:val="both"/>
        <w:rPr>
          <w:rFonts w:ascii="Times New Roman" w:eastAsia="Arial Unicode MS" w:hAnsi="Times New Roman" w:cs="Times New Roman"/>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1.4. Абзац третий пункта 1.3.2 подраздела 1.3 «Требования к порядку информирования о предоставлении муниципальной услуги» изложить в следующей редакции:</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t>
      </w:r>
      <w:hyperlink r:id="rId12" w:tgtFrame="_blank" w:history="1">
        <w:r w:rsidRPr="00983F41">
          <w:rPr>
            <w:rFonts w:ascii="Times New Roman" w:eastAsia="Arial Unicode MS" w:hAnsi="Times New Roman" w:cs="Times New Roman"/>
            <w:color w:val="0000FF"/>
            <w:kern w:val="1"/>
            <w:sz w:val="20"/>
            <w:szCs w:val="20"/>
            <w:u w:val="single"/>
          </w:rPr>
          <w:t>www.govvrn.ru</w:t>
        </w:r>
      </w:hyperlink>
      <w:r w:rsidRPr="00983F41">
        <w:rPr>
          <w:rFonts w:ascii="Times New Roman" w:eastAsia="Arial Unicode MS" w:hAnsi="Times New Roman" w:cs="Times New Roman"/>
          <w:color w:val="000000"/>
          <w:kern w:val="1"/>
          <w:sz w:val="20"/>
          <w:szCs w:val="20"/>
        </w:rPr>
        <w:t>) (далее - Портал Воронежской области в сети «Интернет»);».</w:t>
      </w:r>
    </w:p>
    <w:p w:rsidR="00983F41" w:rsidRPr="00983F41" w:rsidRDefault="00983F41" w:rsidP="00983F41">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color w:val="000000"/>
          <w:kern w:val="1"/>
          <w:sz w:val="20"/>
          <w:szCs w:val="20"/>
        </w:rPr>
        <w:t xml:space="preserve">1.5. </w:t>
      </w:r>
      <w:r w:rsidRPr="00983F41">
        <w:rPr>
          <w:rFonts w:ascii="Times New Roman" w:eastAsia="Arial Unicode MS" w:hAnsi="Times New Roman" w:cs="Times New Roman"/>
          <w:kern w:val="1"/>
          <w:sz w:val="20"/>
          <w:szCs w:val="20"/>
        </w:rPr>
        <w:t xml:space="preserve">В абзаце пятом пункта 1.3.2 подраздела 1.3 </w:t>
      </w:r>
      <w:r w:rsidRPr="00983F41">
        <w:rPr>
          <w:rFonts w:ascii="Times New Roman" w:eastAsia="Arial Unicode MS" w:hAnsi="Times New Roman" w:cs="Times New Roman"/>
          <w:color w:val="000000"/>
          <w:kern w:val="1"/>
          <w:sz w:val="20"/>
          <w:szCs w:val="20"/>
        </w:rPr>
        <w:t xml:space="preserve">«Требования к порядку информирования о предоставлении муниципальной услуги» </w:t>
      </w:r>
      <w:r w:rsidRPr="00983F41">
        <w:rPr>
          <w:rFonts w:ascii="Times New Roman" w:eastAsia="Arial Unicode MS" w:hAnsi="Times New Roman" w:cs="Times New Roman"/>
          <w:kern w:val="1"/>
          <w:sz w:val="20"/>
          <w:szCs w:val="20"/>
        </w:rPr>
        <w:t>слова «(</w:t>
      </w:r>
      <w:hyperlink r:id="rId13" w:history="1">
        <w:r w:rsidRPr="00983F41">
          <w:rPr>
            <w:rFonts w:ascii="Times New Roman" w:eastAsia="Arial Unicode MS" w:hAnsi="Times New Roman" w:cs="Times New Roman"/>
            <w:color w:val="0000FF"/>
            <w:kern w:val="1"/>
            <w:sz w:val="20"/>
            <w:szCs w:val="20"/>
            <w:u w:val="single"/>
          </w:rPr>
          <w:t>mfc.vrn.ru</w:t>
        </w:r>
      </w:hyperlink>
      <w:r w:rsidRPr="00983F41">
        <w:rPr>
          <w:rFonts w:ascii="Times New Roman" w:eastAsia="Arial Unicode MS" w:hAnsi="Times New Roman" w:cs="Times New Roman"/>
          <w:kern w:val="1"/>
          <w:sz w:val="20"/>
          <w:szCs w:val="20"/>
        </w:rPr>
        <w:t>)» заменить словами «(</w:t>
      </w:r>
      <w:hyperlink r:id="rId14" w:history="1">
        <w:r w:rsidRPr="00983F41">
          <w:rPr>
            <w:rFonts w:ascii="Times New Roman" w:eastAsia="Arial Unicode MS" w:hAnsi="Times New Roman" w:cs="Times New Roman"/>
            <w:color w:val="0000FF"/>
            <w:kern w:val="1"/>
            <w:sz w:val="20"/>
            <w:szCs w:val="20"/>
            <w:u w:val="single"/>
            <w:lang w:val="en-US"/>
          </w:rPr>
          <w:t>www</w:t>
        </w:r>
        <w:r w:rsidRPr="00983F41">
          <w:rPr>
            <w:rFonts w:ascii="Times New Roman" w:eastAsia="Arial Unicode MS" w:hAnsi="Times New Roman" w:cs="Times New Roman"/>
            <w:color w:val="0000FF"/>
            <w:kern w:val="1"/>
            <w:sz w:val="20"/>
            <w:szCs w:val="20"/>
            <w:u w:val="single"/>
          </w:rPr>
          <w:t>.</w:t>
        </w:r>
        <w:proofErr w:type="spellStart"/>
        <w:r w:rsidRPr="00983F41">
          <w:rPr>
            <w:rFonts w:ascii="Times New Roman" w:eastAsia="Arial Unicode MS" w:hAnsi="Times New Roman" w:cs="Times New Roman"/>
            <w:color w:val="0000FF"/>
            <w:kern w:val="1"/>
            <w:sz w:val="20"/>
            <w:szCs w:val="20"/>
            <w:u w:val="single"/>
            <w:lang w:val="en-US"/>
          </w:rPr>
          <w:t>mydocuments</w:t>
        </w:r>
        <w:proofErr w:type="spellEnd"/>
        <w:r w:rsidRPr="00983F41">
          <w:rPr>
            <w:rFonts w:ascii="Times New Roman" w:eastAsia="Arial Unicode MS" w:hAnsi="Times New Roman" w:cs="Times New Roman"/>
            <w:color w:val="0000FF"/>
            <w:kern w:val="1"/>
            <w:sz w:val="20"/>
            <w:szCs w:val="20"/>
            <w:u w:val="single"/>
          </w:rPr>
          <w:t>36.</w:t>
        </w:r>
        <w:proofErr w:type="spellStart"/>
        <w:r w:rsidRPr="00983F41">
          <w:rPr>
            <w:rFonts w:ascii="Times New Roman" w:eastAsia="Arial Unicode MS" w:hAnsi="Times New Roman" w:cs="Times New Roman"/>
            <w:color w:val="0000FF"/>
            <w:kern w:val="1"/>
            <w:sz w:val="20"/>
            <w:szCs w:val="20"/>
            <w:u w:val="single"/>
            <w:lang w:val="en-US"/>
          </w:rPr>
          <w:t>ru</w:t>
        </w:r>
        <w:proofErr w:type="spellEnd"/>
      </w:hyperlink>
      <w:r w:rsidRPr="00983F41">
        <w:rPr>
          <w:rFonts w:ascii="Times New Roman" w:eastAsia="Arial Unicode MS" w:hAnsi="Times New Roman" w:cs="Times New Roman"/>
          <w:kern w:val="1"/>
          <w:sz w:val="20"/>
          <w:szCs w:val="20"/>
        </w:rPr>
        <w:t>).</w:t>
      </w:r>
    </w:p>
    <w:p w:rsidR="00983F41" w:rsidRPr="00983F41" w:rsidRDefault="00983F41" w:rsidP="00983F41">
      <w:pPr>
        <w:widowControl w:val="0"/>
        <w:suppressAutoHyphens/>
        <w:autoSpaceDE w:val="0"/>
        <w:autoSpaceDN w:val="0"/>
        <w:adjustRightInd w:val="0"/>
        <w:spacing w:after="0" w:line="240" w:lineRule="auto"/>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color w:val="000000"/>
          <w:kern w:val="1"/>
          <w:sz w:val="20"/>
          <w:szCs w:val="20"/>
        </w:rPr>
        <w:t xml:space="preserve">        1.6. </w:t>
      </w:r>
      <w:r w:rsidRPr="00983F41">
        <w:rPr>
          <w:rFonts w:ascii="Times New Roman" w:eastAsia="Arial Unicode MS" w:hAnsi="Times New Roman" w:cs="Times New Roman"/>
          <w:kern w:val="1"/>
          <w:sz w:val="20"/>
          <w:szCs w:val="20"/>
        </w:rPr>
        <w:t>По тексту административного регламента слова «Региональный портал» в соответствующем падеже заменить словами «Портал Воронежской области в сети «Интернет»» в соответствующем падеже.</w:t>
      </w:r>
    </w:p>
    <w:p w:rsidR="00983F41" w:rsidRPr="00983F41" w:rsidRDefault="00983F41" w:rsidP="00983F41">
      <w:pPr>
        <w:autoSpaceDE w:val="0"/>
        <w:autoSpaceDN w:val="0"/>
        <w:adjustRightInd w:val="0"/>
        <w:spacing w:after="0" w:line="240" w:lineRule="auto"/>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        1.7. Пункт 1.3.4 подраздела 1.3 </w:t>
      </w:r>
      <w:r w:rsidRPr="00983F41">
        <w:rPr>
          <w:rFonts w:ascii="Times New Roman" w:eastAsia="Arial Unicode MS" w:hAnsi="Times New Roman" w:cs="Times New Roman"/>
          <w:color w:val="000000"/>
          <w:kern w:val="1"/>
          <w:sz w:val="20"/>
          <w:szCs w:val="20"/>
        </w:rPr>
        <w:t xml:space="preserve">«Требования к порядку информирования о предоставлении муниципальной </w:t>
      </w:r>
      <w:proofErr w:type="gramStart"/>
      <w:r w:rsidRPr="00983F41">
        <w:rPr>
          <w:rFonts w:ascii="Times New Roman" w:eastAsia="Arial Unicode MS" w:hAnsi="Times New Roman" w:cs="Times New Roman"/>
          <w:color w:val="000000"/>
          <w:kern w:val="1"/>
          <w:sz w:val="20"/>
          <w:szCs w:val="20"/>
        </w:rPr>
        <w:t xml:space="preserve">услуги» </w:t>
      </w:r>
      <w:r w:rsidRPr="00983F41">
        <w:rPr>
          <w:rFonts w:ascii="Times New Roman" w:eastAsia="Arial Unicode MS" w:hAnsi="Times New Roman" w:cs="Times New Roman"/>
          <w:kern w:val="1"/>
          <w:sz w:val="20"/>
          <w:szCs w:val="20"/>
        </w:rPr>
        <w:t xml:space="preserve"> изложить</w:t>
      </w:r>
      <w:proofErr w:type="gramEnd"/>
      <w:r w:rsidRPr="00983F41">
        <w:rPr>
          <w:rFonts w:ascii="Times New Roman" w:eastAsia="Arial Unicode MS" w:hAnsi="Times New Roman" w:cs="Times New Roman"/>
          <w:kern w:val="1"/>
          <w:sz w:val="20"/>
          <w:szCs w:val="20"/>
        </w:rPr>
        <w:t xml:space="preserve"> в следующей редакции:</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Для предоставления (выполнения) в электронной форме муниципальных услуг (административных </w:t>
      </w:r>
      <w:r w:rsidRPr="00983F41">
        <w:rPr>
          <w:rFonts w:ascii="Times New Roman" w:eastAsia="Arial Unicode MS" w:hAnsi="Times New Roman" w:cs="Times New Roman"/>
          <w:kern w:val="1"/>
          <w:sz w:val="20"/>
          <w:szCs w:val="20"/>
        </w:rPr>
        <w:lastRenderedPageBreak/>
        <w:t xml:space="preserve">процедур (действий), документов (сведений), размещенных в государственных информационных системах и иных информационных системах, а также услуг учреждений (организаций) с использованием </w:t>
      </w:r>
      <w:hyperlink r:id="rId15" w:tgtFrame="_blank" w:history="1">
        <w:r w:rsidRPr="00983F41">
          <w:rPr>
            <w:rFonts w:ascii="Times New Roman" w:eastAsia="Arial Unicode MS" w:hAnsi="Times New Roman" w:cs="Times New Roman"/>
            <w:kern w:val="1"/>
            <w:sz w:val="20"/>
            <w:szCs w:val="20"/>
          </w:rPr>
          <w:t>Единого портала</w:t>
        </w:r>
      </w:hyperlink>
      <w:r w:rsidRPr="00983F41">
        <w:rPr>
          <w:rFonts w:ascii="Times New Roman" w:eastAsia="Arial Unicode MS" w:hAnsi="Times New Roman" w:cs="Times New Roman"/>
          <w:kern w:val="1"/>
          <w:sz w:val="20"/>
          <w:szCs w:val="20"/>
        </w:rPr>
        <w:t xml:space="preserve"> государственных и муниципальных услуг (функций) обеспечиваются:</w:t>
      </w:r>
    </w:p>
    <w:p w:rsidR="00983F41" w:rsidRPr="00983F41" w:rsidRDefault="00983F41" w:rsidP="00983F41">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i/>
          <w:kern w:val="1"/>
          <w:sz w:val="20"/>
          <w:szCs w:val="20"/>
        </w:rPr>
        <w:t xml:space="preserve">- </w:t>
      </w:r>
      <w:r w:rsidRPr="00983F41">
        <w:rPr>
          <w:rFonts w:ascii="Times New Roman" w:eastAsia="Arial Unicode MS" w:hAnsi="Times New Roman" w:cs="Times New Roman"/>
          <w:iCs/>
          <w:kern w:val="1"/>
          <w:sz w:val="20"/>
          <w:szCs w:val="20"/>
        </w:rPr>
        <w:t xml:space="preserve">возможность оповещения лиц,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о возможности подачи заявления на получение государственных и муниципальных услуг, предоставляемых в электронной форме с использованием </w:t>
      </w:r>
      <w:hyperlink r:id="rId16" w:tgtFrame="_blank" w:history="1">
        <w:r w:rsidRPr="00983F41">
          <w:rPr>
            <w:rFonts w:ascii="Times New Roman" w:eastAsia="Arial Unicode MS" w:hAnsi="Times New Roman" w:cs="Times New Roman"/>
            <w:iCs/>
            <w:kern w:val="1"/>
            <w:sz w:val="20"/>
            <w:szCs w:val="20"/>
          </w:rPr>
          <w:t>Единого портала</w:t>
        </w:r>
      </w:hyperlink>
      <w:r w:rsidRPr="00983F41">
        <w:rPr>
          <w:rFonts w:ascii="Times New Roman" w:eastAsia="Arial Unicode MS" w:hAnsi="Times New Roman" w:cs="Times New Roman"/>
          <w:i/>
          <w:iCs/>
          <w:kern w:val="1"/>
          <w:sz w:val="20"/>
          <w:szCs w:val="20"/>
        </w:rPr>
        <w:t xml:space="preserve"> </w:t>
      </w:r>
      <w:r w:rsidRPr="00983F41">
        <w:rPr>
          <w:rFonts w:ascii="Times New Roman" w:eastAsia="Arial Unicode MS" w:hAnsi="Times New Roman" w:cs="Times New Roman"/>
          <w:kern w:val="1"/>
          <w:sz w:val="20"/>
          <w:szCs w:val="20"/>
        </w:rPr>
        <w:t>государственных и муниципальных услуг (функций)</w:t>
      </w:r>
      <w:r w:rsidRPr="00983F41">
        <w:rPr>
          <w:rFonts w:ascii="Times New Roman" w:eastAsia="Arial Unicode MS" w:hAnsi="Times New Roman" w:cs="Times New Roman"/>
          <w:i/>
          <w:iCs/>
          <w:kern w:val="1"/>
          <w:sz w:val="20"/>
          <w:szCs w:val="20"/>
        </w:rPr>
        <w:t>.</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i/>
          <w:kern w:val="1"/>
          <w:sz w:val="20"/>
          <w:szCs w:val="20"/>
        </w:rPr>
      </w:pPr>
      <w:r w:rsidRPr="00983F41">
        <w:rPr>
          <w:rFonts w:ascii="Times New Roman" w:eastAsia="Arial Unicode MS" w:hAnsi="Times New Roman" w:cs="Times New Roman"/>
          <w:kern w:val="1"/>
          <w:sz w:val="20"/>
          <w:szCs w:val="20"/>
        </w:rPr>
        <w:t xml:space="preserve">Информирование о ходе предоставления муниципальной услуги, а также о ходе рассмотрения сообщений, обращений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 </w:t>
      </w:r>
    </w:p>
    <w:p w:rsidR="00983F41" w:rsidRPr="00983F41" w:rsidRDefault="00983F41" w:rsidP="00983F41">
      <w:pPr>
        <w:widowControl w:val="0"/>
        <w:tabs>
          <w:tab w:val="num" w:pos="142"/>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983F41" w:rsidRPr="00983F41" w:rsidRDefault="00983F41" w:rsidP="00983F41">
      <w:pPr>
        <w:widowControl w:val="0"/>
        <w:numPr>
          <w:ilvl w:val="0"/>
          <w:numId w:val="43"/>
        </w:numPr>
        <w:tabs>
          <w:tab w:val="num" w:pos="142"/>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текст настоящего Административного регламента;</w:t>
      </w:r>
    </w:p>
    <w:p w:rsidR="00983F41" w:rsidRPr="00983F41" w:rsidRDefault="00983F41" w:rsidP="00983F41">
      <w:pPr>
        <w:widowControl w:val="0"/>
        <w:numPr>
          <w:ilvl w:val="0"/>
          <w:numId w:val="43"/>
        </w:numPr>
        <w:tabs>
          <w:tab w:val="num" w:pos="142"/>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тексты, выдержки из нормативных правовых актов, регулирующих предоставление муниципальной услуги;</w:t>
      </w:r>
    </w:p>
    <w:p w:rsidR="00983F41" w:rsidRPr="00983F41" w:rsidRDefault="00983F41" w:rsidP="00983F41">
      <w:pPr>
        <w:widowControl w:val="0"/>
        <w:numPr>
          <w:ilvl w:val="0"/>
          <w:numId w:val="43"/>
        </w:numPr>
        <w:tabs>
          <w:tab w:val="num" w:pos="142"/>
        </w:tabs>
        <w:suppressAutoHyphens/>
        <w:autoSpaceDE w:val="0"/>
        <w:autoSpaceDN w:val="0"/>
        <w:adjustRightInd w:val="0"/>
        <w:spacing w:after="0" w:line="240" w:lineRule="auto"/>
        <w:ind w:firstLine="709"/>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формы, образцы заявлений, иных документов.».</w:t>
      </w:r>
    </w:p>
    <w:p w:rsidR="00983F41" w:rsidRPr="00983F41" w:rsidRDefault="00983F41" w:rsidP="00983F41">
      <w:pPr>
        <w:autoSpaceDE w:val="0"/>
        <w:autoSpaceDN w:val="0"/>
        <w:adjustRightInd w:val="0"/>
        <w:spacing w:after="0" w:line="240" w:lineRule="auto"/>
        <w:ind w:firstLine="540"/>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1.8. Пункт 1.3.6 подраздела 1.3 </w:t>
      </w:r>
      <w:r w:rsidRPr="00983F41">
        <w:rPr>
          <w:rFonts w:ascii="Times New Roman" w:eastAsia="Arial Unicode MS" w:hAnsi="Times New Roman" w:cs="Times New Roman"/>
          <w:color w:val="000000"/>
          <w:kern w:val="1"/>
          <w:sz w:val="20"/>
          <w:szCs w:val="20"/>
        </w:rPr>
        <w:t xml:space="preserve">«Требования к порядку информирования о предоставлении муниципальной </w:t>
      </w:r>
      <w:proofErr w:type="gramStart"/>
      <w:r w:rsidRPr="00983F41">
        <w:rPr>
          <w:rFonts w:ascii="Times New Roman" w:eastAsia="Arial Unicode MS" w:hAnsi="Times New Roman" w:cs="Times New Roman"/>
          <w:color w:val="000000"/>
          <w:kern w:val="1"/>
          <w:sz w:val="20"/>
          <w:szCs w:val="20"/>
        </w:rPr>
        <w:t xml:space="preserve">услуги» </w:t>
      </w:r>
      <w:r w:rsidRPr="00983F41">
        <w:rPr>
          <w:rFonts w:ascii="Times New Roman" w:eastAsia="Arial Unicode MS" w:hAnsi="Times New Roman" w:cs="Times New Roman"/>
          <w:kern w:val="1"/>
          <w:sz w:val="20"/>
          <w:szCs w:val="20"/>
        </w:rPr>
        <w:t xml:space="preserve"> изложить</w:t>
      </w:r>
      <w:proofErr w:type="gramEnd"/>
      <w:r w:rsidRPr="00983F41">
        <w:rPr>
          <w:rFonts w:ascii="Times New Roman" w:eastAsia="Arial Unicode MS" w:hAnsi="Times New Roman" w:cs="Times New Roman"/>
          <w:kern w:val="1"/>
          <w:sz w:val="20"/>
          <w:szCs w:val="20"/>
        </w:rPr>
        <w:t xml:space="preserve"> в следующий редакции</w:t>
      </w:r>
    </w:p>
    <w:p w:rsidR="00983F41" w:rsidRPr="00983F41" w:rsidRDefault="00983F41" w:rsidP="00983F41">
      <w:pPr>
        <w:autoSpaceDE w:val="0"/>
        <w:autoSpaceDN w:val="0"/>
        <w:adjustRightInd w:val="0"/>
        <w:spacing w:after="0" w:line="240" w:lineRule="auto"/>
        <w:ind w:firstLine="540"/>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color w:val="000000"/>
          <w:kern w:val="1"/>
          <w:sz w:val="20"/>
          <w:szCs w:val="20"/>
        </w:rPr>
        <w:t>«1.3.6. 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83F41" w:rsidRPr="00983F41" w:rsidRDefault="00983F41" w:rsidP="00983F41">
      <w:pPr>
        <w:widowControl w:val="0"/>
        <w:suppressAutoHyphens/>
        <w:autoSpaceDE w:val="0"/>
        <w:autoSpaceDN w:val="0"/>
        <w:adjustRightInd w:val="0"/>
        <w:spacing w:after="0" w:line="240" w:lineRule="auto"/>
        <w:ind w:firstLine="540"/>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 xml:space="preserve">1.9. Пункт 1.3.7 подраздела 1.3 </w:t>
      </w:r>
      <w:r w:rsidRPr="00983F41">
        <w:rPr>
          <w:rFonts w:ascii="Times New Roman" w:eastAsia="Arial Unicode MS" w:hAnsi="Times New Roman" w:cs="Times New Roman"/>
          <w:color w:val="000000"/>
          <w:kern w:val="1"/>
          <w:sz w:val="20"/>
          <w:szCs w:val="20"/>
        </w:rPr>
        <w:t xml:space="preserve">«Требования к порядку информирования о предоставлении муниципальной </w:t>
      </w:r>
      <w:proofErr w:type="gramStart"/>
      <w:r w:rsidRPr="00983F41">
        <w:rPr>
          <w:rFonts w:ascii="Times New Roman" w:eastAsia="Arial Unicode MS" w:hAnsi="Times New Roman" w:cs="Times New Roman"/>
          <w:color w:val="000000"/>
          <w:kern w:val="1"/>
          <w:sz w:val="20"/>
          <w:szCs w:val="20"/>
        </w:rPr>
        <w:t xml:space="preserve">услуги» </w:t>
      </w:r>
      <w:r w:rsidRPr="00983F41">
        <w:rPr>
          <w:rFonts w:ascii="Times New Roman" w:eastAsia="Arial Unicode MS" w:hAnsi="Times New Roman" w:cs="Times New Roman"/>
          <w:kern w:val="1"/>
          <w:sz w:val="20"/>
          <w:szCs w:val="20"/>
        </w:rPr>
        <w:t xml:space="preserve"> дополнить</w:t>
      </w:r>
      <w:proofErr w:type="gramEnd"/>
      <w:r w:rsidRPr="00983F41">
        <w:rPr>
          <w:rFonts w:ascii="Times New Roman" w:eastAsia="Arial Unicode MS" w:hAnsi="Times New Roman" w:cs="Times New Roman"/>
          <w:kern w:val="1"/>
          <w:sz w:val="20"/>
          <w:szCs w:val="20"/>
        </w:rPr>
        <w:t xml:space="preserve"> абзацами следующего содержания:</w:t>
      </w:r>
    </w:p>
    <w:p w:rsidR="00983F41" w:rsidRPr="00983F41" w:rsidRDefault="00983F41" w:rsidP="00983F4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983F41" w:rsidRPr="00983F41" w:rsidRDefault="00983F41" w:rsidP="00983F4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983F41" w:rsidRPr="00983F41" w:rsidRDefault="00983F41" w:rsidP="00983F4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983F41" w:rsidRPr="00983F41" w:rsidRDefault="00983F41" w:rsidP="00983F41">
      <w:pPr>
        <w:autoSpaceDE w:val="0"/>
        <w:autoSpaceDN w:val="0"/>
        <w:adjustRightInd w:val="0"/>
        <w:spacing w:after="0" w:line="240" w:lineRule="auto"/>
        <w:ind w:firstLine="540"/>
        <w:contextualSpacing/>
        <w:jc w:val="both"/>
        <w:rPr>
          <w:rFonts w:ascii="Times New Roman" w:eastAsia="Arial Unicode MS" w:hAnsi="Times New Roman" w:cs="Times New Roman"/>
          <w:kern w:val="1"/>
          <w:sz w:val="20"/>
          <w:szCs w:val="20"/>
        </w:rPr>
      </w:pPr>
      <w:r w:rsidRPr="00983F41">
        <w:rPr>
          <w:rFonts w:ascii="Times New Roman" w:eastAsia="Arial Unicode MS" w:hAnsi="Times New Roman" w:cs="Times New Roman"/>
          <w:kern w:val="1"/>
          <w:sz w:val="20"/>
          <w:szCs w:val="20"/>
        </w:rPr>
        <w:t>1.10. Подраздел 2.4 «Срок предоставления муниципальной услуги» изложить в следующей редакции:</w:t>
      </w:r>
    </w:p>
    <w:p w:rsidR="00983F41" w:rsidRPr="00983F41" w:rsidRDefault="00983F41" w:rsidP="00983F41">
      <w:pPr>
        <w:autoSpaceDE w:val="0"/>
        <w:autoSpaceDN w:val="0"/>
        <w:adjustRightInd w:val="0"/>
        <w:spacing w:after="0" w:line="240" w:lineRule="auto"/>
        <w:ind w:firstLine="540"/>
        <w:contextualSpacing/>
        <w:jc w:val="both"/>
        <w:rPr>
          <w:rFonts w:ascii="Times New Roman" w:eastAsia="Arial Unicode MS" w:hAnsi="Times New Roman" w:cs="Times New Roman"/>
          <w:iCs/>
          <w:color w:val="000000"/>
          <w:kern w:val="1"/>
          <w:sz w:val="20"/>
          <w:szCs w:val="20"/>
        </w:rPr>
      </w:pPr>
      <w:r w:rsidRPr="00983F41">
        <w:rPr>
          <w:rFonts w:ascii="Times New Roman" w:eastAsia="Arial Unicode MS" w:hAnsi="Times New Roman" w:cs="Times New Roman"/>
          <w:iCs/>
          <w:color w:val="000000"/>
          <w:kern w:val="1"/>
          <w:sz w:val="20"/>
          <w:szCs w:val="20"/>
        </w:rPr>
        <w:t>«2.4. Срок предоставления муниципальной услуги.</w:t>
      </w:r>
    </w:p>
    <w:p w:rsidR="00983F41" w:rsidRPr="00983F41" w:rsidRDefault="00983F41" w:rsidP="00983F41">
      <w:pPr>
        <w:autoSpaceDE w:val="0"/>
        <w:autoSpaceDN w:val="0"/>
        <w:adjustRightInd w:val="0"/>
        <w:spacing w:after="0" w:line="240" w:lineRule="auto"/>
        <w:ind w:firstLine="540"/>
        <w:contextualSpacing/>
        <w:jc w:val="both"/>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iCs/>
          <w:color w:val="000000"/>
          <w:kern w:val="1"/>
          <w:sz w:val="20"/>
          <w:szCs w:val="20"/>
        </w:rPr>
        <w:t>2.4.1. Срок принятия решения</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color w:val="000000"/>
          <w:kern w:val="1"/>
          <w:sz w:val="20"/>
          <w:szCs w:val="20"/>
        </w:rPr>
        <w:t>о присвоении объекту адресации адреса или аннулировании его адреса</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iCs/>
          <w:color w:val="000000"/>
          <w:kern w:val="1"/>
          <w:sz w:val="20"/>
          <w:szCs w:val="20"/>
        </w:rPr>
        <w:t>решения</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color w:val="000000"/>
          <w:kern w:val="1"/>
          <w:sz w:val="20"/>
          <w:szCs w:val="20"/>
        </w:rPr>
        <w:t>об отказе в присвоении</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iCs/>
          <w:color w:val="000000"/>
          <w:kern w:val="1"/>
          <w:sz w:val="20"/>
          <w:szCs w:val="20"/>
        </w:rPr>
        <w:t>объекту адресации адреса</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color w:val="000000"/>
          <w:kern w:val="1"/>
          <w:sz w:val="20"/>
          <w:szCs w:val="20"/>
        </w:rPr>
        <w:t>или аннулировании</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iCs/>
          <w:color w:val="000000"/>
          <w:kern w:val="1"/>
          <w:sz w:val="20"/>
          <w:szCs w:val="20"/>
        </w:rPr>
        <w:t>его адреса, а также внесение соответствующих сведений об адресе объекта адресации в государственный адресный реестр осуществляются</w:t>
      </w:r>
      <w:r w:rsidRPr="00983F41">
        <w:rPr>
          <w:rFonts w:ascii="Times New Roman" w:eastAsia="Arial Unicode MS" w:hAnsi="Times New Roman" w:cs="Times New Roman"/>
          <w:i/>
          <w:color w:val="000000"/>
          <w:kern w:val="1"/>
          <w:sz w:val="20"/>
          <w:szCs w:val="20"/>
        </w:rPr>
        <w:t xml:space="preserve"> </w:t>
      </w:r>
      <w:r w:rsidRPr="00983F41">
        <w:rPr>
          <w:rFonts w:ascii="Times New Roman" w:eastAsia="Arial Unicode MS" w:hAnsi="Times New Roman" w:cs="Times New Roman"/>
          <w:color w:val="000000"/>
          <w:kern w:val="1"/>
          <w:sz w:val="20"/>
          <w:szCs w:val="20"/>
        </w:rPr>
        <w:t xml:space="preserve">уполномоченным органом в срок не должен превышать </w:t>
      </w:r>
      <w:r w:rsidRPr="00983F41">
        <w:rPr>
          <w:rFonts w:ascii="Times New Roman" w:eastAsia="Arial Unicode MS" w:hAnsi="Times New Roman" w:cs="Times New Roman"/>
          <w:iCs/>
          <w:color w:val="000000"/>
          <w:kern w:val="1"/>
          <w:sz w:val="20"/>
          <w:szCs w:val="20"/>
        </w:rPr>
        <w:t xml:space="preserve">7 </w:t>
      </w:r>
      <w:r w:rsidRPr="00983F41">
        <w:rPr>
          <w:rFonts w:ascii="Times New Roman" w:eastAsia="Arial Unicode MS" w:hAnsi="Times New Roman" w:cs="Times New Roman"/>
          <w:color w:val="000000"/>
          <w:kern w:val="1"/>
          <w:sz w:val="20"/>
          <w:szCs w:val="20"/>
        </w:rPr>
        <w:t>рабочих дней со дня поступления заявления.</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2.4.2. В случае представления заявления через многофункциональный </w:t>
      </w:r>
      <w:proofErr w:type="gramStart"/>
      <w:r w:rsidRPr="00983F41">
        <w:rPr>
          <w:rFonts w:ascii="Times New Roman" w:eastAsia="Calibri" w:hAnsi="Times New Roman" w:cs="Times New Roman"/>
          <w:sz w:val="20"/>
          <w:szCs w:val="20"/>
        </w:rPr>
        <w:t>центр  срок</w:t>
      </w:r>
      <w:proofErr w:type="gramEnd"/>
      <w:r w:rsidRPr="00983F41">
        <w:rPr>
          <w:rFonts w:ascii="Times New Roman" w:eastAsia="Calibri" w:hAnsi="Times New Roman" w:cs="Times New Roman"/>
          <w:sz w:val="20"/>
          <w:szCs w:val="20"/>
        </w:rPr>
        <w:t>, указанный в пункте 2.4.1 настоящего подраздела,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983F41" w:rsidRPr="00983F41" w:rsidRDefault="00983F41" w:rsidP="00983F41">
      <w:pPr>
        <w:spacing w:after="0" w:line="240" w:lineRule="auto"/>
        <w:ind w:firstLine="540"/>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color w:val="000000"/>
          <w:sz w:val="20"/>
          <w:szCs w:val="20"/>
        </w:rPr>
        <w:t>2.4.3. Общий срок предоставления муниципальной услуги с учетом направления (выдачи) результата заявителю:</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 в форме электронного документа с использованием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color w:val="000000"/>
          <w:sz w:val="20"/>
          <w:szCs w:val="20"/>
        </w:rPr>
        <w:t xml:space="preserve"> или портала </w:t>
      </w:r>
      <w:r w:rsidRPr="00983F41">
        <w:rPr>
          <w:rFonts w:ascii="Times New Roman" w:eastAsia="Calibri" w:hAnsi="Times New Roman" w:cs="Times New Roman"/>
          <w:iCs/>
          <w:color w:val="000000"/>
          <w:sz w:val="20"/>
          <w:szCs w:val="20"/>
        </w:rPr>
        <w:t>федеральной информационной</w:t>
      </w:r>
      <w:r w:rsidRPr="00983F41">
        <w:rPr>
          <w:rFonts w:ascii="Times New Roman" w:eastAsia="Calibri" w:hAnsi="Times New Roman" w:cs="Times New Roman"/>
          <w:color w:val="000000"/>
          <w:sz w:val="20"/>
          <w:szCs w:val="20"/>
        </w:rPr>
        <w:t xml:space="preserve"> адресной системы </w:t>
      </w:r>
      <w:r w:rsidRPr="00983F41">
        <w:rPr>
          <w:rFonts w:ascii="Times New Roman" w:eastAsia="Calibri" w:hAnsi="Times New Roman" w:cs="Times New Roman"/>
          <w:iCs/>
          <w:color w:val="000000"/>
          <w:sz w:val="20"/>
          <w:szCs w:val="20"/>
        </w:rPr>
        <w:t>в информационно</w:t>
      </w:r>
      <w:r w:rsidRPr="00983F41">
        <w:rPr>
          <w:rFonts w:ascii="Times New Roman" w:eastAsia="Calibri" w:hAnsi="Times New Roman" w:cs="Times New Roman"/>
          <w:i/>
          <w:color w:val="000000"/>
          <w:sz w:val="20"/>
          <w:szCs w:val="20"/>
        </w:rPr>
        <w:t>-</w:t>
      </w:r>
      <w:r w:rsidRPr="00983F41">
        <w:rPr>
          <w:rFonts w:ascii="Times New Roman" w:eastAsia="Calibri" w:hAnsi="Times New Roman" w:cs="Times New Roman"/>
          <w:iCs/>
          <w:color w:val="000000"/>
          <w:sz w:val="20"/>
          <w:szCs w:val="20"/>
        </w:rPr>
        <w:t>телекоммуникационной сети «Интернет»</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(далее - портал адресной системы)</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color w:val="000000"/>
          <w:sz w:val="20"/>
          <w:szCs w:val="20"/>
        </w:rPr>
        <w:t xml:space="preserve"> не более </w:t>
      </w:r>
      <w:r w:rsidRPr="00983F41">
        <w:rPr>
          <w:rFonts w:ascii="Times New Roman" w:eastAsia="Calibri" w:hAnsi="Times New Roman" w:cs="Times New Roman"/>
          <w:iCs/>
          <w:color w:val="000000"/>
          <w:sz w:val="20"/>
          <w:szCs w:val="20"/>
        </w:rPr>
        <w:t>7</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рабочих дней со дня поступления заявления;</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в форме документа на бумажном носителе посредством выдачи заявителю лично под расписку либо направления документа посредством почтового отправления - не более 7 рабочих дней со дня поступления заявления.</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Срок регистрации документов - в течение 1 рабочего дня со дня поступления заявления. При поступлении заявления о присвоении адреса объекту адресации и прилагаемых к нему документов в электронной форме в выходные (праздничные) дни регистрация производится на следующий рабочий день.</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lastRenderedPageBreak/>
        <w:t xml:space="preserve">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проведению осмотра местонахождения объекта адресации (при необходимости) - </w:t>
      </w:r>
      <w:r w:rsidRPr="00983F41">
        <w:rPr>
          <w:rFonts w:ascii="Times New Roman" w:eastAsia="Calibri" w:hAnsi="Times New Roman" w:cs="Times New Roman"/>
          <w:iCs/>
          <w:color w:val="000000"/>
          <w:sz w:val="20"/>
          <w:szCs w:val="20"/>
        </w:rPr>
        <w:t>4</w:t>
      </w:r>
      <w:r w:rsidRPr="00983F41">
        <w:rPr>
          <w:rFonts w:ascii="Times New Roman" w:eastAsia="Calibri" w:hAnsi="Times New Roman" w:cs="Times New Roman"/>
          <w:color w:val="000000"/>
          <w:sz w:val="20"/>
          <w:szCs w:val="20"/>
        </w:rPr>
        <w:t xml:space="preserve"> рабочих </w:t>
      </w:r>
      <w:r w:rsidRPr="00983F41">
        <w:rPr>
          <w:rFonts w:ascii="Times New Roman" w:eastAsia="Calibri" w:hAnsi="Times New Roman" w:cs="Times New Roman"/>
          <w:iCs/>
          <w:color w:val="000000"/>
          <w:sz w:val="20"/>
          <w:szCs w:val="20"/>
        </w:rPr>
        <w:t>дня</w:t>
      </w:r>
      <w:r w:rsidRPr="00983F41">
        <w:rPr>
          <w:rFonts w:ascii="Times New Roman" w:eastAsia="Calibri" w:hAnsi="Times New Roman" w:cs="Times New Roman"/>
          <w:color w:val="000000"/>
          <w:sz w:val="20"/>
          <w:szCs w:val="20"/>
        </w:rPr>
        <w:t>.</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Срок исполнения административной процедуры по подготовке постановления администрации о присвоении объекту адресации адреса или аннулировании адреса либо уведомления о мотивированном отказе в предоставлении муниципальной услуги - </w:t>
      </w:r>
      <w:r w:rsidRPr="00983F41">
        <w:rPr>
          <w:rFonts w:ascii="Times New Roman" w:eastAsia="Calibri" w:hAnsi="Times New Roman" w:cs="Times New Roman"/>
          <w:iCs/>
          <w:color w:val="000000"/>
          <w:sz w:val="20"/>
          <w:szCs w:val="20"/>
        </w:rPr>
        <w:t>2</w:t>
      </w:r>
      <w:r w:rsidRPr="00983F41">
        <w:rPr>
          <w:rFonts w:ascii="Times New Roman" w:eastAsia="Calibri" w:hAnsi="Times New Roman" w:cs="Times New Roman"/>
          <w:color w:val="000000"/>
          <w:sz w:val="20"/>
          <w:szCs w:val="20"/>
        </w:rPr>
        <w:t xml:space="preserve"> рабочих дня.</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Срок исполнения административной процедуры по выдаче (направлению) заявителю постановления администрации о присвоении объекту адресации адреса или аннулировании адреса либо выдаче (направлению) уведомления о мотивированном отказе в предоставлении муниципальной услуги в зависимости от способа получения, указанного в заявлении:</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 в форме электронного документа с использованием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 или портала адресной системы</w:t>
      </w:r>
      <w:r w:rsidRPr="00983F41">
        <w:rPr>
          <w:rFonts w:ascii="Times New Roman" w:eastAsia="Calibri" w:hAnsi="Times New Roman" w:cs="Times New Roman"/>
          <w:color w:val="000000"/>
          <w:sz w:val="20"/>
          <w:szCs w:val="20"/>
        </w:rPr>
        <w:t xml:space="preserve"> - не позднее 1 рабочего дня со дня истечения срока, указанного в </w:t>
      </w:r>
      <w:r w:rsidRPr="00983F41">
        <w:rPr>
          <w:rFonts w:ascii="Times New Roman" w:eastAsia="Calibri" w:hAnsi="Times New Roman" w:cs="Times New Roman"/>
          <w:iCs/>
          <w:color w:val="000000"/>
          <w:sz w:val="20"/>
          <w:szCs w:val="20"/>
        </w:rPr>
        <w:t>пункте</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 xml:space="preserve">2.4.1 настоящего подраздела </w:t>
      </w:r>
      <w:r w:rsidRPr="00983F41">
        <w:rPr>
          <w:rFonts w:ascii="Times New Roman" w:eastAsia="Calibri" w:hAnsi="Times New Roman" w:cs="Times New Roman"/>
          <w:iCs/>
          <w:color w:val="000000"/>
          <w:sz w:val="20"/>
          <w:szCs w:val="20"/>
        </w:rPr>
        <w:t>а</w:t>
      </w:r>
      <w:r w:rsidRPr="00983F41">
        <w:rPr>
          <w:rFonts w:ascii="Times New Roman" w:eastAsia="Calibri" w:hAnsi="Times New Roman" w:cs="Times New Roman"/>
          <w:color w:val="000000"/>
          <w:sz w:val="20"/>
          <w:szCs w:val="20"/>
        </w:rPr>
        <w:t>дминистративного регламента;</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 в форме документа на бумажном носителе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 - не позднее рабочего дня, следующего за 7-м рабочим днем со дня истечения срока, указанного в пункте 2.4.1 настоящего </w:t>
      </w:r>
      <w:r w:rsidRPr="00983F41">
        <w:rPr>
          <w:rFonts w:ascii="Times New Roman" w:eastAsia="Calibri" w:hAnsi="Times New Roman" w:cs="Times New Roman"/>
          <w:iCs/>
          <w:color w:val="000000"/>
          <w:sz w:val="20"/>
          <w:szCs w:val="20"/>
        </w:rPr>
        <w:t>подраздела</w:t>
      </w:r>
      <w:r w:rsidRPr="00983F41">
        <w:rPr>
          <w:rFonts w:ascii="Times New Roman" w:eastAsia="Calibri" w:hAnsi="Times New Roman" w:cs="Times New Roman"/>
          <w:color w:val="000000"/>
          <w:sz w:val="20"/>
          <w:szCs w:val="20"/>
        </w:rPr>
        <w:t xml:space="preserve"> административного регламента.</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передается для выдачи заявителю в многофункциональном центре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1.11. Подраздел 2.5 «Правовые основы для предоставления муниципальной услуги» изложить в следующей редакции: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«2.5. Правовые основы для предоставления муниципальной услуги.</w:t>
      </w:r>
    </w:p>
    <w:p w:rsidR="00983F41" w:rsidRPr="00983F41" w:rsidRDefault="00983F41" w:rsidP="00983F41">
      <w:pPr>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Calibri" w:hAnsi="Times New Roman" w:cs="Times New Roman"/>
          <w:sz w:val="20"/>
          <w:szCs w:val="20"/>
        </w:rPr>
        <w:t>Предоставление муниципальной услуги «Присвоение адреса объекту недвижимости и аннулирование адреса» осуществляется в соответствии с:</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24.07.2007 N 221-ФЗ «О кадастровой деятельности» («Собрание законодательства РФ», 30.07.2007, N 31, ст. 4017; «Парламентская газета», 09.08.2007, N 99-101; «Российская газета», 01.08.2007, N 165);</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27.07.2010 N 210-ФЗ «Об организации предоставления государственных и муниципальных услуг» («Собрание законодательства РФ», 02.08.2010, N 31, ст. 4179; «Российская газета», 30.07.2010, N 168);</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N 52 (часть I), ст. 7008; «Российская газета», 30.12.2013, N 295; Официальный интернет-портал правовой информации www.pravo.gov.ru, 30.12.2013);</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Федеральным законом от 13.07.2015 N 218-ФЗ «О государственной регистрации недвижимости» («Собрание законодательства РФ», 20.07.2015, N 29 (часть I), ст. 4344; «Российская газета», 17.07.2015, N 156; Официальный интернет-портал правовой информации www.pravo.gov.ru, 14.07.2015);</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постановлением Правительства Российской Федерации от 19.11.2014 N 1221 «Об утверждении Правил присвоения, изменения и аннулирования адресов» («Собрание законодательства РФ», 01.12.2014, N 48, ст. 6861; Официальный интернет-портал правовой информации www.pravo.gov.ru, 24.11.2014);</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www.pravo.gov.ru, 12.02.2015);</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приказом Министерства финансов Российской Федерации от 05.11.2015 N 171н «Об утверждении Перечня элементов планировочной структуры, элементов улично-дорожной сети, элементов объектов адресации, типов </w:t>
      </w:r>
      <w:r w:rsidRPr="00983F41">
        <w:rPr>
          <w:rFonts w:ascii="Times New Roman" w:eastAsia="Calibri" w:hAnsi="Times New Roman" w:cs="Times New Roman"/>
          <w:sz w:val="20"/>
          <w:szCs w:val="20"/>
        </w:rPr>
        <w:lastRenderedPageBreak/>
        <w:t xml:space="preserve">зданий (сооружений), помещений, используемых в качестве реквизитов адреса, и Правил сокращенного наименования </w:t>
      </w:r>
      <w:proofErr w:type="spellStart"/>
      <w:r w:rsidRPr="00983F41">
        <w:rPr>
          <w:rFonts w:ascii="Times New Roman" w:eastAsia="Calibri" w:hAnsi="Times New Roman" w:cs="Times New Roman"/>
          <w:sz w:val="20"/>
          <w:szCs w:val="20"/>
        </w:rPr>
        <w:t>адресообразующих</w:t>
      </w:r>
      <w:proofErr w:type="spellEnd"/>
      <w:r w:rsidRPr="00983F41">
        <w:rPr>
          <w:rFonts w:ascii="Times New Roman" w:eastAsia="Calibri" w:hAnsi="Times New Roman" w:cs="Times New Roman"/>
          <w:sz w:val="20"/>
          <w:szCs w:val="20"/>
        </w:rPr>
        <w:t xml:space="preserve"> элементов» («Российская газета», 28.12.2015, N 294; Официальный интернет-портал правовой информации www.pravo.gov.ru, 15.12.2015);</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Уставом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иными правовыми актами Российской Федерации, Воронежской области и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регламентирующими правоотношения в сфере предоставления муниципальной услуги.».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1.12. Пункт 2.6.1 подраздела «2.6. «Исчерпывающий перечень документов, необходимых в соответствии с законодательством или </w:t>
      </w:r>
      <w:proofErr w:type="gramStart"/>
      <w:r w:rsidRPr="00983F41">
        <w:rPr>
          <w:rFonts w:ascii="Times New Roman" w:eastAsia="Calibri" w:hAnsi="Times New Roman" w:cs="Times New Roman"/>
          <w:sz w:val="20"/>
          <w:szCs w:val="20"/>
        </w:rPr>
        <w:t>иными  нормативными</w:t>
      </w:r>
      <w:proofErr w:type="gramEnd"/>
      <w:r w:rsidRPr="00983F41">
        <w:rPr>
          <w:rFonts w:ascii="Times New Roman" w:eastAsia="Calibri" w:hAnsi="Times New Roman" w:cs="Times New Roman"/>
          <w:sz w:val="20"/>
          <w:szCs w:val="20"/>
        </w:rPr>
        <w:t xml:space="preserve"> правовыми актами для предоставления муниципальной услуги» изложить в следующей редакции: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Муниципальная услуга предоставляется на основании заявления, поступившего в администрацию или в многофункциональный центр.</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Форма заявления приведена в </w:t>
      </w:r>
      <w:proofErr w:type="gramStart"/>
      <w:r w:rsidRPr="00983F41">
        <w:rPr>
          <w:rFonts w:ascii="Times New Roman" w:eastAsia="Calibri" w:hAnsi="Times New Roman" w:cs="Times New Roman"/>
          <w:sz w:val="20"/>
          <w:szCs w:val="20"/>
        </w:rPr>
        <w:t>приложении  1</w:t>
      </w:r>
      <w:proofErr w:type="gramEnd"/>
      <w:r w:rsidRPr="00983F41">
        <w:rPr>
          <w:rFonts w:ascii="Times New Roman" w:eastAsia="Calibri" w:hAnsi="Times New Roman" w:cs="Times New Roman"/>
          <w:sz w:val="20"/>
          <w:szCs w:val="20"/>
        </w:rPr>
        <w:t xml:space="preserve"> к настоящему административному регламенту.</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Заявление направляется заявителем (представителем заявителя) в администрацию или многофункциональный центр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Единого портала или Портала Воронежской области в сети «Интернет», портала адресной системы.</w:t>
      </w:r>
    </w:p>
    <w:p w:rsidR="00983F41" w:rsidRPr="00983F41" w:rsidRDefault="00983F41" w:rsidP="00983F41">
      <w:pPr>
        <w:spacing w:after="0" w:line="240" w:lineRule="auto"/>
        <w:ind w:firstLine="540"/>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color w:val="000000"/>
          <w:sz w:val="20"/>
          <w:szCs w:val="20"/>
        </w:rPr>
        <w:t>Заявление должно быть подписано заявителем либо представителем заявителя.</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83F41" w:rsidRPr="00983F41" w:rsidRDefault="00983F41" w:rsidP="00983F41">
      <w:pPr>
        <w:spacing w:after="0" w:line="240" w:lineRule="auto"/>
        <w:ind w:firstLine="540"/>
        <w:jc w:val="both"/>
        <w:rPr>
          <w:rFonts w:ascii="Times New Roman" w:eastAsia="Calibri" w:hAnsi="Times New Roman" w:cs="Times New Roman"/>
          <w:i/>
          <w:color w:val="000000"/>
          <w:sz w:val="20"/>
          <w:szCs w:val="20"/>
        </w:rPr>
      </w:pPr>
      <w:r w:rsidRPr="00983F41">
        <w:rPr>
          <w:rFonts w:ascii="Times New Roman" w:eastAsia="Calibri" w:hAnsi="Times New Roman" w:cs="Times New Roman"/>
          <w:iCs/>
          <w:color w:val="000000"/>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w:t>
      </w:r>
      <w:r w:rsidRPr="00983F41">
        <w:rPr>
          <w:rFonts w:ascii="Times New Roman" w:eastAsia="Calibri" w:hAnsi="Times New Roman" w:cs="Times New Roman"/>
          <w:iCs/>
          <w:color w:val="000000"/>
          <w:sz w:val="20"/>
          <w:szCs w:val="20"/>
          <w:vertAlign w:val="superscript"/>
        </w:rPr>
        <w:t> 3</w:t>
      </w:r>
      <w:r w:rsidRPr="00983F41">
        <w:rPr>
          <w:rFonts w:ascii="Times New Roman" w:eastAsia="Calibri" w:hAnsi="Times New Roman" w:cs="Times New Roman"/>
          <w:iCs/>
          <w:color w:val="000000"/>
          <w:sz w:val="20"/>
          <w:szCs w:val="20"/>
        </w:rPr>
        <w:t xml:space="preserve"> Федерального закона от 24.07.2002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Заявление в форме электронного документа подписывается </w:t>
      </w:r>
      <w:r w:rsidRPr="00983F41">
        <w:rPr>
          <w:rFonts w:ascii="Times New Roman" w:eastAsia="Calibri" w:hAnsi="Times New Roman" w:cs="Times New Roman"/>
          <w:iCs/>
          <w:color w:val="000000"/>
          <w:sz w:val="20"/>
          <w:szCs w:val="20"/>
        </w:rPr>
        <w:t>электронной подписью заявителя</w:t>
      </w:r>
      <w:r w:rsidRPr="00983F41">
        <w:rPr>
          <w:rFonts w:ascii="Times New Roman" w:eastAsia="Calibri" w:hAnsi="Times New Roman" w:cs="Times New Roman"/>
          <w:color w:val="000000"/>
          <w:sz w:val="20"/>
          <w:szCs w:val="20"/>
        </w:rPr>
        <w:t xml:space="preserve"> либо </w:t>
      </w:r>
      <w:r w:rsidRPr="00983F41">
        <w:rPr>
          <w:rFonts w:ascii="Times New Roman" w:eastAsia="Calibri" w:hAnsi="Times New Roman" w:cs="Times New Roman"/>
          <w:iCs/>
          <w:color w:val="000000"/>
          <w:sz w:val="20"/>
          <w:szCs w:val="20"/>
        </w:rPr>
        <w:t>представителя</w:t>
      </w:r>
      <w:r w:rsidRPr="00983F41">
        <w:rPr>
          <w:rFonts w:ascii="Times New Roman" w:eastAsia="Calibri" w:hAnsi="Times New Roman" w:cs="Times New Roman"/>
          <w:color w:val="000000"/>
          <w:sz w:val="20"/>
          <w:szCs w:val="20"/>
        </w:rPr>
        <w:t xml:space="preserve"> заявителя</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вид которой определяется в соответствии</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с</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iCs/>
          <w:color w:val="000000"/>
          <w:sz w:val="20"/>
          <w:szCs w:val="20"/>
        </w:rPr>
        <w:t>частью 2 статьи 21</w:t>
      </w:r>
      <w:r w:rsidRPr="00983F41">
        <w:rPr>
          <w:rFonts w:ascii="Times New Roman" w:eastAsia="Calibri" w:hAnsi="Times New Roman" w:cs="Times New Roman"/>
          <w:iCs/>
          <w:color w:val="000000"/>
          <w:sz w:val="20"/>
          <w:szCs w:val="20"/>
          <w:vertAlign w:val="superscript"/>
        </w:rPr>
        <w:t> 1</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 xml:space="preserve">Федерального </w:t>
      </w:r>
      <w:proofErr w:type="gramStart"/>
      <w:r w:rsidRPr="00983F41">
        <w:rPr>
          <w:rFonts w:ascii="Times New Roman" w:eastAsia="Calibri" w:hAnsi="Times New Roman" w:cs="Times New Roman"/>
          <w:iCs/>
          <w:color w:val="000000"/>
          <w:sz w:val="20"/>
          <w:szCs w:val="20"/>
        </w:rPr>
        <w:t>закона  от</w:t>
      </w:r>
      <w:proofErr w:type="gramEnd"/>
      <w:r w:rsidRPr="00983F41">
        <w:rPr>
          <w:rFonts w:ascii="Times New Roman" w:eastAsia="Calibri" w:hAnsi="Times New Roman" w:cs="Times New Roman"/>
          <w:iCs/>
          <w:color w:val="000000"/>
          <w:sz w:val="20"/>
          <w:szCs w:val="20"/>
        </w:rPr>
        <w:t xml:space="preserve"> 27.07.2010 № 210-ФЗ «Об организации предоставления государственных и муниципальных услуг»</w:t>
      </w:r>
      <w:r w:rsidRPr="00983F41">
        <w:rPr>
          <w:rFonts w:ascii="Times New Roman" w:eastAsia="Calibri" w:hAnsi="Times New Roman" w:cs="Times New Roman"/>
          <w:i/>
          <w:color w:val="000000"/>
          <w:sz w:val="20"/>
          <w:szCs w:val="20"/>
        </w:rPr>
        <w:t>.</w:t>
      </w:r>
      <w:r w:rsidRPr="00983F41">
        <w:rPr>
          <w:rFonts w:ascii="Times New Roman" w:eastAsia="Calibri" w:hAnsi="Times New Roman" w:cs="Times New Roman"/>
          <w:i/>
          <w:color w:val="000000"/>
          <w:sz w:val="20"/>
          <w:szCs w:val="20"/>
        </w:rPr>
        <w:tab/>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1.13. Пункт </w:t>
      </w:r>
      <w:r w:rsidRPr="00983F41">
        <w:rPr>
          <w:rFonts w:ascii="Times New Roman" w:eastAsia="Calibri" w:hAnsi="Times New Roman" w:cs="Times New Roman"/>
          <w:sz w:val="20"/>
          <w:szCs w:val="20"/>
        </w:rPr>
        <w:t xml:space="preserve">2.6.2 подраздела 2.6. «Исчерпывающий перечень документов, необходимых в соответствии с законодательством или </w:t>
      </w:r>
      <w:proofErr w:type="gramStart"/>
      <w:r w:rsidRPr="00983F41">
        <w:rPr>
          <w:rFonts w:ascii="Times New Roman" w:eastAsia="Calibri" w:hAnsi="Times New Roman" w:cs="Times New Roman"/>
          <w:sz w:val="20"/>
          <w:szCs w:val="20"/>
        </w:rPr>
        <w:t>иными  нормативными</w:t>
      </w:r>
      <w:proofErr w:type="gramEnd"/>
      <w:r w:rsidRPr="00983F41">
        <w:rPr>
          <w:rFonts w:ascii="Times New Roman" w:eastAsia="Calibri" w:hAnsi="Times New Roman" w:cs="Times New Roman"/>
          <w:sz w:val="20"/>
          <w:szCs w:val="20"/>
        </w:rPr>
        <w:t xml:space="preserve"> правовыми актами для предоставления муниципальной услуги» изложить в следующей редакции:</w:t>
      </w:r>
    </w:p>
    <w:p w:rsidR="00983F41" w:rsidRPr="00983F41" w:rsidRDefault="00983F41" w:rsidP="00983F41">
      <w:pPr>
        <w:spacing w:after="0" w:line="240" w:lineRule="auto"/>
        <w:ind w:firstLine="540"/>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color w:val="000000"/>
          <w:sz w:val="20"/>
          <w:szCs w:val="2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83F41" w:rsidRPr="00983F41" w:rsidRDefault="00983F41" w:rsidP="00983F41">
      <w:pPr>
        <w:spacing w:after="0" w:line="240" w:lineRule="auto"/>
        <w:ind w:firstLine="540"/>
        <w:jc w:val="both"/>
        <w:rPr>
          <w:rFonts w:ascii="Times New Roman" w:eastAsia="Calibri" w:hAnsi="Times New Roman" w:cs="Times New Roman"/>
          <w:iCs/>
          <w:color w:val="000000"/>
          <w:sz w:val="20"/>
          <w:szCs w:val="20"/>
        </w:rPr>
      </w:pPr>
      <w:r w:rsidRPr="00983F41">
        <w:rPr>
          <w:rFonts w:ascii="Times New Roman" w:eastAsia="Calibri" w:hAnsi="Times New Roman" w:cs="Times New Roman"/>
          <w:color w:val="000000"/>
          <w:sz w:val="20"/>
          <w:szCs w:val="20"/>
        </w:rPr>
        <w:t xml:space="preserve">1) правоустанавливающие и (или) </w:t>
      </w:r>
      <w:proofErr w:type="spellStart"/>
      <w:r w:rsidRPr="00983F41">
        <w:rPr>
          <w:rFonts w:ascii="Times New Roman" w:eastAsia="Calibri" w:hAnsi="Times New Roman" w:cs="Times New Roman"/>
          <w:color w:val="000000"/>
          <w:sz w:val="20"/>
          <w:szCs w:val="20"/>
        </w:rPr>
        <w:t>правоудостоверяющие</w:t>
      </w:r>
      <w:proofErr w:type="spellEnd"/>
      <w:r w:rsidRPr="00983F41">
        <w:rPr>
          <w:rFonts w:ascii="Times New Roman" w:eastAsia="Calibri" w:hAnsi="Times New Roman" w:cs="Times New Roman"/>
          <w:color w:val="000000"/>
          <w:sz w:val="20"/>
          <w:szCs w:val="20"/>
        </w:rPr>
        <w:t xml:space="preserve"> документы на объект (объекты) адресации </w:t>
      </w:r>
      <w:r w:rsidRPr="00983F41">
        <w:rPr>
          <w:rFonts w:ascii="Times New Roman" w:eastAsia="Calibri" w:hAnsi="Times New Roman" w:cs="Times New Roman"/>
          <w:iCs/>
          <w:color w:val="000000"/>
          <w:sz w:val="20"/>
          <w:szCs w:val="20"/>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83F41">
        <w:rPr>
          <w:rFonts w:ascii="Times New Roman" w:eastAsia="Calibri" w:hAnsi="Times New Roman" w:cs="Times New Roman"/>
          <w:iCs/>
          <w:color w:val="000000"/>
          <w:sz w:val="20"/>
          <w:szCs w:val="20"/>
        </w:rPr>
        <w:t>правоудостоверяющие</w:t>
      </w:r>
      <w:proofErr w:type="spellEnd"/>
      <w:r w:rsidRPr="00983F41">
        <w:rPr>
          <w:rFonts w:ascii="Times New Roman" w:eastAsia="Calibri" w:hAnsi="Times New Roman" w:cs="Times New Roman"/>
          <w:iCs/>
          <w:color w:val="000000"/>
          <w:sz w:val="20"/>
          <w:szCs w:val="20"/>
        </w:rPr>
        <w:t xml:space="preserve"> документы на земельный участок, на котором расположены указанное здание (строение), сооружение);</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iCs/>
          <w:color w:val="000000"/>
          <w:sz w:val="20"/>
          <w:szCs w:val="20"/>
        </w:rPr>
        <w:t>2) выписки из Единого государственного реестра недвижимости об объектах</w:t>
      </w:r>
      <w:r w:rsidRPr="00983F41">
        <w:rPr>
          <w:rFonts w:ascii="Times New Roman" w:eastAsia="Calibri" w:hAnsi="Times New Roman" w:cs="Times New Roman"/>
          <w:color w:val="000000"/>
          <w:sz w:val="20"/>
          <w:szCs w:val="20"/>
        </w:rPr>
        <w:t xml:space="preserve">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 разрешение на строительство объекта адресации (при присвоении адреса строящимся объектам адресации) </w:t>
      </w:r>
      <w:r w:rsidRPr="00983F41">
        <w:rPr>
          <w:rFonts w:ascii="Times New Roman" w:eastAsia="Calibri" w:hAnsi="Times New Roman" w:cs="Times New Roman"/>
          <w:iCs/>
          <w:color w:val="000000"/>
          <w:sz w:val="20"/>
          <w:szCs w:val="20"/>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983F41">
        <w:rPr>
          <w:rFonts w:ascii="Times New Roman" w:eastAsia="Calibri" w:hAnsi="Times New Roman" w:cs="Times New Roman"/>
          <w:sz w:val="20"/>
          <w:szCs w:val="20"/>
        </w:rPr>
        <w:t xml:space="preserve"> и (или) </w:t>
      </w:r>
      <w:r w:rsidRPr="00983F41">
        <w:rPr>
          <w:rFonts w:ascii="Times New Roman" w:eastAsia="Calibri" w:hAnsi="Times New Roman" w:cs="Times New Roman"/>
          <w:iCs/>
          <w:color w:val="000000"/>
          <w:sz w:val="20"/>
          <w:szCs w:val="20"/>
        </w:rPr>
        <w:t>при наличии разрешения</w:t>
      </w:r>
      <w:r w:rsidRPr="00983F41">
        <w:rPr>
          <w:rFonts w:ascii="Times New Roman" w:eastAsia="Calibri" w:hAnsi="Times New Roman" w:cs="Times New Roman"/>
          <w:sz w:val="20"/>
          <w:szCs w:val="20"/>
        </w:rPr>
        <w:t xml:space="preserve"> на ввод объекта адресации в эксплуатацию;</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iCs/>
          <w:color w:val="000000"/>
          <w:sz w:val="20"/>
          <w:szCs w:val="20"/>
        </w:rPr>
        <w:t>5) выписка из Единого государственного реестра недвижимости об объекте недвижимости, являющемся объектом</w:t>
      </w:r>
      <w:r w:rsidRPr="00983F41">
        <w:rPr>
          <w:rFonts w:ascii="Times New Roman" w:eastAsia="Calibri" w:hAnsi="Times New Roman" w:cs="Times New Roman"/>
          <w:color w:val="000000"/>
          <w:sz w:val="20"/>
          <w:szCs w:val="20"/>
        </w:rPr>
        <w:t xml:space="preserve"> адресации (в случае присвоения адреса объекту адресации, поставленному на кадастровый учет);</w:t>
      </w:r>
    </w:p>
    <w:p w:rsidR="00983F41" w:rsidRPr="00983F41" w:rsidRDefault="00983F41" w:rsidP="00983F41">
      <w:pPr>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3F41" w:rsidRPr="00983F41" w:rsidRDefault="00983F41" w:rsidP="00983F41">
      <w:pPr>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sz w:val="20"/>
          <w:szCs w:val="20"/>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8) выписка </w:t>
      </w:r>
      <w:r w:rsidRPr="00983F41">
        <w:rPr>
          <w:rFonts w:ascii="Times New Roman" w:eastAsia="Calibri" w:hAnsi="Times New Roman" w:cs="Times New Roman"/>
          <w:iCs/>
          <w:color w:val="000000"/>
          <w:sz w:val="20"/>
          <w:szCs w:val="20"/>
        </w:rPr>
        <w:t>из Единого государственного реестра недвижимости</w:t>
      </w:r>
      <w:r w:rsidRPr="00983F41">
        <w:rPr>
          <w:rFonts w:ascii="Times New Roman" w:eastAsia="Calibri" w:hAnsi="Times New Roman" w:cs="Times New Roman"/>
          <w:color w:val="000000"/>
          <w:sz w:val="20"/>
          <w:szCs w:val="20"/>
        </w:rPr>
        <w:t xml:space="preserve"> об объекте недвижимости, который снят с </w:t>
      </w:r>
      <w:r w:rsidRPr="00983F41">
        <w:rPr>
          <w:rFonts w:ascii="Times New Roman" w:eastAsia="Calibri" w:hAnsi="Times New Roman" w:cs="Times New Roman"/>
          <w:iCs/>
          <w:color w:val="000000"/>
          <w:sz w:val="20"/>
          <w:szCs w:val="20"/>
        </w:rPr>
        <w:t>государственного кадастрового</w:t>
      </w:r>
      <w:r w:rsidRPr="00983F41">
        <w:rPr>
          <w:rFonts w:ascii="Times New Roman" w:eastAsia="Calibri" w:hAnsi="Times New Roman" w:cs="Times New Roman"/>
          <w:color w:val="000000"/>
          <w:sz w:val="20"/>
          <w:szCs w:val="20"/>
        </w:rPr>
        <w:t xml:space="preserve"> учета</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являющемся объектом адресации</w:t>
      </w:r>
      <w:r w:rsidRPr="00983F41">
        <w:rPr>
          <w:rFonts w:ascii="Times New Roman" w:eastAsia="Calibri" w:hAnsi="Times New Roman" w:cs="Times New Roman"/>
          <w:color w:val="000000"/>
          <w:sz w:val="20"/>
          <w:szCs w:val="20"/>
        </w:rPr>
        <w:t xml:space="preserve"> (в случае аннулирования адреса объекта адресации по основаниям, указанным в подпункте «а» пункта 14 </w:t>
      </w:r>
      <w:proofErr w:type="gramStart"/>
      <w:r w:rsidRPr="00983F41">
        <w:rPr>
          <w:rFonts w:ascii="Times New Roman" w:eastAsia="Calibri" w:hAnsi="Times New Roman" w:cs="Times New Roman"/>
          <w:color w:val="000000"/>
          <w:sz w:val="20"/>
          <w:szCs w:val="20"/>
        </w:rPr>
        <w:t>Правил  присвоения</w:t>
      </w:r>
      <w:proofErr w:type="gramEnd"/>
      <w:r w:rsidRPr="00983F41">
        <w:rPr>
          <w:rFonts w:ascii="Times New Roman" w:eastAsia="Calibri" w:hAnsi="Times New Roman" w:cs="Times New Roman"/>
          <w:color w:val="000000"/>
          <w:sz w:val="20"/>
          <w:szCs w:val="20"/>
        </w:rPr>
        <w:t>, изменений и аннулирования адресов, утвержденных постановлением Правительства РФ от 19.11.2014 № 1221);</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9) уведомление об отсутствии в </w:t>
      </w:r>
      <w:r w:rsidRPr="00983F41">
        <w:rPr>
          <w:rFonts w:ascii="Times New Roman" w:eastAsia="Calibri" w:hAnsi="Times New Roman" w:cs="Times New Roman"/>
          <w:iCs/>
          <w:color w:val="000000"/>
          <w:sz w:val="20"/>
          <w:szCs w:val="20"/>
        </w:rPr>
        <w:t>Едином</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 xml:space="preserve">государственном </w:t>
      </w:r>
      <w:r w:rsidRPr="00983F41">
        <w:rPr>
          <w:rFonts w:ascii="Times New Roman" w:eastAsia="Calibri" w:hAnsi="Times New Roman" w:cs="Times New Roman"/>
          <w:iCs/>
          <w:color w:val="000000"/>
          <w:sz w:val="20"/>
          <w:szCs w:val="20"/>
        </w:rPr>
        <w:t>реестре</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 xml:space="preserve">недвижимости запрашиваемых сведений по объекту </w:t>
      </w:r>
      <w:r w:rsidRPr="00983F41">
        <w:rPr>
          <w:rFonts w:ascii="Times New Roman" w:eastAsia="Calibri" w:hAnsi="Times New Roman" w:cs="Times New Roman"/>
          <w:iCs/>
          <w:color w:val="000000"/>
          <w:sz w:val="20"/>
          <w:szCs w:val="20"/>
        </w:rPr>
        <w:t>недвижимости,</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являющемуся объектом</w:t>
      </w:r>
      <w:r w:rsidRPr="00983F41">
        <w:rPr>
          <w:rFonts w:ascii="Times New Roman" w:eastAsia="Calibri" w:hAnsi="Times New Roman" w:cs="Times New Roman"/>
          <w:color w:val="000000"/>
          <w:sz w:val="20"/>
          <w:szCs w:val="20"/>
        </w:rPr>
        <w:t xml:space="preserve"> адресации (в случае аннулирования адреса объекта адресации по основаниям, указанным в подпункте «</w:t>
      </w:r>
      <w:r w:rsidRPr="00983F41">
        <w:rPr>
          <w:rFonts w:ascii="Times New Roman" w:eastAsia="Calibri" w:hAnsi="Times New Roman" w:cs="Times New Roman"/>
          <w:iCs/>
          <w:color w:val="000000"/>
          <w:sz w:val="20"/>
          <w:szCs w:val="20"/>
        </w:rPr>
        <w:t>а»</w:t>
      </w:r>
      <w:r w:rsidRPr="00983F41">
        <w:rPr>
          <w:rFonts w:ascii="Times New Roman" w:eastAsia="Calibri" w:hAnsi="Times New Roman" w:cs="Times New Roman"/>
          <w:color w:val="000000"/>
          <w:sz w:val="20"/>
          <w:szCs w:val="20"/>
        </w:rPr>
        <w:t xml:space="preserve"> пункта 14 Правил присвоения, изменений и аннулирования адресов, утвержденных постановлением Правительства РФ от 19.11.2014 № 1221).</w:t>
      </w:r>
    </w:p>
    <w:p w:rsidR="00983F41" w:rsidRPr="00983F41" w:rsidRDefault="00983F41" w:rsidP="00983F41">
      <w:pPr>
        <w:spacing w:after="0" w:line="240" w:lineRule="auto"/>
        <w:ind w:firstLine="540"/>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xml:space="preserve">Для предоставления муниципальной услуги администрация в рамках межведомственного информационного взаимодействия запрашивает документы, указанные в </w:t>
      </w:r>
      <w:proofErr w:type="gramStart"/>
      <w:r w:rsidRPr="00983F41">
        <w:rPr>
          <w:rFonts w:ascii="Times New Roman" w:eastAsia="Calibri" w:hAnsi="Times New Roman" w:cs="Times New Roman"/>
          <w:color w:val="000000"/>
          <w:sz w:val="20"/>
          <w:szCs w:val="20"/>
        </w:rPr>
        <w:t>подпунктах  2</w:t>
      </w:r>
      <w:proofErr w:type="gramEnd"/>
      <w:r w:rsidRPr="00983F41">
        <w:rPr>
          <w:rFonts w:ascii="Times New Roman" w:eastAsia="Calibri" w:hAnsi="Times New Roman" w:cs="Times New Roman"/>
          <w:color w:val="000000"/>
          <w:sz w:val="20"/>
          <w:szCs w:val="20"/>
        </w:rPr>
        <w:t>, 5, 8 и 9 настоящего пункта  в Управлении Федеральной службы государственной регистрации, кадастра и картографии по Воронежской области.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Для предоставления муниципальной услуги администрация в рамках межведомственного информационного взаимодействия запрашивает документы, указанные в подпунктах 1, 3, 4, 6 и 7 настоящего </w:t>
      </w:r>
      <w:proofErr w:type="gramStart"/>
      <w:r w:rsidRPr="00983F41">
        <w:rPr>
          <w:rFonts w:ascii="Times New Roman" w:eastAsia="Calibri" w:hAnsi="Times New Roman" w:cs="Times New Roman"/>
          <w:sz w:val="20"/>
          <w:szCs w:val="20"/>
        </w:rPr>
        <w:t>пункта  в</w:t>
      </w:r>
      <w:proofErr w:type="gramEnd"/>
      <w:r w:rsidRPr="00983F41">
        <w:rPr>
          <w:rFonts w:ascii="Times New Roman" w:eastAsia="Calibri" w:hAnsi="Times New Roman" w:cs="Times New Roman"/>
          <w:sz w:val="20"/>
          <w:szCs w:val="20"/>
        </w:rPr>
        <w:t xml:space="preserve">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сведе6ния, содержащиеся в них).</w:t>
      </w:r>
    </w:p>
    <w:p w:rsidR="00983F41" w:rsidRPr="00983F41" w:rsidRDefault="00983F41" w:rsidP="00983F41">
      <w:pPr>
        <w:spacing w:after="0" w:line="240" w:lineRule="auto"/>
        <w:ind w:firstLine="540"/>
        <w:jc w:val="both"/>
        <w:rPr>
          <w:rFonts w:ascii="Times New Roman" w:eastAsia="Times New Roman" w:hAnsi="Times New Roman" w:cs="Times New Roman"/>
          <w:sz w:val="20"/>
          <w:szCs w:val="20"/>
          <w:lang w:eastAsia="ru-RU"/>
        </w:rPr>
      </w:pPr>
      <w:r w:rsidRPr="00983F41">
        <w:rPr>
          <w:rFonts w:ascii="Times New Roman" w:eastAsia="Calibri" w:hAnsi="Times New Roman" w:cs="Times New Roman"/>
          <w:sz w:val="20"/>
          <w:szCs w:val="20"/>
        </w:rPr>
        <w:t xml:space="preserve">Заявители (представители заявителя) при подаче заявления вправе приложить к нему документы, указанные в </w:t>
      </w:r>
      <w:r w:rsidRPr="00983F41">
        <w:rPr>
          <w:rFonts w:ascii="Times New Roman" w:eastAsia="Calibri" w:hAnsi="Times New Roman" w:cs="Times New Roman"/>
          <w:iCs/>
          <w:color w:val="000000"/>
          <w:sz w:val="20"/>
          <w:szCs w:val="20"/>
        </w:rPr>
        <w:t xml:space="preserve">подпунктах </w:t>
      </w:r>
      <w:r w:rsidRPr="00983F41">
        <w:rPr>
          <w:rFonts w:ascii="Times New Roman" w:eastAsia="Calibri" w:hAnsi="Times New Roman" w:cs="Times New Roman"/>
          <w:sz w:val="20"/>
          <w:szCs w:val="20"/>
        </w:rPr>
        <w:t>1, 3, 4, 6 и 7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Документы, указанные в </w:t>
      </w:r>
      <w:r w:rsidRPr="00983F41">
        <w:rPr>
          <w:rFonts w:ascii="Times New Roman" w:eastAsia="Calibri" w:hAnsi="Times New Roman" w:cs="Times New Roman"/>
          <w:iCs/>
          <w:color w:val="000000"/>
          <w:sz w:val="20"/>
          <w:szCs w:val="20"/>
        </w:rPr>
        <w:t xml:space="preserve">подпунктах </w:t>
      </w:r>
      <w:r w:rsidRPr="00983F41">
        <w:rPr>
          <w:rFonts w:ascii="Times New Roman" w:eastAsia="Calibri" w:hAnsi="Times New Roman" w:cs="Times New Roman"/>
          <w:sz w:val="20"/>
          <w:szCs w:val="20"/>
        </w:rPr>
        <w:t xml:space="preserve">1, 3, 4, 6 и 7 настоящего пункта, представляемые в форме электронных документов, удостоверяются </w:t>
      </w:r>
      <w:r w:rsidRPr="00983F41">
        <w:rPr>
          <w:rFonts w:ascii="Times New Roman" w:eastAsia="Calibri" w:hAnsi="Times New Roman" w:cs="Times New Roman"/>
          <w:iCs/>
          <w:color w:val="000000"/>
          <w:sz w:val="20"/>
          <w:szCs w:val="20"/>
        </w:rPr>
        <w:t>электронной подписью заявителя</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color w:val="000000"/>
          <w:sz w:val="20"/>
          <w:szCs w:val="20"/>
        </w:rPr>
        <w:t>представителя</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sz w:val="20"/>
          <w:szCs w:val="20"/>
        </w:rPr>
        <w:t>заявителя)</w:t>
      </w:r>
      <w:r w:rsidRPr="00983F41">
        <w:rPr>
          <w:rFonts w:ascii="Times New Roman" w:eastAsia="Calibri" w:hAnsi="Times New Roman" w:cs="Times New Roman"/>
          <w:i/>
          <w:iCs/>
          <w:color w:val="000000"/>
          <w:sz w:val="20"/>
          <w:szCs w:val="20"/>
        </w:rPr>
        <w:t xml:space="preserve">, </w:t>
      </w:r>
      <w:r w:rsidRPr="00983F41">
        <w:rPr>
          <w:rFonts w:ascii="Times New Roman" w:eastAsia="Calibri" w:hAnsi="Times New Roman" w:cs="Times New Roman"/>
          <w:iCs/>
          <w:color w:val="000000"/>
          <w:sz w:val="20"/>
          <w:szCs w:val="20"/>
        </w:rPr>
        <w:t>вид которой определяется в соответствии</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sz w:val="20"/>
          <w:szCs w:val="20"/>
        </w:rPr>
        <w:t>с</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color w:val="000000"/>
          <w:sz w:val="20"/>
          <w:szCs w:val="20"/>
        </w:rPr>
        <w:t>частью 2 статьи 21</w:t>
      </w:r>
      <w:r w:rsidRPr="00983F41">
        <w:rPr>
          <w:rFonts w:ascii="Times New Roman" w:eastAsia="Calibri" w:hAnsi="Times New Roman" w:cs="Times New Roman"/>
          <w:iCs/>
          <w:color w:val="000000"/>
          <w:sz w:val="20"/>
          <w:szCs w:val="20"/>
          <w:vertAlign w:val="superscript"/>
        </w:rPr>
        <w:t> 1</w:t>
      </w:r>
      <w:r w:rsidRPr="00983F41">
        <w:rPr>
          <w:rFonts w:ascii="Times New Roman" w:eastAsia="Calibri" w:hAnsi="Times New Roman" w:cs="Times New Roman"/>
          <w:iCs/>
          <w:color w:val="000000"/>
          <w:sz w:val="20"/>
          <w:szCs w:val="20"/>
        </w:rPr>
        <w:t xml:space="preserve"> Федерального закона от 27.07.2010 № 210-ФЗ «Об организации предоставления государственных и муниципальных услуг»</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Непредставление заявителем указанных документов не является основанием для отказа в предоставлении услуги.</w:t>
      </w:r>
    </w:p>
    <w:p w:rsidR="00983F41" w:rsidRPr="00983F41" w:rsidRDefault="00983F41" w:rsidP="00983F41">
      <w:pPr>
        <w:spacing w:after="0" w:line="240" w:lineRule="auto"/>
        <w:ind w:firstLine="540"/>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Запрещается требовать от заявителя:</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pacing w:val="2"/>
          <w:sz w:val="20"/>
          <w:szCs w:val="20"/>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color w:val="000000"/>
          <w:sz w:val="20"/>
          <w:szCs w:val="20"/>
        </w:rPr>
        <w:t xml:space="preserve">1.14. Пункт </w:t>
      </w:r>
      <w:r w:rsidRPr="00983F41">
        <w:rPr>
          <w:rFonts w:ascii="Times New Roman" w:eastAsia="Calibri" w:hAnsi="Times New Roman" w:cs="Times New Roman"/>
          <w:sz w:val="20"/>
          <w:szCs w:val="20"/>
        </w:rPr>
        <w:t xml:space="preserve">2.6.3 подраздела 2.6. «Исчерпывающий перечень документов, необходимых в соответствии с законодательством или </w:t>
      </w:r>
      <w:proofErr w:type="gramStart"/>
      <w:r w:rsidRPr="00983F41">
        <w:rPr>
          <w:rFonts w:ascii="Times New Roman" w:eastAsia="Calibri" w:hAnsi="Times New Roman" w:cs="Times New Roman"/>
          <w:sz w:val="20"/>
          <w:szCs w:val="20"/>
        </w:rPr>
        <w:t>иными  нормативными</w:t>
      </w:r>
      <w:proofErr w:type="gramEnd"/>
      <w:r w:rsidRPr="00983F41">
        <w:rPr>
          <w:rFonts w:ascii="Times New Roman" w:eastAsia="Calibri" w:hAnsi="Times New Roman" w:cs="Times New Roman"/>
          <w:sz w:val="20"/>
          <w:szCs w:val="20"/>
        </w:rPr>
        <w:t xml:space="preserve"> правовыми актами для предоставления муниципальной услуги» изложить в следующей редакции:</w:t>
      </w:r>
    </w:p>
    <w:p w:rsidR="00983F41" w:rsidRPr="00983F41" w:rsidRDefault="00983F41" w:rsidP="00983F41">
      <w:pPr>
        <w:spacing w:after="0" w:line="240" w:lineRule="auto"/>
        <w:ind w:firstLine="708"/>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sz w:val="20"/>
          <w:szCs w:val="20"/>
        </w:rPr>
        <w:t xml:space="preserve">«2.6.3. </w:t>
      </w:r>
      <w:r w:rsidRPr="00983F41">
        <w:rPr>
          <w:rFonts w:ascii="Times New Roman" w:eastAsia="Calibri" w:hAnsi="Times New Roman" w:cs="Times New Roman"/>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подготовка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lastRenderedPageBreak/>
        <w:t>- заключение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заключение договора о развитии застроенной территории в соответствии с Градостроительным кодексом Российской Федерации;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утверждение проекта планировки территории;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принятие решения о строительстве объекта адресации;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выполнение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983F41" w:rsidRPr="00983F41" w:rsidRDefault="00983F41" w:rsidP="00983F41">
      <w:pPr>
        <w:spacing w:after="0" w:line="240" w:lineRule="auto"/>
        <w:ind w:firstLine="708"/>
        <w:jc w:val="both"/>
        <w:rPr>
          <w:rFonts w:ascii="Times New Roman" w:eastAsia="Calibri" w:hAnsi="Times New Roman" w:cs="Times New Roman"/>
          <w:iCs/>
          <w:color w:val="000000"/>
          <w:sz w:val="20"/>
          <w:szCs w:val="20"/>
        </w:rPr>
      </w:pPr>
      <w:r w:rsidRPr="00983F41">
        <w:rPr>
          <w:rFonts w:ascii="Times New Roman" w:eastAsia="Calibri" w:hAnsi="Times New Roman" w:cs="Times New Roman"/>
          <w:iCs/>
          <w:color w:val="000000"/>
          <w:sz w:val="20"/>
          <w:szCs w:val="20"/>
        </w:rPr>
        <w:t xml:space="preserve">1.15. Подраздел 2.7. «Исчерпывающий перечень оснований для отказа в приеме документов, </w:t>
      </w:r>
      <w:proofErr w:type="gramStart"/>
      <w:r w:rsidRPr="00983F41">
        <w:rPr>
          <w:rFonts w:ascii="Times New Roman" w:eastAsia="Calibri" w:hAnsi="Times New Roman" w:cs="Times New Roman"/>
          <w:iCs/>
          <w:color w:val="000000"/>
          <w:sz w:val="20"/>
          <w:szCs w:val="20"/>
        </w:rPr>
        <w:t>необходимых  для</w:t>
      </w:r>
      <w:proofErr w:type="gramEnd"/>
      <w:r w:rsidRPr="00983F41">
        <w:rPr>
          <w:rFonts w:ascii="Times New Roman" w:eastAsia="Calibri" w:hAnsi="Times New Roman" w:cs="Times New Roman"/>
          <w:iCs/>
          <w:color w:val="000000"/>
          <w:sz w:val="20"/>
          <w:szCs w:val="20"/>
        </w:rPr>
        <w:t xml:space="preserve"> предоставления муниципальной услуги» изложить в следующей редакции:</w:t>
      </w:r>
    </w:p>
    <w:p w:rsidR="00983F41" w:rsidRPr="00983F41" w:rsidRDefault="00983F41" w:rsidP="00983F41">
      <w:pPr>
        <w:spacing w:after="0" w:line="240" w:lineRule="auto"/>
        <w:ind w:firstLine="708"/>
        <w:jc w:val="both"/>
        <w:rPr>
          <w:rFonts w:ascii="Times New Roman" w:eastAsia="Times New Roman" w:hAnsi="Times New Roman" w:cs="Times New Roman"/>
          <w:sz w:val="20"/>
          <w:szCs w:val="20"/>
          <w:lang w:eastAsia="ru-RU"/>
        </w:rPr>
      </w:pPr>
      <w:r w:rsidRPr="00983F41">
        <w:rPr>
          <w:rFonts w:ascii="Times New Roman" w:eastAsia="Calibri" w:hAnsi="Times New Roman" w:cs="Times New Roman"/>
          <w:sz w:val="20"/>
          <w:szCs w:val="20"/>
        </w:rPr>
        <w:t>«2.7. Исчерпывающий перечень оснований для отказа в приеме документов, необходимых для предоставления муниципальной услуги.</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Основания для отказа в приеме документов, необходимых для предоставления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заявление не соответствует установленной форме, не подписано заявителем либо представителем заявителя в установленном порядке, не поддается прочтению или содержит не оговоренные заявителем зачеркивания, исправления, подчистки;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 заявление составлено в отношении объекта адресации, расположенного за границами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заявление в форме электронного документа не подписано заявителем либо представителем заявителя с использованием усиленной квалифицированной электронной подписи, либо прилагаемая к такому заявлению доверенность в форме электронного документа не подписана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приложения к такому заявлению, представляемые в форме электронных документов, не удостоверены заявителем (представителем заявителя) с использованием усиленной квалифицированной электронной подписи;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не представлены документы, указанные в пункте 2.6.1 настоящего административного регламента;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документы, прилагаемые к заявлению, не удостоверены в установленном порядке.».</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ab/>
        <w:t>1.16. Подраздел 2.8 «Исчерпывающий перечень оснований для отказа в предоставлении муниципальной услуги» изложить в следующей редакции: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83F41" w:rsidRPr="00983F41" w:rsidRDefault="00983F41" w:rsidP="00983F41">
      <w:pPr>
        <w:spacing w:after="0" w:line="240" w:lineRule="auto"/>
        <w:ind w:firstLine="708"/>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color w:val="000000"/>
          <w:sz w:val="20"/>
          <w:szCs w:val="20"/>
        </w:rPr>
        <w:t>Оснований для приостановления предоставления муниципальной услуги законодательством не предусмотрено.</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Основанием для отказа в предоставлении муниципальной услуги является:</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заявление подано лицом, не отвечающим требованиям, установленным подразделом 1.2 настоящего административного регламента;</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ответ на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документы, указанные в пункте 2.6.1 настоящего административного регламента, выданы с нарушением порядка, установленного законодательством Российской Федерации;</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color w:val="000000"/>
          <w:sz w:val="20"/>
          <w:szCs w:val="20"/>
        </w:rPr>
        <w:t>- отсутствуют случаи и условия для предоставления муниципальной услуги, указанные в пунктах 5, 8 - 11, 14 - 18 Правил присвоения, изменения, аннулирования адресов, утвержденных постановлением Правительства РФ от 19.11.2014 N 1221.».</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ab/>
        <w:t xml:space="preserve">1.17. Пункт </w:t>
      </w:r>
      <w:proofErr w:type="gramStart"/>
      <w:r w:rsidRPr="00983F41">
        <w:rPr>
          <w:rFonts w:ascii="Times New Roman" w:eastAsia="Calibri" w:hAnsi="Times New Roman" w:cs="Times New Roman"/>
          <w:sz w:val="20"/>
          <w:szCs w:val="20"/>
        </w:rPr>
        <w:t>2.14.1  подраздела</w:t>
      </w:r>
      <w:proofErr w:type="gramEnd"/>
      <w:r w:rsidRPr="00983F41">
        <w:rPr>
          <w:rFonts w:ascii="Times New Roman" w:eastAsia="Calibri" w:hAnsi="Times New Roman" w:cs="Times New Roman"/>
          <w:sz w:val="20"/>
          <w:szCs w:val="20"/>
        </w:rPr>
        <w:t xml:space="preserve"> 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дополнить абзацем следующего содержания:</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ab/>
        <w:t>«Многофункциональный центр</w:t>
      </w:r>
      <w:r w:rsidRPr="00983F41">
        <w:rPr>
          <w:rFonts w:ascii="Times New Roman" w:eastAsia="Calibri" w:hAnsi="Times New Roman" w:cs="Times New Roman"/>
          <w:iCs/>
          <w:color w:val="000000"/>
          <w:sz w:val="20"/>
          <w:szCs w:val="20"/>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заявления,</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iCs/>
          <w:color w:val="000000"/>
          <w:sz w:val="20"/>
          <w:szCs w:val="20"/>
        </w:rPr>
        <w:t>подписанные уполномоченным работником многофункционального центра и скрепленные печатью многофункционального центра, а также сведения</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iCs/>
          <w:color w:val="000000"/>
          <w:sz w:val="20"/>
          <w:szCs w:val="20"/>
        </w:rPr>
        <w:t>документы</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и</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w:t>
      </w:r>
      <w:r w:rsidRPr="00983F41">
        <w:rPr>
          <w:rFonts w:ascii="Times New Roman" w:eastAsia="Calibri" w:hAnsi="Times New Roman" w:cs="Times New Roman"/>
          <w:iCs/>
          <w:color w:val="000000"/>
          <w:sz w:val="20"/>
          <w:szCs w:val="20"/>
        </w:rPr>
        <w:t>или</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iCs/>
          <w:color w:val="000000"/>
          <w:sz w:val="20"/>
          <w:szCs w:val="20"/>
        </w:rPr>
        <w:t>информацию</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iCs/>
          <w:color w:val="000000"/>
          <w:sz w:val="20"/>
          <w:szCs w:val="20"/>
        </w:rPr>
        <w:t>необходимые для предоставления указанных в комплексном запросе</w:t>
      </w:r>
      <w:r w:rsidRPr="00983F41">
        <w:rPr>
          <w:rFonts w:ascii="Times New Roman" w:eastAsia="Calibri" w:hAnsi="Times New Roman" w:cs="Times New Roman"/>
          <w:i/>
          <w:color w:val="000000"/>
          <w:sz w:val="20"/>
          <w:szCs w:val="20"/>
        </w:rPr>
        <w:t xml:space="preserve"> </w:t>
      </w:r>
      <w:r w:rsidRPr="00983F41">
        <w:rPr>
          <w:rFonts w:ascii="Times New Roman" w:eastAsia="Calibri" w:hAnsi="Times New Roman" w:cs="Times New Roman"/>
          <w:color w:val="000000"/>
          <w:sz w:val="20"/>
          <w:szCs w:val="20"/>
        </w:rPr>
        <w:t>муниципальных услуг</w:t>
      </w:r>
      <w:r w:rsidRPr="00983F41">
        <w:rPr>
          <w:rFonts w:ascii="Times New Roman" w:eastAsia="Calibri" w:hAnsi="Times New Roman" w:cs="Times New Roman"/>
          <w:iCs/>
          <w:color w:val="000000"/>
          <w:sz w:val="20"/>
          <w:szCs w:val="20"/>
        </w:rPr>
        <w:t>, с приложением заверенной многофункциональным центром копии комплексного запроса. При этом не требуется составление и подписание таких заявлений заявителем</w:t>
      </w:r>
      <w:r w:rsidRPr="00983F41">
        <w:rPr>
          <w:rFonts w:ascii="Times New Roman" w:eastAsia="Calibri" w:hAnsi="Times New Roman" w:cs="Times New Roman"/>
          <w:color w:val="000000"/>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1.18. Дополнить подраздел 2.14 «Особенности предоставления муниципальной услуги в многофункциональных центрах и особенности предоставления муниципальной услуги в электронной </w:t>
      </w:r>
      <w:proofErr w:type="gramStart"/>
      <w:r w:rsidRPr="00983F41">
        <w:rPr>
          <w:rFonts w:ascii="Times New Roman" w:eastAsia="Calibri" w:hAnsi="Times New Roman" w:cs="Times New Roman"/>
          <w:sz w:val="20"/>
          <w:szCs w:val="20"/>
        </w:rPr>
        <w:t>форме»  пунктами</w:t>
      </w:r>
      <w:proofErr w:type="gramEnd"/>
      <w:r w:rsidRPr="00983F41">
        <w:rPr>
          <w:rFonts w:ascii="Times New Roman" w:eastAsia="Calibri" w:hAnsi="Times New Roman" w:cs="Times New Roman"/>
          <w:sz w:val="20"/>
          <w:szCs w:val="20"/>
        </w:rPr>
        <w:t xml:space="preserve"> 2.14.5 – 2.14.8  следующего содержания:</w:t>
      </w:r>
    </w:p>
    <w:p w:rsidR="00983F41" w:rsidRPr="00983F41" w:rsidRDefault="00983F41" w:rsidP="00983F41">
      <w:pPr>
        <w:spacing w:after="0" w:line="240" w:lineRule="auto"/>
        <w:ind w:firstLine="708"/>
        <w:jc w:val="both"/>
        <w:rPr>
          <w:rFonts w:ascii="Times New Roman" w:eastAsia="Times New Roman" w:hAnsi="Times New Roman" w:cs="Times New Roman"/>
          <w:sz w:val="20"/>
          <w:szCs w:val="20"/>
          <w:lang w:eastAsia="ru-RU"/>
        </w:rPr>
      </w:pPr>
      <w:r w:rsidRPr="00983F41">
        <w:rPr>
          <w:rFonts w:ascii="Times New Roman" w:eastAsia="Calibri" w:hAnsi="Times New Roman" w:cs="Times New Roman"/>
          <w:sz w:val="20"/>
          <w:szCs w:val="20"/>
        </w:rPr>
        <w:lastRenderedPageBreak/>
        <w:t xml:space="preserve">«2.14.5. </w:t>
      </w:r>
      <w:r w:rsidRPr="00983F41">
        <w:rPr>
          <w:rFonts w:ascii="Times New Roman" w:eastAsia="Calibri" w:hAnsi="Times New Roman" w:cs="Times New Roman"/>
          <w:iCs/>
          <w:sz w:val="20"/>
          <w:szCs w:val="20"/>
        </w:rPr>
        <w:t>Заявление и</w:t>
      </w:r>
      <w:r w:rsidRPr="00983F41">
        <w:rPr>
          <w:rFonts w:ascii="Times New Roman" w:eastAsia="Calibri" w:hAnsi="Times New Roman" w:cs="Times New Roman"/>
          <w:sz w:val="20"/>
          <w:szCs w:val="20"/>
        </w:rPr>
        <w:t xml:space="preserve"> документы, </w:t>
      </w:r>
      <w:r w:rsidRPr="00983F41">
        <w:rPr>
          <w:rFonts w:ascii="Times New Roman" w:eastAsia="Calibri" w:hAnsi="Times New Roman" w:cs="Times New Roman"/>
          <w:iCs/>
          <w:sz w:val="20"/>
          <w:szCs w:val="20"/>
        </w:rPr>
        <w:t>представляемые</w:t>
      </w:r>
      <w:r w:rsidRPr="00983F41">
        <w:rPr>
          <w:rFonts w:ascii="Times New Roman" w:eastAsia="Calibri" w:hAnsi="Times New Roman" w:cs="Times New Roman"/>
          <w:i/>
          <w:sz w:val="20"/>
          <w:szCs w:val="20"/>
        </w:rPr>
        <w:t xml:space="preserve"> в </w:t>
      </w:r>
      <w:r w:rsidRPr="00983F41">
        <w:rPr>
          <w:rFonts w:ascii="Times New Roman" w:eastAsia="Calibri" w:hAnsi="Times New Roman" w:cs="Times New Roman"/>
          <w:iCs/>
          <w:sz w:val="20"/>
          <w:szCs w:val="20"/>
        </w:rPr>
        <w:t>форме</w:t>
      </w:r>
      <w:r w:rsidRPr="00983F41">
        <w:rPr>
          <w:rFonts w:ascii="Times New Roman" w:eastAsia="Calibri" w:hAnsi="Times New Roman" w:cs="Times New Roman"/>
          <w:sz w:val="20"/>
          <w:szCs w:val="20"/>
        </w:rPr>
        <w:t xml:space="preserve"> электронных документов, </w:t>
      </w:r>
      <w:r w:rsidRPr="00983F41">
        <w:rPr>
          <w:rFonts w:ascii="Times New Roman" w:eastAsia="Calibri" w:hAnsi="Times New Roman" w:cs="Times New Roman"/>
          <w:iCs/>
          <w:sz w:val="20"/>
          <w:szCs w:val="20"/>
        </w:rPr>
        <w:t>подписываются</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sz w:val="20"/>
          <w:szCs w:val="20"/>
        </w:rPr>
        <w:t>в</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sz w:val="20"/>
          <w:szCs w:val="20"/>
        </w:rPr>
        <w:t xml:space="preserve">соответствии с требованиями законодательства Российской Федерации </w:t>
      </w:r>
      <w:hyperlink r:id="rId17" w:anchor="/document/12184522/entry/54" w:history="1">
        <w:r w:rsidRPr="00983F41">
          <w:rPr>
            <w:rFonts w:ascii="Times New Roman" w:eastAsia="Calibri" w:hAnsi="Times New Roman" w:cs="Times New Roman"/>
            <w:iCs/>
            <w:sz w:val="20"/>
            <w:szCs w:val="20"/>
          </w:rPr>
          <w:t>усиленной квалифицированной электронной подписью</w:t>
        </w:r>
      </w:hyperlink>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2.14.6. </w:t>
      </w:r>
      <w:r w:rsidRPr="00983F41">
        <w:rPr>
          <w:rFonts w:ascii="Times New Roman" w:eastAsia="Calibri" w:hAnsi="Times New Roman" w:cs="Times New Roman"/>
          <w:iCs/>
          <w:sz w:val="20"/>
          <w:szCs w:val="20"/>
        </w:rPr>
        <w:t>Электронные документы (электронные образы документов)</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sz w:val="20"/>
          <w:szCs w:val="20"/>
        </w:rPr>
        <w:t>прилагаемые</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sz w:val="20"/>
          <w:szCs w:val="20"/>
        </w:rPr>
        <w:t>к</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sz w:val="20"/>
          <w:szCs w:val="20"/>
        </w:rPr>
        <w:t>заявлению, направляются в виде файлов в форматах PDF, TIF. Качество представляемых электронных документов (</w:t>
      </w:r>
      <w:r w:rsidRPr="00983F41">
        <w:rPr>
          <w:rFonts w:ascii="Times New Roman" w:eastAsia="Calibri" w:hAnsi="Times New Roman" w:cs="Times New Roman"/>
          <w:sz w:val="20"/>
          <w:szCs w:val="20"/>
        </w:rPr>
        <w:t xml:space="preserve">электронных </w:t>
      </w:r>
      <w:r w:rsidRPr="00983F41">
        <w:rPr>
          <w:rFonts w:ascii="Times New Roman" w:eastAsia="Calibri" w:hAnsi="Times New Roman" w:cs="Times New Roman"/>
          <w:iCs/>
          <w:sz w:val="20"/>
          <w:szCs w:val="20"/>
        </w:rPr>
        <w:t>образов</w:t>
      </w:r>
      <w:r w:rsidRPr="00983F41">
        <w:rPr>
          <w:rFonts w:ascii="Times New Roman" w:eastAsia="Calibri" w:hAnsi="Times New Roman" w:cs="Times New Roman"/>
          <w:sz w:val="20"/>
          <w:szCs w:val="20"/>
        </w:rPr>
        <w:t xml:space="preserve"> документов</w:t>
      </w:r>
      <w:r w:rsidRPr="00983F41">
        <w:rPr>
          <w:rFonts w:ascii="Times New Roman" w:eastAsia="Calibri" w:hAnsi="Times New Roman" w:cs="Times New Roman"/>
          <w:i/>
          <w:iCs/>
          <w:sz w:val="20"/>
          <w:szCs w:val="20"/>
        </w:rPr>
        <w:t xml:space="preserve">) </w:t>
      </w:r>
      <w:r w:rsidRPr="00983F41">
        <w:rPr>
          <w:rFonts w:ascii="Times New Roman" w:eastAsia="Calibri" w:hAnsi="Times New Roman" w:cs="Times New Roman"/>
          <w:iCs/>
          <w:sz w:val="20"/>
          <w:szCs w:val="20"/>
        </w:rPr>
        <w:t>в форматах PDF</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sz w:val="20"/>
          <w:szCs w:val="20"/>
        </w:rPr>
        <w:t>TIF должно позволять</w:t>
      </w:r>
      <w:r w:rsidRPr="00983F41">
        <w:rPr>
          <w:rFonts w:ascii="Times New Roman" w:eastAsia="Calibri" w:hAnsi="Times New Roman" w:cs="Times New Roman"/>
          <w:i/>
          <w:sz w:val="20"/>
          <w:szCs w:val="20"/>
        </w:rPr>
        <w:t xml:space="preserve"> в </w:t>
      </w:r>
      <w:r w:rsidRPr="00983F41">
        <w:rPr>
          <w:rFonts w:ascii="Times New Roman" w:eastAsia="Calibri" w:hAnsi="Times New Roman" w:cs="Times New Roman"/>
          <w:iCs/>
          <w:sz w:val="20"/>
          <w:szCs w:val="20"/>
        </w:rPr>
        <w:t>полном объеме прочитать текст документа и распознать его реквизиты</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2.14.7. </w:t>
      </w:r>
      <w:r w:rsidRPr="00983F41">
        <w:rPr>
          <w:rFonts w:ascii="Times New Roman" w:eastAsia="Calibri" w:hAnsi="Times New Roman" w:cs="Times New Roman"/>
          <w:iCs/>
          <w:sz w:val="20"/>
          <w:szCs w:val="20"/>
        </w:rPr>
        <w:t xml:space="preserve">Средства </w:t>
      </w:r>
      <w:hyperlink r:id="rId18" w:anchor="/document/12184522/entry/21" w:history="1">
        <w:r w:rsidRPr="00983F41">
          <w:rPr>
            <w:rFonts w:ascii="Times New Roman" w:eastAsia="Calibri" w:hAnsi="Times New Roman" w:cs="Times New Roman"/>
            <w:iCs/>
            <w:sz w:val="20"/>
            <w:szCs w:val="20"/>
          </w:rPr>
          <w:t>электронной подписи</w:t>
        </w:r>
      </w:hyperlink>
      <w:r w:rsidRPr="00983F41">
        <w:rPr>
          <w:rFonts w:ascii="Times New Roman" w:eastAsia="Calibri" w:hAnsi="Times New Roman" w:cs="Times New Roman"/>
          <w:iCs/>
          <w:sz w:val="20"/>
          <w:szCs w:val="20"/>
        </w:rPr>
        <w:t>, применяемые при подаче заявлений</w:t>
      </w:r>
      <w:r w:rsidRPr="00983F41">
        <w:rPr>
          <w:rFonts w:ascii="Times New Roman" w:eastAsia="Calibri" w:hAnsi="Times New Roman" w:cs="Times New Roman"/>
          <w:sz w:val="20"/>
          <w:szCs w:val="20"/>
        </w:rPr>
        <w:t xml:space="preserve"> и прилагаемых к </w:t>
      </w:r>
      <w:r w:rsidRPr="00983F41">
        <w:rPr>
          <w:rFonts w:ascii="Times New Roman" w:eastAsia="Calibri" w:hAnsi="Times New Roman" w:cs="Times New Roman"/>
          <w:iCs/>
          <w:sz w:val="20"/>
          <w:szCs w:val="20"/>
        </w:rPr>
        <w:t>заявлениям электронных</w:t>
      </w:r>
      <w:r w:rsidRPr="00983F41">
        <w:rPr>
          <w:rFonts w:ascii="Times New Roman" w:eastAsia="Calibri" w:hAnsi="Times New Roman" w:cs="Times New Roman"/>
          <w:sz w:val="20"/>
          <w:szCs w:val="20"/>
        </w:rPr>
        <w:t xml:space="preserve"> документов</w:t>
      </w:r>
      <w:r w:rsidRPr="00983F41">
        <w:rPr>
          <w:rFonts w:ascii="Times New Roman" w:eastAsia="Calibri" w:hAnsi="Times New Roman" w:cs="Times New Roman"/>
          <w:i/>
          <w:iCs/>
          <w:sz w:val="20"/>
          <w:szCs w:val="20"/>
        </w:rPr>
        <w:t xml:space="preserve">, </w:t>
      </w:r>
      <w:r w:rsidRPr="00983F41">
        <w:rPr>
          <w:rFonts w:ascii="Times New Roman" w:eastAsia="Calibri" w:hAnsi="Times New Roman" w:cs="Times New Roman"/>
          <w:iCs/>
          <w:sz w:val="20"/>
          <w:szCs w:val="20"/>
        </w:rPr>
        <w:t>должны быть сертифицированы</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sz w:val="20"/>
          <w:szCs w:val="20"/>
        </w:rPr>
        <w:t>в</w:t>
      </w:r>
      <w:r w:rsidRPr="00983F41">
        <w:rPr>
          <w:rFonts w:ascii="Times New Roman" w:eastAsia="Calibri" w:hAnsi="Times New Roman" w:cs="Times New Roman"/>
          <w:i/>
          <w:sz w:val="20"/>
          <w:szCs w:val="20"/>
        </w:rPr>
        <w:t xml:space="preserve"> </w:t>
      </w:r>
      <w:r w:rsidRPr="00983F41">
        <w:rPr>
          <w:rFonts w:ascii="Times New Roman" w:eastAsia="Calibri" w:hAnsi="Times New Roman" w:cs="Times New Roman"/>
          <w:iCs/>
          <w:sz w:val="20"/>
          <w:szCs w:val="20"/>
        </w:rPr>
        <w:t>соответствии</w:t>
      </w:r>
      <w:r w:rsidRPr="00983F41">
        <w:rPr>
          <w:rFonts w:ascii="Times New Roman" w:eastAsia="Calibri" w:hAnsi="Times New Roman" w:cs="Times New Roman"/>
          <w:i/>
          <w:sz w:val="20"/>
          <w:szCs w:val="20"/>
        </w:rPr>
        <w:t xml:space="preserve"> с </w:t>
      </w:r>
      <w:r w:rsidRPr="00983F41">
        <w:rPr>
          <w:rFonts w:ascii="Times New Roman" w:eastAsia="Calibri" w:hAnsi="Times New Roman" w:cs="Times New Roman"/>
          <w:iCs/>
          <w:sz w:val="20"/>
          <w:szCs w:val="20"/>
        </w:rPr>
        <w:t>законодательством Российской Федерации</w:t>
      </w:r>
      <w:r w:rsidRPr="00983F41">
        <w:rPr>
          <w:rFonts w:ascii="Times New Roman" w:eastAsia="Calibri" w:hAnsi="Times New Roman" w:cs="Times New Roman"/>
          <w:i/>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iCs/>
          <w:sz w:val="20"/>
          <w:szCs w:val="20"/>
        </w:rPr>
        <w:t>2.14.8. Представление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1.19. Раздел 3 «Состав, последовательность и сроки выполнения административных процедур, требования к порядку их выполнения» изложить в следующей редакции:</w:t>
      </w:r>
    </w:p>
    <w:p w:rsidR="00983F41" w:rsidRPr="00983F41" w:rsidRDefault="00983F41" w:rsidP="00983F41">
      <w:pPr>
        <w:spacing w:after="0" w:line="240" w:lineRule="auto"/>
        <w:ind w:firstLine="708"/>
        <w:jc w:val="center"/>
        <w:rPr>
          <w:rFonts w:ascii="Times New Roman" w:eastAsia="Times New Roman" w:hAnsi="Times New Roman" w:cs="Times New Roman"/>
          <w:b/>
          <w:sz w:val="20"/>
          <w:szCs w:val="20"/>
          <w:lang w:eastAsia="ru-RU"/>
        </w:rPr>
      </w:pPr>
      <w:r w:rsidRPr="00983F41">
        <w:rPr>
          <w:rFonts w:ascii="Times New Roman" w:eastAsia="Calibri" w:hAnsi="Times New Roman" w:cs="Times New Roman"/>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83F41" w:rsidRPr="00983F41" w:rsidRDefault="00983F41" w:rsidP="00983F41">
      <w:pPr>
        <w:spacing w:after="0" w:line="240" w:lineRule="auto"/>
        <w:jc w:val="center"/>
        <w:rPr>
          <w:rFonts w:ascii="Times New Roman" w:eastAsia="Calibri" w:hAnsi="Times New Roman" w:cs="Times New Roman"/>
          <w:b/>
          <w:sz w:val="20"/>
          <w:szCs w:val="20"/>
        </w:rPr>
      </w:pP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3.1. Исчерпывающий перечень административных процедур.</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3.1.1. Предоставление муниципальной услуги включает в себя следующие административные процедуры:</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прием и регистрацию заявления и прилагаемых к нему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проведение осмотра местонахождения объекта адресации (при необходимости);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подготовку постановления администрации о присвоении объекту адресации адреса или аннулировании адреса либо решения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выдачу (направление) заявителю постановления администрации о присвоении объекту адресации адреса или аннулировании адреса либо решения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3.2. Прием и регистрация заявления и прилагаемых к нему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3.2.1. Основанием для начала административной процедуры является личное обращение заявителя в администрацию, многофункциональный центр с заявлением на бумажном носителе либо поступление заявления в адрес администрации,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3.2.2. При личном обращении заявителя в администрацию либо в многофункциональный центр специалист, ответственный за прием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проверяет соответствие заявления установленным требованиям;</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сверяет копии документов с их подлинниками, заверяет их и возвращает подлинники заявителю;</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регистрирует заявление с прилагаемым комплектом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выдает расписку в получении документов по установленной форме (приложение 3 к настоящему административному регламенту) с указанием перечня документов и даты их получения.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В случае наличия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lastRenderedPageBreak/>
        <w:t>3.2.3. При направлении заявителем заявления посредством почтового отправления к заявлению о предоставлении муниципальной услуги прилагаются удостоверенные в установленном законом порядке копии документов, указанных в пункте 2.6.1 настоящего административного регламента.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В случае отсутствия оснований, указанных в подразделе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не позднее 1 рабочего дня, следующего за днем регистрации заявления,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администрацией заявления и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Уведомление о получении заявления направляется заявителю не позднее рабочего дня, следующего за днем поступления заявления в администрацию, с использованием сервисов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В случае наличия оснований, указанных в подразделе 2.7 настоящего административного регламента, специалист, ответственный за прием документов, направляет заявителю решение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w:t>
      </w:r>
      <w:proofErr w:type="gramStart"/>
      <w:r w:rsidRPr="00983F41">
        <w:rPr>
          <w:rFonts w:ascii="Times New Roman" w:eastAsia="Calibri" w:hAnsi="Times New Roman" w:cs="Times New Roman"/>
          <w:sz w:val="20"/>
          <w:szCs w:val="20"/>
        </w:rPr>
        <w:t>портала  и</w:t>
      </w:r>
      <w:proofErr w:type="gramEnd"/>
      <w:r w:rsidRPr="00983F41">
        <w:rPr>
          <w:rFonts w:ascii="Times New Roman" w:eastAsia="Calibri" w:hAnsi="Times New Roman" w:cs="Times New Roman"/>
          <w:sz w:val="20"/>
          <w:szCs w:val="20"/>
        </w:rPr>
        <w:t xml:space="preserve">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3.2.5. При обращении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в срок, установленные заключенным соглашением о взаимодействии.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3.2.6. Результатом административной процедуры является прием и регистрация заявления и комплекта документов, выдача (направление) расписки в получении документов по установленной форме с указанием их перечня и даты получения (отметки на копии заявления (на втором экземпляре заявления при наличии) либо возврат документов, направление уведомления о получении заявления в форме электронного документа либо об отказе в приеме документов.</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3.2.7. Максимальный срок исполнения административной процедуры - 1 календарный день, при поступлении заявления в электронной форме - не позднее 1 рабочего дня, следующего за днем поступления заявления в администрацию.</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проведение осмотра местонахождения объекта адресации (при необходимости).</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3.3.1. Основанием для начала административной процедуры является поступление заявления и прилагаемых к нему документов в администрацию.</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3.3.2. Глава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 определяет должностное лицо, ответственное за предоставление муниципальной услуги (далее - специалист).</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3.3.3. Специалист проводит проверку заявления и прилагаемых документов на соответствие требованиям, установленным подразделом 2.6 настоящего Административного регламента.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и внутриведомственного взаимодействия в течение двух рабочих дней направляет запросы:</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1) в Управление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недвижимости на объект (объекты) адресации, уведомлений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Запрос должен содержать:</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кадастровый (условный) номер объекта недвижимости;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ОКАТО;</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 наименование субъекта РФ, </w:t>
      </w:r>
      <w:proofErr w:type="gramStart"/>
      <w:r w:rsidRPr="00983F41">
        <w:rPr>
          <w:rFonts w:ascii="Times New Roman" w:eastAsia="Calibri" w:hAnsi="Times New Roman" w:cs="Times New Roman"/>
          <w:sz w:val="20"/>
          <w:szCs w:val="20"/>
        </w:rPr>
        <w:t>района,  населенного</w:t>
      </w:r>
      <w:proofErr w:type="gramEnd"/>
      <w:r w:rsidRPr="00983F41">
        <w:rPr>
          <w:rFonts w:ascii="Times New Roman" w:eastAsia="Calibri" w:hAnsi="Times New Roman" w:cs="Times New Roman"/>
          <w:sz w:val="20"/>
          <w:szCs w:val="20"/>
        </w:rPr>
        <w:t xml:space="preserve"> пункта, улицы; номер дома, корпуса, строения, квартиры;</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lastRenderedPageBreak/>
        <w:t>- наименование объекта;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назначение объекта;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площадь объекта;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2) в отдел главного архитектора администрации Лискинского муниципального района Воронежской области: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на получение разрешения на строительство объекта адресации и (или) разрешения на ввод объекта адресации в эксплуатацию (при присвоении адреса строящимся объектам адресации).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Запрос должен содержать:</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наименование объекта строительства (реконструкции) в соответствии с проектной документацией;</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кадастровый номер земельного участка, на котором осуществляется строительство (реконструкция);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адрес земельного участка, на котором осуществляется строительство (реконструкция);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физическом лице (Ф.И.О., паспортные данные);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на получение решения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Запрос должен содержать:</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кадастровый номер помещения;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адрес помещения;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физическом лице (Ф.И.О., паспортные данные);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на 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Запрос должен содержать:</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кадастровый номер здания, сооружения;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адрес здания, сооружения;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физическом лице (Ф.И.О., паспортные данные);</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данные о заявителе - юридическом лице (полное наименование, ОГРН, ИНН, дата государственной регистрации, страна регистрации, дата и номер регистрации).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По результатам полученных сведений (документов) специалист осуществляет проверку документов, представленных заявителем, сверяет их с информацией Федеральной информационной адресной системы, и адресным реестром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3.3.5. При необходимости специалист проводит осмотр местонахождения объекта адресации.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3.3.6. В случае отсутствия оснований, указанных в подразделе 2.8 настоящего административного регламента, принимается решение о подготовке постановления администрации о присвоении объекту адресации адреса или аннулировании адреса.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3.3.7. В случае наличия оснований, указанных в подразделе 2.8 настоящего административного регламента, принимается решение об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3.3.8. Результатом административной процедуры является принятие постановления администрации о присвоении объекту адресации адреса или аннулировании адреса либо решения об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3.3.9. Максимальный срок исполнения административной процедуры - </w:t>
      </w:r>
      <w:r w:rsidRPr="00983F41">
        <w:rPr>
          <w:rFonts w:ascii="Times New Roman" w:eastAsia="Calibri" w:hAnsi="Times New Roman" w:cs="Times New Roman"/>
          <w:iCs/>
          <w:color w:val="000000"/>
          <w:sz w:val="20"/>
          <w:szCs w:val="20"/>
        </w:rPr>
        <w:t>4</w:t>
      </w:r>
      <w:r w:rsidRPr="00983F41">
        <w:rPr>
          <w:rFonts w:ascii="Times New Roman" w:eastAsia="Calibri" w:hAnsi="Times New Roman" w:cs="Times New Roman"/>
          <w:sz w:val="20"/>
          <w:szCs w:val="20"/>
        </w:rPr>
        <w:t xml:space="preserve"> рабочих </w:t>
      </w:r>
      <w:r w:rsidRPr="00983F41">
        <w:rPr>
          <w:rFonts w:ascii="Times New Roman" w:eastAsia="Calibri" w:hAnsi="Times New Roman" w:cs="Times New Roman"/>
          <w:iCs/>
          <w:color w:val="000000"/>
          <w:sz w:val="20"/>
          <w:szCs w:val="20"/>
        </w:rPr>
        <w:t>дня</w:t>
      </w:r>
      <w:r w:rsidRPr="00983F41">
        <w:rPr>
          <w:rFonts w:ascii="Times New Roman" w:eastAsia="Calibri" w:hAnsi="Times New Roman" w:cs="Times New Roman"/>
          <w:i/>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3.4. Подготовка постановления администрации о присвоении объекту адресации адреса или аннулировании адреса либо решения о мотивированном отказе в предоставлении муниципальной услуги</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3.4.1. По результатам принятого решения специалист:</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3.4.1.1. Готовит проект постановления администрации о присвоении объекту адресации адреса или об аннулировании адреса либо решение о мотивированном отказе в предоставлении муниципальной услуги по форме, приведенной в приложении 4 к настоящему административному регламенту.</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Отказ в предоставлении муниципальной услуги не препятствует повторному обращению заявителя с заявлением с приложением полного комплекта документов, установленного настоящим административным регламентом, оформленного в соответствии с требованиями действующего законодательства.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3.4.1.2. Передает подготовленный проект постановления администрации о присвоении объекту адресации адреса или аннулировании адреса либо решение о мотивированном отказе в предоставлении муниципальной услуги на подписание главе </w:t>
      </w:r>
      <w:proofErr w:type="spellStart"/>
      <w:r w:rsidRPr="00983F41">
        <w:rPr>
          <w:rFonts w:ascii="Times New Roman" w:eastAsia="Calibri" w:hAnsi="Times New Roman" w:cs="Times New Roman"/>
          <w:sz w:val="20"/>
          <w:szCs w:val="20"/>
        </w:rPr>
        <w:t>Коломыцевского</w:t>
      </w:r>
      <w:proofErr w:type="spellEnd"/>
      <w:r w:rsidRPr="00983F41">
        <w:rPr>
          <w:rFonts w:ascii="Times New Roman" w:eastAsia="Calibri" w:hAnsi="Times New Roman" w:cs="Times New Roman"/>
          <w:sz w:val="20"/>
          <w:szCs w:val="20"/>
        </w:rPr>
        <w:t xml:space="preserve"> сельского поселения Лискинского муниципального района Воронежской области.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3.4.1.3. Регистрирует постановление администрации о присвоении объекту адресации адреса или аннулировании адреса либо решение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lastRenderedPageBreak/>
        <w:t>3.4.2. При поступлении в администрацию заявления о присвоении объекту адресации адреса или аннулировании адреса через многофункциональный центр зарегистрированное постановление администрации о присвоении объекту адресации адреса или аннулировании адреса либо зарегистрированное решение о мотивированном отказе в предоставлении муниципальной услуги направляются с сопроводительным письмом в адрес многофункционального центра в течение 1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3.4.3. Результатом административной процедуры является подготовка постановления администрации о присвоении объекту адресации адреса или аннулировании адреса либо решения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3.4.4. Максимальный срок исполнения административной процедуры - 2 рабочих дня.</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 xml:space="preserve">3.5. Выдача (направление) заявителю постановления администрации о присвоении объекту адресации адреса или аннулировании адреса либо решения о мотивированном </w:t>
      </w:r>
      <w:proofErr w:type="gramStart"/>
      <w:r w:rsidRPr="00983F41">
        <w:rPr>
          <w:rFonts w:ascii="Times New Roman" w:eastAsia="Calibri" w:hAnsi="Times New Roman" w:cs="Times New Roman"/>
          <w:sz w:val="20"/>
          <w:szCs w:val="20"/>
        </w:rPr>
        <w:t>отказе  в</w:t>
      </w:r>
      <w:proofErr w:type="gramEnd"/>
      <w:r w:rsidRPr="00983F41">
        <w:rPr>
          <w:rFonts w:ascii="Times New Roman" w:eastAsia="Calibri" w:hAnsi="Times New Roman" w:cs="Times New Roman"/>
          <w:sz w:val="20"/>
          <w:szCs w:val="20"/>
        </w:rPr>
        <w:t>  предоставлении  муниципальной услуги.</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3.5.1. Постановление администрации о присвоении объекту адресации адреса или аннулировании адреса либо решение о мотивированном отказе в предоставлении муниципальной услуги выдается (направляется) администрацией заявителю (представителю заявителя) способом, указанным в заявлении: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 в форме электронного документа в личном кабинете заявителя на Едином портале и (или) Портале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color w:val="000000"/>
          <w:sz w:val="20"/>
          <w:szCs w:val="20"/>
        </w:rPr>
      </w:pPr>
      <w:r w:rsidRPr="00983F41">
        <w:rPr>
          <w:rFonts w:ascii="Times New Roman" w:eastAsia="Calibri" w:hAnsi="Times New Roman" w:cs="Times New Roman"/>
          <w:sz w:val="20"/>
          <w:szCs w:val="20"/>
        </w:rPr>
        <w:t xml:space="preserve">- в форме документа на бумажном носителе посредством выдачи заявителю (представителю заявителя) лично в администрации по адресу: 397921, Воронежская область, Лискинский район, с. </w:t>
      </w:r>
      <w:proofErr w:type="spellStart"/>
      <w:r w:rsidRPr="00983F41">
        <w:rPr>
          <w:rFonts w:ascii="Times New Roman" w:eastAsia="Calibri" w:hAnsi="Times New Roman" w:cs="Times New Roman"/>
          <w:sz w:val="20"/>
          <w:szCs w:val="20"/>
        </w:rPr>
        <w:t>Коломыцево</w:t>
      </w:r>
      <w:proofErr w:type="spellEnd"/>
      <w:r w:rsidRPr="00983F41">
        <w:rPr>
          <w:rFonts w:ascii="Times New Roman" w:eastAsia="Calibri" w:hAnsi="Times New Roman" w:cs="Times New Roman"/>
          <w:sz w:val="20"/>
          <w:szCs w:val="20"/>
        </w:rPr>
        <w:t xml:space="preserve">, ул. Кольцова, 1А, или в многофункциональном центре под расписку либо направления документа посредством почтового отправления по указанному в заявлении почтовому адресу - не позднее рабочего дня, следующего за 10-м рабочим </w:t>
      </w:r>
      <w:r w:rsidRPr="00983F41">
        <w:rPr>
          <w:rFonts w:ascii="Times New Roman" w:eastAsia="Calibri" w:hAnsi="Times New Roman" w:cs="Times New Roman"/>
          <w:color w:val="000000"/>
          <w:sz w:val="20"/>
          <w:szCs w:val="20"/>
        </w:rPr>
        <w:t>днем со дня истечения срока, указанного в пунктах 2.4.1 – 2.4.2 подраздела  2.4 настоящего административного регламента.</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3.5.2. При наличии в заявлении указания о выдаче результата предоставления муниципальной услуги через многофункциональный центр постановление администрации о присвоении объекту адресации адреса или аннулировании адреса либо решение о мотивированном отказе в предоставлении муниципальной услуги передается для выдачи заявителю в многофункциональном центре в течение одного рабочего дня со дня регистрации решения о присвоении объекту адресации адреса или аннулировании адреса либо уведомления о мотивированном отказе в предоставлении муниципальной услуги.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3.5.3. Результатом административной процедуры является выдача (направление) администрацией заявителю (представителю заявителя) постановления о присвоении объекту адресации адреса или аннулировании адреса либо решения о мотивированном отказе в предоставлении муниципальной услуги способом, указанным в заявлении.</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3.5.4. Максимальный срок исполнения административной процедуры - 1 рабочий день.</w:t>
      </w:r>
    </w:p>
    <w:p w:rsidR="00983F41" w:rsidRPr="00983F41" w:rsidRDefault="00983F41" w:rsidP="00983F41">
      <w:pPr>
        <w:spacing w:after="0" w:line="240" w:lineRule="auto"/>
        <w:ind w:firstLine="708"/>
        <w:jc w:val="both"/>
        <w:rPr>
          <w:rFonts w:ascii="Times New Roman" w:eastAsia="Times New Roman" w:hAnsi="Times New Roman" w:cs="Times New Roman"/>
          <w:color w:val="000000"/>
          <w:sz w:val="20"/>
          <w:szCs w:val="20"/>
          <w:lang w:eastAsia="ru-RU"/>
        </w:rPr>
      </w:pPr>
      <w:r w:rsidRPr="00983F41">
        <w:rPr>
          <w:rFonts w:ascii="Times New Roman" w:eastAsia="Calibri" w:hAnsi="Times New Roman" w:cs="Times New Roman"/>
          <w:sz w:val="20"/>
          <w:szCs w:val="20"/>
        </w:rPr>
        <w:t xml:space="preserve">3.5.5. </w:t>
      </w:r>
      <w:r w:rsidRPr="00983F41">
        <w:rPr>
          <w:rFonts w:ascii="Times New Roman" w:eastAsia="Calibri" w:hAnsi="Times New Roman" w:cs="Times New Roman"/>
          <w:color w:val="000000"/>
          <w:sz w:val="20"/>
          <w:szCs w:val="20"/>
        </w:rPr>
        <w:t>Решение о присвоении объекту адресации адреса или аннулировании его адреса подлежит обязательному внесению специалистом администрации в государственный адресный реестр в течение 3 рабочих дней со дня принятия такого решения.</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color w:val="000000"/>
          <w:sz w:val="20"/>
          <w:szCs w:val="20"/>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 xml:space="preserve">3.6.1. Подача заявителем заявления и иных документов, необходимых для предоставления муниципальной услуги, в электронной форме предусмотрена при помощи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xml:space="preserve">3.6.2. Заявитель вправе получать сведения о ходе предоставления муниципальной услуги в электронной форме с использованием Единого портала и (или) Портала Воронежской области </w:t>
      </w:r>
      <w:r w:rsidRPr="00983F41">
        <w:rPr>
          <w:rFonts w:ascii="Times New Roman" w:eastAsia="Calibri" w:hAnsi="Times New Roman" w:cs="Times New Roman"/>
          <w:iCs/>
          <w:color w:val="000000"/>
          <w:sz w:val="20"/>
          <w:szCs w:val="20"/>
        </w:rPr>
        <w:t>в сети «Интернет»</w:t>
      </w:r>
      <w:r w:rsidRPr="00983F41">
        <w:rPr>
          <w:rFonts w:ascii="Times New Roman" w:eastAsia="Calibri" w:hAnsi="Times New Roman" w:cs="Times New Roman"/>
          <w:sz w:val="20"/>
          <w:szCs w:val="20"/>
        </w:rPr>
        <w:t>.</w:t>
      </w:r>
    </w:p>
    <w:p w:rsidR="00983F41" w:rsidRPr="00983F41" w:rsidRDefault="00983F41" w:rsidP="00983F41">
      <w:pPr>
        <w:spacing w:after="0" w:line="240" w:lineRule="auto"/>
        <w:ind w:firstLine="708"/>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3.6.3. Получение результата муниципальной услуги в электронной форме предусмотрено.</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983F41" w:rsidRPr="00983F41" w:rsidRDefault="00983F41" w:rsidP="00983F41">
      <w:pPr>
        <w:spacing w:after="0" w:line="240" w:lineRule="auto"/>
        <w:jc w:val="both"/>
        <w:rPr>
          <w:rFonts w:ascii="Times New Roman" w:eastAsia="Calibri" w:hAnsi="Times New Roman" w:cs="Times New Roman"/>
          <w:sz w:val="20"/>
          <w:szCs w:val="20"/>
        </w:rPr>
      </w:pPr>
      <w:r w:rsidRPr="00983F41">
        <w:rPr>
          <w:rFonts w:ascii="Times New Roman" w:eastAsia="Calibri" w:hAnsi="Times New Roman" w:cs="Times New Roman"/>
          <w:sz w:val="20"/>
          <w:szCs w:val="20"/>
        </w:rPr>
        <w:t> </w:t>
      </w:r>
      <w:r w:rsidRPr="00983F41">
        <w:rPr>
          <w:rFonts w:ascii="Times New Roman" w:eastAsia="Calibri" w:hAnsi="Times New Roman" w:cs="Times New Roman"/>
          <w:sz w:val="20"/>
          <w:szCs w:val="20"/>
        </w:rPr>
        <w:tab/>
        <w:t>Для получения выписок из Единого государственного реестра недвижимости на объект (объекты) адресации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z w:val="20"/>
          <w:szCs w:val="20"/>
          <w:lang w:eastAsia="ru-RU"/>
        </w:rPr>
        <w:t xml:space="preserve">1.20. </w:t>
      </w:r>
      <w:r w:rsidRPr="00983F41">
        <w:rPr>
          <w:rFonts w:ascii="Times New Roman" w:eastAsia="Times New Roman" w:hAnsi="Times New Roman" w:cs="Times New Roman"/>
          <w:color w:val="000000"/>
          <w:spacing w:val="2"/>
          <w:sz w:val="20"/>
          <w:szCs w:val="20"/>
          <w:lang w:eastAsia="ru-RU"/>
        </w:rPr>
        <w:t xml:space="preserve">Раздел </w:t>
      </w:r>
      <w:proofErr w:type="gramStart"/>
      <w:r w:rsidRPr="00983F41">
        <w:rPr>
          <w:rFonts w:ascii="Times New Roman" w:eastAsia="Times New Roman" w:hAnsi="Times New Roman" w:cs="Times New Roman"/>
          <w:color w:val="000000"/>
          <w:spacing w:val="2"/>
          <w:sz w:val="20"/>
          <w:szCs w:val="20"/>
          <w:lang w:eastAsia="ru-RU"/>
        </w:rPr>
        <w:t>5  «</w:t>
      </w:r>
      <w:proofErr w:type="gramEnd"/>
      <w:r w:rsidRPr="00983F41">
        <w:rPr>
          <w:rFonts w:ascii="Times New Roman" w:eastAsia="Times New Roman" w:hAnsi="Times New Roman" w:cs="Times New Roman"/>
          <w:color w:val="000000"/>
          <w:spacing w:val="2"/>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983F41" w:rsidRPr="00983F41" w:rsidRDefault="00983F41" w:rsidP="00983F41">
      <w:pPr>
        <w:shd w:val="clear" w:color="auto" w:fill="FFFFFF"/>
        <w:spacing w:before="150" w:after="75" w:line="240" w:lineRule="auto"/>
        <w:ind w:firstLine="450"/>
        <w:jc w:val="center"/>
        <w:textAlignment w:val="baseline"/>
        <w:rPr>
          <w:rFonts w:ascii="Times New Roman" w:eastAsia="Times New Roman" w:hAnsi="Times New Roman" w:cs="Times New Roman"/>
          <w:b/>
          <w:color w:val="000000"/>
          <w:spacing w:val="2"/>
          <w:sz w:val="20"/>
          <w:szCs w:val="20"/>
          <w:lang w:eastAsia="ru-RU"/>
        </w:rPr>
      </w:pPr>
      <w:r w:rsidRPr="00983F41">
        <w:rPr>
          <w:rFonts w:ascii="Times New Roman" w:eastAsia="Times New Roman" w:hAnsi="Times New Roman" w:cs="Times New Roman"/>
          <w:b/>
          <w:color w:val="000000"/>
          <w:spacing w:val="2"/>
          <w:sz w:val="20"/>
          <w:szCs w:val="20"/>
          <w:lang w:eastAsia="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983F41">
        <w:rPr>
          <w:rFonts w:ascii="Times New Roman" w:eastAsia="Times New Roman" w:hAnsi="Times New Roman" w:cs="Times New Roman"/>
          <w:b/>
          <w:color w:val="000000"/>
          <w:spacing w:val="2"/>
          <w:sz w:val="20"/>
          <w:szCs w:val="20"/>
          <w:lang w:eastAsia="ru-RU"/>
        </w:rPr>
        <w:lastRenderedPageBreak/>
        <w:t xml:space="preserve">части 1.1 статьи </w:t>
      </w:r>
      <w:proofErr w:type="gramStart"/>
      <w:r w:rsidRPr="00983F41">
        <w:rPr>
          <w:rFonts w:ascii="Times New Roman" w:eastAsia="Times New Roman" w:hAnsi="Times New Roman" w:cs="Times New Roman"/>
          <w:b/>
          <w:color w:val="000000"/>
          <w:spacing w:val="2"/>
          <w:sz w:val="20"/>
          <w:szCs w:val="20"/>
          <w:lang w:eastAsia="ru-RU"/>
        </w:rPr>
        <w:t>16  Федерального</w:t>
      </w:r>
      <w:proofErr w:type="gramEnd"/>
      <w:r w:rsidRPr="00983F41">
        <w:rPr>
          <w:rFonts w:ascii="Times New Roman" w:eastAsia="Times New Roman" w:hAnsi="Times New Roman" w:cs="Times New Roman"/>
          <w:b/>
          <w:color w:val="000000"/>
          <w:spacing w:val="2"/>
          <w:sz w:val="20"/>
          <w:szCs w:val="20"/>
          <w:lang w:eastAsia="ru-RU"/>
        </w:rPr>
        <w:t xml:space="preserve">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83F41" w:rsidRPr="00983F41" w:rsidRDefault="00983F41" w:rsidP="00983F41">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5.2. Заявитель может обратиться с жалобой в том числе в следующих случаях:</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нарушение срока регистрации запроса о предоставлении муниципальной услуги, комплексного запроса;</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для предоставления муниципальной услуги;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для предоставления муниципальной услуги, у заявителя;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отказ администрации, должностного лица администрации,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нарушение срока или порядка выдачи документов по результатам предоставления муниципальной услуги;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proofErr w:type="gramStart"/>
      <w:r w:rsidRPr="00983F41">
        <w:rPr>
          <w:rFonts w:ascii="Times New Roman" w:eastAsia="Times New Roman" w:hAnsi="Times New Roman" w:cs="Times New Roman"/>
          <w:color w:val="000000"/>
          <w:spacing w:val="2"/>
          <w:sz w:val="20"/>
          <w:szCs w:val="20"/>
          <w:lang w:eastAsia="ru-RU"/>
        </w:rPr>
        <w:t>закона  от</w:t>
      </w:r>
      <w:proofErr w:type="gramEnd"/>
      <w:r w:rsidRPr="00983F41">
        <w:rPr>
          <w:rFonts w:ascii="Times New Roman" w:eastAsia="Times New Roman" w:hAnsi="Times New Roman" w:cs="Times New Roman"/>
          <w:color w:val="000000"/>
          <w:spacing w:val="2"/>
          <w:sz w:val="20"/>
          <w:szCs w:val="20"/>
          <w:lang w:eastAsia="ru-RU"/>
        </w:rPr>
        <w:t xml:space="preserve">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5.3. Заявители имеют право на получение информации, необходимой для обоснования и рассмотрения жалобы.</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5.4. Оснований для отказа в рассмотрении жалобы не имеется.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5.5. Основанием для начала процедуры досудебного (внесудебного) обжалования является поступившая жалоба.</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Жалоба на решения и действия (бездействие) администрации, должностного лица администрации, муниципального служащего, главы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в том числе Единого портала либо Портала Воронежской области в сети «Интернет», официального сайта администрации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а также может быть принята при личном приеме заявителя.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в том числе официального сайта многофункционального центра, Единого </w:t>
      </w:r>
      <w:proofErr w:type="gramStart"/>
      <w:r w:rsidRPr="00983F41">
        <w:rPr>
          <w:rFonts w:ascii="Times New Roman" w:eastAsia="Times New Roman" w:hAnsi="Times New Roman" w:cs="Times New Roman"/>
          <w:color w:val="000000"/>
          <w:spacing w:val="2"/>
          <w:sz w:val="20"/>
          <w:szCs w:val="20"/>
          <w:lang w:eastAsia="ru-RU"/>
        </w:rPr>
        <w:t>портала  либо</w:t>
      </w:r>
      <w:proofErr w:type="gramEnd"/>
      <w:r w:rsidRPr="00983F41">
        <w:rPr>
          <w:rFonts w:ascii="Times New Roman" w:eastAsia="Times New Roman" w:hAnsi="Times New Roman" w:cs="Times New Roman"/>
          <w:color w:val="000000"/>
          <w:spacing w:val="2"/>
          <w:sz w:val="20"/>
          <w:szCs w:val="20"/>
          <w:lang w:eastAsia="ru-RU"/>
        </w:rPr>
        <w:t xml:space="preserve"> Портала Воронежской области в сети «Интернет», а также может быть принята при личном приеме заявителя.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Портала Воронежской области в сети «Интернет», а также может быть принята при личном приеме заявителя.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5.6. Жалоба должна содержать:</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привлекаемых организаций, их работников;</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5.7. Жалобы на решения и действия (бездействие) главы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подаются в Совет народных депутатов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Заявитель может обжаловать решения и действия (бездействие) должностных лиц, муниципальных служащих </w:t>
      </w:r>
      <w:proofErr w:type="gramStart"/>
      <w:r w:rsidRPr="00983F41">
        <w:rPr>
          <w:rFonts w:ascii="Times New Roman" w:eastAsia="Times New Roman" w:hAnsi="Times New Roman" w:cs="Times New Roman"/>
          <w:color w:val="000000"/>
          <w:spacing w:val="2"/>
          <w:sz w:val="20"/>
          <w:szCs w:val="20"/>
          <w:lang w:eastAsia="ru-RU"/>
        </w:rPr>
        <w:t>администрации  главе</w:t>
      </w:r>
      <w:proofErr w:type="gramEnd"/>
      <w:r w:rsidRPr="00983F41">
        <w:rPr>
          <w:rFonts w:ascii="Times New Roman" w:eastAsia="Times New Roman" w:hAnsi="Times New Roman" w:cs="Times New Roman"/>
          <w:color w:val="000000"/>
          <w:spacing w:val="2"/>
          <w:sz w:val="20"/>
          <w:szCs w:val="20"/>
          <w:lang w:eastAsia="ru-RU"/>
        </w:rPr>
        <w:t xml:space="preserve">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 в сети Интернет, на информационных стендах.</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5.8. Жалобы на решения и действия (бездействие) работника многофункционального центра подаются руководителю этого многофункционального центра.</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lastRenderedPageBreak/>
        <w:t xml:space="preserve">Жалобы на решения и действия (бездействие) многофункционального центра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Жалобы на решения и действия (бездействие) работников привлекаемых организаций подаются руководителям этих организаций.</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5.9. По результатам рассмотрения жалобы лицом, уполномоченным на ее рассмотрение, принимается одно из следующих решений:</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983F41">
        <w:rPr>
          <w:rFonts w:ascii="Times New Roman" w:eastAsia="Times New Roman" w:hAnsi="Times New Roman" w:cs="Times New Roman"/>
          <w:color w:val="000000"/>
          <w:spacing w:val="2"/>
          <w:sz w:val="20"/>
          <w:szCs w:val="20"/>
          <w:lang w:eastAsia="ru-RU"/>
        </w:rPr>
        <w:t>Коломыцевского</w:t>
      </w:r>
      <w:proofErr w:type="spellEnd"/>
      <w:r w:rsidRPr="00983F41">
        <w:rPr>
          <w:rFonts w:ascii="Times New Roman" w:eastAsia="Times New Roman" w:hAnsi="Times New Roman" w:cs="Times New Roman"/>
          <w:color w:val="000000"/>
          <w:spacing w:val="2"/>
          <w:sz w:val="20"/>
          <w:szCs w:val="20"/>
          <w:lang w:eastAsia="ru-RU"/>
        </w:rPr>
        <w:t xml:space="preserve"> сельского поселения Лискинского муниципального района Воронежской области;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в удовлетворении жалобы отказывается.</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5.10. Жалоба, поступившая в администрацию, многофункциональный центр,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r w:rsidRPr="00983F41">
        <w:rPr>
          <w:rFonts w:ascii="Times New Roman" w:eastAsia="Times New Roman" w:hAnsi="Times New Roman" w:cs="Times New Roman"/>
          <w:color w:val="000000"/>
          <w:spacing w:val="2"/>
          <w:sz w:val="20"/>
          <w:szCs w:val="20"/>
          <w:lang w:eastAsia="ru-RU"/>
        </w:rPr>
        <w:t xml:space="preserve">1.21. Приложение 1 к административному регламенту изложить в редакции согласно </w:t>
      </w:r>
      <w:proofErr w:type="gramStart"/>
      <w:r w:rsidRPr="00983F41">
        <w:rPr>
          <w:rFonts w:ascii="Times New Roman" w:eastAsia="Times New Roman" w:hAnsi="Times New Roman" w:cs="Times New Roman"/>
          <w:color w:val="000000"/>
          <w:spacing w:val="2"/>
          <w:sz w:val="20"/>
          <w:szCs w:val="20"/>
          <w:lang w:eastAsia="ru-RU"/>
        </w:rPr>
        <w:t>приложению</w:t>
      </w:r>
      <w:proofErr w:type="gramEnd"/>
      <w:r w:rsidRPr="00983F41">
        <w:rPr>
          <w:rFonts w:ascii="Times New Roman" w:eastAsia="Times New Roman" w:hAnsi="Times New Roman" w:cs="Times New Roman"/>
          <w:color w:val="000000"/>
          <w:spacing w:val="2"/>
          <w:sz w:val="20"/>
          <w:szCs w:val="20"/>
          <w:lang w:eastAsia="ru-RU"/>
        </w:rPr>
        <w:t xml:space="preserve"> к настоящему постановлению.</w:t>
      </w:r>
    </w:p>
    <w:p w:rsidR="00983F41" w:rsidRPr="00983F41" w:rsidRDefault="00983F41" w:rsidP="00983F41">
      <w:pPr>
        <w:widowControl w:val="0"/>
        <w:suppressAutoHyphens/>
        <w:spacing w:after="0" w:line="240" w:lineRule="auto"/>
        <w:ind w:right="27"/>
        <w:jc w:val="both"/>
        <w:rPr>
          <w:rFonts w:ascii="Times New Roman" w:eastAsia="Arial Unicode MS" w:hAnsi="Times New Roman" w:cs="Times New Roman"/>
          <w:b/>
          <w:kern w:val="1"/>
          <w:sz w:val="20"/>
          <w:szCs w:val="20"/>
        </w:rPr>
      </w:pPr>
      <w:r w:rsidRPr="00983F41">
        <w:rPr>
          <w:rFonts w:ascii="Times New Roman" w:eastAsia="Arial Unicode MS" w:hAnsi="Times New Roman" w:cs="Times New Roman"/>
          <w:color w:val="000000"/>
          <w:spacing w:val="2"/>
          <w:kern w:val="1"/>
          <w:sz w:val="20"/>
          <w:szCs w:val="20"/>
        </w:rPr>
        <w:t xml:space="preserve">     2. Признать утратившим силу постановление администрации </w:t>
      </w:r>
      <w:proofErr w:type="spellStart"/>
      <w:r w:rsidRPr="00983F41">
        <w:rPr>
          <w:rFonts w:ascii="Times New Roman" w:eastAsia="Arial Unicode MS" w:hAnsi="Times New Roman" w:cs="Times New Roman"/>
          <w:color w:val="000000"/>
          <w:spacing w:val="2"/>
          <w:kern w:val="1"/>
          <w:sz w:val="20"/>
          <w:szCs w:val="20"/>
        </w:rPr>
        <w:t>Коломыцевского</w:t>
      </w:r>
      <w:proofErr w:type="spellEnd"/>
      <w:r w:rsidRPr="00983F41">
        <w:rPr>
          <w:rFonts w:ascii="Times New Roman" w:eastAsia="Arial Unicode MS" w:hAnsi="Times New Roman" w:cs="Times New Roman"/>
          <w:color w:val="000000"/>
          <w:spacing w:val="2"/>
          <w:kern w:val="1"/>
          <w:sz w:val="20"/>
          <w:szCs w:val="20"/>
        </w:rPr>
        <w:t xml:space="preserve"> сельского поселения Лискинского муниципального района Воронежской области от 30.03.2021 года № 25 «</w:t>
      </w:r>
      <w:r w:rsidRPr="00983F41">
        <w:rPr>
          <w:rFonts w:ascii="Times New Roman" w:eastAsia="Arial Unicode MS" w:hAnsi="Times New Roman" w:cs="Times New Roman"/>
          <w:kern w:val="1"/>
          <w:sz w:val="20"/>
          <w:szCs w:val="20"/>
        </w:rPr>
        <w:t xml:space="preserve">О внесении изменений в постановление администрации </w:t>
      </w:r>
      <w:proofErr w:type="spellStart"/>
      <w:r w:rsidRPr="00983F41">
        <w:rPr>
          <w:rFonts w:ascii="Times New Roman" w:eastAsia="Arial Unicode MS" w:hAnsi="Times New Roman" w:cs="Times New Roman"/>
          <w:kern w:val="1"/>
          <w:sz w:val="20"/>
          <w:szCs w:val="20"/>
        </w:rPr>
        <w:t>Коломыцевского</w:t>
      </w:r>
      <w:proofErr w:type="spellEnd"/>
      <w:r w:rsidRPr="00983F41">
        <w:rPr>
          <w:rFonts w:ascii="Times New Roman" w:eastAsia="Arial Unicode MS" w:hAnsi="Times New Roman" w:cs="Times New Roman"/>
          <w:kern w:val="1"/>
          <w:sz w:val="20"/>
          <w:szCs w:val="20"/>
        </w:rPr>
        <w:t xml:space="preserve"> сельского поселения Лискинского муниципального района Воронежской области от 29.09.2017 № 75 </w:t>
      </w:r>
      <w:r w:rsidRPr="00983F41">
        <w:rPr>
          <w:rFonts w:ascii="Times New Roman" w:eastAsia="Arial Unicode MS" w:hAnsi="Times New Roman" w:cs="Times New Roman"/>
          <w:color w:val="000000"/>
          <w:kern w:val="1"/>
          <w:sz w:val="20"/>
          <w:szCs w:val="20"/>
        </w:rPr>
        <w:t xml:space="preserve">«Об утверждении административного регламента администрации </w:t>
      </w:r>
      <w:proofErr w:type="spellStart"/>
      <w:r w:rsidRPr="00983F41">
        <w:rPr>
          <w:rFonts w:ascii="Times New Roman" w:eastAsia="Arial Unicode MS" w:hAnsi="Times New Roman" w:cs="Times New Roman"/>
          <w:color w:val="000000"/>
          <w:kern w:val="1"/>
          <w:sz w:val="20"/>
          <w:szCs w:val="20"/>
        </w:rPr>
        <w:t>Коломыцевского</w:t>
      </w:r>
      <w:proofErr w:type="spellEnd"/>
      <w:r w:rsidRPr="00983F41">
        <w:rPr>
          <w:rFonts w:ascii="Times New Roman" w:eastAsia="Arial Unicode MS" w:hAnsi="Times New Roman" w:cs="Times New Roman"/>
          <w:color w:val="000000"/>
          <w:kern w:val="1"/>
          <w:sz w:val="20"/>
          <w:szCs w:val="20"/>
        </w:rPr>
        <w:t xml:space="preserve"> сельского поселения Лискинского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983F41" w:rsidRPr="00983F41" w:rsidRDefault="00983F41" w:rsidP="00983F41">
      <w:pPr>
        <w:shd w:val="clear" w:color="auto" w:fill="FFFFFF"/>
        <w:spacing w:after="0" w:line="240" w:lineRule="auto"/>
        <w:ind w:firstLine="450"/>
        <w:jc w:val="both"/>
        <w:textAlignment w:val="baseline"/>
        <w:rPr>
          <w:rFonts w:ascii="Times New Roman" w:eastAsia="Times New Roman" w:hAnsi="Times New Roman" w:cs="Times New Roman"/>
          <w:color w:val="000000"/>
          <w:spacing w:val="2"/>
          <w:sz w:val="20"/>
          <w:szCs w:val="20"/>
          <w:lang w:eastAsia="ru-RU"/>
        </w:rPr>
      </w:pPr>
    </w:p>
    <w:p w:rsidR="00983F41" w:rsidRPr="00983F41" w:rsidRDefault="00983F41" w:rsidP="00983F41">
      <w:pPr>
        <w:tabs>
          <w:tab w:val="left" w:pos="993"/>
        </w:tabs>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r w:rsidRPr="00983F41">
        <w:rPr>
          <w:rFonts w:ascii="Times New Roman" w:eastAsia="Times New Roman" w:hAnsi="Times New Roman" w:cs="Times New Roman"/>
          <w:bCs/>
          <w:color w:val="000000"/>
          <w:sz w:val="20"/>
          <w:szCs w:val="20"/>
          <w:lang w:eastAsia="ru-RU"/>
        </w:rPr>
        <w:t xml:space="preserve">3. </w:t>
      </w:r>
      <w:r w:rsidRPr="00983F41">
        <w:rPr>
          <w:rFonts w:ascii="Times New Roman" w:eastAsia="Times New Roman" w:hAnsi="Times New Roman" w:cs="Times New Roman"/>
          <w:color w:val="000000"/>
          <w:sz w:val="20"/>
          <w:szCs w:val="20"/>
          <w:lang w:eastAsia="ru-RU"/>
        </w:rPr>
        <w:t>Опубликовать настоящее постановление</w:t>
      </w:r>
      <w:r w:rsidRPr="00983F41">
        <w:rPr>
          <w:rFonts w:ascii="Times New Roman" w:eastAsia="Times New Roman" w:hAnsi="Times New Roman" w:cs="Times New Roman"/>
          <w:sz w:val="20"/>
          <w:szCs w:val="20"/>
          <w:lang w:eastAsia="ru-RU"/>
        </w:rPr>
        <w:t xml:space="preserve"> в газете «</w:t>
      </w:r>
      <w:proofErr w:type="spellStart"/>
      <w:r w:rsidRPr="00983F41">
        <w:rPr>
          <w:rFonts w:ascii="Times New Roman" w:eastAsia="Times New Roman" w:hAnsi="Times New Roman" w:cs="Times New Roman"/>
          <w:sz w:val="20"/>
          <w:szCs w:val="20"/>
          <w:lang w:eastAsia="ru-RU"/>
        </w:rPr>
        <w:t>Коломыцевский</w:t>
      </w:r>
      <w:proofErr w:type="spellEnd"/>
      <w:r w:rsidRPr="00983F41">
        <w:rPr>
          <w:rFonts w:ascii="Times New Roman" w:eastAsia="Times New Roman" w:hAnsi="Times New Roman" w:cs="Times New Roman"/>
          <w:sz w:val="20"/>
          <w:szCs w:val="20"/>
          <w:lang w:eastAsia="ru-RU"/>
        </w:rPr>
        <w:t xml:space="preserve"> муниципальный вестник» и разместить на </w:t>
      </w:r>
      <w:r w:rsidRPr="00983F41">
        <w:rPr>
          <w:rFonts w:ascii="Times New Roman" w:eastAsia="Times New Roman" w:hAnsi="Times New Roman" w:cs="Times New Roman"/>
          <w:color w:val="000000"/>
          <w:sz w:val="20"/>
          <w:szCs w:val="20"/>
          <w:lang w:eastAsia="ru-RU"/>
        </w:rPr>
        <w:t xml:space="preserve">официальном сайте администрации </w:t>
      </w:r>
      <w:proofErr w:type="spellStart"/>
      <w:r w:rsidRPr="00983F41">
        <w:rPr>
          <w:rFonts w:ascii="Times New Roman" w:eastAsia="Times New Roman" w:hAnsi="Times New Roman" w:cs="Times New Roman"/>
          <w:color w:val="000000"/>
          <w:sz w:val="20"/>
          <w:szCs w:val="20"/>
          <w:lang w:eastAsia="ru-RU"/>
        </w:rPr>
        <w:t>Коломыцевского</w:t>
      </w:r>
      <w:proofErr w:type="spellEnd"/>
      <w:r w:rsidRPr="00983F41">
        <w:rPr>
          <w:rFonts w:ascii="Times New Roman" w:eastAsia="Times New Roman" w:hAnsi="Times New Roman" w:cs="Times New Roman"/>
          <w:color w:val="000000"/>
          <w:sz w:val="20"/>
          <w:szCs w:val="20"/>
          <w:lang w:eastAsia="ru-RU"/>
        </w:rPr>
        <w:t xml:space="preserve"> сельского поселения Лискинского муниципального района Воронежской области в информационно-телекоммуникационной сети «Интернет»</w:t>
      </w:r>
      <w:r w:rsidRPr="00983F41">
        <w:rPr>
          <w:rFonts w:ascii="Times New Roman" w:eastAsia="Times New Roman" w:hAnsi="Times New Roman" w:cs="Times New Roman"/>
          <w:sz w:val="20"/>
          <w:szCs w:val="20"/>
          <w:lang w:eastAsia="ru-RU"/>
        </w:rPr>
        <w:t>.</w:t>
      </w:r>
    </w:p>
    <w:p w:rsidR="00983F41" w:rsidRPr="00983F41" w:rsidRDefault="00983F41" w:rsidP="00983F41">
      <w:pPr>
        <w:tabs>
          <w:tab w:val="left" w:pos="993"/>
        </w:tabs>
        <w:autoSpaceDE w:val="0"/>
        <w:autoSpaceDN w:val="0"/>
        <w:adjustRightInd w:val="0"/>
        <w:spacing w:after="0" w:line="240" w:lineRule="auto"/>
        <w:ind w:firstLine="720"/>
        <w:contextualSpacing/>
        <w:jc w:val="both"/>
        <w:rPr>
          <w:rFonts w:ascii="Times New Roman" w:eastAsia="Times New Roman" w:hAnsi="Times New Roman" w:cs="Times New Roman"/>
          <w:sz w:val="20"/>
          <w:szCs w:val="20"/>
          <w:lang w:eastAsia="ru-RU"/>
        </w:rPr>
      </w:pPr>
    </w:p>
    <w:p w:rsidR="00983F41" w:rsidRPr="00983F41" w:rsidRDefault="00983F41" w:rsidP="00983F41">
      <w:pPr>
        <w:widowControl w:val="0"/>
        <w:suppressAutoHyphens/>
        <w:autoSpaceDE w:val="0"/>
        <w:autoSpaceDN w:val="0"/>
        <w:adjustRightInd w:val="0"/>
        <w:spacing w:after="0" w:line="240" w:lineRule="auto"/>
        <w:ind w:firstLine="450"/>
        <w:jc w:val="both"/>
        <w:rPr>
          <w:rFonts w:ascii="Times New Roman" w:eastAsia="Arial Unicode MS" w:hAnsi="Times New Roman" w:cs="Times New Roman"/>
          <w:bCs/>
          <w:color w:val="000000"/>
          <w:kern w:val="1"/>
          <w:sz w:val="20"/>
          <w:szCs w:val="20"/>
        </w:rPr>
      </w:pPr>
      <w:r w:rsidRPr="00983F41">
        <w:rPr>
          <w:rFonts w:ascii="Times New Roman" w:eastAsia="Arial Unicode MS" w:hAnsi="Times New Roman" w:cs="Times New Roman"/>
          <w:bCs/>
          <w:color w:val="000000"/>
          <w:kern w:val="1"/>
          <w:sz w:val="20"/>
          <w:szCs w:val="20"/>
        </w:rPr>
        <w:t>4. Контроль за исполнением настоящего постановления оставляю за собой.</w:t>
      </w:r>
    </w:p>
    <w:p w:rsidR="00983F41" w:rsidRPr="00983F41" w:rsidRDefault="00983F41" w:rsidP="00983F41">
      <w:pPr>
        <w:widowControl w:val="0"/>
        <w:suppressAutoHyphens/>
        <w:autoSpaceDE w:val="0"/>
        <w:autoSpaceDN w:val="0"/>
        <w:adjustRightInd w:val="0"/>
        <w:spacing w:after="0" w:line="240" w:lineRule="auto"/>
        <w:jc w:val="both"/>
        <w:rPr>
          <w:rFonts w:ascii="Times New Roman" w:eastAsia="Arial Unicode MS" w:hAnsi="Times New Roman" w:cs="Times New Roman"/>
          <w:bCs/>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20"/>
          <w:szCs w:val="20"/>
        </w:rPr>
      </w:pPr>
      <w:proofErr w:type="gramStart"/>
      <w:r w:rsidRPr="00983F41">
        <w:rPr>
          <w:rFonts w:ascii="Times New Roman" w:eastAsia="Arial Unicode MS" w:hAnsi="Times New Roman" w:cs="Times New Roman"/>
          <w:color w:val="000000"/>
          <w:kern w:val="1"/>
          <w:sz w:val="20"/>
          <w:szCs w:val="20"/>
        </w:rPr>
        <w:t xml:space="preserve">Глава  </w:t>
      </w:r>
      <w:proofErr w:type="spellStart"/>
      <w:r w:rsidRPr="00983F41">
        <w:rPr>
          <w:rFonts w:ascii="Times New Roman" w:eastAsia="Arial Unicode MS" w:hAnsi="Times New Roman" w:cs="Times New Roman"/>
          <w:color w:val="000000"/>
          <w:kern w:val="1"/>
          <w:sz w:val="20"/>
          <w:szCs w:val="20"/>
        </w:rPr>
        <w:t>Коломыцевского</w:t>
      </w:r>
      <w:proofErr w:type="spellEnd"/>
      <w:proofErr w:type="gramEnd"/>
      <w:r w:rsidRPr="00983F41">
        <w:rPr>
          <w:rFonts w:ascii="Times New Roman" w:eastAsia="Arial Unicode MS" w:hAnsi="Times New Roman" w:cs="Times New Roman"/>
          <w:color w:val="000000"/>
          <w:kern w:val="1"/>
          <w:sz w:val="20"/>
          <w:szCs w:val="20"/>
        </w:rPr>
        <w:t xml:space="preserve"> </w:t>
      </w:r>
    </w:p>
    <w:p w:rsidR="00983F41" w:rsidRPr="00983F41" w:rsidRDefault="00983F41" w:rsidP="00983F41">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0"/>
          <w:szCs w:val="20"/>
        </w:rPr>
      </w:pPr>
      <w:r w:rsidRPr="00983F41">
        <w:rPr>
          <w:rFonts w:ascii="Times New Roman" w:eastAsia="Arial Unicode MS" w:hAnsi="Times New Roman" w:cs="Times New Roman"/>
          <w:color w:val="000000"/>
          <w:kern w:val="1"/>
          <w:sz w:val="20"/>
          <w:szCs w:val="20"/>
        </w:rPr>
        <w:t>сельского поселения</w:t>
      </w:r>
      <w:r w:rsidRPr="00983F41">
        <w:rPr>
          <w:rFonts w:ascii="Times New Roman" w:eastAsia="Arial Unicode MS" w:hAnsi="Times New Roman" w:cs="Times New Roman"/>
          <w:color w:val="000000"/>
          <w:kern w:val="1"/>
          <w:sz w:val="20"/>
          <w:szCs w:val="20"/>
        </w:rPr>
        <w:tab/>
      </w:r>
      <w:r w:rsidRPr="00983F41">
        <w:rPr>
          <w:rFonts w:ascii="Times New Roman" w:eastAsia="Arial Unicode MS" w:hAnsi="Times New Roman" w:cs="Times New Roman"/>
          <w:color w:val="000000"/>
          <w:kern w:val="1"/>
          <w:sz w:val="20"/>
          <w:szCs w:val="20"/>
        </w:rPr>
        <w:tab/>
        <w:t xml:space="preserve">                                                И.В. Жидкова</w:t>
      </w:r>
    </w:p>
    <w:p w:rsidR="006E6781" w:rsidRDefault="006E6781" w:rsidP="00983F41">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0"/>
          <w:szCs w:val="20"/>
        </w:rPr>
        <w:sectPr w:rsidR="006E6781" w:rsidSect="009D03EE">
          <w:headerReference w:type="default" r:id="rId19"/>
          <w:headerReference w:type="first" r:id="rId20"/>
          <w:pgSz w:w="11906" w:h="16838" w:code="9"/>
          <w:pgMar w:top="1134" w:right="1134" w:bottom="1276" w:left="1134" w:header="720" w:footer="720" w:gutter="0"/>
          <w:cols w:space="720"/>
          <w:titlePg/>
          <w:docGrid w:linePitch="381"/>
        </w:sectPr>
      </w:pPr>
    </w:p>
    <w:p w:rsidR="00983F41" w:rsidRPr="00983F41" w:rsidRDefault="00983F41" w:rsidP="00983F41">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0"/>
          <w:szCs w:val="20"/>
        </w:rPr>
      </w:pPr>
    </w:p>
    <w:p w:rsidR="00983F41" w:rsidRPr="00983F41" w:rsidRDefault="00983F41" w:rsidP="00983F41">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0"/>
          <w:szCs w:val="20"/>
        </w:rPr>
      </w:pPr>
    </w:p>
    <w:p w:rsidR="00983F41" w:rsidRPr="006E6781" w:rsidRDefault="00983F41" w:rsidP="00983F41">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16"/>
          <w:szCs w:val="16"/>
        </w:rPr>
      </w:pPr>
      <w:r w:rsidRPr="006E6781">
        <w:rPr>
          <w:rFonts w:ascii="Times New Roman" w:eastAsia="Arial Unicode MS" w:hAnsi="Times New Roman" w:cs="Times New Roman"/>
          <w:noProof/>
          <w:color w:val="000000"/>
          <w:kern w:val="1"/>
          <w:sz w:val="16"/>
          <w:szCs w:val="16"/>
          <w:lang w:eastAsia="ru-RU"/>
        </w:rPr>
        <mc:AlternateContent>
          <mc:Choice Requires="wps">
            <w:drawing>
              <wp:anchor distT="0" distB="0" distL="114300" distR="114300" simplePos="0" relativeHeight="251666432" behindDoc="0" locked="0" layoutInCell="1" allowOverlap="1">
                <wp:simplePos x="0" y="0"/>
                <wp:positionH relativeFrom="column">
                  <wp:posOffset>6140450</wp:posOffset>
                </wp:positionH>
                <wp:positionV relativeFrom="paragraph">
                  <wp:posOffset>-753110</wp:posOffset>
                </wp:positionV>
                <wp:extent cx="3061970" cy="11691620"/>
                <wp:effectExtent l="0" t="0" r="0" b="508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169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r>
                              <w:rPr>
                                <w:rFonts w:eastAsia="Times New Roman"/>
                                <w:color w:val="1E1E1E"/>
                                <w:sz w:val="24"/>
                              </w:rPr>
                              <w:t>Приложение</w:t>
                            </w:r>
                          </w:p>
                          <w:p w:rsidR="000A7AAC" w:rsidRPr="00C66754" w:rsidRDefault="000A7AAC" w:rsidP="00983F41">
                            <w:pPr>
                              <w:ind w:left="-709"/>
                              <w:jc w:val="center"/>
                              <w:rPr>
                                <w:rFonts w:eastAsia="Times New Roman"/>
                                <w:sz w:val="24"/>
                              </w:rPr>
                            </w:pPr>
                            <w:r>
                              <w:rPr>
                                <w:rFonts w:eastAsia="Times New Roman"/>
                                <w:color w:val="1E1E1E"/>
                                <w:sz w:val="24"/>
                              </w:rPr>
                              <w:t xml:space="preserve"> к постановлению администрации </w:t>
                            </w:r>
                          </w:p>
                          <w:p w:rsidR="000A7AAC" w:rsidRDefault="000A7AAC" w:rsidP="00983F41">
                            <w:pPr>
                              <w:jc w:val="center"/>
                              <w:rPr>
                                <w:rFonts w:eastAsia="Times New Roman"/>
                                <w:color w:val="1E1E1E"/>
                                <w:sz w:val="24"/>
                              </w:rPr>
                            </w:pPr>
                            <w:proofErr w:type="spellStart"/>
                            <w:r>
                              <w:rPr>
                                <w:rFonts w:eastAsia="Times New Roman"/>
                                <w:color w:val="1E1E1E"/>
                                <w:sz w:val="24"/>
                              </w:rPr>
                              <w:t>Коломыцевского</w:t>
                            </w:r>
                            <w:proofErr w:type="spellEnd"/>
                            <w:r>
                              <w:rPr>
                                <w:rFonts w:eastAsia="Times New Roman"/>
                                <w:color w:val="1E1E1E"/>
                                <w:sz w:val="24"/>
                              </w:rPr>
                              <w:t xml:space="preserve"> сельского поселения Лискинского муниципального района Воронежской области от   _________ г. № __</w:t>
                            </w: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jc w:val="cente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 o:spid="_x0000_s1028" type="#_x0000_t202" style="position:absolute;left:0;text-align:left;margin-left:483.5pt;margin-top:-59.3pt;width:241.1pt;height:92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" filled="f" stroked="f">
                <v:textbox>
                  <w:txbxContent>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p>
                    <w:p w:rsidR="000A7AAC" w:rsidRDefault="000A7AAC" w:rsidP="00983F41">
                      <w:pPr>
                        <w:jc w:val="center"/>
                        <w:rPr>
                          <w:rFonts w:eastAsia="Times New Roman"/>
                          <w:color w:val="1E1E1E"/>
                          <w:sz w:val="24"/>
                        </w:rPr>
                      </w:pPr>
                      <w:r>
                        <w:rPr>
                          <w:rFonts w:eastAsia="Times New Roman"/>
                          <w:color w:val="1E1E1E"/>
                          <w:sz w:val="24"/>
                        </w:rPr>
                        <w:t>Приложение</w:t>
                      </w:r>
                    </w:p>
                    <w:p w:rsidR="000A7AAC" w:rsidRPr="00C66754" w:rsidRDefault="000A7AAC" w:rsidP="00983F41">
                      <w:pPr>
                        <w:ind w:left="-709"/>
                        <w:jc w:val="center"/>
                        <w:rPr>
                          <w:rFonts w:eastAsia="Times New Roman"/>
                          <w:sz w:val="24"/>
                        </w:rPr>
                      </w:pPr>
                      <w:r>
                        <w:rPr>
                          <w:rFonts w:eastAsia="Times New Roman"/>
                          <w:color w:val="1E1E1E"/>
                          <w:sz w:val="24"/>
                        </w:rPr>
                        <w:t xml:space="preserve"> к постановлению администрации </w:t>
                      </w:r>
                    </w:p>
                    <w:p w:rsidR="000A7AAC" w:rsidRDefault="000A7AAC" w:rsidP="00983F41">
                      <w:pPr>
                        <w:jc w:val="center"/>
                        <w:rPr>
                          <w:rFonts w:eastAsia="Times New Roman"/>
                          <w:color w:val="1E1E1E"/>
                          <w:sz w:val="24"/>
                        </w:rPr>
                      </w:pPr>
                      <w:proofErr w:type="spellStart"/>
                      <w:r>
                        <w:rPr>
                          <w:rFonts w:eastAsia="Times New Roman"/>
                          <w:color w:val="1E1E1E"/>
                          <w:sz w:val="24"/>
                        </w:rPr>
                        <w:t>Коломыцевского</w:t>
                      </w:r>
                      <w:proofErr w:type="spellEnd"/>
                      <w:r>
                        <w:rPr>
                          <w:rFonts w:eastAsia="Times New Roman"/>
                          <w:color w:val="1E1E1E"/>
                          <w:sz w:val="24"/>
                        </w:rPr>
                        <w:t xml:space="preserve"> сельского поселения Лискинского муниципального района Воронежской области от   _________ г. № __</w:t>
                      </w: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rPr>
                          <w:rFonts w:eastAsia="Times New Roman"/>
                          <w:color w:val="1E1E1E"/>
                          <w:sz w:val="24"/>
                        </w:rPr>
                      </w:pPr>
                    </w:p>
                    <w:p w:rsidR="000A7AAC" w:rsidRDefault="000A7AAC" w:rsidP="00983F41">
                      <w:pPr>
                        <w:jc w:val="center"/>
                        <w:rPr>
                          <w:rFonts w:ascii="Calibri" w:eastAsia="Times New Roman" w:hAnsi="Calibri"/>
                        </w:rPr>
                      </w:pPr>
                    </w:p>
                  </w:txbxContent>
                </v:textbox>
              </v:shape>
            </w:pict>
          </mc:Fallback>
        </mc:AlternateContent>
      </w:r>
    </w:p>
    <w:p w:rsidR="00983F41" w:rsidRPr="006E6781" w:rsidRDefault="00983F41" w:rsidP="00983F41">
      <w:pPr>
        <w:spacing w:after="0" w:line="240" w:lineRule="auto"/>
        <w:jc w:val="center"/>
        <w:rPr>
          <w:rFonts w:ascii="Times New Roman" w:eastAsia="Calibri" w:hAnsi="Times New Roman" w:cs="Times New Roman"/>
          <w:sz w:val="16"/>
          <w:szCs w:val="16"/>
        </w:rPr>
      </w:pPr>
      <w:r w:rsidRPr="006E6781">
        <w:rPr>
          <w:rFonts w:ascii="Times New Roman" w:eastAsia="Calibri" w:hAnsi="Times New Roman" w:cs="Times New Roman"/>
          <w:sz w:val="16"/>
          <w:szCs w:val="16"/>
        </w:rPr>
        <w:t xml:space="preserve">                                                                                                                                                                   </w:t>
      </w:r>
      <w:proofErr w:type="gramStart"/>
      <w:r w:rsidRPr="006E6781">
        <w:rPr>
          <w:rFonts w:ascii="Times New Roman" w:eastAsia="Calibri" w:hAnsi="Times New Roman" w:cs="Times New Roman"/>
          <w:sz w:val="16"/>
          <w:szCs w:val="16"/>
        </w:rPr>
        <w:t>Приложение  1</w:t>
      </w:r>
      <w:proofErr w:type="gramEnd"/>
    </w:p>
    <w:p w:rsidR="00983F41" w:rsidRPr="006E6781" w:rsidRDefault="00983F41" w:rsidP="00983F41">
      <w:pPr>
        <w:spacing w:after="0" w:line="240" w:lineRule="auto"/>
        <w:jc w:val="center"/>
        <w:rPr>
          <w:rFonts w:ascii="Times New Roman" w:eastAsia="Calibri" w:hAnsi="Times New Roman" w:cs="Times New Roman"/>
          <w:sz w:val="16"/>
          <w:szCs w:val="16"/>
        </w:rPr>
      </w:pPr>
      <w:r w:rsidRPr="006E6781">
        <w:rPr>
          <w:rFonts w:ascii="Times New Roman" w:eastAsia="Calibri" w:hAnsi="Times New Roman" w:cs="Times New Roman"/>
          <w:sz w:val="16"/>
          <w:szCs w:val="16"/>
        </w:rPr>
        <w:t xml:space="preserve">                                                                                                            </w:t>
      </w:r>
    </w:p>
    <w:p w:rsidR="00983F41" w:rsidRPr="006E6781" w:rsidRDefault="00983F41" w:rsidP="00983F41">
      <w:pPr>
        <w:spacing w:after="0" w:line="240" w:lineRule="auto"/>
        <w:jc w:val="center"/>
        <w:rPr>
          <w:rFonts w:ascii="Times New Roman" w:eastAsia="Calibri" w:hAnsi="Times New Roman" w:cs="Times New Roman"/>
          <w:sz w:val="16"/>
          <w:szCs w:val="16"/>
        </w:rPr>
      </w:pPr>
      <w:r w:rsidRPr="006E6781">
        <w:rPr>
          <w:rFonts w:ascii="Times New Roman" w:eastAsia="Calibri" w:hAnsi="Times New Roman" w:cs="Times New Roman"/>
          <w:sz w:val="16"/>
          <w:szCs w:val="16"/>
        </w:rPr>
        <w:t xml:space="preserve">                                                                                                                                         к Административному регламенту</w:t>
      </w:r>
    </w:p>
    <w:p w:rsidR="00983F41" w:rsidRPr="006E6781" w:rsidRDefault="00983F41" w:rsidP="00983F41">
      <w:pPr>
        <w:keepNext/>
        <w:widowControl w:val="0"/>
        <w:shd w:val="clear" w:color="auto" w:fill="FFFFFF"/>
        <w:suppressAutoHyphens/>
        <w:autoSpaceDE w:val="0"/>
        <w:spacing w:before="235" w:after="0" w:line="240" w:lineRule="auto"/>
        <w:ind w:right="-5"/>
        <w:outlineLvl w:val="0"/>
        <w:rPr>
          <w:rFonts w:ascii="Times New Roman" w:eastAsia="Arial Unicode MS" w:hAnsi="Times New Roman" w:cs="Times New Roman"/>
          <w:b/>
          <w:color w:val="000000"/>
          <w:spacing w:val="-4"/>
          <w:kern w:val="1"/>
          <w:sz w:val="16"/>
          <w:szCs w:val="16"/>
          <w:lang w:eastAsia="x-none"/>
        </w:rPr>
      </w:pPr>
    </w:p>
    <w:p w:rsidR="00983F41" w:rsidRPr="006E6781" w:rsidRDefault="00983F41" w:rsidP="00983F41">
      <w:pPr>
        <w:keepNext/>
        <w:widowControl w:val="0"/>
        <w:shd w:val="clear" w:color="auto" w:fill="FFFFFF"/>
        <w:suppressAutoHyphens/>
        <w:autoSpaceDE w:val="0"/>
        <w:spacing w:before="235" w:after="0" w:line="240" w:lineRule="auto"/>
        <w:ind w:right="-5"/>
        <w:jc w:val="center"/>
        <w:outlineLvl w:val="0"/>
        <w:rPr>
          <w:rFonts w:ascii="Times New Roman" w:eastAsia="Arial Unicode MS" w:hAnsi="Times New Roman" w:cs="Times New Roman"/>
          <w:b/>
          <w:color w:val="000000"/>
          <w:spacing w:val="-4"/>
          <w:kern w:val="1"/>
          <w:sz w:val="16"/>
          <w:szCs w:val="16"/>
          <w:lang w:val="x-none" w:eastAsia="x-none"/>
        </w:rPr>
      </w:pPr>
      <w:r w:rsidRPr="006E6781">
        <w:rPr>
          <w:rFonts w:ascii="Times New Roman" w:eastAsia="Arial Unicode MS" w:hAnsi="Times New Roman" w:cs="Times New Roman"/>
          <w:b/>
          <w:color w:val="000000"/>
          <w:spacing w:val="-4"/>
          <w:kern w:val="1"/>
          <w:sz w:val="16"/>
          <w:szCs w:val="16"/>
          <w:lang w:val="x-none" w:eastAsia="x-none"/>
        </w:rPr>
        <w:t>ФОРМА</w:t>
      </w:r>
      <w:r w:rsidRPr="006E6781">
        <w:rPr>
          <w:rFonts w:ascii="Times New Roman" w:eastAsia="Arial Unicode MS" w:hAnsi="Times New Roman" w:cs="Times New Roman"/>
          <w:b/>
          <w:color w:val="000000"/>
          <w:spacing w:val="-4"/>
          <w:kern w:val="1"/>
          <w:sz w:val="16"/>
          <w:szCs w:val="16"/>
          <w:lang w:val="x-none" w:eastAsia="x-none"/>
        </w:rPr>
        <w:br/>
      </w:r>
      <w:r w:rsidRPr="006E6781">
        <w:rPr>
          <w:rFonts w:ascii="Times New Roman" w:eastAsia="Arial Unicode MS" w:hAnsi="Times New Roman" w:cs="Times New Roman"/>
          <w:b/>
          <w:color w:val="000000"/>
          <w:spacing w:val="-4"/>
          <w:kern w:val="1"/>
          <w:sz w:val="16"/>
          <w:szCs w:val="16"/>
          <w:lang w:eastAsia="x-none"/>
        </w:rPr>
        <w:t>З</w:t>
      </w:r>
      <w:proofErr w:type="spellStart"/>
      <w:r w:rsidRPr="006E6781">
        <w:rPr>
          <w:rFonts w:ascii="Times New Roman" w:eastAsia="Arial Unicode MS" w:hAnsi="Times New Roman" w:cs="Times New Roman"/>
          <w:b/>
          <w:color w:val="000000"/>
          <w:spacing w:val="-4"/>
          <w:kern w:val="1"/>
          <w:sz w:val="16"/>
          <w:szCs w:val="16"/>
          <w:lang w:val="x-none" w:eastAsia="x-none"/>
        </w:rPr>
        <w:t>аявле</w:t>
      </w:r>
      <w:r w:rsidRPr="006E6781">
        <w:rPr>
          <w:rFonts w:ascii="Times New Roman" w:eastAsia="Arial Unicode MS" w:hAnsi="Times New Roman" w:cs="Times New Roman"/>
          <w:b/>
          <w:color w:val="000000"/>
          <w:spacing w:val="-4"/>
          <w:kern w:val="1"/>
          <w:sz w:val="16"/>
          <w:szCs w:val="16"/>
          <w:lang w:eastAsia="x-none"/>
        </w:rPr>
        <w:t>ние</w:t>
      </w:r>
      <w:proofErr w:type="spellEnd"/>
      <w:r w:rsidRPr="006E6781">
        <w:rPr>
          <w:rFonts w:ascii="Times New Roman" w:eastAsia="Arial Unicode MS" w:hAnsi="Times New Roman" w:cs="Times New Roman"/>
          <w:b/>
          <w:color w:val="000000"/>
          <w:spacing w:val="-4"/>
          <w:kern w:val="1"/>
          <w:sz w:val="16"/>
          <w:szCs w:val="16"/>
          <w:lang w:val="x-none" w:eastAsia="x-none"/>
        </w:rPr>
        <w:t xml:space="preserve"> о присвоении объекту адресации адреса или аннулировании его адреса</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308"/>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308"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490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236"/>
      </w:tblGrid>
      <w:tr w:rsidR="00983F41" w:rsidRPr="006E6781" w:rsidTr="00983F41">
        <w:tc>
          <w:tcPr>
            <w:tcW w:w="781"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 w:name="sub_1001"/>
            <w:r w:rsidRPr="006E6781">
              <w:rPr>
                <w:rFonts w:ascii="Times New Roman" w:eastAsia="Times New Roman" w:hAnsi="Times New Roman" w:cs="Times New Roman"/>
                <w:sz w:val="16"/>
                <w:szCs w:val="16"/>
                <w:lang w:eastAsia="ru-RU"/>
              </w:rPr>
              <w:t>1</w:t>
            </w:r>
            <w:bookmarkEnd w:id="1"/>
          </w:p>
        </w:tc>
        <w:tc>
          <w:tcPr>
            <w:tcW w:w="5541"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Заявление</w:t>
            </w:r>
          </w:p>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w:t>
            </w:r>
          </w:p>
        </w:tc>
        <w:tc>
          <w:tcPr>
            <w:tcW w:w="784" w:type="dxa"/>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2</w:t>
            </w:r>
          </w:p>
        </w:tc>
        <w:tc>
          <w:tcPr>
            <w:tcW w:w="4620"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Заявление принято</w:t>
            </w:r>
          </w:p>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регистрационный номер</w:t>
            </w:r>
          </w:p>
        </w:tc>
        <w:tc>
          <w:tcPr>
            <w:tcW w:w="2940" w:type="dxa"/>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val="restart"/>
            <w:tcBorders>
              <w:top w:val="single" w:sz="4" w:space="0" w:color="auto"/>
              <w:left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ind w:left="-173" w:firstLine="173"/>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органа местного самоуправления, органа</w:t>
            </w:r>
          </w:p>
        </w:tc>
        <w:tc>
          <w:tcPr>
            <w:tcW w:w="784" w:type="dxa"/>
            <w:vMerge/>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single" w:sz="4" w:space="0" w:color="auto"/>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листов заявления</w:t>
            </w:r>
          </w:p>
        </w:tc>
        <w:tc>
          <w:tcPr>
            <w:tcW w:w="2940" w:type="dxa"/>
            <w:tcBorders>
              <w:top w:val="single" w:sz="4" w:space="0" w:color="auto"/>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nil"/>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прилагаемых документов</w:t>
            </w:r>
          </w:p>
        </w:tc>
        <w:tc>
          <w:tcPr>
            <w:tcW w:w="2940" w:type="dxa"/>
            <w:tcBorders>
              <w:top w:val="single" w:sz="4" w:space="0" w:color="auto"/>
              <w:left w:val="nil"/>
              <w:bottom w:val="nil"/>
              <w:right w:val="nil"/>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_______,</w:t>
            </w: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5"/>
            <w:tcBorders>
              <w:top w:val="nil"/>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том числе оригиналов _____, копий _____, количество листов в</w:t>
            </w: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оригиналах ______, копиях _____</w:t>
            </w: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nil"/>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ФИО должностного лица</w:t>
            </w:r>
          </w:p>
        </w:tc>
        <w:tc>
          <w:tcPr>
            <w:tcW w:w="2940" w:type="dxa"/>
            <w:tcBorders>
              <w:top w:val="nil"/>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nil"/>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подпись должностного лица</w:t>
            </w:r>
          </w:p>
        </w:tc>
        <w:tc>
          <w:tcPr>
            <w:tcW w:w="2940" w:type="dxa"/>
            <w:tcBorders>
              <w:top w:val="single" w:sz="4" w:space="0" w:color="auto"/>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nil"/>
              <w:left w:val="single" w:sz="4" w:space="0" w:color="auto"/>
              <w:bottom w:val="nil"/>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940" w:type="dxa"/>
            <w:tcBorders>
              <w:top w:val="single" w:sz="4" w:space="0" w:color="auto"/>
              <w:left w:val="nil"/>
              <w:bottom w:val="nil"/>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8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20" w:type="dxa"/>
            <w:gridSpan w:val="4"/>
            <w:tcBorders>
              <w:top w:val="nil"/>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 "___" ________ ____ г.</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lang w:eastAsia="ru-RU"/>
              </w:rPr>
            </w:pPr>
          </w:p>
        </w:tc>
        <w:tc>
          <w:tcPr>
            <w:tcW w:w="2940" w:type="dxa"/>
            <w:tcBorders>
              <w:top w:val="nil"/>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 w:type="dxa"/>
            <w:vMerge/>
            <w:tcBorders>
              <w:top w:val="single" w:sz="4" w:space="0" w:color="auto"/>
              <w:left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23" w:type="dxa"/>
            <w:gridSpan w:val="2"/>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 w:name="sub_1002"/>
            <w:r w:rsidRPr="006E6781">
              <w:rPr>
                <w:rFonts w:ascii="Times New Roman" w:eastAsia="Times New Roman" w:hAnsi="Times New Roman" w:cs="Times New Roman"/>
                <w:sz w:val="16"/>
                <w:szCs w:val="16"/>
                <w:lang w:eastAsia="ru-RU"/>
              </w:rPr>
              <w:t>3.1</w:t>
            </w:r>
            <w:bookmarkEnd w:id="2"/>
          </w:p>
        </w:tc>
        <w:tc>
          <w:tcPr>
            <w:tcW w:w="14079"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Прошу в отношении объекта адресации:</w:t>
            </w:r>
          </w:p>
        </w:tc>
      </w:tr>
      <w:tr w:rsidR="00983F41" w:rsidRPr="006E6781" w:rsidTr="00983F41">
        <w:tc>
          <w:tcPr>
            <w:tcW w:w="823"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079"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Вид:</w:t>
            </w:r>
          </w:p>
        </w:tc>
      </w:tr>
      <w:tr w:rsidR="00983F41" w:rsidRPr="006E6781" w:rsidTr="00983F41">
        <w:tc>
          <w:tcPr>
            <w:tcW w:w="823"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38"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944"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26" w:type="dxa"/>
            <w:gridSpan w:val="3"/>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Машино-место</w:t>
            </w:r>
          </w:p>
        </w:tc>
      </w:tr>
      <w:tr w:rsidR="00983F41" w:rsidRPr="006E6781" w:rsidTr="00983F41">
        <w:tc>
          <w:tcPr>
            <w:tcW w:w="823"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538"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944"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26" w:type="dxa"/>
            <w:gridSpan w:val="3"/>
            <w:vMerge/>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3" w:name="sub_1003"/>
            <w:r w:rsidRPr="006E6781">
              <w:rPr>
                <w:rFonts w:ascii="Times New Roman" w:eastAsia="Times New Roman" w:hAnsi="Times New Roman" w:cs="Times New Roman"/>
                <w:sz w:val="16"/>
                <w:szCs w:val="16"/>
                <w:lang w:eastAsia="ru-RU"/>
              </w:rPr>
              <w:t>3.2</w:t>
            </w:r>
            <w:bookmarkEnd w:id="3"/>
          </w:p>
        </w:tc>
        <w:tc>
          <w:tcPr>
            <w:tcW w:w="14121"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Присвоить адрес</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121"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связи с:</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399"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земельного участка(</w:t>
            </w:r>
            <w:proofErr w:type="spellStart"/>
            <w:r w:rsidRPr="006E6781">
              <w:rPr>
                <w:rFonts w:ascii="Times New Roman" w:eastAsia="Times New Roman" w:hAnsi="Times New Roman" w:cs="Times New Roman"/>
                <w:sz w:val="16"/>
                <w:szCs w:val="16"/>
                <w:lang w:eastAsia="ru-RU"/>
              </w:rPr>
              <w:t>ов</w:t>
            </w:r>
            <w:proofErr w:type="spellEnd"/>
            <w:r w:rsidRPr="006E6781">
              <w:rPr>
                <w:rFonts w:ascii="Times New Roman" w:eastAsia="Times New Roman" w:hAnsi="Times New Roman" w:cs="Times New Roman"/>
                <w:sz w:val="16"/>
                <w:szCs w:val="16"/>
                <w:lang w:eastAsia="ru-RU"/>
              </w:rPr>
              <w:t>) из земель, находящихся в государственной или муниципальной собственности</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399"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земельного участка(</w:t>
            </w:r>
            <w:proofErr w:type="spellStart"/>
            <w:r w:rsidRPr="006E6781">
              <w:rPr>
                <w:rFonts w:ascii="Times New Roman" w:eastAsia="Times New Roman" w:hAnsi="Times New Roman" w:cs="Times New Roman"/>
                <w:sz w:val="16"/>
                <w:szCs w:val="16"/>
                <w:lang w:eastAsia="ru-RU"/>
              </w:rPr>
              <w:t>ов</w:t>
            </w:r>
            <w:proofErr w:type="spellEnd"/>
            <w:r w:rsidRPr="006E6781">
              <w:rPr>
                <w:rFonts w:ascii="Times New Roman" w:eastAsia="Times New Roman" w:hAnsi="Times New Roman" w:cs="Times New Roman"/>
                <w:sz w:val="16"/>
                <w:szCs w:val="16"/>
                <w:lang w:eastAsia="ru-RU"/>
              </w:rPr>
              <w:t>) путем раздела земельного участка</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раздел которого осуществляется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399"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земельного участка путем объединения земельных участков</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объединяемого земельного участка</w:t>
            </w:r>
            <w:hyperlink w:anchor="sub_111" w:history="1">
              <w:r w:rsidRPr="006E6781">
                <w:rPr>
                  <w:rFonts w:ascii="Times New Roman" w:eastAsia="Times New Roman" w:hAnsi="Times New Roman" w:cs="Times New Roman"/>
                  <w:color w:val="106BBE"/>
                  <w:sz w:val="16"/>
                  <w:szCs w:val="16"/>
                  <w:lang w:eastAsia="ru-RU"/>
                </w:rPr>
                <w:t>*(1)</w:t>
              </w:r>
            </w:hyperlink>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объединяемого земельного участка</w:t>
            </w:r>
            <w:hyperlink w:anchor="sub_111" w:history="1">
              <w:r w:rsidRPr="006E6781">
                <w:rPr>
                  <w:rFonts w:ascii="Times New Roman" w:eastAsia="Times New Roman" w:hAnsi="Times New Roman" w:cs="Times New Roman"/>
                  <w:color w:val="106BBE"/>
                  <w:sz w:val="16"/>
                  <w:szCs w:val="16"/>
                  <w:lang w:eastAsia="ru-RU"/>
                </w:rPr>
                <w:t>*(1)</w:t>
              </w:r>
            </w:hyperlink>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01" w:type="dxa"/>
            <w:gridSpan w:val="8"/>
            <w:vMerge/>
            <w:tcBorders>
              <w:top w:val="nil"/>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0"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bookmarkStart w:id="4" w:name="sub_111"/>
      <w:r w:rsidRPr="006E6781">
        <w:rPr>
          <w:rFonts w:ascii="Times New Roman" w:eastAsia="Arial Unicode MS" w:hAnsi="Times New Roman" w:cs="Times New Roman"/>
          <w:kern w:val="1"/>
          <w:sz w:val="16"/>
          <w:szCs w:val="16"/>
        </w:rPr>
        <w:t>*(1) Строка дублируется для каждого объединенного земельного участка</w:t>
      </w:r>
    </w:p>
    <w:bookmarkEnd w:id="4"/>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875"/>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875"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6837"/>
      </w:tblGrid>
      <w:tr w:rsidR="00983F41" w:rsidRPr="006E6781" w:rsidTr="00983F41">
        <w:tc>
          <w:tcPr>
            <w:tcW w:w="781"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земельного участка(</w:t>
            </w:r>
            <w:proofErr w:type="spellStart"/>
            <w:r w:rsidRPr="006E6781">
              <w:rPr>
                <w:rFonts w:ascii="Times New Roman" w:eastAsia="Times New Roman" w:hAnsi="Times New Roman" w:cs="Times New Roman"/>
                <w:sz w:val="16"/>
                <w:szCs w:val="16"/>
                <w:lang w:eastAsia="ru-RU"/>
              </w:rPr>
              <w:t>ов</w:t>
            </w:r>
            <w:proofErr w:type="spellEnd"/>
            <w:r w:rsidRPr="006E6781">
              <w:rPr>
                <w:rFonts w:ascii="Times New Roman" w:eastAsia="Times New Roman" w:hAnsi="Times New Roman" w:cs="Times New Roman"/>
                <w:sz w:val="16"/>
                <w:szCs w:val="16"/>
                <w:lang w:eastAsia="ru-RU"/>
              </w:rPr>
              <w:t>) путем выдела из земельного участка</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земельных участков (за исключением земельного участка, из которого осуществляется выдел)</w:t>
            </w:r>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земельного участка, из которого осуществляется выдел</w:t>
            </w:r>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из которого осуществляется выдел</w:t>
            </w:r>
          </w:p>
        </w:tc>
      </w:tr>
      <w:tr w:rsidR="00983F41" w:rsidRPr="006E6781" w:rsidTr="00983F41">
        <w:tc>
          <w:tcPr>
            <w:tcW w:w="781"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земельного участка(</w:t>
            </w:r>
            <w:proofErr w:type="spellStart"/>
            <w:r w:rsidRPr="006E6781">
              <w:rPr>
                <w:rFonts w:ascii="Times New Roman" w:eastAsia="Times New Roman" w:hAnsi="Times New Roman" w:cs="Times New Roman"/>
                <w:sz w:val="16"/>
                <w:szCs w:val="16"/>
                <w:lang w:eastAsia="ru-RU"/>
              </w:rPr>
              <w:t>ов</w:t>
            </w:r>
            <w:proofErr w:type="spellEnd"/>
            <w:r w:rsidRPr="006E6781">
              <w:rPr>
                <w:rFonts w:ascii="Times New Roman" w:eastAsia="Times New Roman" w:hAnsi="Times New Roman" w:cs="Times New Roman"/>
                <w:sz w:val="16"/>
                <w:szCs w:val="16"/>
                <w:lang w:eastAsia="ru-RU"/>
              </w:rPr>
              <w:t>) путем перераспределения земельных участков</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земельных участков</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земельных участков, которые перераспределяются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земельного участка, который перераспределяется</w:t>
            </w:r>
            <w:hyperlink w:anchor="sub_222" w:history="1">
              <w:r w:rsidRPr="006E6781">
                <w:rPr>
                  <w:rFonts w:ascii="Times New Roman" w:eastAsia="Times New Roman" w:hAnsi="Times New Roman" w:cs="Times New Roman"/>
                  <w:color w:val="106BBE"/>
                  <w:sz w:val="16"/>
                  <w:szCs w:val="16"/>
                  <w:lang w:eastAsia="ru-RU"/>
                </w:rPr>
                <w:t>*(2)</w:t>
              </w:r>
            </w:hyperlink>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который перераспределяется</w:t>
            </w:r>
            <w:hyperlink w:anchor="sub_222" w:history="1">
              <w:r w:rsidRPr="006E6781">
                <w:rPr>
                  <w:rFonts w:ascii="Times New Roman" w:eastAsia="Times New Roman" w:hAnsi="Times New Roman" w:cs="Times New Roman"/>
                  <w:color w:val="106BBE"/>
                  <w:sz w:val="16"/>
                  <w:szCs w:val="16"/>
                  <w:lang w:eastAsia="ru-RU"/>
                </w:rPr>
                <w:t>*(2)</w:t>
              </w:r>
            </w:hyperlink>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val="restart"/>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5" w:name="sub_100329"/>
            <w:r w:rsidRPr="006E6781">
              <w:rPr>
                <w:rFonts w:ascii="Times New Roman" w:eastAsia="Times New Roman" w:hAnsi="Times New Roman" w:cs="Times New Roman"/>
                <w:sz w:val="16"/>
                <w:szCs w:val="16"/>
                <w:lang w:eastAsia="ru-RU"/>
              </w:rPr>
              <w:t>Строительством, реконструкцией здания (строения), сооружения</w:t>
            </w:r>
            <w:bookmarkEnd w:id="5"/>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объекта строительства (реконструкции) в соответствии с проектной документацией</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земельного участка, на котором осуществляется строительство (реконструкция)</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на котором осуществляется строительство (реконструкция)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rPr>
          <w:trHeight w:val="276"/>
        </w:trPr>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2"/>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1" w:history="1">
              <w:r w:rsidRPr="006E6781">
                <w:rPr>
                  <w:rFonts w:ascii="Times New Roman" w:eastAsia="Times New Roman" w:hAnsi="Times New Roman" w:cs="Times New Roman"/>
                  <w:color w:val="106BBE"/>
                  <w:sz w:val="16"/>
                  <w:szCs w:val="16"/>
                  <w:lang w:eastAsia="ru-RU"/>
                </w:rPr>
                <w:t>Градостроительным кодексом</w:t>
              </w:r>
            </w:hyperlink>
            <w:r w:rsidRPr="006E6781">
              <w:rPr>
                <w:rFonts w:ascii="Times New Roman" w:eastAsia="Times New Roman" w:hAnsi="Times New Roman" w:cs="Times New Roman"/>
                <w:sz w:val="16"/>
                <w:szCs w:val="16"/>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6" w:name="sub_100335"/>
            <w:r w:rsidRPr="006E6781">
              <w:rPr>
                <w:rFonts w:ascii="Times New Roman" w:eastAsia="Times New Roman" w:hAnsi="Times New Roman" w:cs="Times New Roman"/>
                <w:sz w:val="16"/>
                <w:szCs w:val="16"/>
                <w:lang w:eastAsia="ru-RU"/>
              </w:rPr>
              <w:t>Тип здания (строения), сооружения</w:t>
            </w:r>
            <w:bookmarkEnd w:id="6"/>
          </w:p>
        </w:tc>
        <w:tc>
          <w:tcPr>
            <w:tcW w:w="6837" w:type="dxa"/>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земельного участка, на котором осуществляется строительство (реконструкция)</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на котором осуществляется строительство (реконструкция)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2"/>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Переводом жилого помещения в нежилое помещение и нежилого помещения в жилое помещение</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помещения</w:t>
            </w: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помещения</w:t>
            </w: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8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bookmarkStart w:id="7" w:name="sub_222"/>
      <w:r w:rsidRPr="006E6781">
        <w:rPr>
          <w:rFonts w:ascii="Times New Roman" w:eastAsia="Arial Unicode MS" w:hAnsi="Times New Roman" w:cs="Times New Roman"/>
          <w:kern w:val="1"/>
          <w:sz w:val="16"/>
          <w:szCs w:val="16"/>
        </w:rPr>
        <w:t>*(2) Строка дублируется для каждого перераспределенного земельного участка</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bookmarkEnd w:id="7"/>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875"/>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875"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012"/>
      </w:tblGrid>
      <w:tr w:rsidR="00983F41" w:rsidRPr="006E6781" w:rsidTr="00983F41">
        <w:tc>
          <w:tcPr>
            <w:tcW w:w="781"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8" w:name="sub_100344"/>
            <w:r w:rsidRPr="006E6781">
              <w:rPr>
                <w:rFonts w:ascii="Times New Roman" w:eastAsia="Times New Roman" w:hAnsi="Times New Roman" w:cs="Times New Roman"/>
                <w:sz w:val="16"/>
                <w:szCs w:val="16"/>
                <w:lang w:eastAsia="ru-RU"/>
              </w:rPr>
              <w:t>Образованием помещения(</w:t>
            </w:r>
            <w:proofErr w:type="spellStart"/>
            <w:r w:rsidRPr="006E6781">
              <w:rPr>
                <w:rFonts w:ascii="Times New Roman" w:eastAsia="Times New Roman" w:hAnsi="Times New Roman" w:cs="Times New Roman"/>
                <w:sz w:val="16"/>
                <w:szCs w:val="16"/>
                <w:lang w:eastAsia="ru-RU"/>
              </w:rPr>
              <w:t>ий</w:t>
            </w:r>
            <w:proofErr w:type="spellEnd"/>
            <w:r w:rsidRPr="006E6781">
              <w:rPr>
                <w:rFonts w:ascii="Times New Roman" w:eastAsia="Times New Roman" w:hAnsi="Times New Roman" w:cs="Times New Roman"/>
                <w:sz w:val="16"/>
                <w:szCs w:val="16"/>
                <w:lang w:eastAsia="ru-RU"/>
              </w:rPr>
              <w:t>) в здании (строении), сооружении путем раздела здания (строения), сооружения</w:t>
            </w:r>
            <w:bookmarkEnd w:id="8"/>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помещений</w:t>
            </w:r>
          </w:p>
        </w:tc>
        <w:tc>
          <w:tcPr>
            <w:tcW w:w="10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помещений</w:t>
            </w:r>
          </w:p>
        </w:tc>
        <w:tc>
          <w:tcPr>
            <w:tcW w:w="10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здания, сооружения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здания, сооружения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88" w:type="dxa"/>
            <w:gridSpan w:val="8"/>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9" w:name="sub_100353"/>
            <w:r w:rsidRPr="006E6781">
              <w:rPr>
                <w:rFonts w:ascii="Times New Roman" w:eastAsia="Times New Roman" w:hAnsi="Times New Roman" w:cs="Times New Roman"/>
                <w:sz w:val="16"/>
                <w:szCs w:val="16"/>
                <w:lang w:eastAsia="ru-RU"/>
              </w:rPr>
              <w:t>Образованием помещения(</w:t>
            </w:r>
            <w:proofErr w:type="spellStart"/>
            <w:r w:rsidRPr="006E6781">
              <w:rPr>
                <w:rFonts w:ascii="Times New Roman" w:eastAsia="Times New Roman" w:hAnsi="Times New Roman" w:cs="Times New Roman"/>
                <w:sz w:val="16"/>
                <w:szCs w:val="16"/>
                <w:lang w:eastAsia="ru-RU"/>
              </w:rPr>
              <w:t>ий</w:t>
            </w:r>
            <w:proofErr w:type="spellEnd"/>
            <w:r w:rsidRPr="006E6781">
              <w:rPr>
                <w:rFonts w:ascii="Times New Roman" w:eastAsia="Times New Roman" w:hAnsi="Times New Roman" w:cs="Times New Roman"/>
                <w:sz w:val="16"/>
                <w:szCs w:val="16"/>
                <w:lang w:eastAsia="ru-RU"/>
              </w:rPr>
              <w:t xml:space="preserve">) в здании (строении), сооружении путем раздела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w:t>
            </w:r>
            <w:bookmarkEnd w:id="9"/>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Назначение помещения (жилое (нежилое) помещение)</w:t>
            </w:r>
            <w:hyperlink w:anchor="sub_333" w:history="1">
              <w:r w:rsidRPr="006E6781">
                <w:rPr>
                  <w:rFonts w:ascii="Times New Roman" w:eastAsia="Times New Roman" w:hAnsi="Times New Roman" w:cs="Times New Roman"/>
                  <w:color w:val="106BBE"/>
                  <w:sz w:val="16"/>
                  <w:szCs w:val="16"/>
                  <w:lang w:eastAsia="ru-RU"/>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Вид помещения</w:t>
            </w:r>
            <w:hyperlink w:anchor="sub_333" w:history="1">
              <w:r w:rsidRPr="006E6781">
                <w:rPr>
                  <w:rFonts w:ascii="Times New Roman" w:eastAsia="Times New Roman" w:hAnsi="Times New Roman" w:cs="Times New Roman"/>
                  <w:color w:val="106BBE"/>
                  <w:sz w:val="16"/>
                  <w:szCs w:val="16"/>
                  <w:lang w:eastAsia="ru-RU"/>
                </w:rPr>
                <w:t>*(3)</w:t>
              </w:r>
            </w:hyperlink>
          </w:p>
        </w:tc>
        <w:tc>
          <w:tcPr>
            <w:tcW w:w="4064"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помещений</w:t>
            </w:r>
            <w:hyperlink w:anchor="sub_333" w:history="1">
              <w:r w:rsidRPr="006E6781">
                <w:rPr>
                  <w:rFonts w:ascii="Times New Roman" w:eastAsia="Times New Roman" w:hAnsi="Times New Roman" w:cs="Times New Roman"/>
                  <w:color w:val="106BBE"/>
                  <w:sz w:val="16"/>
                  <w:szCs w:val="16"/>
                  <w:lang w:eastAsia="ru-RU"/>
                </w:rPr>
                <w:t>*(3)</w:t>
              </w:r>
            </w:hyperlink>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47"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064"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0" w:name="sub_100356"/>
            <w:r w:rsidRPr="006E6781">
              <w:rPr>
                <w:rFonts w:ascii="Times New Roman" w:eastAsia="Times New Roman" w:hAnsi="Times New Roman" w:cs="Times New Roman"/>
                <w:sz w:val="16"/>
                <w:szCs w:val="16"/>
                <w:lang w:eastAsia="ru-RU"/>
              </w:rPr>
              <w:t xml:space="preserve">Кадастровый номер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раздел которого осуществляется</w:t>
            </w:r>
            <w:bookmarkEnd w:id="10"/>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Адрес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раздел которого осуществляется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11" w:type="dxa"/>
            <w:gridSpan w:val="9"/>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88" w:type="dxa"/>
            <w:gridSpan w:val="8"/>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1" w:name="sub_100362"/>
            <w:r w:rsidRPr="006E6781">
              <w:rPr>
                <w:rFonts w:ascii="Times New Roman" w:eastAsia="Times New Roman" w:hAnsi="Times New Roman" w:cs="Times New Roman"/>
                <w:sz w:val="16"/>
                <w:szCs w:val="16"/>
                <w:lang w:eastAsia="ru-RU"/>
              </w:rPr>
              <w:t xml:space="preserve">Образованием помещения в здании (строении), сооружении путем объединения помещений,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 в здании (строении), сооружении</w:t>
            </w:r>
            <w:bookmarkEnd w:id="11"/>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нежилого помещения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объединяемых помещений</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объединяемого помещения</w:t>
            </w:r>
            <w:hyperlink w:anchor="sub_444" w:history="1">
              <w:r w:rsidRPr="006E6781">
                <w:rPr>
                  <w:rFonts w:ascii="Times New Roman" w:eastAsia="Times New Roman" w:hAnsi="Times New Roman" w:cs="Times New Roman"/>
                  <w:color w:val="106BBE"/>
                  <w:sz w:val="16"/>
                  <w:szCs w:val="16"/>
                  <w:lang w:eastAsia="ru-RU"/>
                </w:rPr>
                <w:t>*(4)</w:t>
              </w:r>
            </w:hyperlink>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объединяемого помещения</w:t>
            </w:r>
            <w:hyperlink w:anchor="sub_444" w:history="1">
              <w:r w:rsidRPr="006E6781">
                <w:rPr>
                  <w:rFonts w:ascii="Times New Roman" w:eastAsia="Times New Roman" w:hAnsi="Times New Roman" w:cs="Times New Roman"/>
                  <w:color w:val="106BBE"/>
                  <w:sz w:val="16"/>
                  <w:szCs w:val="16"/>
                  <w:lang w:eastAsia="ru-RU"/>
                </w:rPr>
                <w:t>*(4)</w:t>
              </w:r>
            </w:hyperlink>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88" w:type="dxa"/>
            <w:gridSpan w:val="8"/>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Образованием помещения в здании, сооружении путем переустройства и (или) перепланировки мест общего пользования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576"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Образование нежилого помещения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Количество образуемых помещений</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здания, сооружения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здания, сооружения</w:t>
            </w: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19" w:type="dxa"/>
            <w:gridSpan w:val="7"/>
            <w:vMerge/>
            <w:tcBorders>
              <w:top w:val="nil"/>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2" w:name="sub_100380"/>
            <w:r w:rsidRPr="006E6781">
              <w:rPr>
                <w:rFonts w:ascii="Times New Roman" w:eastAsia="Times New Roman" w:hAnsi="Times New Roman" w:cs="Times New Roman"/>
                <w:sz w:val="16"/>
                <w:szCs w:val="16"/>
                <w:lang w:eastAsia="ru-RU"/>
              </w:rPr>
              <w:t xml:space="preserve">Образованием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в здании, сооружении путем раздела здания, сооружения</w:t>
            </w:r>
            <w:bookmarkEnd w:id="12"/>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Количество образуемых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здания, сооружения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здания, сооружения</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Образованием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 xml:space="preserve">-мест) в здании, сооружении путем раздела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Количество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Кадастровый номер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раздел которого осуществляется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Адрес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раздел которого осуществляется</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rPr>
          <w:trHeight w:val="276"/>
        </w:trPr>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Образованием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 xml:space="preserve">-места в здании, сооружении путем объединения помещений,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 в здании, сооружении</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Количество объединяемых помещений,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объединяемого помещения</w:t>
            </w:r>
            <w:r w:rsidRPr="006E6781">
              <w:rPr>
                <w:rFonts w:ascii="Times New Roman" w:eastAsia="Times New Roman" w:hAnsi="Times New Roman" w:cs="Times New Roman"/>
                <w:sz w:val="16"/>
                <w:szCs w:val="16"/>
                <w:vertAlign w:val="superscript"/>
                <w:lang w:eastAsia="ru-RU"/>
              </w:rPr>
              <w:t> </w:t>
            </w:r>
            <w:hyperlink w:anchor="sub_444" w:history="1">
              <w:r w:rsidRPr="006E6781">
                <w:rPr>
                  <w:rFonts w:ascii="Times New Roman" w:eastAsia="Times New Roman" w:hAnsi="Times New Roman" w:cs="Times New Roman"/>
                  <w:color w:val="106BBE"/>
                  <w:sz w:val="16"/>
                  <w:szCs w:val="16"/>
                  <w:vertAlign w:val="superscript"/>
                  <w:lang w:eastAsia="ru-RU"/>
                </w:rPr>
                <w:t>4</w:t>
              </w:r>
            </w:hyperlink>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объединяемого помещения</w:t>
            </w:r>
            <w:r w:rsidRPr="006E6781">
              <w:rPr>
                <w:rFonts w:ascii="Times New Roman" w:eastAsia="Times New Roman" w:hAnsi="Times New Roman" w:cs="Times New Roman"/>
                <w:sz w:val="16"/>
                <w:szCs w:val="16"/>
                <w:vertAlign w:val="superscript"/>
                <w:lang w:eastAsia="ru-RU"/>
              </w:rPr>
              <w:t> </w:t>
            </w:r>
            <w:hyperlink w:anchor="sub_444" w:history="1">
              <w:r w:rsidRPr="006E6781">
                <w:rPr>
                  <w:rFonts w:ascii="Times New Roman" w:eastAsia="Times New Roman" w:hAnsi="Times New Roman" w:cs="Times New Roman"/>
                  <w:color w:val="106BBE"/>
                  <w:sz w:val="16"/>
                  <w:szCs w:val="16"/>
                  <w:vertAlign w:val="superscript"/>
                  <w:lang w:eastAsia="ru-RU"/>
                </w:rPr>
                <w:t>4</w:t>
              </w:r>
            </w:hyperlink>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Образованием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 в здании, сооружении путем переустройства и (или) перепланировки мест общего пользования</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Количество образуемых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Кадастровый номер здания, сооружения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здания, сооружения</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Необходимостью приведения адреса земельного участка, здания (строения), сооружения,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 xml:space="preserve">-места, государственный кадастровый учет которого осуществлен в соответствии с </w:t>
            </w:r>
            <w:hyperlink r:id="rId22" w:history="1">
              <w:r w:rsidRPr="006E6781">
                <w:rPr>
                  <w:rFonts w:ascii="Times New Roman" w:eastAsia="Times New Roman" w:hAnsi="Times New Roman" w:cs="Times New Roman"/>
                  <w:color w:val="106BBE"/>
                  <w:sz w:val="16"/>
                  <w:szCs w:val="16"/>
                  <w:lang w:eastAsia="ru-RU"/>
                </w:rPr>
                <w:t>Федеральным законом</w:t>
              </w:r>
            </w:hyperlink>
            <w:r w:rsidRPr="006E6781">
              <w:rPr>
                <w:rFonts w:ascii="Times New Roman" w:eastAsia="Times New Roman" w:hAnsi="Times New Roman" w:cs="Times New Roman"/>
                <w:sz w:val="16"/>
                <w:szCs w:val="16"/>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-место</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Кадастровый номер земельного участка, здания (строения), сооружения,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Существующий адрес земельного участка, здания (строения), сооружения,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28" w:type="dxa"/>
            <w:gridSpan w:val="9"/>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Отсутствием у земельного участка, здания (строения), сооружения,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 xml:space="preserve">-места, государственный кадастровый учет которого осуществлен в соответствии с </w:t>
            </w:r>
            <w:hyperlink r:id="rId23" w:history="1">
              <w:r w:rsidRPr="006E6781">
                <w:rPr>
                  <w:rFonts w:ascii="Times New Roman" w:eastAsia="Times New Roman" w:hAnsi="Times New Roman" w:cs="Times New Roman"/>
                  <w:color w:val="106BBE"/>
                  <w:sz w:val="16"/>
                  <w:szCs w:val="16"/>
                  <w:lang w:eastAsia="ru-RU"/>
                </w:rPr>
                <w:t>Федеральным законом</w:t>
              </w:r>
            </w:hyperlink>
            <w:r w:rsidRPr="006E6781">
              <w:rPr>
                <w:rFonts w:ascii="Times New Roman" w:eastAsia="Times New Roman" w:hAnsi="Times New Roman" w:cs="Times New Roman"/>
                <w:sz w:val="16"/>
                <w:szCs w:val="16"/>
                <w:lang w:eastAsia="ru-RU"/>
              </w:rPr>
              <w:t xml:space="preserve"> "О государственной регистрации недвижимости", адреса</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Кадастровый номер земельного участка, здания (строения), сооружения, помещения, </w:t>
            </w:r>
            <w:proofErr w:type="spellStart"/>
            <w:r w:rsidRPr="006E6781">
              <w:rPr>
                <w:rFonts w:ascii="Times New Roman" w:eastAsia="Times New Roman" w:hAnsi="Times New Roman" w:cs="Times New Roman"/>
                <w:sz w:val="16"/>
                <w:szCs w:val="16"/>
                <w:lang w:eastAsia="ru-RU"/>
              </w:rPr>
              <w:t>машино</w:t>
            </w:r>
            <w:proofErr w:type="spellEnd"/>
            <w:r w:rsidRPr="006E6781">
              <w:rPr>
                <w:rFonts w:ascii="Times New Roman" w:eastAsia="Times New Roman" w:hAnsi="Times New Roman" w:cs="Times New Roman"/>
                <w:sz w:val="16"/>
                <w:szCs w:val="16"/>
                <w:lang w:eastAsia="ru-RU"/>
              </w:rPr>
              <w:t>-места</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840" w:type="dxa"/>
            <w:gridSpan w:val="2"/>
            <w:vMerge/>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68"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bookmarkStart w:id="13" w:name="sub_333"/>
      <w:r w:rsidRPr="006E6781">
        <w:rPr>
          <w:rFonts w:ascii="Times New Roman" w:eastAsia="Arial Unicode MS" w:hAnsi="Times New Roman" w:cs="Times New Roman"/>
          <w:kern w:val="1"/>
          <w:sz w:val="16"/>
          <w:szCs w:val="16"/>
        </w:rPr>
        <w:t>*(3) Строка дублируется для каждого разделенного помещения</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bookmarkStart w:id="14" w:name="sub_444"/>
      <w:bookmarkEnd w:id="13"/>
      <w:r w:rsidRPr="006E6781">
        <w:rPr>
          <w:rFonts w:ascii="Times New Roman" w:eastAsia="Arial Unicode MS" w:hAnsi="Times New Roman" w:cs="Times New Roman"/>
          <w:kern w:val="1"/>
          <w:sz w:val="16"/>
          <w:szCs w:val="16"/>
        </w:rPr>
        <w:t>*(4) Строка дублируется для каждого объединенного помещения</w:t>
      </w:r>
    </w:p>
    <w:bookmarkEnd w:id="14"/>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875"/>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875"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712"/>
      </w:tblGrid>
      <w:tr w:rsidR="00983F41" w:rsidRPr="006E6781" w:rsidTr="00983F41">
        <w:tc>
          <w:tcPr>
            <w:tcW w:w="771"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5" w:name="sub_1004"/>
            <w:r w:rsidRPr="006E6781">
              <w:rPr>
                <w:rFonts w:ascii="Times New Roman" w:eastAsia="Times New Roman" w:hAnsi="Times New Roman" w:cs="Times New Roman"/>
                <w:sz w:val="16"/>
                <w:szCs w:val="16"/>
                <w:lang w:eastAsia="ru-RU"/>
              </w:rPr>
              <w:t>3.3</w:t>
            </w:r>
            <w:bookmarkEnd w:id="15"/>
          </w:p>
        </w:tc>
        <w:tc>
          <w:tcPr>
            <w:tcW w:w="14397"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Аннулировать адрес объекта адресации:</w:t>
            </w: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страны</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субъекта Российской Федерации</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16" w:name="sub_10044"/>
            <w:r w:rsidRPr="006E6781">
              <w:rPr>
                <w:rFonts w:ascii="Times New Roman" w:eastAsia="Times New Roman" w:hAnsi="Times New Roman" w:cs="Times New Roman"/>
                <w:sz w:val="16"/>
                <w:szCs w:val="16"/>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bookmarkEnd w:id="16"/>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поселения</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внутригородского района городского округа</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населенного пункта</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элемента планировочной структуры</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элемента улично-дорожной сети</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Номер земельного участка</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Тип и номер здания, сооружения или объекта незавершенного строительства</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Тип и номер помещения, расположенного в здании или сооружении</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Тип и номер помещения в пределах квартиры (в отношении коммунальных квартир)</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397" w:type="dxa"/>
            <w:gridSpan w:val="3"/>
            <w:tcBorders>
              <w:top w:val="single" w:sz="4" w:space="0" w:color="auto"/>
              <w:left w:val="single" w:sz="4" w:space="0" w:color="auto"/>
              <w:bottom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связи с:</w:t>
            </w: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2" w:type="dxa"/>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4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7" w:name="sub_10418"/>
            <w:r w:rsidRPr="006E6781">
              <w:rPr>
                <w:rFonts w:ascii="Times New Roman" w:eastAsia="Times New Roman" w:hAnsi="Times New Roman" w:cs="Times New Roman"/>
                <w:sz w:val="16"/>
                <w:szCs w:val="16"/>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7"/>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2"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4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bookmarkStart w:id="18" w:name="sub_100419"/>
            <w:r w:rsidRPr="006E6781">
              <w:rPr>
                <w:rFonts w:ascii="Times New Roman" w:eastAsia="Times New Roman" w:hAnsi="Times New Roman" w:cs="Times New Roman"/>
                <w:sz w:val="16"/>
                <w:szCs w:val="16"/>
                <w:lang w:eastAsia="ru-RU"/>
              </w:rPr>
              <w:t xml:space="preserve">Исключением из Единого государственного реестра недвижимости указанных в </w:t>
            </w:r>
            <w:hyperlink r:id="rId24" w:history="1">
              <w:r w:rsidRPr="006E6781">
                <w:rPr>
                  <w:rFonts w:ascii="Times New Roman" w:eastAsia="Times New Roman" w:hAnsi="Times New Roman" w:cs="Times New Roman"/>
                  <w:color w:val="106BBE"/>
                  <w:sz w:val="16"/>
                  <w:szCs w:val="16"/>
                  <w:lang w:eastAsia="ru-RU"/>
                </w:rPr>
                <w:t>части 7 статьи 72</w:t>
              </w:r>
            </w:hyperlink>
            <w:r w:rsidRPr="006E6781">
              <w:rPr>
                <w:rFonts w:ascii="Times New Roman" w:eastAsia="Times New Roman" w:hAnsi="Times New Roman" w:cs="Times New Roman"/>
                <w:sz w:val="16"/>
                <w:szCs w:val="16"/>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8"/>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2" w:type="dxa"/>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45"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Присвоением объекту адресации нового адреса</w:t>
            </w:r>
          </w:p>
        </w:tc>
      </w:tr>
      <w:tr w:rsidR="00983F41" w:rsidRPr="006E6781" w:rsidTr="00983F41">
        <w:tc>
          <w:tcPr>
            <w:tcW w:w="771"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Дополнительная информация:</w:t>
            </w: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71" w:type="dxa"/>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71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875"/>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875"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362"/>
      </w:tblGrid>
      <w:tr w:rsidR="00983F41" w:rsidRPr="006E6781" w:rsidTr="00983F41">
        <w:tc>
          <w:tcPr>
            <w:tcW w:w="757" w:type="dxa"/>
            <w:vMerge w:val="restart"/>
            <w:tcBorders>
              <w:top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19" w:name="sub_1005"/>
            <w:r w:rsidRPr="006E6781">
              <w:rPr>
                <w:rFonts w:ascii="Times New Roman" w:eastAsia="Times New Roman" w:hAnsi="Times New Roman" w:cs="Times New Roman"/>
                <w:sz w:val="16"/>
                <w:szCs w:val="16"/>
                <w:lang w:eastAsia="ru-RU"/>
              </w:rPr>
              <w:t>4</w:t>
            </w:r>
            <w:bookmarkEnd w:id="19"/>
          </w:p>
        </w:tc>
        <w:tc>
          <w:tcPr>
            <w:tcW w:w="14411" w:type="dxa"/>
            <w:gridSpan w:val="1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Собственник объекта адресации или лицо, обладающее иным вещным правом на объект адресации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88"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физическое лицо:</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val="restart"/>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отчество (полностью) (при наличии):</w:t>
            </w:r>
          </w:p>
        </w:tc>
        <w:tc>
          <w:tcPr>
            <w:tcW w:w="236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ИНН (при наличии):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вид:</w:t>
            </w:r>
          </w:p>
        </w:tc>
        <w:tc>
          <w:tcPr>
            <w:tcW w:w="303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серия:</w:t>
            </w:r>
          </w:p>
        </w:tc>
        <w:tc>
          <w:tcPr>
            <w:tcW w:w="236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номер:</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362"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 выдачи:</w:t>
            </w:r>
          </w:p>
        </w:tc>
        <w:tc>
          <w:tcPr>
            <w:tcW w:w="5392"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кем выдан:</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1" w:type="dxa"/>
            <w:gridSpan w:val="5"/>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"___"________ ____ г.</w:t>
            </w:r>
          </w:p>
        </w:tc>
        <w:tc>
          <w:tcPr>
            <w:tcW w:w="5392"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571" w:type="dxa"/>
            <w:gridSpan w:val="5"/>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392" w:type="dxa"/>
            <w:gridSpan w:val="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телефон для связи:</w:t>
            </w:r>
          </w:p>
        </w:tc>
        <w:tc>
          <w:tcPr>
            <w:tcW w:w="4634"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электронной почты (при наличии):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34" w:type="dxa"/>
            <w:gridSpan w:val="2"/>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329" w:type="dxa"/>
            <w:gridSpan w:val="6"/>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34" w:type="dxa"/>
            <w:gridSpan w:val="2"/>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88"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юридическое лицо, в том числе орган государственной власти, иной государственный орган, орган местного самоуправления:</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val="restart"/>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полное наименование:</w:t>
            </w:r>
          </w:p>
        </w:tc>
        <w:tc>
          <w:tcPr>
            <w:tcW w:w="8809" w:type="dxa"/>
            <w:gridSpan w:val="7"/>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809" w:type="dxa"/>
            <w:gridSpan w:val="7"/>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ИНН (для российского юридического лица):</w:t>
            </w:r>
          </w:p>
        </w:tc>
        <w:tc>
          <w:tcPr>
            <w:tcW w:w="7298" w:type="dxa"/>
            <w:gridSpan w:val="6"/>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КПП (для российского юридического лица):</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98" w:type="dxa"/>
            <w:gridSpan w:val="6"/>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 регистрации (для иностранного юридического лица):</w:t>
            </w:r>
          </w:p>
        </w:tc>
        <w:tc>
          <w:tcPr>
            <w:tcW w:w="4634"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номер регистрации (для иностранного юридического лица):</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175" w:type="dxa"/>
            <w:gridSpan w:val="5"/>
            <w:vMerge w:val="restart"/>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"___"_________ _____ г.</w:t>
            </w:r>
          </w:p>
        </w:tc>
        <w:tc>
          <w:tcPr>
            <w:tcW w:w="4634" w:type="dxa"/>
            <w:gridSpan w:val="2"/>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175" w:type="dxa"/>
            <w:gridSpan w:val="5"/>
            <w:vMerge/>
            <w:tcBorders>
              <w:top w:val="nil"/>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34" w:type="dxa"/>
            <w:gridSpan w:val="2"/>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телефон для связи:</w:t>
            </w:r>
          </w:p>
        </w:tc>
        <w:tc>
          <w:tcPr>
            <w:tcW w:w="4634"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электронной почты (при наличии):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34" w:type="dxa"/>
            <w:gridSpan w:val="2"/>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175" w:type="dxa"/>
            <w:gridSpan w:val="5"/>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634" w:type="dxa"/>
            <w:gridSpan w:val="2"/>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88"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Вещное право на объект адресации: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3"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09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право собственности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3"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09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право хозяйственного ведения имуществом на объект адресации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3"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09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право оперативного управления имуществом на объект адресации</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3"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09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право пожизненно наследуемого владения земельным участком</w:t>
            </w:r>
          </w:p>
        </w:tc>
      </w:tr>
      <w:tr w:rsidR="00983F41" w:rsidRPr="006E6781" w:rsidTr="00983F41">
        <w:tc>
          <w:tcPr>
            <w:tcW w:w="757"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93"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095"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право постоянного (бессрочного) пользования земельным участком</w:t>
            </w:r>
          </w:p>
        </w:tc>
      </w:tr>
      <w:tr w:rsidR="00983F41" w:rsidRPr="006E6781" w:rsidTr="00983F41">
        <w:tc>
          <w:tcPr>
            <w:tcW w:w="757"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0" w:name="sub_1006"/>
            <w:r w:rsidRPr="006E6781">
              <w:rPr>
                <w:rFonts w:ascii="Times New Roman" w:eastAsia="Times New Roman" w:hAnsi="Times New Roman" w:cs="Times New Roman"/>
                <w:sz w:val="16"/>
                <w:szCs w:val="16"/>
                <w:lang w:eastAsia="ru-RU"/>
              </w:rPr>
              <w:t>5</w:t>
            </w:r>
            <w:bookmarkEnd w:id="20"/>
          </w:p>
        </w:tc>
        <w:tc>
          <w:tcPr>
            <w:tcW w:w="14411" w:type="dxa"/>
            <w:gridSpan w:val="1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Лично</w:t>
            </w:r>
          </w:p>
        </w:tc>
        <w:tc>
          <w:tcPr>
            <w:tcW w:w="746"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61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многофункциональном центре</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Почтовым отправлением по адресу:</w:t>
            </w: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02"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02"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 личном кабинете федеральной информационной адресной системы</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 адрес электронной почты (для сообщения о получении заявления и документов)</w:t>
            </w: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val="restart"/>
            <w:tcBorders>
              <w:top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1" w:name="sub_1007"/>
            <w:r w:rsidRPr="006E6781">
              <w:rPr>
                <w:rFonts w:ascii="Times New Roman" w:eastAsia="Times New Roman" w:hAnsi="Times New Roman" w:cs="Times New Roman"/>
                <w:sz w:val="16"/>
                <w:szCs w:val="16"/>
                <w:lang w:eastAsia="ru-RU"/>
              </w:rPr>
              <w:t>6</w:t>
            </w:r>
            <w:bookmarkEnd w:id="21"/>
          </w:p>
        </w:tc>
        <w:tc>
          <w:tcPr>
            <w:tcW w:w="14411" w:type="dxa"/>
            <w:gridSpan w:val="1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Расписку в получении документов прошу:</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Расписка получена:</w:t>
            </w:r>
          </w:p>
        </w:tc>
        <w:tc>
          <w:tcPr>
            <w:tcW w:w="6364" w:type="dxa"/>
            <w:gridSpan w:val="5"/>
            <w:tcBorders>
              <w:top w:val="single" w:sz="4" w:space="0" w:color="auto"/>
              <w:left w:val="nil"/>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217" w:type="dxa"/>
            <w:gridSpan w:val="3"/>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021" w:type="dxa"/>
            <w:gridSpan w:val="4"/>
            <w:vMerge/>
            <w:tcBorders>
              <w:top w:val="nil"/>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364" w:type="dxa"/>
            <w:gridSpan w:val="5"/>
            <w:tcBorders>
              <w:top w:val="single" w:sz="4" w:space="0" w:color="auto"/>
              <w:left w:val="nil"/>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(подпись заявителя)</w:t>
            </w: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val="restart"/>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Направить почтовым отправлением по адресу:</w:t>
            </w: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09" w:type="dxa"/>
            <w:gridSpan w:val="3"/>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38"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364"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81" w:type="dxa"/>
            <w:gridSpan w:val="2"/>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665"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Не направлять</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10"/>
        <w:gridCol w:w="3361"/>
        <w:gridCol w:w="3011"/>
      </w:tblGrid>
      <w:tr w:rsidR="00983F41" w:rsidRPr="006E6781" w:rsidTr="00983F41">
        <w:trPr>
          <w:trHeight w:val="254"/>
        </w:trPr>
        <w:tc>
          <w:tcPr>
            <w:tcW w:w="8810"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61"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3011"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1937"/>
      </w:tblGrid>
      <w:tr w:rsidR="00983F41" w:rsidRPr="006E6781" w:rsidTr="00983F41">
        <w:tc>
          <w:tcPr>
            <w:tcW w:w="757" w:type="dxa"/>
            <w:gridSpan w:val="2"/>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bookmarkStart w:id="22" w:name="sub_1008"/>
            <w:r w:rsidRPr="006E6781">
              <w:rPr>
                <w:rFonts w:ascii="Times New Roman" w:eastAsia="Times New Roman" w:hAnsi="Times New Roman" w:cs="Times New Roman"/>
                <w:sz w:val="16"/>
                <w:szCs w:val="16"/>
                <w:lang w:eastAsia="ru-RU"/>
              </w:rPr>
              <w:t>7</w:t>
            </w:r>
            <w:bookmarkEnd w:id="22"/>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Заявитель:</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val="restart"/>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97"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Собственник объекта адресации или лицо, обладающее иным вещным правом на объект адресации</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3597" w:type="dxa"/>
            <w:gridSpan w:val="11"/>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Представитель собственника объекта адресации или лица, обладающего иным вещным правом на объект адресации</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val="restart"/>
            <w:tcBorders>
              <w:top w:val="single" w:sz="4" w:space="0" w:color="auto"/>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val="restart"/>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физическое лицо:</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отчество (полностью) (при наличии):</w:t>
            </w:r>
          </w:p>
        </w:tc>
        <w:tc>
          <w:tcPr>
            <w:tcW w:w="2432"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ИНН (при наличии):</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432"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документ,</w:t>
            </w:r>
          </w:p>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удостоверяющий</w:t>
            </w:r>
          </w:p>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вид:</w:t>
            </w:r>
          </w:p>
        </w:tc>
        <w:tc>
          <w:tcPr>
            <w:tcW w:w="295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серия:</w:t>
            </w:r>
          </w:p>
        </w:tc>
        <w:tc>
          <w:tcPr>
            <w:tcW w:w="2432"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номер:</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432" w:type="dxa"/>
            <w:gridSpan w:val="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 выдачи:</w:t>
            </w:r>
          </w:p>
        </w:tc>
        <w:tc>
          <w:tcPr>
            <w:tcW w:w="5389"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кем выдан:</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640" w:type="dxa"/>
            <w:gridSpan w:val="6"/>
            <w:vMerge w:val="restart"/>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"____"_________ ____ г.</w:t>
            </w:r>
          </w:p>
        </w:tc>
        <w:tc>
          <w:tcPr>
            <w:tcW w:w="5377" w:type="dxa"/>
            <w:gridSpan w:val="3"/>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rPr>
          <w:trHeight w:val="276"/>
        </w:trPr>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640" w:type="dxa"/>
            <w:gridSpan w:val="6"/>
            <w:vMerge/>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377" w:type="dxa"/>
            <w:gridSpan w:val="3"/>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телефон для связи:</w:t>
            </w:r>
          </w:p>
        </w:tc>
        <w:tc>
          <w:tcPr>
            <w:tcW w:w="19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электронной почты (при наличии):</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37" w:type="dxa"/>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747"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080" w:type="dxa"/>
            <w:gridSpan w:val="8"/>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37" w:type="dxa"/>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и реквизиты документа, подтверждающего полномочия представителя:</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юридическое лицо, в том числе орган государственной власти, иной государственный орган, орган местного самоуправления:</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полное наименование:</w:t>
            </w:r>
          </w:p>
        </w:tc>
        <w:tc>
          <w:tcPr>
            <w:tcW w:w="8564" w:type="dxa"/>
            <w:gridSpan w:val="8"/>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564" w:type="dxa"/>
            <w:gridSpan w:val="8"/>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КПП (для российского юридического лица):</w:t>
            </w:r>
          </w:p>
        </w:tc>
        <w:tc>
          <w:tcPr>
            <w:tcW w:w="7338" w:type="dxa"/>
            <w:gridSpan w:val="7"/>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ИНН (для российского юридического лица):</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7338" w:type="dxa"/>
            <w:gridSpan w:val="7"/>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 регистрации (для иностранного юридического лица):</w:t>
            </w:r>
          </w:p>
        </w:tc>
        <w:tc>
          <w:tcPr>
            <w:tcW w:w="19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номер регистрации (для иностранного юридического лица):</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7" w:type="dxa"/>
            <w:gridSpan w:val="7"/>
            <w:vMerge w:val="restart"/>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 _________ ______ г.</w:t>
            </w:r>
          </w:p>
        </w:tc>
        <w:tc>
          <w:tcPr>
            <w:tcW w:w="1937" w:type="dxa"/>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7" w:type="dxa"/>
            <w:gridSpan w:val="7"/>
            <w:vMerge/>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37" w:type="dxa"/>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телефон для связи:</w:t>
            </w:r>
          </w:p>
        </w:tc>
        <w:tc>
          <w:tcPr>
            <w:tcW w:w="1937"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адрес электронной почты (при наличии):</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37" w:type="dxa"/>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6627" w:type="dxa"/>
            <w:gridSpan w:val="7"/>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937" w:type="dxa"/>
            <w:vMerge/>
            <w:tcBorders>
              <w:top w:val="nil"/>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наименование и реквизиты документа, подтверждающего полномочия представителя:</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14" w:type="dxa"/>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33" w:type="dxa"/>
            <w:vMerge/>
            <w:tcBorders>
              <w:top w:val="nil"/>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2764" w:type="dxa"/>
            <w:gridSpan w:val="10"/>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3" w:name="sub_1009"/>
            <w:r w:rsidRPr="006E6781">
              <w:rPr>
                <w:rFonts w:ascii="Times New Roman" w:eastAsia="Times New Roman" w:hAnsi="Times New Roman" w:cs="Times New Roman"/>
                <w:sz w:val="16"/>
                <w:szCs w:val="16"/>
                <w:lang w:eastAsia="ru-RU"/>
              </w:rPr>
              <w:t>8</w:t>
            </w:r>
            <w:bookmarkEnd w:id="23"/>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Документы, прилагаемые к заявлению:</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Оригинал в количестве _____ экз., на _____л.</w:t>
            </w:r>
          </w:p>
        </w:tc>
        <w:tc>
          <w:tcPr>
            <w:tcW w:w="5791" w:type="dxa"/>
            <w:gridSpan w:val="5"/>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Копия в количестве _____ экз., на _____ л.</w:t>
            </w:r>
          </w:p>
        </w:tc>
      </w:tr>
      <w:tr w:rsidR="00983F41" w:rsidRPr="006E6781" w:rsidTr="00983F41">
        <w:tc>
          <w:tcPr>
            <w:tcW w:w="757" w:type="dxa"/>
            <w:gridSpan w:val="2"/>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11" w:type="dxa"/>
            <w:gridSpan w:val="12"/>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val="restart"/>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Оригинал в количестве _____ экз., на _____ л.</w:t>
            </w:r>
          </w:p>
        </w:tc>
        <w:tc>
          <w:tcPr>
            <w:tcW w:w="5848" w:type="dxa"/>
            <w:gridSpan w:val="6"/>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Копия в количестве _____ экз., на _____ л.</w:t>
            </w: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Оригинал в количестве _____ экз., на _____ л.</w:t>
            </w:r>
          </w:p>
        </w:tc>
        <w:tc>
          <w:tcPr>
            <w:tcW w:w="5848" w:type="dxa"/>
            <w:gridSpan w:val="6"/>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Копия в количестве _____ экз., на _____ л.</w:t>
            </w:r>
          </w:p>
        </w:tc>
      </w:tr>
      <w:tr w:rsidR="00983F41" w:rsidRPr="006E6781" w:rsidTr="00983F41">
        <w:tc>
          <w:tcPr>
            <w:tcW w:w="700"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9</w:t>
            </w: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Примечание:</w:t>
            </w: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13"/>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875"/>
      </w:tblGrid>
      <w:tr w:rsidR="00983F41" w:rsidRPr="006E6781" w:rsidTr="00983F41">
        <w:tc>
          <w:tcPr>
            <w:tcW w:w="8898"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3395" w:type="dxa"/>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Лист N _________</w:t>
            </w:r>
          </w:p>
        </w:tc>
        <w:tc>
          <w:tcPr>
            <w:tcW w:w="2875"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b/>
                <w:bCs/>
                <w:color w:val="26282F"/>
                <w:sz w:val="16"/>
                <w:szCs w:val="16"/>
                <w:lang w:eastAsia="ru-RU"/>
              </w:rPr>
              <w:t>Всего листов ________</w:t>
            </w: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848"/>
      </w:tblGrid>
      <w:tr w:rsidR="00983F41" w:rsidRPr="006E6781" w:rsidTr="00983F41">
        <w:tc>
          <w:tcPr>
            <w:tcW w:w="700"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4" w:name="sub_1010"/>
            <w:r w:rsidRPr="006E6781">
              <w:rPr>
                <w:rFonts w:ascii="Times New Roman" w:eastAsia="Times New Roman" w:hAnsi="Times New Roman" w:cs="Times New Roman"/>
                <w:sz w:val="16"/>
                <w:szCs w:val="16"/>
                <w:lang w:eastAsia="ru-RU"/>
              </w:rPr>
              <w:t>10</w:t>
            </w:r>
            <w:bookmarkEnd w:id="24"/>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983F41" w:rsidRPr="006E6781" w:rsidTr="00983F41">
        <w:tc>
          <w:tcPr>
            <w:tcW w:w="700" w:type="dxa"/>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5" w:name="sub_1011"/>
            <w:r w:rsidRPr="006E6781">
              <w:rPr>
                <w:rFonts w:ascii="Times New Roman" w:eastAsia="Times New Roman" w:hAnsi="Times New Roman" w:cs="Times New Roman"/>
                <w:sz w:val="16"/>
                <w:szCs w:val="16"/>
                <w:lang w:eastAsia="ru-RU"/>
              </w:rPr>
              <w:t>11</w:t>
            </w:r>
            <w:bookmarkEnd w:id="25"/>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Настоящим также подтверждаю, что:</w:t>
            </w: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6E6781">
              <w:rPr>
                <w:rFonts w:ascii="Times New Roman" w:eastAsia="Times New Roman" w:hAnsi="Times New Roman" w:cs="Times New Roman"/>
                <w:sz w:val="16"/>
                <w:szCs w:val="16"/>
                <w:lang w:eastAsia="ru-RU"/>
              </w:rPr>
              <w:t>ие</w:t>
            </w:r>
            <w:proofErr w:type="spellEnd"/>
            <w:r w:rsidRPr="006E6781">
              <w:rPr>
                <w:rFonts w:ascii="Times New Roman" w:eastAsia="Times New Roman" w:hAnsi="Times New Roman" w:cs="Times New Roman"/>
                <w:sz w:val="16"/>
                <w:szCs w:val="16"/>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83F41" w:rsidRPr="006E6781" w:rsidTr="00983F41">
        <w:tc>
          <w:tcPr>
            <w:tcW w:w="700" w:type="dxa"/>
            <w:vMerge w:val="restart"/>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6" w:name="sub_1012"/>
            <w:r w:rsidRPr="006E6781">
              <w:rPr>
                <w:rFonts w:ascii="Times New Roman" w:eastAsia="Times New Roman" w:hAnsi="Times New Roman" w:cs="Times New Roman"/>
                <w:sz w:val="16"/>
                <w:szCs w:val="16"/>
                <w:lang w:eastAsia="ru-RU"/>
              </w:rPr>
              <w:t>12</w:t>
            </w:r>
            <w:bookmarkEnd w:id="26"/>
          </w:p>
        </w:tc>
        <w:tc>
          <w:tcPr>
            <w:tcW w:w="8620" w:type="dxa"/>
            <w:gridSpan w:val="3"/>
            <w:tcBorders>
              <w:top w:val="single" w:sz="4" w:space="0" w:color="auto"/>
              <w:left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Подпись</w:t>
            </w:r>
          </w:p>
        </w:tc>
        <w:tc>
          <w:tcPr>
            <w:tcW w:w="5848" w:type="dxa"/>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Дата</w:t>
            </w: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800" w:type="dxa"/>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980" w:type="dxa"/>
            <w:vMerge w:val="restart"/>
            <w:tcBorders>
              <w:top w:val="single" w:sz="4" w:space="0" w:color="auto"/>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840" w:type="dxa"/>
            <w:tcBorders>
              <w:top w:val="single" w:sz="4" w:space="0" w:color="auto"/>
              <w:left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5848" w:type="dxa"/>
            <w:vMerge w:val="restart"/>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"_____" __________ ____ г.</w:t>
            </w:r>
          </w:p>
        </w:tc>
      </w:tr>
      <w:tr w:rsidR="00983F41" w:rsidRPr="006E6781" w:rsidTr="00983F41">
        <w:trPr>
          <w:trHeight w:val="276"/>
        </w:trPr>
        <w:tc>
          <w:tcPr>
            <w:tcW w:w="700"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2800" w:type="dxa"/>
            <w:tcBorders>
              <w:top w:val="single" w:sz="4" w:space="0" w:color="auto"/>
              <w:left w:val="single" w:sz="4" w:space="0" w:color="auto"/>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(подпись)</w:t>
            </w:r>
          </w:p>
        </w:tc>
        <w:tc>
          <w:tcPr>
            <w:tcW w:w="980" w:type="dxa"/>
            <w:vMerge/>
            <w:tcBorders>
              <w:top w:val="single" w:sz="4" w:space="0" w:color="auto"/>
              <w:left w:val="nil"/>
              <w:bottom w:val="single" w:sz="4" w:space="0" w:color="auto"/>
              <w:right w:val="nil"/>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4840" w:type="dxa"/>
            <w:tcBorders>
              <w:top w:val="single" w:sz="4" w:space="0" w:color="auto"/>
              <w:left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(инициалы, фамилия)</w:t>
            </w:r>
          </w:p>
        </w:tc>
        <w:tc>
          <w:tcPr>
            <w:tcW w:w="5848" w:type="dxa"/>
            <w:vMerge/>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val="restart"/>
            <w:tcBorders>
              <w:top w:val="single" w:sz="4" w:space="0" w:color="auto"/>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bookmarkStart w:id="27" w:name="sub_1013"/>
            <w:r w:rsidRPr="006E6781">
              <w:rPr>
                <w:rFonts w:ascii="Times New Roman" w:eastAsia="Times New Roman" w:hAnsi="Times New Roman" w:cs="Times New Roman"/>
                <w:sz w:val="16"/>
                <w:szCs w:val="16"/>
                <w:lang w:eastAsia="ru-RU"/>
              </w:rPr>
              <w:t>13</w:t>
            </w:r>
            <w:bookmarkEnd w:id="27"/>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Отметка специалиста, принявшего заявление и приложенные к нему документы:</w:t>
            </w: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nil"/>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r w:rsidR="00983F41" w:rsidRPr="006E6781" w:rsidTr="00983F41">
        <w:tc>
          <w:tcPr>
            <w:tcW w:w="700" w:type="dxa"/>
            <w:vMerge/>
            <w:tcBorders>
              <w:top w:val="nil"/>
              <w:bottom w:val="single" w:sz="4" w:space="0" w:color="auto"/>
              <w:right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c>
          <w:tcPr>
            <w:tcW w:w="14468" w:type="dxa"/>
            <w:gridSpan w:val="4"/>
            <w:tcBorders>
              <w:top w:val="single" w:sz="4" w:space="0" w:color="auto"/>
              <w:left w:val="single" w:sz="4" w:space="0" w:color="auto"/>
              <w:bottom w:val="single" w:sz="4" w:space="0" w:color="auto"/>
            </w:tcBorders>
          </w:tcPr>
          <w:p w:rsidR="00983F41" w:rsidRPr="006E6781" w:rsidRDefault="00983F41" w:rsidP="00983F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c>
      </w:tr>
    </w:tbl>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bookmarkStart w:id="28" w:name="sub_1111"/>
      <w:r w:rsidRPr="006E6781">
        <w:rPr>
          <w:rFonts w:ascii="Times New Roman" w:eastAsia="Arial Unicode MS" w:hAnsi="Times New Roman" w:cs="Times New Roman"/>
          <w:b/>
          <w:bCs/>
          <w:color w:val="26282F"/>
          <w:kern w:val="1"/>
          <w:sz w:val="16"/>
          <w:szCs w:val="16"/>
        </w:rPr>
        <w:t>Примечание</w:t>
      </w:r>
      <w:r w:rsidRPr="006E6781">
        <w:rPr>
          <w:rFonts w:ascii="Times New Roman" w:eastAsia="Arial Unicode MS" w:hAnsi="Times New Roman" w:cs="Times New Roman"/>
          <w:kern w:val="1"/>
          <w:sz w:val="16"/>
          <w:szCs w:val="16"/>
        </w:rPr>
        <w:t>.</w:t>
      </w:r>
    </w:p>
    <w:bookmarkEnd w:id="28"/>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r w:rsidRPr="006E6781">
        <w:rPr>
          <w:rFonts w:ascii="Times New Roman" w:eastAsia="Arial Unicode MS" w:hAnsi="Times New Roman" w:cs="Times New Roman"/>
          <w:kern w:val="1"/>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r w:rsidRPr="006E6781">
        <w:rPr>
          <w:rFonts w:ascii="Times New Roman" w:eastAsia="Arial Unicode MS" w:hAnsi="Times New Roman" w:cs="Times New Roman"/>
          <w:kern w:val="1"/>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      ┌───┐</w:t>
      </w: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     (│ V │).</w:t>
      </w:r>
    </w:p>
    <w:p w:rsidR="00983F41" w:rsidRPr="006E6781" w:rsidRDefault="00983F41" w:rsidP="00983F41">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6E6781">
        <w:rPr>
          <w:rFonts w:ascii="Times New Roman" w:eastAsia="Times New Roman" w:hAnsi="Times New Roman" w:cs="Times New Roman"/>
          <w:sz w:val="16"/>
          <w:szCs w:val="16"/>
          <w:lang w:eastAsia="ru-RU"/>
        </w:rPr>
        <w:t xml:space="preserve">      └───┘</w:t>
      </w:r>
    </w:p>
    <w:p w:rsidR="00983F41" w:rsidRPr="006E6781" w:rsidRDefault="00983F41" w:rsidP="00983F41">
      <w:pPr>
        <w:widowControl w:val="0"/>
        <w:suppressAutoHyphens/>
        <w:spacing w:after="0" w:line="240" w:lineRule="auto"/>
        <w:rPr>
          <w:rFonts w:ascii="Times New Roman" w:eastAsia="Arial Unicode MS" w:hAnsi="Times New Roman" w:cs="Times New Roman"/>
          <w:kern w:val="1"/>
          <w:sz w:val="16"/>
          <w:szCs w:val="16"/>
        </w:rPr>
      </w:pPr>
    </w:p>
    <w:p w:rsidR="00983F41" w:rsidRPr="006E6781" w:rsidRDefault="00983F41" w:rsidP="00983F41">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16"/>
          <w:szCs w:val="16"/>
        </w:rPr>
      </w:pPr>
      <w:r w:rsidRPr="006E6781">
        <w:rPr>
          <w:rFonts w:ascii="Times New Roman" w:eastAsia="Arial Unicode MS" w:hAnsi="Times New Roman" w:cs="Times New Roman"/>
          <w:kern w:val="1"/>
          <w:sz w:val="16"/>
          <w:szCs w:val="16"/>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60117" w:rsidRPr="006E6781" w:rsidRDefault="00C60117" w:rsidP="00C60117">
      <w:pPr>
        <w:spacing w:after="0" w:line="240" w:lineRule="auto"/>
        <w:jc w:val="center"/>
        <w:rPr>
          <w:rFonts w:ascii="Times New Roman" w:eastAsia="Calibri" w:hAnsi="Times New Roman" w:cs="Times New Roman"/>
          <w:b/>
          <w:sz w:val="16"/>
          <w:szCs w:val="16"/>
        </w:rPr>
      </w:pPr>
    </w:p>
    <w:p w:rsidR="00C60117" w:rsidRPr="006E6781" w:rsidRDefault="00C60117" w:rsidP="00C60117">
      <w:pPr>
        <w:spacing w:after="0"/>
        <w:jc w:val="center"/>
        <w:rPr>
          <w:sz w:val="16"/>
          <w:szCs w:val="16"/>
        </w:rPr>
      </w:pPr>
    </w:p>
    <w:p w:rsidR="00B341E6" w:rsidRPr="006E6781" w:rsidRDefault="00B341E6" w:rsidP="003F5E6E">
      <w:pPr>
        <w:spacing w:after="0" w:line="240" w:lineRule="auto"/>
        <w:jc w:val="center"/>
        <w:rPr>
          <w:sz w:val="16"/>
          <w:szCs w:val="16"/>
        </w:rPr>
      </w:pPr>
    </w:p>
    <w:p w:rsidR="00B341E6" w:rsidRPr="006E6781" w:rsidRDefault="00B341E6" w:rsidP="003F5E6E">
      <w:pPr>
        <w:spacing w:after="0" w:line="240" w:lineRule="auto"/>
        <w:jc w:val="center"/>
        <w:rPr>
          <w:sz w:val="16"/>
          <w:szCs w:val="16"/>
        </w:rPr>
      </w:pPr>
    </w:p>
    <w:p w:rsidR="00B341E6" w:rsidRPr="006E6781" w:rsidRDefault="00B341E6" w:rsidP="003F5E6E">
      <w:pPr>
        <w:spacing w:after="0" w:line="240" w:lineRule="auto"/>
        <w:jc w:val="center"/>
        <w:rPr>
          <w:sz w:val="16"/>
          <w:szCs w:val="16"/>
        </w:rP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181156" w:rsidRDefault="00181156" w:rsidP="00181156">
      <w:pPr>
        <w:spacing w:after="0" w:line="240" w:lineRule="auto"/>
        <w:jc w:val="center"/>
        <w:rPr>
          <w:rFonts w:ascii="Times New Roman" w:eastAsia="Times New Roman" w:hAnsi="Times New Roman" w:cs="Times New Roman"/>
          <w:b/>
          <w:sz w:val="20"/>
          <w:szCs w:val="20"/>
          <w:lang w:eastAsia="ru-RU"/>
        </w:rPr>
        <w:sectPr w:rsidR="00181156" w:rsidSect="006E6781">
          <w:headerReference w:type="default" r:id="rId25"/>
          <w:pgSz w:w="16838" w:h="11906" w:orient="landscape"/>
          <w:pgMar w:top="1134" w:right="1134" w:bottom="1134" w:left="1276" w:header="708" w:footer="708" w:gutter="0"/>
          <w:cols w:space="708"/>
          <w:titlePg/>
          <w:docGrid w:linePitch="360"/>
        </w:sectP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3F5E6E">
      <w:pPr>
        <w:spacing w:after="0" w:line="240" w:lineRule="auto"/>
        <w:jc w:val="center"/>
      </w:pPr>
    </w:p>
    <w:p w:rsidR="00B341E6" w:rsidRDefault="00B341E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181156" w:rsidRDefault="00181156" w:rsidP="00B341E6">
      <w:pPr>
        <w:suppressAutoHyphens/>
        <w:spacing w:after="0" w:line="240" w:lineRule="auto"/>
      </w:pPr>
    </w:p>
    <w:p w:rsidR="006A26C0" w:rsidRPr="00AD7E10" w:rsidRDefault="006A26C0" w:rsidP="00B341E6">
      <w:pPr>
        <w:suppressAutoHyphens/>
        <w:spacing w:after="0" w:line="240" w:lineRule="auto"/>
      </w:pPr>
    </w:p>
    <w:p w:rsidR="00B341E6" w:rsidRPr="00AD7E10" w:rsidRDefault="00B341E6" w:rsidP="00B341E6">
      <w:pPr>
        <w:suppressAutoHyphens/>
        <w:spacing w:after="0" w:line="240" w:lineRule="auto"/>
      </w:pPr>
      <w:r w:rsidRPr="00AD7E10">
        <w:rPr>
          <w:b/>
          <w:noProof/>
          <w:lang w:eastAsia="ru-RU"/>
        </w:rPr>
        <mc:AlternateContent>
          <mc:Choice Requires="wps">
            <w:drawing>
              <wp:anchor distT="0" distB="0" distL="114300" distR="114300" simplePos="0" relativeHeight="251664384" behindDoc="0" locked="0" layoutInCell="1" allowOverlap="1" wp14:anchorId="4F413B07" wp14:editId="1482590E">
                <wp:simplePos x="0" y="0"/>
                <wp:positionH relativeFrom="margin">
                  <wp:align>right</wp:align>
                </wp:positionH>
                <wp:positionV relativeFrom="paragraph">
                  <wp:posOffset>107240</wp:posOffset>
                </wp:positionV>
                <wp:extent cx="6096000" cy="1602890"/>
                <wp:effectExtent l="19050" t="19050" r="38100" b="3556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02890"/>
                        </a:xfrm>
                        <a:prstGeom prst="roundRect">
                          <a:avLst>
                            <a:gd name="adj" fmla="val 16667"/>
                          </a:avLst>
                        </a:prstGeom>
                        <a:solidFill>
                          <a:srgbClr val="FFFFFF"/>
                        </a:solidFill>
                        <a:ln w="57150" cmpd="thickThin">
                          <a:solidFill>
                            <a:srgbClr val="000000"/>
                          </a:solidFill>
                          <a:round/>
                          <a:headEnd/>
                          <a:tailEnd/>
                        </a:ln>
                      </wps:spPr>
                      <wps:txbx>
                        <w:txbxContent>
                          <w:p w:rsidR="000A7AAC" w:rsidRPr="006E6781" w:rsidRDefault="000A7AAC" w:rsidP="00B341E6">
                            <w:pPr>
                              <w:spacing w:after="0" w:line="240" w:lineRule="auto"/>
                              <w:jc w:val="center"/>
                              <w:rPr>
                                <w:rFonts w:ascii="Times New Roman" w:hAnsi="Times New Roman" w:cs="Times New Roman"/>
                                <w:i/>
                                <w:iCs/>
                                <w:sz w:val="20"/>
                                <w:szCs w:val="20"/>
                              </w:rPr>
                            </w:pPr>
                            <w:r w:rsidRPr="006E6781">
                              <w:rPr>
                                <w:rFonts w:ascii="Times New Roman" w:hAnsi="Times New Roman" w:cs="Times New Roman"/>
                                <w:b/>
                                <w:bCs/>
                                <w:sz w:val="20"/>
                                <w:szCs w:val="20"/>
                              </w:rPr>
                              <w:t>Учредители и издатели:</w:t>
                            </w:r>
                            <w:r w:rsidRPr="006E6781">
                              <w:rPr>
                                <w:rFonts w:ascii="Times New Roman" w:hAnsi="Times New Roman" w:cs="Times New Roman"/>
                                <w:i/>
                                <w:sz w:val="20"/>
                                <w:szCs w:val="20"/>
                              </w:rPr>
                              <w:t xml:space="preserve"> </w:t>
                            </w:r>
                            <w:r w:rsidRPr="006E6781">
                              <w:rPr>
                                <w:rFonts w:ascii="Times New Roman" w:hAnsi="Times New Roman" w:cs="Times New Roman"/>
                                <w:i/>
                                <w:iCs/>
                                <w:sz w:val="20"/>
                                <w:szCs w:val="20"/>
                              </w:rPr>
                              <w:t xml:space="preserve">Совет народных депутатов и Администрация </w:t>
                            </w:r>
                            <w:proofErr w:type="spellStart"/>
                            <w:r w:rsidRPr="006E6781">
                              <w:rPr>
                                <w:rFonts w:ascii="Times New Roman" w:hAnsi="Times New Roman" w:cs="Times New Roman"/>
                                <w:i/>
                                <w:iCs/>
                                <w:sz w:val="20"/>
                                <w:szCs w:val="20"/>
                              </w:rPr>
                              <w:t>Коломыцевского</w:t>
                            </w:r>
                            <w:proofErr w:type="spellEnd"/>
                            <w:r w:rsidRPr="006E6781">
                              <w:rPr>
                                <w:rFonts w:ascii="Times New Roman" w:hAnsi="Times New Roman" w:cs="Times New Roman"/>
                                <w:i/>
                                <w:iCs/>
                                <w:sz w:val="20"/>
                                <w:szCs w:val="20"/>
                              </w:rPr>
                              <w:t xml:space="preserve"> сельского поселения Лискинского </w:t>
                            </w:r>
                            <w:proofErr w:type="gramStart"/>
                            <w:r w:rsidRPr="006E6781">
                              <w:rPr>
                                <w:rFonts w:ascii="Times New Roman" w:hAnsi="Times New Roman" w:cs="Times New Roman"/>
                                <w:i/>
                                <w:iCs/>
                                <w:sz w:val="20"/>
                                <w:szCs w:val="20"/>
                              </w:rPr>
                              <w:t>муниципального  района</w:t>
                            </w:r>
                            <w:proofErr w:type="gramEnd"/>
                            <w:r w:rsidRPr="006E6781">
                              <w:rPr>
                                <w:rFonts w:ascii="Times New Roman" w:hAnsi="Times New Roman" w:cs="Times New Roman"/>
                                <w:i/>
                                <w:iCs/>
                                <w:sz w:val="20"/>
                                <w:szCs w:val="20"/>
                              </w:rPr>
                              <w:t xml:space="preserve"> Воронежской области</w:t>
                            </w:r>
                          </w:p>
                          <w:p w:rsidR="000A7AAC" w:rsidRPr="006E6781" w:rsidRDefault="000A7AAC" w:rsidP="00B341E6">
                            <w:pPr>
                              <w:spacing w:after="0" w:line="240" w:lineRule="auto"/>
                              <w:rPr>
                                <w:rFonts w:ascii="Times New Roman" w:hAnsi="Times New Roman" w:cs="Times New Roman"/>
                                <w:i/>
                                <w:iCs/>
                                <w:sz w:val="20"/>
                                <w:szCs w:val="20"/>
                              </w:rPr>
                            </w:pPr>
                            <w:r w:rsidRPr="006E6781">
                              <w:rPr>
                                <w:rFonts w:ascii="Times New Roman" w:hAnsi="Times New Roman" w:cs="Times New Roman"/>
                                <w:i/>
                                <w:iCs/>
                                <w:sz w:val="20"/>
                                <w:szCs w:val="20"/>
                              </w:rPr>
                              <w:t xml:space="preserve">                                                     </w:t>
                            </w:r>
                            <w:proofErr w:type="gramStart"/>
                            <w:r w:rsidRPr="006E6781">
                              <w:rPr>
                                <w:rFonts w:ascii="Times New Roman" w:hAnsi="Times New Roman" w:cs="Times New Roman"/>
                                <w:i/>
                                <w:iCs/>
                                <w:sz w:val="20"/>
                                <w:szCs w:val="20"/>
                              </w:rPr>
                              <w:t>397921,  Воронежская</w:t>
                            </w:r>
                            <w:proofErr w:type="gramEnd"/>
                            <w:r w:rsidRPr="006E6781">
                              <w:rPr>
                                <w:rFonts w:ascii="Times New Roman" w:hAnsi="Times New Roman" w:cs="Times New Roman"/>
                                <w:i/>
                                <w:iCs/>
                                <w:sz w:val="20"/>
                                <w:szCs w:val="20"/>
                              </w:rPr>
                              <w:t xml:space="preserve"> область, Лискинский район, с. </w:t>
                            </w:r>
                            <w:proofErr w:type="spellStart"/>
                            <w:r w:rsidRPr="006E6781">
                              <w:rPr>
                                <w:rFonts w:ascii="Times New Roman" w:hAnsi="Times New Roman" w:cs="Times New Roman"/>
                                <w:i/>
                                <w:iCs/>
                                <w:sz w:val="20"/>
                                <w:szCs w:val="20"/>
                              </w:rPr>
                              <w:t>Коломыцево</w:t>
                            </w:r>
                            <w:proofErr w:type="spellEnd"/>
                            <w:r w:rsidRPr="006E6781">
                              <w:rPr>
                                <w:rFonts w:ascii="Times New Roman" w:hAnsi="Times New Roman" w:cs="Times New Roman"/>
                                <w:i/>
                                <w:iCs/>
                                <w:sz w:val="20"/>
                                <w:szCs w:val="20"/>
                              </w:rPr>
                              <w:t>, ул. Кольцова,1А</w:t>
                            </w:r>
                          </w:p>
                          <w:p w:rsidR="000A7AAC" w:rsidRPr="006E6781" w:rsidRDefault="000A7AAC" w:rsidP="00B341E6">
                            <w:pPr>
                              <w:spacing w:after="0" w:line="240" w:lineRule="auto"/>
                              <w:jc w:val="center"/>
                              <w:rPr>
                                <w:rFonts w:ascii="Times New Roman" w:hAnsi="Times New Roman" w:cs="Times New Roman"/>
                                <w:i/>
                                <w:iCs/>
                                <w:sz w:val="20"/>
                                <w:szCs w:val="20"/>
                              </w:rPr>
                            </w:pPr>
                            <w:r w:rsidRPr="006E6781">
                              <w:rPr>
                                <w:rFonts w:ascii="Times New Roman" w:hAnsi="Times New Roman" w:cs="Times New Roman"/>
                                <w:i/>
                                <w:iCs/>
                                <w:sz w:val="20"/>
                                <w:szCs w:val="20"/>
                              </w:rPr>
                              <w:t>Тел: 8-473-91-94-194</w:t>
                            </w:r>
                          </w:p>
                          <w:p w:rsidR="000A7AAC" w:rsidRPr="006E6781" w:rsidRDefault="000A7AAC" w:rsidP="00B341E6">
                            <w:pPr>
                              <w:spacing w:after="0" w:line="240" w:lineRule="auto"/>
                              <w:rPr>
                                <w:rFonts w:ascii="Times New Roman" w:hAnsi="Times New Roman" w:cs="Times New Roman"/>
                                <w:i/>
                                <w:sz w:val="20"/>
                                <w:szCs w:val="20"/>
                              </w:rPr>
                            </w:pPr>
                            <w:r w:rsidRPr="006E6781">
                              <w:rPr>
                                <w:rFonts w:ascii="Times New Roman" w:hAnsi="Times New Roman" w:cs="Times New Roman"/>
                                <w:i/>
                                <w:iCs/>
                                <w:sz w:val="20"/>
                                <w:szCs w:val="20"/>
                              </w:rPr>
                              <w:t xml:space="preserve">                                                    Объем </w:t>
                            </w:r>
                            <w:proofErr w:type="gramStart"/>
                            <w:r>
                              <w:rPr>
                                <w:rFonts w:ascii="Times New Roman" w:hAnsi="Times New Roman" w:cs="Times New Roman"/>
                                <w:i/>
                                <w:iCs/>
                                <w:sz w:val="20"/>
                                <w:szCs w:val="20"/>
                              </w:rPr>
                              <w:t>3</w:t>
                            </w:r>
                            <w:r w:rsidR="0002719E">
                              <w:rPr>
                                <w:rFonts w:ascii="Times New Roman" w:hAnsi="Times New Roman" w:cs="Times New Roman"/>
                                <w:i/>
                                <w:iCs/>
                                <w:sz w:val="20"/>
                                <w:szCs w:val="20"/>
                              </w:rPr>
                              <w:t>0</w:t>
                            </w:r>
                            <w:r w:rsidRPr="006E6781">
                              <w:rPr>
                                <w:rFonts w:ascii="Times New Roman" w:hAnsi="Times New Roman" w:cs="Times New Roman"/>
                                <w:i/>
                                <w:iCs/>
                                <w:sz w:val="20"/>
                                <w:szCs w:val="20"/>
                              </w:rPr>
                              <w:t xml:space="preserve">  </w:t>
                            </w:r>
                            <w:proofErr w:type="spellStart"/>
                            <w:r w:rsidRPr="006E6781">
                              <w:rPr>
                                <w:rFonts w:ascii="Times New Roman" w:hAnsi="Times New Roman" w:cs="Times New Roman"/>
                                <w:i/>
                                <w:iCs/>
                                <w:sz w:val="20"/>
                                <w:szCs w:val="20"/>
                              </w:rPr>
                              <w:t>усл.печ.л</w:t>
                            </w:r>
                            <w:proofErr w:type="spellEnd"/>
                            <w:r w:rsidRPr="006E6781">
                              <w:rPr>
                                <w:rFonts w:ascii="Times New Roman" w:hAnsi="Times New Roman" w:cs="Times New Roman"/>
                                <w:i/>
                                <w:iCs/>
                                <w:sz w:val="20"/>
                                <w:szCs w:val="20"/>
                              </w:rPr>
                              <w:t>.</w:t>
                            </w:r>
                            <w:proofErr w:type="gramEnd"/>
                            <w:r w:rsidRPr="006E6781">
                              <w:rPr>
                                <w:rFonts w:ascii="Times New Roman" w:hAnsi="Times New Roman" w:cs="Times New Roman"/>
                                <w:i/>
                                <w:iCs/>
                                <w:sz w:val="20"/>
                                <w:szCs w:val="20"/>
                              </w:rPr>
                              <w:t>;</w:t>
                            </w:r>
                            <w:r w:rsidRPr="006E6781">
                              <w:rPr>
                                <w:rFonts w:ascii="Times New Roman" w:hAnsi="Times New Roman" w:cs="Times New Roman"/>
                                <w:i/>
                                <w:sz w:val="20"/>
                                <w:szCs w:val="20"/>
                              </w:rPr>
                              <w:t xml:space="preserve">  Тираж 5; бесплатно</w:t>
                            </w:r>
                          </w:p>
                          <w:p w:rsidR="000A7AAC" w:rsidRPr="006E6781" w:rsidRDefault="000A7AAC" w:rsidP="00B341E6">
                            <w:pPr>
                              <w:rPr>
                                <w:rFonts w:ascii="Times New Roman" w:hAnsi="Times New Roman" w:cs="Times New Roman"/>
                                <w:i/>
                                <w:iCs/>
                                <w:sz w:val="20"/>
                                <w:szCs w:val="20"/>
                              </w:rPr>
                            </w:pPr>
                            <w:r w:rsidRPr="006E6781">
                              <w:rPr>
                                <w:rFonts w:ascii="Times New Roman" w:hAnsi="Times New Roman" w:cs="Times New Roman"/>
                                <w:i/>
                                <w:iCs/>
                                <w:sz w:val="20"/>
                                <w:szCs w:val="20"/>
                              </w:rPr>
                              <w:t xml:space="preserve">                                                    Тиражировано на компьютерной периферии </w:t>
                            </w:r>
                            <w:r w:rsidRPr="006E6781">
                              <w:rPr>
                                <w:rFonts w:ascii="Times New Roman" w:hAnsi="Times New Roman" w:cs="Times New Roman"/>
                                <w:i/>
                                <w:iCs/>
                                <w:sz w:val="20"/>
                                <w:szCs w:val="20"/>
                                <w:lang w:val="en-US"/>
                              </w:rPr>
                              <w:t>SHARP</w:t>
                            </w:r>
                            <w:r w:rsidRPr="006E6781">
                              <w:rPr>
                                <w:rFonts w:ascii="Times New Roman" w:hAnsi="Times New Roman" w:cs="Times New Roman"/>
                                <w:i/>
                                <w:iCs/>
                                <w:sz w:val="20"/>
                                <w:szCs w:val="20"/>
                              </w:rPr>
                              <w:t xml:space="preserve"> </w:t>
                            </w:r>
                            <w:r w:rsidRPr="006E6781">
                              <w:rPr>
                                <w:rFonts w:ascii="Times New Roman" w:hAnsi="Times New Roman" w:cs="Times New Roman"/>
                                <w:i/>
                                <w:iCs/>
                                <w:sz w:val="20"/>
                                <w:szCs w:val="20"/>
                                <w:lang w:val="en-US"/>
                              </w:rPr>
                              <w:t>AR</w:t>
                            </w:r>
                            <w:r w:rsidRPr="006E6781">
                              <w:rPr>
                                <w:rFonts w:ascii="Times New Roman" w:hAnsi="Times New Roman" w:cs="Times New Roman"/>
                                <w:i/>
                                <w:iCs/>
                                <w:sz w:val="20"/>
                                <w:szCs w:val="20"/>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13B07" id="Скругленный прямоугольник 5" o:spid="_x0000_s1029" style="position:absolute;margin-left:428.8pt;margin-top:8.45pt;width:480pt;height:126.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" strokeweight="4.5pt">
                <v:stroke linestyle="thickThin"/>
                <v:textbox>
                  <w:txbxContent>
                    <w:p w:rsidR="000A7AAC" w:rsidRPr="006E6781" w:rsidRDefault="000A7AAC" w:rsidP="00B341E6">
                      <w:pPr>
                        <w:spacing w:after="0" w:line="240" w:lineRule="auto"/>
                        <w:jc w:val="center"/>
                        <w:rPr>
                          <w:rFonts w:ascii="Times New Roman" w:hAnsi="Times New Roman" w:cs="Times New Roman"/>
                          <w:i/>
                          <w:iCs/>
                          <w:sz w:val="20"/>
                          <w:szCs w:val="20"/>
                        </w:rPr>
                      </w:pPr>
                      <w:r w:rsidRPr="006E6781">
                        <w:rPr>
                          <w:rFonts w:ascii="Times New Roman" w:hAnsi="Times New Roman" w:cs="Times New Roman"/>
                          <w:b/>
                          <w:bCs/>
                          <w:sz w:val="20"/>
                          <w:szCs w:val="20"/>
                        </w:rPr>
                        <w:t>Учредители и издатели:</w:t>
                      </w:r>
                      <w:r w:rsidRPr="006E6781">
                        <w:rPr>
                          <w:rFonts w:ascii="Times New Roman" w:hAnsi="Times New Roman" w:cs="Times New Roman"/>
                          <w:i/>
                          <w:sz w:val="20"/>
                          <w:szCs w:val="20"/>
                        </w:rPr>
                        <w:t xml:space="preserve"> </w:t>
                      </w:r>
                      <w:r w:rsidRPr="006E6781">
                        <w:rPr>
                          <w:rFonts w:ascii="Times New Roman" w:hAnsi="Times New Roman" w:cs="Times New Roman"/>
                          <w:i/>
                          <w:iCs/>
                          <w:sz w:val="20"/>
                          <w:szCs w:val="20"/>
                        </w:rPr>
                        <w:t xml:space="preserve">Совет народных депутатов и Администрация </w:t>
                      </w:r>
                      <w:proofErr w:type="spellStart"/>
                      <w:r w:rsidRPr="006E6781">
                        <w:rPr>
                          <w:rFonts w:ascii="Times New Roman" w:hAnsi="Times New Roman" w:cs="Times New Roman"/>
                          <w:i/>
                          <w:iCs/>
                          <w:sz w:val="20"/>
                          <w:szCs w:val="20"/>
                        </w:rPr>
                        <w:t>Коломыцевского</w:t>
                      </w:r>
                      <w:proofErr w:type="spellEnd"/>
                      <w:r w:rsidRPr="006E6781">
                        <w:rPr>
                          <w:rFonts w:ascii="Times New Roman" w:hAnsi="Times New Roman" w:cs="Times New Roman"/>
                          <w:i/>
                          <w:iCs/>
                          <w:sz w:val="20"/>
                          <w:szCs w:val="20"/>
                        </w:rPr>
                        <w:t xml:space="preserve"> сельского поселения Лискинского </w:t>
                      </w:r>
                      <w:proofErr w:type="gramStart"/>
                      <w:r w:rsidRPr="006E6781">
                        <w:rPr>
                          <w:rFonts w:ascii="Times New Roman" w:hAnsi="Times New Roman" w:cs="Times New Roman"/>
                          <w:i/>
                          <w:iCs/>
                          <w:sz w:val="20"/>
                          <w:szCs w:val="20"/>
                        </w:rPr>
                        <w:t>муниципального  района</w:t>
                      </w:r>
                      <w:proofErr w:type="gramEnd"/>
                      <w:r w:rsidRPr="006E6781">
                        <w:rPr>
                          <w:rFonts w:ascii="Times New Roman" w:hAnsi="Times New Roman" w:cs="Times New Roman"/>
                          <w:i/>
                          <w:iCs/>
                          <w:sz w:val="20"/>
                          <w:szCs w:val="20"/>
                        </w:rPr>
                        <w:t xml:space="preserve"> Воронежской области</w:t>
                      </w:r>
                    </w:p>
                    <w:p w:rsidR="000A7AAC" w:rsidRPr="006E6781" w:rsidRDefault="000A7AAC" w:rsidP="00B341E6">
                      <w:pPr>
                        <w:spacing w:after="0" w:line="240" w:lineRule="auto"/>
                        <w:rPr>
                          <w:rFonts w:ascii="Times New Roman" w:hAnsi="Times New Roman" w:cs="Times New Roman"/>
                          <w:i/>
                          <w:iCs/>
                          <w:sz w:val="20"/>
                          <w:szCs w:val="20"/>
                        </w:rPr>
                      </w:pPr>
                      <w:r w:rsidRPr="006E6781">
                        <w:rPr>
                          <w:rFonts w:ascii="Times New Roman" w:hAnsi="Times New Roman" w:cs="Times New Roman"/>
                          <w:i/>
                          <w:iCs/>
                          <w:sz w:val="20"/>
                          <w:szCs w:val="20"/>
                        </w:rPr>
                        <w:t xml:space="preserve">                                                     </w:t>
                      </w:r>
                      <w:proofErr w:type="gramStart"/>
                      <w:r w:rsidRPr="006E6781">
                        <w:rPr>
                          <w:rFonts w:ascii="Times New Roman" w:hAnsi="Times New Roman" w:cs="Times New Roman"/>
                          <w:i/>
                          <w:iCs/>
                          <w:sz w:val="20"/>
                          <w:szCs w:val="20"/>
                        </w:rPr>
                        <w:t>397921,  Воронежская</w:t>
                      </w:r>
                      <w:proofErr w:type="gramEnd"/>
                      <w:r w:rsidRPr="006E6781">
                        <w:rPr>
                          <w:rFonts w:ascii="Times New Roman" w:hAnsi="Times New Roman" w:cs="Times New Roman"/>
                          <w:i/>
                          <w:iCs/>
                          <w:sz w:val="20"/>
                          <w:szCs w:val="20"/>
                        </w:rPr>
                        <w:t xml:space="preserve"> область, Лискинский район, с. </w:t>
                      </w:r>
                      <w:proofErr w:type="spellStart"/>
                      <w:r w:rsidRPr="006E6781">
                        <w:rPr>
                          <w:rFonts w:ascii="Times New Roman" w:hAnsi="Times New Roman" w:cs="Times New Roman"/>
                          <w:i/>
                          <w:iCs/>
                          <w:sz w:val="20"/>
                          <w:szCs w:val="20"/>
                        </w:rPr>
                        <w:t>Коломыцево</w:t>
                      </w:r>
                      <w:proofErr w:type="spellEnd"/>
                      <w:r w:rsidRPr="006E6781">
                        <w:rPr>
                          <w:rFonts w:ascii="Times New Roman" w:hAnsi="Times New Roman" w:cs="Times New Roman"/>
                          <w:i/>
                          <w:iCs/>
                          <w:sz w:val="20"/>
                          <w:szCs w:val="20"/>
                        </w:rPr>
                        <w:t>, ул. Кольцова,1А</w:t>
                      </w:r>
                    </w:p>
                    <w:p w:rsidR="000A7AAC" w:rsidRPr="006E6781" w:rsidRDefault="000A7AAC" w:rsidP="00B341E6">
                      <w:pPr>
                        <w:spacing w:after="0" w:line="240" w:lineRule="auto"/>
                        <w:jc w:val="center"/>
                        <w:rPr>
                          <w:rFonts w:ascii="Times New Roman" w:hAnsi="Times New Roman" w:cs="Times New Roman"/>
                          <w:i/>
                          <w:iCs/>
                          <w:sz w:val="20"/>
                          <w:szCs w:val="20"/>
                        </w:rPr>
                      </w:pPr>
                      <w:r w:rsidRPr="006E6781">
                        <w:rPr>
                          <w:rFonts w:ascii="Times New Roman" w:hAnsi="Times New Roman" w:cs="Times New Roman"/>
                          <w:i/>
                          <w:iCs/>
                          <w:sz w:val="20"/>
                          <w:szCs w:val="20"/>
                        </w:rPr>
                        <w:t>Тел: 8-473-91-94-194</w:t>
                      </w:r>
                    </w:p>
                    <w:p w:rsidR="000A7AAC" w:rsidRPr="006E6781" w:rsidRDefault="000A7AAC" w:rsidP="00B341E6">
                      <w:pPr>
                        <w:spacing w:after="0" w:line="240" w:lineRule="auto"/>
                        <w:rPr>
                          <w:rFonts w:ascii="Times New Roman" w:hAnsi="Times New Roman" w:cs="Times New Roman"/>
                          <w:i/>
                          <w:sz w:val="20"/>
                          <w:szCs w:val="20"/>
                        </w:rPr>
                      </w:pPr>
                      <w:r w:rsidRPr="006E6781">
                        <w:rPr>
                          <w:rFonts w:ascii="Times New Roman" w:hAnsi="Times New Roman" w:cs="Times New Roman"/>
                          <w:i/>
                          <w:iCs/>
                          <w:sz w:val="20"/>
                          <w:szCs w:val="20"/>
                        </w:rPr>
                        <w:t xml:space="preserve">                                                    Объем </w:t>
                      </w:r>
                      <w:proofErr w:type="gramStart"/>
                      <w:r>
                        <w:rPr>
                          <w:rFonts w:ascii="Times New Roman" w:hAnsi="Times New Roman" w:cs="Times New Roman"/>
                          <w:i/>
                          <w:iCs/>
                          <w:sz w:val="20"/>
                          <w:szCs w:val="20"/>
                        </w:rPr>
                        <w:t>3</w:t>
                      </w:r>
                      <w:r w:rsidR="0002719E">
                        <w:rPr>
                          <w:rFonts w:ascii="Times New Roman" w:hAnsi="Times New Roman" w:cs="Times New Roman"/>
                          <w:i/>
                          <w:iCs/>
                          <w:sz w:val="20"/>
                          <w:szCs w:val="20"/>
                        </w:rPr>
                        <w:t>0</w:t>
                      </w:r>
                      <w:bookmarkStart w:id="30" w:name="_GoBack"/>
                      <w:bookmarkEnd w:id="30"/>
                      <w:r w:rsidRPr="006E6781">
                        <w:rPr>
                          <w:rFonts w:ascii="Times New Roman" w:hAnsi="Times New Roman" w:cs="Times New Roman"/>
                          <w:i/>
                          <w:iCs/>
                          <w:sz w:val="20"/>
                          <w:szCs w:val="20"/>
                        </w:rPr>
                        <w:t xml:space="preserve">  </w:t>
                      </w:r>
                      <w:proofErr w:type="spellStart"/>
                      <w:r w:rsidRPr="006E6781">
                        <w:rPr>
                          <w:rFonts w:ascii="Times New Roman" w:hAnsi="Times New Roman" w:cs="Times New Roman"/>
                          <w:i/>
                          <w:iCs/>
                          <w:sz w:val="20"/>
                          <w:szCs w:val="20"/>
                        </w:rPr>
                        <w:t>усл.печ.л</w:t>
                      </w:r>
                      <w:proofErr w:type="spellEnd"/>
                      <w:r w:rsidRPr="006E6781">
                        <w:rPr>
                          <w:rFonts w:ascii="Times New Roman" w:hAnsi="Times New Roman" w:cs="Times New Roman"/>
                          <w:i/>
                          <w:iCs/>
                          <w:sz w:val="20"/>
                          <w:szCs w:val="20"/>
                        </w:rPr>
                        <w:t>.</w:t>
                      </w:r>
                      <w:proofErr w:type="gramEnd"/>
                      <w:r w:rsidRPr="006E6781">
                        <w:rPr>
                          <w:rFonts w:ascii="Times New Roman" w:hAnsi="Times New Roman" w:cs="Times New Roman"/>
                          <w:i/>
                          <w:iCs/>
                          <w:sz w:val="20"/>
                          <w:szCs w:val="20"/>
                        </w:rPr>
                        <w:t>;</w:t>
                      </w:r>
                      <w:r w:rsidRPr="006E6781">
                        <w:rPr>
                          <w:rFonts w:ascii="Times New Roman" w:hAnsi="Times New Roman" w:cs="Times New Roman"/>
                          <w:i/>
                          <w:sz w:val="20"/>
                          <w:szCs w:val="20"/>
                        </w:rPr>
                        <w:t xml:space="preserve">  Тираж 5; бесплатно</w:t>
                      </w:r>
                    </w:p>
                    <w:p w:rsidR="000A7AAC" w:rsidRPr="006E6781" w:rsidRDefault="000A7AAC" w:rsidP="00B341E6">
                      <w:pPr>
                        <w:rPr>
                          <w:rFonts w:ascii="Times New Roman" w:hAnsi="Times New Roman" w:cs="Times New Roman"/>
                          <w:i/>
                          <w:iCs/>
                          <w:sz w:val="20"/>
                          <w:szCs w:val="20"/>
                        </w:rPr>
                      </w:pPr>
                      <w:r w:rsidRPr="006E6781">
                        <w:rPr>
                          <w:rFonts w:ascii="Times New Roman" w:hAnsi="Times New Roman" w:cs="Times New Roman"/>
                          <w:i/>
                          <w:iCs/>
                          <w:sz w:val="20"/>
                          <w:szCs w:val="20"/>
                        </w:rPr>
                        <w:t xml:space="preserve">                                                    Тиражировано на компьютерной периферии </w:t>
                      </w:r>
                      <w:r w:rsidRPr="006E6781">
                        <w:rPr>
                          <w:rFonts w:ascii="Times New Roman" w:hAnsi="Times New Roman" w:cs="Times New Roman"/>
                          <w:i/>
                          <w:iCs/>
                          <w:sz w:val="20"/>
                          <w:szCs w:val="20"/>
                          <w:lang w:val="en-US"/>
                        </w:rPr>
                        <w:t>SHARP</w:t>
                      </w:r>
                      <w:r w:rsidRPr="006E6781">
                        <w:rPr>
                          <w:rFonts w:ascii="Times New Roman" w:hAnsi="Times New Roman" w:cs="Times New Roman"/>
                          <w:i/>
                          <w:iCs/>
                          <w:sz w:val="20"/>
                          <w:szCs w:val="20"/>
                        </w:rPr>
                        <w:t xml:space="preserve"> </w:t>
                      </w:r>
                      <w:r w:rsidRPr="006E6781">
                        <w:rPr>
                          <w:rFonts w:ascii="Times New Roman" w:hAnsi="Times New Roman" w:cs="Times New Roman"/>
                          <w:i/>
                          <w:iCs/>
                          <w:sz w:val="20"/>
                          <w:szCs w:val="20"/>
                          <w:lang w:val="en-US"/>
                        </w:rPr>
                        <w:t>AR</w:t>
                      </w:r>
                      <w:r w:rsidRPr="006E6781">
                        <w:rPr>
                          <w:rFonts w:ascii="Times New Roman" w:hAnsi="Times New Roman" w:cs="Times New Roman"/>
                          <w:i/>
                          <w:iCs/>
                          <w:sz w:val="20"/>
                          <w:szCs w:val="20"/>
                        </w:rPr>
                        <w:t>-5316</w:t>
                      </w:r>
                    </w:p>
                  </w:txbxContent>
                </v:textbox>
                <w10:wrap anchorx="margin"/>
              </v:roundrect>
            </w:pict>
          </mc:Fallback>
        </mc:AlternateContent>
      </w: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B341E6" w:rsidRPr="00AD7E10" w:rsidRDefault="00B341E6" w:rsidP="00B341E6">
      <w:pPr>
        <w:suppressAutoHyphens/>
        <w:spacing w:after="0" w:line="240" w:lineRule="auto"/>
      </w:pPr>
    </w:p>
    <w:p w:rsidR="006E6781" w:rsidRDefault="006E6781" w:rsidP="00B341E6">
      <w:pPr>
        <w:suppressAutoHyphens/>
        <w:spacing w:after="0" w:line="240" w:lineRule="auto"/>
        <w:sectPr w:rsidR="006E6781" w:rsidSect="006E6781">
          <w:pgSz w:w="11906" w:h="16838"/>
          <w:pgMar w:top="1134" w:right="1134" w:bottom="1276" w:left="1134" w:header="709" w:footer="709" w:gutter="0"/>
          <w:cols w:space="708"/>
          <w:titlePg/>
          <w:docGrid w:linePitch="360"/>
        </w:sectPr>
      </w:pPr>
    </w:p>
    <w:p w:rsidR="00B341E6" w:rsidRDefault="00B341E6" w:rsidP="009D03EE">
      <w:pPr>
        <w:spacing w:after="0" w:line="240" w:lineRule="auto"/>
        <w:jc w:val="center"/>
      </w:pPr>
      <w:bookmarkStart w:id="29" w:name="_GoBack"/>
      <w:bookmarkEnd w:id="29"/>
    </w:p>
    <w:sectPr w:rsidR="00B341E6" w:rsidSect="006E6781">
      <w:pgSz w:w="16838" w:h="11906" w:orient="landscape"/>
      <w:pgMar w:top="1134" w:right="1134"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80" w:rsidRDefault="00163880" w:rsidP="00B341E6">
      <w:pPr>
        <w:spacing w:after="0" w:line="240" w:lineRule="auto"/>
      </w:pPr>
      <w:r>
        <w:separator/>
      </w:r>
    </w:p>
  </w:endnote>
  <w:endnote w:type="continuationSeparator" w:id="0">
    <w:p w:rsidR="00163880" w:rsidRDefault="00163880" w:rsidP="00B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80" w:rsidRDefault="00163880" w:rsidP="00B341E6">
      <w:pPr>
        <w:spacing w:after="0" w:line="240" w:lineRule="auto"/>
      </w:pPr>
      <w:r>
        <w:separator/>
      </w:r>
    </w:p>
  </w:footnote>
  <w:footnote w:type="continuationSeparator" w:id="0">
    <w:p w:rsidR="00163880" w:rsidRDefault="00163880" w:rsidP="00B34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231"/>
      <w:docPartObj>
        <w:docPartGallery w:val="Page Numbers (Top of Page)"/>
        <w:docPartUnique/>
      </w:docPartObj>
    </w:sdtPr>
    <w:sdtEndPr/>
    <w:sdtContent>
      <w:p w:rsidR="000A7AAC" w:rsidRDefault="000A7AAC" w:rsidP="006E6781">
        <w:pPr>
          <w:pStyle w:val="a9"/>
          <w:ind w:right="360"/>
          <w:jc w:val="both"/>
        </w:pPr>
        <w:r w:rsidRPr="006E6781">
          <w:rPr>
            <w:rFonts w:ascii="Times New Roman" w:eastAsia="Times New Roman" w:hAnsi="Times New Roman" w:cs="Times New Roman"/>
            <w:i/>
            <w:iCs/>
            <w:sz w:val="20"/>
            <w:szCs w:val="24"/>
            <w:lang w:eastAsia="ru-RU"/>
          </w:rPr>
          <w:t>«</w:t>
        </w:r>
        <w:proofErr w:type="spellStart"/>
        <w:r w:rsidRPr="006E6781">
          <w:rPr>
            <w:rFonts w:ascii="Times New Roman" w:eastAsia="Times New Roman" w:hAnsi="Times New Roman" w:cs="Times New Roman"/>
            <w:i/>
            <w:iCs/>
            <w:sz w:val="20"/>
            <w:szCs w:val="24"/>
            <w:lang w:eastAsia="ru-RU"/>
          </w:rPr>
          <w:t>Коломыцевский</w:t>
        </w:r>
        <w:proofErr w:type="spellEnd"/>
        <w:r w:rsidRPr="006E6781">
          <w:rPr>
            <w:rFonts w:ascii="Times New Roman" w:eastAsia="Times New Roman" w:hAnsi="Times New Roman" w:cs="Times New Roman"/>
            <w:i/>
            <w:iCs/>
            <w:sz w:val="20"/>
            <w:szCs w:val="24"/>
            <w:lang w:eastAsia="ru-RU"/>
          </w:rPr>
          <w:t xml:space="preserve"> муниципальный вестник» ------------------ </w:t>
        </w:r>
        <w:r>
          <w:rPr>
            <w:rFonts w:ascii="Times New Roman" w:eastAsia="Times New Roman" w:hAnsi="Times New Roman" w:cs="Times New Roman"/>
            <w:i/>
            <w:iCs/>
            <w:sz w:val="20"/>
            <w:szCs w:val="24"/>
            <w:lang w:eastAsia="ru-RU"/>
          </w:rPr>
          <w:t>26  августа  2021</w:t>
        </w:r>
        <w:r w:rsidRPr="006E6781">
          <w:rPr>
            <w:rFonts w:ascii="Times New Roman" w:eastAsia="Times New Roman" w:hAnsi="Times New Roman" w:cs="Times New Roman"/>
            <w:i/>
            <w:iCs/>
            <w:sz w:val="20"/>
            <w:szCs w:val="24"/>
            <w:lang w:eastAsia="ru-RU"/>
          </w:rPr>
          <w:t xml:space="preserve">  года     №</w:t>
        </w:r>
        <w:r w:rsidRPr="006E6781">
          <w:rPr>
            <w:rFonts w:ascii="Times New Roman" w:eastAsia="Times New Roman" w:hAnsi="Times New Roman" w:cs="Times New Roman"/>
            <w:b/>
            <w:bCs/>
            <w:i/>
            <w:iCs/>
            <w:sz w:val="20"/>
            <w:szCs w:val="24"/>
            <w:lang w:eastAsia="ru-RU"/>
          </w:rPr>
          <w:t xml:space="preserve"> </w:t>
        </w:r>
        <w:r>
          <w:rPr>
            <w:rFonts w:ascii="Times New Roman" w:eastAsia="Times New Roman" w:hAnsi="Times New Roman" w:cs="Times New Roman"/>
            <w:b/>
            <w:bCs/>
            <w:i/>
            <w:iCs/>
            <w:sz w:val="20"/>
            <w:szCs w:val="24"/>
            <w:lang w:eastAsia="ru-RU"/>
          </w:rPr>
          <w:t>17</w:t>
        </w:r>
        <w:r w:rsidRPr="006E6781">
          <w:rPr>
            <w:rFonts w:ascii="Times New Roman" w:eastAsia="Times New Roman" w:hAnsi="Times New Roman" w:cs="Times New Roman"/>
            <w:b/>
            <w:bCs/>
            <w:i/>
            <w:iCs/>
            <w:sz w:val="20"/>
            <w:szCs w:val="24"/>
            <w:lang w:eastAsia="ru-RU"/>
          </w:rPr>
          <w:t xml:space="preserve">              </w:t>
        </w:r>
        <w:r w:rsidRPr="006E6781">
          <w:rPr>
            <w:rFonts w:ascii="Times New Roman" w:eastAsia="Times New Roman" w:hAnsi="Times New Roman" w:cs="Times New Roman"/>
            <w:i/>
            <w:iCs/>
            <w:sz w:val="20"/>
            <w:szCs w:val="24"/>
            <w:lang w:eastAsia="ru-RU"/>
          </w:rPr>
          <w:t>стр.</w:t>
        </w:r>
        <w:r>
          <w:fldChar w:fldCharType="begin"/>
        </w:r>
        <w:r>
          <w:instrText>PAGE   \* MERGEFORMAT</w:instrText>
        </w:r>
        <w:r>
          <w:fldChar w:fldCharType="separate"/>
        </w:r>
        <w:r w:rsidR="009D03EE">
          <w:rPr>
            <w:noProof/>
          </w:rPr>
          <w:t>21</w:t>
        </w:r>
        <w:r>
          <w:fldChar w:fldCharType="end"/>
        </w:r>
      </w:p>
    </w:sdtContent>
  </w:sdt>
  <w:p w:rsidR="000A7AAC" w:rsidRDefault="000A7AA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638"/>
    </w:tblGrid>
    <w:tr w:rsidR="000A7AAC" w:rsidRPr="00B341E6" w:rsidTr="000A7AAC">
      <w:trPr>
        <w:trHeight w:val="720"/>
      </w:trPr>
      <w:tc>
        <w:tcPr>
          <w:tcW w:w="4979" w:type="pct"/>
        </w:tcPr>
        <w:p w:rsidR="000A7AAC" w:rsidRPr="00B341E6" w:rsidRDefault="000A7AAC" w:rsidP="00181156">
          <w:pPr>
            <w:pStyle w:val="a9"/>
            <w:tabs>
              <w:tab w:val="clear" w:pos="4677"/>
              <w:tab w:val="clear" w:pos="9355"/>
            </w:tabs>
            <w:ind w:left="-3135"/>
            <w:jc w:val="center"/>
            <w:rPr>
              <w:rFonts w:ascii="Times New Roman" w:hAnsi="Times New Roman" w:cs="Times New Roman"/>
              <w:i/>
              <w:sz w:val="20"/>
              <w:szCs w:val="20"/>
            </w:rPr>
          </w:pPr>
        </w:p>
      </w:tc>
    </w:tr>
  </w:tbl>
  <w:p w:rsidR="000A7AAC" w:rsidRDefault="000A7AA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9"/>
      <w:gridCol w:w="32"/>
      <w:gridCol w:w="14367"/>
    </w:tblGrid>
    <w:tr w:rsidR="000A7AAC" w:rsidRPr="00B341E6" w:rsidTr="00B341E6">
      <w:trPr>
        <w:trHeight w:val="720"/>
      </w:trPr>
      <w:tc>
        <w:tcPr>
          <w:tcW w:w="10" w:type="pct"/>
        </w:tcPr>
        <w:p w:rsidR="000A7AAC" w:rsidRPr="00983F41" w:rsidRDefault="000A7AAC">
          <w:pPr>
            <w:pStyle w:val="a9"/>
            <w:tabs>
              <w:tab w:val="clear" w:pos="4677"/>
              <w:tab w:val="clear" w:pos="9355"/>
            </w:tabs>
            <w:rPr>
              <w:color w:val="5B9BD5"/>
            </w:rPr>
          </w:pPr>
        </w:p>
      </w:tc>
      <w:tc>
        <w:tcPr>
          <w:tcW w:w="11" w:type="pct"/>
        </w:tcPr>
        <w:p w:rsidR="000A7AAC" w:rsidRPr="00983F41" w:rsidRDefault="000A7AAC">
          <w:pPr>
            <w:pStyle w:val="a9"/>
            <w:tabs>
              <w:tab w:val="clear" w:pos="4677"/>
              <w:tab w:val="clear" w:pos="9355"/>
            </w:tabs>
            <w:jc w:val="center"/>
            <w:rPr>
              <w:color w:val="5B9BD5"/>
            </w:rPr>
          </w:pPr>
        </w:p>
      </w:tc>
      <w:tc>
        <w:tcPr>
          <w:tcW w:w="4979" w:type="pct"/>
        </w:tcPr>
        <w:sdt>
          <w:sdtPr>
            <w:id w:val="-1024630443"/>
            <w:docPartObj>
              <w:docPartGallery w:val="Page Numbers (Top of Page)"/>
              <w:docPartUnique/>
            </w:docPartObj>
          </w:sdtPr>
          <w:sdtEndPr/>
          <w:sdtContent>
            <w:p w:rsidR="0002719E" w:rsidRDefault="0002719E" w:rsidP="0002719E">
              <w:pPr>
                <w:pStyle w:val="a9"/>
                <w:ind w:right="360"/>
                <w:jc w:val="both"/>
              </w:pPr>
              <w:r w:rsidRPr="006E6781">
                <w:rPr>
                  <w:rFonts w:ascii="Times New Roman" w:eastAsia="Times New Roman" w:hAnsi="Times New Roman" w:cs="Times New Roman"/>
                  <w:i/>
                  <w:iCs/>
                  <w:sz w:val="20"/>
                  <w:szCs w:val="24"/>
                  <w:lang w:eastAsia="ru-RU"/>
                </w:rPr>
                <w:t>«</w:t>
              </w:r>
              <w:proofErr w:type="spellStart"/>
              <w:r w:rsidRPr="006E6781">
                <w:rPr>
                  <w:rFonts w:ascii="Times New Roman" w:eastAsia="Times New Roman" w:hAnsi="Times New Roman" w:cs="Times New Roman"/>
                  <w:i/>
                  <w:iCs/>
                  <w:sz w:val="20"/>
                  <w:szCs w:val="24"/>
                  <w:lang w:eastAsia="ru-RU"/>
                </w:rPr>
                <w:t>Коломыцевский</w:t>
              </w:r>
              <w:proofErr w:type="spellEnd"/>
              <w:r w:rsidRPr="006E6781">
                <w:rPr>
                  <w:rFonts w:ascii="Times New Roman" w:eastAsia="Times New Roman" w:hAnsi="Times New Roman" w:cs="Times New Roman"/>
                  <w:i/>
                  <w:iCs/>
                  <w:sz w:val="20"/>
                  <w:szCs w:val="24"/>
                  <w:lang w:eastAsia="ru-RU"/>
                </w:rPr>
                <w:t xml:space="preserve"> муниципальный вестник» ------------------ </w:t>
              </w:r>
              <w:r>
                <w:rPr>
                  <w:rFonts w:ascii="Times New Roman" w:eastAsia="Times New Roman" w:hAnsi="Times New Roman" w:cs="Times New Roman"/>
                  <w:i/>
                  <w:iCs/>
                  <w:sz w:val="20"/>
                  <w:szCs w:val="24"/>
                  <w:lang w:eastAsia="ru-RU"/>
                </w:rPr>
                <w:t>26  августа  2021</w:t>
              </w:r>
              <w:r w:rsidRPr="006E6781">
                <w:rPr>
                  <w:rFonts w:ascii="Times New Roman" w:eastAsia="Times New Roman" w:hAnsi="Times New Roman" w:cs="Times New Roman"/>
                  <w:i/>
                  <w:iCs/>
                  <w:sz w:val="20"/>
                  <w:szCs w:val="24"/>
                  <w:lang w:eastAsia="ru-RU"/>
                </w:rPr>
                <w:t xml:space="preserve">  года     №</w:t>
              </w:r>
              <w:r w:rsidRPr="006E6781">
                <w:rPr>
                  <w:rFonts w:ascii="Times New Roman" w:eastAsia="Times New Roman" w:hAnsi="Times New Roman" w:cs="Times New Roman"/>
                  <w:b/>
                  <w:bCs/>
                  <w:i/>
                  <w:iCs/>
                  <w:sz w:val="20"/>
                  <w:szCs w:val="24"/>
                  <w:lang w:eastAsia="ru-RU"/>
                </w:rPr>
                <w:t xml:space="preserve"> </w:t>
              </w:r>
              <w:r>
                <w:rPr>
                  <w:rFonts w:ascii="Times New Roman" w:eastAsia="Times New Roman" w:hAnsi="Times New Roman" w:cs="Times New Roman"/>
                  <w:b/>
                  <w:bCs/>
                  <w:i/>
                  <w:iCs/>
                  <w:sz w:val="20"/>
                  <w:szCs w:val="24"/>
                  <w:lang w:eastAsia="ru-RU"/>
                </w:rPr>
                <w:t>17</w:t>
              </w:r>
              <w:r w:rsidRPr="006E6781">
                <w:rPr>
                  <w:rFonts w:ascii="Times New Roman" w:eastAsia="Times New Roman" w:hAnsi="Times New Roman" w:cs="Times New Roman"/>
                  <w:b/>
                  <w:bCs/>
                  <w:i/>
                  <w:iCs/>
                  <w:sz w:val="20"/>
                  <w:szCs w:val="24"/>
                  <w:lang w:eastAsia="ru-RU"/>
                </w:rPr>
                <w:t xml:space="preserve">              </w:t>
              </w:r>
              <w:r w:rsidRPr="006E6781">
                <w:rPr>
                  <w:rFonts w:ascii="Times New Roman" w:eastAsia="Times New Roman" w:hAnsi="Times New Roman" w:cs="Times New Roman"/>
                  <w:i/>
                  <w:iCs/>
                  <w:sz w:val="20"/>
                  <w:szCs w:val="24"/>
                  <w:lang w:eastAsia="ru-RU"/>
                </w:rPr>
                <w:t>стр.</w:t>
              </w:r>
              <w:r>
                <w:fldChar w:fldCharType="begin"/>
              </w:r>
              <w:r>
                <w:instrText>PAGE   \* MERGEFORMAT</w:instrText>
              </w:r>
              <w:r>
                <w:fldChar w:fldCharType="separate"/>
              </w:r>
              <w:r w:rsidR="009D03EE">
                <w:rPr>
                  <w:noProof/>
                </w:rPr>
                <w:t>30</w:t>
              </w:r>
              <w:r>
                <w:fldChar w:fldCharType="end"/>
              </w:r>
            </w:p>
          </w:sdtContent>
        </w:sdt>
        <w:p w:rsidR="000A7AAC" w:rsidRPr="00B341E6" w:rsidRDefault="000A7AAC" w:rsidP="004C7D01">
          <w:pPr>
            <w:pStyle w:val="a9"/>
            <w:tabs>
              <w:tab w:val="clear" w:pos="4677"/>
              <w:tab w:val="clear" w:pos="9355"/>
            </w:tabs>
            <w:ind w:left="-3135"/>
            <w:jc w:val="right"/>
            <w:rPr>
              <w:rFonts w:ascii="Times New Roman" w:hAnsi="Times New Roman" w:cs="Times New Roman"/>
              <w:i/>
              <w:sz w:val="20"/>
              <w:szCs w:val="20"/>
            </w:rPr>
          </w:pPr>
        </w:p>
      </w:tc>
    </w:tr>
  </w:tbl>
  <w:p w:rsidR="000A7AAC" w:rsidRDefault="000A7AA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E415A"/>
    <w:multiLevelType w:val="hybridMultilevel"/>
    <w:tmpl w:val="6E04FC20"/>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84EF5"/>
    <w:multiLevelType w:val="hybridMultilevel"/>
    <w:tmpl w:val="E01662E4"/>
    <w:lvl w:ilvl="0" w:tplc="5DC48EB4">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B62D8"/>
    <w:multiLevelType w:val="hybridMultilevel"/>
    <w:tmpl w:val="4F3C2D76"/>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153E49"/>
    <w:multiLevelType w:val="hybridMultilevel"/>
    <w:tmpl w:val="BED48472"/>
    <w:lvl w:ilvl="0" w:tplc="B8D423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D633DF1"/>
    <w:multiLevelType w:val="hybridMultilevel"/>
    <w:tmpl w:val="122C7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79A174A"/>
    <w:multiLevelType w:val="hybridMultilevel"/>
    <w:tmpl w:val="D87A548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15:restartNumberingAfterBreak="0">
    <w:nsid w:val="1B01308B"/>
    <w:multiLevelType w:val="hybridMultilevel"/>
    <w:tmpl w:val="EE84DB72"/>
    <w:lvl w:ilvl="0" w:tplc="C71E51E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D602C42"/>
    <w:multiLevelType w:val="multilevel"/>
    <w:tmpl w:val="3EE894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1320F"/>
    <w:multiLevelType w:val="hybridMultilevel"/>
    <w:tmpl w:val="45566054"/>
    <w:lvl w:ilvl="0" w:tplc="23A0F744">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8771495"/>
    <w:multiLevelType w:val="hybridMultilevel"/>
    <w:tmpl w:val="F9C0CBF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4" w15:restartNumberingAfterBreak="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7441E3"/>
    <w:multiLevelType w:val="hybridMultilevel"/>
    <w:tmpl w:val="465CB8FA"/>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810F5B"/>
    <w:multiLevelType w:val="hybridMultilevel"/>
    <w:tmpl w:val="CAF0F802"/>
    <w:lvl w:ilvl="0" w:tplc="1294F77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15:restartNumberingAfterBreak="0">
    <w:nsid w:val="3BAB45F3"/>
    <w:multiLevelType w:val="hybridMultilevel"/>
    <w:tmpl w:val="5E682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70DF5"/>
    <w:multiLevelType w:val="multilevel"/>
    <w:tmpl w:val="DB6C58B2"/>
    <w:lvl w:ilvl="0">
      <w:start w:val="1"/>
      <w:numFmt w:val="decimal"/>
      <w:lvlText w:val="%1."/>
      <w:lvlJc w:val="left"/>
      <w:pPr>
        <w:ind w:left="450" w:hanging="450"/>
      </w:pPr>
      <w:rPr>
        <w:rFonts w:hint="default"/>
      </w:rPr>
    </w:lvl>
    <w:lvl w:ilvl="1">
      <w:start w:val="1"/>
      <w:numFmt w:val="decimal"/>
      <w:lvlText w:val="%2."/>
      <w:lvlJc w:val="left"/>
      <w:pPr>
        <w:ind w:left="1440" w:hanging="720"/>
      </w:pPr>
      <w:rPr>
        <w:rFonts w:ascii="Times New Roman" w:eastAsia="Arial Unicode MS"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04D1B1C"/>
    <w:multiLevelType w:val="multilevel"/>
    <w:tmpl w:val="71AA055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25F7E27"/>
    <w:multiLevelType w:val="multilevel"/>
    <w:tmpl w:val="D1566AC4"/>
    <w:lvl w:ilvl="0">
      <w:start w:val="1"/>
      <w:numFmt w:val="decimal"/>
      <w:lvlText w:val="%1."/>
      <w:lvlJc w:val="left"/>
      <w:pPr>
        <w:ind w:left="720" w:hanging="360"/>
      </w:pPr>
      <w:rPr>
        <w:b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15:restartNumberingAfterBreak="0">
    <w:nsid w:val="45C00F49"/>
    <w:multiLevelType w:val="hybridMultilevel"/>
    <w:tmpl w:val="5A7CDA68"/>
    <w:lvl w:ilvl="0" w:tplc="58FC14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7A21C9"/>
    <w:multiLevelType w:val="multilevel"/>
    <w:tmpl w:val="9DD43C92"/>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525"/>
        </w:tabs>
        <w:ind w:left="525" w:hanging="720"/>
      </w:pPr>
      <w:rPr>
        <w:rFonts w:hint="default"/>
      </w:rPr>
    </w:lvl>
    <w:lvl w:ilvl="2">
      <w:start w:val="4"/>
      <w:numFmt w:val="decimal"/>
      <w:lvlText w:val="%1.%2.%3."/>
      <w:lvlJc w:val="left"/>
      <w:pPr>
        <w:tabs>
          <w:tab w:val="num" w:pos="330"/>
        </w:tabs>
        <w:ind w:left="330" w:hanging="720"/>
      </w:pPr>
      <w:rPr>
        <w:rFonts w:hint="default"/>
      </w:rPr>
    </w:lvl>
    <w:lvl w:ilvl="3">
      <w:start w:val="1"/>
      <w:numFmt w:val="decimal"/>
      <w:lvlText w:val="%1.%2.%3.%4."/>
      <w:lvlJc w:val="left"/>
      <w:pPr>
        <w:tabs>
          <w:tab w:val="num" w:pos="495"/>
        </w:tabs>
        <w:ind w:left="495" w:hanging="1080"/>
      </w:pPr>
      <w:rPr>
        <w:rFonts w:hint="default"/>
      </w:rPr>
    </w:lvl>
    <w:lvl w:ilvl="4">
      <w:start w:val="1"/>
      <w:numFmt w:val="decimal"/>
      <w:lvlText w:val="%1.%2.%3.%4.%5."/>
      <w:lvlJc w:val="left"/>
      <w:pPr>
        <w:tabs>
          <w:tab w:val="num" w:pos="300"/>
        </w:tabs>
        <w:ind w:left="300" w:hanging="1080"/>
      </w:pPr>
      <w:rPr>
        <w:rFonts w:hint="default"/>
      </w:rPr>
    </w:lvl>
    <w:lvl w:ilvl="5">
      <w:start w:val="1"/>
      <w:numFmt w:val="decimal"/>
      <w:lvlText w:val="%1.%2.%3.%4.%5.%6."/>
      <w:lvlJc w:val="left"/>
      <w:pPr>
        <w:tabs>
          <w:tab w:val="num" w:pos="465"/>
        </w:tabs>
        <w:ind w:left="465" w:hanging="1440"/>
      </w:pPr>
      <w:rPr>
        <w:rFonts w:hint="default"/>
      </w:rPr>
    </w:lvl>
    <w:lvl w:ilvl="6">
      <w:start w:val="1"/>
      <w:numFmt w:val="decimal"/>
      <w:lvlText w:val="%1.%2.%3.%4.%5.%6.%7."/>
      <w:lvlJc w:val="left"/>
      <w:pPr>
        <w:tabs>
          <w:tab w:val="num" w:pos="270"/>
        </w:tabs>
        <w:ind w:left="270" w:hanging="1440"/>
      </w:pPr>
      <w:rPr>
        <w:rFonts w:hint="default"/>
      </w:rPr>
    </w:lvl>
    <w:lvl w:ilvl="7">
      <w:start w:val="1"/>
      <w:numFmt w:val="decimal"/>
      <w:lvlText w:val="%1.%2.%3.%4.%5.%6.%7.%8."/>
      <w:lvlJc w:val="left"/>
      <w:pPr>
        <w:tabs>
          <w:tab w:val="num" w:pos="435"/>
        </w:tabs>
        <w:ind w:left="435" w:hanging="1800"/>
      </w:pPr>
      <w:rPr>
        <w:rFonts w:hint="default"/>
      </w:rPr>
    </w:lvl>
    <w:lvl w:ilvl="8">
      <w:start w:val="1"/>
      <w:numFmt w:val="decimal"/>
      <w:lvlText w:val="%1.%2.%3.%4.%5.%6.%7.%8.%9."/>
      <w:lvlJc w:val="left"/>
      <w:pPr>
        <w:tabs>
          <w:tab w:val="num" w:pos="240"/>
        </w:tabs>
        <w:ind w:left="240" w:hanging="1800"/>
      </w:pPr>
      <w:rPr>
        <w:rFonts w:hint="default"/>
      </w:rPr>
    </w:lvl>
  </w:abstractNum>
  <w:abstractNum w:abstractNumId="23"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161F6"/>
    <w:multiLevelType w:val="hybridMultilevel"/>
    <w:tmpl w:val="A91E5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4A244F"/>
    <w:multiLevelType w:val="hybridMultilevel"/>
    <w:tmpl w:val="A5006DC8"/>
    <w:lvl w:ilvl="0" w:tplc="0728EE3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095FBE"/>
    <w:multiLevelType w:val="hybridMultilevel"/>
    <w:tmpl w:val="429E31DC"/>
    <w:lvl w:ilvl="0" w:tplc="7ECE491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E3D2770"/>
    <w:multiLevelType w:val="multilevel"/>
    <w:tmpl w:val="DCB221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AD07A1"/>
    <w:multiLevelType w:val="hybridMultilevel"/>
    <w:tmpl w:val="9D624644"/>
    <w:lvl w:ilvl="0" w:tplc="2042CA2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8457686"/>
    <w:multiLevelType w:val="multilevel"/>
    <w:tmpl w:val="8B68B4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A743E41"/>
    <w:multiLevelType w:val="hybridMultilevel"/>
    <w:tmpl w:val="769EF304"/>
    <w:lvl w:ilvl="0" w:tplc="89B8F0D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625AEC"/>
    <w:multiLevelType w:val="hybridMultilevel"/>
    <w:tmpl w:val="BD145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4F34B6"/>
    <w:multiLevelType w:val="hybridMultilevel"/>
    <w:tmpl w:val="32C410F2"/>
    <w:lvl w:ilvl="0" w:tplc="5110663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9474FD"/>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F3104A2"/>
    <w:multiLevelType w:val="multilevel"/>
    <w:tmpl w:val="B7E676D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3F1491"/>
    <w:multiLevelType w:val="multilevel"/>
    <w:tmpl w:val="E2F8DDE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6E86F02"/>
    <w:multiLevelType w:val="multilevel"/>
    <w:tmpl w:val="C4CC5A0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15:restartNumberingAfterBreak="0">
    <w:nsid w:val="794A4B9F"/>
    <w:multiLevelType w:val="hybridMultilevel"/>
    <w:tmpl w:val="CEDEC1B8"/>
    <w:lvl w:ilvl="0" w:tplc="C71E51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B53712E"/>
    <w:multiLevelType w:val="hybridMultilevel"/>
    <w:tmpl w:val="CC5EE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40"/>
  </w:num>
  <w:num w:numId="11">
    <w:abstractNumId w:val="32"/>
  </w:num>
  <w:num w:numId="12">
    <w:abstractNumId w:val="29"/>
  </w:num>
  <w:num w:numId="13">
    <w:abstractNumId w:val="3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15"/>
  </w:num>
  <w:num w:numId="21">
    <w:abstractNumId w:val="17"/>
  </w:num>
  <w:num w:numId="22">
    <w:abstractNumId w:val="3"/>
  </w:num>
  <w:num w:numId="23">
    <w:abstractNumId w:val="20"/>
  </w:num>
  <w:num w:numId="24">
    <w:abstractNumId w:val="18"/>
  </w:num>
  <w:num w:numId="25">
    <w:abstractNumId w:val="24"/>
  </w:num>
  <w:num w:numId="26">
    <w:abstractNumId w:val="9"/>
  </w:num>
  <w:num w:numId="27">
    <w:abstractNumId w:val="33"/>
  </w:num>
  <w:num w:numId="28">
    <w:abstractNumId w:val="27"/>
  </w:num>
  <w:num w:numId="29">
    <w:abstractNumId w:val="36"/>
  </w:num>
  <w:num w:numId="30">
    <w:abstractNumId w:val="8"/>
  </w:num>
  <w:num w:numId="31">
    <w:abstractNumId w:val="30"/>
  </w:num>
  <w:num w:numId="32">
    <w:abstractNumId w:val="21"/>
  </w:num>
  <w:num w:numId="33">
    <w:abstractNumId w:val="2"/>
  </w:num>
  <w:num w:numId="34">
    <w:abstractNumId w:val="25"/>
  </w:num>
  <w:num w:numId="35">
    <w:abstractNumId w:val="22"/>
  </w:num>
  <w:num w:numId="36">
    <w:abstractNumId w:val="38"/>
  </w:num>
  <w:num w:numId="37">
    <w:abstractNumId w:val="11"/>
  </w:num>
  <w:num w:numId="38">
    <w:abstractNumId w:val="16"/>
  </w:num>
  <w:num w:numId="39">
    <w:abstractNumId w:val="10"/>
  </w:num>
  <w:num w:numId="40">
    <w:abstractNumId w:val="14"/>
  </w:num>
  <w:num w:numId="41">
    <w:abstractNumId w:val="35"/>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C6"/>
    <w:rsid w:val="0002719E"/>
    <w:rsid w:val="000A7AAC"/>
    <w:rsid w:val="00123458"/>
    <w:rsid w:val="00163880"/>
    <w:rsid w:val="00181156"/>
    <w:rsid w:val="001830B3"/>
    <w:rsid w:val="002661FE"/>
    <w:rsid w:val="002B0FDE"/>
    <w:rsid w:val="00311F8B"/>
    <w:rsid w:val="003E67C6"/>
    <w:rsid w:val="003F5E6E"/>
    <w:rsid w:val="00416D3A"/>
    <w:rsid w:val="004528F0"/>
    <w:rsid w:val="00472062"/>
    <w:rsid w:val="004C7D01"/>
    <w:rsid w:val="004D55D7"/>
    <w:rsid w:val="004F781F"/>
    <w:rsid w:val="006A26C0"/>
    <w:rsid w:val="006C79F9"/>
    <w:rsid w:val="006E6781"/>
    <w:rsid w:val="00773E99"/>
    <w:rsid w:val="008F40C7"/>
    <w:rsid w:val="00954B21"/>
    <w:rsid w:val="00983F41"/>
    <w:rsid w:val="009D03EE"/>
    <w:rsid w:val="00A80722"/>
    <w:rsid w:val="00AE2215"/>
    <w:rsid w:val="00B341E6"/>
    <w:rsid w:val="00B43ABE"/>
    <w:rsid w:val="00B74D43"/>
    <w:rsid w:val="00C60117"/>
    <w:rsid w:val="00CC05B4"/>
    <w:rsid w:val="00CD3117"/>
    <w:rsid w:val="00CE211F"/>
    <w:rsid w:val="00D13561"/>
    <w:rsid w:val="00DE3EC9"/>
    <w:rsid w:val="00E51C2B"/>
    <w:rsid w:val="00EE38B4"/>
    <w:rsid w:val="00F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D4847C-637D-4A58-8265-9A86203E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83F41"/>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val="x-none" w:eastAsia="x-none"/>
    </w:rPr>
  </w:style>
  <w:style w:type="paragraph" w:styleId="2">
    <w:name w:val="heading 2"/>
    <w:aliases w:val="!Разделы документа"/>
    <w:basedOn w:val="a"/>
    <w:next w:val="a"/>
    <w:link w:val="20"/>
    <w:qFormat/>
    <w:rsid w:val="00983F4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4">
    <w:name w:val="heading 4"/>
    <w:basedOn w:val="a"/>
    <w:next w:val="a"/>
    <w:link w:val="40"/>
    <w:qFormat/>
    <w:rsid w:val="00983F41"/>
    <w:pPr>
      <w:keepNext/>
      <w:widowControl w:val="0"/>
      <w:shd w:val="clear" w:color="auto" w:fill="FFFFFF"/>
      <w:tabs>
        <w:tab w:val="num" w:pos="0"/>
      </w:tabs>
      <w:suppressAutoHyphens/>
      <w:autoSpaceDE w:val="0"/>
      <w:spacing w:before="235" w:after="0" w:line="240" w:lineRule="auto"/>
      <w:jc w:val="center"/>
      <w:outlineLvl w:val="3"/>
    </w:pPr>
    <w:rPr>
      <w:rFonts w:ascii="Times New Roman" w:eastAsia="Arial Unicode MS" w:hAnsi="Times New Roman" w:cs="Times New Roman"/>
      <w:b/>
      <w:smallCaps/>
      <w:color w:val="000000"/>
      <w:spacing w:val="4"/>
      <w:kern w:val="1"/>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E6E"/>
    <w:rPr>
      <w:rFonts w:ascii="Times New Roman" w:hAnsi="Times New Roman" w:cs="Times New Roman"/>
      <w:sz w:val="24"/>
      <w:szCs w:val="24"/>
    </w:rPr>
  </w:style>
  <w:style w:type="paragraph" w:styleId="3">
    <w:name w:val="Body Text 3"/>
    <w:basedOn w:val="a"/>
    <w:link w:val="30"/>
    <w:unhideWhenUsed/>
    <w:rsid w:val="003F5E6E"/>
    <w:pPr>
      <w:spacing w:after="120"/>
    </w:pPr>
    <w:rPr>
      <w:sz w:val="16"/>
      <w:szCs w:val="16"/>
    </w:rPr>
  </w:style>
  <w:style w:type="character" w:customStyle="1" w:styleId="30">
    <w:name w:val="Основной текст 3 Знак"/>
    <w:basedOn w:val="a0"/>
    <w:link w:val="3"/>
    <w:rsid w:val="003F5E6E"/>
    <w:rPr>
      <w:sz w:val="16"/>
      <w:szCs w:val="16"/>
    </w:rPr>
  </w:style>
  <w:style w:type="paragraph" w:styleId="a4">
    <w:name w:val="Body Text Indent"/>
    <w:basedOn w:val="a"/>
    <w:link w:val="a5"/>
    <w:unhideWhenUsed/>
    <w:rsid w:val="003F5E6E"/>
    <w:pPr>
      <w:spacing w:after="120"/>
      <w:ind w:left="283"/>
    </w:pPr>
  </w:style>
  <w:style w:type="character" w:customStyle="1" w:styleId="a5">
    <w:name w:val="Основной текст с отступом Знак"/>
    <w:basedOn w:val="a0"/>
    <w:link w:val="a4"/>
    <w:rsid w:val="003F5E6E"/>
  </w:style>
  <w:style w:type="paragraph" w:styleId="a6">
    <w:name w:val="Balloon Text"/>
    <w:basedOn w:val="a"/>
    <w:link w:val="a7"/>
    <w:uiPriority w:val="99"/>
    <w:unhideWhenUsed/>
    <w:rsid w:val="003F5E6E"/>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rsid w:val="003F5E6E"/>
    <w:rPr>
      <w:rFonts w:ascii="Tahoma" w:eastAsia="Times New Roman" w:hAnsi="Tahoma" w:cs="Tahoma"/>
      <w:sz w:val="16"/>
      <w:szCs w:val="16"/>
      <w:lang w:eastAsia="ru-RU"/>
    </w:rPr>
  </w:style>
  <w:style w:type="paragraph" w:styleId="a8">
    <w:name w:val="List Paragraph"/>
    <w:basedOn w:val="a"/>
    <w:qFormat/>
    <w:rsid w:val="003F5E6E"/>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3F5E6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5E6E"/>
  </w:style>
  <w:style w:type="paragraph" w:styleId="ab">
    <w:name w:val="footer"/>
    <w:basedOn w:val="a"/>
    <w:link w:val="ac"/>
    <w:unhideWhenUsed/>
    <w:rsid w:val="003F5E6E"/>
    <w:pPr>
      <w:tabs>
        <w:tab w:val="center" w:pos="4677"/>
        <w:tab w:val="right" w:pos="9355"/>
      </w:tabs>
      <w:spacing w:after="0" w:line="240" w:lineRule="auto"/>
    </w:pPr>
  </w:style>
  <w:style w:type="character" w:customStyle="1" w:styleId="ac">
    <w:name w:val="Нижний колонтитул Знак"/>
    <w:basedOn w:val="a0"/>
    <w:link w:val="ab"/>
    <w:rsid w:val="003F5E6E"/>
  </w:style>
  <w:style w:type="numbering" w:customStyle="1" w:styleId="11">
    <w:name w:val="Нет списка1"/>
    <w:next w:val="a2"/>
    <w:semiHidden/>
    <w:rsid w:val="003F5E6E"/>
  </w:style>
  <w:style w:type="character" w:styleId="ad">
    <w:name w:val="page number"/>
    <w:basedOn w:val="a0"/>
    <w:rsid w:val="003F5E6E"/>
  </w:style>
  <w:style w:type="table" w:styleId="ae">
    <w:name w:val="Table Grid"/>
    <w:basedOn w:val="a1"/>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F5E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uiPriority w:val="99"/>
    <w:rsid w:val="003F5E6E"/>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3F5E6E"/>
  </w:style>
  <w:style w:type="paragraph" w:styleId="af">
    <w:name w:val="No Spacing"/>
    <w:qFormat/>
    <w:rsid w:val="003F5E6E"/>
    <w:pPr>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rsid w:val="003F5E6E"/>
    <w:pPr>
      <w:widowControl w:val="0"/>
      <w:suppressLineNumbers/>
      <w:suppressAutoHyphens/>
      <w:spacing w:after="0" w:line="240" w:lineRule="auto"/>
    </w:pPr>
    <w:rPr>
      <w:rFonts w:ascii="Times New Roman" w:eastAsia="Arial Unicode MS" w:hAnsi="Times New Roman" w:cs="Times New Roman"/>
      <w:kern w:val="2"/>
      <w:sz w:val="24"/>
      <w:szCs w:val="24"/>
    </w:rPr>
  </w:style>
  <w:style w:type="paragraph" w:customStyle="1" w:styleId="ConsPlusNormal">
    <w:name w:val="ConsPlusNormal"/>
    <w:link w:val="ConsPlusNormal0"/>
    <w:rsid w:val="003F5E6E"/>
    <w:pPr>
      <w:widowControl w:val="0"/>
      <w:autoSpaceDE w:val="0"/>
      <w:autoSpaceDN w:val="0"/>
      <w:spacing w:after="0" w:line="240" w:lineRule="auto"/>
    </w:pPr>
    <w:rPr>
      <w:rFonts w:ascii="Calibri" w:eastAsia="Times New Roman" w:hAnsi="Calibri" w:cs="Calibri"/>
      <w:szCs w:val="20"/>
      <w:lang w:eastAsia="ru-RU"/>
    </w:rPr>
  </w:style>
  <w:style w:type="numbering" w:customStyle="1" w:styleId="31">
    <w:name w:val="Нет списка3"/>
    <w:next w:val="a2"/>
    <w:semiHidden/>
    <w:rsid w:val="003F5E6E"/>
  </w:style>
  <w:style w:type="table" w:customStyle="1" w:styleId="12">
    <w:name w:val="Сетка таблицы1"/>
    <w:basedOn w:val="a1"/>
    <w:next w:val="ae"/>
    <w:rsid w:val="003F5E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3F5E6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1">
    <w:name w:val="Нет списка4"/>
    <w:next w:val="a2"/>
    <w:uiPriority w:val="99"/>
    <w:semiHidden/>
    <w:unhideWhenUsed/>
    <w:rsid w:val="002B0FDE"/>
  </w:style>
  <w:style w:type="paragraph" w:customStyle="1" w:styleId="msonormal0">
    <w:name w:val="msonormal"/>
    <w:basedOn w:val="a"/>
    <w:rsid w:val="002B0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0"/>
    <w:link w:val="2"/>
    <w:rsid w:val="00983F41"/>
    <w:rPr>
      <w:rFonts w:ascii="Arial" w:eastAsia="Times New Roman" w:hAnsi="Arial" w:cs="Times New Roman"/>
      <w:b/>
      <w:bCs/>
      <w:i/>
      <w:iCs/>
      <w:sz w:val="28"/>
      <w:szCs w:val="28"/>
      <w:lang w:val="x-none" w:eastAsia="x-none"/>
    </w:rPr>
  </w:style>
  <w:style w:type="paragraph" w:customStyle="1" w:styleId="ConsPlusNonformat">
    <w:name w:val="ConsPlusNonformat"/>
    <w:uiPriority w:val="99"/>
    <w:rsid w:val="00983F41"/>
    <w:pPr>
      <w:autoSpaceDE w:val="0"/>
      <w:autoSpaceDN w:val="0"/>
      <w:adjustRightInd w:val="0"/>
      <w:spacing w:after="0" w:line="240" w:lineRule="auto"/>
    </w:pPr>
    <w:rPr>
      <w:rFonts w:ascii="Courier New" w:eastAsia="Calibri" w:hAnsi="Courier New" w:cs="Courier New"/>
      <w:sz w:val="20"/>
      <w:szCs w:val="20"/>
    </w:rPr>
  </w:style>
  <w:style w:type="character" w:customStyle="1" w:styleId="10">
    <w:name w:val="Заголовок 1 Знак"/>
    <w:basedOn w:val="a0"/>
    <w:link w:val="1"/>
    <w:rsid w:val="00983F41"/>
    <w:rPr>
      <w:rFonts w:ascii="Times New Roman" w:eastAsia="Arial Unicode MS" w:hAnsi="Times New Roman" w:cs="Times New Roman"/>
      <w:b/>
      <w:color w:val="000000"/>
      <w:spacing w:val="-4"/>
      <w:kern w:val="1"/>
      <w:sz w:val="28"/>
      <w:szCs w:val="24"/>
      <w:shd w:val="clear" w:color="auto" w:fill="FFFFFF"/>
      <w:lang w:val="x-none" w:eastAsia="x-none"/>
    </w:rPr>
  </w:style>
  <w:style w:type="character" w:customStyle="1" w:styleId="40">
    <w:name w:val="Заголовок 4 Знак"/>
    <w:basedOn w:val="a0"/>
    <w:link w:val="4"/>
    <w:rsid w:val="00983F41"/>
    <w:rPr>
      <w:rFonts w:ascii="Times New Roman" w:eastAsia="Arial Unicode MS" w:hAnsi="Times New Roman" w:cs="Times New Roman"/>
      <w:b/>
      <w:smallCaps/>
      <w:color w:val="000000"/>
      <w:spacing w:val="4"/>
      <w:kern w:val="1"/>
      <w:sz w:val="28"/>
      <w:szCs w:val="24"/>
      <w:shd w:val="clear" w:color="auto" w:fill="FFFFFF"/>
      <w:lang w:val="x-none" w:eastAsia="x-none"/>
    </w:rPr>
  </w:style>
  <w:style w:type="numbering" w:customStyle="1" w:styleId="5">
    <w:name w:val="Нет списка5"/>
    <w:next w:val="a2"/>
    <w:uiPriority w:val="99"/>
    <w:semiHidden/>
    <w:unhideWhenUsed/>
    <w:rsid w:val="00983F41"/>
  </w:style>
  <w:style w:type="table" w:customStyle="1" w:styleId="22">
    <w:name w:val="Сетка таблицы2"/>
    <w:basedOn w:val="a1"/>
    <w:next w:val="ae"/>
    <w:uiPriority w:val="59"/>
    <w:rsid w:val="00983F4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заголовок 1"/>
    <w:basedOn w:val="a"/>
    <w:next w:val="a"/>
    <w:rsid w:val="00983F41"/>
    <w:pPr>
      <w:keepNext/>
      <w:autoSpaceDE w:val="0"/>
      <w:autoSpaceDN w:val="0"/>
      <w:spacing w:after="0" w:line="240" w:lineRule="auto"/>
      <w:ind w:firstLine="567"/>
      <w:jc w:val="right"/>
    </w:pPr>
    <w:rPr>
      <w:rFonts w:ascii="Times New Roman" w:eastAsia="Times New Roman" w:hAnsi="Times New Roman" w:cs="Times New Roman"/>
      <w:sz w:val="24"/>
      <w:szCs w:val="24"/>
      <w:lang w:eastAsia="ru-RU"/>
    </w:rPr>
  </w:style>
  <w:style w:type="paragraph" w:customStyle="1" w:styleId="af1">
    <w:name w:val="Знак"/>
    <w:basedOn w:val="a"/>
    <w:rsid w:val="00983F4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2">
    <w:name w:val="Body Text"/>
    <w:basedOn w:val="a"/>
    <w:link w:val="af3"/>
    <w:uiPriority w:val="99"/>
    <w:semiHidden/>
    <w:unhideWhenUsed/>
    <w:rsid w:val="00983F41"/>
    <w:pPr>
      <w:widowControl w:val="0"/>
      <w:suppressAutoHyphens/>
      <w:spacing w:after="120" w:line="240" w:lineRule="auto"/>
    </w:pPr>
    <w:rPr>
      <w:rFonts w:ascii="Times New Roman" w:eastAsia="Arial Unicode MS" w:hAnsi="Times New Roman" w:cs="Times New Roman"/>
      <w:kern w:val="1"/>
      <w:sz w:val="28"/>
      <w:szCs w:val="24"/>
      <w:lang w:val="x-none"/>
    </w:rPr>
  </w:style>
  <w:style w:type="character" w:customStyle="1" w:styleId="af3">
    <w:name w:val="Основной текст Знак"/>
    <w:basedOn w:val="a0"/>
    <w:link w:val="af2"/>
    <w:uiPriority w:val="99"/>
    <w:semiHidden/>
    <w:rsid w:val="00983F41"/>
    <w:rPr>
      <w:rFonts w:ascii="Times New Roman" w:eastAsia="Arial Unicode MS" w:hAnsi="Times New Roman" w:cs="Times New Roman"/>
      <w:kern w:val="1"/>
      <w:sz w:val="28"/>
      <w:szCs w:val="24"/>
      <w:lang w:val="x-none"/>
    </w:rPr>
  </w:style>
  <w:style w:type="paragraph" w:customStyle="1" w:styleId="ConsPlusCell">
    <w:name w:val="ConsPlusCell"/>
    <w:uiPriority w:val="99"/>
    <w:rsid w:val="00983F4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ConsPlusNormal0">
    <w:name w:val="ConsPlusNormal Знак"/>
    <w:link w:val="ConsPlusNormal"/>
    <w:locked/>
    <w:rsid w:val="00983F41"/>
    <w:rPr>
      <w:rFonts w:ascii="Calibri" w:eastAsia="Times New Roman" w:hAnsi="Calibri" w:cs="Calibri"/>
      <w:szCs w:val="20"/>
      <w:lang w:eastAsia="ru-RU"/>
    </w:rPr>
  </w:style>
  <w:style w:type="character" w:styleId="af4">
    <w:name w:val="Hyperlink"/>
    <w:rsid w:val="00983F41"/>
    <w:rPr>
      <w:rFonts w:cs="Times New Roman"/>
      <w:color w:val="0000FF"/>
      <w:u w:val="single"/>
    </w:rPr>
  </w:style>
  <w:style w:type="character" w:styleId="af5">
    <w:name w:val="Emphasis"/>
    <w:uiPriority w:val="20"/>
    <w:qFormat/>
    <w:rsid w:val="00983F41"/>
    <w:rPr>
      <w:i/>
      <w:iCs/>
    </w:rPr>
  </w:style>
  <w:style w:type="paragraph" w:customStyle="1" w:styleId="formattext">
    <w:name w:val="formattext"/>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Гипертекстовая ссылка"/>
    <w:uiPriority w:val="99"/>
    <w:rsid w:val="00983F41"/>
    <w:rPr>
      <w:color w:val="106BBE"/>
    </w:rPr>
  </w:style>
  <w:style w:type="paragraph" w:customStyle="1" w:styleId="s1">
    <w:name w:val="s_1"/>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footnote text"/>
    <w:basedOn w:val="a"/>
    <w:link w:val="af8"/>
    <w:semiHidden/>
    <w:unhideWhenUsed/>
    <w:rsid w:val="00983F41"/>
    <w:pPr>
      <w:spacing w:after="0" w:line="240" w:lineRule="auto"/>
      <w:ind w:firstLine="567"/>
      <w:jc w:val="both"/>
    </w:pPr>
    <w:rPr>
      <w:rFonts w:ascii="Times New Roman" w:eastAsia="Times New Roman" w:hAnsi="Times New Roman" w:cs="Times New Roman"/>
      <w:sz w:val="20"/>
      <w:szCs w:val="20"/>
      <w:lang w:val="x-none" w:eastAsia="x-none"/>
    </w:rPr>
  </w:style>
  <w:style w:type="character" w:customStyle="1" w:styleId="af8">
    <w:name w:val="Текст сноски Знак"/>
    <w:basedOn w:val="a0"/>
    <w:link w:val="af7"/>
    <w:semiHidden/>
    <w:rsid w:val="00983F41"/>
    <w:rPr>
      <w:rFonts w:ascii="Times New Roman" w:eastAsia="Times New Roman" w:hAnsi="Times New Roman" w:cs="Times New Roman"/>
      <w:sz w:val="20"/>
      <w:szCs w:val="20"/>
      <w:lang w:val="x-none" w:eastAsia="x-none"/>
    </w:rPr>
  </w:style>
  <w:style w:type="paragraph" w:customStyle="1" w:styleId="af9">
    <w:name w:val="Комментарий"/>
    <w:basedOn w:val="a"/>
    <w:next w:val="a"/>
    <w:uiPriority w:val="99"/>
    <w:rsid w:val="00983F41"/>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s22">
    <w:name w:val="s_22"/>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983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Цветовое выделение"/>
    <w:uiPriority w:val="99"/>
    <w:rsid w:val="00983F41"/>
    <w:rPr>
      <w:b/>
      <w:bCs/>
      <w:color w:val="26282F"/>
    </w:rPr>
  </w:style>
  <w:style w:type="paragraph" w:customStyle="1" w:styleId="afb">
    <w:name w:val="Нормальный (таблица)"/>
    <w:basedOn w:val="a"/>
    <w:next w:val="a"/>
    <w:uiPriority w:val="99"/>
    <w:rsid w:val="00983F4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c">
    <w:name w:val="Таблицы (моноширинный)"/>
    <w:basedOn w:val="a"/>
    <w:next w:val="a"/>
    <w:uiPriority w:val="99"/>
    <w:rsid w:val="00983F4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d">
    <w:name w:val="Прижатый влево"/>
    <w:basedOn w:val="a"/>
    <w:next w:val="a"/>
    <w:uiPriority w:val="99"/>
    <w:rsid w:val="00983F4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highlightsearch4">
    <w:name w:val="highlightsearch4"/>
    <w:rsid w:val="0098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90651">
      <w:bodyDiv w:val="1"/>
      <w:marLeft w:val="0"/>
      <w:marRight w:val="0"/>
      <w:marTop w:val="0"/>
      <w:marBottom w:val="0"/>
      <w:divBdr>
        <w:top w:val="none" w:sz="0" w:space="0" w:color="auto"/>
        <w:left w:val="none" w:sz="0" w:space="0" w:color="auto"/>
        <w:bottom w:val="none" w:sz="0" w:space="0" w:color="auto"/>
        <w:right w:val="none" w:sz="0" w:space="0" w:color="auto"/>
      </w:divBdr>
    </w:div>
    <w:div w:id="14600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2633F62E7053660F086084BE32AD1EF16501E14770E73267B2F46C678EC07950B8CC53C77E3E68B59B6AB704CAD446066552D9EjCq4M" TargetMode="External"/><Relationship Id="rId13" Type="http://schemas.openxmlformats.org/officeDocument/2006/relationships/hyperlink" Target="http://www.mfc.vrn.ru" TargetMode="External"/><Relationship Id="rId18" Type="http://schemas.openxmlformats.org/officeDocument/2006/relationships/hyperlink" Target="https://mobileonline.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obileonline.garant.ru/document/redirect/12138258/0" TargetMode="External"/><Relationship Id="rId7" Type="http://schemas.openxmlformats.org/officeDocument/2006/relationships/endnotes" Target="endnotes.xml"/><Relationship Id="rId12" Type="http://schemas.openxmlformats.org/officeDocument/2006/relationships/hyperlink" Target="http://www.pgu.govvrn.ru/" TargetMode="External"/><Relationship Id="rId17" Type="http://schemas.openxmlformats.org/officeDocument/2006/relationships/hyperlink" Target="https://mobileonline.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govvrn.ru" TargetMode="External"/><Relationship Id="rId24" Type="http://schemas.openxmlformats.org/officeDocument/2006/relationships/hyperlink" Target="http://mobileonline.garant.ru/document/redirect/71129192/7207"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mobileonline.garant.ru/document/redirect/71129192/0" TargetMode="External"/><Relationship Id="rId10" Type="http://schemas.openxmlformats.org/officeDocument/2006/relationships/hyperlink" Target="http://www.mydocuments36.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yavinskoe.ru/" TargetMode="External"/><Relationship Id="rId14" Type="http://schemas.openxmlformats.org/officeDocument/2006/relationships/hyperlink" Target="http://www.mydocuments36.ru" TargetMode="External"/><Relationship Id="rId22" Type="http://schemas.openxmlformats.org/officeDocument/2006/relationships/hyperlink" Target="http://mobileonline.garant.ru/document/redirect/7112919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89D0-34FF-4850-871A-21524BE0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32</Pages>
  <Words>17010</Words>
  <Characters>96963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26</cp:revision>
  <cp:lastPrinted>2021-08-24T07:02:00Z</cp:lastPrinted>
  <dcterms:created xsi:type="dcterms:W3CDTF">2020-12-29T12:24:00Z</dcterms:created>
  <dcterms:modified xsi:type="dcterms:W3CDTF">2021-09-01T11:59:00Z</dcterms:modified>
</cp:coreProperties>
</file>