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436177" w:rsidRPr="00311F8B" w:rsidRDefault="00436177" w:rsidP="003F5E6E">
                            <w:pPr>
                              <w:pStyle w:val="31"/>
                              <w:jc w:val="center"/>
                              <w:rPr>
                                <w:rFonts w:ascii="Times New Roman" w:hAnsi="Times New Roman"/>
                                <w:b/>
                                <w:sz w:val="36"/>
                                <w:szCs w:val="36"/>
                              </w:rPr>
                            </w:pPr>
                            <w:r>
                              <w:rPr>
                                <w:rFonts w:ascii="Times New Roman" w:hAnsi="Times New Roman"/>
                                <w:b/>
                                <w:sz w:val="36"/>
                                <w:szCs w:val="36"/>
                              </w:rPr>
                              <w:t>31</w:t>
                            </w:r>
                          </w:p>
                          <w:p w:rsidR="00436177" w:rsidRPr="004C7D01" w:rsidRDefault="00436177" w:rsidP="003F5E6E">
                            <w:pPr>
                              <w:pStyle w:val="31"/>
                              <w:jc w:val="center"/>
                              <w:rPr>
                                <w:rFonts w:ascii="Times New Roman" w:hAnsi="Times New Roman"/>
                                <w:b/>
                                <w:sz w:val="28"/>
                                <w:szCs w:val="28"/>
                              </w:rPr>
                            </w:pPr>
                            <w:r>
                              <w:rPr>
                                <w:rFonts w:ascii="Times New Roman" w:hAnsi="Times New Roman"/>
                                <w:b/>
                                <w:sz w:val="36"/>
                                <w:szCs w:val="36"/>
                              </w:rPr>
                              <w:t>августа</w:t>
                            </w:r>
                          </w:p>
                          <w:p w:rsidR="00436177" w:rsidRPr="00D6218E" w:rsidRDefault="00436177"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1</w:t>
                            </w:r>
                            <w:r w:rsidRPr="00D6218E">
                              <w:rPr>
                                <w:rFonts w:ascii="Times New Roman" w:hAnsi="Times New Roman"/>
                                <w:b/>
                                <w:sz w:val="36"/>
                                <w:szCs w:val="36"/>
                              </w:rPr>
                              <w:t xml:space="preserve"> год</w:t>
                            </w:r>
                          </w:p>
                          <w:p w:rsidR="00436177" w:rsidRPr="00D6218E" w:rsidRDefault="00436177"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19 </w:t>
                            </w:r>
                          </w:p>
                          <w:p w:rsidR="00436177" w:rsidRDefault="00436177"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436177" w:rsidRPr="00311F8B" w:rsidRDefault="00436177" w:rsidP="003F5E6E">
                      <w:pPr>
                        <w:pStyle w:val="31"/>
                        <w:jc w:val="center"/>
                        <w:rPr>
                          <w:rFonts w:ascii="Times New Roman" w:hAnsi="Times New Roman"/>
                          <w:b/>
                          <w:sz w:val="36"/>
                          <w:szCs w:val="36"/>
                        </w:rPr>
                      </w:pPr>
                      <w:r>
                        <w:rPr>
                          <w:rFonts w:ascii="Times New Roman" w:hAnsi="Times New Roman"/>
                          <w:b/>
                          <w:sz w:val="36"/>
                          <w:szCs w:val="36"/>
                        </w:rPr>
                        <w:t>31</w:t>
                      </w:r>
                    </w:p>
                    <w:p w:rsidR="00436177" w:rsidRPr="004C7D01" w:rsidRDefault="00436177" w:rsidP="003F5E6E">
                      <w:pPr>
                        <w:pStyle w:val="31"/>
                        <w:jc w:val="center"/>
                        <w:rPr>
                          <w:rFonts w:ascii="Times New Roman" w:hAnsi="Times New Roman"/>
                          <w:b/>
                          <w:sz w:val="28"/>
                          <w:szCs w:val="28"/>
                        </w:rPr>
                      </w:pPr>
                      <w:r>
                        <w:rPr>
                          <w:rFonts w:ascii="Times New Roman" w:hAnsi="Times New Roman"/>
                          <w:b/>
                          <w:sz w:val="36"/>
                          <w:szCs w:val="36"/>
                        </w:rPr>
                        <w:t>августа</w:t>
                      </w:r>
                    </w:p>
                    <w:p w:rsidR="00436177" w:rsidRPr="00D6218E" w:rsidRDefault="00436177"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1</w:t>
                      </w:r>
                      <w:r w:rsidRPr="00D6218E">
                        <w:rPr>
                          <w:rFonts w:ascii="Times New Roman" w:hAnsi="Times New Roman"/>
                          <w:b/>
                          <w:sz w:val="36"/>
                          <w:szCs w:val="36"/>
                        </w:rPr>
                        <w:t xml:space="preserve"> год</w:t>
                      </w:r>
                    </w:p>
                    <w:p w:rsidR="00436177" w:rsidRPr="00D6218E" w:rsidRDefault="00436177"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19 </w:t>
                      </w:r>
                    </w:p>
                    <w:p w:rsidR="00436177" w:rsidRDefault="00436177"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436177" w:rsidRDefault="00436177"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436177" w:rsidRDefault="00436177"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436177" w:rsidRDefault="00436177"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436177" w:rsidRDefault="00436177"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436177" w:rsidRDefault="00436177"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436177" w:rsidRDefault="00436177"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r w:rsidR="0064307F">
        <w:rPr>
          <w:rFonts w:ascii="Times New Roman" w:eastAsia="Times New Roman" w:hAnsi="Times New Roman" w:cs="Times New Roman"/>
          <w:noProof/>
          <w:sz w:val="20"/>
          <w:szCs w:val="20"/>
          <w:lang w:eastAsia="ru-RU"/>
        </w:rPr>
        <w:t>\</w: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64307F" w:rsidRPr="003F5E6E" w:rsidRDefault="0064307F" w:rsidP="003F5E6E">
      <w:pPr>
        <w:spacing w:after="0" w:line="360" w:lineRule="auto"/>
        <w:rPr>
          <w:rFonts w:ascii="Times New Roman" w:eastAsia="Times New Roman" w:hAnsi="Times New Roman" w:cs="Times New Roman"/>
          <w:sz w:val="20"/>
          <w:szCs w:val="20"/>
          <w:lang w:eastAsia="ru-RU"/>
        </w:rPr>
      </w:pPr>
    </w:p>
    <w:p w:rsidR="003F5E6E" w:rsidRPr="00B75A78" w:rsidRDefault="003F5E6E" w:rsidP="00B75A78">
      <w:pPr>
        <w:tabs>
          <w:tab w:val="left" w:pos="5325"/>
        </w:tabs>
        <w:spacing w:after="0" w:line="240" w:lineRule="auto"/>
        <w:rPr>
          <w:rFonts w:ascii="Times New Roman" w:eastAsia="Times New Roman" w:hAnsi="Times New Roman" w:cs="Times New Roman"/>
          <w:sz w:val="20"/>
          <w:szCs w:val="20"/>
          <w:lang w:eastAsia="ru-RU"/>
        </w:rPr>
      </w:pP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B75A78">
        <w:rPr>
          <w:rFonts w:ascii="Times New Roman" w:hAnsi="Times New Roman" w:cs="Times New Roman"/>
          <w:b/>
          <w:color w:val="000000"/>
          <w:sz w:val="20"/>
          <w:szCs w:val="20"/>
        </w:rPr>
        <w:t>СОВЕТ НАРОДНЫХ ДЕПУТАТОВ</w:t>
      </w:r>
    </w:p>
    <w:p w:rsidR="00B75A78" w:rsidRPr="00B75A78" w:rsidRDefault="00B75A78" w:rsidP="00B75A78">
      <w:pPr>
        <w:spacing w:after="0" w:line="240" w:lineRule="auto"/>
        <w:jc w:val="center"/>
        <w:rPr>
          <w:rFonts w:ascii="Times New Roman" w:hAnsi="Times New Roman" w:cs="Times New Roman"/>
          <w:b/>
          <w:color w:val="000000"/>
          <w:sz w:val="20"/>
          <w:szCs w:val="20"/>
        </w:rPr>
      </w:pPr>
      <w:r w:rsidRPr="00B75A78">
        <w:rPr>
          <w:rFonts w:ascii="Times New Roman" w:hAnsi="Times New Roman" w:cs="Times New Roman"/>
          <w:b/>
          <w:color w:val="000000"/>
          <w:sz w:val="20"/>
          <w:szCs w:val="20"/>
        </w:rPr>
        <w:t>КОЛОМЫЦЕВСКОГО СЕЛЬСКОГО ПОСЕЛЕНИЯ</w:t>
      </w:r>
    </w:p>
    <w:p w:rsidR="00B75A78" w:rsidRPr="00B75A78" w:rsidRDefault="00B75A78" w:rsidP="00B75A78">
      <w:pPr>
        <w:pBdr>
          <w:bottom w:val="single" w:sz="12" w:space="1" w:color="auto"/>
        </w:pBdr>
        <w:spacing w:after="0" w:line="240" w:lineRule="auto"/>
        <w:jc w:val="center"/>
        <w:rPr>
          <w:rFonts w:ascii="Times New Roman" w:hAnsi="Times New Roman" w:cs="Times New Roman"/>
          <w:b/>
          <w:color w:val="000000"/>
          <w:sz w:val="20"/>
          <w:szCs w:val="20"/>
        </w:rPr>
      </w:pPr>
      <w:r w:rsidRPr="00B75A78">
        <w:rPr>
          <w:rFonts w:ascii="Times New Roman" w:hAnsi="Times New Roman" w:cs="Times New Roman"/>
          <w:b/>
          <w:color w:val="000000"/>
          <w:sz w:val="20"/>
          <w:szCs w:val="20"/>
        </w:rPr>
        <w:t xml:space="preserve">ЛИСКИНСКОГО МУНИЦИПАЛЬНОГО РАЙОНА </w:t>
      </w:r>
    </w:p>
    <w:p w:rsidR="00B75A78" w:rsidRPr="00B75A78" w:rsidRDefault="00B75A78" w:rsidP="00B75A78">
      <w:pPr>
        <w:pBdr>
          <w:bottom w:val="single" w:sz="12" w:space="1" w:color="auto"/>
        </w:pBdr>
        <w:spacing w:after="0" w:line="240" w:lineRule="auto"/>
        <w:jc w:val="center"/>
        <w:rPr>
          <w:rFonts w:ascii="Times New Roman" w:hAnsi="Times New Roman" w:cs="Times New Roman"/>
          <w:b/>
          <w:color w:val="000000"/>
          <w:sz w:val="20"/>
          <w:szCs w:val="20"/>
        </w:rPr>
      </w:pPr>
      <w:r w:rsidRPr="00B75A78">
        <w:rPr>
          <w:rFonts w:ascii="Times New Roman" w:hAnsi="Times New Roman" w:cs="Times New Roman"/>
          <w:b/>
          <w:color w:val="000000"/>
          <w:sz w:val="20"/>
          <w:szCs w:val="20"/>
        </w:rPr>
        <w:t>ВОРОНЕЖСКОЙ ОБЛАСТИ</w:t>
      </w:r>
    </w:p>
    <w:p w:rsidR="00B75A78" w:rsidRPr="00B75A78" w:rsidRDefault="00B75A78" w:rsidP="00B75A78">
      <w:pPr>
        <w:spacing w:after="0" w:line="240" w:lineRule="auto"/>
        <w:rPr>
          <w:rFonts w:ascii="Times New Roman" w:hAnsi="Times New Roman" w:cs="Times New Roman"/>
          <w:b/>
          <w:color w:val="000000"/>
          <w:sz w:val="20"/>
          <w:szCs w:val="20"/>
        </w:rPr>
      </w:pPr>
    </w:p>
    <w:p w:rsidR="00B75A78" w:rsidRPr="00B75A78" w:rsidRDefault="00B75A78" w:rsidP="00B75A78">
      <w:pPr>
        <w:spacing w:after="0" w:line="240" w:lineRule="auto"/>
        <w:jc w:val="center"/>
        <w:rPr>
          <w:rFonts w:ascii="Times New Roman" w:hAnsi="Times New Roman" w:cs="Times New Roman"/>
          <w:i/>
          <w:color w:val="000000"/>
          <w:sz w:val="20"/>
          <w:szCs w:val="20"/>
        </w:rPr>
      </w:pPr>
      <w:r w:rsidRPr="00B75A78">
        <w:rPr>
          <w:rFonts w:ascii="Times New Roman" w:hAnsi="Times New Roman" w:cs="Times New Roman"/>
          <w:color w:val="000000"/>
          <w:sz w:val="20"/>
          <w:szCs w:val="20"/>
        </w:rPr>
        <w:t>РЕШЕНИЕ</w:t>
      </w:r>
    </w:p>
    <w:p w:rsidR="00B75A78" w:rsidRPr="00B75A78" w:rsidRDefault="00B75A78" w:rsidP="00B75A78">
      <w:pPr>
        <w:spacing w:after="0" w:line="240" w:lineRule="auto"/>
        <w:rPr>
          <w:rFonts w:ascii="Times New Roman" w:hAnsi="Times New Roman" w:cs="Times New Roman"/>
          <w:color w:val="000000"/>
          <w:sz w:val="20"/>
          <w:szCs w:val="20"/>
          <w:u w:val="single"/>
        </w:rPr>
      </w:pPr>
      <w:r w:rsidRPr="00B75A78">
        <w:rPr>
          <w:rFonts w:ascii="Times New Roman" w:hAnsi="Times New Roman" w:cs="Times New Roman"/>
          <w:color w:val="000000"/>
          <w:sz w:val="20"/>
          <w:szCs w:val="20"/>
          <w:u w:val="single"/>
        </w:rPr>
        <w:t>«28» июня 2021 года № 45</w:t>
      </w:r>
    </w:p>
    <w:p w:rsidR="00B75A78" w:rsidRPr="00B75A78" w:rsidRDefault="00B75A78" w:rsidP="00B75A78">
      <w:pPr>
        <w:spacing w:after="0" w:line="240" w:lineRule="auto"/>
        <w:rPr>
          <w:rFonts w:ascii="Times New Roman" w:hAnsi="Times New Roman" w:cs="Times New Roman"/>
          <w:color w:val="000000"/>
          <w:sz w:val="20"/>
          <w:szCs w:val="20"/>
        </w:rPr>
      </w:pPr>
      <w:r w:rsidRPr="00B75A78">
        <w:rPr>
          <w:rFonts w:ascii="Times New Roman" w:hAnsi="Times New Roman" w:cs="Times New Roman"/>
          <w:color w:val="000000"/>
          <w:sz w:val="20"/>
          <w:szCs w:val="20"/>
        </w:rPr>
        <w:t xml:space="preserve">                   с. </w:t>
      </w:r>
      <w:proofErr w:type="spellStart"/>
      <w:r w:rsidRPr="00B75A78">
        <w:rPr>
          <w:rFonts w:ascii="Times New Roman" w:hAnsi="Times New Roman" w:cs="Times New Roman"/>
          <w:color w:val="000000"/>
          <w:sz w:val="20"/>
          <w:szCs w:val="20"/>
        </w:rPr>
        <w:t>Коломыцево</w:t>
      </w:r>
      <w:proofErr w:type="spellEnd"/>
    </w:p>
    <w:p w:rsidR="00B75A78" w:rsidRPr="00B75A78" w:rsidRDefault="00B75A78" w:rsidP="00B75A78">
      <w:pPr>
        <w:spacing w:after="0" w:line="240" w:lineRule="auto"/>
        <w:rPr>
          <w:rFonts w:ascii="Times New Roman" w:hAnsi="Times New Roman" w:cs="Times New Roman"/>
          <w:color w:val="000000"/>
          <w:sz w:val="20"/>
          <w:szCs w:val="20"/>
        </w:rPr>
      </w:pPr>
    </w:p>
    <w:p w:rsidR="00B75A78" w:rsidRPr="00B75A78" w:rsidRDefault="00B75A78" w:rsidP="00B75A78">
      <w:pPr>
        <w:spacing w:after="0" w:line="240" w:lineRule="auto"/>
        <w:rPr>
          <w:rFonts w:ascii="Times New Roman" w:hAnsi="Times New Roman" w:cs="Times New Roman"/>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bCs/>
          <w:color w:val="000000"/>
          <w:sz w:val="20"/>
          <w:szCs w:val="20"/>
        </w:rPr>
      </w:pPr>
      <w:r w:rsidRPr="00B75A78">
        <w:rPr>
          <w:rFonts w:ascii="Times New Roman" w:hAnsi="Times New Roman" w:cs="Times New Roman"/>
          <w:b/>
          <w:bCs/>
          <w:color w:val="000000"/>
          <w:sz w:val="20"/>
          <w:szCs w:val="20"/>
        </w:rPr>
        <w:t xml:space="preserve">О </w:t>
      </w:r>
      <w:proofErr w:type="gramStart"/>
      <w:r w:rsidRPr="00B75A78">
        <w:rPr>
          <w:rFonts w:ascii="Times New Roman" w:hAnsi="Times New Roman" w:cs="Times New Roman"/>
          <w:b/>
          <w:bCs/>
          <w:color w:val="000000"/>
          <w:sz w:val="20"/>
          <w:szCs w:val="20"/>
        </w:rPr>
        <w:t>внесении  изменений</w:t>
      </w:r>
      <w:proofErr w:type="gramEnd"/>
      <w:r w:rsidRPr="00B75A78">
        <w:rPr>
          <w:rFonts w:ascii="Times New Roman" w:hAnsi="Times New Roman" w:cs="Times New Roman"/>
          <w:b/>
          <w:bCs/>
          <w:color w:val="000000"/>
          <w:sz w:val="20"/>
          <w:szCs w:val="20"/>
        </w:rPr>
        <w:t xml:space="preserve"> и дополнений в </w:t>
      </w: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bCs/>
          <w:color w:val="000000"/>
          <w:sz w:val="20"/>
          <w:szCs w:val="20"/>
        </w:rPr>
      </w:pPr>
      <w:r w:rsidRPr="00B75A78">
        <w:rPr>
          <w:rFonts w:ascii="Times New Roman" w:hAnsi="Times New Roman" w:cs="Times New Roman"/>
          <w:b/>
          <w:bCs/>
          <w:color w:val="000000"/>
          <w:sz w:val="20"/>
          <w:szCs w:val="20"/>
        </w:rPr>
        <w:t xml:space="preserve">Устав </w:t>
      </w:r>
      <w:proofErr w:type="spellStart"/>
      <w:r w:rsidRPr="00B75A78">
        <w:rPr>
          <w:rFonts w:ascii="Times New Roman" w:hAnsi="Times New Roman" w:cs="Times New Roman"/>
          <w:b/>
          <w:bCs/>
          <w:color w:val="000000"/>
          <w:sz w:val="20"/>
          <w:szCs w:val="20"/>
        </w:rPr>
        <w:t>Коломыцевского</w:t>
      </w:r>
      <w:proofErr w:type="spellEnd"/>
      <w:r w:rsidRPr="00B75A78">
        <w:rPr>
          <w:rFonts w:ascii="Times New Roman" w:hAnsi="Times New Roman" w:cs="Times New Roman"/>
          <w:b/>
          <w:bCs/>
          <w:color w:val="000000"/>
          <w:sz w:val="20"/>
          <w:szCs w:val="20"/>
        </w:rPr>
        <w:t xml:space="preserve"> сельского поселения </w:t>
      </w: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bCs/>
          <w:color w:val="000000"/>
          <w:sz w:val="20"/>
          <w:szCs w:val="20"/>
        </w:rPr>
      </w:pPr>
      <w:r w:rsidRPr="00B75A78">
        <w:rPr>
          <w:rFonts w:ascii="Times New Roman" w:hAnsi="Times New Roman" w:cs="Times New Roman"/>
          <w:b/>
          <w:bCs/>
          <w:color w:val="000000"/>
          <w:sz w:val="20"/>
          <w:szCs w:val="20"/>
        </w:rPr>
        <w:t>Лискинского муниципального района Воронежской области</w:t>
      </w: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Cs/>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color w:val="000000"/>
          <w:sz w:val="20"/>
          <w:szCs w:val="20"/>
        </w:rPr>
      </w:pPr>
    </w:p>
    <w:p w:rsidR="00B75A78" w:rsidRPr="00B75A78" w:rsidRDefault="00B75A78" w:rsidP="00B75A78">
      <w:pPr>
        <w:spacing w:after="0" w:line="240" w:lineRule="auto"/>
        <w:ind w:firstLine="709"/>
        <w:jc w:val="both"/>
        <w:rPr>
          <w:rStyle w:val="postbody1"/>
          <w:rFonts w:ascii="Times New Roman" w:hAnsi="Times New Roman" w:cs="Times New Roman"/>
          <w:color w:val="000000"/>
        </w:rPr>
      </w:pPr>
      <w:r w:rsidRPr="00B75A78">
        <w:rPr>
          <w:rFonts w:ascii="Times New Roman" w:hAnsi="Times New Roman" w:cs="Times New Roman"/>
          <w:color w:val="000000"/>
          <w:sz w:val="20"/>
          <w:szCs w:val="20"/>
        </w:rPr>
        <w:t xml:space="preserve">В целях приведения Устава </w:t>
      </w:r>
      <w:proofErr w:type="spellStart"/>
      <w:r w:rsidRPr="00B75A78">
        <w:rPr>
          <w:rFonts w:ascii="Times New Roman" w:hAnsi="Times New Roman" w:cs="Times New Roman"/>
          <w:color w:val="000000"/>
          <w:sz w:val="20"/>
          <w:szCs w:val="20"/>
        </w:rPr>
        <w:t>Коломыцевского</w:t>
      </w:r>
      <w:proofErr w:type="spellEnd"/>
      <w:r w:rsidRPr="00B75A78">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в соответствие действующему законодательству, </w:t>
      </w:r>
      <w:r w:rsidRPr="00B75A78">
        <w:rPr>
          <w:rStyle w:val="postbody1"/>
          <w:rFonts w:ascii="Times New Roman" w:hAnsi="Times New Roman" w:cs="Times New Roman"/>
          <w:color w:val="000000"/>
        </w:rPr>
        <w:t xml:space="preserve">Совет народных депутатов </w:t>
      </w:r>
      <w:proofErr w:type="spellStart"/>
      <w:r w:rsidRPr="00B75A78">
        <w:rPr>
          <w:rStyle w:val="postbody1"/>
          <w:rFonts w:ascii="Times New Roman" w:hAnsi="Times New Roman" w:cs="Times New Roman"/>
          <w:color w:val="000000"/>
        </w:rPr>
        <w:t>Коломыцевского</w:t>
      </w:r>
      <w:proofErr w:type="spellEnd"/>
      <w:r w:rsidRPr="00B75A78">
        <w:rPr>
          <w:rStyle w:val="postbody1"/>
          <w:rFonts w:ascii="Times New Roman" w:hAnsi="Times New Roman" w:cs="Times New Roman"/>
          <w:color w:val="000000"/>
        </w:rPr>
        <w:t xml:space="preserve"> сельского поселения</w:t>
      </w:r>
    </w:p>
    <w:p w:rsidR="00B75A78" w:rsidRPr="00B75A78" w:rsidRDefault="00B75A78" w:rsidP="00B75A78">
      <w:pPr>
        <w:spacing w:after="0" w:line="240" w:lineRule="auto"/>
        <w:jc w:val="both"/>
        <w:rPr>
          <w:rStyle w:val="postbody1"/>
          <w:rFonts w:ascii="Times New Roman" w:hAnsi="Times New Roman" w:cs="Times New Roman"/>
          <w:b/>
          <w:color w:val="000000"/>
        </w:rPr>
      </w:pPr>
      <w:r w:rsidRPr="00B75A78">
        <w:rPr>
          <w:rStyle w:val="postbody1"/>
          <w:rFonts w:ascii="Times New Roman" w:hAnsi="Times New Roman" w:cs="Times New Roman"/>
          <w:b/>
          <w:color w:val="000000"/>
        </w:rPr>
        <w:t>р е ш и л:</w:t>
      </w:r>
    </w:p>
    <w:p w:rsidR="00B75A78" w:rsidRPr="00B75A78" w:rsidRDefault="00B75A78" w:rsidP="00B75A78">
      <w:pPr>
        <w:numPr>
          <w:ilvl w:val="0"/>
          <w:numId w:val="10"/>
        </w:numPr>
        <w:spacing w:after="0" w:line="240" w:lineRule="auto"/>
        <w:jc w:val="both"/>
        <w:rPr>
          <w:rFonts w:ascii="Times New Roman" w:hAnsi="Times New Roman" w:cs="Times New Roman"/>
          <w:color w:val="000000"/>
          <w:sz w:val="20"/>
          <w:szCs w:val="20"/>
        </w:rPr>
      </w:pPr>
      <w:r w:rsidRPr="00B75A78">
        <w:rPr>
          <w:rFonts w:ascii="Times New Roman" w:hAnsi="Times New Roman" w:cs="Times New Roman"/>
          <w:color w:val="000000"/>
          <w:sz w:val="20"/>
          <w:szCs w:val="20"/>
        </w:rPr>
        <w:t xml:space="preserve">Внести в Устав </w:t>
      </w:r>
      <w:proofErr w:type="spellStart"/>
      <w:r w:rsidRPr="00B75A78">
        <w:rPr>
          <w:rFonts w:ascii="Times New Roman" w:hAnsi="Times New Roman" w:cs="Times New Roman"/>
          <w:color w:val="000000"/>
          <w:sz w:val="20"/>
          <w:szCs w:val="20"/>
        </w:rPr>
        <w:t>Коломыцевского</w:t>
      </w:r>
      <w:proofErr w:type="spellEnd"/>
      <w:r w:rsidRPr="00B75A78">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следующие изменения и дополнения согласно </w:t>
      </w:r>
      <w:proofErr w:type="gramStart"/>
      <w:r w:rsidRPr="00B75A78">
        <w:rPr>
          <w:rFonts w:ascii="Times New Roman" w:hAnsi="Times New Roman" w:cs="Times New Roman"/>
          <w:color w:val="000000"/>
          <w:sz w:val="20"/>
          <w:szCs w:val="20"/>
        </w:rPr>
        <w:t>приложению</w:t>
      </w:r>
      <w:proofErr w:type="gramEnd"/>
      <w:r w:rsidRPr="00B75A78">
        <w:rPr>
          <w:rFonts w:ascii="Times New Roman" w:hAnsi="Times New Roman" w:cs="Times New Roman"/>
          <w:color w:val="000000"/>
          <w:sz w:val="20"/>
          <w:szCs w:val="20"/>
        </w:rPr>
        <w:t xml:space="preserve"> к настоящему решению.</w:t>
      </w:r>
    </w:p>
    <w:p w:rsidR="00B75A78" w:rsidRPr="00B75A78" w:rsidRDefault="00B75A78" w:rsidP="00B75A78">
      <w:pPr>
        <w:numPr>
          <w:ilvl w:val="0"/>
          <w:numId w:val="10"/>
        </w:numPr>
        <w:spacing w:after="0" w:line="240" w:lineRule="auto"/>
        <w:jc w:val="both"/>
        <w:rPr>
          <w:rFonts w:ascii="Times New Roman" w:hAnsi="Times New Roman" w:cs="Times New Roman"/>
          <w:color w:val="000000"/>
          <w:sz w:val="20"/>
          <w:szCs w:val="20"/>
        </w:rPr>
      </w:pPr>
      <w:r w:rsidRPr="00B75A78">
        <w:rPr>
          <w:rFonts w:ascii="Times New Roman" w:hAnsi="Times New Roman" w:cs="Times New Roman"/>
          <w:color w:val="000000"/>
          <w:sz w:val="20"/>
          <w:szCs w:val="20"/>
        </w:rPr>
        <w:t>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B75A78" w:rsidRPr="00B75A78" w:rsidRDefault="00B75A78" w:rsidP="00B75A78">
      <w:pPr>
        <w:numPr>
          <w:ilvl w:val="0"/>
          <w:numId w:val="10"/>
        </w:numPr>
        <w:spacing w:after="0" w:line="240" w:lineRule="auto"/>
        <w:jc w:val="both"/>
        <w:rPr>
          <w:rFonts w:ascii="Times New Roman" w:hAnsi="Times New Roman" w:cs="Times New Roman"/>
          <w:color w:val="000000"/>
          <w:sz w:val="20"/>
          <w:szCs w:val="20"/>
        </w:rPr>
      </w:pPr>
      <w:r w:rsidRPr="00B75A78">
        <w:rPr>
          <w:rFonts w:ascii="Times New Roman" w:hAnsi="Times New Roman" w:cs="Times New Roman"/>
          <w:color w:val="000000"/>
          <w:sz w:val="20"/>
          <w:szCs w:val="20"/>
        </w:rPr>
        <w:t>Обнародовать настоящее решение после его государственной регистрации.</w:t>
      </w:r>
    </w:p>
    <w:p w:rsidR="00B75A78" w:rsidRPr="00B75A78" w:rsidRDefault="00B75A78" w:rsidP="00B75A78">
      <w:pPr>
        <w:numPr>
          <w:ilvl w:val="0"/>
          <w:numId w:val="10"/>
        </w:numPr>
        <w:spacing w:after="0" w:line="240" w:lineRule="auto"/>
        <w:jc w:val="both"/>
        <w:rPr>
          <w:rFonts w:ascii="Times New Roman" w:hAnsi="Times New Roman" w:cs="Times New Roman"/>
          <w:color w:val="000000"/>
          <w:sz w:val="20"/>
          <w:szCs w:val="20"/>
        </w:rPr>
      </w:pPr>
      <w:r w:rsidRPr="00B75A78">
        <w:rPr>
          <w:rFonts w:ascii="Times New Roman" w:hAnsi="Times New Roman" w:cs="Times New Roman"/>
          <w:color w:val="000000"/>
          <w:sz w:val="20"/>
          <w:szCs w:val="20"/>
        </w:rPr>
        <w:t>Настоящее решение вступает в силу после его обнародования.</w:t>
      </w:r>
    </w:p>
    <w:p w:rsidR="00B75A78" w:rsidRPr="00B75A78" w:rsidRDefault="00B75A78" w:rsidP="00B75A78">
      <w:pPr>
        <w:spacing w:after="0" w:line="240" w:lineRule="auto"/>
        <w:jc w:val="both"/>
        <w:rPr>
          <w:rFonts w:ascii="Times New Roman" w:hAnsi="Times New Roman" w:cs="Times New Roman"/>
          <w:color w:val="000000"/>
          <w:sz w:val="20"/>
          <w:szCs w:val="20"/>
        </w:rPr>
      </w:pPr>
    </w:p>
    <w:p w:rsidR="00B75A78" w:rsidRPr="00B75A78" w:rsidRDefault="00B75A78" w:rsidP="00B75A78">
      <w:pPr>
        <w:spacing w:after="0" w:line="240" w:lineRule="auto"/>
        <w:jc w:val="both"/>
        <w:rPr>
          <w:rFonts w:ascii="Times New Roman" w:hAnsi="Times New Roman" w:cs="Times New Roman"/>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roofErr w:type="gramStart"/>
      <w:r w:rsidRPr="00B75A78">
        <w:rPr>
          <w:rFonts w:ascii="Times New Roman" w:hAnsi="Times New Roman" w:cs="Times New Roman"/>
          <w:b/>
          <w:color w:val="000000"/>
          <w:sz w:val="20"/>
          <w:szCs w:val="20"/>
        </w:rPr>
        <w:t xml:space="preserve">Глава  </w:t>
      </w:r>
      <w:proofErr w:type="spellStart"/>
      <w:r w:rsidRPr="00B75A78">
        <w:rPr>
          <w:rFonts w:ascii="Times New Roman" w:hAnsi="Times New Roman" w:cs="Times New Roman"/>
          <w:b/>
          <w:color w:val="000000"/>
          <w:sz w:val="20"/>
          <w:szCs w:val="20"/>
        </w:rPr>
        <w:t>Коломыцевского</w:t>
      </w:r>
      <w:proofErr w:type="spellEnd"/>
      <w:proofErr w:type="gramEnd"/>
      <w:r w:rsidRPr="00B75A78">
        <w:rPr>
          <w:rFonts w:ascii="Times New Roman" w:hAnsi="Times New Roman" w:cs="Times New Roman"/>
          <w:b/>
          <w:color w:val="000000"/>
          <w:sz w:val="20"/>
          <w:szCs w:val="20"/>
        </w:rPr>
        <w:t xml:space="preserve">     сельского поселения</w:t>
      </w:r>
      <w:r w:rsidRPr="00B75A78">
        <w:rPr>
          <w:rFonts w:ascii="Times New Roman" w:hAnsi="Times New Roman" w:cs="Times New Roman"/>
          <w:b/>
          <w:color w:val="000000"/>
          <w:sz w:val="20"/>
          <w:szCs w:val="20"/>
        </w:rPr>
        <w:tab/>
        <w:t xml:space="preserve">                                                        И.В. Жидкова</w:t>
      </w: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
    <w:p w:rsidR="00B75A78" w:rsidRPr="00B75A78" w:rsidRDefault="00B75A78" w:rsidP="00B75A78">
      <w:pPr>
        <w:shd w:val="clear" w:color="auto" w:fill="FFFFFF"/>
        <w:autoSpaceDE w:val="0"/>
        <w:autoSpaceDN w:val="0"/>
        <w:adjustRightInd w:val="0"/>
        <w:spacing w:after="0" w:line="240" w:lineRule="auto"/>
        <w:rPr>
          <w:rFonts w:ascii="Times New Roman" w:hAnsi="Times New Roman" w:cs="Times New Roman"/>
          <w:b/>
          <w:color w:val="000000"/>
          <w:sz w:val="20"/>
          <w:szCs w:val="20"/>
        </w:rPr>
      </w:pPr>
    </w:p>
    <w:p w:rsidR="00B75A78" w:rsidRPr="00B75A78" w:rsidRDefault="00B75A78" w:rsidP="00B75A78">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r w:rsidRPr="00B75A78">
        <w:rPr>
          <w:rFonts w:ascii="Times New Roman" w:hAnsi="Times New Roman" w:cs="Times New Roman"/>
          <w:color w:val="000000"/>
          <w:sz w:val="20"/>
          <w:szCs w:val="20"/>
        </w:rPr>
        <w:t xml:space="preserve">                                                                         Приложение к решению </w:t>
      </w:r>
    </w:p>
    <w:p w:rsidR="00B75A78" w:rsidRPr="00B75A78" w:rsidRDefault="00B75A78" w:rsidP="00B75A78">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r w:rsidRPr="00B75A78">
        <w:rPr>
          <w:rFonts w:ascii="Times New Roman" w:hAnsi="Times New Roman" w:cs="Times New Roman"/>
          <w:color w:val="000000"/>
          <w:sz w:val="20"/>
          <w:szCs w:val="20"/>
        </w:rPr>
        <w:t>Совета народных депутатов</w:t>
      </w:r>
    </w:p>
    <w:p w:rsidR="00B75A78" w:rsidRPr="00B75A78" w:rsidRDefault="00B75A78" w:rsidP="00B75A78">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proofErr w:type="spellStart"/>
      <w:r w:rsidRPr="00B75A78">
        <w:rPr>
          <w:rFonts w:ascii="Times New Roman" w:hAnsi="Times New Roman" w:cs="Times New Roman"/>
          <w:color w:val="000000"/>
          <w:sz w:val="20"/>
          <w:szCs w:val="20"/>
        </w:rPr>
        <w:t>Коломыцевского</w:t>
      </w:r>
      <w:proofErr w:type="spellEnd"/>
      <w:r w:rsidRPr="00B75A78">
        <w:rPr>
          <w:rFonts w:ascii="Times New Roman" w:hAnsi="Times New Roman" w:cs="Times New Roman"/>
          <w:color w:val="000000"/>
          <w:sz w:val="20"/>
          <w:szCs w:val="20"/>
        </w:rPr>
        <w:t xml:space="preserve"> сельского поселения </w:t>
      </w:r>
    </w:p>
    <w:p w:rsidR="00B75A78" w:rsidRPr="00B75A78" w:rsidRDefault="00B75A78" w:rsidP="00B75A78">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r w:rsidRPr="00B75A78">
        <w:rPr>
          <w:rFonts w:ascii="Times New Roman" w:hAnsi="Times New Roman" w:cs="Times New Roman"/>
          <w:color w:val="000000"/>
          <w:sz w:val="20"/>
          <w:szCs w:val="20"/>
        </w:rPr>
        <w:t xml:space="preserve">Лискинского муниципального района </w:t>
      </w:r>
    </w:p>
    <w:p w:rsidR="00B75A78" w:rsidRPr="00B75A78" w:rsidRDefault="00B75A78" w:rsidP="00B75A78">
      <w:pPr>
        <w:shd w:val="clear" w:color="auto" w:fill="FFFFFF"/>
        <w:autoSpaceDE w:val="0"/>
        <w:autoSpaceDN w:val="0"/>
        <w:adjustRightInd w:val="0"/>
        <w:spacing w:after="0" w:line="240" w:lineRule="auto"/>
        <w:jc w:val="right"/>
        <w:rPr>
          <w:rFonts w:ascii="Times New Roman" w:hAnsi="Times New Roman" w:cs="Times New Roman"/>
          <w:color w:val="000000"/>
          <w:sz w:val="20"/>
          <w:szCs w:val="20"/>
        </w:rPr>
      </w:pPr>
      <w:r w:rsidRPr="00B75A78">
        <w:rPr>
          <w:rFonts w:ascii="Times New Roman" w:hAnsi="Times New Roman" w:cs="Times New Roman"/>
          <w:color w:val="000000"/>
          <w:sz w:val="20"/>
          <w:szCs w:val="20"/>
        </w:rPr>
        <w:t>Воронежской области от 28.06.2021 года № 45</w:t>
      </w: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B75A78">
        <w:rPr>
          <w:rFonts w:ascii="Times New Roman" w:hAnsi="Times New Roman" w:cs="Times New Roman"/>
          <w:b/>
          <w:color w:val="000000"/>
          <w:sz w:val="20"/>
          <w:szCs w:val="20"/>
        </w:rPr>
        <w:t>Изменения и дополнения</w:t>
      </w: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B75A78">
        <w:rPr>
          <w:rFonts w:ascii="Times New Roman" w:hAnsi="Times New Roman" w:cs="Times New Roman"/>
          <w:b/>
          <w:color w:val="000000"/>
          <w:sz w:val="20"/>
          <w:szCs w:val="20"/>
        </w:rPr>
        <w:t xml:space="preserve">в Устав </w:t>
      </w:r>
      <w:proofErr w:type="spellStart"/>
      <w:r w:rsidRPr="00B75A78">
        <w:rPr>
          <w:rFonts w:ascii="Times New Roman" w:hAnsi="Times New Roman" w:cs="Times New Roman"/>
          <w:b/>
          <w:color w:val="000000"/>
          <w:sz w:val="20"/>
          <w:szCs w:val="20"/>
        </w:rPr>
        <w:t>Коломыцевского</w:t>
      </w:r>
      <w:proofErr w:type="spellEnd"/>
      <w:r w:rsidRPr="00B75A78">
        <w:rPr>
          <w:rFonts w:ascii="Times New Roman" w:hAnsi="Times New Roman" w:cs="Times New Roman"/>
          <w:b/>
          <w:color w:val="000000"/>
          <w:sz w:val="20"/>
          <w:szCs w:val="20"/>
        </w:rPr>
        <w:t xml:space="preserve"> сельского поселения</w:t>
      </w: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b/>
          <w:color w:val="000000"/>
          <w:sz w:val="20"/>
          <w:szCs w:val="20"/>
        </w:rPr>
      </w:pPr>
      <w:r w:rsidRPr="00B75A78">
        <w:rPr>
          <w:rFonts w:ascii="Times New Roman" w:hAnsi="Times New Roman" w:cs="Times New Roman"/>
          <w:b/>
          <w:color w:val="000000"/>
          <w:sz w:val="20"/>
          <w:szCs w:val="20"/>
        </w:rPr>
        <w:t>Лискинского муниципального района Воронежской области</w:t>
      </w:r>
    </w:p>
    <w:p w:rsidR="00B75A78" w:rsidRPr="00B75A78" w:rsidRDefault="00B75A78" w:rsidP="00B75A78">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p>
    <w:p w:rsidR="00B75A78" w:rsidRPr="00B75A78" w:rsidRDefault="00B75A78" w:rsidP="00B75A78">
      <w:pPr>
        <w:pStyle w:val="a9"/>
        <w:numPr>
          <w:ilvl w:val="0"/>
          <w:numId w:val="11"/>
        </w:numPr>
        <w:ind w:left="0" w:firstLine="709"/>
        <w:jc w:val="both"/>
        <w:rPr>
          <w:b/>
        </w:rPr>
      </w:pPr>
      <w:proofErr w:type="gramStart"/>
      <w:r w:rsidRPr="00B75A78">
        <w:rPr>
          <w:b/>
        </w:rPr>
        <w:lastRenderedPageBreak/>
        <w:t>Часть  1</w:t>
      </w:r>
      <w:proofErr w:type="gramEnd"/>
      <w:r w:rsidRPr="00B75A78">
        <w:rPr>
          <w:b/>
        </w:rPr>
        <w:t xml:space="preserve"> статьи 8 Устава дополнить пунктом 17) следующего содержания:</w:t>
      </w:r>
    </w:p>
    <w:p w:rsidR="00B75A78" w:rsidRPr="00B75A78" w:rsidRDefault="00B75A78" w:rsidP="00B75A78">
      <w:pPr>
        <w:pStyle w:val="a9"/>
        <w:ind w:left="0" w:firstLine="709"/>
      </w:pPr>
      <w:r w:rsidRPr="00B75A78">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75A78" w:rsidRPr="00B75A78" w:rsidRDefault="00B75A78" w:rsidP="00B75A78">
      <w:pPr>
        <w:pStyle w:val="a9"/>
        <w:ind w:left="0" w:firstLine="709"/>
      </w:pPr>
    </w:p>
    <w:p w:rsidR="00B75A78" w:rsidRPr="00B75A78" w:rsidRDefault="00B75A78" w:rsidP="00B75A78">
      <w:pPr>
        <w:pStyle w:val="a9"/>
        <w:ind w:left="0" w:firstLine="708"/>
        <w:rPr>
          <w:b/>
        </w:rPr>
      </w:pPr>
      <w:r w:rsidRPr="00B75A78">
        <w:rPr>
          <w:b/>
        </w:rPr>
        <w:t>2.</w:t>
      </w:r>
      <w:r w:rsidRPr="00B75A78">
        <w:t xml:space="preserve"> </w:t>
      </w:r>
      <w:r w:rsidRPr="00B75A78">
        <w:rPr>
          <w:b/>
        </w:rPr>
        <w:t>Часть 7 статьи 18 устава дополнить пунктом 7 следующего содержания:</w:t>
      </w:r>
    </w:p>
    <w:p w:rsidR="00B75A78" w:rsidRPr="00B75A78" w:rsidRDefault="00B75A78" w:rsidP="00B75A78">
      <w:pPr>
        <w:pStyle w:val="a9"/>
        <w:ind w:left="0" w:firstLine="708"/>
        <w:rPr>
          <w:color w:val="000000"/>
        </w:rPr>
      </w:pPr>
      <w:r w:rsidRPr="00B75A78">
        <w:t>«</w:t>
      </w:r>
      <w:r w:rsidRPr="00B75A78">
        <w:rPr>
          <w:rStyle w:val="af2"/>
          <w:i w:val="0"/>
          <w:color w:val="000000"/>
        </w:rPr>
        <w:t>7) обсуждение инициативного проекта и принятие решения по вопросу о его одобрении</w:t>
      </w:r>
      <w:r w:rsidRPr="00B75A78">
        <w:rPr>
          <w:i/>
          <w:color w:val="000000"/>
        </w:rPr>
        <w:t>.</w:t>
      </w:r>
      <w:r w:rsidRPr="00B75A78">
        <w:rPr>
          <w:color w:val="000000"/>
        </w:rPr>
        <w:t>».</w:t>
      </w:r>
    </w:p>
    <w:p w:rsidR="00B75A78" w:rsidRPr="00B75A78" w:rsidRDefault="00B75A78" w:rsidP="00B75A78">
      <w:pPr>
        <w:pStyle w:val="a9"/>
        <w:ind w:left="0" w:firstLine="708"/>
      </w:pPr>
    </w:p>
    <w:p w:rsidR="00B75A78" w:rsidRPr="00B75A78" w:rsidRDefault="00B75A78" w:rsidP="00B75A78">
      <w:pPr>
        <w:pStyle w:val="a9"/>
        <w:ind w:left="0" w:firstLine="709"/>
        <w:rPr>
          <w:b/>
        </w:rPr>
      </w:pPr>
      <w:r w:rsidRPr="00B75A78">
        <w:rPr>
          <w:b/>
        </w:rPr>
        <w:t>3. Часть 8 статьи 18 Устава дополнить пунктом 5) следующего содержания:</w:t>
      </w:r>
    </w:p>
    <w:p w:rsidR="00B75A78" w:rsidRPr="00B75A78" w:rsidRDefault="00B75A78" w:rsidP="00B75A78">
      <w:pPr>
        <w:pStyle w:val="a9"/>
        <w:ind w:left="0" w:firstLine="709"/>
        <w:rPr>
          <w:rStyle w:val="af2"/>
          <w:i w:val="0"/>
          <w:color w:val="000000"/>
        </w:rPr>
      </w:pPr>
      <w:r w:rsidRPr="00B75A78">
        <w:rPr>
          <w:rStyle w:val="af2"/>
          <w:i w:val="0"/>
          <w:color w:val="000000"/>
        </w:rPr>
        <w:t>«5) органы территориального общественного самоуправления могут выдвигать инициативный проект в качестве инициаторов проекта.».</w:t>
      </w:r>
    </w:p>
    <w:p w:rsidR="00B75A78" w:rsidRPr="00B75A78" w:rsidRDefault="00B75A78" w:rsidP="00B75A78">
      <w:pPr>
        <w:pStyle w:val="a9"/>
        <w:ind w:left="0" w:firstLine="709"/>
        <w:rPr>
          <w:rStyle w:val="af2"/>
          <w:i w:val="0"/>
          <w:color w:val="000000"/>
        </w:rPr>
      </w:pPr>
    </w:p>
    <w:p w:rsidR="00B75A78" w:rsidRPr="00B75A78" w:rsidRDefault="00B75A78" w:rsidP="00B75A78">
      <w:pPr>
        <w:pStyle w:val="a9"/>
        <w:numPr>
          <w:ilvl w:val="0"/>
          <w:numId w:val="12"/>
        </w:numPr>
        <w:ind w:left="0" w:firstLine="709"/>
        <w:jc w:val="both"/>
        <w:rPr>
          <w:iCs/>
          <w:color w:val="000000"/>
        </w:rPr>
      </w:pPr>
      <w:r w:rsidRPr="00B75A78">
        <w:rPr>
          <w:b/>
        </w:rPr>
        <w:t>Часть 1 статьи 20 Устава изложить в следующей редакции:</w:t>
      </w:r>
    </w:p>
    <w:p w:rsidR="00B75A78" w:rsidRPr="00B75A78" w:rsidRDefault="00B75A78" w:rsidP="00B75A78">
      <w:pPr>
        <w:pStyle w:val="b"/>
        <w:spacing w:after="0" w:line="240" w:lineRule="auto"/>
        <w:ind w:right="27" w:firstLine="709"/>
        <w:jc w:val="both"/>
        <w:rPr>
          <w:sz w:val="20"/>
          <w:szCs w:val="20"/>
        </w:rPr>
      </w:pPr>
      <w:r w:rsidRPr="00B75A78">
        <w:rPr>
          <w:color w:val="000000"/>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75A78">
        <w:rPr>
          <w:rStyle w:val="af2"/>
          <w:i w:val="0"/>
          <w:color w:val="000000"/>
          <w:sz w:val="20"/>
          <w:szCs w:val="20"/>
        </w:rPr>
        <w:t>обсуждения вопросов внесения инициативных проектов и их рассмотрения,</w:t>
      </w:r>
      <w:r w:rsidRPr="00B75A78">
        <w:rPr>
          <w:color w:val="000000"/>
          <w:sz w:val="20"/>
          <w:szCs w:val="20"/>
        </w:rPr>
        <w:t xml:space="preserve"> осуществления территориального общественного самоуправления на части территории </w:t>
      </w:r>
      <w:proofErr w:type="spellStart"/>
      <w:r w:rsidRPr="00B75A78">
        <w:rPr>
          <w:color w:val="000000"/>
          <w:sz w:val="20"/>
          <w:szCs w:val="20"/>
        </w:rPr>
        <w:t>Коломыцевского</w:t>
      </w:r>
      <w:proofErr w:type="spellEnd"/>
      <w:r w:rsidRPr="00B75A78">
        <w:rPr>
          <w:color w:val="000000"/>
          <w:sz w:val="20"/>
          <w:szCs w:val="20"/>
        </w:rPr>
        <w:t xml:space="preserve"> сельского поселения могут проводиться собрания граждан.».</w:t>
      </w:r>
    </w:p>
    <w:p w:rsidR="00B75A78" w:rsidRPr="00B75A78" w:rsidRDefault="00B75A78" w:rsidP="00B75A78">
      <w:pPr>
        <w:pStyle w:val="b"/>
        <w:numPr>
          <w:ilvl w:val="0"/>
          <w:numId w:val="10"/>
        </w:numPr>
        <w:tabs>
          <w:tab w:val="clear" w:pos="885"/>
          <w:tab w:val="num" w:pos="142"/>
        </w:tabs>
        <w:spacing w:after="0" w:line="240" w:lineRule="auto"/>
        <w:ind w:left="0" w:right="28" w:firstLine="709"/>
        <w:jc w:val="both"/>
        <w:rPr>
          <w:sz w:val="20"/>
          <w:szCs w:val="20"/>
        </w:rPr>
      </w:pPr>
      <w:r w:rsidRPr="00B75A78">
        <w:rPr>
          <w:b/>
          <w:sz w:val="20"/>
          <w:szCs w:val="20"/>
        </w:rPr>
        <w:t>Часть 5 статьи 20 дополнить абзацем следующего содержания:</w:t>
      </w:r>
    </w:p>
    <w:p w:rsidR="00B75A78" w:rsidRPr="00B75A78" w:rsidRDefault="00B75A78" w:rsidP="00B75A78">
      <w:pPr>
        <w:pStyle w:val="b"/>
        <w:spacing w:after="0" w:line="240" w:lineRule="auto"/>
        <w:ind w:right="27" w:firstLine="709"/>
        <w:jc w:val="both"/>
        <w:rPr>
          <w:b/>
          <w:i/>
          <w:sz w:val="20"/>
          <w:szCs w:val="20"/>
        </w:rPr>
      </w:pPr>
      <w:r w:rsidRPr="00B75A78">
        <w:rPr>
          <w:b/>
          <w:sz w:val="20"/>
          <w:szCs w:val="20"/>
        </w:rPr>
        <w:t>«</w:t>
      </w:r>
      <w:r w:rsidRPr="00B75A78">
        <w:rPr>
          <w:rStyle w:val="af2"/>
          <w:i w:val="0"/>
          <w:color w:val="000000"/>
          <w:sz w:val="20"/>
          <w:szCs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B75A78">
        <w:rPr>
          <w:rStyle w:val="af2"/>
          <w:i w:val="0"/>
          <w:color w:val="000000"/>
          <w:sz w:val="20"/>
          <w:szCs w:val="20"/>
        </w:rPr>
        <w:t>Коломыцевского</w:t>
      </w:r>
      <w:proofErr w:type="spellEnd"/>
      <w:r w:rsidRPr="00B75A78">
        <w:rPr>
          <w:rStyle w:val="af2"/>
          <w:i w:val="0"/>
          <w:color w:val="000000"/>
          <w:sz w:val="20"/>
          <w:szCs w:val="20"/>
        </w:rPr>
        <w:t xml:space="preserve"> сельского поселения.».</w:t>
      </w:r>
    </w:p>
    <w:p w:rsidR="00B75A78" w:rsidRPr="00B75A78" w:rsidRDefault="00B75A78" w:rsidP="00B75A78">
      <w:pPr>
        <w:pStyle w:val="b"/>
        <w:numPr>
          <w:ilvl w:val="0"/>
          <w:numId w:val="10"/>
        </w:numPr>
        <w:tabs>
          <w:tab w:val="clear" w:pos="885"/>
          <w:tab w:val="num" w:pos="426"/>
        </w:tabs>
        <w:spacing w:after="0" w:line="240" w:lineRule="auto"/>
        <w:ind w:left="0" w:right="28" w:firstLine="709"/>
        <w:jc w:val="both"/>
        <w:rPr>
          <w:b/>
          <w:i/>
          <w:sz w:val="20"/>
          <w:szCs w:val="20"/>
        </w:rPr>
      </w:pPr>
      <w:r w:rsidRPr="00B75A78">
        <w:rPr>
          <w:b/>
          <w:sz w:val="20"/>
          <w:szCs w:val="20"/>
        </w:rPr>
        <w:t>Часть 2 статьи 22 Устава изложить в следующей редакции:</w:t>
      </w:r>
    </w:p>
    <w:p w:rsidR="00B75A78" w:rsidRPr="00B75A78" w:rsidRDefault="00B75A78" w:rsidP="00B75A78">
      <w:pPr>
        <w:pStyle w:val="b"/>
        <w:tabs>
          <w:tab w:val="num" w:pos="0"/>
        </w:tabs>
        <w:spacing w:after="0" w:line="240" w:lineRule="auto"/>
        <w:ind w:right="27" w:firstLine="709"/>
        <w:jc w:val="both"/>
        <w:rPr>
          <w:b/>
          <w:i/>
          <w:sz w:val="20"/>
          <w:szCs w:val="20"/>
        </w:rPr>
      </w:pPr>
      <w:r w:rsidRPr="00B75A78">
        <w:rPr>
          <w:color w:val="000000"/>
          <w:sz w:val="20"/>
          <w:szCs w:val="20"/>
        </w:rPr>
        <w:t xml:space="preserve">«2. В опросе граждан имеют право участвовать жители </w:t>
      </w:r>
      <w:proofErr w:type="spellStart"/>
      <w:r w:rsidRPr="00B75A78">
        <w:rPr>
          <w:color w:val="000000"/>
          <w:sz w:val="20"/>
          <w:szCs w:val="20"/>
        </w:rPr>
        <w:t>Коломыцевского</w:t>
      </w:r>
      <w:proofErr w:type="spellEnd"/>
      <w:r w:rsidRPr="00B75A78">
        <w:rPr>
          <w:color w:val="000000"/>
          <w:sz w:val="20"/>
          <w:szCs w:val="20"/>
        </w:rPr>
        <w:t xml:space="preserve"> сельского поселения, обладающие избирательным правом.</w:t>
      </w:r>
      <w:r w:rsidRPr="00B75A78">
        <w:rPr>
          <w:i/>
          <w:color w:val="000000"/>
          <w:sz w:val="20"/>
          <w:szCs w:val="20"/>
        </w:rPr>
        <w:t xml:space="preserve"> </w:t>
      </w:r>
      <w:r w:rsidRPr="00B75A78">
        <w:rPr>
          <w:rStyle w:val="af2"/>
          <w:i w:val="0"/>
          <w:color w:val="000000"/>
          <w:sz w:val="20"/>
          <w:szCs w:val="20"/>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B75A78">
        <w:rPr>
          <w:rStyle w:val="af2"/>
          <w:i w:val="0"/>
          <w:color w:val="000000"/>
          <w:sz w:val="20"/>
          <w:szCs w:val="20"/>
        </w:rPr>
        <w:t>Коломыцевского</w:t>
      </w:r>
      <w:proofErr w:type="spellEnd"/>
      <w:r w:rsidRPr="00B75A78">
        <w:rPr>
          <w:rStyle w:val="af2"/>
          <w:i w:val="0"/>
          <w:color w:val="000000"/>
          <w:sz w:val="20"/>
          <w:szCs w:val="20"/>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B75A78" w:rsidRPr="00B75A78" w:rsidRDefault="00B75A78" w:rsidP="00B75A78">
      <w:pPr>
        <w:pStyle w:val="b"/>
        <w:numPr>
          <w:ilvl w:val="0"/>
          <w:numId w:val="10"/>
        </w:numPr>
        <w:tabs>
          <w:tab w:val="clear" w:pos="885"/>
          <w:tab w:val="num" w:pos="0"/>
        </w:tabs>
        <w:spacing w:after="0" w:line="240" w:lineRule="auto"/>
        <w:ind w:left="0" w:right="28" w:firstLine="709"/>
        <w:jc w:val="both"/>
        <w:rPr>
          <w:b/>
          <w:i/>
          <w:sz w:val="20"/>
          <w:szCs w:val="20"/>
        </w:rPr>
      </w:pPr>
      <w:r w:rsidRPr="00B75A78">
        <w:rPr>
          <w:b/>
          <w:sz w:val="20"/>
          <w:szCs w:val="20"/>
        </w:rPr>
        <w:t>Часть 3 статьи 22 Устава дополнить пунктом 3 следующего содержания:</w:t>
      </w:r>
    </w:p>
    <w:p w:rsidR="00B75A78" w:rsidRPr="00B75A78" w:rsidRDefault="00B75A78" w:rsidP="00B75A78">
      <w:pPr>
        <w:pStyle w:val="b"/>
        <w:tabs>
          <w:tab w:val="num" w:pos="426"/>
        </w:tabs>
        <w:spacing w:after="0" w:line="240" w:lineRule="auto"/>
        <w:ind w:right="27" w:firstLine="709"/>
        <w:jc w:val="both"/>
        <w:rPr>
          <w:i/>
          <w:color w:val="000000"/>
          <w:sz w:val="20"/>
          <w:szCs w:val="20"/>
        </w:rPr>
      </w:pPr>
      <w:r w:rsidRPr="00B75A78">
        <w:rPr>
          <w:rStyle w:val="af2"/>
          <w:i w:val="0"/>
          <w:color w:val="000000"/>
          <w:sz w:val="20"/>
          <w:szCs w:val="20"/>
        </w:rPr>
        <w:t xml:space="preserve">«3) жителей </w:t>
      </w:r>
      <w:proofErr w:type="spellStart"/>
      <w:r w:rsidRPr="00B75A78">
        <w:rPr>
          <w:rStyle w:val="af2"/>
          <w:i w:val="0"/>
          <w:color w:val="000000"/>
          <w:sz w:val="20"/>
          <w:szCs w:val="20"/>
        </w:rPr>
        <w:t>Коломыцевского</w:t>
      </w:r>
      <w:proofErr w:type="spellEnd"/>
      <w:r w:rsidRPr="00B75A78">
        <w:rPr>
          <w:rStyle w:val="af2"/>
          <w:i w:val="0"/>
          <w:color w:val="000000"/>
          <w:sz w:val="20"/>
          <w:szCs w:val="20"/>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B75A78">
        <w:rPr>
          <w:i/>
          <w:color w:val="000000"/>
          <w:sz w:val="20"/>
          <w:szCs w:val="20"/>
        </w:rPr>
        <w:t>.</w:t>
      </w:r>
      <w:r w:rsidRPr="00B75A78">
        <w:rPr>
          <w:color w:val="000000"/>
          <w:sz w:val="20"/>
          <w:szCs w:val="20"/>
        </w:rPr>
        <w:t>»</w:t>
      </w:r>
      <w:r w:rsidRPr="00B75A78">
        <w:rPr>
          <w:i/>
          <w:color w:val="000000"/>
          <w:sz w:val="20"/>
          <w:szCs w:val="20"/>
        </w:rPr>
        <w:t>.</w:t>
      </w:r>
    </w:p>
    <w:p w:rsidR="00B75A78" w:rsidRPr="00B75A78" w:rsidRDefault="00B75A78" w:rsidP="00B75A78">
      <w:pPr>
        <w:pStyle w:val="b"/>
        <w:numPr>
          <w:ilvl w:val="0"/>
          <w:numId w:val="10"/>
        </w:numPr>
        <w:tabs>
          <w:tab w:val="clear" w:pos="885"/>
          <w:tab w:val="num" w:pos="426"/>
        </w:tabs>
        <w:spacing w:after="0" w:line="240" w:lineRule="auto"/>
        <w:ind w:left="0" w:right="28" w:firstLine="709"/>
        <w:jc w:val="both"/>
        <w:rPr>
          <w:i/>
          <w:color w:val="000000"/>
          <w:sz w:val="20"/>
          <w:szCs w:val="20"/>
        </w:rPr>
      </w:pPr>
      <w:r w:rsidRPr="00B75A78">
        <w:rPr>
          <w:b/>
          <w:color w:val="000000"/>
          <w:sz w:val="20"/>
          <w:szCs w:val="20"/>
        </w:rPr>
        <w:t>Абзац первый части 5 статьи 22 Устава изложить в следующей редакции:</w:t>
      </w:r>
    </w:p>
    <w:p w:rsidR="00B75A78" w:rsidRPr="00B75A78" w:rsidRDefault="00B75A78" w:rsidP="00B75A78">
      <w:pPr>
        <w:pStyle w:val="b"/>
        <w:tabs>
          <w:tab w:val="num" w:pos="426"/>
        </w:tabs>
        <w:spacing w:after="0" w:line="240" w:lineRule="auto"/>
        <w:ind w:right="27" w:firstLine="709"/>
        <w:jc w:val="both"/>
        <w:rPr>
          <w:b/>
          <w:sz w:val="20"/>
          <w:szCs w:val="20"/>
        </w:rPr>
      </w:pPr>
      <w:r w:rsidRPr="00B75A78">
        <w:rPr>
          <w:color w:val="000000"/>
          <w:sz w:val="20"/>
          <w:szCs w:val="20"/>
        </w:rPr>
        <w:t xml:space="preserve">«5. Решение о назначении опроса граждан принимается Советом народных депутатов </w:t>
      </w:r>
      <w:proofErr w:type="spellStart"/>
      <w:r w:rsidRPr="00B75A78">
        <w:rPr>
          <w:color w:val="000000"/>
          <w:sz w:val="20"/>
          <w:szCs w:val="20"/>
        </w:rPr>
        <w:t>Коломыцевского</w:t>
      </w:r>
      <w:proofErr w:type="spellEnd"/>
      <w:r w:rsidRPr="00B75A78">
        <w:rPr>
          <w:color w:val="000000"/>
          <w:sz w:val="20"/>
          <w:szCs w:val="20"/>
        </w:rPr>
        <w:t xml:space="preserve"> сельского поселения. </w:t>
      </w:r>
      <w:r w:rsidRPr="00B75A78">
        <w:rPr>
          <w:rStyle w:val="af2"/>
          <w:i w:val="0"/>
          <w:color w:val="000000"/>
          <w:sz w:val="20"/>
          <w:szCs w:val="20"/>
        </w:rPr>
        <w:t xml:space="preserve">Для проведения опроса граждан может использоваться официальный сайт </w:t>
      </w:r>
      <w:proofErr w:type="spellStart"/>
      <w:r w:rsidRPr="00B75A78">
        <w:rPr>
          <w:rStyle w:val="af2"/>
          <w:i w:val="0"/>
          <w:color w:val="000000"/>
          <w:sz w:val="20"/>
          <w:szCs w:val="20"/>
        </w:rPr>
        <w:t>Коломыцевского</w:t>
      </w:r>
      <w:proofErr w:type="spellEnd"/>
      <w:r w:rsidRPr="00B75A78">
        <w:rPr>
          <w:rStyle w:val="af2"/>
          <w:i w:val="0"/>
          <w:color w:val="000000"/>
          <w:sz w:val="20"/>
          <w:szCs w:val="20"/>
        </w:rPr>
        <w:t xml:space="preserve"> сельского поселения в информационно-телекоммуникационной сети «Интернет».</w:t>
      </w:r>
      <w:r w:rsidRPr="00B75A78">
        <w:rPr>
          <w:color w:val="000000"/>
          <w:sz w:val="20"/>
          <w:szCs w:val="20"/>
        </w:rPr>
        <w:t xml:space="preserve"> В нормативном правовом акте Совета народных депутатов </w:t>
      </w:r>
      <w:proofErr w:type="spellStart"/>
      <w:r w:rsidRPr="00B75A78">
        <w:rPr>
          <w:color w:val="000000"/>
          <w:sz w:val="20"/>
          <w:szCs w:val="20"/>
        </w:rPr>
        <w:t>Коломыцевского</w:t>
      </w:r>
      <w:proofErr w:type="spellEnd"/>
      <w:r w:rsidRPr="00B75A78">
        <w:rPr>
          <w:color w:val="000000"/>
          <w:sz w:val="20"/>
          <w:szCs w:val="20"/>
        </w:rPr>
        <w:t xml:space="preserve"> сельского поселения о назначении опроса граждан устанавливаются:».</w:t>
      </w:r>
    </w:p>
    <w:p w:rsidR="00B75A78" w:rsidRPr="00B75A78" w:rsidRDefault="00B75A78" w:rsidP="00B75A78">
      <w:pPr>
        <w:pStyle w:val="b"/>
        <w:numPr>
          <w:ilvl w:val="0"/>
          <w:numId w:val="10"/>
        </w:numPr>
        <w:tabs>
          <w:tab w:val="clear" w:pos="885"/>
          <w:tab w:val="num" w:pos="426"/>
        </w:tabs>
        <w:spacing w:after="0" w:line="240" w:lineRule="auto"/>
        <w:ind w:left="0" w:right="28" w:firstLine="709"/>
        <w:jc w:val="both"/>
        <w:rPr>
          <w:b/>
          <w:sz w:val="20"/>
          <w:szCs w:val="20"/>
        </w:rPr>
      </w:pPr>
      <w:r w:rsidRPr="00B75A78">
        <w:rPr>
          <w:b/>
          <w:sz w:val="20"/>
          <w:szCs w:val="20"/>
        </w:rPr>
        <w:t>Часть 5 статьи 22 Устава дополнить пунктом 6 следующего содержания:</w:t>
      </w:r>
    </w:p>
    <w:p w:rsidR="00B75A78" w:rsidRPr="00B75A78" w:rsidRDefault="00B75A78" w:rsidP="00B75A78">
      <w:pPr>
        <w:pStyle w:val="b"/>
        <w:tabs>
          <w:tab w:val="num" w:pos="426"/>
        </w:tabs>
        <w:spacing w:after="0" w:line="240" w:lineRule="auto"/>
        <w:ind w:right="27" w:firstLine="709"/>
        <w:jc w:val="both"/>
        <w:rPr>
          <w:i/>
          <w:color w:val="000000"/>
          <w:sz w:val="20"/>
          <w:szCs w:val="20"/>
        </w:rPr>
      </w:pPr>
      <w:r w:rsidRPr="00B75A78">
        <w:rPr>
          <w:rStyle w:val="af2"/>
          <w:i w:val="0"/>
          <w:color w:val="000000"/>
          <w:sz w:val="20"/>
          <w:szCs w:val="20"/>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B75A78">
        <w:rPr>
          <w:rStyle w:val="af2"/>
          <w:i w:val="0"/>
          <w:color w:val="000000"/>
          <w:sz w:val="20"/>
          <w:szCs w:val="20"/>
        </w:rPr>
        <w:t>Коломыцевского</w:t>
      </w:r>
      <w:proofErr w:type="spellEnd"/>
      <w:r w:rsidRPr="00B75A78">
        <w:rPr>
          <w:rStyle w:val="af2"/>
          <w:i w:val="0"/>
          <w:color w:val="000000"/>
          <w:sz w:val="20"/>
          <w:szCs w:val="20"/>
        </w:rPr>
        <w:t xml:space="preserve"> сельского поселения в информационно-телекоммуникационной сети «Интернет»</w:t>
      </w:r>
      <w:r w:rsidRPr="00B75A78">
        <w:rPr>
          <w:i/>
          <w:color w:val="000000"/>
          <w:sz w:val="20"/>
          <w:szCs w:val="20"/>
        </w:rPr>
        <w:t>.».</w:t>
      </w:r>
    </w:p>
    <w:p w:rsidR="00B75A78" w:rsidRPr="00B75A78" w:rsidRDefault="00B75A78" w:rsidP="00B75A78">
      <w:pPr>
        <w:pStyle w:val="b"/>
        <w:numPr>
          <w:ilvl w:val="0"/>
          <w:numId w:val="10"/>
        </w:numPr>
        <w:tabs>
          <w:tab w:val="clear" w:pos="885"/>
          <w:tab w:val="num" w:pos="426"/>
        </w:tabs>
        <w:spacing w:after="0" w:line="240" w:lineRule="auto"/>
        <w:ind w:left="0" w:right="28" w:firstLine="709"/>
        <w:jc w:val="both"/>
        <w:rPr>
          <w:b/>
          <w:color w:val="000000"/>
          <w:sz w:val="20"/>
          <w:szCs w:val="20"/>
        </w:rPr>
      </w:pPr>
      <w:r w:rsidRPr="00B75A78">
        <w:rPr>
          <w:b/>
          <w:color w:val="000000"/>
          <w:sz w:val="20"/>
          <w:szCs w:val="20"/>
        </w:rPr>
        <w:t>Пункт 1 части 7 статьи 22 Устава изложить в следующей редакции:</w:t>
      </w:r>
    </w:p>
    <w:p w:rsidR="00B75A78" w:rsidRPr="00B75A78" w:rsidRDefault="00B75A78" w:rsidP="00B75A78">
      <w:pPr>
        <w:pStyle w:val="b"/>
        <w:tabs>
          <w:tab w:val="num" w:pos="426"/>
        </w:tabs>
        <w:spacing w:after="0" w:line="240" w:lineRule="auto"/>
        <w:ind w:right="27" w:firstLine="709"/>
        <w:jc w:val="both"/>
        <w:rPr>
          <w:b/>
          <w:sz w:val="20"/>
          <w:szCs w:val="20"/>
        </w:rPr>
      </w:pPr>
      <w:r w:rsidRPr="00B75A78">
        <w:rPr>
          <w:color w:val="000000"/>
          <w:sz w:val="20"/>
          <w:szCs w:val="20"/>
        </w:rPr>
        <w:t xml:space="preserve">«1) за счет средств местного бюджета – при проведении опроса по инициативе органов местного самоуправления </w:t>
      </w:r>
      <w:r w:rsidRPr="00B75A78">
        <w:rPr>
          <w:rStyle w:val="af2"/>
          <w:i w:val="0"/>
          <w:color w:val="000000"/>
          <w:sz w:val="20"/>
          <w:szCs w:val="20"/>
        </w:rPr>
        <w:t xml:space="preserve">или жителей </w:t>
      </w:r>
      <w:proofErr w:type="spellStart"/>
      <w:r w:rsidRPr="00B75A78">
        <w:rPr>
          <w:rStyle w:val="af2"/>
          <w:i w:val="0"/>
          <w:color w:val="000000"/>
          <w:sz w:val="20"/>
          <w:szCs w:val="20"/>
        </w:rPr>
        <w:t>Коломыцевского</w:t>
      </w:r>
      <w:proofErr w:type="spellEnd"/>
      <w:r w:rsidRPr="00B75A78">
        <w:rPr>
          <w:rStyle w:val="af2"/>
          <w:i w:val="0"/>
          <w:color w:val="000000"/>
          <w:sz w:val="20"/>
          <w:szCs w:val="20"/>
        </w:rPr>
        <w:t xml:space="preserve"> сельского поселения</w:t>
      </w:r>
      <w:r w:rsidRPr="00B75A78">
        <w:rPr>
          <w:color w:val="000000"/>
          <w:sz w:val="20"/>
          <w:szCs w:val="20"/>
        </w:rPr>
        <w:t>;».</w:t>
      </w:r>
    </w:p>
    <w:p w:rsidR="00B75A78" w:rsidRPr="00B75A78" w:rsidRDefault="00B75A78" w:rsidP="00B75A78">
      <w:pPr>
        <w:tabs>
          <w:tab w:val="num" w:pos="426"/>
        </w:tabs>
        <w:spacing w:after="0" w:line="240" w:lineRule="auto"/>
        <w:ind w:firstLine="709"/>
        <w:rPr>
          <w:sz w:val="20"/>
          <w:szCs w:val="20"/>
        </w:rPr>
      </w:pPr>
    </w:p>
    <w:p w:rsidR="00B75A78" w:rsidRPr="00B75A78" w:rsidRDefault="00B75A78" w:rsidP="00B75A78">
      <w:pPr>
        <w:tabs>
          <w:tab w:val="num" w:pos="426"/>
        </w:tabs>
        <w:adjustRightInd w:val="0"/>
        <w:spacing w:after="0" w:line="240" w:lineRule="auto"/>
        <w:ind w:firstLine="709"/>
        <w:jc w:val="both"/>
        <w:rPr>
          <w:color w:val="000000"/>
          <w:sz w:val="20"/>
          <w:szCs w:val="20"/>
        </w:rPr>
      </w:pPr>
    </w:p>
    <w:p w:rsid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Pr="00B75A78" w:rsidRDefault="00B75A78" w:rsidP="00B75A78">
      <w:pPr>
        <w:pStyle w:val="ConsPlusNormal"/>
        <w:tabs>
          <w:tab w:val="num" w:pos="426"/>
        </w:tabs>
        <w:spacing w:before="200"/>
        <w:ind w:firstLine="709"/>
        <w:jc w:val="both"/>
        <w:rPr>
          <w:rFonts w:ascii="Times New Roman" w:hAnsi="Times New Roman" w:cs="Times New Roman"/>
          <w:color w:val="000000"/>
          <w:sz w:val="20"/>
        </w:rPr>
      </w:pPr>
    </w:p>
    <w:p w:rsidR="00B75A78" w:rsidRPr="00B75A78" w:rsidRDefault="00B75A78" w:rsidP="00B75A78">
      <w:pPr>
        <w:suppressAutoHyphens/>
        <w:spacing w:after="0" w:line="240" w:lineRule="auto"/>
        <w:jc w:val="center"/>
        <w:rPr>
          <w:rFonts w:ascii="Times New Roman" w:hAnsi="Times New Roman"/>
          <w:b/>
          <w:sz w:val="20"/>
          <w:szCs w:val="20"/>
          <w:lang w:eastAsia="ar-SA"/>
        </w:rPr>
      </w:pPr>
      <w:r w:rsidRPr="00B75A78">
        <w:rPr>
          <w:rFonts w:ascii="Times New Roman" w:hAnsi="Times New Roman"/>
          <w:b/>
          <w:sz w:val="20"/>
          <w:szCs w:val="20"/>
          <w:lang w:eastAsia="ar-SA"/>
        </w:rPr>
        <w:lastRenderedPageBreak/>
        <w:t>СОВЕТ НАРОДНЫХ ДЕПУТАТОВ</w:t>
      </w:r>
    </w:p>
    <w:p w:rsidR="00B75A78" w:rsidRPr="00B75A78" w:rsidRDefault="00B75A78" w:rsidP="00B75A78">
      <w:pPr>
        <w:suppressAutoHyphens/>
        <w:spacing w:after="0" w:line="240" w:lineRule="auto"/>
        <w:jc w:val="center"/>
        <w:rPr>
          <w:rFonts w:ascii="Times New Roman" w:hAnsi="Times New Roman"/>
          <w:b/>
          <w:sz w:val="20"/>
          <w:szCs w:val="20"/>
          <w:lang w:eastAsia="ar-SA"/>
        </w:rPr>
      </w:pPr>
      <w:r w:rsidRPr="00B75A78">
        <w:rPr>
          <w:rFonts w:ascii="Times New Roman" w:hAnsi="Times New Roman"/>
          <w:b/>
          <w:sz w:val="20"/>
          <w:szCs w:val="20"/>
          <w:lang w:eastAsia="ar-SA"/>
        </w:rPr>
        <w:t xml:space="preserve">КОЛОМЫЦЕВСКОГО СЕЛЬСКОГО ПОСЕЛЕНИЯ  </w:t>
      </w:r>
    </w:p>
    <w:p w:rsidR="00B75A78" w:rsidRPr="00B75A78" w:rsidRDefault="00B75A78" w:rsidP="00B75A78">
      <w:pPr>
        <w:suppressAutoHyphens/>
        <w:spacing w:after="0" w:line="240" w:lineRule="auto"/>
        <w:jc w:val="center"/>
        <w:rPr>
          <w:rFonts w:ascii="Times New Roman" w:hAnsi="Times New Roman"/>
          <w:b/>
          <w:sz w:val="20"/>
          <w:szCs w:val="20"/>
          <w:lang w:eastAsia="ar-SA"/>
        </w:rPr>
      </w:pPr>
      <w:proofErr w:type="gramStart"/>
      <w:r w:rsidRPr="00B75A78">
        <w:rPr>
          <w:rFonts w:ascii="Times New Roman" w:hAnsi="Times New Roman"/>
          <w:b/>
          <w:sz w:val="20"/>
          <w:szCs w:val="20"/>
          <w:lang w:eastAsia="ar-SA"/>
        </w:rPr>
        <w:t>ЛИСКИНСКОГО  МУНИЦИПАЛЬНОГО</w:t>
      </w:r>
      <w:proofErr w:type="gramEnd"/>
      <w:r w:rsidRPr="00B75A78">
        <w:rPr>
          <w:rFonts w:ascii="Times New Roman" w:hAnsi="Times New Roman"/>
          <w:b/>
          <w:sz w:val="20"/>
          <w:szCs w:val="20"/>
          <w:lang w:eastAsia="ar-SA"/>
        </w:rPr>
        <w:t xml:space="preserve"> РАЙОНА</w:t>
      </w:r>
    </w:p>
    <w:p w:rsidR="00B75A78" w:rsidRPr="00B75A78" w:rsidRDefault="00B75A78" w:rsidP="00B75A78">
      <w:pPr>
        <w:pBdr>
          <w:bottom w:val="single" w:sz="6" w:space="2" w:color="auto"/>
        </w:pBdr>
        <w:suppressAutoHyphens/>
        <w:spacing w:after="0" w:line="240" w:lineRule="auto"/>
        <w:jc w:val="center"/>
        <w:rPr>
          <w:rFonts w:ascii="Times New Roman" w:hAnsi="Times New Roman"/>
          <w:b/>
          <w:sz w:val="20"/>
          <w:szCs w:val="20"/>
          <w:lang w:eastAsia="ar-SA"/>
        </w:rPr>
      </w:pPr>
      <w:r w:rsidRPr="00B75A78">
        <w:rPr>
          <w:rFonts w:ascii="Times New Roman" w:hAnsi="Times New Roman"/>
          <w:b/>
          <w:sz w:val="20"/>
          <w:szCs w:val="20"/>
          <w:lang w:eastAsia="ar-SA"/>
        </w:rPr>
        <w:t>ВОРОНЕЖСКОЙ ОБЛАСТИ</w:t>
      </w:r>
    </w:p>
    <w:p w:rsidR="00B75A78" w:rsidRPr="00B75A78" w:rsidRDefault="00B75A78" w:rsidP="00B75A78">
      <w:pPr>
        <w:suppressAutoHyphens/>
        <w:spacing w:after="0" w:line="240" w:lineRule="auto"/>
        <w:jc w:val="center"/>
        <w:rPr>
          <w:rFonts w:ascii="Times New Roman" w:hAnsi="Times New Roman"/>
          <w:b/>
          <w:sz w:val="20"/>
          <w:szCs w:val="20"/>
          <w:lang w:eastAsia="ar-SA"/>
        </w:rPr>
      </w:pPr>
    </w:p>
    <w:p w:rsidR="00B75A78" w:rsidRPr="00B75A78" w:rsidRDefault="00B75A78" w:rsidP="00B75A78">
      <w:pPr>
        <w:suppressAutoHyphens/>
        <w:spacing w:after="0" w:line="240" w:lineRule="auto"/>
        <w:jc w:val="center"/>
        <w:rPr>
          <w:rFonts w:ascii="Times New Roman" w:hAnsi="Times New Roman"/>
          <w:b/>
          <w:sz w:val="20"/>
          <w:szCs w:val="20"/>
          <w:lang w:eastAsia="ar-SA"/>
        </w:rPr>
      </w:pPr>
      <w:r w:rsidRPr="00B75A78">
        <w:rPr>
          <w:rFonts w:ascii="Times New Roman" w:hAnsi="Times New Roman"/>
          <w:b/>
          <w:sz w:val="20"/>
          <w:szCs w:val="20"/>
          <w:lang w:eastAsia="ar-SA"/>
        </w:rPr>
        <w:t xml:space="preserve">    РЕШЕНИЕ          </w:t>
      </w:r>
    </w:p>
    <w:p w:rsidR="00B75A78" w:rsidRPr="00B75A78" w:rsidRDefault="00B75A78" w:rsidP="00B75A78">
      <w:pPr>
        <w:spacing w:after="0" w:line="240" w:lineRule="auto"/>
        <w:jc w:val="center"/>
        <w:rPr>
          <w:rFonts w:ascii="Times New Roman" w:hAnsi="Times New Roman"/>
          <w:b/>
          <w:sz w:val="20"/>
          <w:szCs w:val="20"/>
        </w:rPr>
      </w:pPr>
    </w:p>
    <w:p w:rsidR="00B75A78" w:rsidRPr="00B75A78" w:rsidRDefault="00B75A78" w:rsidP="00B75A78">
      <w:pPr>
        <w:spacing w:after="0" w:line="240" w:lineRule="auto"/>
        <w:rPr>
          <w:rFonts w:ascii="Times New Roman" w:hAnsi="Times New Roman"/>
          <w:sz w:val="20"/>
          <w:szCs w:val="20"/>
        </w:rPr>
      </w:pPr>
      <w:r w:rsidRPr="00B75A78">
        <w:rPr>
          <w:rFonts w:ascii="Times New Roman" w:hAnsi="Times New Roman"/>
          <w:sz w:val="20"/>
          <w:szCs w:val="20"/>
        </w:rPr>
        <w:t>31   августа   2021 г.                                           № 51</w:t>
      </w:r>
    </w:p>
    <w:p w:rsidR="00B75A78" w:rsidRPr="00B75A78" w:rsidRDefault="00B75A78" w:rsidP="00B75A78">
      <w:pPr>
        <w:spacing w:after="0" w:line="240" w:lineRule="auto"/>
        <w:rPr>
          <w:rFonts w:ascii="Times New Roman" w:hAnsi="Times New Roman"/>
          <w:sz w:val="20"/>
          <w:szCs w:val="20"/>
        </w:rPr>
      </w:pPr>
      <w:r w:rsidRPr="00B75A78">
        <w:rPr>
          <w:rFonts w:ascii="Times New Roman" w:hAnsi="Times New Roman"/>
          <w:sz w:val="20"/>
          <w:szCs w:val="20"/>
        </w:rPr>
        <w:t xml:space="preserve">      </w:t>
      </w:r>
      <w:proofErr w:type="gramStart"/>
      <w:r w:rsidRPr="00B75A78">
        <w:rPr>
          <w:rFonts w:ascii="Times New Roman" w:hAnsi="Times New Roman"/>
          <w:sz w:val="20"/>
          <w:szCs w:val="20"/>
        </w:rPr>
        <w:t xml:space="preserve">Село  </w:t>
      </w:r>
      <w:proofErr w:type="spellStart"/>
      <w:r w:rsidRPr="00B75A78">
        <w:rPr>
          <w:rFonts w:ascii="Times New Roman" w:hAnsi="Times New Roman"/>
          <w:sz w:val="20"/>
          <w:szCs w:val="20"/>
        </w:rPr>
        <w:t>Коломыцево</w:t>
      </w:r>
      <w:proofErr w:type="spellEnd"/>
      <w:proofErr w:type="gramEnd"/>
    </w:p>
    <w:p w:rsidR="00B75A78" w:rsidRPr="00B75A78" w:rsidRDefault="00B75A78" w:rsidP="00B75A78">
      <w:pPr>
        <w:tabs>
          <w:tab w:val="left" w:pos="3465"/>
        </w:tabs>
        <w:spacing w:after="0" w:line="240" w:lineRule="auto"/>
        <w:rPr>
          <w:rFonts w:ascii="Times New Roman" w:hAnsi="Times New Roman"/>
          <w:sz w:val="20"/>
          <w:szCs w:val="20"/>
        </w:rPr>
      </w:pPr>
    </w:p>
    <w:p w:rsidR="00B75A78" w:rsidRPr="00B75A78" w:rsidRDefault="00B75A78" w:rsidP="00B75A78">
      <w:pPr>
        <w:pStyle w:val="Title"/>
        <w:spacing w:after="0"/>
        <w:ind w:right="4869" w:firstLine="0"/>
        <w:jc w:val="both"/>
        <w:rPr>
          <w:rFonts w:ascii="Times New Roman" w:hAnsi="Times New Roman" w:cs="Times New Roman"/>
          <w:sz w:val="20"/>
          <w:szCs w:val="20"/>
        </w:rPr>
      </w:pPr>
      <w:r w:rsidRPr="00B75A78">
        <w:rPr>
          <w:rFonts w:ascii="Times New Roman" w:hAnsi="Times New Roman" w:cs="Times New Roman"/>
          <w:sz w:val="20"/>
          <w:szCs w:val="20"/>
        </w:rPr>
        <w:t xml:space="preserve">Об утверждении Положения о порядке назначения и проведения собраний, конференций граждан (собраниях делегатов) в целях рассмотрения и обсуждения вопросов внесения инициативных проектов на территории </w:t>
      </w:r>
      <w:proofErr w:type="spellStart"/>
      <w:r w:rsidRPr="00B75A78">
        <w:rPr>
          <w:rFonts w:ascii="Times New Roman" w:hAnsi="Times New Roman" w:cs="Times New Roman"/>
          <w:sz w:val="20"/>
          <w:szCs w:val="20"/>
        </w:rPr>
        <w:t>Коломыцевского</w:t>
      </w:r>
      <w:proofErr w:type="spellEnd"/>
      <w:r w:rsidRPr="00B75A78">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B75A78" w:rsidRPr="00B75A78" w:rsidRDefault="00B75A78" w:rsidP="00B75A78">
      <w:pPr>
        <w:spacing w:after="0" w:line="240" w:lineRule="auto"/>
        <w:ind w:firstLine="709"/>
        <w:rPr>
          <w:rFonts w:ascii="Times New Roman" w:hAnsi="Times New Roman"/>
          <w:sz w:val="20"/>
          <w:szCs w:val="20"/>
        </w:rPr>
      </w:pP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В соответствии со статьями 26.1, 29, 30 Федерального закона от 06.10.2003 №131-ФЗ «Об общих принципах организации местного самоуправления в Российской Федерации», Уставом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Совет народных депутатов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w:t>
      </w:r>
    </w:p>
    <w:p w:rsidR="00B75A78" w:rsidRPr="00B75A78" w:rsidRDefault="00B75A78" w:rsidP="00B75A78">
      <w:pPr>
        <w:spacing w:after="0" w:line="240" w:lineRule="auto"/>
        <w:ind w:firstLine="709"/>
        <w:jc w:val="center"/>
        <w:rPr>
          <w:rFonts w:ascii="Times New Roman" w:hAnsi="Times New Roman"/>
          <w:b/>
          <w:sz w:val="20"/>
          <w:szCs w:val="20"/>
        </w:rPr>
      </w:pPr>
      <w:r w:rsidRPr="00B75A78">
        <w:rPr>
          <w:rFonts w:ascii="Times New Roman" w:hAnsi="Times New Roman"/>
          <w:b/>
          <w:sz w:val="20"/>
          <w:szCs w:val="20"/>
        </w:rPr>
        <w:t>РЕШИЛ:</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1. Утвердить прилагаемое Положение о порядке назначения и проведения собраний, конференций граждан (собраниях делегатов) в целях рассмотрения и обсуждения вопросов внесения инициативных проектов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w:t>
      </w:r>
      <w:r w:rsidRPr="00B75A78">
        <w:rPr>
          <w:rFonts w:ascii="Times New Roman" w:hAnsi="Times New Roman"/>
          <w:sz w:val="20"/>
          <w:szCs w:val="20"/>
        </w:rPr>
        <w:tab/>
        <w:t>Опубликовать настоящее решение в газете «</w:t>
      </w:r>
      <w:proofErr w:type="spellStart"/>
      <w:r w:rsidRPr="00B75A78">
        <w:rPr>
          <w:rFonts w:ascii="Times New Roman" w:hAnsi="Times New Roman"/>
          <w:sz w:val="20"/>
          <w:szCs w:val="20"/>
        </w:rPr>
        <w:t>Коломыцевский</w:t>
      </w:r>
      <w:proofErr w:type="spellEnd"/>
      <w:r w:rsidRPr="00B75A78">
        <w:rPr>
          <w:rFonts w:ascii="Times New Roman" w:hAnsi="Times New Roman"/>
          <w:sz w:val="20"/>
          <w:szCs w:val="20"/>
        </w:rPr>
        <w:t xml:space="preserve"> муниципальный вестник» и разместить на официальном сайте администрации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в сети Интернет.</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w:t>
      </w:r>
      <w:r w:rsidRPr="00B75A78">
        <w:rPr>
          <w:rFonts w:ascii="Times New Roman" w:hAnsi="Times New Roman"/>
          <w:sz w:val="20"/>
          <w:szCs w:val="20"/>
        </w:rPr>
        <w:tab/>
        <w:t>Настоящее решение вступает в силу с момента его опубликования в газете «</w:t>
      </w:r>
      <w:proofErr w:type="spellStart"/>
      <w:r w:rsidRPr="00B75A78">
        <w:rPr>
          <w:rFonts w:ascii="Times New Roman" w:hAnsi="Times New Roman"/>
          <w:sz w:val="20"/>
          <w:szCs w:val="20"/>
        </w:rPr>
        <w:t>Коломыцевский</w:t>
      </w:r>
      <w:proofErr w:type="spellEnd"/>
      <w:r w:rsidRPr="00B75A78">
        <w:rPr>
          <w:rFonts w:ascii="Times New Roman" w:hAnsi="Times New Roman"/>
          <w:sz w:val="20"/>
          <w:szCs w:val="20"/>
        </w:rPr>
        <w:t xml:space="preserve"> муниципальный вестник».</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4.</w:t>
      </w:r>
      <w:r w:rsidRPr="00B75A78">
        <w:rPr>
          <w:rFonts w:ascii="Times New Roman" w:hAnsi="Times New Roman"/>
          <w:sz w:val="20"/>
          <w:szCs w:val="20"/>
        </w:rPr>
        <w:tab/>
        <w:t xml:space="preserve">Контроль за исполнением настоящего решения оставить за главой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w:t>
      </w:r>
    </w:p>
    <w:p w:rsidR="00B75A78" w:rsidRPr="00B75A78" w:rsidRDefault="00B75A78" w:rsidP="00B75A78">
      <w:pPr>
        <w:spacing w:after="0" w:line="240" w:lineRule="auto"/>
        <w:ind w:firstLine="709"/>
        <w:rPr>
          <w:rFonts w:ascii="Times New Roman" w:hAnsi="Times New Roman"/>
          <w:sz w:val="20"/>
          <w:szCs w:val="20"/>
        </w:rPr>
      </w:pPr>
    </w:p>
    <w:p w:rsidR="00B75A78" w:rsidRPr="00B75A78" w:rsidRDefault="00B75A78" w:rsidP="00B75A78">
      <w:pPr>
        <w:spacing w:after="0" w:line="240" w:lineRule="auto"/>
        <w:ind w:firstLine="709"/>
        <w:rPr>
          <w:rFonts w:ascii="Times New Roman" w:hAnsi="Times New Roman"/>
          <w:sz w:val="20"/>
          <w:szCs w:val="20"/>
        </w:rPr>
      </w:pPr>
    </w:p>
    <w:p w:rsidR="00B75A78" w:rsidRPr="00B75A78" w:rsidRDefault="00B75A78" w:rsidP="00B75A78">
      <w:pPr>
        <w:spacing w:after="0" w:line="240" w:lineRule="auto"/>
        <w:rPr>
          <w:rFonts w:ascii="Times New Roman" w:hAnsi="Times New Roman"/>
          <w:sz w:val="20"/>
          <w:szCs w:val="20"/>
        </w:rPr>
      </w:pPr>
      <w:r w:rsidRPr="00B75A78">
        <w:rPr>
          <w:rFonts w:ascii="Times New Roman" w:hAnsi="Times New Roman"/>
          <w:sz w:val="20"/>
          <w:szCs w:val="20"/>
        </w:rPr>
        <w:t xml:space="preserve">Глава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И.В. Жидкова  </w:t>
      </w:r>
    </w:p>
    <w:p w:rsidR="00B75A78" w:rsidRPr="00B75A78" w:rsidRDefault="00B75A78" w:rsidP="00B75A78">
      <w:pPr>
        <w:spacing w:after="0" w:line="240" w:lineRule="auto"/>
        <w:ind w:firstLine="709"/>
        <w:rPr>
          <w:rFonts w:ascii="Times New Roman" w:hAnsi="Times New Roman"/>
          <w:sz w:val="20"/>
          <w:szCs w:val="20"/>
        </w:rPr>
      </w:pPr>
    </w:p>
    <w:p w:rsidR="00B75A78" w:rsidRPr="00B75A78" w:rsidRDefault="00B75A78" w:rsidP="00B75A78">
      <w:pPr>
        <w:spacing w:after="0" w:line="240" w:lineRule="auto"/>
        <w:ind w:firstLine="709"/>
        <w:rPr>
          <w:rFonts w:ascii="Times New Roman" w:hAnsi="Times New Roman"/>
          <w:sz w:val="20"/>
          <w:szCs w:val="20"/>
        </w:rPr>
      </w:pPr>
    </w:p>
    <w:p w:rsidR="00B75A78" w:rsidRDefault="00B75A78" w:rsidP="00B75A78">
      <w:pPr>
        <w:spacing w:after="0" w:line="240" w:lineRule="auto"/>
        <w:ind w:left="5103"/>
        <w:rPr>
          <w:rFonts w:ascii="Times New Roman" w:hAnsi="Times New Roman"/>
          <w:sz w:val="20"/>
          <w:szCs w:val="20"/>
        </w:rPr>
      </w:pPr>
    </w:p>
    <w:p w:rsidR="00B75A78" w:rsidRDefault="00B75A78" w:rsidP="00B75A78">
      <w:pPr>
        <w:spacing w:after="0" w:line="240" w:lineRule="auto"/>
        <w:ind w:left="5103"/>
        <w:rPr>
          <w:rFonts w:ascii="Times New Roman" w:hAnsi="Times New Roman"/>
          <w:sz w:val="20"/>
          <w:szCs w:val="20"/>
        </w:rPr>
      </w:pPr>
    </w:p>
    <w:p w:rsidR="00B75A78" w:rsidRDefault="00B75A78" w:rsidP="00B75A78">
      <w:pPr>
        <w:spacing w:after="0" w:line="240" w:lineRule="auto"/>
        <w:ind w:left="5103"/>
        <w:rPr>
          <w:rFonts w:ascii="Times New Roman" w:hAnsi="Times New Roman"/>
          <w:sz w:val="20"/>
          <w:szCs w:val="20"/>
        </w:rPr>
      </w:pPr>
    </w:p>
    <w:p w:rsidR="00B75A78" w:rsidRPr="00B75A78" w:rsidRDefault="00B75A78" w:rsidP="00B75A78">
      <w:pPr>
        <w:spacing w:after="0" w:line="240" w:lineRule="auto"/>
        <w:ind w:left="5103"/>
        <w:rPr>
          <w:rFonts w:ascii="Times New Roman" w:hAnsi="Times New Roman"/>
          <w:sz w:val="20"/>
          <w:szCs w:val="20"/>
        </w:rPr>
      </w:pPr>
      <w:r w:rsidRPr="00B75A78">
        <w:rPr>
          <w:rFonts w:ascii="Times New Roman" w:hAnsi="Times New Roman"/>
          <w:sz w:val="20"/>
          <w:szCs w:val="20"/>
        </w:rPr>
        <w:t>Приложение к решению</w:t>
      </w:r>
    </w:p>
    <w:p w:rsidR="00B75A78" w:rsidRPr="00B75A78" w:rsidRDefault="00B75A78" w:rsidP="00B75A78">
      <w:pPr>
        <w:spacing w:after="0" w:line="240" w:lineRule="auto"/>
        <w:ind w:left="5103"/>
        <w:rPr>
          <w:rFonts w:ascii="Times New Roman" w:hAnsi="Times New Roman"/>
          <w:sz w:val="20"/>
          <w:szCs w:val="20"/>
        </w:rPr>
      </w:pPr>
      <w:r w:rsidRPr="00B75A78">
        <w:rPr>
          <w:rFonts w:ascii="Times New Roman" w:hAnsi="Times New Roman"/>
          <w:sz w:val="20"/>
          <w:szCs w:val="20"/>
        </w:rPr>
        <w:t>Совета народных депутатов</w:t>
      </w:r>
    </w:p>
    <w:p w:rsidR="00B75A78" w:rsidRPr="00B75A78" w:rsidRDefault="00B75A78" w:rsidP="00B75A78">
      <w:pPr>
        <w:spacing w:after="0" w:line="240" w:lineRule="auto"/>
        <w:ind w:left="5103"/>
        <w:rPr>
          <w:rFonts w:ascii="Times New Roman" w:hAnsi="Times New Roman"/>
          <w:sz w:val="20"/>
          <w:szCs w:val="20"/>
        </w:rPr>
      </w:pP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w:t>
      </w:r>
    </w:p>
    <w:p w:rsidR="00B75A78" w:rsidRPr="00B75A78" w:rsidRDefault="00B75A78" w:rsidP="00B75A78">
      <w:pPr>
        <w:spacing w:after="0" w:line="240" w:lineRule="auto"/>
        <w:ind w:left="5103"/>
        <w:rPr>
          <w:rFonts w:ascii="Times New Roman" w:hAnsi="Times New Roman"/>
          <w:sz w:val="20"/>
          <w:szCs w:val="20"/>
        </w:rPr>
      </w:pPr>
      <w:r w:rsidRPr="00B75A78">
        <w:rPr>
          <w:rFonts w:ascii="Times New Roman" w:hAnsi="Times New Roman"/>
          <w:sz w:val="20"/>
          <w:szCs w:val="20"/>
        </w:rPr>
        <w:t>Лискинского муниципального района Воронежской области</w:t>
      </w:r>
    </w:p>
    <w:p w:rsidR="00B75A78" w:rsidRPr="00B75A78" w:rsidRDefault="00B75A78" w:rsidP="00B75A78">
      <w:pPr>
        <w:spacing w:after="0" w:line="240" w:lineRule="auto"/>
        <w:ind w:left="5103"/>
        <w:rPr>
          <w:rFonts w:ascii="Times New Roman" w:hAnsi="Times New Roman"/>
          <w:sz w:val="20"/>
          <w:szCs w:val="20"/>
        </w:rPr>
      </w:pPr>
      <w:r w:rsidRPr="00B75A78">
        <w:rPr>
          <w:rFonts w:ascii="Times New Roman" w:hAnsi="Times New Roman"/>
          <w:sz w:val="20"/>
          <w:szCs w:val="20"/>
        </w:rPr>
        <w:t>от 31.08.2021 г.  № 51</w:t>
      </w:r>
    </w:p>
    <w:p w:rsidR="00B75A78" w:rsidRPr="00B75A78" w:rsidRDefault="00B75A78" w:rsidP="00B75A78">
      <w:pPr>
        <w:spacing w:after="0" w:line="240" w:lineRule="auto"/>
        <w:ind w:firstLine="709"/>
        <w:rPr>
          <w:rFonts w:ascii="Times New Roman" w:hAnsi="Times New Roman"/>
          <w:sz w:val="20"/>
          <w:szCs w:val="20"/>
        </w:rPr>
      </w:pPr>
    </w:p>
    <w:p w:rsidR="00B75A78" w:rsidRPr="00B75A78" w:rsidRDefault="00B75A78" w:rsidP="00B75A78">
      <w:pPr>
        <w:spacing w:after="0" w:line="240" w:lineRule="auto"/>
        <w:ind w:firstLine="709"/>
        <w:jc w:val="center"/>
        <w:rPr>
          <w:rFonts w:ascii="Times New Roman" w:hAnsi="Times New Roman"/>
          <w:sz w:val="20"/>
          <w:szCs w:val="20"/>
        </w:rPr>
      </w:pPr>
      <w:r w:rsidRPr="00B75A78">
        <w:rPr>
          <w:rFonts w:ascii="Times New Roman" w:hAnsi="Times New Roman"/>
          <w:sz w:val="20"/>
          <w:szCs w:val="20"/>
        </w:rPr>
        <w:t>Положение</w:t>
      </w:r>
    </w:p>
    <w:p w:rsidR="00B75A78" w:rsidRPr="00B75A78" w:rsidRDefault="00B75A78" w:rsidP="00B75A78">
      <w:pPr>
        <w:spacing w:after="0" w:line="240" w:lineRule="auto"/>
        <w:ind w:firstLine="709"/>
        <w:jc w:val="center"/>
        <w:rPr>
          <w:rFonts w:ascii="Times New Roman" w:hAnsi="Times New Roman"/>
          <w:sz w:val="20"/>
          <w:szCs w:val="20"/>
        </w:rPr>
      </w:pPr>
      <w:r w:rsidRPr="00B75A78">
        <w:rPr>
          <w:rFonts w:ascii="Times New Roman" w:hAnsi="Times New Roman"/>
          <w:sz w:val="20"/>
          <w:szCs w:val="20"/>
        </w:rPr>
        <w:t xml:space="preserve">о порядке назначения и проведения собраний, конференций граждан (собраниях делегатов) в целях рассмотрения и обсуждения вопросов внесения инициативных проектов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w:t>
      </w:r>
    </w:p>
    <w:p w:rsidR="00B75A78" w:rsidRPr="00B75A78" w:rsidRDefault="00B75A78" w:rsidP="00B75A78">
      <w:pPr>
        <w:spacing w:after="0" w:line="240" w:lineRule="auto"/>
        <w:ind w:firstLine="709"/>
        <w:rPr>
          <w:rFonts w:ascii="Times New Roman" w:hAnsi="Times New Roman"/>
          <w:sz w:val="20"/>
          <w:szCs w:val="20"/>
        </w:rPr>
      </w:pP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 Общие положения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1.1. 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в целях рассмотрения и обсуждения вопросов внесения инициативных проектов определяет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(далее – Коломыцевское сельское поселение) порядок назначения и </w:t>
      </w:r>
      <w:r w:rsidRPr="00B75A78">
        <w:rPr>
          <w:rFonts w:ascii="Times New Roman" w:hAnsi="Times New Roman"/>
          <w:sz w:val="20"/>
          <w:szCs w:val="20"/>
        </w:rPr>
        <w:lastRenderedPageBreak/>
        <w:t>проведения, а также полномочия собраний и конференций граждан (собраний делегатов) (далее - конференций) как одной из форм участия населения в осуществлении местного самоуправления.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1.2. В целях настоящего Положения: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 под собранием понимается совместное обсуждение гражданами вопросов внесения инициативных проектов и их рассмотрения, проводимое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или его части;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 под конференцией (собранием делегатов) понимается совместное обсуждение делегатами вопросов внесения инициативных проектов и их рассмотрения, проводимое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или его части;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под делегатом понимается гражданин, уполномоченный в порядке, определенном настоящим Положением, представлять на конференции интересы граждан соответствующей территории.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1.3. В собрании, конференции (собрании делегатов) имеют право принимать участие граждане, постоянно или преимущественно проживающие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достигшие шестнадцатилетнего возраста.</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Граждане Российской Федерации, не проживающие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1.5. Собрание, конференция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 Общие принципы проведения собраний, конференций</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2.1. Граждане участвуют в собраниях, конференциях лично.</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2.2. Участие в собраниях, конференциях является свободным и добровольным.</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2.3. Принятие решения на собраниях, конференциях осуществляется в соответствии с порядком, определенным участниками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2.4. На одном собрании или на одной конференции граждан возможно рассмотрение нескольких инициативных проектов.</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2.5. Каждый гражданин, участвующий в собрании, конференции, имеет один голос. В случае рассмотрения на одном собрании или конференции нескольких инициативных проектов гражданин, участвующий в собрании, конференции имеет право проголосовать за каждый из инициативных проектов.</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2.6. Не участвуют в собраниях, конференциях граждане, признанные судом недееспособными, а также граждане, содержащиеся в местах лишения свободы по приговору суда.</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2.7. В собраниях, конференциях граждан могут принимать участие должностные лица органов местного самоуправления, а также представители организаций, расположенных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органов территориального общественного самоуправления и средств массовой информации (далее - заинтересованные лица).</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 Инициатива проведения и порядок назначения собраний, конференций</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3.1. Собрание, конференция проводятся по инициативе населения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Инициатором проведения собраний, конференций от имени населения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может выступать инициативная группа жителей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численностью не менее 7 человек.</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3.2. Инициатива населения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о проведении собрания, конференции граждан оформляется протоколом собрания инициативной группы, выдвинувшей инициативу.</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Протокол собрания инициативной группы должен содержать следующие данные:</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инициативный проект (проекты), который (которые) предлагается обсудить;</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территория проведения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время, дату и место проведения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количество граждан, имеющих право на участие в собрании,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информацию, предусмотренную частью 3 статьи 26.1 Федерального закона от 06.10.2003 № 131-ФЗ «Об общих принципах организации местного самоуправления в Российской Федерации».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3.3. При выдвижении инициативы о проведении собрания, конференции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инициативная группа не менее чем за два месяца до планируемой даты проведения собрания, конференции </w:t>
      </w:r>
      <w:r w:rsidRPr="00B75A78">
        <w:rPr>
          <w:rFonts w:ascii="Times New Roman" w:hAnsi="Times New Roman"/>
          <w:sz w:val="20"/>
          <w:szCs w:val="20"/>
        </w:rPr>
        <w:lastRenderedPageBreak/>
        <w:t xml:space="preserve">граждан (собрания делегатов) направляет обращение в Совет народных депутатов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(далее – Совет народных депутатов).</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3.5. Вопрос о назначении собрания, конференции рассматривается на очередном заседании Совета народных депутатов в соответствии с Регламентом Совета народных депутатов.</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3.6. Совет народных депутатов 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3.7. Собрания, конференции назначаются Советом народных депутатов и проводятся в порядке, установленном настоящим Положением.</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Совет народных депутатов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Воронежской области, Устава и нормативных правовых актов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3.8. Подготовку и проведение собраний, конференций осуществляет инициативная группа.</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3.9. В решении Совета народных депутатов о назначении проведения собрания, конференции указываются: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инициатор проведения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дата, место и время проведения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повестка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 территория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на которой проводится собрание, конференция;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 - численность населения данной территории, имеющего право на участие в проведении собрания или количество делегатов на конференцию;</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лица, ответственные за подготовку и проведение собраний, конференций.</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3.10. Решение о назначении собраний, конференций подлежит официальному опубликованию (обнародованию).</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4. Оповещение граждан о собраниях, конференциях</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4.1. Инициатор проведения собрания, конференции не позднее чем через 3 дня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 в следующие сроки: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о собрании - не менее чем за 7 дней до его проведения;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о конференции - не менее чем за 14 дней до ее проведения.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4.2. Инициатор проведения собрания, конференции самостоятельно, с учетом местных условий, определяет способ оповещения граждан.</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 Порядок проведения собрания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5.1. Собрание граждан проводится, если общее число граждан, имеющих право на участие в собрании, не превышает 500 человек.</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5.2. Регистрация участников собрания проводится непосредственно перед его проведением ответственными лицами.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5.3. Собрание открывается ответственным за его проведение лицом, либо одним из членов инициативной группы.</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B75A78" w:rsidRPr="00B75A78" w:rsidRDefault="00B75A78" w:rsidP="00B75A78">
      <w:pPr>
        <w:spacing w:after="0" w:line="240" w:lineRule="auto"/>
        <w:ind w:firstLine="709"/>
        <w:rPr>
          <w:rFonts w:ascii="Times New Roman" w:hAnsi="Times New Roman"/>
          <w:sz w:val="20"/>
          <w:szCs w:val="20"/>
        </w:rPr>
      </w:pP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5.4. Для подсчета голосов при проведении голосования из числа участников собрания избирается счетная комиссия.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5.5. В голосовании участвуют только граждане, включенные в список участников собрания, зарегистрированные в качестве участников собрания.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5.6. Секретарь собрания ведет протокол собрания, записывает краткое содержание выступлений по рассматриваемым вопросам, принятое решение (обращение).</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5.7. Протокол собрания оформляется в соответствии с настоящим Положением.</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Решение собрания в течение 5 дней доводится до сведения органов местного самоуправления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и заинтересованных лиц.</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6. Основания проведения конференции, норма представительства</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6.1. При вынесении на рассмотрение инициативного проекта, непосредственно затрагивающего интересы более 500 граждан, инициатором проведения собрания проводится конференция. При этом инициатор проведения собрания считается инициатором проведения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lastRenderedPageBreak/>
        <w:t>6.2. Норма представительства делегатов на конференцию, имеющих право на участие в конференции, проживающих в группе квартир, подъездов, доме или группе домов, а также населенных пунктах, в которых проводится конференция, как правило, не может быть больше, чем один делегат от 50 граждан, имеющих право на участие в собрании.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7. Порядок проведения выборов делегатов на конференцию</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7.1. Выборы делегатов на конференцию проводятся от группы квартир, подъездов, дома или группы домов, а также населенных пунктов.</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7.2. Выдвижение и выборы делегатов проходят в форме сбора подписей граждан под подписными листами.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7.3.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7.4.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8. Порядок проведения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8.1. Конференция проводится в соответствии с регламентом работы, утверждаемым ее делегатами.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8.2. Конференция правомочна, если в ней приняли участие не менее 2/3 делегатов, уполномоченных для участия в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8.3. Решения конференции принимаются большинством голосов от списочного состава делегатов.</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8.4. Протокол конференции оформляется в соответствии с настоящим Положением. Решение конференции в течение 10 дней доводится до сведения органов местного самоуправления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и заинтересованных лиц.</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9. Полномочия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9.1. К полномочиям собрания, конференции относятся: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обсуждение вопросов внесения инициативных проектов и их рассмотрения;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внесение предложений и рекомендаций по обсуждаемым вопросам на собрании;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осуществление иных полномочий, предусмотренных действующим законодательством.</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10. Итоги собраний, конференций</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10.1. Ход и итоги собрания, конференции оформляются протоколом.</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Протокол должен содержать следующие данные:</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дата, время и место проведения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инициатор проведения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состав президиума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состав счетной комиссии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адреса домов и номера подъездов, жители которых участвуют в собрании,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количество граждан, имеющих право на участие в собрании или делегатов, избранных на конференцию;</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количество граждан, зарегистрированных в качестве участников собрания или делегатов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полная формулировка рассматриваемого инициативного проекта, выносимого на голосование;</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результаты голосования и принятое решение;</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подпись председателя и секретаря собрания, конференции.</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К протоколу должны прилагаться материалы собрания, конференции, подписные листы,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10.2. Собрание, конференция также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10.3. Решения,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к компетенции которых отнесено решение содержащихся в обращениях вопросов, в течение 30 дней со дня направления с направлением письменного ответа.</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10.4. Итоги собраний, конференций подлежат официальному опубликованию (обнародованию).</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11. Финансирование проведения собраний, конференций</w:t>
      </w:r>
    </w:p>
    <w:p w:rsidR="00B75A78" w:rsidRPr="00B75A78" w:rsidRDefault="00B75A78" w:rsidP="00B75A78">
      <w:pPr>
        <w:spacing w:after="0" w:line="240" w:lineRule="auto"/>
        <w:ind w:firstLine="709"/>
        <w:rPr>
          <w:rFonts w:ascii="Times New Roman" w:hAnsi="Times New Roman"/>
          <w:sz w:val="20"/>
          <w:szCs w:val="20"/>
        </w:rPr>
      </w:pPr>
      <w:r w:rsidRPr="00B75A78">
        <w:rPr>
          <w:rFonts w:ascii="Times New Roman" w:hAnsi="Times New Roman"/>
          <w:sz w:val="20"/>
          <w:szCs w:val="20"/>
        </w:rPr>
        <w:t xml:space="preserve">Финансовое обеспечение мероприятий, связанных с подготовкой и проведением собраний, конференций, является расходным обязательством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w:t>
      </w:r>
    </w:p>
    <w:p w:rsidR="00B75A78" w:rsidRPr="009201F1" w:rsidRDefault="00B75A78" w:rsidP="00B75A78">
      <w:pPr>
        <w:ind w:firstLine="709"/>
        <w:rPr>
          <w:rFonts w:ascii="Times New Roman" w:hAnsi="Times New Roman"/>
          <w:sz w:val="28"/>
          <w:szCs w:val="28"/>
        </w:rPr>
      </w:pPr>
    </w:p>
    <w:p w:rsidR="00B75A78" w:rsidRDefault="00B75A78" w:rsidP="00B75A78">
      <w:pPr>
        <w:shd w:val="clear" w:color="auto" w:fill="FFFFFF"/>
        <w:tabs>
          <w:tab w:val="num" w:pos="426"/>
        </w:tabs>
        <w:autoSpaceDE w:val="0"/>
        <w:autoSpaceDN w:val="0"/>
        <w:adjustRightInd w:val="0"/>
        <w:jc w:val="both"/>
        <w:rPr>
          <w:color w:val="000000"/>
          <w:sz w:val="28"/>
          <w:szCs w:val="28"/>
        </w:rPr>
      </w:pPr>
    </w:p>
    <w:p w:rsidR="00B75A78" w:rsidRDefault="00B75A78" w:rsidP="00B75A78">
      <w:pPr>
        <w:shd w:val="clear" w:color="auto" w:fill="FFFFFF"/>
        <w:tabs>
          <w:tab w:val="num" w:pos="426"/>
        </w:tabs>
        <w:autoSpaceDE w:val="0"/>
        <w:autoSpaceDN w:val="0"/>
        <w:adjustRightInd w:val="0"/>
        <w:jc w:val="both"/>
        <w:rPr>
          <w:color w:val="000000"/>
          <w:sz w:val="28"/>
          <w:szCs w:val="28"/>
        </w:rPr>
      </w:pPr>
    </w:p>
    <w:p w:rsidR="00B75A78" w:rsidRPr="00B75A78" w:rsidRDefault="00B75A78" w:rsidP="00B75A78">
      <w:pPr>
        <w:suppressAutoHyphens/>
        <w:spacing w:after="0"/>
        <w:jc w:val="center"/>
        <w:rPr>
          <w:rFonts w:ascii="Times New Roman" w:hAnsi="Times New Roman"/>
          <w:b/>
          <w:sz w:val="20"/>
          <w:szCs w:val="20"/>
          <w:lang w:eastAsia="ar-SA"/>
        </w:rPr>
      </w:pPr>
      <w:r w:rsidRPr="00B75A78">
        <w:rPr>
          <w:rFonts w:ascii="Times New Roman" w:hAnsi="Times New Roman"/>
          <w:b/>
          <w:sz w:val="20"/>
          <w:szCs w:val="20"/>
          <w:lang w:eastAsia="ar-SA"/>
        </w:rPr>
        <w:lastRenderedPageBreak/>
        <w:t>СОВЕТ НАРОДНЫХ ДЕПУТАТОВ</w:t>
      </w:r>
    </w:p>
    <w:p w:rsidR="00B75A78" w:rsidRPr="00B75A78" w:rsidRDefault="00B75A78" w:rsidP="00B75A78">
      <w:pPr>
        <w:suppressAutoHyphens/>
        <w:spacing w:after="0"/>
        <w:jc w:val="center"/>
        <w:rPr>
          <w:rFonts w:ascii="Times New Roman" w:hAnsi="Times New Roman"/>
          <w:b/>
          <w:sz w:val="20"/>
          <w:szCs w:val="20"/>
          <w:lang w:eastAsia="ar-SA"/>
        </w:rPr>
      </w:pPr>
      <w:r w:rsidRPr="00B75A78">
        <w:rPr>
          <w:rFonts w:ascii="Times New Roman" w:hAnsi="Times New Roman"/>
          <w:b/>
          <w:sz w:val="20"/>
          <w:szCs w:val="20"/>
          <w:lang w:eastAsia="ar-SA"/>
        </w:rPr>
        <w:t xml:space="preserve">КОЛОМЫЦЕВСКОГО СЕЛЬСКОГО ПОСЕЛЕНИЯ  </w:t>
      </w:r>
    </w:p>
    <w:p w:rsidR="00B75A78" w:rsidRPr="00B75A78" w:rsidRDefault="00B75A78" w:rsidP="00B75A78">
      <w:pPr>
        <w:suppressAutoHyphens/>
        <w:spacing w:after="0"/>
        <w:jc w:val="center"/>
        <w:rPr>
          <w:rFonts w:ascii="Times New Roman" w:hAnsi="Times New Roman"/>
          <w:b/>
          <w:sz w:val="20"/>
          <w:szCs w:val="20"/>
          <w:lang w:eastAsia="ar-SA"/>
        </w:rPr>
      </w:pPr>
      <w:proofErr w:type="gramStart"/>
      <w:r w:rsidRPr="00B75A78">
        <w:rPr>
          <w:rFonts w:ascii="Times New Roman" w:hAnsi="Times New Roman"/>
          <w:b/>
          <w:sz w:val="20"/>
          <w:szCs w:val="20"/>
          <w:lang w:eastAsia="ar-SA"/>
        </w:rPr>
        <w:t>ЛИСКИНСКОГО  МУНИЦИПАЛЬНОГО</w:t>
      </w:r>
      <w:proofErr w:type="gramEnd"/>
      <w:r w:rsidRPr="00B75A78">
        <w:rPr>
          <w:rFonts w:ascii="Times New Roman" w:hAnsi="Times New Roman"/>
          <w:b/>
          <w:sz w:val="20"/>
          <w:szCs w:val="20"/>
          <w:lang w:eastAsia="ar-SA"/>
        </w:rPr>
        <w:t xml:space="preserve"> РАЙОНА</w:t>
      </w:r>
    </w:p>
    <w:p w:rsidR="00B75A78" w:rsidRPr="00B75A78" w:rsidRDefault="00B75A78" w:rsidP="00B75A78">
      <w:pPr>
        <w:pBdr>
          <w:bottom w:val="single" w:sz="6" w:space="2" w:color="auto"/>
        </w:pBdr>
        <w:suppressAutoHyphens/>
        <w:spacing w:after="0"/>
        <w:jc w:val="center"/>
        <w:rPr>
          <w:rFonts w:ascii="Times New Roman" w:hAnsi="Times New Roman"/>
          <w:b/>
          <w:sz w:val="20"/>
          <w:szCs w:val="20"/>
          <w:lang w:eastAsia="ar-SA"/>
        </w:rPr>
      </w:pPr>
      <w:r w:rsidRPr="00B75A78">
        <w:rPr>
          <w:rFonts w:ascii="Times New Roman" w:hAnsi="Times New Roman"/>
          <w:b/>
          <w:sz w:val="20"/>
          <w:szCs w:val="20"/>
          <w:lang w:eastAsia="ar-SA"/>
        </w:rPr>
        <w:t>ВОРОНЕЖСКОЙ ОБЛАСТИ</w:t>
      </w:r>
    </w:p>
    <w:p w:rsidR="00B75A78" w:rsidRPr="00B75A78" w:rsidRDefault="00B75A78" w:rsidP="00B75A78">
      <w:pPr>
        <w:suppressAutoHyphens/>
        <w:spacing w:after="0" w:line="360" w:lineRule="auto"/>
        <w:jc w:val="center"/>
        <w:rPr>
          <w:rFonts w:ascii="Times New Roman" w:hAnsi="Times New Roman"/>
          <w:b/>
          <w:sz w:val="20"/>
          <w:szCs w:val="20"/>
          <w:lang w:eastAsia="ar-SA"/>
        </w:rPr>
      </w:pPr>
    </w:p>
    <w:p w:rsidR="00B75A78" w:rsidRPr="00B75A78" w:rsidRDefault="00B75A78" w:rsidP="00B75A78">
      <w:pPr>
        <w:suppressAutoHyphens/>
        <w:spacing w:after="0" w:line="360" w:lineRule="auto"/>
        <w:jc w:val="center"/>
        <w:rPr>
          <w:rFonts w:ascii="Times New Roman" w:hAnsi="Times New Roman"/>
          <w:b/>
          <w:sz w:val="20"/>
          <w:szCs w:val="20"/>
          <w:lang w:eastAsia="ar-SA"/>
        </w:rPr>
      </w:pPr>
      <w:r w:rsidRPr="00B75A78">
        <w:rPr>
          <w:rFonts w:ascii="Times New Roman" w:hAnsi="Times New Roman"/>
          <w:b/>
          <w:sz w:val="20"/>
          <w:szCs w:val="20"/>
          <w:lang w:eastAsia="ar-SA"/>
        </w:rPr>
        <w:t xml:space="preserve">    РЕШЕНИЕ          </w:t>
      </w:r>
    </w:p>
    <w:p w:rsidR="00B75A78" w:rsidRPr="00B75A78" w:rsidRDefault="00B75A78" w:rsidP="00B75A78">
      <w:pPr>
        <w:spacing w:after="0"/>
        <w:jc w:val="center"/>
        <w:rPr>
          <w:rFonts w:ascii="Times New Roman" w:hAnsi="Times New Roman"/>
          <w:b/>
          <w:sz w:val="20"/>
          <w:szCs w:val="20"/>
        </w:rPr>
      </w:pPr>
    </w:p>
    <w:p w:rsidR="00B75A78" w:rsidRPr="00B75A78" w:rsidRDefault="00B75A78" w:rsidP="00B75A78">
      <w:pPr>
        <w:spacing w:after="0"/>
        <w:rPr>
          <w:rFonts w:ascii="Times New Roman" w:hAnsi="Times New Roman"/>
          <w:sz w:val="20"/>
          <w:szCs w:val="20"/>
        </w:rPr>
      </w:pPr>
      <w:r w:rsidRPr="00B75A78">
        <w:rPr>
          <w:rFonts w:ascii="Times New Roman" w:hAnsi="Times New Roman"/>
          <w:sz w:val="20"/>
          <w:szCs w:val="20"/>
        </w:rPr>
        <w:t>31   августа   2021 г.                                           № 52</w:t>
      </w:r>
    </w:p>
    <w:p w:rsidR="00B75A78" w:rsidRPr="00B75A78" w:rsidRDefault="00B75A78" w:rsidP="00B75A78">
      <w:pPr>
        <w:spacing w:after="0"/>
        <w:rPr>
          <w:rFonts w:ascii="Times New Roman" w:hAnsi="Times New Roman"/>
          <w:sz w:val="20"/>
          <w:szCs w:val="20"/>
        </w:rPr>
      </w:pPr>
      <w:r w:rsidRPr="00B75A78">
        <w:rPr>
          <w:rFonts w:ascii="Times New Roman" w:hAnsi="Times New Roman"/>
          <w:sz w:val="20"/>
          <w:szCs w:val="20"/>
        </w:rPr>
        <w:t xml:space="preserve">      </w:t>
      </w:r>
      <w:proofErr w:type="gramStart"/>
      <w:r w:rsidRPr="00B75A78">
        <w:rPr>
          <w:rFonts w:ascii="Times New Roman" w:hAnsi="Times New Roman"/>
          <w:sz w:val="20"/>
          <w:szCs w:val="20"/>
        </w:rPr>
        <w:t xml:space="preserve">Село  </w:t>
      </w:r>
      <w:proofErr w:type="spellStart"/>
      <w:r w:rsidRPr="00B75A78">
        <w:rPr>
          <w:rFonts w:ascii="Times New Roman" w:hAnsi="Times New Roman"/>
          <w:sz w:val="20"/>
          <w:szCs w:val="20"/>
        </w:rPr>
        <w:t>Коломыцево</w:t>
      </w:r>
      <w:proofErr w:type="spellEnd"/>
      <w:proofErr w:type="gramEnd"/>
    </w:p>
    <w:p w:rsidR="00B75A78" w:rsidRPr="00B75A78" w:rsidRDefault="00B75A78" w:rsidP="00B75A78">
      <w:pPr>
        <w:tabs>
          <w:tab w:val="left" w:pos="3465"/>
        </w:tabs>
        <w:spacing w:after="0"/>
        <w:rPr>
          <w:rFonts w:ascii="Times New Roman" w:hAnsi="Times New Roman"/>
          <w:sz w:val="20"/>
          <w:szCs w:val="20"/>
        </w:rPr>
      </w:pPr>
    </w:p>
    <w:p w:rsidR="00B75A78" w:rsidRPr="00B75A78" w:rsidRDefault="00B75A78" w:rsidP="00B75A78">
      <w:pPr>
        <w:pStyle w:val="ConsPlusTitle"/>
        <w:ind w:right="5064"/>
        <w:jc w:val="both"/>
        <w:rPr>
          <w:rFonts w:ascii="Arial" w:hAnsi="Arial" w:cs="Arial"/>
          <w:b w:val="0"/>
          <w:sz w:val="20"/>
        </w:rPr>
      </w:pPr>
    </w:p>
    <w:p w:rsidR="00B75A78" w:rsidRPr="00B75A78" w:rsidRDefault="00B75A78" w:rsidP="00B75A78">
      <w:pPr>
        <w:pStyle w:val="Title"/>
        <w:spacing w:before="0" w:after="0"/>
        <w:rPr>
          <w:rFonts w:ascii="Times New Roman" w:hAnsi="Times New Roman" w:cs="Times New Roman"/>
          <w:sz w:val="20"/>
          <w:szCs w:val="20"/>
        </w:rPr>
      </w:pPr>
      <w:r w:rsidRPr="00B75A78">
        <w:rPr>
          <w:rFonts w:ascii="Times New Roman" w:hAnsi="Times New Roman" w:cs="Times New Roman"/>
          <w:sz w:val="20"/>
          <w:szCs w:val="20"/>
        </w:rPr>
        <w:t xml:space="preserve">Об утверждении Порядка проведения осмотров зданий, сооружений на территории </w:t>
      </w:r>
      <w:proofErr w:type="spellStart"/>
      <w:r w:rsidRPr="00B75A78">
        <w:rPr>
          <w:rFonts w:ascii="Times New Roman" w:hAnsi="Times New Roman" w:cs="Times New Roman"/>
          <w:sz w:val="20"/>
          <w:szCs w:val="20"/>
        </w:rPr>
        <w:t>Коломыцевского</w:t>
      </w:r>
      <w:proofErr w:type="spellEnd"/>
      <w:r w:rsidRPr="00B75A78">
        <w:rPr>
          <w:rFonts w:ascii="Times New Roman" w:hAnsi="Times New Roman" w:cs="Times New Roman"/>
          <w:sz w:val="20"/>
          <w:szCs w:val="20"/>
        </w:rPr>
        <w:t xml:space="preserve"> сельского поселения Лискинского муниципального района Воронежской области, а также выдачи рекомендаций об устранении выявленных в ходе таких осмотров нарушений</w:t>
      </w:r>
    </w:p>
    <w:p w:rsidR="00B75A78" w:rsidRPr="00B75A78" w:rsidRDefault="00B75A78" w:rsidP="00B75A78">
      <w:pPr>
        <w:pStyle w:val="ConsPlusTitle"/>
        <w:ind w:right="4818"/>
        <w:jc w:val="both"/>
        <w:rPr>
          <w:b w:val="0"/>
          <w:sz w:val="20"/>
        </w:rPr>
      </w:pPr>
    </w:p>
    <w:p w:rsidR="00B75A78" w:rsidRPr="00B75A78" w:rsidRDefault="00B75A78" w:rsidP="00B75A78">
      <w:pPr>
        <w:pStyle w:val="ConsPlusTitle"/>
        <w:ind w:right="-2" w:firstLine="709"/>
        <w:jc w:val="both"/>
        <w:rPr>
          <w:b w:val="0"/>
          <w:sz w:val="20"/>
        </w:rPr>
      </w:pPr>
      <w:r w:rsidRPr="00B75A78">
        <w:rPr>
          <w:b w:val="0"/>
          <w:sz w:val="20"/>
        </w:rPr>
        <w:t xml:space="preserve">Во исполнение Федерального закона от 28.11.2011 № 337-ФЗ «О внесении изменений в Градостроительный кодекс Российской Федерации и отдельные законодательные акты Российской Федерации», Совет народных депутатов </w:t>
      </w:r>
      <w:proofErr w:type="spellStart"/>
      <w:r w:rsidRPr="00B75A78">
        <w:rPr>
          <w:b w:val="0"/>
          <w:sz w:val="20"/>
        </w:rPr>
        <w:t>Коломыцевского</w:t>
      </w:r>
      <w:proofErr w:type="spellEnd"/>
      <w:r w:rsidRPr="00B75A78">
        <w:rPr>
          <w:b w:val="0"/>
          <w:sz w:val="20"/>
        </w:rPr>
        <w:t xml:space="preserve"> сельского поселения Лискинского муниципального района Воронежской области</w:t>
      </w:r>
    </w:p>
    <w:p w:rsidR="00B75A78" w:rsidRPr="00B75A78" w:rsidRDefault="00B75A78" w:rsidP="00B75A78">
      <w:pPr>
        <w:pStyle w:val="ConsPlusTitle"/>
        <w:ind w:right="-2"/>
        <w:rPr>
          <w:b w:val="0"/>
          <w:sz w:val="20"/>
        </w:rPr>
      </w:pPr>
      <w:r w:rsidRPr="00B75A78">
        <w:rPr>
          <w:b w:val="0"/>
          <w:sz w:val="20"/>
        </w:rPr>
        <w:t>Р Е Ш И Л:</w:t>
      </w:r>
    </w:p>
    <w:p w:rsidR="00B75A78" w:rsidRPr="00B75A78" w:rsidRDefault="00B75A78" w:rsidP="00B75A78">
      <w:pPr>
        <w:pStyle w:val="ConsPlusTitle"/>
        <w:numPr>
          <w:ilvl w:val="0"/>
          <w:numId w:val="14"/>
        </w:numPr>
        <w:tabs>
          <w:tab w:val="left" w:pos="1134"/>
        </w:tabs>
        <w:adjustRightInd w:val="0"/>
        <w:ind w:left="0" w:right="-2" w:firstLine="709"/>
        <w:jc w:val="both"/>
        <w:rPr>
          <w:b w:val="0"/>
          <w:sz w:val="20"/>
        </w:rPr>
      </w:pPr>
      <w:r w:rsidRPr="00B75A78">
        <w:rPr>
          <w:b w:val="0"/>
          <w:sz w:val="20"/>
        </w:rPr>
        <w:t xml:space="preserve">Утвердить Порядок проведения осмотров зданий, сооружений и выдачи рекомендаций об устранении выявленных в ходе таких осмотров нарушений на территории </w:t>
      </w:r>
      <w:proofErr w:type="spellStart"/>
      <w:r w:rsidRPr="00B75A78">
        <w:rPr>
          <w:b w:val="0"/>
          <w:sz w:val="20"/>
        </w:rPr>
        <w:t>Коломыцевского</w:t>
      </w:r>
      <w:proofErr w:type="spellEnd"/>
      <w:r w:rsidRPr="00B75A78">
        <w:rPr>
          <w:b w:val="0"/>
          <w:sz w:val="20"/>
        </w:rPr>
        <w:t xml:space="preserve"> сельского поселения Лискинского муниципального района Воронежской области.</w:t>
      </w:r>
    </w:p>
    <w:p w:rsidR="00B75A78" w:rsidRPr="00B75A78" w:rsidRDefault="00B75A78" w:rsidP="00B75A78">
      <w:pPr>
        <w:pStyle w:val="ConsPlusTitle"/>
        <w:tabs>
          <w:tab w:val="left" w:pos="1134"/>
        </w:tabs>
        <w:ind w:left="709" w:right="-2"/>
        <w:rPr>
          <w:b w:val="0"/>
          <w:sz w:val="20"/>
        </w:rPr>
      </w:pPr>
      <w:r w:rsidRPr="00B75A78">
        <w:rPr>
          <w:b w:val="0"/>
          <w:sz w:val="20"/>
        </w:rPr>
        <w:t>2.</w:t>
      </w:r>
      <w:r w:rsidRPr="00B75A78">
        <w:rPr>
          <w:b w:val="0"/>
          <w:sz w:val="20"/>
        </w:rPr>
        <w:tab/>
        <w:t>Признать утратившими силу:</w:t>
      </w:r>
    </w:p>
    <w:p w:rsidR="00B75A78" w:rsidRPr="00B75A78" w:rsidRDefault="00B75A78" w:rsidP="00B75A78">
      <w:pPr>
        <w:pStyle w:val="ConsPlusTitle"/>
        <w:tabs>
          <w:tab w:val="left" w:pos="1134"/>
        </w:tabs>
        <w:ind w:right="-2" w:firstLine="709"/>
        <w:rPr>
          <w:b w:val="0"/>
          <w:sz w:val="20"/>
        </w:rPr>
      </w:pPr>
      <w:r w:rsidRPr="00B75A78">
        <w:rPr>
          <w:b w:val="0"/>
          <w:sz w:val="20"/>
        </w:rPr>
        <w:t xml:space="preserve">- решение Совета народных депутатов </w:t>
      </w:r>
      <w:proofErr w:type="spellStart"/>
      <w:r w:rsidRPr="00B75A78">
        <w:rPr>
          <w:b w:val="0"/>
          <w:sz w:val="20"/>
        </w:rPr>
        <w:t>Коломыцевского</w:t>
      </w:r>
      <w:proofErr w:type="spellEnd"/>
      <w:r w:rsidRPr="00B75A78">
        <w:rPr>
          <w:b w:val="0"/>
          <w:sz w:val="20"/>
        </w:rPr>
        <w:t xml:space="preserve"> сельского поселения Лискинского муниципального района Воронежской </w:t>
      </w:r>
      <w:proofErr w:type="gramStart"/>
      <w:r w:rsidRPr="00B75A78">
        <w:rPr>
          <w:b w:val="0"/>
          <w:sz w:val="20"/>
        </w:rPr>
        <w:t>области  от</w:t>
      </w:r>
      <w:proofErr w:type="gramEnd"/>
      <w:r w:rsidRPr="00B75A78">
        <w:rPr>
          <w:b w:val="0"/>
          <w:sz w:val="20"/>
        </w:rPr>
        <w:t xml:space="preserve">  30.07.2013 г. №121 «Об утверждении Порядка проведения осмотров зданий, сооружений на территории </w:t>
      </w:r>
      <w:proofErr w:type="spellStart"/>
      <w:r w:rsidRPr="00B75A78">
        <w:rPr>
          <w:b w:val="0"/>
          <w:sz w:val="20"/>
        </w:rPr>
        <w:t>Коломыцевского</w:t>
      </w:r>
      <w:proofErr w:type="spellEnd"/>
      <w:r w:rsidRPr="00B75A78">
        <w:rPr>
          <w:b w:val="0"/>
          <w:sz w:val="20"/>
        </w:rPr>
        <w:t xml:space="preserve"> сельского поселения Лискинского муниципального района Воронежской области»;</w:t>
      </w:r>
    </w:p>
    <w:p w:rsidR="00B75A78" w:rsidRPr="00B75A78" w:rsidRDefault="00B75A78" w:rsidP="00B75A78">
      <w:pPr>
        <w:pStyle w:val="ConsPlusTitle"/>
        <w:tabs>
          <w:tab w:val="left" w:pos="1134"/>
        </w:tabs>
        <w:ind w:right="-2" w:firstLine="709"/>
        <w:rPr>
          <w:rFonts w:ascii="Times New Roman" w:hAnsi="Times New Roman" w:cs="Times New Roman"/>
          <w:b w:val="0"/>
          <w:sz w:val="20"/>
        </w:rPr>
      </w:pPr>
      <w:r w:rsidRPr="00B75A78">
        <w:rPr>
          <w:b w:val="0"/>
          <w:sz w:val="20"/>
        </w:rPr>
        <w:t xml:space="preserve">- решение Совета народных депутатов </w:t>
      </w:r>
      <w:proofErr w:type="spellStart"/>
      <w:r w:rsidRPr="00B75A78">
        <w:rPr>
          <w:b w:val="0"/>
          <w:sz w:val="20"/>
        </w:rPr>
        <w:t>Коломыцевского</w:t>
      </w:r>
      <w:proofErr w:type="spellEnd"/>
      <w:r w:rsidRPr="00B75A78">
        <w:rPr>
          <w:b w:val="0"/>
          <w:sz w:val="20"/>
        </w:rPr>
        <w:t xml:space="preserve"> сельского поселения Лискинского муниципального района Воронежской </w:t>
      </w:r>
      <w:proofErr w:type="gramStart"/>
      <w:r w:rsidRPr="00B75A78">
        <w:rPr>
          <w:b w:val="0"/>
          <w:sz w:val="20"/>
        </w:rPr>
        <w:t>области  от</w:t>
      </w:r>
      <w:proofErr w:type="gramEnd"/>
      <w:r w:rsidRPr="00B75A78">
        <w:rPr>
          <w:b w:val="0"/>
          <w:sz w:val="20"/>
        </w:rPr>
        <w:t xml:space="preserve"> 27.12.2013 г. №135  </w:t>
      </w:r>
      <w:r w:rsidRPr="00B75A78">
        <w:rPr>
          <w:rFonts w:ascii="Times New Roman" w:hAnsi="Times New Roman" w:cs="Times New Roman"/>
          <w:b w:val="0"/>
          <w:sz w:val="20"/>
        </w:rPr>
        <w:t xml:space="preserve">«О внесении изменений в решение Совета народных депутатов </w:t>
      </w:r>
      <w:proofErr w:type="spellStart"/>
      <w:r w:rsidRPr="00B75A78">
        <w:rPr>
          <w:rFonts w:ascii="Times New Roman" w:hAnsi="Times New Roman" w:cs="Times New Roman"/>
          <w:b w:val="0"/>
          <w:sz w:val="20"/>
        </w:rPr>
        <w:t>Коломыцевского</w:t>
      </w:r>
      <w:proofErr w:type="spellEnd"/>
      <w:r w:rsidRPr="00B75A78">
        <w:rPr>
          <w:rFonts w:ascii="Times New Roman" w:hAnsi="Times New Roman" w:cs="Times New Roman"/>
          <w:b w:val="0"/>
          <w:sz w:val="20"/>
        </w:rPr>
        <w:t xml:space="preserve"> сельского поселения Лискинского муниципального района Воронежской от  30.07.2013 г. №121 «Об утверждении Порядка проведения осмотров зданий, сооружений на территории </w:t>
      </w:r>
      <w:proofErr w:type="spellStart"/>
      <w:r w:rsidRPr="00B75A78">
        <w:rPr>
          <w:rFonts w:ascii="Times New Roman" w:hAnsi="Times New Roman" w:cs="Times New Roman"/>
          <w:b w:val="0"/>
          <w:sz w:val="20"/>
        </w:rPr>
        <w:t>Коломыцевского</w:t>
      </w:r>
      <w:proofErr w:type="spellEnd"/>
      <w:r w:rsidRPr="00B75A78">
        <w:rPr>
          <w:rFonts w:ascii="Times New Roman" w:hAnsi="Times New Roman" w:cs="Times New Roman"/>
          <w:b w:val="0"/>
          <w:sz w:val="20"/>
        </w:rPr>
        <w:t xml:space="preserve"> сельского поселения Лискинского муниципального района Воронежской области».</w:t>
      </w:r>
    </w:p>
    <w:p w:rsidR="00B75A78" w:rsidRPr="00B75A78" w:rsidRDefault="00B75A78" w:rsidP="00B75A78">
      <w:pPr>
        <w:tabs>
          <w:tab w:val="num" w:pos="284"/>
          <w:tab w:val="num" w:pos="567"/>
        </w:tabs>
        <w:spacing w:after="0"/>
        <w:ind w:firstLine="709"/>
        <w:rPr>
          <w:rFonts w:ascii="Times New Roman" w:hAnsi="Times New Roman"/>
          <w:color w:val="000000"/>
          <w:sz w:val="20"/>
          <w:szCs w:val="20"/>
        </w:rPr>
      </w:pPr>
      <w:r w:rsidRPr="00B75A78">
        <w:rPr>
          <w:rFonts w:ascii="Times New Roman" w:hAnsi="Times New Roman" w:cs="Times New Roman"/>
          <w:color w:val="000000"/>
          <w:sz w:val="20"/>
          <w:szCs w:val="20"/>
          <w:lang w:eastAsia="ar-SA"/>
        </w:rPr>
        <w:t xml:space="preserve">3. Опубликовать </w:t>
      </w:r>
      <w:r w:rsidRPr="00B75A78">
        <w:rPr>
          <w:rFonts w:ascii="Times New Roman" w:hAnsi="Times New Roman" w:cs="Times New Roman"/>
          <w:color w:val="000000"/>
          <w:sz w:val="20"/>
          <w:szCs w:val="20"/>
        </w:rPr>
        <w:t>настоящее решение в газете «</w:t>
      </w:r>
      <w:proofErr w:type="spellStart"/>
      <w:r w:rsidRPr="00B75A78">
        <w:rPr>
          <w:rFonts w:ascii="Times New Roman" w:hAnsi="Times New Roman" w:cs="Times New Roman"/>
          <w:color w:val="000000"/>
          <w:sz w:val="20"/>
          <w:szCs w:val="20"/>
        </w:rPr>
        <w:t>Коломыцевский</w:t>
      </w:r>
      <w:proofErr w:type="spellEnd"/>
      <w:r w:rsidRPr="00B75A78">
        <w:rPr>
          <w:rFonts w:ascii="Times New Roman" w:hAnsi="Times New Roman" w:cs="Times New Roman"/>
          <w:color w:val="000000"/>
          <w:sz w:val="20"/>
          <w:szCs w:val="20"/>
        </w:rPr>
        <w:t xml:space="preserve"> муниципальный</w:t>
      </w:r>
      <w:r w:rsidRPr="00B75A78">
        <w:rPr>
          <w:rFonts w:ascii="Times New Roman" w:hAnsi="Times New Roman"/>
          <w:color w:val="000000"/>
          <w:sz w:val="20"/>
          <w:szCs w:val="20"/>
        </w:rPr>
        <w:t xml:space="preserve"> вестник» и разместить на официальном сайте администрации </w:t>
      </w:r>
      <w:proofErr w:type="spellStart"/>
      <w:r w:rsidRPr="00B75A78">
        <w:rPr>
          <w:rFonts w:ascii="Times New Roman" w:hAnsi="Times New Roman"/>
          <w:color w:val="000000"/>
          <w:sz w:val="20"/>
          <w:szCs w:val="20"/>
        </w:rPr>
        <w:t>Коломыцевского</w:t>
      </w:r>
      <w:proofErr w:type="spellEnd"/>
      <w:r w:rsidRPr="00B75A78">
        <w:rPr>
          <w:rFonts w:ascii="Times New Roman" w:hAnsi="Times New Roman"/>
          <w:color w:val="000000"/>
          <w:sz w:val="20"/>
          <w:szCs w:val="20"/>
        </w:rPr>
        <w:t xml:space="preserve"> сельского поселения Лискинского муниципального района Воронежской области в информационно-</w:t>
      </w:r>
      <w:proofErr w:type="gramStart"/>
      <w:r w:rsidRPr="00B75A78">
        <w:rPr>
          <w:rFonts w:ascii="Times New Roman" w:hAnsi="Times New Roman"/>
          <w:color w:val="000000"/>
          <w:sz w:val="20"/>
          <w:szCs w:val="20"/>
        </w:rPr>
        <w:t>телекоммуникационной  сети</w:t>
      </w:r>
      <w:proofErr w:type="gramEnd"/>
      <w:r w:rsidRPr="00B75A78">
        <w:rPr>
          <w:rFonts w:ascii="Times New Roman" w:hAnsi="Times New Roman"/>
          <w:color w:val="000000"/>
          <w:sz w:val="20"/>
          <w:szCs w:val="20"/>
        </w:rPr>
        <w:t xml:space="preserve"> «Интернет».</w:t>
      </w:r>
    </w:p>
    <w:p w:rsidR="00B75A78" w:rsidRPr="00B75A78" w:rsidRDefault="00B75A78" w:rsidP="00B75A78">
      <w:pPr>
        <w:tabs>
          <w:tab w:val="num" w:pos="284"/>
          <w:tab w:val="num" w:pos="567"/>
        </w:tabs>
        <w:spacing w:after="0"/>
        <w:ind w:firstLine="709"/>
        <w:rPr>
          <w:rFonts w:ascii="Times New Roman" w:hAnsi="Times New Roman"/>
          <w:color w:val="000000"/>
          <w:sz w:val="20"/>
          <w:szCs w:val="20"/>
        </w:rPr>
      </w:pPr>
    </w:p>
    <w:p w:rsidR="00B75A78" w:rsidRPr="00B75A78" w:rsidRDefault="00B75A78" w:rsidP="00B75A78">
      <w:pPr>
        <w:tabs>
          <w:tab w:val="num" w:pos="284"/>
          <w:tab w:val="num" w:pos="567"/>
        </w:tabs>
        <w:spacing w:after="0"/>
        <w:ind w:firstLine="709"/>
        <w:rPr>
          <w:rFonts w:ascii="Times New Roman" w:hAnsi="Times New Roman"/>
          <w:color w:val="000000"/>
          <w:sz w:val="20"/>
          <w:szCs w:val="20"/>
          <w:lang w:eastAsia="ar-SA"/>
        </w:rPr>
      </w:pPr>
      <w:r w:rsidRPr="00B75A78">
        <w:rPr>
          <w:rFonts w:ascii="Times New Roman" w:hAnsi="Times New Roman"/>
          <w:color w:val="000000"/>
          <w:sz w:val="20"/>
          <w:szCs w:val="20"/>
        </w:rPr>
        <w:t>4. Решение вступает в силу со дня официального опубликования.</w:t>
      </w:r>
    </w:p>
    <w:p w:rsidR="00B75A78" w:rsidRPr="00B75A78" w:rsidRDefault="00B75A78" w:rsidP="00B75A78">
      <w:pPr>
        <w:pStyle w:val="ConsPlusTitle"/>
        <w:tabs>
          <w:tab w:val="left" w:pos="1134"/>
        </w:tabs>
        <w:ind w:right="-2"/>
        <w:jc w:val="both"/>
        <w:rPr>
          <w:b w:val="0"/>
          <w:sz w:val="20"/>
        </w:rPr>
      </w:pPr>
    </w:p>
    <w:p w:rsidR="00B75A78" w:rsidRPr="00B75A78" w:rsidRDefault="00B75A78" w:rsidP="00B75A78">
      <w:pPr>
        <w:pStyle w:val="ConsPlusTitle"/>
        <w:tabs>
          <w:tab w:val="left" w:pos="1134"/>
        </w:tabs>
        <w:ind w:right="-2"/>
        <w:jc w:val="both"/>
        <w:rPr>
          <w:b w:val="0"/>
          <w:sz w:val="20"/>
        </w:rPr>
      </w:pPr>
    </w:p>
    <w:p w:rsidR="00B75A78" w:rsidRPr="00B75A78" w:rsidRDefault="00B75A78" w:rsidP="00B75A78">
      <w:pPr>
        <w:pStyle w:val="ConsPlusTitle"/>
        <w:tabs>
          <w:tab w:val="left" w:pos="1134"/>
        </w:tabs>
        <w:ind w:right="-2"/>
        <w:jc w:val="both"/>
        <w:rPr>
          <w:rFonts w:ascii="Times New Roman" w:hAnsi="Times New Roman" w:cs="Times New Roman"/>
          <w:sz w:val="20"/>
        </w:rPr>
      </w:pPr>
    </w:p>
    <w:p w:rsidR="00B75A78" w:rsidRPr="00B75A78" w:rsidRDefault="00B75A78" w:rsidP="00B75A78">
      <w:pPr>
        <w:pStyle w:val="ConsPlusTitle"/>
        <w:tabs>
          <w:tab w:val="left" w:pos="1134"/>
        </w:tabs>
        <w:ind w:right="-2"/>
        <w:jc w:val="both"/>
        <w:rPr>
          <w:rFonts w:ascii="Times New Roman" w:hAnsi="Times New Roman" w:cs="Times New Roman"/>
          <w:b w:val="0"/>
          <w:sz w:val="20"/>
        </w:rPr>
      </w:pPr>
      <w:r w:rsidRPr="00B75A78">
        <w:rPr>
          <w:rFonts w:ascii="Times New Roman" w:hAnsi="Times New Roman" w:cs="Times New Roman"/>
          <w:b w:val="0"/>
          <w:sz w:val="20"/>
        </w:rPr>
        <w:t xml:space="preserve">Глава </w:t>
      </w:r>
      <w:proofErr w:type="spellStart"/>
      <w:r w:rsidRPr="00B75A78">
        <w:rPr>
          <w:rFonts w:ascii="Times New Roman" w:hAnsi="Times New Roman" w:cs="Times New Roman"/>
          <w:b w:val="0"/>
          <w:sz w:val="20"/>
        </w:rPr>
        <w:t>Коломыцевского</w:t>
      </w:r>
      <w:proofErr w:type="spellEnd"/>
      <w:r w:rsidRPr="00B75A78">
        <w:rPr>
          <w:rFonts w:ascii="Times New Roman" w:hAnsi="Times New Roman" w:cs="Times New Roman"/>
          <w:b w:val="0"/>
          <w:sz w:val="20"/>
        </w:rPr>
        <w:t xml:space="preserve"> сельского поселения                                </w:t>
      </w:r>
      <w:proofErr w:type="spellStart"/>
      <w:r w:rsidRPr="00B75A78">
        <w:rPr>
          <w:rFonts w:ascii="Times New Roman" w:hAnsi="Times New Roman" w:cs="Times New Roman"/>
          <w:b w:val="0"/>
          <w:sz w:val="20"/>
        </w:rPr>
        <w:t>И.В.Жидкова</w:t>
      </w:r>
      <w:proofErr w:type="spellEnd"/>
    </w:p>
    <w:p w:rsidR="00B75A78" w:rsidRPr="00B75A78" w:rsidRDefault="00B75A78" w:rsidP="00B75A78">
      <w:pPr>
        <w:pStyle w:val="ConsPlusTitle"/>
        <w:tabs>
          <w:tab w:val="left" w:pos="1134"/>
        </w:tabs>
        <w:ind w:right="-2"/>
        <w:jc w:val="both"/>
        <w:rPr>
          <w:b w:val="0"/>
          <w:sz w:val="20"/>
        </w:rPr>
      </w:pPr>
      <w:r w:rsidRPr="00B75A78">
        <w:rPr>
          <w:sz w:val="20"/>
        </w:rPr>
        <w:br w:type="page"/>
      </w:r>
    </w:p>
    <w:tbl>
      <w:tblPr>
        <w:tblW w:w="9988" w:type="dxa"/>
        <w:tblLook w:val="04A0" w:firstRow="1" w:lastRow="0" w:firstColumn="1" w:lastColumn="0" w:noHBand="0" w:noVBand="1"/>
      </w:tblPr>
      <w:tblGrid>
        <w:gridCol w:w="4785"/>
        <w:gridCol w:w="5203"/>
      </w:tblGrid>
      <w:tr w:rsidR="00B75A78" w:rsidRPr="00B75A78" w:rsidTr="00436177">
        <w:trPr>
          <w:trHeight w:val="1151"/>
        </w:trPr>
        <w:tc>
          <w:tcPr>
            <w:tcW w:w="4785" w:type="dxa"/>
            <w:shd w:val="clear" w:color="auto" w:fill="auto"/>
          </w:tcPr>
          <w:p w:rsidR="00B75A78" w:rsidRPr="00B75A78" w:rsidRDefault="00B75A78" w:rsidP="00B75A78">
            <w:pPr>
              <w:pStyle w:val="ConsPlusTitle"/>
              <w:jc w:val="right"/>
              <w:rPr>
                <w:rFonts w:ascii="Times New Roman" w:hAnsi="Times New Roman" w:cs="Times New Roman"/>
                <w:sz w:val="20"/>
              </w:rPr>
            </w:pPr>
            <w:bookmarkStart w:id="0" w:name="Par38"/>
            <w:bookmarkEnd w:id="0"/>
          </w:p>
        </w:tc>
        <w:tc>
          <w:tcPr>
            <w:tcW w:w="5203" w:type="dxa"/>
            <w:shd w:val="clear" w:color="auto" w:fill="auto"/>
          </w:tcPr>
          <w:p w:rsidR="00B75A78" w:rsidRPr="00B75A78" w:rsidRDefault="00B75A78" w:rsidP="00B75A78">
            <w:pPr>
              <w:pStyle w:val="ConsPlusTitle"/>
              <w:ind w:right="-136"/>
              <w:rPr>
                <w:rFonts w:ascii="Times New Roman" w:hAnsi="Times New Roman" w:cs="Times New Roman"/>
                <w:b w:val="0"/>
                <w:sz w:val="20"/>
              </w:rPr>
            </w:pPr>
            <w:r w:rsidRPr="00B75A78">
              <w:rPr>
                <w:rFonts w:ascii="Times New Roman" w:hAnsi="Times New Roman" w:cs="Times New Roman"/>
                <w:b w:val="0"/>
                <w:sz w:val="20"/>
              </w:rPr>
              <w:t xml:space="preserve">                 Приложение </w:t>
            </w:r>
          </w:p>
          <w:p w:rsidR="00B75A78" w:rsidRPr="00B75A78" w:rsidRDefault="00B75A78" w:rsidP="00B75A78">
            <w:pPr>
              <w:pStyle w:val="ConsPlusTitle"/>
              <w:ind w:right="-136"/>
              <w:rPr>
                <w:rFonts w:ascii="Times New Roman" w:hAnsi="Times New Roman" w:cs="Times New Roman"/>
                <w:b w:val="0"/>
                <w:sz w:val="20"/>
              </w:rPr>
            </w:pPr>
            <w:r w:rsidRPr="00B75A78">
              <w:rPr>
                <w:rFonts w:ascii="Times New Roman" w:hAnsi="Times New Roman" w:cs="Times New Roman"/>
                <w:b w:val="0"/>
                <w:sz w:val="20"/>
              </w:rPr>
              <w:t xml:space="preserve">к решению Совета народных депутатов </w:t>
            </w:r>
            <w:proofErr w:type="spellStart"/>
            <w:r w:rsidRPr="00B75A78">
              <w:rPr>
                <w:rFonts w:ascii="Times New Roman" w:hAnsi="Times New Roman" w:cs="Times New Roman"/>
                <w:b w:val="0"/>
                <w:sz w:val="20"/>
              </w:rPr>
              <w:t>Коломыцевского</w:t>
            </w:r>
            <w:proofErr w:type="spellEnd"/>
            <w:r w:rsidRPr="00B75A78">
              <w:rPr>
                <w:rFonts w:ascii="Times New Roman" w:hAnsi="Times New Roman" w:cs="Times New Roman"/>
                <w:b w:val="0"/>
                <w:sz w:val="20"/>
              </w:rPr>
              <w:t xml:space="preserve"> сельского поселения Лискинского муниципального района Воронежской области </w:t>
            </w:r>
          </w:p>
          <w:p w:rsidR="00B75A78" w:rsidRPr="00B75A78" w:rsidRDefault="00B75A78" w:rsidP="00B75A78">
            <w:pPr>
              <w:pStyle w:val="ConsPlusNormal"/>
              <w:jc w:val="both"/>
              <w:rPr>
                <w:rFonts w:ascii="Times New Roman" w:hAnsi="Times New Roman" w:cs="Times New Roman"/>
                <w:sz w:val="20"/>
                <w:lang w:val="en-US"/>
              </w:rPr>
            </w:pPr>
            <w:r w:rsidRPr="00B75A78">
              <w:rPr>
                <w:rFonts w:ascii="Times New Roman" w:hAnsi="Times New Roman" w:cs="Times New Roman"/>
                <w:sz w:val="20"/>
              </w:rPr>
              <w:t xml:space="preserve">от 31.08.2021 г. № </w:t>
            </w:r>
            <w:r w:rsidRPr="00B75A78">
              <w:rPr>
                <w:rFonts w:ascii="Times New Roman" w:hAnsi="Times New Roman" w:cs="Times New Roman"/>
                <w:sz w:val="20"/>
                <w:lang w:val="en-US"/>
              </w:rPr>
              <w:t>52</w:t>
            </w:r>
          </w:p>
          <w:p w:rsidR="00B75A78" w:rsidRPr="00B75A78" w:rsidRDefault="00B75A78" w:rsidP="00B75A78">
            <w:pPr>
              <w:pStyle w:val="ConsPlusNormal"/>
              <w:jc w:val="both"/>
              <w:rPr>
                <w:rFonts w:ascii="Times New Roman" w:hAnsi="Times New Roman" w:cs="Times New Roman"/>
                <w:sz w:val="20"/>
              </w:rPr>
            </w:pPr>
          </w:p>
        </w:tc>
      </w:tr>
    </w:tbl>
    <w:p w:rsidR="00B75A78" w:rsidRPr="00B75A78" w:rsidRDefault="00B75A78" w:rsidP="00B75A78">
      <w:pPr>
        <w:pStyle w:val="ConsPlusTitle"/>
        <w:jc w:val="center"/>
        <w:rPr>
          <w:rFonts w:ascii="Times New Roman" w:hAnsi="Times New Roman" w:cs="Times New Roman"/>
          <w:sz w:val="20"/>
        </w:rPr>
      </w:pPr>
    </w:p>
    <w:p w:rsidR="00B75A78" w:rsidRPr="00B75A78" w:rsidRDefault="00B75A78" w:rsidP="00B75A78">
      <w:pPr>
        <w:pStyle w:val="ConsPlusTitle"/>
        <w:jc w:val="center"/>
        <w:rPr>
          <w:rFonts w:ascii="Times New Roman" w:hAnsi="Times New Roman" w:cs="Times New Roman"/>
          <w:sz w:val="20"/>
        </w:rPr>
      </w:pPr>
      <w:r w:rsidRPr="00B75A78">
        <w:rPr>
          <w:rFonts w:ascii="Times New Roman" w:hAnsi="Times New Roman" w:cs="Times New Roman"/>
          <w:sz w:val="20"/>
        </w:rPr>
        <w:t>ПОРЯДОК</w:t>
      </w:r>
    </w:p>
    <w:p w:rsidR="00B75A78" w:rsidRPr="00B75A78" w:rsidRDefault="00B75A78" w:rsidP="00B75A78">
      <w:pPr>
        <w:pStyle w:val="ConsPlusTitle"/>
        <w:jc w:val="center"/>
        <w:rPr>
          <w:rFonts w:ascii="Times New Roman" w:hAnsi="Times New Roman" w:cs="Times New Roman"/>
          <w:sz w:val="20"/>
        </w:rPr>
      </w:pPr>
      <w:r w:rsidRPr="00B75A78">
        <w:rPr>
          <w:rFonts w:ascii="Times New Roman" w:hAnsi="Times New Roman" w:cs="Times New Roman"/>
          <w:sz w:val="20"/>
        </w:rPr>
        <w:t xml:space="preserve">ПРОВЕДЕНИЯ ОСМОТРОВ ЗДАНИЙ, СООРУЖЕНИЙ И ВЫДАЧИ РКОМЕДАЦИЙ ОБ УСТРАНЕНИИ ВЫЯВЛЕННЫХ В ХОДЕ ТАКИХ ОСМОТРОВ НАРУШЕНИЙ КОЛОМЫЦЕВСКОГО СЕЛЬСКОГО ПОСЕЛЕНИЯ ЛИСКИНСКОГО МУНИЦИПАЛЬНОГО РАЙОНА ВОРОНЕЖСКОЙ ОБЛСТИ </w:t>
      </w:r>
    </w:p>
    <w:p w:rsidR="00B75A78" w:rsidRPr="00B75A78" w:rsidRDefault="00B75A78" w:rsidP="00B75A78">
      <w:pPr>
        <w:pStyle w:val="ConsPlusTitle"/>
        <w:jc w:val="center"/>
        <w:rPr>
          <w:rFonts w:ascii="Times New Roman" w:hAnsi="Times New Roman" w:cs="Times New Roman"/>
          <w:sz w:val="20"/>
        </w:rPr>
      </w:pPr>
    </w:p>
    <w:p w:rsidR="00B75A78" w:rsidRPr="00B75A78" w:rsidRDefault="00B75A78" w:rsidP="00B75A78">
      <w:pPr>
        <w:widowControl w:val="0"/>
        <w:autoSpaceDE w:val="0"/>
        <w:autoSpaceDN w:val="0"/>
        <w:adjustRightInd w:val="0"/>
        <w:spacing w:after="0"/>
        <w:jc w:val="center"/>
        <w:outlineLvl w:val="1"/>
        <w:rPr>
          <w:rFonts w:ascii="Times New Roman" w:hAnsi="Times New Roman"/>
          <w:sz w:val="20"/>
          <w:szCs w:val="20"/>
        </w:rPr>
      </w:pPr>
      <w:r w:rsidRPr="00B75A78">
        <w:rPr>
          <w:rFonts w:ascii="Times New Roman" w:hAnsi="Times New Roman"/>
          <w:sz w:val="20"/>
          <w:szCs w:val="20"/>
        </w:rPr>
        <w:t>1. ОБЩИЕ ПОЛОЖЕНИЯ</w:t>
      </w:r>
    </w:p>
    <w:p w:rsidR="00B75A78" w:rsidRPr="00B75A78" w:rsidRDefault="00B75A78" w:rsidP="00B75A78">
      <w:pPr>
        <w:widowControl w:val="0"/>
        <w:autoSpaceDE w:val="0"/>
        <w:autoSpaceDN w:val="0"/>
        <w:adjustRightInd w:val="0"/>
        <w:spacing w:after="0"/>
        <w:rPr>
          <w:rFonts w:ascii="Times New Roman" w:hAnsi="Times New Roman"/>
          <w:sz w:val="20"/>
          <w:szCs w:val="20"/>
        </w:rPr>
      </w:pP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1.1. Настоящий Порядок разработан на основании:</w:t>
      </w:r>
    </w:p>
    <w:p w:rsidR="00B75A78" w:rsidRPr="00B75A78" w:rsidRDefault="00B75A78" w:rsidP="00B75A78">
      <w:pPr>
        <w:widowControl w:val="0"/>
        <w:numPr>
          <w:ilvl w:val="0"/>
          <w:numId w:val="13"/>
        </w:numPr>
        <w:tabs>
          <w:tab w:val="left" w:pos="1134"/>
        </w:tabs>
        <w:autoSpaceDE w:val="0"/>
        <w:autoSpaceDN w:val="0"/>
        <w:adjustRightInd w:val="0"/>
        <w:spacing w:after="0" w:line="276" w:lineRule="auto"/>
        <w:ind w:left="0" w:firstLine="709"/>
        <w:jc w:val="both"/>
        <w:rPr>
          <w:rFonts w:ascii="Times New Roman" w:hAnsi="Times New Roman"/>
          <w:sz w:val="20"/>
          <w:szCs w:val="20"/>
        </w:rPr>
      </w:pPr>
      <w:r w:rsidRPr="00B75A78">
        <w:rPr>
          <w:rFonts w:ascii="Times New Roman" w:hAnsi="Times New Roman"/>
          <w:sz w:val="20"/>
          <w:szCs w:val="20"/>
        </w:rPr>
        <w:t>Градостроительного кодекса Российской Федерации;</w:t>
      </w:r>
    </w:p>
    <w:p w:rsidR="00B75A78" w:rsidRPr="00B75A78" w:rsidRDefault="00B75A78" w:rsidP="00B75A78">
      <w:pPr>
        <w:widowControl w:val="0"/>
        <w:numPr>
          <w:ilvl w:val="0"/>
          <w:numId w:val="13"/>
        </w:numPr>
        <w:tabs>
          <w:tab w:val="left" w:pos="1134"/>
        </w:tabs>
        <w:autoSpaceDE w:val="0"/>
        <w:autoSpaceDN w:val="0"/>
        <w:adjustRightInd w:val="0"/>
        <w:spacing w:after="0" w:line="276" w:lineRule="auto"/>
        <w:ind w:left="0" w:firstLine="709"/>
        <w:jc w:val="both"/>
        <w:rPr>
          <w:rFonts w:ascii="Times New Roman" w:hAnsi="Times New Roman"/>
          <w:color w:val="000000"/>
          <w:sz w:val="20"/>
          <w:szCs w:val="20"/>
        </w:rPr>
      </w:pPr>
      <w:r w:rsidRPr="00B75A78">
        <w:rPr>
          <w:rFonts w:ascii="Times New Roman" w:hAnsi="Times New Roman"/>
          <w:color w:val="000000"/>
          <w:sz w:val="20"/>
          <w:szCs w:val="20"/>
        </w:rPr>
        <w:t xml:space="preserve">Федерального закона от 28 ноября </w:t>
      </w:r>
      <w:smartTag w:uri="urn:schemas-microsoft-com:office:smarttags" w:element="metricconverter">
        <w:smartTagPr>
          <w:attr w:name="ProductID" w:val="2011 г"/>
        </w:smartTagPr>
        <w:r w:rsidRPr="00B75A78">
          <w:rPr>
            <w:rFonts w:ascii="Times New Roman" w:hAnsi="Times New Roman"/>
            <w:color w:val="000000"/>
            <w:sz w:val="20"/>
            <w:szCs w:val="20"/>
          </w:rPr>
          <w:t>2011 г</w:t>
        </w:r>
      </w:smartTag>
      <w:r w:rsidRPr="00B75A78">
        <w:rPr>
          <w:rFonts w:ascii="Times New Roman" w:hAnsi="Times New Roman"/>
          <w:color w:val="000000"/>
          <w:sz w:val="20"/>
          <w:szCs w:val="20"/>
        </w:rPr>
        <w:t>. № 337-ФЗ «О внесении изменений в Градостроительный кодекс Российской Федерации и отдельные законодательные акты Российской Федерации»;</w:t>
      </w:r>
    </w:p>
    <w:p w:rsidR="00B75A78" w:rsidRPr="00B75A78" w:rsidRDefault="00B75A78" w:rsidP="00B75A78">
      <w:pPr>
        <w:widowControl w:val="0"/>
        <w:numPr>
          <w:ilvl w:val="0"/>
          <w:numId w:val="13"/>
        </w:numPr>
        <w:tabs>
          <w:tab w:val="left" w:pos="1134"/>
        </w:tabs>
        <w:autoSpaceDE w:val="0"/>
        <w:autoSpaceDN w:val="0"/>
        <w:adjustRightInd w:val="0"/>
        <w:spacing w:after="0" w:line="276" w:lineRule="auto"/>
        <w:ind w:left="0" w:firstLine="709"/>
        <w:jc w:val="both"/>
        <w:rPr>
          <w:rFonts w:ascii="Times New Roman" w:hAnsi="Times New Roman"/>
          <w:sz w:val="20"/>
          <w:szCs w:val="20"/>
        </w:rPr>
      </w:pPr>
      <w:r w:rsidRPr="00B75A78">
        <w:rPr>
          <w:rFonts w:ascii="Times New Roman" w:hAnsi="Times New Roman"/>
          <w:sz w:val="20"/>
          <w:szCs w:val="20"/>
        </w:rPr>
        <w:t xml:space="preserve">Федерального закона от 6 октября </w:t>
      </w:r>
      <w:smartTag w:uri="urn:schemas-microsoft-com:office:smarttags" w:element="metricconverter">
        <w:smartTagPr>
          <w:attr w:name="ProductID" w:val="2003 г"/>
        </w:smartTagPr>
        <w:r w:rsidRPr="00B75A78">
          <w:rPr>
            <w:rFonts w:ascii="Times New Roman" w:hAnsi="Times New Roman"/>
            <w:sz w:val="20"/>
            <w:szCs w:val="20"/>
          </w:rPr>
          <w:t>2003 г</w:t>
        </w:r>
      </w:smartTag>
      <w:r w:rsidRPr="00B75A78">
        <w:rPr>
          <w:rFonts w:ascii="Times New Roman" w:hAnsi="Times New Roman"/>
          <w:sz w:val="20"/>
          <w:szCs w:val="20"/>
        </w:rPr>
        <w:t>. №131-ФЗ «Об общих принципах организации местного самоуправления в Российской Федерации»;</w:t>
      </w:r>
    </w:p>
    <w:p w:rsidR="00B75A78" w:rsidRPr="00B75A78" w:rsidRDefault="00B75A78" w:rsidP="00B75A78">
      <w:pPr>
        <w:widowControl w:val="0"/>
        <w:numPr>
          <w:ilvl w:val="0"/>
          <w:numId w:val="13"/>
        </w:numPr>
        <w:tabs>
          <w:tab w:val="left" w:pos="1134"/>
        </w:tabs>
        <w:autoSpaceDE w:val="0"/>
        <w:autoSpaceDN w:val="0"/>
        <w:adjustRightInd w:val="0"/>
        <w:spacing w:after="0" w:line="276" w:lineRule="auto"/>
        <w:ind w:left="0" w:firstLine="709"/>
        <w:jc w:val="both"/>
        <w:rPr>
          <w:rFonts w:ascii="Times New Roman" w:hAnsi="Times New Roman"/>
          <w:sz w:val="20"/>
          <w:szCs w:val="20"/>
        </w:rPr>
      </w:pPr>
      <w:r w:rsidRPr="00B75A78">
        <w:rPr>
          <w:rFonts w:ascii="Times New Roman" w:hAnsi="Times New Roman"/>
          <w:sz w:val="20"/>
          <w:szCs w:val="20"/>
        </w:rPr>
        <w:t xml:space="preserve">Федерального закона от 26 декабря </w:t>
      </w:r>
      <w:smartTag w:uri="urn:schemas-microsoft-com:office:smarttags" w:element="metricconverter">
        <w:smartTagPr>
          <w:attr w:name="ProductID" w:val="2008 г"/>
        </w:smartTagPr>
        <w:r w:rsidRPr="00B75A78">
          <w:rPr>
            <w:rFonts w:ascii="Times New Roman" w:hAnsi="Times New Roman"/>
            <w:sz w:val="20"/>
            <w:szCs w:val="20"/>
          </w:rPr>
          <w:t>2008 г</w:t>
        </w:r>
      </w:smartTag>
      <w:r w:rsidRPr="00B75A78">
        <w:rPr>
          <w:rFonts w:ascii="Times New Roman" w:hAnsi="Times New Roman"/>
          <w:sz w:val="20"/>
          <w:szCs w:val="20"/>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5A78" w:rsidRPr="00B75A78" w:rsidRDefault="00B75A78" w:rsidP="00B75A78">
      <w:pPr>
        <w:widowControl w:val="0"/>
        <w:numPr>
          <w:ilvl w:val="0"/>
          <w:numId w:val="13"/>
        </w:numPr>
        <w:tabs>
          <w:tab w:val="left" w:pos="1134"/>
        </w:tabs>
        <w:autoSpaceDE w:val="0"/>
        <w:autoSpaceDN w:val="0"/>
        <w:adjustRightInd w:val="0"/>
        <w:spacing w:after="0" w:line="276" w:lineRule="auto"/>
        <w:ind w:left="0" w:firstLine="709"/>
        <w:jc w:val="both"/>
        <w:rPr>
          <w:rFonts w:ascii="Times New Roman" w:hAnsi="Times New Roman"/>
          <w:sz w:val="20"/>
          <w:szCs w:val="20"/>
        </w:rPr>
      </w:pPr>
      <w:r w:rsidRPr="00B75A78">
        <w:rPr>
          <w:rFonts w:ascii="Times New Roman" w:hAnsi="Times New Roman"/>
          <w:sz w:val="20"/>
          <w:szCs w:val="20"/>
        </w:rPr>
        <w:t xml:space="preserve">Федерального закона от 30 декабря </w:t>
      </w:r>
      <w:smartTag w:uri="urn:schemas-microsoft-com:office:smarttags" w:element="metricconverter">
        <w:smartTagPr>
          <w:attr w:name="ProductID" w:val="2009 г"/>
        </w:smartTagPr>
        <w:r w:rsidRPr="00B75A78">
          <w:rPr>
            <w:rFonts w:ascii="Times New Roman" w:hAnsi="Times New Roman"/>
            <w:sz w:val="20"/>
            <w:szCs w:val="20"/>
          </w:rPr>
          <w:t>2009 г</w:t>
        </w:r>
      </w:smartTag>
      <w:r w:rsidRPr="00B75A78">
        <w:rPr>
          <w:rFonts w:ascii="Times New Roman" w:hAnsi="Times New Roman"/>
          <w:sz w:val="20"/>
          <w:szCs w:val="20"/>
        </w:rPr>
        <w:t>. №384-ФЗ «Технический регламент о безопасности зданий и сооружений»;</w:t>
      </w:r>
    </w:p>
    <w:p w:rsidR="00B75A78" w:rsidRPr="00B75A78" w:rsidRDefault="00B75A78" w:rsidP="00B75A78">
      <w:pPr>
        <w:widowControl w:val="0"/>
        <w:numPr>
          <w:ilvl w:val="0"/>
          <w:numId w:val="13"/>
        </w:numPr>
        <w:tabs>
          <w:tab w:val="left" w:pos="1134"/>
        </w:tabs>
        <w:autoSpaceDE w:val="0"/>
        <w:autoSpaceDN w:val="0"/>
        <w:adjustRightInd w:val="0"/>
        <w:spacing w:after="0" w:line="276" w:lineRule="auto"/>
        <w:ind w:left="0" w:firstLine="709"/>
        <w:jc w:val="both"/>
        <w:rPr>
          <w:rFonts w:ascii="Times New Roman" w:hAnsi="Times New Roman"/>
          <w:sz w:val="20"/>
          <w:szCs w:val="20"/>
        </w:rPr>
      </w:pPr>
      <w:r w:rsidRPr="00B75A78">
        <w:rPr>
          <w:rFonts w:ascii="Times New Roman" w:hAnsi="Times New Roman"/>
          <w:color w:val="000000"/>
          <w:sz w:val="20"/>
          <w:szCs w:val="20"/>
        </w:rPr>
        <w:t xml:space="preserve">Устава </w:t>
      </w:r>
      <w:proofErr w:type="spellStart"/>
      <w:r w:rsidRPr="00B75A78">
        <w:rPr>
          <w:rFonts w:ascii="Times New Roman" w:hAnsi="Times New Roman"/>
          <w:color w:val="000000"/>
          <w:sz w:val="20"/>
          <w:szCs w:val="20"/>
        </w:rPr>
        <w:t>Коломыцевского</w:t>
      </w:r>
      <w:proofErr w:type="spellEnd"/>
      <w:r w:rsidRPr="00B75A78">
        <w:rPr>
          <w:rFonts w:ascii="Times New Roman" w:hAnsi="Times New Roman"/>
          <w:color w:val="000000"/>
          <w:sz w:val="20"/>
          <w:szCs w:val="20"/>
        </w:rPr>
        <w:t xml:space="preserve"> сельского поселения Лискинского муниципального района Воронежской области</w:t>
      </w:r>
      <w:r w:rsidRPr="00B75A78">
        <w:rPr>
          <w:rFonts w:ascii="Times New Roman" w:hAnsi="Times New Roman"/>
          <w:sz w:val="20"/>
          <w:szCs w:val="20"/>
        </w:rPr>
        <w:t>.</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sz w:val="20"/>
          <w:szCs w:val="20"/>
        </w:rPr>
        <w:t>1.2. Настоящий Порядок определяет цели, задачи, принципы проведения осмотров зданий и сооружений, введенных в эксплуатацию</w:t>
      </w:r>
      <w:r w:rsidRPr="00B75A78">
        <w:rPr>
          <w:rFonts w:ascii="Times New Roman" w:hAnsi="Times New Roman"/>
          <w:color w:val="000000"/>
          <w:sz w:val="20"/>
          <w:szCs w:val="20"/>
        </w:rPr>
        <w:t xml:space="preserve"> на территории </w:t>
      </w:r>
      <w:proofErr w:type="spellStart"/>
      <w:r w:rsidRPr="00B75A78">
        <w:rPr>
          <w:rFonts w:ascii="Times New Roman" w:hAnsi="Times New Roman"/>
          <w:color w:val="000000"/>
          <w:sz w:val="20"/>
          <w:szCs w:val="20"/>
        </w:rPr>
        <w:t>Коломыцевского</w:t>
      </w:r>
      <w:proofErr w:type="spellEnd"/>
      <w:r w:rsidRPr="00B75A78">
        <w:rPr>
          <w:rFonts w:ascii="Times New Roman" w:hAnsi="Times New Roman"/>
          <w:color w:val="000000"/>
          <w:sz w:val="20"/>
          <w:szCs w:val="20"/>
        </w:rPr>
        <w:t xml:space="preserve"> сельского поселения Лискинского муниципального района Воронежской области</w:t>
      </w:r>
      <w:r w:rsidRPr="00B75A78">
        <w:rPr>
          <w:rFonts w:ascii="Times New Roman" w:hAnsi="Times New Roman"/>
          <w:sz w:val="20"/>
          <w:szCs w:val="20"/>
        </w:rPr>
        <w:t>, независимо от форм собственности,</w:t>
      </w:r>
      <w:r w:rsidRPr="00B75A78">
        <w:rPr>
          <w:rFonts w:ascii="Times New Roman" w:hAnsi="Times New Roman"/>
          <w:color w:val="000000"/>
          <w:sz w:val="20"/>
          <w:szCs w:val="20"/>
        </w:rPr>
        <w:t xml:space="preserve"> </w:t>
      </w:r>
      <w:r w:rsidRPr="00B75A78">
        <w:rPr>
          <w:rFonts w:ascii="Times New Roman" w:hAnsi="Times New Roman"/>
          <w:sz w:val="20"/>
          <w:szCs w:val="20"/>
        </w:rPr>
        <w:t>выдачи рекомендаций об устранении выявленных в ходе таких осмотров нарушений (далее – осмотр зданий и сооружений и выдача рекомендаций) лицам, ответственным за эксплуатацию зданий и сооружений; определяет полномочия органа, осуществляющего осмотр и выдающего рекомендации (далее – уполномоченный орган), права и обязанности уполномоченного органа, его должностных лиц при проведении осмотров и выдаче рекомендаций, сроки проведения осмотров и выдачи рекомендаций, а также права лиц, ответственных за эксплуатацию зданий и сооружений, в случае выявления нарушений при эксплуатации зданий, сооружений</w:t>
      </w:r>
      <w:r w:rsidRPr="00B75A78">
        <w:rPr>
          <w:rFonts w:ascii="Times New Roman" w:hAnsi="Times New Roman"/>
          <w:color w:val="000000"/>
          <w:sz w:val="20"/>
          <w:szCs w:val="20"/>
        </w:rPr>
        <w:t>.</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1.3.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 проектной документации</w:t>
      </w:r>
      <w:r w:rsidRPr="00B75A78">
        <w:rPr>
          <w:rFonts w:ascii="Times New Roman" w:hAnsi="Times New Roman"/>
          <w:color w:val="000000"/>
          <w:sz w:val="20"/>
          <w:szCs w:val="20"/>
        </w:rPr>
        <w:t>.</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1.4. Основные понятия, используемые в настоящем Порядке:</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B75A78" w:rsidRPr="00B75A78" w:rsidRDefault="00B75A78" w:rsidP="00B75A78">
      <w:pPr>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надлежащее техническое состояние зданий, сооружений –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B75A78" w:rsidRPr="00B75A78" w:rsidRDefault="00B75A78" w:rsidP="00B75A78">
      <w:pPr>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B75A78" w:rsidRPr="00B75A78" w:rsidRDefault="00B75A78" w:rsidP="00B75A78">
      <w:pPr>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осмотр – совокупность проводимых уполномоченным органом мероприятий в отношении зданий и сооружений, введенных в эксплуатацию</w:t>
      </w:r>
      <w:r w:rsidRPr="00B75A78">
        <w:rPr>
          <w:rFonts w:ascii="Times New Roman" w:hAnsi="Times New Roman"/>
          <w:color w:val="000000"/>
          <w:sz w:val="20"/>
          <w:szCs w:val="20"/>
        </w:rPr>
        <w:t xml:space="preserve"> на территории </w:t>
      </w:r>
      <w:proofErr w:type="spellStart"/>
      <w:r w:rsidRPr="00B75A78">
        <w:rPr>
          <w:rFonts w:ascii="Times New Roman" w:hAnsi="Times New Roman"/>
          <w:color w:val="000000"/>
          <w:sz w:val="20"/>
          <w:szCs w:val="20"/>
        </w:rPr>
        <w:t>Коломыцевского</w:t>
      </w:r>
      <w:proofErr w:type="spellEnd"/>
      <w:r w:rsidRPr="00B75A78">
        <w:rPr>
          <w:rFonts w:ascii="Times New Roman" w:hAnsi="Times New Roman"/>
          <w:color w:val="000000"/>
          <w:sz w:val="20"/>
          <w:szCs w:val="20"/>
        </w:rPr>
        <w:t xml:space="preserve"> сельского поселения Лискинского </w:t>
      </w:r>
      <w:r w:rsidRPr="00B75A78">
        <w:rPr>
          <w:rFonts w:ascii="Times New Roman" w:hAnsi="Times New Roman"/>
          <w:color w:val="000000"/>
          <w:sz w:val="20"/>
          <w:szCs w:val="20"/>
        </w:rPr>
        <w:lastRenderedPageBreak/>
        <w:t>муниципального района Воронежской области</w:t>
      </w:r>
      <w:r w:rsidRPr="00B75A78">
        <w:rPr>
          <w:rFonts w:ascii="Times New Roman" w:hAnsi="Times New Roman"/>
          <w:sz w:val="20"/>
          <w:szCs w:val="20"/>
        </w:rPr>
        <w:t>, независимо от форм собственности для оценки их соответствия требованиям законодательства;</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1.5. Основными задачами проведения осмотров зданий и сооружений и выдачи рекомендаций являются:</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sz w:val="20"/>
          <w:szCs w:val="20"/>
        </w:rPr>
        <w:t xml:space="preserve">1) профилактика нарушений при эксплуатации зданий и сооружений, находящихся </w:t>
      </w:r>
      <w:r w:rsidRPr="00B75A78">
        <w:rPr>
          <w:rFonts w:ascii="Times New Roman" w:hAnsi="Times New Roman"/>
          <w:color w:val="000000"/>
          <w:sz w:val="20"/>
          <w:szCs w:val="20"/>
        </w:rPr>
        <w:t xml:space="preserve">на территории </w:t>
      </w:r>
      <w:proofErr w:type="spellStart"/>
      <w:r w:rsidRPr="00B75A78">
        <w:rPr>
          <w:rFonts w:ascii="Times New Roman" w:hAnsi="Times New Roman"/>
          <w:color w:val="000000"/>
          <w:sz w:val="20"/>
          <w:szCs w:val="20"/>
        </w:rPr>
        <w:t>Коломыцевского</w:t>
      </w:r>
      <w:proofErr w:type="spellEnd"/>
      <w:r w:rsidRPr="00B75A78">
        <w:rPr>
          <w:rFonts w:ascii="Times New Roman" w:hAnsi="Times New Roman"/>
          <w:color w:val="000000"/>
          <w:sz w:val="20"/>
          <w:szCs w:val="20"/>
        </w:rPr>
        <w:t xml:space="preserve"> сельского поселения </w:t>
      </w:r>
      <w:proofErr w:type="gramStart"/>
      <w:r w:rsidRPr="00B75A78">
        <w:rPr>
          <w:rFonts w:ascii="Times New Roman" w:hAnsi="Times New Roman"/>
          <w:color w:val="000000"/>
          <w:sz w:val="20"/>
          <w:szCs w:val="20"/>
        </w:rPr>
        <w:t>Лискинского  муниципального</w:t>
      </w:r>
      <w:proofErr w:type="gramEnd"/>
      <w:r w:rsidRPr="00B75A78">
        <w:rPr>
          <w:rFonts w:ascii="Times New Roman" w:hAnsi="Times New Roman"/>
          <w:color w:val="000000"/>
          <w:sz w:val="20"/>
          <w:szCs w:val="20"/>
        </w:rPr>
        <w:t xml:space="preserve"> района Воронежской области;</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sz w:val="20"/>
          <w:szCs w:val="20"/>
        </w:rPr>
        <w:t xml:space="preserve">2) обеспечение соблюдения требований законодательства, в том числе технических регламентов при эксплуатации зданий и сооружений, находящихся </w:t>
      </w:r>
      <w:r w:rsidRPr="00B75A78">
        <w:rPr>
          <w:rFonts w:ascii="Times New Roman" w:hAnsi="Times New Roman"/>
          <w:color w:val="000000"/>
          <w:sz w:val="20"/>
          <w:szCs w:val="20"/>
        </w:rPr>
        <w:t xml:space="preserve">на территории </w:t>
      </w:r>
      <w:proofErr w:type="spellStart"/>
      <w:r w:rsidRPr="00B75A78">
        <w:rPr>
          <w:rFonts w:ascii="Times New Roman" w:hAnsi="Times New Roman"/>
          <w:color w:val="000000"/>
          <w:sz w:val="20"/>
          <w:szCs w:val="20"/>
        </w:rPr>
        <w:t>Коломыцевского</w:t>
      </w:r>
      <w:proofErr w:type="spellEnd"/>
      <w:r w:rsidRPr="00B75A78">
        <w:rPr>
          <w:rFonts w:ascii="Times New Roman" w:hAnsi="Times New Roman"/>
          <w:color w:val="000000"/>
          <w:sz w:val="20"/>
          <w:szCs w:val="20"/>
        </w:rPr>
        <w:t xml:space="preserve"> сельского поселения </w:t>
      </w:r>
      <w:proofErr w:type="gramStart"/>
      <w:r w:rsidRPr="00B75A78">
        <w:rPr>
          <w:rFonts w:ascii="Times New Roman" w:hAnsi="Times New Roman"/>
          <w:color w:val="000000"/>
          <w:sz w:val="20"/>
          <w:szCs w:val="20"/>
        </w:rPr>
        <w:t>Лискинского  муниципального</w:t>
      </w:r>
      <w:proofErr w:type="gramEnd"/>
      <w:r w:rsidRPr="00B75A78">
        <w:rPr>
          <w:rFonts w:ascii="Times New Roman" w:hAnsi="Times New Roman"/>
          <w:color w:val="000000"/>
          <w:sz w:val="20"/>
          <w:szCs w:val="20"/>
        </w:rPr>
        <w:t xml:space="preserve"> района Воронежской области;</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 обеспечение выполнения мероприятий, направленных на предотвращение возникновения аварийных ситуаций при эксплуатации зданий и сооружений;</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sz w:val="20"/>
          <w:szCs w:val="20"/>
        </w:rPr>
        <w:t xml:space="preserve">4) защита муниципальных и общественных интересов, а также прав физических и юридических лиц при эксплуатации зданий и сооружений, находящихся </w:t>
      </w:r>
      <w:r w:rsidRPr="00B75A78">
        <w:rPr>
          <w:rFonts w:ascii="Times New Roman" w:hAnsi="Times New Roman"/>
          <w:color w:val="000000"/>
          <w:sz w:val="20"/>
          <w:szCs w:val="20"/>
        </w:rPr>
        <w:t xml:space="preserve">на территории </w:t>
      </w:r>
      <w:proofErr w:type="spellStart"/>
      <w:r w:rsidRPr="00B75A78">
        <w:rPr>
          <w:rFonts w:ascii="Times New Roman" w:hAnsi="Times New Roman"/>
          <w:color w:val="000000"/>
          <w:sz w:val="20"/>
          <w:szCs w:val="20"/>
        </w:rPr>
        <w:t>Коломыцевского</w:t>
      </w:r>
      <w:proofErr w:type="spellEnd"/>
      <w:r w:rsidRPr="00B75A78">
        <w:rPr>
          <w:rFonts w:ascii="Times New Roman" w:hAnsi="Times New Roman"/>
          <w:color w:val="000000"/>
          <w:sz w:val="20"/>
          <w:szCs w:val="20"/>
        </w:rPr>
        <w:t xml:space="preserve"> сельского поселения </w:t>
      </w:r>
      <w:proofErr w:type="gramStart"/>
      <w:r w:rsidRPr="00B75A78">
        <w:rPr>
          <w:rFonts w:ascii="Times New Roman" w:hAnsi="Times New Roman"/>
          <w:color w:val="000000"/>
          <w:sz w:val="20"/>
          <w:szCs w:val="20"/>
        </w:rPr>
        <w:t>Лискинского  муниципального</w:t>
      </w:r>
      <w:proofErr w:type="gramEnd"/>
      <w:r w:rsidRPr="00B75A78">
        <w:rPr>
          <w:rFonts w:ascii="Times New Roman" w:hAnsi="Times New Roman"/>
          <w:color w:val="000000"/>
          <w:sz w:val="20"/>
          <w:szCs w:val="20"/>
        </w:rPr>
        <w:t xml:space="preserve"> района Воронежской области.</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1.6. Проведение осмотров зданий и сооружений и выдача рекомендаций основывается на следующих принципах:</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 xml:space="preserve">1) соблюдении требований законодательства Российской Федерации, Воронежской области к эксплуатации зданий, сооружений и нормативных правовых актов органов местного самоуправления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w:t>
      </w:r>
      <w:r w:rsidRPr="00B75A78">
        <w:rPr>
          <w:rFonts w:ascii="Times New Roman" w:hAnsi="Times New Roman"/>
          <w:color w:val="000000"/>
          <w:sz w:val="20"/>
          <w:szCs w:val="20"/>
        </w:rPr>
        <w:t xml:space="preserve">Лискинского </w:t>
      </w:r>
      <w:r w:rsidRPr="00B75A78">
        <w:rPr>
          <w:rFonts w:ascii="Times New Roman" w:hAnsi="Times New Roman"/>
          <w:sz w:val="20"/>
          <w:szCs w:val="20"/>
        </w:rPr>
        <w:t>муниципального района Воронежской области;</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2) открытости и доступности для физических, юридических лиц информации о проведении осмотров зданий и сооружений и выдаче рекомендаций;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 объективности и всесторонности проведения осмотров зданий и сооружений, а также достоверности их результатов;</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4) возможности обжалования действий (бездействия) должностных лиц, уполномоченных на проведение осмотров зданий и сооружений и выдачу рекомендаций.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1.7. Объектом осмотров являются объекты капитального строительства – здания и сооружения, введенные в эксплуатацию</w:t>
      </w:r>
      <w:r w:rsidRPr="00B75A78">
        <w:rPr>
          <w:rFonts w:ascii="Times New Roman" w:hAnsi="Times New Roman"/>
          <w:color w:val="000000"/>
          <w:sz w:val="20"/>
          <w:szCs w:val="20"/>
        </w:rPr>
        <w:t xml:space="preserve"> </w:t>
      </w:r>
      <w:r w:rsidRPr="00B75A78">
        <w:rPr>
          <w:rFonts w:ascii="Times New Roman" w:hAnsi="Times New Roman"/>
          <w:sz w:val="20"/>
          <w:szCs w:val="20"/>
        </w:rPr>
        <w:t xml:space="preserve">в границах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w:t>
      </w:r>
      <w:proofErr w:type="gramStart"/>
      <w:r w:rsidRPr="00B75A78">
        <w:rPr>
          <w:rFonts w:ascii="Times New Roman" w:hAnsi="Times New Roman"/>
          <w:color w:val="000000"/>
          <w:sz w:val="20"/>
          <w:szCs w:val="20"/>
        </w:rPr>
        <w:t xml:space="preserve">Лискинского </w:t>
      </w:r>
      <w:r w:rsidRPr="00B75A78">
        <w:rPr>
          <w:rFonts w:ascii="Times New Roman" w:hAnsi="Times New Roman"/>
          <w:sz w:val="20"/>
          <w:szCs w:val="20"/>
        </w:rPr>
        <w:t xml:space="preserve"> муниципального</w:t>
      </w:r>
      <w:proofErr w:type="gramEnd"/>
      <w:r w:rsidRPr="00B75A78">
        <w:rPr>
          <w:rFonts w:ascii="Times New Roman" w:hAnsi="Times New Roman"/>
          <w:sz w:val="20"/>
          <w:szCs w:val="20"/>
        </w:rPr>
        <w:t xml:space="preserve"> района Воронежской области, независимо от форм собственности,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1.8. Проведение осмотров зданий и сооружений и выдача рекомендаций включают в себя:</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color w:val="000000"/>
          <w:sz w:val="20"/>
          <w:szCs w:val="20"/>
        </w:rPr>
        <w:t>проверку поступивших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color w:val="000000"/>
          <w:sz w:val="20"/>
          <w:szCs w:val="20"/>
        </w:rPr>
        <w:t>обследование зданий, сооружений в соответствии с поступившим заявлением на соответствие требованиям</w:t>
      </w:r>
      <w:r w:rsidRPr="00B75A78">
        <w:rPr>
          <w:rFonts w:ascii="Times New Roman" w:hAnsi="Times New Roman"/>
          <w:sz w:val="20"/>
          <w:szCs w:val="20"/>
        </w:rPr>
        <w:t xml:space="preserve"> </w:t>
      </w:r>
      <w:r w:rsidRPr="00B75A78">
        <w:rPr>
          <w:rFonts w:ascii="Times New Roman" w:hAnsi="Times New Roman"/>
          <w:color w:val="000000"/>
          <w:sz w:val="20"/>
          <w:szCs w:val="20"/>
        </w:rPr>
        <w:t>Федерального закона от 30 декабря 2009 года № 384-ФЗ «Технический регламент о безопасности зданий и сооружений»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color w:val="000000"/>
          <w:sz w:val="20"/>
          <w:szCs w:val="20"/>
        </w:rPr>
        <w:t>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sz w:val="20"/>
          <w:szCs w:val="20"/>
        </w:rPr>
        <w:t>проверка выполнения рекомендаций, выданных по результатам предыдущего осмотра, в случае проведения повторного осмотра здания, сооружения.</w:t>
      </w:r>
    </w:p>
    <w:p w:rsidR="00B75A78" w:rsidRPr="00B75A78" w:rsidRDefault="00B75A78" w:rsidP="00B75A78">
      <w:pPr>
        <w:widowControl w:val="0"/>
        <w:autoSpaceDE w:val="0"/>
        <w:autoSpaceDN w:val="0"/>
        <w:adjustRightInd w:val="0"/>
        <w:spacing w:after="0" w:line="276" w:lineRule="auto"/>
        <w:rPr>
          <w:rFonts w:ascii="Times New Roman" w:hAnsi="Times New Roman"/>
          <w:color w:val="000000"/>
          <w:sz w:val="20"/>
          <w:szCs w:val="20"/>
        </w:rPr>
      </w:pPr>
      <w:r w:rsidRPr="00B75A78">
        <w:rPr>
          <w:rFonts w:ascii="Times New Roman" w:hAnsi="Times New Roman"/>
          <w:sz w:val="20"/>
          <w:szCs w:val="20"/>
        </w:rPr>
        <w:t xml:space="preserve">1.9. Максимальный срок проведения осмотра зданий, сооружений и выдачи рекомендаций не должен </w:t>
      </w:r>
      <w:r w:rsidRPr="00B75A78">
        <w:rPr>
          <w:rFonts w:ascii="Times New Roman" w:hAnsi="Times New Roman"/>
          <w:sz w:val="20"/>
          <w:szCs w:val="20"/>
        </w:rPr>
        <w:lastRenderedPageBreak/>
        <w:t xml:space="preserve">превышать тридцати дней с даты поступления заявления </w:t>
      </w:r>
      <w:r w:rsidRPr="00B75A78">
        <w:rPr>
          <w:rFonts w:ascii="Times New Roman" w:hAnsi="Times New Roman"/>
          <w:color w:val="000000"/>
          <w:sz w:val="20"/>
          <w:szCs w:val="20"/>
        </w:rPr>
        <w:t>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 ОРГАНИЗАЦИЯ ОСУЩЕСТВЛЕНИЯ ОСМОТРОВ ЗДАНИЙ И СООРУЖДЕНИЙ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 xml:space="preserve">2.1. Проведение осмотров зданий и сооружений и выдача рекомендаций осуществляется Рабочей группой по осмотру зданий и сооружений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(далее – Рабочая группа), утвержденной распоряжением администрации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2.2. Проведение осмотров зданий и сооружений и выдача рекомендаций осуществляется Рабочей группой во взаимодействии с органами исполнительной власти.</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2.3. К полномочиям Рабочей группы относятся:</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 xml:space="preserve">организация и проведение осмотров зданий и сооружений, введенных в эксплуатацию на территории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подготовка и выдача рекомендаций о мерах по устранению выявленных нарушений;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организация и проведение мониторинга выполнения рекомендаций о мерах по устранению выявленных нарушений;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 xml:space="preserve">осуществление иных полномочий, предусмотренных законодательством Российской Федерации, Воронежской области и нормативными правовыми актами органов местного самоуправления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 xml:space="preserve">2.4. Осмотры проводятся на основании поступивших в администрацию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(далее – Администрация)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 xml:space="preserve">2.5. Осмотры проводятся на основании распоряжения администрации </w:t>
      </w:r>
      <w:proofErr w:type="spellStart"/>
      <w:r w:rsidRPr="00B75A78">
        <w:rPr>
          <w:rFonts w:ascii="Times New Roman" w:hAnsi="Times New Roman"/>
          <w:sz w:val="20"/>
          <w:szCs w:val="20"/>
        </w:rPr>
        <w:t>Коломыцевского</w:t>
      </w:r>
      <w:proofErr w:type="spellEnd"/>
      <w:r w:rsidRPr="00B75A78">
        <w:rPr>
          <w:rFonts w:ascii="Times New Roman" w:hAnsi="Times New Roman"/>
          <w:sz w:val="20"/>
          <w:szCs w:val="20"/>
        </w:rPr>
        <w:t xml:space="preserve"> сельского поселения Лискинского муниципального района Воронежской области (далее – распоряжение). Распоряжение подготавливается и подписывается в срок, не превышающий пяти рабочих дней со дня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2.6. Администрация запрашивает в рамках межведомственного информационного взаимодействия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roofErr w:type="spellStart"/>
      <w:r w:rsidRPr="00B75A78">
        <w:rPr>
          <w:rFonts w:ascii="Times New Roman" w:hAnsi="Times New Roman"/>
          <w:sz w:val="20"/>
          <w:szCs w:val="20"/>
        </w:rPr>
        <w:t>Росреестр</w:t>
      </w:r>
      <w:proofErr w:type="spellEnd"/>
      <w:r w:rsidRPr="00B75A78">
        <w:rPr>
          <w:rFonts w:ascii="Times New Roman" w:hAnsi="Times New Roman"/>
          <w:sz w:val="20"/>
          <w:szCs w:val="20"/>
        </w:rPr>
        <w:t>) сведения о собственниках зданий, сооружений в порядке, предусмотренном законодательством.</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2.7. Осмотры проводятся с участием лиц, ответственных за эксплуатацию здания, сооружения и собственников зданий, сооружений или лиц, которые владеют зданием, сооружением на ином законном основании либо их уполномоченных представителей.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Собственники зданий, сооружений (лица, которые владеют зданием, сооружением на ином законном основании) – юридические лица (индивидуальные предприниматели), физические лица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с указанием на возможность принятия участия в проводимом Рабочей группой осмотре.</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2.8. По результатам осмотра зданий и сооружений составляется акт осмотра по форме, согласно приложению № 1 к настоящему Порядку.</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В качестве приложений к акту осмотра прикладываются:</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 xml:space="preserve">результаты </w:t>
      </w:r>
      <w:proofErr w:type="spellStart"/>
      <w:r w:rsidRPr="00B75A78">
        <w:rPr>
          <w:rFonts w:ascii="Times New Roman" w:hAnsi="Times New Roman"/>
          <w:sz w:val="20"/>
          <w:szCs w:val="20"/>
        </w:rPr>
        <w:t>фотофиксации</w:t>
      </w:r>
      <w:proofErr w:type="spellEnd"/>
      <w:r w:rsidRPr="00B75A78">
        <w:rPr>
          <w:rFonts w:ascii="Times New Roman" w:hAnsi="Times New Roman"/>
          <w:sz w:val="20"/>
          <w:szCs w:val="20"/>
        </w:rPr>
        <w:t xml:space="preserve"> нарушений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заключения сторонних специалистов, привлеченных к проведению осмотров в качестве экспертов;</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 xml:space="preserve">иные документы, материалы, содержащие информацию, подтверждающую или опровергающую наличие нарушений требований законодательства Российской Федерации к эксплуатации зданий, </w:t>
      </w:r>
      <w:r w:rsidRPr="00B75A78">
        <w:rPr>
          <w:rFonts w:ascii="Times New Roman" w:hAnsi="Times New Roman"/>
          <w:sz w:val="20"/>
          <w:szCs w:val="20"/>
        </w:rPr>
        <w:lastRenderedPageBreak/>
        <w:t>сооружений, в том числе повлекших возникновение аварийных ситуаций в зданиях, сооружениях или возникновение угрозы разрушения зданий.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2.9. Акт осмотра составляется после завершения осмотра, но не позднее</w:t>
      </w:r>
      <w:r w:rsidRPr="00B75A78">
        <w:rPr>
          <w:rFonts w:ascii="Times New Roman" w:hAnsi="Times New Roman"/>
          <w:sz w:val="20"/>
          <w:szCs w:val="20"/>
        </w:rPr>
        <w:br/>
        <w:t>десяти рабочих дней со дня проведения осмотра в трех экземплярах, один из которых с приложенными к нему документами направляется заказным почтовым отправлением с уведомлением о вручении либо вручается лицу, ответственному за эксплуатацию здания, сооружения под роспись, второй – направляется (вручается) заявителю, третий – остается в администрации.</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2.10. В случае обнаружения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собственникам зданий, сооружений (лицам, которые владеют зданием, сооружением на ином законном основании) либо их уполномоченным представителям, присутствовавшим при проведении осмотра, выдаются рекомендации о мерах по устранению выявленных нарушений по форме, согласно приложению № 2 к настоящему Порядку, с указанием сроков устранения выявленных нарушений и срока проведения повторного осмотра здания, сооружения. Сроки устранения выявленных нарушений указываются в зависимости от выявленных нарушений с учетом мнения собственников зданий, сооружений (лиц, которые владеют зданием, сооружением на ином законном основании) либо их уполномоченных представителей, а также лиц, ответственных за эксплуатацию зданий, сооружений.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Рекомендации с указанием сроков устранения выявленных нарушений подготавливаются после подписания акта осмотра здания, сооружения и выдаются собственникам зданий, сооружений (лицам, которые владеют зданием, сооружением на ином законном основании) либо их уполномоченным представителям в срок не позднее десяти рабочих дней со дня подписания акта осмотра членами Рабочей группы.</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2.11. По результатам проведенного осмотра,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назначается повторный осмотр здания, сооружения. Предметом повторного осмотра является проверка выполнения рекомендаций предыдущего осмотра.</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При обнаружении при повторном осмотре нарушений, ответственность за которые предусмотрена Кодексом Российской Федерации об административных правонарушениях или законом Воронежской области об административных правонарушениях Воронежской области, администрация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законом Воронежской области об административных правонарушениях Воронежской области составлять протоколы об административных правонарушениях, в течение пяти рабочих дней со дня составления акта осмотра, либо в суд в порядке, предусмотренном законодательством Российской Федерации о приостановлении или прекращении эксплуатации зданий, сооружений.</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2.12. Составленные в результате проведения осмотра документы и иные материалы, подтверждающие наличие нарушений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 в срок, не превышающий пяти рабочих дней со дня направления акта осмотра здания, сооружения направляются в адрес административной комиссии Лискинского муниципального района Воронежской области.</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2.13. Документы, составленные по результатам осмотров, содержащие сведения, составляющие коммерческую или иную охраняемую законом тайну, оформляются с соблюдением требований, предусмотренных законодательством.</w:t>
      </w:r>
    </w:p>
    <w:p w:rsidR="00B75A78" w:rsidRPr="00B75A78" w:rsidRDefault="00B75A78" w:rsidP="00B75A78">
      <w:pPr>
        <w:widowControl w:val="0"/>
        <w:autoSpaceDE w:val="0"/>
        <w:autoSpaceDN w:val="0"/>
        <w:adjustRightInd w:val="0"/>
        <w:spacing w:after="0"/>
        <w:ind w:firstLine="709"/>
        <w:rPr>
          <w:rFonts w:ascii="Times New Roman" w:hAnsi="Times New Roman"/>
          <w:sz w:val="20"/>
          <w:szCs w:val="20"/>
        </w:rPr>
      </w:pPr>
      <w:r w:rsidRPr="00B75A78">
        <w:rPr>
          <w:rFonts w:ascii="Times New Roman" w:hAnsi="Times New Roman"/>
          <w:sz w:val="20"/>
          <w:szCs w:val="20"/>
        </w:rPr>
        <w:t>2.14. Должностные лица администрации ведут учет проведенных осмотров в Журнале учета осмотров зданий и сооружений, который ведется по форме согласно приложению № 3 к настоящему Порядку.</w:t>
      </w:r>
    </w:p>
    <w:p w:rsidR="00B75A78" w:rsidRPr="00B75A78" w:rsidRDefault="00B75A78" w:rsidP="00B75A78">
      <w:pPr>
        <w:widowControl w:val="0"/>
        <w:autoSpaceDE w:val="0"/>
        <w:autoSpaceDN w:val="0"/>
        <w:adjustRightInd w:val="0"/>
        <w:spacing w:after="0" w:line="276" w:lineRule="auto"/>
        <w:outlineLvl w:val="1"/>
        <w:rPr>
          <w:rFonts w:ascii="Times New Roman" w:hAnsi="Times New Roman"/>
          <w:sz w:val="20"/>
          <w:szCs w:val="20"/>
        </w:rPr>
      </w:pPr>
      <w:r w:rsidRPr="00B75A78">
        <w:rPr>
          <w:rFonts w:ascii="Times New Roman" w:hAnsi="Times New Roman"/>
          <w:sz w:val="20"/>
          <w:szCs w:val="20"/>
        </w:rPr>
        <w:t>2.15. В случае выявления при осмотре здания, сооружения нарушения требований законодательства Российской Федерации к эксплуатации зданий, сооружений, при эксплуатации которых осуществляется государственный контроль (надзор) в соответствии с федеральными законами, должностные лица администрации направляют акт в соответствующий государственный орган по контролю (надзору).</w:t>
      </w:r>
    </w:p>
    <w:p w:rsidR="00B75A78" w:rsidRPr="00B75A78" w:rsidRDefault="00B75A78" w:rsidP="00B75A78">
      <w:pPr>
        <w:widowControl w:val="0"/>
        <w:autoSpaceDE w:val="0"/>
        <w:autoSpaceDN w:val="0"/>
        <w:adjustRightInd w:val="0"/>
        <w:spacing w:after="0" w:line="276" w:lineRule="auto"/>
        <w:jc w:val="center"/>
        <w:outlineLvl w:val="1"/>
        <w:rPr>
          <w:rFonts w:ascii="Times New Roman" w:hAnsi="Times New Roman"/>
          <w:sz w:val="20"/>
          <w:szCs w:val="20"/>
        </w:rPr>
      </w:pPr>
      <w:bookmarkStart w:id="1" w:name="Par146"/>
      <w:bookmarkEnd w:id="1"/>
      <w:r w:rsidRPr="00B75A78">
        <w:rPr>
          <w:rFonts w:ascii="Times New Roman" w:hAnsi="Times New Roman"/>
          <w:sz w:val="20"/>
          <w:szCs w:val="20"/>
        </w:rPr>
        <w:t>3. ПРАВА И ОБЯЗАННОСТИ ДОЛЖНОСТНЫХ ЛИЦ, ПРОВОДЯЩИХ ОСМОТР ЗДАНИЙ И СООРУЖЕНИЙ</w:t>
      </w:r>
    </w:p>
    <w:p w:rsidR="00B75A78" w:rsidRPr="00B75A78" w:rsidRDefault="00B75A78" w:rsidP="00B75A78">
      <w:pPr>
        <w:widowControl w:val="0"/>
        <w:autoSpaceDE w:val="0"/>
        <w:autoSpaceDN w:val="0"/>
        <w:adjustRightInd w:val="0"/>
        <w:spacing w:after="0" w:line="276" w:lineRule="auto"/>
        <w:outlineLvl w:val="1"/>
        <w:rPr>
          <w:rFonts w:ascii="Times New Roman" w:hAnsi="Times New Roman"/>
          <w:sz w:val="20"/>
          <w:szCs w:val="20"/>
        </w:rPr>
      </w:pP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3.1. При осуществлении осмотров зданий, сооружений должностные лица имеют право:</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 xml:space="preserve">осматривать здания, сооружения и знакомиться с документами, связанными с целями, задачами и предметом </w:t>
      </w:r>
      <w:r w:rsidRPr="00B75A78">
        <w:rPr>
          <w:rFonts w:ascii="Times New Roman" w:hAnsi="Times New Roman"/>
          <w:sz w:val="20"/>
          <w:szCs w:val="20"/>
        </w:rPr>
        <w:lastRenderedPageBreak/>
        <w:t>осмотра;</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запрашивать и получать сведения и материалы об использовании и состоянии зданий и сооружений, необходимые для осуществления их осмотров и подготовки рекомендаций о мерах по устранению выявленных нарушений;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привлекать к осмотру зданий и сооружений экспертов и экспертные организации;</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обжаловать действия (бездействие) физических и юридических лиц, повлекшие за собой нарушение прав, а также препятствующие исполнению ими должностных обязанностей;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направлять физическим и юридическим лицам (индивидуальным предпринимателям) рекомендации о мерах по устранению выявленных нарушений.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3.2. Должностные лица обязаны:</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 в том числе проводить профилактическую работу по устранению обстоятельств, способствующих совершению таких нарушений;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соблюдать законодательство при осуществлении мероприятий по осмотру зданий, сооружений;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соблюдать сроки уведомления физических и юридических лиц (индивидуальных предпринимателей) о проведении осмотров, сроки проведения осмотров;</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не препятствовать юридическому лицу, физическому лицу (индивидуальному предпринимателю),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 юридических лиц (индивидуальных предпринимателей) или их уполномоченных представителей;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доказывать обоснованность своих действий и решений при их обжаловании физическими и юридическими лицами;</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осуществлять мониторинг исполнения рекомендаций об устранении выявленных нарушений;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осуществлять запись о проведенных осмотрах в Журнале учета осмотров.</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3.3. Должностные лица несут персональную ответственность:</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за совершение неправомерных действий (бездействия), связанных с выполнением должностных обязанностей;</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за разглашение сведений, полученных в процессе осмотра, составляющих коммерческую и иную охраняемую законом тайну.</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3.4. Собственники зданий, сооружений (лица, которые владеют зданием, сооружением на ином законном основании) либо их уполномоченные представители, а также лица, ответственные за эксплуатацию зданий и сооружений имеют право:</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присутствовать при проведении мероприятий по осмотру зданий, сооружений и давать объяснения по вопросам, относящимся к предмету осмотра;</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знакомиться с результатами осмотра и получать относящуюся к предмету осмотра информацию и документы;</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обжаловать действия (бездействие) должностных лиц и результаты осмотров.</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3.5. Физические и юридические лица, в отношении которых проводятся осмотры, обязаны:</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обеспечить должностному лицу доступ в осматриваемые здания и сооружения и представить документацию, необходимую для проведения осмотра;</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lastRenderedPageBreak/>
        <w:t>исполнять рекомендации об устранении выявленных нарушений, выданные должностным лицом, в срок, установленный такими рекомендациями.</w:t>
      </w:r>
    </w:p>
    <w:p w:rsidR="00B75A78" w:rsidRPr="00B75A78" w:rsidRDefault="00B75A78" w:rsidP="00B75A78">
      <w:pPr>
        <w:widowControl w:val="0"/>
        <w:autoSpaceDE w:val="0"/>
        <w:autoSpaceDN w:val="0"/>
        <w:adjustRightInd w:val="0"/>
        <w:spacing w:after="0" w:line="276" w:lineRule="auto"/>
        <w:rPr>
          <w:rFonts w:ascii="Times New Roman" w:hAnsi="Times New Roman"/>
          <w:sz w:val="20"/>
          <w:szCs w:val="20"/>
        </w:rPr>
      </w:pPr>
      <w:r w:rsidRPr="00B75A78">
        <w:rPr>
          <w:rFonts w:ascii="Times New Roman" w:hAnsi="Times New Roman"/>
          <w:sz w:val="20"/>
          <w:szCs w:val="20"/>
        </w:rPr>
        <w:t>3.6.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w:t>
      </w:r>
    </w:p>
    <w:p w:rsidR="00B75A78" w:rsidRP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p w:rsidR="00B75A78" w:rsidRPr="00B75A78" w:rsidRDefault="00B75A78" w:rsidP="00B75A78">
      <w:pPr>
        <w:widowControl w:val="0"/>
        <w:autoSpaceDE w:val="0"/>
        <w:autoSpaceDN w:val="0"/>
        <w:adjustRightInd w:val="0"/>
        <w:spacing w:after="0" w:line="276" w:lineRule="auto"/>
        <w:ind w:firstLine="540"/>
        <w:rPr>
          <w:rFonts w:ascii="Times New Roman" w:hAnsi="Times New Roman"/>
          <w:sz w:val="20"/>
          <w:szCs w:val="20"/>
        </w:rPr>
      </w:pPr>
    </w:p>
    <w:tbl>
      <w:tblPr>
        <w:tblW w:w="0" w:type="auto"/>
        <w:tblLook w:val="01E0" w:firstRow="1" w:lastRow="1" w:firstColumn="1" w:lastColumn="1" w:noHBand="0" w:noVBand="0"/>
      </w:tblPr>
      <w:tblGrid>
        <w:gridCol w:w="3108"/>
        <w:gridCol w:w="3108"/>
        <w:gridCol w:w="3138"/>
      </w:tblGrid>
      <w:tr w:rsidR="00B75A78" w:rsidRPr="00B75A78" w:rsidTr="00B75A78">
        <w:trPr>
          <w:trHeight w:val="425"/>
        </w:trPr>
        <w:tc>
          <w:tcPr>
            <w:tcW w:w="3108"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20"/>
                <w:szCs w:val="20"/>
              </w:rPr>
            </w:pPr>
          </w:p>
        </w:tc>
        <w:tc>
          <w:tcPr>
            <w:tcW w:w="3108"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20"/>
                <w:szCs w:val="20"/>
              </w:rPr>
            </w:pPr>
          </w:p>
        </w:tc>
        <w:tc>
          <w:tcPr>
            <w:tcW w:w="3138" w:type="dxa"/>
          </w:tcPr>
          <w:p w:rsidR="00B75A78" w:rsidRPr="00B75A78" w:rsidRDefault="00B75A78" w:rsidP="00B75A78">
            <w:pPr>
              <w:widowControl w:val="0"/>
              <w:autoSpaceDE w:val="0"/>
              <w:autoSpaceDN w:val="0"/>
              <w:adjustRightInd w:val="0"/>
              <w:spacing w:after="0"/>
              <w:ind w:hanging="1"/>
              <w:outlineLvl w:val="1"/>
              <w:rPr>
                <w:rFonts w:ascii="Times New Roman" w:hAnsi="Times New Roman"/>
                <w:sz w:val="20"/>
                <w:szCs w:val="20"/>
              </w:rPr>
            </w:pPr>
            <w:r w:rsidRPr="00B75A78">
              <w:rPr>
                <w:rFonts w:ascii="Times New Roman" w:hAnsi="Times New Roman"/>
                <w:sz w:val="20"/>
                <w:szCs w:val="20"/>
              </w:rPr>
              <w:t>Приложение № 1</w:t>
            </w:r>
          </w:p>
          <w:p w:rsidR="00B75A78" w:rsidRPr="00B75A78" w:rsidRDefault="00B75A78" w:rsidP="00B75A78">
            <w:pPr>
              <w:widowControl w:val="0"/>
              <w:autoSpaceDE w:val="0"/>
              <w:autoSpaceDN w:val="0"/>
              <w:adjustRightInd w:val="0"/>
              <w:spacing w:after="0"/>
              <w:ind w:hanging="1"/>
              <w:outlineLvl w:val="1"/>
              <w:rPr>
                <w:rFonts w:ascii="Times New Roman" w:hAnsi="Times New Roman"/>
                <w:sz w:val="20"/>
                <w:szCs w:val="20"/>
              </w:rPr>
            </w:pPr>
            <w:r w:rsidRPr="00B75A78">
              <w:rPr>
                <w:rFonts w:ascii="Times New Roman" w:hAnsi="Times New Roman"/>
                <w:sz w:val="20"/>
                <w:szCs w:val="20"/>
              </w:rPr>
              <w:t xml:space="preserve">к Порядку </w:t>
            </w:r>
          </w:p>
        </w:tc>
      </w:tr>
    </w:tbl>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________________________________________________________________</w:t>
      </w:r>
    </w:p>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(наименование органа, осуществляющего осмотр)</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jc w:val="center"/>
        <w:rPr>
          <w:rFonts w:ascii="Times New Roman" w:hAnsi="Times New Roman" w:cs="Times New Roman"/>
          <w:b/>
          <w:spacing w:val="30"/>
        </w:rPr>
      </w:pPr>
      <w:bookmarkStart w:id="2" w:name="Par238"/>
      <w:bookmarkEnd w:id="2"/>
      <w:r w:rsidRPr="00B75A78">
        <w:rPr>
          <w:rFonts w:ascii="Times New Roman" w:hAnsi="Times New Roman" w:cs="Times New Roman"/>
          <w:b/>
          <w:spacing w:val="30"/>
        </w:rPr>
        <w:t>АКТ</w:t>
      </w:r>
    </w:p>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осмотра здания, сооружения</w:t>
      </w:r>
    </w:p>
    <w:p w:rsidR="00B75A78" w:rsidRPr="00B75A78" w:rsidRDefault="00B75A78" w:rsidP="00B75A78">
      <w:pPr>
        <w:pStyle w:val="ConsPlusNonformat"/>
        <w:jc w:val="center"/>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"__"__________ 20__ г.                                                                                      </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Место проведения осмотра (адрес): _______________</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_________________________________________________________________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(должности, Ф.И.О. лиц, проводивших осмотр)</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__________________________________________________________________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на основании Распоряжения____________________________________________________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__________________________________________________________________</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от _________________ года N ______ провел(и) осмотр здания, </w:t>
      </w:r>
      <w:proofErr w:type="gramStart"/>
      <w:r w:rsidRPr="00B75A78">
        <w:rPr>
          <w:rFonts w:ascii="Times New Roman" w:hAnsi="Times New Roman" w:cs="Times New Roman"/>
        </w:rPr>
        <w:t>сооружения,  расположенного</w:t>
      </w:r>
      <w:proofErr w:type="gramEnd"/>
      <w:r w:rsidRPr="00B75A78">
        <w:rPr>
          <w:rFonts w:ascii="Times New Roman" w:hAnsi="Times New Roman" w:cs="Times New Roman"/>
        </w:rPr>
        <w:t xml:space="preserve"> по адресу: _________________________________________________________________,</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принадлежащем ______________________________________________________________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(Ф.И.О. физического лица, индивидуального предпринимателя,</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_________________________________________________________________,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Наименование юридического лица)</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в присутствии: 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(Ф.И.О. физического лица, индивидуального предпринимателя, ___________________________________________________________________________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должностного лица с указанием должности, </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________________________________________________________________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уполномоченного лица с указанием оснований для уполномочивания)</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Проверкой установлено: 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(описание выявленных нарушений,</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__________________________________________________________________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в случае если нарушений не установлено указывается «нарушений не выявлено»</w:t>
      </w:r>
    </w:p>
    <w:p w:rsidR="00B75A78" w:rsidRPr="00B75A78" w:rsidRDefault="00B75A78" w:rsidP="00B75A78">
      <w:pPr>
        <w:pStyle w:val="ConsPlusNonformat"/>
        <w:spacing w:line="360" w:lineRule="auto"/>
        <w:rPr>
          <w:rFonts w:ascii="Times New Roman" w:hAnsi="Times New Roman" w:cs="Times New Roman"/>
        </w:rPr>
      </w:pPr>
      <w:r w:rsidRPr="00B75A78">
        <w:rPr>
          <w:rFonts w:ascii="Times New Roman" w:hAnsi="Times New Roman" w:cs="Times New Roman"/>
        </w:rPr>
        <w:t>__________________________________________________________________</w:t>
      </w:r>
    </w:p>
    <w:p w:rsidR="00B75A78" w:rsidRPr="00B75A78" w:rsidRDefault="00B75A78" w:rsidP="00B75A78">
      <w:pPr>
        <w:pStyle w:val="ConsPlusNonformat"/>
        <w:spacing w:line="360" w:lineRule="auto"/>
        <w:rPr>
          <w:rFonts w:ascii="Times New Roman" w:hAnsi="Times New Roman" w:cs="Times New Roman"/>
        </w:rPr>
      </w:pPr>
      <w:r w:rsidRPr="00B75A78">
        <w:rPr>
          <w:rFonts w:ascii="Times New Roman" w:hAnsi="Times New Roman" w:cs="Times New Roman"/>
        </w:rPr>
        <w:t>__________________________________________________________________</w:t>
      </w:r>
    </w:p>
    <w:p w:rsidR="00B75A78" w:rsidRPr="00B75A78" w:rsidRDefault="00B75A78" w:rsidP="00B75A78">
      <w:pPr>
        <w:pStyle w:val="ConsPlusNonformat"/>
        <w:spacing w:line="360" w:lineRule="auto"/>
        <w:rPr>
          <w:rFonts w:ascii="Times New Roman" w:hAnsi="Times New Roman" w:cs="Times New Roman"/>
        </w:rPr>
      </w:pPr>
      <w:r w:rsidRPr="00B75A78">
        <w:rPr>
          <w:rFonts w:ascii="Times New Roman" w:hAnsi="Times New Roman" w:cs="Times New Roman"/>
        </w:rPr>
        <w:t>__________________________________________________________________</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С текстом акта ознакомлен(а) 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(подпись)</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Копию акта получил(а) 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(подпись)</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Присутствующие:</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1. ______________________________________________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(Ф.И.О.)                    (подпись)</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2. ______________________________________________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(Ф.И.О.)                    (подпись)</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Подписи должностных лиц, проводивших осмотр</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1. ______________________________________________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(должность, Ф.И.О.)                    (подпись)</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2. ______________________________________________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(должность, Ф.И.О.)                    (подпись)</w:t>
      </w:r>
    </w:p>
    <w:p w:rsidR="00B75A78" w:rsidRPr="00B75A78" w:rsidRDefault="00B75A78" w:rsidP="00B75A78">
      <w:pPr>
        <w:pStyle w:val="ConsPlusNonformat"/>
        <w:rPr>
          <w:rFonts w:ascii="Times New Roman" w:hAnsi="Times New Roman" w:cs="Times New Roman"/>
        </w:rPr>
      </w:pPr>
    </w:p>
    <w:tbl>
      <w:tblPr>
        <w:tblW w:w="0" w:type="auto"/>
        <w:tblLook w:val="01E0" w:firstRow="1" w:lastRow="1" w:firstColumn="1" w:lastColumn="1" w:noHBand="0" w:noVBand="0"/>
      </w:tblPr>
      <w:tblGrid>
        <w:gridCol w:w="3108"/>
        <w:gridCol w:w="3108"/>
        <w:gridCol w:w="3138"/>
      </w:tblGrid>
      <w:tr w:rsidR="00B75A78" w:rsidRPr="00B75A78" w:rsidTr="00B75A78">
        <w:tc>
          <w:tcPr>
            <w:tcW w:w="3108"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20"/>
                <w:szCs w:val="20"/>
              </w:rPr>
            </w:pPr>
          </w:p>
        </w:tc>
        <w:tc>
          <w:tcPr>
            <w:tcW w:w="3108"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20"/>
                <w:szCs w:val="20"/>
              </w:rPr>
            </w:pPr>
          </w:p>
        </w:tc>
        <w:tc>
          <w:tcPr>
            <w:tcW w:w="3138" w:type="dxa"/>
          </w:tcPr>
          <w:p w:rsidR="00B75A78" w:rsidRPr="00B75A78" w:rsidRDefault="00B75A78" w:rsidP="00B75A78">
            <w:pPr>
              <w:widowControl w:val="0"/>
              <w:autoSpaceDE w:val="0"/>
              <w:autoSpaceDN w:val="0"/>
              <w:adjustRightInd w:val="0"/>
              <w:spacing w:after="0"/>
              <w:outlineLvl w:val="1"/>
              <w:rPr>
                <w:rFonts w:ascii="Times New Roman" w:hAnsi="Times New Roman"/>
                <w:sz w:val="20"/>
                <w:szCs w:val="20"/>
              </w:rPr>
            </w:pPr>
            <w:r w:rsidRPr="00B75A78">
              <w:rPr>
                <w:rFonts w:ascii="Times New Roman" w:hAnsi="Times New Roman"/>
                <w:sz w:val="20"/>
                <w:szCs w:val="20"/>
              </w:rPr>
              <w:t>Приложение № 2</w:t>
            </w:r>
          </w:p>
          <w:p w:rsidR="00B75A78" w:rsidRPr="00B75A78" w:rsidRDefault="00B75A78" w:rsidP="00B75A78">
            <w:pPr>
              <w:widowControl w:val="0"/>
              <w:autoSpaceDE w:val="0"/>
              <w:autoSpaceDN w:val="0"/>
              <w:adjustRightInd w:val="0"/>
              <w:spacing w:after="0"/>
              <w:outlineLvl w:val="1"/>
              <w:rPr>
                <w:rFonts w:ascii="Times New Roman" w:hAnsi="Times New Roman"/>
                <w:sz w:val="20"/>
                <w:szCs w:val="20"/>
              </w:rPr>
            </w:pPr>
            <w:r w:rsidRPr="00B75A78">
              <w:rPr>
                <w:rFonts w:ascii="Times New Roman" w:hAnsi="Times New Roman"/>
                <w:sz w:val="20"/>
                <w:szCs w:val="20"/>
              </w:rPr>
              <w:t xml:space="preserve">к Порядку </w:t>
            </w:r>
          </w:p>
        </w:tc>
      </w:tr>
    </w:tbl>
    <w:p w:rsidR="00B75A78" w:rsidRPr="00B75A78" w:rsidRDefault="00B75A78" w:rsidP="00B75A78">
      <w:pPr>
        <w:widowControl w:val="0"/>
        <w:autoSpaceDE w:val="0"/>
        <w:autoSpaceDN w:val="0"/>
        <w:adjustRightInd w:val="0"/>
        <w:spacing w:after="0"/>
        <w:jc w:val="right"/>
        <w:outlineLvl w:val="1"/>
        <w:rPr>
          <w:rFonts w:ascii="Times New Roman" w:hAnsi="Times New Roman"/>
          <w:sz w:val="20"/>
          <w:szCs w:val="20"/>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__________________________________________________________________</w:t>
      </w:r>
    </w:p>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(наименование органа, осуществляющего осмотр)</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jc w:val="center"/>
        <w:rPr>
          <w:rFonts w:ascii="Times New Roman" w:hAnsi="Times New Roman" w:cs="Times New Roman"/>
          <w:b/>
          <w:spacing w:val="30"/>
        </w:rPr>
      </w:pPr>
      <w:r w:rsidRPr="00B75A78">
        <w:rPr>
          <w:rFonts w:ascii="Times New Roman" w:hAnsi="Times New Roman" w:cs="Times New Roman"/>
          <w:b/>
          <w:spacing w:val="30"/>
        </w:rPr>
        <w:t>РЕКОМЕНДАЦИИ</w:t>
      </w:r>
    </w:p>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об устранении выявленных нарушений</w:t>
      </w:r>
    </w:p>
    <w:p w:rsidR="00B75A78" w:rsidRPr="00B75A78" w:rsidRDefault="00B75A78" w:rsidP="00B75A78">
      <w:pPr>
        <w:pStyle w:val="ConsPlusNonformat"/>
        <w:jc w:val="center"/>
        <w:rPr>
          <w:rFonts w:ascii="Times New Roman" w:hAnsi="Times New Roman" w:cs="Times New Roman"/>
        </w:rPr>
      </w:pPr>
    </w:p>
    <w:p w:rsidR="00B75A78" w:rsidRPr="00B75A78" w:rsidRDefault="00B75A78" w:rsidP="00B75A78">
      <w:pPr>
        <w:pStyle w:val="ConsPlusNonformat"/>
        <w:jc w:val="both"/>
        <w:rPr>
          <w:rFonts w:ascii="Times New Roman" w:hAnsi="Times New Roman" w:cs="Times New Roman"/>
        </w:rPr>
      </w:pPr>
      <w:r w:rsidRPr="00B75A78">
        <w:rPr>
          <w:rFonts w:ascii="Times New Roman" w:hAnsi="Times New Roman" w:cs="Times New Roman"/>
        </w:rPr>
        <w:t>В соответствии с Актом осмотра здания, сооружения №     от</w:t>
      </w:r>
    </w:p>
    <w:p w:rsidR="00B75A78" w:rsidRPr="00B75A78" w:rsidRDefault="00B75A78" w:rsidP="00B75A78">
      <w:pPr>
        <w:pStyle w:val="ConsPlusNonformat"/>
        <w:jc w:val="center"/>
        <w:rPr>
          <w:rFonts w:ascii="Times New Roman" w:hAnsi="Times New Roman" w:cs="Times New Roman"/>
        </w:rPr>
      </w:pPr>
    </w:p>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Р Е К О М Е Н Д У Ю:</w:t>
      </w:r>
    </w:p>
    <w:p w:rsidR="00B75A78" w:rsidRPr="00B75A78" w:rsidRDefault="00B75A78" w:rsidP="00B75A78">
      <w:pPr>
        <w:pStyle w:val="ConsPlusNonformat"/>
        <w:jc w:val="both"/>
        <w:rPr>
          <w:rFonts w:ascii="Times New Roman" w:hAnsi="Times New Roman" w:cs="Times New Roman"/>
        </w:rPr>
      </w:pPr>
    </w:p>
    <w:p w:rsidR="00B75A78" w:rsidRPr="00B75A78" w:rsidRDefault="00B75A78" w:rsidP="00B75A78">
      <w:pPr>
        <w:pStyle w:val="ConsPlusNonformat"/>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87"/>
        <w:gridCol w:w="2798"/>
        <w:gridCol w:w="2798"/>
      </w:tblGrid>
      <w:tr w:rsidR="00B75A78" w:rsidRPr="00B75A78" w:rsidTr="00436177">
        <w:trPr>
          <w:trHeight w:val="402"/>
          <w:jc w:val="center"/>
        </w:trPr>
        <w:tc>
          <w:tcPr>
            <w:tcW w:w="648" w:type="dxa"/>
            <w:vAlign w:val="center"/>
          </w:tcPr>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 п/п</w:t>
            </w:r>
          </w:p>
        </w:tc>
        <w:tc>
          <w:tcPr>
            <w:tcW w:w="3087" w:type="dxa"/>
            <w:vAlign w:val="center"/>
          </w:tcPr>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Выявленное нарушение</w:t>
            </w:r>
          </w:p>
        </w:tc>
        <w:tc>
          <w:tcPr>
            <w:tcW w:w="2798" w:type="dxa"/>
            <w:vAlign w:val="center"/>
          </w:tcPr>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Рекомендации по устранению выявленного нарушения</w:t>
            </w:r>
          </w:p>
        </w:tc>
        <w:tc>
          <w:tcPr>
            <w:tcW w:w="2798" w:type="dxa"/>
            <w:vAlign w:val="center"/>
          </w:tcPr>
          <w:p w:rsidR="00B75A78" w:rsidRPr="00B75A78" w:rsidRDefault="00B75A78" w:rsidP="00B75A78">
            <w:pPr>
              <w:pStyle w:val="ConsPlusNonformat"/>
              <w:jc w:val="center"/>
              <w:rPr>
                <w:rFonts w:ascii="Times New Roman" w:hAnsi="Times New Roman" w:cs="Times New Roman"/>
              </w:rPr>
            </w:pPr>
            <w:r w:rsidRPr="00B75A78">
              <w:rPr>
                <w:rFonts w:ascii="Times New Roman" w:hAnsi="Times New Roman" w:cs="Times New Roman"/>
              </w:rPr>
              <w:t>Срок устранения выявленного нарушения</w:t>
            </w:r>
          </w:p>
        </w:tc>
      </w:tr>
      <w:tr w:rsidR="00B75A78" w:rsidRPr="00B75A78" w:rsidTr="00436177">
        <w:trPr>
          <w:trHeight w:val="402"/>
          <w:jc w:val="center"/>
        </w:trPr>
        <w:tc>
          <w:tcPr>
            <w:tcW w:w="648" w:type="dxa"/>
          </w:tcPr>
          <w:p w:rsidR="00B75A78" w:rsidRPr="00B75A78" w:rsidRDefault="00B75A78" w:rsidP="00B75A78">
            <w:pPr>
              <w:pStyle w:val="ConsPlusNonformat"/>
              <w:jc w:val="both"/>
              <w:rPr>
                <w:rFonts w:ascii="Times New Roman" w:hAnsi="Times New Roman" w:cs="Times New Roman"/>
              </w:rPr>
            </w:pPr>
          </w:p>
        </w:tc>
        <w:tc>
          <w:tcPr>
            <w:tcW w:w="3087"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r>
      <w:tr w:rsidR="00B75A78" w:rsidRPr="00B75A78" w:rsidTr="00436177">
        <w:trPr>
          <w:trHeight w:val="375"/>
          <w:jc w:val="center"/>
        </w:trPr>
        <w:tc>
          <w:tcPr>
            <w:tcW w:w="648" w:type="dxa"/>
          </w:tcPr>
          <w:p w:rsidR="00B75A78" w:rsidRPr="00B75A78" w:rsidRDefault="00B75A78" w:rsidP="00B75A78">
            <w:pPr>
              <w:pStyle w:val="ConsPlusNonformat"/>
              <w:jc w:val="both"/>
              <w:rPr>
                <w:rFonts w:ascii="Times New Roman" w:hAnsi="Times New Roman" w:cs="Times New Roman"/>
              </w:rPr>
            </w:pPr>
          </w:p>
        </w:tc>
        <w:tc>
          <w:tcPr>
            <w:tcW w:w="3087"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r>
      <w:tr w:rsidR="00B75A78" w:rsidRPr="00B75A78" w:rsidTr="00436177">
        <w:trPr>
          <w:trHeight w:val="402"/>
          <w:jc w:val="center"/>
        </w:trPr>
        <w:tc>
          <w:tcPr>
            <w:tcW w:w="648" w:type="dxa"/>
          </w:tcPr>
          <w:p w:rsidR="00B75A78" w:rsidRPr="00B75A78" w:rsidRDefault="00B75A78" w:rsidP="00B75A78">
            <w:pPr>
              <w:pStyle w:val="ConsPlusNonformat"/>
              <w:jc w:val="both"/>
              <w:rPr>
                <w:rFonts w:ascii="Times New Roman" w:hAnsi="Times New Roman" w:cs="Times New Roman"/>
              </w:rPr>
            </w:pPr>
          </w:p>
        </w:tc>
        <w:tc>
          <w:tcPr>
            <w:tcW w:w="3087"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r>
      <w:tr w:rsidR="00B75A78" w:rsidRPr="00B75A78" w:rsidTr="00436177">
        <w:trPr>
          <w:trHeight w:val="402"/>
          <w:jc w:val="center"/>
        </w:trPr>
        <w:tc>
          <w:tcPr>
            <w:tcW w:w="648" w:type="dxa"/>
          </w:tcPr>
          <w:p w:rsidR="00B75A78" w:rsidRPr="00B75A78" w:rsidRDefault="00B75A78" w:rsidP="00B75A78">
            <w:pPr>
              <w:pStyle w:val="ConsPlusNonformat"/>
              <w:jc w:val="both"/>
              <w:rPr>
                <w:rFonts w:ascii="Times New Roman" w:hAnsi="Times New Roman" w:cs="Times New Roman"/>
              </w:rPr>
            </w:pPr>
          </w:p>
        </w:tc>
        <w:tc>
          <w:tcPr>
            <w:tcW w:w="3087"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r>
      <w:tr w:rsidR="00B75A78" w:rsidRPr="00B75A78" w:rsidTr="00436177">
        <w:trPr>
          <w:trHeight w:val="402"/>
          <w:jc w:val="center"/>
        </w:trPr>
        <w:tc>
          <w:tcPr>
            <w:tcW w:w="648" w:type="dxa"/>
          </w:tcPr>
          <w:p w:rsidR="00B75A78" w:rsidRPr="00B75A78" w:rsidRDefault="00B75A78" w:rsidP="00B75A78">
            <w:pPr>
              <w:pStyle w:val="ConsPlusNonformat"/>
              <w:jc w:val="both"/>
              <w:rPr>
                <w:rFonts w:ascii="Times New Roman" w:hAnsi="Times New Roman" w:cs="Times New Roman"/>
              </w:rPr>
            </w:pPr>
          </w:p>
        </w:tc>
        <w:tc>
          <w:tcPr>
            <w:tcW w:w="3087"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r>
      <w:tr w:rsidR="00B75A78" w:rsidRPr="00B75A78" w:rsidTr="00436177">
        <w:trPr>
          <w:trHeight w:val="402"/>
          <w:jc w:val="center"/>
        </w:trPr>
        <w:tc>
          <w:tcPr>
            <w:tcW w:w="648" w:type="dxa"/>
          </w:tcPr>
          <w:p w:rsidR="00B75A78" w:rsidRPr="00B75A78" w:rsidRDefault="00B75A78" w:rsidP="00B75A78">
            <w:pPr>
              <w:pStyle w:val="ConsPlusNonformat"/>
              <w:jc w:val="both"/>
              <w:rPr>
                <w:rFonts w:ascii="Times New Roman" w:hAnsi="Times New Roman" w:cs="Times New Roman"/>
              </w:rPr>
            </w:pPr>
          </w:p>
        </w:tc>
        <w:tc>
          <w:tcPr>
            <w:tcW w:w="3087"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c>
          <w:tcPr>
            <w:tcW w:w="2798" w:type="dxa"/>
          </w:tcPr>
          <w:p w:rsidR="00B75A78" w:rsidRPr="00B75A78" w:rsidRDefault="00B75A78" w:rsidP="00B75A78">
            <w:pPr>
              <w:pStyle w:val="ConsPlusNonformat"/>
              <w:jc w:val="both"/>
              <w:rPr>
                <w:rFonts w:ascii="Times New Roman" w:hAnsi="Times New Roman" w:cs="Times New Roman"/>
              </w:rPr>
            </w:pPr>
          </w:p>
        </w:tc>
      </w:tr>
    </w:tbl>
    <w:p w:rsidR="00B75A78" w:rsidRPr="00B75A78" w:rsidRDefault="00B75A78" w:rsidP="00B75A78">
      <w:pPr>
        <w:pStyle w:val="ConsPlusNonformat"/>
        <w:jc w:val="center"/>
        <w:rPr>
          <w:rFonts w:ascii="Times New Roman" w:hAnsi="Times New Roman" w:cs="Times New Roman"/>
        </w:rPr>
      </w:pPr>
    </w:p>
    <w:p w:rsidR="00B75A78" w:rsidRPr="00B75A78" w:rsidRDefault="00B75A78" w:rsidP="00B75A78">
      <w:pPr>
        <w:widowControl w:val="0"/>
        <w:autoSpaceDE w:val="0"/>
        <w:autoSpaceDN w:val="0"/>
        <w:adjustRightInd w:val="0"/>
        <w:spacing w:after="0"/>
        <w:rPr>
          <w:rFonts w:ascii="Times New Roman" w:hAnsi="Times New Roman"/>
          <w:sz w:val="20"/>
          <w:szCs w:val="20"/>
        </w:rPr>
      </w:pPr>
    </w:p>
    <w:p w:rsidR="00B75A78" w:rsidRPr="00B75A78" w:rsidRDefault="00B75A78" w:rsidP="00B75A78">
      <w:pPr>
        <w:widowControl w:val="0"/>
        <w:autoSpaceDE w:val="0"/>
        <w:autoSpaceDN w:val="0"/>
        <w:adjustRightInd w:val="0"/>
        <w:spacing w:after="0"/>
        <w:ind w:firstLine="540"/>
        <w:rPr>
          <w:rFonts w:ascii="Times New Roman" w:hAnsi="Times New Roman"/>
          <w:sz w:val="20"/>
          <w:szCs w:val="20"/>
        </w:rPr>
      </w:pPr>
      <w:r w:rsidRPr="00B75A78">
        <w:rPr>
          <w:rFonts w:ascii="Times New Roman" w:hAnsi="Times New Roman"/>
          <w:sz w:val="20"/>
          <w:szCs w:val="20"/>
        </w:rPr>
        <w:t xml:space="preserve">Срок повторного осмотра здания, сооружения </w:t>
      </w:r>
      <w:proofErr w:type="gramStart"/>
      <w:r w:rsidRPr="00B75A78">
        <w:rPr>
          <w:rFonts w:ascii="Times New Roman" w:hAnsi="Times New Roman"/>
          <w:sz w:val="20"/>
          <w:szCs w:val="20"/>
        </w:rPr>
        <w:t>-  «</w:t>
      </w:r>
      <w:proofErr w:type="gramEnd"/>
      <w:r w:rsidRPr="00B75A78">
        <w:rPr>
          <w:rFonts w:ascii="Times New Roman" w:hAnsi="Times New Roman"/>
          <w:sz w:val="20"/>
          <w:szCs w:val="20"/>
        </w:rPr>
        <w:t>__»__________ 20__ г.</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Рекомендации получил(а) 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(подпись)</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Подписи должностных лиц, подготовивших рекомендации: </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По пункту № </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______________________________________________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(должность, Ф.И.О.)                   (подпись)</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По пункту № </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______________________________________________ _________</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(должность, Ф.И.О.)                   (подпись)</w:t>
      </w:r>
    </w:p>
    <w:p w:rsidR="00B75A78" w:rsidRPr="00B75A78" w:rsidRDefault="00B75A78" w:rsidP="00B75A78">
      <w:pPr>
        <w:pStyle w:val="ConsPlusNonformat"/>
        <w:rPr>
          <w:rFonts w:ascii="Times New Roman" w:hAnsi="Times New Roman" w:cs="Times New Roman"/>
        </w:rPr>
      </w:pP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По пункту № </w:t>
      </w:r>
    </w:p>
    <w:p w:rsidR="00B75A78" w:rsidRPr="00B75A78" w:rsidRDefault="00B75A78" w:rsidP="00B75A78">
      <w:pPr>
        <w:pStyle w:val="ConsPlusNonformat"/>
        <w:rPr>
          <w:rFonts w:ascii="Times New Roman" w:hAnsi="Times New Roman" w:cs="Times New Roman"/>
        </w:rPr>
      </w:pPr>
      <w:r w:rsidRPr="00B75A78">
        <w:rPr>
          <w:rFonts w:ascii="Times New Roman" w:hAnsi="Times New Roman" w:cs="Times New Roman"/>
        </w:rPr>
        <w:t xml:space="preserve">  ______________________________________________ _________</w:t>
      </w:r>
    </w:p>
    <w:p w:rsidR="00B75A78" w:rsidRPr="00B75A78" w:rsidRDefault="00B75A78" w:rsidP="00B75A78">
      <w:pPr>
        <w:pStyle w:val="ConsPlusNonformat"/>
        <w:rPr>
          <w:rFonts w:ascii="Times New Roman" w:hAnsi="Times New Roman" w:cs="Times New Roman"/>
        </w:rPr>
        <w:sectPr w:rsidR="00B75A78" w:rsidRPr="00B75A78" w:rsidSect="00B75A78">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pPr>
      <w:r w:rsidRPr="00B75A78">
        <w:rPr>
          <w:rFonts w:ascii="Times New Roman" w:hAnsi="Times New Roman" w:cs="Times New Roman"/>
        </w:rPr>
        <w:t xml:space="preserve">           (должность, Ф.И.О.)                   (подпись)</w:t>
      </w:r>
    </w:p>
    <w:tbl>
      <w:tblPr>
        <w:tblpPr w:leftFromText="180" w:rightFromText="180" w:vertAnchor="text" w:horzAnchor="margin" w:tblpXSpec="right" w:tblpY="181"/>
        <w:tblW w:w="0" w:type="auto"/>
        <w:tblLook w:val="01E0" w:firstRow="1" w:lastRow="1" w:firstColumn="1" w:lastColumn="1" w:noHBand="0" w:noVBand="0"/>
      </w:tblPr>
      <w:tblGrid>
        <w:gridCol w:w="1799"/>
        <w:gridCol w:w="1799"/>
        <w:gridCol w:w="1798"/>
        <w:gridCol w:w="1799"/>
        <w:gridCol w:w="2160"/>
      </w:tblGrid>
      <w:tr w:rsidR="00B75A78" w:rsidRPr="00B75A78" w:rsidTr="00436177">
        <w:tc>
          <w:tcPr>
            <w:tcW w:w="2944"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16"/>
                <w:szCs w:val="16"/>
              </w:rPr>
            </w:pPr>
          </w:p>
        </w:tc>
        <w:tc>
          <w:tcPr>
            <w:tcW w:w="2945"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16"/>
                <w:szCs w:val="16"/>
              </w:rPr>
            </w:pPr>
          </w:p>
        </w:tc>
        <w:tc>
          <w:tcPr>
            <w:tcW w:w="2944"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16"/>
                <w:szCs w:val="16"/>
              </w:rPr>
            </w:pPr>
          </w:p>
        </w:tc>
        <w:tc>
          <w:tcPr>
            <w:tcW w:w="2945" w:type="dxa"/>
          </w:tcPr>
          <w:p w:rsidR="00B75A78" w:rsidRPr="00B75A78" w:rsidRDefault="00B75A78" w:rsidP="00B75A78">
            <w:pPr>
              <w:widowControl w:val="0"/>
              <w:autoSpaceDE w:val="0"/>
              <w:autoSpaceDN w:val="0"/>
              <w:adjustRightInd w:val="0"/>
              <w:spacing w:after="0"/>
              <w:jc w:val="right"/>
              <w:outlineLvl w:val="1"/>
              <w:rPr>
                <w:rFonts w:ascii="Times New Roman" w:hAnsi="Times New Roman"/>
                <w:sz w:val="16"/>
                <w:szCs w:val="16"/>
              </w:rPr>
            </w:pPr>
          </w:p>
        </w:tc>
        <w:tc>
          <w:tcPr>
            <w:tcW w:w="2945" w:type="dxa"/>
          </w:tcPr>
          <w:p w:rsidR="00B75A78" w:rsidRPr="00B75A78" w:rsidRDefault="00B75A78" w:rsidP="00B75A78">
            <w:pPr>
              <w:widowControl w:val="0"/>
              <w:autoSpaceDE w:val="0"/>
              <w:autoSpaceDN w:val="0"/>
              <w:adjustRightInd w:val="0"/>
              <w:spacing w:after="0"/>
              <w:outlineLvl w:val="1"/>
              <w:rPr>
                <w:rFonts w:ascii="Times New Roman" w:hAnsi="Times New Roman"/>
                <w:sz w:val="16"/>
                <w:szCs w:val="16"/>
              </w:rPr>
            </w:pPr>
            <w:r w:rsidRPr="00B75A78">
              <w:rPr>
                <w:rFonts w:ascii="Times New Roman" w:hAnsi="Times New Roman"/>
                <w:sz w:val="16"/>
                <w:szCs w:val="16"/>
              </w:rPr>
              <w:t>Приложение № 3</w:t>
            </w:r>
          </w:p>
          <w:p w:rsidR="00B75A78" w:rsidRPr="00B75A78" w:rsidRDefault="00B75A78" w:rsidP="00B75A78">
            <w:pPr>
              <w:widowControl w:val="0"/>
              <w:autoSpaceDE w:val="0"/>
              <w:autoSpaceDN w:val="0"/>
              <w:adjustRightInd w:val="0"/>
              <w:spacing w:after="0"/>
              <w:outlineLvl w:val="1"/>
              <w:rPr>
                <w:rFonts w:ascii="Times New Roman" w:hAnsi="Times New Roman"/>
                <w:sz w:val="16"/>
                <w:szCs w:val="16"/>
              </w:rPr>
            </w:pPr>
            <w:r w:rsidRPr="00B75A78">
              <w:rPr>
                <w:rFonts w:ascii="Times New Roman" w:hAnsi="Times New Roman"/>
                <w:sz w:val="16"/>
                <w:szCs w:val="16"/>
              </w:rPr>
              <w:t>к Порядку</w:t>
            </w:r>
          </w:p>
        </w:tc>
      </w:tr>
    </w:tbl>
    <w:p w:rsidR="00B75A78" w:rsidRPr="00B75A78" w:rsidRDefault="00B75A78" w:rsidP="00B75A78">
      <w:pPr>
        <w:widowControl w:val="0"/>
        <w:autoSpaceDE w:val="0"/>
        <w:autoSpaceDN w:val="0"/>
        <w:adjustRightInd w:val="0"/>
        <w:spacing w:after="0"/>
        <w:rPr>
          <w:rFonts w:ascii="Times New Roman" w:hAnsi="Times New Roman"/>
          <w:sz w:val="16"/>
          <w:szCs w:val="16"/>
        </w:rPr>
      </w:pPr>
    </w:p>
    <w:bookmarkStart w:id="3" w:name="Par416"/>
    <w:bookmarkEnd w:id="3"/>
    <w:p w:rsidR="00B75A78" w:rsidRPr="00B75A78" w:rsidRDefault="00B75A78" w:rsidP="00B75A78">
      <w:pPr>
        <w:widowControl w:val="0"/>
        <w:autoSpaceDE w:val="0"/>
        <w:autoSpaceDN w:val="0"/>
        <w:adjustRightInd w:val="0"/>
        <w:spacing w:after="0"/>
        <w:jc w:val="center"/>
        <w:rPr>
          <w:rFonts w:ascii="Times New Roman" w:hAnsi="Times New Roman"/>
          <w:b/>
          <w:spacing w:val="20"/>
          <w:sz w:val="16"/>
          <w:szCs w:val="16"/>
        </w:rPr>
      </w:pPr>
      <w:r w:rsidRPr="00B75A78">
        <w:rPr>
          <w:rFonts w:ascii="Times New Roman" w:hAnsi="Times New Roman"/>
          <w:b/>
          <w:spacing w:val="20"/>
          <w:sz w:val="16"/>
          <w:szCs w:val="16"/>
        </w:rPr>
        <w:fldChar w:fldCharType="begin"/>
      </w:r>
      <w:r w:rsidRPr="00B75A78">
        <w:rPr>
          <w:rFonts w:ascii="Times New Roman" w:hAnsi="Times New Roman"/>
          <w:b/>
          <w:spacing w:val="20"/>
          <w:sz w:val="16"/>
          <w:szCs w:val="16"/>
        </w:rPr>
        <w:instrText>HYPERLINK \l "Par416"</w:instrText>
      </w:r>
      <w:r w:rsidRPr="00B75A78">
        <w:rPr>
          <w:rFonts w:ascii="Times New Roman" w:hAnsi="Times New Roman"/>
          <w:b/>
          <w:spacing w:val="20"/>
          <w:sz w:val="16"/>
          <w:szCs w:val="16"/>
        </w:rPr>
        <w:fldChar w:fldCharType="separate"/>
      </w:r>
      <w:r w:rsidRPr="00B75A78">
        <w:rPr>
          <w:rFonts w:ascii="Times New Roman" w:hAnsi="Times New Roman"/>
          <w:b/>
          <w:spacing w:val="20"/>
          <w:sz w:val="16"/>
          <w:szCs w:val="16"/>
        </w:rPr>
        <w:t>Журнал</w:t>
      </w:r>
      <w:r w:rsidRPr="00B75A78">
        <w:rPr>
          <w:rFonts w:ascii="Times New Roman" w:hAnsi="Times New Roman"/>
          <w:b/>
          <w:spacing w:val="20"/>
          <w:sz w:val="16"/>
          <w:szCs w:val="16"/>
        </w:rPr>
        <w:fldChar w:fldCharType="end"/>
      </w:r>
      <w:r w:rsidRPr="00B75A78">
        <w:rPr>
          <w:rFonts w:ascii="Times New Roman" w:hAnsi="Times New Roman"/>
          <w:b/>
          <w:spacing w:val="20"/>
          <w:sz w:val="16"/>
          <w:szCs w:val="16"/>
        </w:rPr>
        <w:t xml:space="preserve"> учета осмотров</w:t>
      </w:r>
    </w:p>
    <w:p w:rsidR="00B75A78" w:rsidRPr="00B75A78" w:rsidRDefault="00B75A78" w:rsidP="00B75A78">
      <w:pPr>
        <w:widowControl w:val="0"/>
        <w:autoSpaceDE w:val="0"/>
        <w:autoSpaceDN w:val="0"/>
        <w:adjustRightInd w:val="0"/>
        <w:jc w:val="center"/>
        <w:rPr>
          <w:rFonts w:ascii="Times New Roman" w:hAnsi="Times New Roman"/>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119"/>
        <w:gridCol w:w="1134"/>
        <w:gridCol w:w="1173"/>
        <w:gridCol w:w="1521"/>
        <w:gridCol w:w="1417"/>
        <w:gridCol w:w="1418"/>
        <w:gridCol w:w="992"/>
        <w:gridCol w:w="992"/>
      </w:tblGrid>
      <w:tr w:rsidR="00B75A78" w:rsidRPr="00B75A78" w:rsidTr="00B75A78">
        <w:trPr>
          <w:jc w:val="center"/>
        </w:trPr>
        <w:tc>
          <w:tcPr>
            <w:tcW w:w="577"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 п/п</w:t>
            </w:r>
          </w:p>
        </w:tc>
        <w:tc>
          <w:tcPr>
            <w:tcW w:w="1119" w:type="dxa"/>
            <w:vAlign w:val="center"/>
          </w:tcPr>
          <w:p w:rsidR="00B75A78" w:rsidRPr="00B75A78" w:rsidRDefault="00B75A78" w:rsidP="00B75A78">
            <w:pPr>
              <w:widowControl w:val="0"/>
              <w:autoSpaceDE w:val="0"/>
              <w:autoSpaceDN w:val="0"/>
              <w:adjustRightInd w:val="0"/>
              <w:ind w:left="162" w:firstLine="1721"/>
              <w:jc w:val="center"/>
              <w:rPr>
                <w:rFonts w:ascii="Times New Roman" w:hAnsi="Times New Roman"/>
                <w:sz w:val="16"/>
                <w:szCs w:val="16"/>
              </w:rPr>
            </w:pPr>
            <w:r w:rsidRPr="00B75A78">
              <w:rPr>
                <w:rFonts w:ascii="Times New Roman" w:hAnsi="Times New Roman"/>
                <w:sz w:val="16"/>
                <w:szCs w:val="16"/>
              </w:rPr>
              <w:t>Основание для проведения осмотра</w:t>
            </w:r>
          </w:p>
        </w:tc>
        <w:tc>
          <w:tcPr>
            <w:tcW w:w="1134"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Наименование объекта осмотра</w:t>
            </w:r>
          </w:p>
        </w:tc>
        <w:tc>
          <w:tcPr>
            <w:tcW w:w="1173"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Адрес проведения осмотра</w:t>
            </w:r>
          </w:p>
        </w:tc>
        <w:tc>
          <w:tcPr>
            <w:tcW w:w="1521"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Номер и дата Акта осмотра</w:t>
            </w:r>
          </w:p>
        </w:tc>
        <w:tc>
          <w:tcPr>
            <w:tcW w:w="1417"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Лица, проводившие осмотр</w:t>
            </w:r>
          </w:p>
        </w:tc>
        <w:tc>
          <w:tcPr>
            <w:tcW w:w="1418"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Отметка о выдаче рекомендаций</w:t>
            </w:r>
          </w:p>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(выдавались/ не выдавались), срок устранения выявленных нарушений</w:t>
            </w:r>
          </w:p>
        </w:tc>
        <w:tc>
          <w:tcPr>
            <w:tcW w:w="992"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Лица, подготовившие рекомендации</w:t>
            </w:r>
          </w:p>
        </w:tc>
        <w:tc>
          <w:tcPr>
            <w:tcW w:w="992" w:type="dxa"/>
            <w:vAlign w:val="center"/>
          </w:tcPr>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Отметка о выполнении рекомендаций (выполнены/</w:t>
            </w:r>
          </w:p>
          <w:p w:rsidR="00B75A78" w:rsidRPr="00B75A78" w:rsidRDefault="00B75A78" w:rsidP="00436177">
            <w:pPr>
              <w:widowControl w:val="0"/>
              <w:autoSpaceDE w:val="0"/>
              <w:autoSpaceDN w:val="0"/>
              <w:adjustRightInd w:val="0"/>
              <w:jc w:val="center"/>
              <w:rPr>
                <w:rFonts w:ascii="Times New Roman" w:hAnsi="Times New Roman"/>
                <w:sz w:val="16"/>
                <w:szCs w:val="16"/>
              </w:rPr>
            </w:pPr>
            <w:r w:rsidRPr="00B75A78">
              <w:rPr>
                <w:rFonts w:ascii="Times New Roman" w:hAnsi="Times New Roman"/>
                <w:sz w:val="16"/>
                <w:szCs w:val="16"/>
              </w:rPr>
              <w:t>не выполнены)</w:t>
            </w:r>
          </w:p>
        </w:tc>
      </w:tr>
      <w:tr w:rsidR="00B75A78" w:rsidRPr="00B75A78" w:rsidTr="00B75A78">
        <w:trPr>
          <w:jc w:val="center"/>
        </w:trPr>
        <w:tc>
          <w:tcPr>
            <w:tcW w:w="57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19"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34"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73"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521"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8"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r>
      <w:tr w:rsidR="00B75A78" w:rsidRPr="00B75A78" w:rsidTr="00B75A78">
        <w:trPr>
          <w:jc w:val="center"/>
        </w:trPr>
        <w:tc>
          <w:tcPr>
            <w:tcW w:w="57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19"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34"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73"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521"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8"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r>
      <w:tr w:rsidR="00B75A78" w:rsidRPr="00B75A78" w:rsidTr="00B75A78">
        <w:trPr>
          <w:jc w:val="center"/>
        </w:trPr>
        <w:tc>
          <w:tcPr>
            <w:tcW w:w="57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19"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34"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73"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521"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8"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r>
      <w:tr w:rsidR="00B75A78" w:rsidRPr="00B75A78" w:rsidTr="00B75A78">
        <w:trPr>
          <w:jc w:val="center"/>
        </w:trPr>
        <w:tc>
          <w:tcPr>
            <w:tcW w:w="57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19"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34"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73"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521"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8"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r>
      <w:tr w:rsidR="00B75A78" w:rsidRPr="00B75A78" w:rsidTr="00B75A78">
        <w:trPr>
          <w:jc w:val="center"/>
        </w:trPr>
        <w:tc>
          <w:tcPr>
            <w:tcW w:w="57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19"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34"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73"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521"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8"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r>
      <w:tr w:rsidR="00B75A78" w:rsidRPr="00B75A78" w:rsidTr="00B75A78">
        <w:trPr>
          <w:jc w:val="center"/>
        </w:trPr>
        <w:tc>
          <w:tcPr>
            <w:tcW w:w="57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19"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34"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173"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521"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7"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1418"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c>
          <w:tcPr>
            <w:tcW w:w="992" w:type="dxa"/>
          </w:tcPr>
          <w:p w:rsidR="00B75A78" w:rsidRPr="00B75A78" w:rsidRDefault="00B75A78" w:rsidP="00436177">
            <w:pPr>
              <w:widowControl w:val="0"/>
              <w:autoSpaceDE w:val="0"/>
              <w:autoSpaceDN w:val="0"/>
              <w:adjustRightInd w:val="0"/>
              <w:jc w:val="center"/>
              <w:rPr>
                <w:rFonts w:ascii="Times New Roman" w:hAnsi="Times New Roman"/>
                <w:sz w:val="16"/>
                <w:szCs w:val="16"/>
              </w:rPr>
            </w:pPr>
          </w:p>
        </w:tc>
      </w:tr>
    </w:tbl>
    <w:p w:rsidR="00B75A78" w:rsidRPr="00B75A78" w:rsidRDefault="00B75A78" w:rsidP="00B75A78">
      <w:pPr>
        <w:widowControl w:val="0"/>
        <w:autoSpaceDE w:val="0"/>
        <w:autoSpaceDN w:val="0"/>
        <w:adjustRightInd w:val="0"/>
        <w:jc w:val="center"/>
        <w:rPr>
          <w:rFonts w:ascii="Times New Roman" w:hAnsi="Times New Roman"/>
          <w:sz w:val="16"/>
          <w:szCs w:val="16"/>
        </w:rPr>
      </w:pPr>
    </w:p>
    <w:p w:rsidR="00B75A78" w:rsidRPr="00B75A78" w:rsidRDefault="00B75A78" w:rsidP="00B75A78">
      <w:pPr>
        <w:widowControl w:val="0"/>
        <w:autoSpaceDE w:val="0"/>
        <w:autoSpaceDN w:val="0"/>
        <w:adjustRightInd w:val="0"/>
        <w:rPr>
          <w:rFonts w:ascii="Times New Roman" w:hAnsi="Times New Roman"/>
          <w:sz w:val="16"/>
          <w:szCs w:val="16"/>
        </w:rPr>
      </w:pPr>
    </w:p>
    <w:p w:rsidR="00B75A78" w:rsidRPr="00E372F5" w:rsidRDefault="00B75A78" w:rsidP="00B75A78">
      <w:pPr>
        <w:shd w:val="clear" w:color="auto" w:fill="FFFFFF"/>
        <w:tabs>
          <w:tab w:val="num" w:pos="426"/>
        </w:tabs>
        <w:autoSpaceDE w:val="0"/>
        <w:autoSpaceDN w:val="0"/>
        <w:adjustRightInd w:val="0"/>
        <w:jc w:val="both"/>
        <w:rPr>
          <w:color w:val="000000"/>
          <w:sz w:val="28"/>
          <w:szCs w:val="28"/>
        </w:rPr>
      </w:pPr>
    </w:p>
    <w:p w:rsidR="00B75A78" w:rsidRPr="00E372F5" w:rsidRDefault="00B75A78" w:rsidP="00B75A78">
      <w:pPr>
        <w:shd w:val="clear" w:color="auto" w:fill="FFFFFF"/>
        <w:tabs>
          <w:tab w:val="num" w:pos="426"/>
        </w:tabs>
        <w:autoSpaceDE w:val="0"/>
        <w:autoSpaceDN w:val="0"/>
        <w:adjustRightInd w:val="0"/>
        <w:ind w:firstLine="709"/>
        <w:jc w:val="both"/>
        <w:rPr>
          <w:color w:val="000000"/>
          <w:sz w:val="28"/>
          <w:szCs w:val="28"/>
        </w:rPr>
      </w:pPr>
    </w:p>
    <w:p w:rsidR="00B75A78" w:rsidRPr="00436177" w:rsidRDefault="00B75A78" w:rsidP="00B75A78">
      <w:pPr>
        <w:suppressAutoHyphens/>
        <w:jc w:val="center"/>
        <w:rPr>
          <w:rFonts w:ascii="Times New Roman" w:hAnsi="Times New Roman" w:cs="Times New Roman"/>
          <w:b/>
          <w:sz w:val="20"/>
          <w:szCs w:val="20"/>
          <w:lang w:eastAsia="ar-SA"/>
        </w:rPr>
      </w:pPr>
      <w:r w:rsidRPr="00436177">
        <w:rPr>
          <w:rFonts w:ascii="Times New Roman" w:hAnsi="Times New Roman" w:cs="Times New Roman"/>
          <w:b/>
          <w:sz w:val="20"/>
          <w:szCs w:val="20"/>
          <w:lang w:eastAsia="ar-SA"/>
        </w:rPr>
        <w:t>СОВЕТ НАРОДНЫХ ДЕПУТАТОВ</w:t>
      </w:r>
    </w:p>
    <w:p w:rsidR="00B75A78" w:rsidRPr="00436177" w:rsidRDefault="00B75A78" w:rsidP="00B75A78">
      <w:pPr>
        <w:suppressAutoHyphens/>
        <w:jc w:val="center"/>
        <w:rPr>
          <w:rFonts w:ascii="Times New Roman" w:hAnsi="Times New Roman" w:cs="Times New Roman"/>
          <w:b/>
          <w:sz w:val="20"/>
          <w:szCs w:val="20"/>
          <w:lang w:eastAsia="ar-SA"/>
        </w:rPr>
      </w:pPr>
      <w:r w:rsidRPr="00436177">
        <w:rPr>
          <w:rFonts w:ascii="Times New Roman" w:hAnsi="Times New Roman" w:cs="Times New Roman"/>
          <w:b/>
          <w:sz w:val="20"/>
          <w:szCs w:val="20"/>
          <w:lang w:eastAsia="ar-SA"/>
        </w:rPr>
        <w:t xml:space="preserve">КОЛОМЫЦЕВСКОГО СЕЛЬСКОГО ПОСЕЛЕНИЯ  </w:t>
      </w:r>
    </w:p>
    <w:p w:rsidR="00B75A78" w:rsidRPr="00436177" w:rsidRDefault="00B75A78" w:rsidP="00B75A78">
      <w:pPr>
        <w:suppressAutoHyphens/>
        <w:jc w:val="center"/>
        <w:rPr>
          <w:rFonts w:ascii="Times New Roman" w:hAnsi="Times New Roman" w:cs="Times New Roman"/>
          <w:b/>
          <w:sz w:val="20"/>
          <w:szCs w:val="20"/>
          <w:lang w:eastAsia="ar-SA"/>
        </w:rPr>
      </w:pPr>
      <w:proofErr w:type="gramStart"/>
      <w:r w:rsidRPr="00436177">
        <w:rPr>
          <w:rFonts w:ascii="Times New Roman" w:hAnsi="Times New Roman" w:cs="Times New Roman"/>
          <w:b/>
          <w:sz w:val="20"/>
          <w:szCs w:val="20"/>
          <w:lang w:eastAsia="ar-SA"/>
        </w:rPr>
        <w:t>ЛИСКИНСКОГО  МУНИЦИПАЛЬНОГО</w:t>
      </w:r>
      <w:proofErr w:type="gramEnd"/>
      <w:r w:rsidRPr="00436177">
        <w:rPr>
          <w:rFonts w:ascii="Times New Roman" w:hAnsi="Times New Roman" w:cs="Times New Roman"/>
          <w:b/>
          <w:sz w:val="20"/>
          <w:szCs w:val="20"/>
          <w:lang w:eastAsia="ar-SA"/>
        </w:rPr>
        <w:t xml:space="preserve"> РАЙОНА</w:t>
      </w:r>
    </w:p>
    <w:p w:rsidR="00B75A78" w:rsidRPr="00436177" w:rsidRDefault="00B75A78" w:rsidP="00B75A78">
      <w:pPr>
        <w:pBdr>
          <w:bottom w:val="single" w:sz="6" w:space="2" w:color="auto"/>
        </w:pBdr>
        <w:suppressAutoHyphens/>
        <w:jc w:val="center"/>
        <w:rPr>
          <w:rFonts w:ascii="Times New Roman" w:hAnsi="Times New Roman" w:cs="Times New Roman"/>
          <w:b/>
          <w:sz w:val="20"/>
          <w:szCs w:val="20"/>
          <w:lang w:eastAsia="ar-SA"/>
        </w:rPr>
      </w:pPr>
      <w:r w:rsidRPr="00436177">
        <w:rPr>
          <w:rFonts w:ascii="Times New Roman" w:hAnsi="Times New Roman" w:cs="Times New Roman"/>
          <w:b/>
          <w:sz w:val="20"/>
          <w:szCs w:val="20"/>
          <w:lang w:eastAsia="ar-SA"/>
        </w:rPr>
        <w:t>ВОРОНЕЖСКОЙ ОБЛАСТИ</w:t>
      </w:r>
    </w:p>
    <w:p w:rsidR="00B75A78" w:rsidRPr="00436177" w:rsidRDefault="00B75A78" w:rsidP="00B75A78">
      <w:pPr>
        <w:suppressAutoHyphens/>
        <w:spacing w:line="360" w:lineRule="auto"/>
        <w:jc w:val="center"/>
        <w:rPr>
          <w:rFonts w:ascii="Times New Roman" w:hAnsi="Times New Roman" w:cs="Times New Roman"/>
          <w:b/>
          <w:sz w:val="20"/>
          <w:szCs w:val="20"/>
          <w:lang w:eastAsia="ar-SA"/>
        </w:rPr>
      </w:pPr>
    </w:p>
    <w:p w:rsidR="00B75A78" w:rsidRPr="00436177" w:rsidRDefault="00B75A78" w:rsidP="00B75A78">
      <w:pPr>
        <w:suppressAutoHyphens/>
        <w:spacing w:line="360" w:lineRule="auto"/>
        <w:jc w:val="center"/>
        <w:rPr>
          <w:rFonts w:ascii="Times New Roman" w:hAnsi="Times New Roman" w:cs="Times New Roman"/>
          <w:b/>
          <w:sz w:val="20"/>
          <w:szCs w:val="20"/>
          <w:lang w:eastAsia="ar-SA"/>
        </w:rPr>
      </w:pPr>
      <w:r w:rsidRPr="00436177">
        <w:rPr>
          <w:rFonts w:ascii="Times New Roman" w:hAnsi="Times New Roman" w:cs="Times New Roman"/>
          <w:b/>
          <w:sz w:val="20"/>
          <w:szCs w:val="20"/>
          <w:lang w:eastAsia="ar-SA"/>
        </w:rPr>
        <w:t xml:space="preserve">    РЕШЕНИЕ          </w:t>
      </w:r>
    </w:p>
    <w:p w:rsidR="00B75A78" w:rsidRPr="00436177" w:rsidRDefault="00B75A78" w:rsidP="00B75A78">
      <w:pPr>
        <w:jc w:val="center"/>
        <w:rPr>
          <w:rFonts w:ascii="Times New Roman" w:hAnsi="Times New Roman" w:cs="Times New Roman"/>
          <w:b/>
          <w:sz w:val="20"/>
          <w:szCs w:val="20"/>
        </w:rPr>
      </w:pPr>
    </w:p>
    <w:p w:rsidR="00B75A78" w:rsidRPr="00436177" w:rsidRDefault="00B75A78" w:rsidP="00B75A78">
      <w:pPr>
        <w:rPr>
          <w:rFonts w:ascii="Times New Roman" w:hAnsi="Times New Roman" w:cs="Times New Roman"/>
          <w:sz w:val="20"/>
          <w:szCs w:val="20"/>
        </w:rPr>
      </w:pPr>
      <w:r w:rsidRPr="00436177">
        <w:rPr>
          <w:rFonts w:ascii="Times New Roman" w:hAnsi="Times New Roman" w:cs="Times New Roman"/>
          <w:sz w:val="20"/>
          <w:szCs w:val="20"/>
        </w:rPr>
        <w:t xml:space="preserve">31   августа   2021 г.                                           № 53 </w:t>
      </w:r>
    </w:p>
    <w:p w:rsidR="00B75A78" w:rsidRPr="00436177" w:rsidRDefault="00B75A78" w:rsidP="00B75A78">
      <w:pPr>
        <w:rPr>
          <w:rFonts w:ascii="Times New Roman" w:hAnsi="Times New Roman" w:cs="Times New Roman"/>
          <w:sz w:val="20"/>
          <w:szCs w:val="20"/>
        </w:rPr>
      </w:pPr>
      <w:r w:rsidRPr="00436177">
        <w:rPr>
          <w:rFonts w:ascii="Times New Roman" w:hAnsi="Times New Roman" w:cs="Times New Roman"/>
          <w:sz w:val="20"/>
          <w:szCs w:val="20"/>
        </w:rPr>
        <w:t xml:space="preserve">      </w:t>
      </w:r>
      <w:proofErr w:type="gramStart"/>
      <w:r w:rsidRPr="00436177">
        <w:rPr>
          <w:rFonts w:ascii="Times New Roman" w:hAnsi="Times New Roman" w:cs="Times New Roman"/>
          <w:sz w:val="20"/>
          <w:szCs w:val="20"/>
        </w:rPr>
        <w:t xml:space="preserve">Село  </w:t>
      </w:r>
      <w:proofErr w:type="spellStart"/>
      <w:r w:rsidRPr="00436177">
        <w:rPr>
          <w:rFonts w:ascii="Times New Roman" w:hAnsi="Times New Roman" w:cs="Times New Roman"/>
          <w:sz w:val="20"/>
          <w:szCs w:val="20"/>
        </w:rPr>
        <w:t>Коломыцево</w:t>
      </w:r>
      <w:proofErr w:type="spellEnd"/>
      <w:proofErr w:type="gramEnd"/>
    </w:p>
    <w:p w:rsidR="00B75A78" w:rsidRPr="00436177" w:rsidRDefault="00B75A78" w:rsidP="00B75A78">
      <w:pPr>
        <w:tabs>
          <w:tab w:val="left" w:pos="3465"/>
        </w:tabs>
        <w:rPr>
          <w:rFonts w:ascii="Times New Roman" w:hAnsi="Times New Roman" w:cs="Times New Roman"/>
          <w:sz w:val="20"/>
          <w:szCs w:val="20"/>
        </w:rPr>
      </w:pPr>
    </w:p>
    <w:p w:rsidR="00B75A78" w:rsidRPr="00436177" w:rsidRDefault="00B75A78" w:rsidP="00B75A78">
      <w:pPr>
        <w:tabs>
          <w:tab w:val="left" w:pos="3465"/>
        </w:tabs>
        <w:rPr>
          <w:rFonts w:ascii="Times New Roman" w:hAnsi="Times New Roman" w:cs="Times New Roman"/>
          <w:sz w:val="20"/>
          <w:szCs w:val="20"/>
        </w:rPr>
      </w:pPr>
    </w:p>
    <w:p w:rsidR="00B75A78" w:rsidRPr="00436177" w:rsidRDefault="00B75A78" w:rsidP="00B75A78">
      <w:pPr>
        <w:shd w:val="clear" w:color="auto" w:fill="FFFFFF"/>
        <w:autoSpaceDE w:val="0"/>
        <w:autoSpaceDN w:val="0"/>
        <w:adjustRightInd w:val="0"/>
        <w:spacing w:line="360" w:lineRule="auto"/>
        <w:rPr>
          <w:rFonts w:ascii="Times New Roman" w:hAnsi="Times New Roman" w:cs="Times New Roman"/>
          <w:bCs/>
          <w:color w:val="000000"/>
          <w:sz w:val="20"/>
          <w:szCs w:val="20"/>
        </w:rPr>
      </w:pPr>
      <w:r w:rsidRPr="00436177">
        <w:rPr>
          <w:rFonts w:ascii="Times New Roman" w:hAnsi="Times New Roman" w:cs="Times New Roman"/>
          <w:bCs/>
          <w:noProof/>
          <w:color w:val="000000"/>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1905</wp:posOffset>
                </wp:positionV>
                <wp:extent cx="3419475" cy="150939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177" w:rsidRPr="00436177" w:rsidRDefault="00436177" w:rsidP="00B75A78">
                            <w:pPr>
                              <w:shd w:val="clear" w:color="auto" w:fill="FFFFFF"/>
                              <w:autoSpaceDE w:val="0"/>
                              <w:autoSpaceDN w:val="0"/>
                              <w:adjustRightInd w:val="0"/>
                              <w:jc w:val="both"/>
                              <w:rPr>
                                <w:rFonts w:ascii="Times New Roman" w:hAnsi="Times New Roman" w:cs="Times New Roman"/>
                                <w:b/>
                                <w:sz w:val="20"/>
                                <w:szCs w:val="20"/>
                              </w:rPr>
                            </w:pPr>
                            <w:r w:rsidRPr="00436177">
                              <w:rPr>
                                <w:rFonts w:ascii="Times New Roman" w:hAnsi="Times New Roman" w:cs="Times New Roman"/>
                                <w:b/>
                                <w:bCs/>
                                <w:color w:val="000000"/>
                                <w:sz w:val="20"/>
                                <w:szCs w:val="20"/>
                              </w:rPr>
                              <w:t xml:space="preserve">О внесении </w:t>
                            </w:r>
                            <w:r w:rsidR="006B3202">
                              <w:rPr>
                                <w:rFonts w:ascii="Times New Roman" w:hAnsi="Times New Roman" w:cs="Times New Roman"/>
                                <w:b/>
                                <w:bCs/>
                                <w:color w:val="000000"/>
                                <w:sz w:val="20"/>
                                <w:szCs w:val="20"/>
                              </w:rPr>
                              <w:t>изменений</w:t>
                            </w:r>
                            <w:bookmarkStart w:id="4" w:name="_GoBack"/>
                            <w:bookmarkEnd w:id="4"/>
                            <w:r w:rsidRPr="00436177">
                              <w:rPr>
                                <w:rFonts w:ascii="Times New Roman" w:hAnsi="Times New Roman" w:cs="Times New Roman"/>
                                <w:b/>
                                <w:bCs/>
                                <w:color w:val="000000"/>
                                <w:sz w:val="20"/>
                                <w:szCs w:val="20"/>
                              </w:rPr>
                              <w:t xml:space="preserve"> в решение Совета народных депутатов </w:t>
                            </w:r>
                            <w:proofErr w:type="spellStart"/>
                            <w:r w:rsidRPr="00436177">
                              <w:rPr>
                                <w:rFonts w:ascii="Times New Roman" w:hAnsi="Times New Roman" w:cs="Times New Roman"/>
                                <w:b/>
                                <w:bCs/>
                                <w:color w:val="000000"/>
                                <w:sz w:val="20"/>
                                <w:szCs w:val="20"/>
                              </w:rPr>
                              <w:t>Коломыцевского</w:t>
                            </w:r>
                            <w:proofErr w:type="spellEnd"/>
                            <w:r w:rsidRPr="00436177">
                              <w:rPr>
                                <w:rFonts w:ascii="Times New Roman" w:hAnsi="Times New Roman" w:cs="Times New Roman"/>
                                <w:b/>
                                <w:bCs/>
                                <w:color w:val="000000"/>
                                <w:sz w:val="20"/>
                                <w:szCs w:val="20"/>
                              </w:rPr>
                              <w:t xml:space="preserve"> сельского поселения от 29.12.2016 г. № 79 «О пенсиях за выслугу лет лицам, замещавшим должности муниципальной службы в органах</w:t>
                            </w:r>
                            <w:r>
                              <w:rPr>
                                <w:b/>
                                <w:bCs/>
                                <w:color w:val="000000"/>
                                <w:sz w:val="28"/>
                                <w:szCs w:val="28"/>
                              </w:rPr>
                              <w:t xml:space="preserve"> </w:t>
                            </w:r>
                            <w:r w:rsidRPr="00436177">
                              <w:rPr>
                                <w:rFonts w:ascii="Times New Roman" w:hAnsi="Times New Roman" w:cs="Times New Roman"/>
                                <w:b/>
                                <w:bCs/>
                                <w:color w:val="000000"/>
                                <w:sz w:val="20"/>
                                <w:szCs w:val="20"/>
                              </w:rPr>
                              <w:t xml:space="preserve">местного самоуправления» </w:t>
                            </w:r>
                            <w:proofErr w:type="spellStart"/>
                            <w:r>
                              <w:rPr>
                                <w:rFonts w:ascii="Times New Roman" w:hAnsi="Times New Roman" w:cs="Times New Roman"/>
                                <w:b/>
                                <w:bCs/>
                                <w:color w:val="000000"/>
                                <w:sz w:val="20"/>
                                <w:szCs w:val="20"/>
                              </w:rPr>
                              <w:t>Коломыцевског</w:t>
                            </w:r>
                            <w:proofErr w:type="spellEnd"/>
                            <w:r w:rsidRPr="00436177">
                              <w:rPr>
                                <w:rFonts w:ascii="Times New Roman" w:hAnsi="Times New Roman" w:cs="Times New Roman"/>
                                <w:b/>
                                <w:bCs/>
                                <w:color w:val="000000"/>
                                <w:sz w:val="20"/>
                                <w:szCs w:val="20"/>
                              </w:rPr>
                              <w:t xml:space="preserve"> сельского поселения Лискинского муниципального района Воронежской области </w:t>
                            </w:r>
                          </w:p>
                          <w:p w:rsidR="00436177" w:rsidRPr="00B83342" w:rsidRDefault="00436177" w:rsidP="00B75A78">
                            <w:pPr>
                              <w:jc w:val="right"/>
                              <w:rPr>
                                <w:b/>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6.3pt;margin-top:.15pt;width:269.25pt;height:11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" stroked="f">
                <v:textbox>
                  <w:txbxContent>
                    <w:p w:rsidR="00436177" w:rsidRPr="00436177" w:rsidRDefault="00436177" w:rsidP="00B75A78">
                      <w:pPr>
                        <w:shd w:val="clear" w:color="auto" w:fill="FFFFFF"/>
                        <w:autoSpaceDE w:val="0"/>
                        <w:autoSpaceDN w:val="0"/>
                        <w:adjustRightInd w:val="0"/>
                        <w:jc w:val="both"/>
                        <w:rPr>
                          <w:rFonts w:ascii="Times New Roman" w:hAnsi="Times New Roman" w:cs="Times New Roman"/>
                          <w:b/>
                          <w:sz w:val="20"/>
                          <w:szCs w:val="20"/>
                        </w:rPr>
                      </w:pPr>
                      <w:r w:rsidRPr="00436177">
                        <w:rPr>
                          <w:rFonts w:ascii="Times New Roman" w:hAnsi="Times New Roman" w:cs="Times New Roman"/>
                          <w:b/>
                          <w:bCs/>
                          <w:color w:val="000000"/>
                          <w:sz w:val="20"/>
                          <w:szCs w:val="20"/>
                        </w:rPr>
                        <w:t xml:space="preserve">О внесении </w:t>
                      </w:r>
                      <w:r w:rsidR="006B3202">
                        <w:rPr>
                          <w:rFonts w:ascii="Times New Roman" w:hAnsi="Times New Roman" w:cs="Times New Roman"/>
                          <w:b/>
                          <w:bCs/>
                          <w:color w:val="000000"/>
                          <w:sz w:val="20"/>
                          <w:szCs w:val="20"/>
                        </w:rPr>
                        <w:t>изменений</w:t>
                      </w:r>
                      <w:bookmarkStart w:id="5" w:name="_GoBack"/>
                      <w:bookmarkEnd w:id="5"/>
                      <w:r w:rsidRPr="00436177">
                        <w:rPr>
                          <w:rFonts w:ascii="Times New Roman" w:hAnsi="Times New Roman" w:cs="Times New Roman"/>
                          <w:b/>
                          <w:bCs/>
                          <w:color w:val="000000"/>
                          <w:sz w:val="20"/>
                          <w:szCs w:val="20"/>
                        </w:rPr>
                        <w:t xml:space="preserve"> в решение Совета народных депутатов </w:t>
                      </w:r>
                      <w:proofErr w:type="spellStart"/>
                      <w:r w:rsidRPr="00436177">
                        <w:rPr>
                          <w:rFonts w:ascii="Times New Roman" w:hAnsi="Times New Roman" w:cs="Times New Roman"/>
                          <w:b/>
                          <w:bCs/>
                          <w:color w:val="000000"/>
                          <w:sz w:val="20"/>
                          <w:szCs w:val="20"/>
                        </w:rPr>
                        <w:t>Коломыцевского</w:t>
                      </w:r>
                      <w:proofErr w:type="spellEnd"/>
                      <w:r w:rsidRPr="00436177">
                        <w:rPr>
                          <w:rFonts w:ascii="Times New Roman" w:hAnsi="Times New Roman" w:cs="Times New Roman"/>
                          <w:b/>
                          <w:bCs/>
                          <w:color w:val="000000"/>
                          <w:sz w:val="20"/>
                          <w:szCs w:val="20"/>
                        </w:rPr>
                        <w:t xml:space="preserve"> сельского поселения от 29.12.2016 г. № 79 «О пенсиях за выслугу лет лицам, замещавшим должности муниципальной службы в органах</w:t>
                      </w:r>
                      <w:r>
                        <w:rPr>
                          <w:b/>
                          <w:bCs/>
                          <w:color w:val="000000"/>
                          <w:sz w:val="28"/>
                          <w:szCs w:val="28"/>
                        </w:rPr>
                        <w:t xml:space="preserve"> </w:t>
                      </w:r>
                      <w:r w:rsidRPr="00436177">
                        <w:rPr>
                          <w:rFonts w:ascii="Times New Roman" w:hAnsi="Times New Roman" w:cs="Times New Roman"/>
                          <w:b/>
                          <w:bCs/>
                          <w:color w:val="000000"/>
                          <w:sz w:val="20"/>
                          <w:szCs w:val="20"/>
                        </w:rPr>
                        <w:t xml:space="preserve">местного самоуправления» </w:t>
                      </w:r>
                      <w:proofErr w:type="spellStart"/>
                      <w:r>
                        <w:rPr>
                          <w:rFonts w:ascii="Times New Roman" w:hAnsi="Times New Roman" w:cs="Times New Roman"/>
                          <w:b/>
                          <w:bCs/>
                          <w:color w:val="000000"/>
                          <w:sz w:val="20"/>
                          <w:szCs w:val="20"/>
                        </w:rPr>
                        <w:t>Коломыцевског</w:t>
                      </w:r>
                      <w:proofErr w:type="spellEnd"/>
                      <w:r w:rsidRPr="00436177">
                        <w:rPr>
                          <w:rFonts w:ascii="Times New Roman" w:hAnsi="Times New Roman" w:cs="Times New Roman"/>
                          <w:b/>
                          <w:bCs/>
                          <w:color w:val="000000"/>
                          <w:sz w:val="20"/>
                          <w:szCs w:val="20"/>
                        </w:rPr>
                        <w:t xml:space="preserve"> сельского поселения Лискинского муниципального района Воронежской области </w:t>
                      </w:r>
                    </w:p>
                    <w:p w:rsidR="00436177" w:rsidRPr="00B83342" w:rsidRDefault="00436177" w:rsidP="00B75A78">
                      <w:pPr>
                        <w:jc w:val="right"/>
                        <w:rPr>
                          <w:b/>
                          <w:szCs w:val="28"/>
                        </w:rPr>
                      </w:pPr>
                    </w:p>
                  </w:txbxContent>
                </v:textbox>
              </v:shape>
            </w:pict>
          </mc:Fallback>
        </mc:AlternateContent>
      </w:r>
    </w:p>
    <w:p w:rsidR="00B75A78" w:rsidRPr="00436177" w:rsidRDefault="00B75A78" w:rsidP="00B75A78">
      <w:pPr>
        <w:shd w:val="clear" w:color="auto" w:fill="FFFFFF"/>
        <w:autoSpaceDE w:val="0"/>
        <w:autoSpaceDN w:val="0"/>
        <w:adjustRightInd w:val="0"/>
        <w:spacing w:line="360" w:lineRule="auto"/>
        <w:rPr>
          <w:rFonts w:ascii="Times New Roman" w:hAnsi="Times New Roman" w:cs="Times New Roman"/>
          <w:bCs/>
          <w:color w:val="000000"/>
          <w:sz w:val="20"/>
          <w:szCs w:val="20"/>
        </w:rPr>
      </w:pPr>
    </w:p>
    <w:p w:rsidR="00B75A78" w:rsidRPr="00436177" w:rsidRDefault="00B75A78" w:rsidP="00B75A78">
      <w:pPr>
        <w:shd w:val="clear" w:color="auto" w:fill="FFFFFF"/>
        <w:autoSpaceDE w:val="0"/>
        <w:autoSpaceDN w:val="0"/>
        <w:adjustRightInd w:val="0"/>
        <w:spacing w:line="360" w:lineRule="auto"/>
        <w:rPr>
          <w:rFonts w:ascii="Times New Roman" w:hAnsi="Times New Roman" w:cs="Times New Roman"/>
          <w:bCs/>
          <w:color w:val="000000"/>
          <w:sz w:val="20"/>
          <w:szCs w:val="20"/>
        </w:rPr>
      </w:pPr>
    </w:p>
    <w:p w:rsidR="00B75A78" w:rsidRPr="00436177" w:rsidRDefault="00B75A78" w:rsidP="00B75A78">
      <w:pPr>
        <w:shd w:val="clear" w:color="auto" w:fill="FFFFFF"/>
        <w:autoSpaceDE w:val="0"/>
        <w:autoSpaceDN w:val="0"/>
        <w:adjustRightInd w:val="0"/>
        <w:spacing w:line="360" w:lineRule="auto"/>
        <w:ind w:firstLine="708"/>
        <w:jc w:val="both"/>
        <w:rPr>
          <w:rFonts w:ascii="Times New Roman" w:hAnsi="Times New Roman" w:cs="Times New Roman"/>
          <w:color w:val="000000"/>
          <w:sz w:val="20"/>
          <w:szCs w:val="20"/>
        </w:rPr>
      </w:pPr>
    </w:p>
    <w:p w:rsidR="00B75A78" w:rsidRPr="00436177" w:rsidRDefault="00B75A78" w:rsidP="00B75A78">
      <w:pPr>
        <w:spacing w:line="360" w:lineRule="auto"/>
        <w:ind w:firstLine="709"/>
        <w:jc w:val="both"/>
        <w:rPr>
          <w:rFonts w:ascii="Times New Roman" w:hAnsi="Times New Roman" w:cs="Times New Roman"/>
          <w:sz w:val="20"/>
          <w:szCs w:val="20"/>
        </w:rPr>
      </w:pPr>
      <w:r w:rsidRPr="00436177">
        <w:rPr>
          <w:rFonts w:ascii="Times New Roman" w:hAnsi="Times New Roman" w:cs="Times New Roman"/>
          <w:sz w:val="20"/>
          <w:szCs w:val="20"/>
        </w:rPr>
        <w:lastRenderedPageBreak/>
        <w:t xml:space="preserve">В соответствии </w:t>
      </w:r>
      <w:proofErr w:type="gramStart"/>
      <w:r w:rsidRPr="00436177">
        <w:rPr>
          <w:rFonts w:ascii="Times New Roman" w:hAnsi="Times New Roman" w:cs="Times New Roman"/>
          <w:sz w:val="20"/>
          <w:szCs w:val="20"/>
        </w:rPr>
        <w:t>с  Федеральным</w:t>
      </w:r>
      <w:proofErr w:type="gramEnd"/>
      <w:r w:rsidRPr="00436177">
        <w:rPr>
          <w:rFonts w:ascii="Times New Roman" w:hAnsi="Times New Roman" w:cs="Times New Roman"/>
          <w:sz w:val="20"/>
          <w:szCs w:val="20"/>
        </w:rPr>
        <w:t xml:space="preserve"> законом </w:t>
      </w:r>
      <w:r w:rsidRPr="00436177">
        <w:rPr>
          <w:rFonts w:ascii="Times New Roman" w:eastAsia="Calibri" w:hAnsi="Times New Roman" w:cs="Times New Roman"/>
          <w:sz w:val="20"/>
          <w:szCs w:val="20"/>
        </w:rPr>
        <w:t xml:space="preserve">от 02.03.2007 № 25-ФЗ «О муниципальной службе в Российской Федерации», </w:t>
      </w:r>
      <w:r w:rsidRPr="00436177">
        <w:rPr>
          <w:rFonts w:ascii="Times New Roman" w:hAnsi="Times New Roman" w:cs="Times New Roman"/>
          <w:sz w:val="20"/>
          <w:szCs w:val="20"/>
        </w:rPr>
        <w:t xml:space="preserve">в целях приведения нормативных правовых актов </w:t>
      </w:r>
      <w:proofErr w:type="spellStart"/>
      <w:r w:rsidRPr="00436177">
        <w:rPr>
          <w:rFonts w:ascii="Times New Roman" w:hAnsi="Times New Roman" w:cs="Times New Roman"/>
          <w:sz w:val="20"/>
          <w:szCs w:val="20"/>
        </w:rPr>
        <w:t>Коломыцевского</w:t>
      </w:r>
      <w:proofErr w:type="spellEnd"/>
      <w:r w:rsidRPr="00436177">
        <w:rPr>
          <w:rFonts w:ascii="Times New Roman" w:hAnsi="Times New Roman" w:cs="Times New Roman"/>
          <w:sz w:val="20"/>
          <w:szCs w:val="20"/>
        </w:rPr>
        <w:t xml:space="preserve"> сельского поселения Лискинского муниципального района Воронежской области в соответствие с действующим законодательством</w:t>
      </w:r>
      <w:r w:rsidRPr="00436177">
        <w:rPr>
          <w:rFonts w:ascii="Times New Roman" w:hAnsi="Times New Roman" w:cs="Times New Roman"/>
          <w:bCs/>
          <w:sz w:val="20"/>
          <w:szCs w:val="20"/>
        </w:rPr>
        <w:t xml:space="preserve">, </w:t>
      </w:r>
      <w:r w:rsidRPr="00436177">
        <w:rPr>
          <w:rFonts w:ascii="Times New Roman" w:hAnsi="Times New Roman" w:cs="Times New Roman"/>
          <w:sz w:val="20"/>
          <w:szCs w:val="20"/>
        </w:rPr>
        <w:t>Совет народных депутатов</w:t>
      </w:r>
      <w:r w:rsidRPr="00436177">
        <w:rPr>
          <w:rFonts w:ascii="Times New Roman" w:hAnsi="Times New Roman" w:cs="Times New Roman"/>
          <w:b/>
          <w:sz w:val="20"/>
          <w:szCs w:val="20"/>
        </w:rPr>
        <w:t xml:space="preserve"> </w:t>
      </w:r>
      <w:proofErr w:type="spellStart"/>
      <w:r w:rsidRPr="00436177">
        <w:rPr>
          <w:rFonts w:ascii="Times New Roman" w:hAnsi="Times New Roman" w:cs="Times New Roman"/>
          <w:sz w:val="20"/>
          <w:szCs w:val="20"/>
        </w:rPr>
        <w:t>Коломыцевского</w:t>
      </w:r>
      <w:proofErr w:type="spellEnd"/>
      <w:r w:rsidRPr="00436177">
        <w:rPr>
          <w:rFonts w:ascii="Times New Roman" w:hAnsi="Times New Roman" w:cs="Times New Roman"/>
          <w:sz w:val="20"/>
          <w:szCs w:val="20"/>
        </w:rPr>
        <w:t xml:space="preserve"> сельского поселения Лискинского муниципального района Воронежской области</w:t>
      </w:r>
      <w:r w:rsidRPr="00436177">
        <w:rPr>
          <w:rFonts w:ascii="Times New Roman" w:hAnsi="Times New Roman" w:cs="Times New Roman"/>
          <w:b/>
          <w:sz w:val="20"/>
          <w:szCs w:val="20"/>
        </w:rPr>
        <w:t xml:space="preserve"> </w:t>
      </w:r>
    </w:p>
    <w:p w:rsidR="00B75A78" w:rsidRPr="00436177" w:rsidRDefault="00B75A78" w:rsidP="00B75A78">
      <w:pPr>
        <w:pStyle w:val="af0"/>
        <w:spacing w:line="360" w:lineRule="auto"/>
        <w:jc w:val="center"/>
        <w:rPr>
          <w:b/>
          <w:sz w:val="20"/>
          <w:szCs w:val="20"/>
        </w:rPr>
      </w:pPr>
      <w:r w:rsidRPr="00436177">
        <w:rPr>
          <w:b/>
          <w:sz w:val="20"/>
          <w:szCs w:val="20"/>
        </w:rPr>
        <w:t>РЕШИЛ:</w:t>
      </w:r>
    </w:p>
    <w:p w:rsidR="00B75A78" w:rsidRPr="0047727E" w:rsidRDefault="00B75A78" w:rsidP="00B75A78">
      <w:pPr>
        <w:pStyle w:val="a9"/>
        <w:spacing w:line="360" w:lineRule="auto"/>
        <w:ind w:left="0"/>
        <w:jc w:val="both"/>
      </w:pPr>
      <w:r>
        <w:t xml:space="preserve">       </w:t>
      </w:r>
      <w:r w:rsidRPr="0047727E">
        <w:t>1.</w:t>
      </w:r>
      <w:r>
        <w:t xml:space="preserve"> </w:t>
      </w:r>
      <w:r w:rsidRPr="0047727E">
        <w:t xml:space="preserve">Внести в Положение о пенсиях за выслугу лет лицам, замещавшим должности муниципальной службы в органах местного самоуправления </w:t>
      </w:r>
      <w:proofErr w:type="spellStart"/>
      <w:r w:rsidRPr="0047727E">
        <w:t>Коломыцевского</w:t>
      </w:r>
      <w:proofErr w:type="spellEnd"/>
      <w:r w:rsidRPr="0047727E">
        <w:t xml:space="preserve"> сельского поселения Лискинского муниципального района Воронежской области, утвержденное решением Совета народных депутатов </w:t>
      </w:r>
      <w:proofErr w:type="spellStart"/>
      <w:r w:rsidRPr="0047727E">
        <w:t>Коломыцевского</w:t>
      </w:r>
      <w:proofErr w:type="spellEnd"/>
      <w:r w:rsidRPr="0047727E">
        <w:t xml:space="preserve"> сельского поселения № 73 от 27.12.2016 г (далее – Положение) следующие дополнения:</w:t>
      </w:r>
    </w:p>
    <w:p w:rsidR="00B75A78" w:rsidRPr="0047727E" w:rsidRDefault="00B75A78" w:rsidP="00B75A78">
      <w:pPr>
        <w:pStyle w:val="a9"/>
        <w:numPr>
          <w:ilvl w:val="1"/>
          <w:numId w:val="15"/>
        </w:numPr>
        <w:spacing w:line="360" w:lineRule="auto"/>
        <w:jc w:val="both"/>
      </w:pPr>
      <w:r w:rsidRPr="0047727E">
        <w:t>Дополнить Положение частью 13 следующего содержания:</w:t>
      </w:r>
    </w:p>
    <w:p w:rsidR="00B75A78" w:rsidRPr="0047727E" w:rsidRDefault="00B75A78" w:rsidP="00B75A78">
      <w:pPr>
        <w:pStyle w:val="a9"/>
        <w:spacing w:line="360" w:lineRule="auto"/>
        <w:ind w:left="1080"/>
        <w:jc w:val="both"/>
      </w:pPr>
      <w:proofErr w:type="gramStart"/>
      <w:r w:rsidRPr="0047727E">
        <w:t xml:space="preserve">« </w:t>
      </w:r>
      <w:r w:rsidRPr="0047727E">
        <w:rPr>
          <w:b/>
        </w:rPr>
        <w:t>13</w:t>
      </w:r>
      <w:proofErr w:type="gramEnd"/>
      <w:r w:rsidRPr="0047727E">
        <w:rPr>
          <w:b/>
        </w:rPr>
        <w:t>. Ответственность за достоверность сведений, необходимых для назначения и выплаты пенсии за выслугу лет.</w:t>
      </w:r>
    </w:p>
    <w:p w:rsidR="00B75A78" w:rsidRPr="0047727E" w:rsidRDefault="00B75A78" w:rsidP="00B75A78">
      <w:pPr>
        <w:pStyle w:val="a9"/>
        <w:spacing w:line="360" w:lineRule="auto"/>
        <w:jc w:val="both"/>
      </w:pPr>
      <w:r w:rsidRPr="0047727E">
        <w:t xml:space="preserve">13.1. Лица, замещавшие должности муниципальной службы в органах местного самоуправления </w:t>
      </w:r>
      <w:proofErr w:type="spellStart"/>
      <w:r w:rsidRPr="0047727E">
        <w:t>Коломыцевского</w:t>
      </w:r>
      <w:proofErr w:type="spellEnd"/>
      <w:r w:rsidRPr="0047727E">
        <w:t xml:space="preserve"> сельского поселения несут ответственность за достоверность сведений, содержащихся в документах, представляемых ими для назначения и выплаты пенсии за выслугу лет в соответствии с законодательством.</w:t>
      </w:r>
    </w:p>
    <w:p w:rsidR="00B75A78" w:rsidRPr="0047727E" w:rsidRDefault="00B75A78" w:rsidP="00B75A78">
      <w:pPr>
        <w:pStyle w:val="a9"/>
        <w:numPr>
          <w:ilvl w:val="1"/>
          <w:numId w:val="16"/>
        </w:numPr>
        <w:spacing w:line="360" w:lineRule="auto"/>
        <w:jc w:val="both"/>
      </w:pPr>
      <w:r w:rsidRPr="0047727E">
        <w:t xml:space="preserve">В случае, если представление недостоверных сведений или несвоевременное представление сведений повлекло за собой </w:t>
      </w:r>
      <w:proofErr w:type="gramStart"/>
      <w:r w:rsidRPr="0047727E">
        <w:t>перерасход  средств</w:t>
      </w:r>
      <w:proofErr w:type="gramEnd"/>
      <w:r w:rsidRPr="0047727E">
        <w:t xml:space="preserve"> на выплату пенсий за выслугу лет, виновное лицо возмещает причиненный ущерб в порядке, установленном законодательством Российской Федерации.».</w:t>
      </w:r>
    </w:p>
    <w:p w:rsidR="00B75A78" w:rsidRPr="00436177" w:rsidRDefault="00B75A78" w:rsidP="00B75A78">
      <w:pPr>
        <w:tabs>
          <w:tab w:val="num" w:pos="993"/>
        </w:tabs>
        <w:spacing w:line="360" w:lineRule="auto"/>
        <w:ind w:left="993"/>
        <w:jc w:val="both"/>
        <w:rPr>
          <w:rFonts w:ascii="Times New Roman" w:hAnsi="Times New Roman" w:cs="Times New Roman"/>
          <w:sz w:val="20"/>
          <w:szCs w:val="20"/>
        </w:rPr>
      </w:pPr>
      <w:r w:rsidRPr="00436177">
        <w:rPr>
          <w:rFonts w:ascii="Times New Roman" w:hAnsi="Times New Roman" w:cs="Times New Roman"/>
          <w:sz w:val="20"/>
          <w:szCs w:val="20"/>
        </w:rPr>
        <w:t>2. Приложение 2 «</w:t>
      </w:r>
      <w:hyperlink w:anchor="Par39" w:tooltip="Ссылка на текущий документ" w:history="1">
        <w:r w:rsidRPr="00436177">
          <w:rPr>
            <w:rFonts w:ascii="Times New Roman" w:hAnsi="Times New Roman" w:cs="Times New Roman"/>
            <w:color w:val="000000"/>
            <w:sz w:val="20"/>
            <w:szCs w:val="20"/>
          </w:rPr>
          <w:t>Положение</w:t>
        </w:r>
      </w:hyperlink>
      <w:r w:rsidRPr="00436177">
        <w:rPr>
          <w:rFonts w:ascii="Times New Roman" w:hAnsi="Times New Roman" w:cs="Times New Roman"/>
          <w:color w:val="000000"/>
          <w:sz w:val="20"/>
          <w:szCs w:val="20"/>
        </w:rPr>
        <w:t xml:space="preserve"> о единовременном денежном вознаграждении муниципальных служащих в связи с выходом на пенсию за выслугу лет»  изложить в новой редакции согласно приложению.</w:t>
      </w:r>
    </w:p>
    <w:p w:rsidR="00B75A78" w:rsidRPr="00436177" w:rsidRDefault="00B75A78" w:rsidP="00B75A78">
      <w:pPr>
        <w:tabs>
          <w:tab w:val="num" w:pos="993"/>
        </w:tabs>
        <w:spacing w:line="360" w:lineRule="auto"/>
        <w:ind w:left="993"/>
        <w:jc w:val="both"/>
        <w:rPr>
          <w:rFonts w:ascii="Times New Roman" w:hAnsi="Times New Roman" w:cs="Times New Roman"/>
          <w:sz w:val="20"/>
          <w:szCs w:val="20"/>
        </w:rPr>
      </w:pPr>
      <w:r w:rsidRPr="00436177">
        <w:rPr>
          <w:rFonts w:ascii="Times New Roman" w:hAnsi="Times New Roman" w:cs="Times New Roman"/>
          <w:sz w:val="20"/>
          <w:szCs w:val="20"/>
        </w:rPr>
        <w:t>3. Опубликовать настоящее решение в газете «</w:t>
      </w:r>
      <w:proofErr w:type="spellStart"/>
      <w:r w:rsidRPr="00436177">
        <w:rPr>
          <w:rFonts w:ascii="Times New Roman" w:hAnsi="Times New Roman" w:cs="Times New Roman"/>
          <w:sz w:val="20"/>
          <w:szCs w:val="20"/>
        </w:rPr>
        <w:t>Коломыцевский</w:t>
      </w:r>
      <w:proofErr w:type="spellEnd"/>
      <w:r w:rsidRPr="00436177">
        <w:rPr>
          <w:rFonts w:ascii="Times New Roman" w:hAnsi="Times New Roman" w:cs="Times New Roman"/>
          <w:sz w:val="20"/>
          <w:szCs w:val="20"/>
        </w:rPr>
        <w:t xml:space="preserve"> муниципальный вестник».</w:t>
      </w:r>
    </w:p>
    <w:p w:rsidR="00B75A78" w:rsidRPr="00436177" w:rsidRDefault="00B75A78" w:rsidP="00B75A78">
      <w:pPr>
        <w:spacing w:line="360" w:lineRule="auto"/>
        <w:ind w:left="993"/>
        <w:jc w:val="both"/>
        <w:rPr>
          <w:rFonts w:ascii="Times New Roman" w:hAnsi="Times New Roman" w:cs="Times New Roman"/>
          <w:sz w:val="20"/>
          <w:szCs w:val="20"/>
        </w:rPr>
      </w:pPr>
      <w:r w:rsidRPr="00436177">
        <w:rPr>
          <w:rFonts w:ascii="Times New Roman" w:hAnsi="Times New Roman" w:cs="Times New Roman"/>
          <w:sz w:val="20"/>
          <w:szCs w:val="20"/>
        </w:rPr>
        <w:t>4.    Настоящее решение вступает в силу с момента его опубликования.</w:t>
      </w:r>
    </w:p>
    <w:p w:rsidR="00B75A78" w:rsidRPr="00436177" w:rsidRDefault="00B75A78" w:rsidP="00B75A78">
      <w:pPr>
        <w:tabs>
          <w:tab w:val="num" w:pos="993"/>
        </w:tabs>
        <w:spacing w:line="360" w:lineRule="auto"/>
        <w:ind w:left="993"/>
        <w:jc w:val="both"/>
        <w:rPr>
          <w:rFonts w:ascii="Times New Roman" w:hAnsi="Times New Roman" w:cs="Times New Roman"/>
          <w:sz w:val="20"/>
          <w:szCs w:val="20"/>
        </w:rPr>
      </w:pPr>
    </w:p>
    <w:p w:rsidR="00B75A78" w:rsidRPr="00436177" w:rsidRDefault="00B75A78" w:rsidP="00B75A78">
      <w:pPr>
        <w:tabs>
          <w:tab w:val="num" w:pos="993"/>
        </w:tabs>
        <w:ind w:left="993"/>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Глава </w:t>
      </w:r>
      <w:proofErr w:type="spellStart"/>
      <w:r w:rsidRPr="00436177">
        <w:rPr>
          <w:rFonts w:ascii="Times New Roman" w:hAnsi="Times New Roman" w:cs="Times New Roman"/>
          <w:sz w:val="20"/>
          <w:szCs w:val="20"/>
          <w:lang w:eastAsia="ar-SA"/>
        </w:rPr>
        <w:t>Коломыцевского</w:t>
      </w:r>
      <w:proofErr w:type="spellEnd"/>
      <w:r w:rsidRPr="00436177">
        <w:rPr>
          <w:rFonts w:ascii="Times New Roman" w:hAnsi="Times New Roman" w:cs="Times New Roman"/>
          <w:sz w:val="20"/>
          <w:szCs w:val="20"/>
          <w:lang w:eastAsia="ar-SA"/>
        </w:rPr>
        <w:t xml:space="preserve"> сельского поселения                                   </w:t>
      </w:r>
      <w:proofErr w:type="spellStart"/>
      <w:r w:rsidRPr="00436177">
        <w:rPr>
          <w:rFonts w:ascii="Times New Roman" w:hAnsi="Times New Roman" w:cs="Times New Roman"/>
          <w:sz w:val="20"/>
          <w:szCs w:val="20"/>
          <w:lang w:eastAsia="ar-SA"/>
        </w:rPr>
        <w:t>И.В.Жидкова</w:t>
      </w:r>
      <w:proofErr w:type="spellEnd"/>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436177">
      <w:pPr>
        <w:tabs>
          <w:tab w:val="num" w:pos="993"/>
        </w:tabs>
        <w:spacing w:after="0" w:line="240" w:lineRule="auto"/>
        <w:jc w:val="right"/>
        <w:rPr>
          <w:rFonts w:ascii="Times New Roman" w:hAnsi="Times New Roman" w:cs="Times New Roman"/>
          <w:sz w:val="20"/>
          <w:szCs w:val="20"/>
          <w:lang w:eastAsia="ar-SA"/>
        </w:rPr>
      </w:pPr>
      <w:r w:rsidRPr="00436177">
        <w:rPr>
          <w:rFonts w:ascii="Times New Roman" w:hAnsi="Times New Roman" w:cs="Times New Roman"/>
          <w:sz w:val="20"/>
          <w:szCs w:val="20"/>
          <w:lang w:eastAsia="ar-SA"/>
        </w:rPr>
        <w:lastRenderedPageBreak/>
        <w:t xml:space="preserve">Приложение </w:t>
      </w:r>
    </w:p>
    <w:p w:rsidR="00B75A78" w:rsidRPr="00436177" w:rsidRDefault="00B75A78" w:rsidP="00436177">
      <w:pPr>
        <w:tabs>
          <w:tab w:val="num" w:pos="993"/>
        </w:tabs>
        <w:spacing w:after="0" w:line="240" w:lineRule="auto"/>
        <w:jc w:val="right"/>
        <w:rPr>
          <w:rFonts w:ascii="Times New Roman" w:hAnsi="Times New Roman" w:cs="Times New Roman"/>
          <w:sz w:val="20"/>
          <w:szCs w:val="20"/>
          <w:lang w:eastAsia="ar-SA"/>
        </w:rPr>
      </w:pPr>
      <w:r w:rsidRPr="00436177">
        <w:rPr>
          <w:rFonts w:ascii="Times New Roman" w:hAnsi="Times New Roman" w:cs="Times New Roman"/>
          <w:sz w:val="20"/>
          <w:szCs w:val="20"/>
          <w:lang w:eastAsia="ar-SA"/>
        </w:rPr>
        <w:t>к решению Совета народных депутатов</w:t>
      </w:r>
    </w:p>
    <w:p w:rsidR="00B75A78" w:rsidRPr="00436177" w:rsidRDefault="00B75A78" w:rsidP="00436177">
      <w:pPr>
        <w:tabs>
          <w:tab w:val="num" w:pos="993"/>
        </w:tabs>
        <w:spacing w:after="0" w:line="240" w:lineRule="auto"/>
        <w:jc w:val="right"/>
        <w:rPr>
          <w:rFonts w:ascii="Times New Roman" w:hAnsi="Times New Roman" w:cs="Times New Roman"/>
          <w:sz w:val="20"/>
          <w:szCs w:val="20"/>
          <w:lang w:eastAsia="ar-SA"/>
        </w:rPr>
      </w:pPr>
      <w:proofErr w:type="spellStart"/>
      <w:r w:rsidRPr="00436177">
        <w:rPr>
          <w:rFonts w:ascii="Times New Roman" w:hAnsi="Times New Roman" w:cs="Times New Roman"/>
          <w:sz w:val="20"/>
          <w:szCs w:val="20"/>
          <w:lang w:eastAsia="ar-SA"/>
        </w:rPr>
        <w:t>Коломыцевского</w:t>
      </w:r>
      <w:proofErr w:type="spellEnd"/>
      <w:r w:rsidRPr="00436177">
        <w:rPr>
          <w:rFonts w:ascii="Times New Roman" w:hAnsi="Times New Roman" w:cs="Times New Roman"/>
          <w:sz w:val="20"/>
          <w:szCs w:val="20"/>
          <w:lang w:eastAsia="ar-SA"/>
        </w:rPr>
        <w:t xml:space="preserve"> сельского поселения </w:t>
      </w:r>
    </w:p>
    <w:p w:rsidR="00B75A78" w:rsidRPr="00436177" w:rsidRDefault="00B75A78" w:rsidP="00436177">
      <w:pPr>
        <w:tabs>
          <w:tab w:val="num" w:pos="993"/>
        </w:tabs>
        <w:spacing w:after="0" w:line="240" w:lineRule="auto"/>
        <w:jc w:val="right"/>
        <w:rPr>
          <w:rFonts w:ascii="Times New Roman" w:hAnsi="Times New Roman" w:cs="Times New Roman"/>
          <w:sz w:val="20"/>
          <w:szCs w:val="20"/>
          <w:lang w:eastAsia="ar-SA"/>
        </w:rPr>
      </w:pPr>
      <w:proofErr w:type="spellStart"/>
      <w:r w:rsidRPr="00436177">
        <w:rPr>
          <w:rFonts w:ascii="Times New Roman" w:hAnsi="Times New Roman" w:cs="Times New Roman"/>
          <w:sz w:val="20"/>
          <w:szCs w:val="20"/>
          <w:lang w:eastAsia="ar-SA"/>
        </w:rPr>
        <w:t>Лисчкинского</w:t>
      </w:r>
      <w:proofErr w:type="spellEnd"/>
      <w:r w:rsidRPr="00436177">
        <w:rPr>
          <w:rFonts w:ascii="Times New Roman" w:hAnsi="Times New Roman" w:cs="Times New Roman"/>
          <w:sz w:val="20"/>
          <w:szCs w:val="20"/>
          <w:lang w:eastAsia="ar-SA"/>
        </w:rPr>
        <w:t xml:space="preserve"> муниципального района</w:t>
      </w:r>
    </w:p>
    <w:p w:rsidR="00B75A78" w:rsidRPr="00436177" w:rsidRDefault="00B75A78" w:rsidP="00436177">
      <w:pPr>
        <w:tabs>
          <w:tab w:val="num" w:pos="993"/>
        </w:tabs>
        <w:spacing w:after="0" w:line="240" w:lineRule="auto"/>
        <w:jc w:val="right"/>
        <w:rPr>
          <w:rFonts w:ascii="Times New Roman" w:hAnsi="Times New Roman" w:cs="Times New Roman"/>
          <w:sz w:val="20"/>
          <w:szCs w:val="20"/>
          <w:lang w:eastAsia="ar-SA"/>
        </w:rPr>
      </w:pPr>
      <w:r w:rsidRPr="00436177">
        <w:rPr>
          <w:rFonts w:ascii="Times New Roman" w:hAnsi="Times New Roman" w:cs="Times New Roman"/>
          <w:sz w:val="20"/>
          <w:szCs w:val="20"/>
          <w:lang w:eastAsia="ar-SA"/>
        </w:rPr>
        <w:t>Воронежской области</w:t>
      </w:r>
    </w:p>
    <w:p w:rsidR="00B75A78" w:rsidRPr="00436177" w:rsidRDefault="00B75A78" w:rsidP="00436177">
      <w:pPr>
        <w:tabs>
          <w:tab w:val="num" w:pos="993"/>
        </w:tabs>
        <w:spacing w:after="0" w:line="240" w:lineRule="auto"/>
        <w:jc w:val="right"/>
        <w:rPr>
          <w:rFonts w:ascii="Times New Roman" w:hAnsi="Times New Roman" w:cs="Times New Roman"/>
          <w:sz w:val="20"/>
          <w:szCs w:val="20"/>
          <w:lang w:eastAsia="ar-SA"/>
        </w:rPr>
      </w:pPr>
      <w:r w:rsidRPr="00436177">
        <w:rPr>
          <w:rFonts w:ascii="Times New Roman" w:hAnsi="Times New Roman" w:cs="Times New Roman"/>
          <w:sz w:val="20"/>
          <w:szCs w:val="20"/>
          <w:lang w:eastAsia="ar-SA"/>
        </w:rPr>
        <w:t>от 31.08.2021 г. № 53</w:t>
      </w:r>
    </w:p>
    <w:p w:rsidR="00B75A78" w:rsidRPr="00436177" w:rsidRDefault="00B75A78" w:rsidP="00436177">
      <w:pPr>
        <w:tabs>
          <w:tab w:val="num" w:pos="993"/>
        </w:tabs>
        <w:spacing w:after="0" w:line="240" w:lineRule="auto"/>
        <w:jc w:val="right"/>
        <w:rPr>
          <w:rFonts w:ascii="Times New Roman" w:hAnsi="Times New Roman" w:cs="Times New Roman"/>
          <w:sz w:val="20"/>
          <w:szCs w:val="20"/>
          <w:lang w:eastAsia="ar-SA"/>
        </w:rPr>
      </w:pPr>
    </w:p>
    <w:p w:rsidR="00B75A78" w:rsidRPr="00436177" w:rsidRDefault="00B75A78" w:rsidP="00B75A78">
      <w:pPr>
        <w:tabs>
          <w:tab w:val="num" w:pos="993"/>
        </w:tabs>
        <w:rPr>
          <w:rFonts w:ascii="Times New Roman" w:hAnsi="Times New Roman" w:cs="Times New Roman"/>
          <w:sz w:val="20"/>
          <w:szCs w:val="20"/>
          <w:lang w:eastAsia="ar-SA"/>
        </w:rPr>
      </w:pPr>
    </w:p>
    <w:p w:rsidR="00B75A78" w:rsidRPr="00436177" w:rsidRDefault="00B75A78" w:rsidP="00B75A78">
      <w:pPr>
        <w:tabs>
          <w:tab w:val="num" w:pos="993"/>
        </w:tabs>
        <w:spacing w:line="276" w:lineRule="auto"/>
        <w:jc w:val="center"/>
        <w:rPr>
          <w:rFonts w:ascii="Times New Roman" w:hAnsi="Times New Roman" w:cs="Times New Roman"/>
          <w:sz w:val="20"/>
          <w:szCs w:val="20"/>
          <w:lang w:eastAsia="ar-SA"/>
        </w:rPr>
      </w:pPr>
      <w:r w:rsidRPr="00436177">
        <w:rPr>
          <w:rFonts w:ascii="Times New Roman" w:hAnsi="Times New Roman" w:cs="Times New Roman"/>
          <w:sz w:val="20"/>
          <w:szCs w:val="20"/>
          <w:lang w:eastAsia="ar-SA"/>
        </w:rPr>
        <w:t>Положение</w:t>
      </w:r>
    </w:p>
    <w:p w:rsidR="00B75A78" w:rsidRPr="00436177" w:rsidRDefault="00B75A78" w:rsidP="00B75A78">
      <w:pPr>
        <w:tabs>
          <w:tab w:val="num" w:pos="993"/>
        </w:tabs>
        <w:spacing w:line="276" w:lineRule="auto"/>
        <w:jc w:val="center"/>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о единовременном денежном </w:t>
      </w:r>
      <w:proofErr w:type="gramStart"/>
      <w:r w:rsidRPr="00436177">
        <w:rPr>
          <w:rFonts w:ascii="Times New Roman" w:hAnsi="Times New Roman" w:cs="Times New Roman"/>
          <w:sz w:val="20"/>
          <w:szCs w:val="20"/>
          <w:lang w:eastAsia="ar-SA"/>
        </w:rPr>
        <w:t>поощрении  муниципальных</w:t>
      </w:r>
      <w:proofErr w:type="gramEnd"/>
      <w:r w:rsidRPr="00436177">
        <w:rPr>
          <w:rFonts w:ascii="Times New Roman" w:hAnsi="Times New Roman" w:cs="Times New Roman"/>
          <w:sz w:val="20"/>
          <w:szCs w:val="20"/>
          <w:lang w:eastAsia="ar-SA"/>
        </w:rPr>
        <w:t xml:space="preserve"> служащих </w:t>
      </w:r>
    </w:p>
    <w:p w:rsidR="00B75A78" w:rsidRPr="00436177" w:rsidRDefault="00B75A78" w:rsidP="00B75A78">
      <w:pPr>
        <w:tabs>
          <w:tab w:val="num" w:pos="993"/>
        </w:tabs>
        <w:spacing w:line="276" w:lineRule="auto"/>
        <w:jc w:val="center"/>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в связи с выходом на пенсию за выслугу лет в </w:t>
      </w:r>
      <w:proofErr w:type="spellStart"/>
      <w:r w:rsidRPr="00436177">
        <w:rPr>
          <w:rFonts w:ascii="Times New Roman" w:hAnsi="Times New Roman" w:cs="Times New Roman"/>
          <w:sz w:val="20"/>
          <w:szCs w:val="20"/>
          <w:lang w:eastAsia="ar-SA"/>
        </w:rPr>
        <w:t>Коломыцевском</w:t>
      </w:r>
      <w:proofErr w:type="spellEnd"/>
      <w:r w:rsidRPr="00436177">
        <w:rPr>
          <w:rFonts w:ascii="Times New Roman" w:hAnsi="Times New Roman" w:cs="Times New Roman"/>
          <w:sz w:val="20"/>
          <w:szCs w:val="20"/>
          <w:lang w:eastAsia="ar-SA"/>
        </w:rPr>
        <w:t xml:space="preserve"> сельском поселении Лискинского муниципального района Воронежской области</w:t>
      </w:r>
    </w:p>
    <w:p w:rsidR="00B75A78" w:rsidRPr="00436177" w:rsidRDefault="00B75A78" w:rsidP="00B75A78">
      <w:pPr>
        <w:tabs>
          <w:tab w:val="num" w:pos="993"/>
        </w:tabs>
        <w:spacing w:line="276" w:lineRule="auto"/>
        <w:jc w:val="center"/>
        <w:rPr>
          <w:rFonts w:ascii="Times New Roman" w:hAnsi="Times New Roman" w:cs="Times New Roman"/>
          <w:i/>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       1.1. Настоящее Положение о единовременном денежном поощрении муниципальных служащих в связи с выходом на пенсию за выслугу лет определяет условия выплаты и размеры единовременного денежного поощрения в связи с выходом на пенсию за выслугу лет лицам, замещавшим должности муниципальной службы </w:t>
      </w:r>
      <w:proofErr w:type="spellStart"/>
      <w:r w:rsidRPr="00436177">
        <w:rPr>
          <w:rFonts w:ascii="Times New Roman" w:hAnsi="Times New Roman" w:cs="Times New Roman"/>
          <w:sz w:val="20"/>
          <w:szCs w:val="20"/>
          <w:lang w:eastAsia="ar-SA"/>
        </w:rPr>
        <w:t>Коломыцевском</w:t>
      </w:r>
      <w:proofErr w:type="spellEnd"/>
      <w:r w:rsidRPr="00436177">
        <w:rPr>
          <w:rFonts w:ascii="Times New Roman" w:hAnsi="Times New Roman" w:cs="Times New Roman"/>
          <w:sz w:val="20"/>
          <w:szCs w:val="20"/>
          <w:lang w:eastAsia="ar-SA"/>
        </w:rPr>
        <w:t xml:space="preserve"> сельском поселении Лискинского муниципального района Воронежской области.</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       1.2. Финансирование единовременного денежного поощрения муниципальных служащих в связи с выходом на пенсию за выслугу лет производится за счет средств бюджета </w:t>
      </w:r>
      <w:proofErr w:type="spellStart"/>
      <w:r w:rsidRPr="00436177">
        <w:rPr>
          <w:rFonts w:ascii="Times New Roman" w:hAnsi="Times New Roman" w:cs="Times New Roman"/>
          <w:sz w:val="20"/>
          <w:szCs w:val="20"/>
          <w:lang w:eastAsia="ar-SA"/>
        </w:rPr>
        <w:t>Коломыцевском</w:t>
      </w:r>
      <w:proofErr w:type="spellEnd"/>
      <w:r w:rsidRPr="00436177">
        <w:rPr>
          <w:rFonts w:ascii="Times New Roman" w:hAnsi="Times New Roman" w:cs="Times New Roman"/>
          <w:sz w:val="20"/>
          <w:szCs w:val="20"/>
          <w:lang w:eastAsia="ar-SA"/>
        </w:rPr>
        <w:t xml:space="preserve"> сельском поселении Лискинского муниципального района Воронежской области в соответствии с нормативным правовым актом решения Совета народных депутат </w:t>
      </w:r>
      <w:proofErr w:type="spellStart"/>
      <w:r w:rsidRPr="00436177">
        <w:rPr>
          <w:rFonts w:ascii="Times New Roman" w:hAnsi="Times New Roman" w:cs="Times New Roman"/>
          <w:sz w:val="20"/>
          <w:szCs w:val="20"/>
          <w:lang w:eastAsia="ar-SA"/>
        </w:rPr>
        <w:t>Коломыцевском</w:t>
      </w:r>
      <w:proofErr w:type="spellEnd"/>
      <w:r w:rsidRPr="00436177">
        <w:rPr>
          <w:rFonts w:ascii="Times New Roman" w:hAnsi="Times New Roman" w:cs="Times New Roman"/>
          <w:sz w:val="20"/>
          <w:szCs w:val="20"/>
          <w:lang w:eastAsia="ar-SA"/>
        </w:rPr>
        <w:t xml:space="preserve"> сельском поселении Лискинского муниципального района Воронежской области о  местном бюджете на очередной финансовый год  (на очередной финансовый год и плановый период). </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       1.3.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выплачивается единовременное денежное поощрение в связи с выходом на пенсию за выслугу лет.</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       1.4. 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       1.5. Размер единовременного денежного поощрения в связи с выходом на пенсию за выслугу лет определяется исходя из оклада денежного содержания по замещаемой должности муниципальной службы на дату увольнения из органов местного самоуправления, </w:t>
      </w:r>
      <w:proofErr w:type="spellStart"/>
      <w:r w:rsidRPr="00436177">
        <w:rPr>
          <w:rFonts w:ascii="Times New Roman" w:hAnsi="Times New Roman" w:cs="Times New Roman"/>
          <w:sz w:val="20"/>
          <w:szCs w:val="20"/>
          <w:lang w:eastAsia="ar-SA"/>
        </w:rPr>
        <w:t>Коломыцевского</w:t>
      </w:r>
      <w:proofErr w:type="spellEnd"/>
      <w:r w:rsidRPr="00436177">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 </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       1.6. Единовременное денежное поощрение в связи с выходом на пенсию за выслугу лет выплачивается в следующих размерах:</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при стаже муниципальной службы от 15 до 20 лет – 10 окладов денежного содержания, от 20 до 25 лет - 15 окладов денежного содержания, свыше 25 лет - 20 окладов денежного содержания. </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r w:rsidRPr="00436177">
        <w:rPr>
          <w:rFonts w:ascii="Times New Roman" w:hAnsi="Times New Roman" w:cs="Times New Roman"/>
          <w:sz w:val="20"/>
          <w:szCs w:val="20"/>
          <w:lang w:eastAsia="ar-SA"/>
        </w:rPr>
        <w:t xml:space="preserve">        Порядок выплаты единовременного денежного поощрения в связи с выходом на пенсию за выслугу лет определяется постановлением администрации </w:t>
      </w:r>
      <w:proofErr w:type="spellStart"/>
      <w:r w:rsidRPr="00436177">
        <w:rPr>
          <w:rFonts w:ascii="Times New Roman" w:hAnsi="Times New Roman" w:cs="Times New Roman"/>
          <w:sz w:val="20"/>
          <w:szCs w:val="20"/>
          <w:lang w:eastAsia="ar-SA"/>
        </w:rPr>
        <w:t>Коломыцевского</w:t>
      </w:r>
      <w:proofErr w:type="spellEnd"/>
      <w:r w:rsidRPr="00436177">
        <w:rPr>
          <w:rFonts w:ascii="Times New Roman" w:hAnsi="Times New Roman" w:cs="Times New Roman"/>
          <w:sz w:val="20"/>
          <w:szCs w:val="20"/>
          <w:lang w:eastAsia="ar-SA"/>
        </w:rPr>
        <w:t xml:space="preserve"> сельского поселения Лискинского муниципального района Воронежской области.</w:t>
      </w: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Default="00B75A78" w:rsidP="00B75A78">
      <w:pPr>
        <w:tabs>
          <w:tab w:val="num" w:pos="993"/>
        </w:tabs>
        <w:spacing w:line="276" w:lineRule="auto"/>
        <w:rPr>
          <w:rFonts w:ascii="Times New Roman" w:hAnsi="Times New Roman" w:cs="Times New Roman"/>
          <w:sz w:val="20"/>
          <w:szCs w:val="20"/>
          <w:lang w:eastAsia="ar-SA"/>
        </w:rPr>
      </w:pPr>
    </w:p>
    <w:p w:rsidR="00436177" w:rsidRDefault="00436177" w:rsidP="00B75A78">
      <w:pPr>
        <w:tabs>
          <w:tab w:val="num" w:pos="993"/>
        </w:tabs>
        <w:spacing w:line="276" w:lineRule="auto"/>
        <w:rPr>
          <w:rFonts w:ascii="Times New Roman" w:hAnsi="Times New Roman" w:cs="Times New Roman"/>
          <w:sz w:val="20"/>
          <w:szCs w:val="20"/>
          <w:lang w:eastAsia="ar-SA"/>
        </w:rPr>
      </w:pPr>
    </w:p>
    <w:p w:rsidR="00436177" w:rsidRPr="00436177" w:rsidRDefault="00436177" w:rsidP="00436177">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436177" w:rsidRPr="00436177" w:rsidRDefault="00436177" w:rsidP="00436177">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436177">
        <w:rPr>
          <w:rFonts w:ascii="Times New Roman" w:eastAsia="Times New Roman" w:hAnsi="Times New Roman" w:cs="Times New Roman"/>
          <w:b/>
          <w:sz w:val="20"/>
          <w:szCs w:val="20"/>
          <w:lang w:eastAsia="ar-SA"/>
        </w:rPr>
        <w:t>СОВЕТ НАРОДНЫХ ДЕПУТАТОВ</w:t>
      </w:r>
    </w:p>
    <w:p w:rsidR="00436177" w:rsidRPr="00436177" w:rsidRDefault="00436177" w:rsidP="00436177">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436177">
        <w:rPr>
          <w:rFonts w:ascii="Times New Roman" w:eastAsia="Times New Roman" w:hAnsi="Times New Roman" w:cs="Times New Roman"/>
          <w:b/>
          <w:sz w:val="20"/>
          <w:szCs w:val="20"/>
          <w:lang w:eastAsia="ar-SA"/>
        </w:rPr>
        <w:t>КОЛОМЫЦЕВСКОГО СЕЛЬСКОГО ПОСЕЛЕНИЯ</w:t>
      </w:r>
    </w:p>
    <w:p w:rsidR="00436177" w:rsidRPr="00436177" w:rsidRDefault="00436177" w:rsidP="00436177">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436177">
        <w:rPr>
          <w:rFonts w:ascii="Times New Roman" w:eastAsia="Times New Roman" w:hAnsi="Times New Roman" w:cs="Times New Roman"/>
          <w:b/>
          <w:sz w:val="20"/>
          <w:szCs w:val="20"/>
          <w:lang w:eastAsia="ar-SA"/>
        </w:rPr>
        <w:t>ЛИСКИНСКОГО МУНИЦИПАЛЬНОГО РАЙОНА</w:t>
      </w:r>
    </w:p>
    <w:p w:rsidR="00436177" w:rsidRPr="00436177" w:rsidRDefault="00436177" w:rsidP="00436177">
      <w:pPr>
        <w:pBdr>
          <w:bottom w:val="single" w:sz="6" w:space="2" w:color="auto"/>
        </w:pBd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436177">
        <w:rPr>
          <w:rFonts w:ascii="Times New Roman" w:eastAsia="Times New Roman" w:hAnsi="Times New Roman" w:cs="Times New Roman"/>
          <w:b/>
          <w:sz w:val="20"/>
          <w:szCs w:val="20"/>
          <w:lang w:eastAsia="ar-SA"/>
        </w:rPr>
        <w:t>ВОРОНЕЖСКОЙ ОБЛАСТИ</w:t>
      </w:r>
    </w:p>
    <w:p w:rsidR="00436177" w:rsidRPr="00436177" w:rsidRDefault="00436177" w:rsidP="00436177">
      <w:pPr>
        <w:suppressAutoHyphens/>
        <w:spacing w:after="0" w:line="240" w:lineRule="auto"/>
        <w:ind w:firstLine="709"/>
        <w:contextualSpacing/>
        <w:jc w:val="center"/>
        <w:rPr>
          <w:rFonts w:ascii="Times New Roman" w:eastAsia="Times New Roman" w:hAnsi="Times New Roman" w:cs="Times New Roman"/>
          <w:b/>
          <w:sz w:val="20"/>
          <w:szCs w:val="20"/>
          <w:lang w:eastAsia="ar-SA"/>
        </w:rPr>
      </w:pPr>
    </w:p>
    <w:p w:rsidR="00436177" w:rsidRPr="00436177" w:rsidRDefault="00436177" w:rsidP="00436177">
      <w:pPr>
        <w:suppressAutoHyphens/>
        <w:spacing w:after="0" w:line="240" w:lineRule="auto"/>
        <w:ind w:firstLine="709"/>
        <w:contextualSpacing/>
        <w:jc w:val="center"/>
        <w:rPr>
          <w:rFonts w:ascii="Times New Roman" w:eastAsia="Times New Roman" w:hAnsi="Times New Roman" w:cs="Times New Roman"/>
          <w:b/>
          <w:sz w:val="20"/>
          <w:szCs w:val="20"/>
          <w:lang w:eastAsia="ar-SA"/>
        </w:rPr>
      </w:pPr>
      <w:r w:rsidRPr="00436177">
        <w:rPr>
          <w:rFonts w:ascii="Times New Roman" w:eastAsia="Times New Roman" w:hAnsi="Times New Roman" w:cs="Times New Roman"/>
          <w:b/>
          <w:sz w:val="20"/>
          <w:szCs w:val="20"/>
          <w:lang w:eastAsia="ar-SA"/>
        </w:rPr>
        <w:t xml:space="preserve">РЕШЕНИЕ    </w:t>
      </w:r>
    </w:p>
    <w:p w:rsidR="00436177" w:rsidRPr="00436177" w:rsidRDefault="00436177" w:rsidP="00436177">
      <w:pPr>
        <w:suppressAutoHyphens/>
        <w:spacing w:after="0" w:line="240" w:lineRule="auto"/>
        <w:ind w:firstLine="709"/>
        <w:contextualSpacing/>
        <w:jc w:val="center"/>
        <w:rPr>
          <w:rFonts w:ascii="Times New Roman" w:eastAsia="Times New Roman" w:hAnsi="Times New Roman" w:cs="Times New Roman"/>
          <w:sz w:val="20"/>
          <w:szCs w:val="20"/>
          <w:lang w:eastAsia="ru-RU"/>
        </w:rPr>
      </w:pPr>
    </w:p>
    <w:p w:rsidR="00436177" w:rsidRPr="00436177" w:rsidRDefault="00436177" w:rsidP="00436177">
      <w:pPr>
        <w:spacing w:after="0" w:line="240" w:lineRule="auto"/>
        <w:contextualSpacing/>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 xml:space="preserve"> 31   августа      2021 г.    № 54</w:t>
      </w:r>
    </w:p>
    <w:p w:rsidR="00436177" w:rsidRPr="00436177" w:rsidRDefault="00436177" w:rsidP="00436177">
      <w:pPr>
        <w:spacing w:after="0" w:line="240" w:lineRule="auto"/>
        <w:contextualSpacing/>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 xml:space="preserve">        село </w:t>
      </w:r>
      <w:proofErr w:type="spellStart"/>
      <w:r w:rsidRPr="00436177">
        <w:rPr>
          <w:rFonts w:ascii="Times New Roman" w:eastAsia="Times New Roman" w:hAnsi="Times New Roman" w:cs="Times New Roman"/>
          <w:sz w:val="20"/>
          <w:szCs w:val="20"/>
          <w:lang w:eastAsia="ru-RU"/>
        </w:rPr>
        <w:t>Коломыцево</w:t>
      </w:r>
      <w:proofErr w:type="spellEnd"/>
    </w:p>
    <w:p w:rsidR="00436177" w:rsidRPr="00436177" w:rsidRDefault="00436177" w:rsidP="00436177">
      <w:pPr>
        <w:spacing w:after="60" w:line="240" w:lineRule="auto"/>
        <w:ind w:firstLine="567"/>
        <w:jc w:val="both"/>
        <w:outlineLvl w:val="0"/>
        <w:rPr>
          <w:rFonts w:ascii="Times New Roman" w:eastAsia="Times New Roman" w:hAnsi="Times New Roman" w:cs="Times New Roman"/>
          <w:b/>
          <w:sz w:val="20"/>
          <w:szCs w:val="20"/>
          <w:lang w:eastAsia="ru-RU"/>
        </w:rPr>
      </w:pPr>
      <w:r w:rsidRPr="00436177">
        <w:rPr>
          <w:rFonts w:ascii="Times New Roman" w:eastAsia="Times New Roman" w:hAnsi="Times New Roman" w:cs="Times New Roman"/>
          <w:b/>
          <w:sz w:val="20"/>
          <w:szCs w:val="20"/>
          <w:lang w:eastAsia="ru-RU"/>
        </w:rPr>
        <w:t xml:space="preserve"> </w:t>
      </w:r>
    </w:p>
    <w:p w:rsidR="00436177" w:rsidRPr="00436177" w:rsidRDefault="00436177" w:rsidP="00436177">
      <w:pPr>
        <w:spacing w:after="60" w:line="240" w:lineRule="auto"/>
        <w:jc w:val="both"/>
        <w:outlineLvl w:val="0"/>
        <w:rPr>
          <w:rFonts w:ascii="Times New Roman" w:eastAsia="Times New Roman" w:hAnsi="Times New Roman" w:cs="Times New Roman"/>
          <w:b/>
          <w:sz w:val="20"/>
          <w:szCs w:val="20"/>
          <w:lang w:eastAsia="ru-RU"/>
        </w:rPr>
      </w:pPr>
    </w:p>
    <w:p w:rsidR="00436177" w:rsidRPr="00436177" w:rsidRDefault="00436177" w:rsidP="00436177">
      <w:pPr>
        <w:spacing w:after="60" w:line="240" w:lineRule="auto"/>
        <w:jc w:val="both"/>
        <w:outlineLvl w:val="0"/>
        <w:rPr>
          <w:rFonts w:ascii="Times New Roman" w:eastAsia="Times New Roman" w:hAnsi="Times New Roman" w:cs="Times New Roman"/>
          <w:bCs/>
          <w:kern w:val="28"/>
          <w:sz w:val="20"/>
          <w:szCs w:val="20"/>
          <w:lang w:eastAsia="ru-RU"/>
        </w:rPr>
      </w:pPr>
      <w:r w:rsidRPr="00436177">
        <w:rPr>
          <w:rFonts w:ascii="Times New Roman" w:eastAsia="Times New Roman" w:hAnsi="Times New Roman" w:cs="Times New Roman"/>
          <w:bCs/>
          <w:kern w:val="28"/>
          <w:sz w:val="20"/>
          <w:szCs w:val="20"/>
          <w:lang w:eastAsia="ru-RU"/>
        </w:rPr>
        <w:t xml:space="preserve">Об </w:t>
      </w:r>
      <w:proofErr w:type="gramStart"/>
      <w:r w:rsidRPr="00436177">
        <w:rPr>
          <w:rFonts w:ascii="Times New Roman" w:eastAsia="Times New Roman" w:hAnsi="Times New Roman" w:cs="Times New Roman"/>
          <w:bCs/>
          <w:kern w:val="28"/>
          <w:sz w:val="20"/>
          <w:szCs w:val="20"/>
          <w:lang w:eastAsia="ru-RU"/>
        </w:rPr>
        <w:t>утверждении  правил</w:t>
      </w:r>
      <w:proofErr w:type="gramEnd"/>
      <w:r w:rsidRPr="00436177">
        <w:rPr>
          <w:rFonts w:ascii="Times New Roman" w:eastAsia="Times New Roman" w:hAnsi="Times New Roman" w:cs="Times New Roman"/>
          <w:bCs/>
          <w:kern w:val="28"/>
          <w:sz w:val="20"/>
          <w:szCs w:val="20"/>
          <w:lang w:eastAsia="ru-RU"/>
        </w:rPr>
        <w:t xml:space="preserve"> благоустройства </w:t>
      </w:r>
    </w:p>
    <w:p w:rsidR="00436177" w:rsidRPr="00436177" w:rsidRDefault="00436177" w:rsidP="00436177">
      <w:pPr>
        <w:spacing w:after="60" w:line="240" w:lineRule="auto"/>
        <w:jc w:val="both"/>
        <w:outlineLvl w:val="0"/>
        <w:rPr>
          <w:rFonts w:ascii="Times New Roman" w:eastAsia="Times New Roman" w:hAnsi="Times New Roman" w:cs="Times New Roman"/>
          <w:bCs/>
          <w:kern w:val="28"/>
          <w:sz w:val="20"/>
          <w:szCs w:val="20"/>
          <w:lang w:eastAsia="ru-RU"/>
        </w:rPr>
      </w:pPr>
      <w:proofErr w:type="spellStart"/>
      <w:r w:rsidRPr="00436177">
        <w:rPr>
          <w:rFonts w:ascii="Times New Roman" w:eastAsia="Times New Roman" w:hAnsi="Times New Roman" w:cs="Times New Roman"/>
          <w:bCs/>
          <w:kern w:val="28"/>
          <w:sz w:val="20"/>
          <w:szCs w:val="20"/>
          <w:lang w:eastAsia="ru-RU"/>
        </w:rPr>
        <w:t>Коломыцевского</w:t>
      </w:r>
      <w:proofErr w:type="spellEnd"/>
      <w:r w:rsidRPr="00436177">
        <w:rPr>
          <w:rFonts w:ascii="Times New Roman" w:eastAsia="Times New Roman" w:hAnsi="Times New Roman" w:cs="Times New Roman"/>
          <w:bCs/>
          <w:kern w:val="28"/>
          <w:sz w:val="20"/>
          <w:szCs w:val="20"/>
          <w:lang w:eastAsia="ru-RU"/>
        </w:rPr>
        <w:t xml:space="preserve"> сельского поселения </w:t>
      </w:r>
    </w:p>
    <w:p w:rsidR="00436177" w:rsidRPr="00436177" w:rsidRDefault="00436177" w:rsidP="00436177">
      <w:pPr>
        <w:spacing w:after="60" w:line="240" w:lineRule="auto"/>
        <w:jc w:val="both"/>
        <w:outlineLvl w:val="0"/>
        <w:rPr>
          <w:rFonts w:ascii="Times New Roman" w:eastAsia="Times New Roman" w:hAnsi="Times New Roman" w:cs="Times New Roman"/>
          <w:bCs/>
          <w:kern w:val="28"/>
          <w:sz w:val="20"/>
          <w:szCs w:val="20"/>
          <w:lang w:eastAsia="ru-RU"/>
        </w:rPr>
      </w:pPr>
      <w:proofErr w:type="gramStart"/>
      <w:r w:rsidRPr="00436177">
        <w:rPr>
          <w:rFonts w:ascii="Times New Roman" w:eastAsia="Times New Roman" w:hAnsi="Times New Roman" w:cs="Times New Roman"/>
          <w:bCs/>
          <w:kern w:val="28"/>
          <w:sz w:val="20"/>
          <w:szCs w:val="20"/>
          <w:lang w:eastAsia="ru-RU"/>
        </w:rPr>
        <w:t>Лискинского  муниципального</w:t>
      </w:r>
      <w:proofErr w:type="gramEnd"/>
      <w:r w:rsidRPr="00436177">
        <w:rPr>
          <w:rFonts w:ascii="Times New Roman" w:eastAsia="Times New Roman" w:hAnsi="Times New Roman" w:cs="Times New Roman"/>
          <w:bCs/>
          <w:kern w:val="28"/>
          <w:sz w:val="20"/>
          <w:szCs w:val="20"/>
          <w:lang w:eastAsia="ru-RU"/>
        </w:rPr>
        <w:t xml:space="preserve"> района</w:t>
      </w:r>
    </w:p>
    <w:p w:rsidR="00436177" w:rsidRPr="00436177" w:rsidRDefault="00436177" w:rsidP="00436177">
      <w:pPr>
        <w:keepNext/>
        <w:spacing w:after="0" w:line="240" w:lineRule="auto"/>
        <w:outlineLvl w:val="1"/>
        <w:rPr>
          <w:rFonts w:ascii="Times New Roman" w:eastAsia="Times New Roman" w:hAnsi="Times New Roman" w:cs="Times New Roman"/>
          <w:b/>
          <w:sz w:val="20"/>
          <w:szCs w:val="20"/>
          <w:lang w:eastAsia="ru-RU"/>
        </w:rPr>
      </w:pPr>
      <w:r w:rsidRPr="00436177">
        <w:rPr>
          <w:rFonts w:ascii="Times New Roman" w:eastAsia="Times New Roman" w:hAnsi="Times New Roman" w:cs="Times New Roman"/>
          <w:bCs/>
          <w:kern w:val="28"/>
          <w:sz w:val="20"/>
          <w:szCs w:val="20"/>
          <w:lang w:eastAsia="ru-RU"/>
        </w:rPr>
        <w:t>Воронежской области</w:t>
      </w: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36177" w:rsidRPr="00436177" w:rsidRDefault="00436177" w:rsidP="00436177">
      <w:pPr>
        <w:spacing w:after="0" w:line="36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spacing w:after="0" w:line="276"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в соответствии с </w:t>
      </w:r>
      <w:r w:rsidRPr="00436177">
        <w:rPr>
          <w:rFonts w:ascii="Times New Roman" w:eastAsia="Times New Roman" w:hAnsi="Times New Roman" w:cs="Times New Roman"/>
          <w:color w:val="000000"/>
          <w:sz w:val="20"/>
          <w:szCs w:val="20"/>
          <w:shd w:val="clear" w:color="auto" w:fill="FFFFFF"/>
          <w:lang w:eastAsia="ru-RU"/>
        </w:rPr>
        <w:t>Методическими рекомендациями для подготовки</w:t>
      </w:r>
      <w:r w:rsidRPr="00436177">
        <w:rPr>
          <w:rFonts w:ascii="Times New Roman" w:eastAsia="Times New Roman" w:hAnsi="Times New Roman" w:cs="Times New Roman"/>
          <w:color w:val="000000"/>
          <w:sz w:val="20"/>
          <w:szCs w:val="20"/>
          <w:lang w:eastAsia="ru-RU"/>
        </w:rPr>
        <w:t xml:space="preserve"> </w:t>
      </w:r>
      <w:r w:rsidRPr="00436177">
        <w:rPr>
          <w:rFonts w:ascii="Times New Roman" w:eastAsia="Times New Roman" w:hAnsi="Times New Roman" w:cs="Times New Roman"/>
          <w:color w:val="000000"/>
          <w:sz w:val="20"/>
          <w:szCs w:val="20"/>
          <w:shd w:val="clear" w:color="auto" w:fill="FFFFFF"/>
          <w:lang w:eastAsia="ru-RU"/>
        </w:rPr>
        <w:t xml:space="preserve">правил благоустройства территорий поселений, городских округов, внутригородских районов, утвержденных </w:t>
      </w:r>
      <w:hyperlink r:id="rId13" w:anchor="0" w:history="1">
        <w:r w:rsidRPr="00436177">
          <w:rPr>
            <w:rFonts w:ascii="Times New Roman" w:eastAsia="Times New Roman" w:hAnsi="Times New Roman" w:cs="Times New Roman"/>
            <w:color w:val="000000"/>
            <w:sz w:val="20"/>
            <w:szCs w:val="20"/>
            <w:bdr w:val="none" w:sz="0" w:space="0" w:color="auto" w:frame="1"/>
            <w:shd w:val="clear" w:color="auto" w:fill="FFFFFF"/>
            <w:lang w:eastAsia="ru-RU"/>
          </w:rPr>
          <w:t>приказом</w:t>
        </w:r>
      </w:hyperlink>
      <w:r w:rsidRPr="00436177">
        <w:rPr>
          <w:rFonts w:ascii="Times New Roman" w:eastAsia="Times New Roman" w:hAnsi="Times New Roman" w:cs="Times New Roman"/>
          <w:color w:val="000000"/>
          <w:sz w:val="20"/>
          <w:szCs w:val="20"/>
          <w:lang w:eastAsia="ru-RU"/>
        </w:rPr>
        <w:t xml:space="preserve"> </w:t>
      </w:r>
      <w:r w:rsidRPr="00436177">
        <w:rPr>
          <w:rFonts w:ascii="Times New Roman" w:eastAsia="Times New Roman" w:hAnsi="Times New Roman" w:cs="Times New Roman"/>
          <w:color w:val="000000"/>
          <w:sz w:val="20"/>
          <w:szCs w:val="20"/>
          <w:shd w:val="clear" w:color="auto" w:fill="FFFFFF"/>
          <w:lang w:eastAsia="ru-RU"/>
        </w:rPr>
        <w:t> Министерства строительства</w:t>
      </w:r>
      <w:r w:rsidRPr="00436177">
        <w:rPr>
          <w:rFonts w:ascii="Times New Roman" w:eastAsia="Times New Roman" w:hAnsi="Times New Roman" w:cs="Times New Roman"/>
          <w:color w:val="000000"/>
          <w:sz w:val="20"/>
          <w:szCs w:val="20"/>
          <w:lang w:eastAsia="ru-RU"/>
        </w:rPr>
        <w:t xml:space="preserve"> </w:t>
      </w:r>
      <w:r w:rsidRPr="00436177">
        <w:rPr>
          <w:rFonts w:ascii="Times New Roman" w:eastAsia="Times New Roman" w:hAnsi="Times New Roman" w:cs="Times New Roman"/>
          <w:color w:val="000000"/>
          <w:sz w:val="20"/>
          <w:szCs w:val="20"/>
          <w:shd w:val="clear" w:color="auto" w:fill="FFFFFF"/>
          <w:lang w:eastAsia="ru-RU"/>
        </w:rPr>
        <w:t>и жилищно-коммунального</w:t>
      </w:r>
      <w:r w:rsidRPr="00436177">
        <w:rPr>
          <w:rFonts w:ascii="Times New Roman" w:eastAsia="Times New Roman" w:hAnsi="Times New Roman" w:cs="Times New Roman"/>
          <w:color w:val="000000"/>
          <w:sz w:val="20"/>
          <w:szCs w:val="20"/>
          <w:lang w:eastAsia="ru-RU"/>
        </w:rPr>
        <w:t xml:space="preserve"> </w:t>
      </w:r>
      <w:r w:rsidRPr="00436177">
        <w:rPr>
          <w:rFonts w:ascii="Times New Roman" w:eastAsia="Times New Roman" w:hAnsi="Times New Roman" w:cs="Times New Roman"/>
          <w:color w:val="000000"/>
          <w:sz w:val="20"/>
          <w:szCs w:val="20"/>
          <w:shd w:val="clear" w:color="auto" w:fill="FFFFFF"/>
          <w:lang w:eastAsia="ru-RU"/>
        </w:rPr>
        <w:t>хозяйства</w:t>
      </w:r>
      <w:r w:rsidRPr="00436177">
        <w:rPr>
          <w:rFonts w:ascii="Times New Roman" w:eastAsia="Times New Roman" w:hAnsi="Times New Roman" w:cs="Times New Roman"/>
          <w:color w:val="000000"/>
          <w:sz w:val="20"/>
          <w:szCs w:val="20"/>
          <w:lang w:eastAsia="ru-RU"/>
        </w:rPr>
        <w:t xml:space="preserve"> </w:t>
      </w:r>
      <w:r w:rsidRPr="00436177">
        <w:rPr>
          <w:rFonts w:ascii="Times New Roman" w:eastAsia="Times New Roman" w:hAnsi="Times New Roman" w:cs="Times New Roman"/>
          <w:color w:val="000000"/>
          <w:sz w:val="20"/>
          <w:szCs w:val="20"/>
          <w:shd w:val="clear" w:color="auto" w:fill="FFFFFF"/>
          <w:lang w:eastAsia="ru-RU"/>
        </w:rPr>
        <w:t>Российской Федерации</w:t>
      </w:r>
      <w:r w:rsidRPr="00436177">
        <w:rPr>
          <w:rFonts w:ascii="Times New Roman" w:eastAsia="Times New Roman" w:hAnsi="Times New Roman" w:cs="Times New Roman"/>
          <w:color w:val="000000"/>
          <w:sz w:val="20"/>
          <w:szCs w:val="20"/>
          <w:lang w:eastAsia="ru-RU"/>
        </w:rPr>
        <w:t xml:space="preserve"> </w:t>
      </w:r>
      <w:r w:rsidRPr="00436177">
        <w:rPr>
          <w:rFonts w:ascii="Times New Roman" w:eastAsia="Times New Roman" w:hAnsi="Times New Roman" w:cs="Times New Roman"/>
          <w:color w:val="000000"/>
          <w:sz w:val="20"/>
          <w:szCs w:val="20"/>
          <w:shd w:val="clear" w:color="auto" w:fill="FFFFFF"/>
          <w:lang w:eastAsia="ru-RU"/>
        </w:rPr>
        <w:t>от 13.04.2017  № 711/</w:t>
      </w:r>
      <w:proofErr w:type="spellStart"/>
      <w:r w:rsidRPr="00436177">
        <w:rPr>
          <w:rFonts w:ascii="Times New Roman" w:eastAsia="Times New Roman" w:hAnsi="Times New Roman" w:cs="Times New Roman"/>
          <w:color w:val="000000"/>
          <w:sz w:val="20"/>
          <w:szCs w:val="20"/>
          <w:shd w:val="clear" w:color="auto" w:fill="FFFFFF"/>
          <w:lang w:eastAsia="ru-RU"/>
        </w:rPr>
        <w:t>пр</w:t>
      </w:r>
      <w:proofErr w:type="spellEnd"/>
      <w:r w:rsidRPr="00436177">
        <w:rPr>
          <w:rFonts w:ascii="Times New Roman" w:eastAsia="Times New Roman" w:hAnsi="Times New Roman" w:cs="Times New Roman"/>
          <w:color w:val="000000"/>
          <w:sz w:val="20"/>
          <w:szCs w:val="20"/>
          <w:shd w:val="clear" w:color="auto" w:fill="FFFFFF"/>
          <w:lang w:eastAsia="ru-RU"/>
        </w:rPr>
        <w:t>,</w:t>
      </w:r>
      <w:r w:rsidRPr="00436177">
        <w:rPr>
          <w:rFonts w:ascii="Times New Roman" w:eastAsia="Times New Roman" w:hAnsi="Times New Roman" w:cs="Times New Roman"/>
          <w:color w:val="000000"/>
          <w:sz w:val="20"/>
          <w:szCs w:val="20"/>
          <w:lang w:eastAsia="ru-RU"/>
        </w:rPr>
        <w:t xml:space="preserve"> с целью обеспечения благоустройства и порядка на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Совет народных депутатов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w:t>
      </w:r>
    </w:p>
    <w:p w:rsidR="00436177" w:rsidRPr="00436177" w:rsidRDefault="00436177" w:rsidP="00436177">
      <w:pPr>
        <w:spacing w:after="0" w:line="276" w:lineRule="auto"/>
        <w:ind w:firstLine="709"/>
        <w:jc w:val="center"/>
        <w:rPr>
          <w:rFonts w:ascii="Times New Roman" w:eastAsia="Times New Roman" w:hAnsi="Times New Roman" w:cs="Times New Roman"/>
          <w:b/>
          <w:color w:val="000000"/>
          <w:sz w:val="20"/>
          <w:szCs w:val="20"/>
          <w:lang w:eastAsia="ru-RU"/>
        </w:rPr>
      </w:pPr>
      <w:r w:rsidRPr="00436177">
        <w:rPr>
          <w:rFonts w:ascii="Times New Roman" w:eastAsia="Times New Roman" w:hAnsi="Times New Roman" w:cs="Times New Roman"/>
          <w:b/>
          <w:color w:val="000000"/>
          <w:sz w:val="20"/>
          <w:szCs w:val="20"/>
          <w:lang w:eastAsia="ru-RU"/>
        </w:rPr>
        <w:t>РЕШИЛ:</w:t>
      </w:r>
    </w:p>
    <w:p w:rsidR="00436177" w:rsidRPr="00436177" w:rsidRDefault="00436177" w:rsidP="00436177">
      <w:pPr>
        <w:numPr>
          <w:ilvl w:val="0"/>
          <w:numId w:val="10"/>
        </w:numPr>
        <w:tabs>
          <w:tab w:val="num" w:pos="567"/>
        </w:tabs>
        <w:spacing w:after="0" w:line="276" w:lineRule="auto"/>
        <w:ind w:left="0"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Утвердить Правила благоустройства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согласно </w:t>
      </w:r>
      <w:proofErr w:type="gramStart"/>
      <w:r w:rsidRPr="00436177">
        <w:rPr>
          <w:rFonts w:ascii="Times New Roman" w:eastAsia="Times New Roman" w:hAnsi="Times New Roman" w:cs="Times New Roman"/>
          <w:color w:val="000000"/>
          <w:sz w:val="20"/>
          <w:szCs w:val="20"/>
          <w:lang w:eastAsia="ru-RU"/>
        </w:rPr>
        <w:t>приложению</w:t>
      </w:r>
      <w:proofErr w:type="gramEnd"/>
      <w:r w:rsidRPr="00436177">
        <w:rPr>
          <w:rFonts w:ascii="Times New Roman" w:eastAsia="Times New Roman" w:hAnsi="Times New Roman" w:cs="Times New Roman"/>
          <w:color w:val="000000"/>
          <w:sz w:val="20"/>
          <w:szCs w:val="20"/>
          <w:lang w:eastAsia="ru-RU"/>
        </w:rPr>
        <w:t xml:space="preserve"> к настоящему решению.</w:t>
      </w:r>
    </w:p>
    <w:p w:rsidR="00436177" w:rsidRPr="00436177" w:rsidRDefault="00436177" w:rsidP="00436177">
      <w:pPr>
        <w:numPr>
          <w:ilvl w:val="0"/>
          <w:numId w:val="10"/>
        </w:numPr>
        <w:tabs>
          <w:tab w:val="num" w:pos="567"/>
        </w:tabs>
        <w:spacing w:after="0" w:line="276" w:lineRule="auto"/>
        <w:ind w:left="0"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Признать утратившими силу:</w:t>
      </w:r>
    </w:p>
    <w:p w:rsidR="00436177" w:rsidRPr="00436177" w:rsidRDefault="00436177" w:rsidP="00436177">
      <w:pPr>
        <w:tabs>
          <w:tab w:val="num" w:pos="284"/>
          <w:tab w:val="num" w:pos="567"/>
        </w:tabs>
        <w:spacing w:after="0" w:line="276" w:lineRule="auto"/>
        <w:ind w:firstLine="709"/>
        <w:jc w:val="both"/>
        <w:rPr>
          <w:rFonts w:ascii="Times New Roman" w:eastAsia="Times New Roman" w:hAnsi="Times New Roman" w:cs="Times New Roman"/>
          <w:color w:val="000000"/>
          <w:sz w:val="20"/>
          <w:szCs w:val="20"/>
          <w:lang w:eastAsia="ar-SA"/>
        </w:rPr>
      </w:pPr>
      <w:r w:rsidRPr="00436177">
        <w:rPr>
          <w:rFonts w:ascii="Times New Roman" w:eastAsia="Times New Roman" w:hAnsi="Times New Roman" w:cs="Times New Roman"/>
          <w:color w:val="000000"/>
          <w:sz w:val="20"/>
          <w:szCs w:val="20"/>
          <w:lang w:eastAsia="ru-RU"/>
        </w:rPr>
        <w:t xml:space="preserve">- решение Совета народных депутатов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w:t>
      </w:r>
      <w:proofErr w:type="gramStart"/>
      <w:r w:rsidRPr="00436177">
        <w:rPr>
          <w:rFonts w:ascii="Times New Roman" w:eastAsia="Times New Roman" w:hAnsi="Times New Roman" w:cs="Times New Roman"/>
          <w:color w:val="000000"/>
          <w:sz w:val="20"/>
          <w:szCs w:val="20"/>
          <w:lang w:eastAsia="ru-RU"/>
        </w:rPr>
        <w:t xml:space="preserve">области </w:t>
      </w:r>
      <w:r w:rsidRPr="00436177">
        <w:rPr>
          <w:rFonts w:ascii="Times New Roman" w:eastAsia="Times New Roman" w:hAnsi="Times New Roman" w:cs="Times New Roman"/>
          <w:b/>
          <w:color w:val="000000"/>
          <w:sz w:val="20"/>
          <w:szCs w:val="20"/>
          <w:lang w:eastAsia="ar-SA"/>
        </w:rPr>
        <w:t xml:space="preserve"> </w:t>
      </w:r>
      <w:r w:rsidRPr="00436177">
        <w:rPr>
          <w:rFonts w:ascii="Times New Roman" w:eastAsia="Times New Roman" w:hAnsi="Times New Roman" w:cs="Times New Roman"/>
          <w:color w:val="000000"/>
          <w:sz w:val="20"/>
          <w:szCs w:val="20"/>
          <w:lang w:eastAsia="ar-SA"/>
        </w:rPr>
        <w:t>от</w:t>
      </w:r>
      <w:proofErr w:type="gramEnd"/>
      <w:r w:rsidRPr="00436177">
        <w:rPr>
          <w:rFonts w:ascii="Times New Roman" w:eastAsia="Times New Roman" w:hAnsi="Times New Roman" w:cs="Times New Roman"/>
          <w:color w:val="000000"/>
          <w:sz w:val="20"/>
          <w:szCs w:val="20"/>
          <w:lang w:eastAsia="ar-SA"/>
        </w:rPr>
        <w:t xml:space="preserve"> </w:t>
      </w:r>
      <w:r w:rsidRPr="00436177">
        <w:rPr>
          <w:rFonts w:ascii="Times New Roman" w:eastAsia="Times New Roman" w:hAnsi="Times New Roman" w:cs="Times New Roman"/>
          <w:color w:val="000000"/>
          <w:sz w:val="20"/>
          <w:szCs w:val="20"/>
          <w:lang w:eastAsia="ru-RU"/>
        </w:rPr>
        <w:t xml:space="preserve"> 28.02.2011 №42 «Об утверждении Правил благоустройства территорий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w:t>
      </w:r>
      <w:r w:rsidRPr="00436177">
        <w:rPr>
          <w:rFonts w:ascii="Times New Roman" w:eastAsia="Times New Roman" w:hAnsi="Times New Roman" w:cs="Times New Roman"/>
          <w:color w:val="000000"/>
          <w:sz w:val="20"/>
          <w:szCs w:val="20"/>
          <w:lang w:eastAsia="ar-SA"/>
        </w:rPr>
        <w:t>;</w:t>
      </w:r>
    </w:p>
    <w:p w:rsidR="00436177" w:rsidRPr="00436177" w:rsidRDefault="00436177" w:rsidP="00436177">
      <w:pPr>
        <w:tabs>
          <w:tab w:val="num" w:pos="284"/>
          <w:tab w:val="num" w:pos="567"/>
        </w:tabs>
        <w:spacing w:after="0" w:line="276" w:lineRule="auto"/>
        <w:ind w:firstLine="709"/>
        <w:jc w:val="both"/>
        <w:rPr>
          <w:rFonts w:ascii="Times New Roman" w:eastAsia="Times New Roman" w:hAnsi="Times New Roman" w:cs="Times New Roman"/>
          <w:bCs/>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решение Совета народных депутатов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w:t>
      </w:r>
      <w:proofErr w:type="gramStart"/>
      <w:r w:rsidRPr="00436177">
        <w:rPr>
          <w:rFonts w:ascii="Times New Roman" w:eastAsia="Times New Roman" w:hAnsi="Times New Roman" w:cs="Times New Roman"/>
          <w:color w:val="000000"/>
          <w:sz w:val="20"/>
          <w:szCs w:val="20"/>
          <w:lang w:eastAsia="ru-RU"/>
        </w:rPr>
        <w:t xml:space="preserve">области </w:t>
      </w:r>
      <w:r w:rsidRPr="00436177">
        <w:rPr>
          <w:rFonts w:ascii="Times New Roman" w:eastAsia="Times New Roman" w:hAnsi="Times New Roman" w:cs="Times New Roman"/>
          <w:b/>
          <w:color w:val="000000"/>
          <w:sz w:val="20"/>
          <w:szCs w:val="20"/>
          <w:lang w:eastAsia="ar-SA"/>
        </w:rPr>
        <w:t xml:space="preserve"> </w:t>
      </w:r>
      <w:r w:rsidRPr="00436177">
        <w:rPr>
          <w:rFonts w:ascii="Times New Roman" w:eastAsia="Times New Roman" w:hAnsi="Times New Roman" w:cs="Times New Roman"/>
          <w:color w:val="000000"/>
          <w:sz w:val="20"/>
          <w:szCs w:val="20"/>
          <w:lang w:eastAsia="ar-SA"/>
        </w:rPr>
        <w:t>от</w:t>
      </w:r>
      <w:proofErr w:type="gramEnd"/>
      <w:r w:rsidRPr="00436177">
        <w:rPr>
          <w:rFonts w:ascii="Times New Roman" w:eastAsia="Times New Roman" w:hAnsi="Times New Roman" w:cs="Times New Roman"/>
          <w:color w:val="000000"/>
          <w:sz w:val="20"/>
          <w:szCs w:val="20"/>
          <w:lang w:eastAsia="ar-SA"/>
        </w:rPr>
        <w:t xml:space="preserve"> 31.08.2011 №65 «</w:t>
      </w:r>
      <w:r w:rsidRPr="00436177">
        <w:rPr>
          <w:rFonts w:ascii="Times New Roman" w:eastAsia="Times New Roman" w:hAnsi="Times New Roman" w:cs="Times New Roman"/>
          <w:bCs/>
          <w:color w:val="000000"/>
          <w:sz w:val="20"/>
          <w:szCs w:val="20"/>
          <w:lang w:eastAsia="ru-RU"/>
        </w:rPr>
        <w:t>О внесении изменений в решение № 42 от 28.02.2011 года</w:t>
      </w:r>
    </w:p>
    <w:p w:rsidR="00436177" w:rsidRPr="00436177" w:rsidRDefault="00436177" w:rsidP="00436177">
      <w:pPr>
        <w:tabs>
          <w:tab w:val="num" w:pos="284"/>
          <w:tab w:val="num" w:pos="567"/>
        </w:tabs>
        <w:spacing w:after="0" w:line="276" w:lineRule="auto"/>
        <w:jc w:val="both"/>
        <w:rPr>
          <w:rFonts w:ascii="Times New Roman" w:eastAsia="Times New Roman" w:hAnsi="Times New Roman" w:cs="Times New Roman"/>
          <w:bCs/>
          <w:color w:val="000000"/>
          <w:sz w:val="20"/>
          <w:szCs w:val="20"/>
          <w:lang w:eastAsia="ru-RU"/>
        </w:rPr>
      </w:pPr>
      <w:proofErr w:type="spellStart"/>
      <w:r w:rsidRPr="00436177">
        <w:rPr>
          <w:rFonts w:ascii="Times New Roman" w:eastAsia="Times New Roman" w:hAnsi="Times New Roman" w:cs="Times New Roman"/>
          <w:bCs/>
          <w:color w:val="000000"/>
          <w:sz w:val="20"/>
          <w:szCs w:val="20"/>
          <w:lang w:eastAsia="ru-RU"/>
        </w:rPr>
        <w:t>Коломыцевского</w:t>
      </w:r>
      <w:proofErr w:type="spellEnd"/>
      <w:r w:rsidRPr="00436177">
        <w:rPr>
          <w:rFonts w:ascii="Times New Roman" w:eastAsia="Times New Roman" w:hAnsi="Times New Roman" w:cs="Times New Roman"/>
          <w:bCs/>
          <w:color w:val="000000"/>
          <w:sz w:val="20"/>
          <w:szCs w:val="20"/>
          <w:lang w:eastAsia="ru-RU"/>
        </w:rPr>
        <w:t xml:space="preserve"> сельского поселения Лискинского муниципального района Воронежской области «Об утверждении правил благоустройства территорий</w:t>
      </w:r>
    </w:p>
    <w:p w:rsidR="00436177" w:rsidRPr="00436177" w:rsidRDefault="00436177" w:rsidP="00436177">
      <w:pPr>
        <w:tabs>
          <w:tab w:val="num" w:pos="284"/>
          <w:tab w:val="num" w:pos="567"/>
        </w:tabs>
        <w:spacing w:after="0" w:line="276" w:lineRule="auto"/>
        <w:jc w:val="both"/>
        <w:rPr>
          <w:rFonts w:ascii="Times New Roman" w:eastAsia="Times New Roman" w:hAnsi="Times New Roman" w:cs="Times New Roman"/>
          <w:color w:val="000000"/>
          <w:sz w:val="20"/>
          <w:szCs w:val="20"/>
          <w:lang w:eastAsia="ar-SA"/>
        </w:rPr>
      </w:pPr>
      <w:proofErr w:type="spellStart"/>
      <w:r w:rsidRPr="00436177">
        <w:rPr>
          <w:rFonts w:ascii="Times New Roman" w:eastAsia="Times New Roman" w:hAnsi="Times New Roman" w:cs="Times New Roman"/>
          <w:bCs/>
          <w:color w:val="000000"/>
          <w:sz w:val="20"/>
          <w:szCs w:val="20"/>
          <w:lang w:eastAsia="ru-RU"/>
        </w:rPr>
        <w:t>Коломыцевского</w:t>
      </w:r>
      <w:proofErr w:type="spellEnd"/>
      <w:r w:rsidRPr="00436177">
        <w:rPr>
          <w:rFonts w:ascii="Times New Roman" w:eastAsia="Times New Roman" w:hAnsi="Times New Roman" w:cs="Times New Roman"/>
          <w:bCs/>
          <w:color w:val="000000"/>
          <w:sz w:val="20"/>
          <w:szCs w:val="20"/>
          <w:lang w:eastAsia="ru-RU"/>
        </w:rPr>
        <w:t xml:space="preserve"> сельского поселения Лискинского муниципального района»</w:t>
      </w:r>
      <w:r w:rsidRPr="00436177">
        <w:rPr>
          <w:rFonts w:ascii="Times New Roman" w:eastAsia="Times New Roman" w:hAnsi="Times New Roman" w:cs="Times New Roman"/>
          <w:color w:val="000000"/>
          <w:sz w:val="20"/>
          <w:szCs w:val="20"/>
          <w:lang w:eastAsia="ar-SA"/>
        </w:rPr>
        <w:t>;</w:t>
      </w:r>
    </w:p>
    <w:p w:rsidR="00436177" w:rsidRPr="00436177" w:rsidRDefault="00436177" w:rsidP="00436177">
      <w:pPr>
        <w:tabs>
          <w:tab w:val="num" w:pos="284"/>
          <w:tab w:val="num" w:pos="567"/>
        </w:tabs>
        <w:spacing w:after="0" w:line="276" w:lineRule="auto"/>
        <w:ind w:firstLine="709"/>
        <w:jc w:val="both"/>
        <w:rPr>
          <w:rFonts w:ascii="Times New Roman" w:eastAsia="Times New Roman" w:hAnsi="Times New Roman" w:cs="Times New Roman"/>
          <w:color w:val="000000"/>
          <w:sz w:val="20"/>
          <w:szCs w:val="20"/>
          <w:lang w:eastAsia="ar-SA"/>
        </w:rPr>
      </w:pPr>
      <w:r w:rsidRPr="00436177">
        <w:rPr>
          <w:rFonts w:ascii="Times New Roman" w:eastAsia="Times New Roman" w:hAnsi="Times New Roman" w:cs="Times New Roman"/>
          <w:color w:val="000000"/>
          <w:sz w:val="20"/>
          <w:szCs w:val="20"/>
          <w:lang w:eastAsia="ar-SA"/>
        </w:rPr>
        <w:t xml:space="preserve">- </w:t>
      </w:r>
      <w:r w:rsidRPr="00436177">
        <w:rPr>
          <w:rFonts w:ascii="Times New Roman" w:eastAsia="Times New Roman" w:hAnsi="Times New Roman" w:cs="Times New Roman"/>
          <w:color w:val="000000"/>
          <w:sz w:val="20"/>
          <w:szCs w:val="20"/>
          <w:lang w:eastAsia="ru-RU"/>
        </w:rPr>
        <w:t xml:space="preserve">решение Совета народных депутатов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w:t>
      </w:r>
      <w:proofErr w:type="gramStart"/>
      <w:r w:rsidRPr="00436177">
        <w:rPr>
          <w:rFonts w:ascii="Times New Roman" w:eastAsia="Times New Roman" w:hAnsi="Times New Roman" w:cs="Times New Roman"/>
          <w:color w:val="000000"/>
          <w:sz w:val="20"/>
          <w:szCs w:val="20"/>
          <w:lang w:eastAsia="ru-RU"/>
        </w:rPr>
        <w:t xml:space="preserve">области </w:t>
      </w:r>
      <w:r w:rsidRPr="00436177">
        <w:rPr>
          <w:rFonts w:ascii="Times New Roman" w:eastAsia="Times New Roman" w:hAnsi="Times New Roman" w:cs="Times New Roman"/>
          <w:b/>
          <w:color w:val="000000"/>
          <w:sz w:val="20"/>
          <w:szCs w:val="20"/>
          <w:lang w:eastAsia="ar-SA"/>
        </w:rPr>
        <w:t xml:space="preserve"> </w:t>
      </w:r>
      <w:r w:rsidRPr="00436177">
        <w:rPr>
          <w:rFonts w:ascii="Times New Roman" w:eastAsia="Times New Roman" w:hAnsi="Times New Roman" w:cs="Times New Roman"/>
          <w:color w:val="000000"/>
          <w:sz w:val="20"/>
          <w:szCs w:val="20"/>
          <w:lang w:eastAsia="ar-SA"/>
        </w:rPr>
        <w:t>от</w:t>
      </w:r>
      <w:proofErr w:type="gramEnd"/>
      <w:r w:rsidRPr="00436177">
        <w:rPr>
          <w:rFonts w:ascii="Times New Roman" w:eastAsia="Times New Roman" w:hAnsi="Times New Roman" w:cs="Times New Roman"/>
          <w:color w:val="000000"/>
          <w:sz w:val="20"/>
          <w:szCs w:val="20"/>
          <w:lang w:eastAsia="ar-SA"/>
        </w:rPr>
        <w:t xml:space="preserve"> 29.04.2016 №50 «</w:t>
      </w:r>
      <w:r w:rsidRPr="00436177">
        <w:rPr>
          <w:rFonts w:ascii="Times New Roman" w:eastAsia="Times New Roman" w:hAnsi="Times New Roman" w:cs="Times New Roman"/>
          <w:bCs/>
          <w:color w:val="000000"/>
          <w:sz w:val="20"/>
          <w:szCs w:val="20"/>
          <w:lang w:eastAsia="ru-RU"/>
        </w:rPr>
        <w:t xml:space="preserve">О внесении изменений в решение Совета  народных депутатов </w:t>
      </w:r>
      <w:proofErr w:type="spellStart"/>
      <w:r w:rsidRPr="00436177">
        <w:rPr>
          <w:rFonts w:ascii="Times New Roman" w:eastAsia="Times New Roman" w:hAnsi="Times New Roman" w:cs="Times New Roman"/>
          <w:bCs/>
          <w:color w:val="000000"/>
          <w:sz w:val="20"/>
          <w:szCs w:val="20"/>
          <w:lang w:eastAsia="ru-RU"/>
        </w:rPr>
        <w:t>Коломыцевского</w:t>
      </w:r>
      <w:proofErr w:type="spellEnd"/>
      <w:r w:rsidRPr="00436177">
        <w:rPr>
          <w:rFonts w:ascii="Times New Roman" w:eastAsia="Times New Roman" w:hAnsi="Times New Roman" w:cs="Times New Roman"/>
          <w:bCs/>
          <w:color w:val="000000"/>
          <w:sz w:val="20"/>
          <w:szCs w:val="20"/>
          <w:lang w:eastAsia="ru-RU"/>
        </w:rPr>
        <w:t xml:space="preserve"> сельского поселения Лискинского муниципального района Воронежской области от  28.02.2011 г. №  42 «Об утверждении  Правил благоустройства </w:t>
      </w:r>
      <w:proofErr w:type="spellStart"/>
      <w:r w:rsidRPr="00436177">
        <w:rPr>
          <w:rFonts w:ascii="Times New Roman" w:eastAsia="Times New Roman" w:hAnsi="Times New Roman" w:cs="Times New Roman"/>
          <w:bCs/>
          <w:color w:val="000000"/>
          <w:sz w:val="20"/>
          <w:szCs w:val="20"/>
          <w:lang w:eastAsia="ru-RU"/>
        </w:rPr>
        <w:t>Коломыцевского</w:t>
      </w:r>
      <w:proofErr w:type="spellEnd"/>
      <w:r w:rsidRPr="00436177">
        <w:rPr>
          <w:rFonts w:ascii="Times New Roman" w:eastAsia="Times New Roman" w:hAnsi="Times New Roman" w:cs="Times New Roman"/>
          <w:bCs/>
          <w:color w:val="000000"/>
          <w:sz w:val="20"/>
          <w:szCs w:val="20"/>
          <w:lang w:eastAsia="ru-RU"/>
        </w:rPr>
        <w:t xml:space="preserve"> сельского поселения Лискинского муниципального района</w:t>
      </w:r>
      <w:r w:rsidRPr="00436177">
        <w:rPr>
          <w:rFonts w:ascii="Times New Roman" w:eastAsia="Times New Roman" w:hAnsi="Times New Roman" w:cs="Times New Roman"/>
          <w:color w:val="000000"/>
          <w:sz w:val="20"/>
          <w:szCs w:val="20"/>
          <w:lang w:eastAsia="ar-SA"/>
        </w:rPr>
        <w:t>»;</w:t>
      </w:r>
    </w:p>
    <w:p w:rsidR="00436177" w:rsidRPr="00436177" w:rsidRDefault="00436177" w:rsidP="00436177">
      <w:pPr>
        <w:tabs>
          <w:tab w:val="num" w:pos="284"/>
          <w:tab w:val="num" w:pos="567"/>
        </w:tabs>
        <w:spacing w:after="0" w:line="276" w:lineRule="auto"/>
        <w:ind w:firstLine="709"/>
        <w:jc w:val="both"/>
        <w:rPr>
          <w:rFonts w:ascii="Times New Roman" w:eastAsia="Times New Roman" w:hAnsi="Times New Roman" w:cs="Times New Roman"/>
          <w:color w:val="000000"/>
          <w:sz w:val="20"/>
          <w:szCs w:val="20"/>
          <w:lang w:eastAsia="ar-SA"/>
        </w:rPr>
      </w:pPr>
      <w:r w:rsidRPr="00436177">
        <w:rPr>
          <w:rFonts w:ascii="Times New Roman" w:eastAsia="Times New Roman" w:hAnsi="Times New Roman" w:cs="Times New Roman"/>
          <w:color w:val="000000"/>
          <w:sz w:val="20"/>
          <w:szCs w:val="20"/>
          <w:lang w:eastAsia="ar-SA"/>
        </w:rPr>
        <w:t xml:space="preserve">- </w:t>
      </w:r>
      <w:r w:rsidRPr="00436177">
        <w:rPr>
          <w:rFonts w:ascii="Times New Roman" w:eastAsia="Times New Roman" w:hAnsi="Times New Roman" w:cs="Times New Roman"/>
          <w:color w:val="000000"/>
          <w:sz w:val="20"/>
          <w:szCs w:val="20"/>
          <w:lang w:eastAsia="ru-RU"/>
        </w:rPr>
        <w:t xml:space="preserve">решение Совета народных депутатов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w:t>
      </w:r>
      <w:proofErr w:type="gramStart"/>
      <w:r w:rsidRPr="00436177">
        <w:rPr>
          <w:rFonts w:ascii="Times New Roman" w:eastAsia="Times New Roman" w:hAnsi="Times New Roman" w:cs="Times New Roman"/>
          <w:color w:val="000000"/>
          <w:sz w:val="20"/>
          <w:szCs w:val="20"/>
          <w:lang w:eastAsia="ru-RU"/>
        </w:rPr>
        <w:t xml:space="preserve">области </w:t>
      </w:r>
      <w:r w:rsidRPr="00436177">
        <w:rPr>
          <w:rFonts w:ascii="Times New Roman" w:eastAsia="Times New Roman" w:hAnsi="Times New Roman" w:cs="Times New Roman"/>
          <w:b/>
          <w:color w:val="000000"/>
          <w:sz w:val="20"/>
          <w:szCs w:val="20"/>
          <w:lang w:eastAsia="ar-SA"/>
        </w:rPr>
        <w:t xml:space="preserve"> </w:t>
      </w:r>
      <w:r w:rsidRPr="00436177">
        <w:rPr>
          <w:rFonts w:ascii="Times New Roman" w:eastAsia="Times New Roman" w:hAnsi="Times New Roman" w:cs="Times New Roman"/>
          <w:color w:val="000000"/>
          <w:sz w:val="20"/>
          <w:szCs w:val="20"/>
          <w:lang w:eastAsia="ar-SA"/>
        </w:rPr>
        <w:t>от</w:t>
      </w:r>
      <w:proofErr w:type="gramEnd"/>
      <w:r w:rsidRPr="00436177">
        <w:rPr>
          <w:rFonts w:ascii="Times New Roman" w:eastAsia="Times New Roman" w:hAnsi="Times New Roman" w:cs="Times New Roman"/>
          <w:color w:val="000000"/>
          <w:sz w:val="20"/>
          <w:szCs w:val="20"/>
          <w:lang w:eastAsia="ar-SA"/>
        </w:rPr>
        <w:t xml:space="preserve"> 16.10.2020 №13 «</w:t>
      </w:r>
      <w:r w:rsidRPr="00436177">
        <w:rPr>
          <w:rFonts w:ascii="Times New Roman" w:eastAsia="Times New Roman" w:hAnsi="Times New Roman" w:cs="Times New Roman"/>
          <w:bCs/>
          <w:color w:val="000000"/>
          <w:sz w:val="20"/>
          <w:szCs w:val="20"/>
          <w:lang w:eastAsia="ru-RU"/>
        </w:rPr>
        <w:t xml:space="preserve">О внесении изменений в решение Совета  народных депутатов </w:t>
      </w:r>
      <w:proofErr w:type="spellStart"/>
      <w:r w:rsidRPr="00436177">
        <w:rPr>
          <w:rFonts w:ascii="Times New Roman" w:eastAsia="Times New Roman" w:hAnsi="Times New Roman" w:cs="Times New Roman"/>
          <w:bCs/>
          <w:color w:val="000000"/>
          <w:sz w:val="20"/>
          <w:szCs w:val="20"/>
          <w:lang w:eastAsia="ru-RU"/>
        </w:rPr>
        <w:t>Коломыцевского</w:t>
      </w:r>
      <w:proofErr w:type="spellEnd"/>
      <w:r w:rsidRPr="00436177">
        <w:rPr>
          <w:rFonts w:ascii="Times New Roman" w:eastAsia="Times New Roman" w:hAnsi="Times New Roman" w:cs="Times New Roman"/>
          <w:bCs/>
          <w:color w:val="000000"/>
          <w:sz w:val="20"/>
          <w:szCs w:val="20"/>
          <w:lang w:eastAsia="ru-RU"/>
        </w:rPr>
        <w:t xml:space="preserve"> сельского поселения Лискинского муниципального района Воронежской области от  28.02.2011 г. №  42 «Об утверждении  Правил благоустройства </w:t>
      </w:r>
      <w:proofErr w:type="spellStart"/>
      <w:r w:rsidRPr="00436177">
        <w:rPr>
          <w:rFonts w:ascii="Times New Roman" w:eastAsia="Times New Roman" w:hAnsi="Times New Roman" w:cs="Times New Roman"/>
          <w:bCs/>
          <w:color w:val="000000"/>
          <w:sz w:val="20"/>
          <w:szCs w:val="20"/>
          <w:lang w:eastAsia="ru-RU"/>
        </w:rPr>
        <w:t>Коломыцевского</w:t>
      </w:r>
      <w:proofErr w:type="spellEnd"/>
      <w:r w:rsidRPr="00436177">
        <w:rPr>
          <w:rFonts w:ascii="Times New Roman" w:eastAsia="Times New Roman" w:hAnsi="Times New Roman" w:cs="Times New Roman"/>
          <w:bCs/>
          <w:color w:val="000000"/>
          <w:sz w:val="20"/>
          <w:szCs w:val="20"/>
          <w:lang w:eastAsia="ru-RU"/>
        </w:rPr>
        <w:t xml:space="preserve"> сельского поселения Лискинского муниципального района</w:t>
      </w:r>
      <w:r w:rsidRPr="00436177">
        <w:rPr>
          <w:rFonts w:ascii="Times New Roman" w:eastAsia="Times New Roman" w:hAnsi="Times New Roman" w:cs="Times New Roman"/>
          <w:color w:val="000000"/>
          <w:sz w:val="20"/>
          <w:szCs w:val="20"/>
          <w:lang w:eastAsia="ar-SA"/>
        </w:rPr>
        <w:t>».</w:t>
      </w:r>
    </w:p>
    <w:p w:rsidR="00436177" w:rsidRPr="00436177" w:rsidRDefault="00436177" w:rsidP="00436177">
      <w:pPr>
        <w:tabs>
          <w:tab w:val="num" w:pos="284"/>
          <w:tab w:val="num" w:pos="567"/>
        </w:tabs>
        <w:spacing w:after="0" w:line="276"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ar-SA"/>
        </w:rPr>
        <w:t xml:space="preserve">3. Опубликовать </w:t>
      </w:r>
      <w:r w:rsidRPr="00436177">
        <w:rPr>
          <w:rFonts w:ascii="Times New Roman" w:eastAsia="Times New Roman" w:hAnsi="Times New Roman" w:cs="Times New Roman"/>
          <w:color w:val="000000"/>
          <w:sz w:val="20"/>
          <w:szCs w:val="20"/>
          <w:lang w:eastAsia="ru-RU"/>
        </w:rPr>
        <w:t>настоящее решение в газете «</w:t>
      </w:r>
      <w:proofErr w:type="spellStart"/>
      <w:r w:rsidRPr="00436177">
        <w:rPr>
          <w:rFonts w:ascii="Times New Roman" w:eastAsia="Times New Roman" w:hAnsi="Times New Roman" w:cs="Times New Roman"/>
          <w:color w:val="000000"/>
          <w:sz w:val="20"/>
          <w:szCs w:val="20"/>
          <w:lang w:eastAsia="ru-RU"/>
        </w:rPr>
        <w:t>Коломыцевский</w:t>
      </w:r>
      <w:proofErr w:type="spellEnd"/>
      <w:r w:rsidRPr="00436177">
        <w:rPr>
          <w:rFonts w:ascii="Times New Roman" w:eastAsia="Times New Roman" w:hAnsi="Times New Roman" w:cs="Times New Roman"/>
          <w:color w:val="000000"/>
          <w:sz w:val="20"/>
          <w:szCs w:val="20"/>
          <w:lang w:eastAsia="ru-RU"/>
        </w:rPr>
        <w:t xml:space="preserve"> муниципальный вестник» и разместить на официальном сайте администрации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информационно-</w:t>
      </w:r>
      <w:proofErr w:type="gramStart"/>
      <w:r w:rsidRPr="00436177">
        <w:rPr>
          <w:rFonts w:ascii="Times New Roman" w:eastAsia="Times New Roman" w:hAnsi="Times New Roman" w:cs="Times New Roman"/>
          <w:color w:val="000000"/>
          <w:sz w:val="20"/>
          <w:szCs w:val="20"/>
          <w:lang w:eastAsia="ru-RU"/>
        </w:rPr>
        <w:t>телекоммуникационной  сети</w:t>
      </w:r>
      <w:proofErr w:type="gramEnd"/>
      <w:r w:rsidRPr="00436177">
        <w:rPr>
          <w:rFonts w:ascii="Times New Roman" w:eastAsia="Times New Roman" w:hAnsi="Times New Roman" w:cs="Times New Roman"/>
          <w:color w:val="000000"/>
          <w:sz w:val="20"/>
          <w:szCs w:val="20"/>
          <w:lang w:eastAsia="ru-RU"/>
        </w:rPr>
        <w:t xml:space="preserve"> «Интернет».</w:t>
      </w:r>
    </w:p>
    <w:p w:rsidR="00436177" w:rsidRPr="00436177" w:rsidRDefault="00436177" w:rsidP="00436177">
      <w:pPr>
        <w:tabs>
          <w:tab w:val="num" w:pos="284"/>
          <w:tab w:val="num" w:pos="567"/>
        </w:tabs>
        <w:spacing w:after="0" w:line="276" w:lineRule="auto"/>
        <w:ind w:firstLine="709"/>
        <w:jc w:val="both"/>
        <w:rPr>
          <w:rFonts w:ascii="Times New Roman" w:eastAsia="Times New Roman" w:hAnsi="Times New Roman" w:cs="Times New Roman"/>
          <w:color w:val="000000"/>
          <w:sz w:val="20"/>
          <w:szCs w:val="20"/>
          <w:lang w:eastAsia="ar-SA"/>
        </w:rPr>
      </w:pPr>
      <w:r w:rsidRPr="00436177">
        <w:rPr>
          <w:rFonts w:ascii="Times New Roman" w:eastAsia="Times New Roman" w:hAnsi="Times New Roman" w:cs="Times New Roman"/>
          <w:color w:val="000000"/>
          <w:sz w:val="20"/>
          <w:szCs w:val="20"/>
          <w:lang w:eastAsia="ru-RU"/>
        </w:rPr>
        <w:lastRenderedPageBreak/>
        <w:t>4. Решение вступает в силу со дня официального опубликования.</w:t>
      </w:r>
    </w:p>
    <w:p w:rsidR="00436177" w:rsidRPr="00436177" w:rsidRDefault="00436177" w:rsidP="00436177">
      <w:pPr>
        <w:shd w:val="clear" w:color="auto" w:fill="FFFFFF"/>
        <w:tabs>
          <w:tab w:val="num" w:pos="284"/>
          <w:tab w:val="num" w:pos="567"/>
        </w:tabs>
        <w:autoSpaceDE w:val="0"/>
        <w:autoSpaceDN w:val="0"/>
        <w:adjustRightInd w:val="0"/>
        <w:spacing w:after="0" w:line="276"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tabs>
          <w:tab w:val="num" w:pos="567"/>
        </w:tabs>
        <w:autoSpaceDE w:val="0"/>
        <w:autoSpaceDN w:val="0"/>
        <w:adjustRightInd w:val="0"/>
        <w:spacing w:after="0" w:line="276"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tabs>
          <w:tab w:val="num" w:pos="567"/>
        </w:tabs>
        <w:autoSpaceDE w:val="0"/>
        <w:autoSpaceDN w:val="0"/>
        <w:adjustRightInd w:val="0"/>
        <w:spacing w:after="0" w:line="276"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tabs>
          <w:tab w:val="num" w:pos="567"/>
        </w:tabs>
        <w:autoSpaceDE w:val="0"/>
        <w:autoSpaceDN w:val="0"/>
        <w:adjustRightInd w:val="0"/>
        <w:spacing w:after="0" w:line="276" w:lineRule="auto"/>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Глава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w:t>
      </w:r>
      <w:r w:rsidRPr="00436177">
        <w:rPr>
          <w:rFonts w:ascii="Times New Roman" w:eastAsia="Times New Roman" w:hAnsi="Times New Roman" w:cs="Times New Roman"/>
          <w:color w:val="000000"/>
          <w:sz w:val="20"/>
          <w:szCs w:val="20"/>
          <w:lang w:eastAsia="ru-RU"/>
        </w:rPr>
        <w:tab/>
      </w:r>
      <w:r w:rsidRPr="00436177">
        <w:rPr>
          <w:rFonts w:ascii="Times New Roman" w:eastAsia="Times New Roman" w:hAnsi="Times New Roman" w:cs="Times New Roman"/>
          <w:color w:val="000000"/>
          <w:sz w:val="20"/>
          <w:szCs w:val="20"/>
          <w:lang w:eastAsia="ru-RU"/>
        </w:rPr>
        <w:tab/>
      </w:r>
      <w:r w:rsidRPr="00436177">
        <w:rPr>
          <w:rFonts w:ascii="Times New Roman" w:eastAsia="Times New Roman" w:hAnsi="Times New Roman" w:cs="Times New Roman"/>
          <w:color w:val="000000"/>
          <w:sz w:val="20"/>
          <w:szCs w:val="20"/>
          <w:lang w:eastAsia="ru-RU"/>
        </w:rPr>
        <w:tab/>
      </w:r>
      <w:proofErr w:type="spellStart"/>
      <w:r w:rsidRPr="00436177">
        <w:rPr>
          <w:rFonts w:ascii="Times New Roman" w:eastAsia="Times New Roman" w:hAnsi="Times New Roman" w:cs="Times New Roman"/>
          <w:color w:val="000000"/>
          <w:sz w:val="20"/>
          <w:szCs w:val="20"/>
          <w:lang w:eastAsia="ru-RU"/>
        </w:rPr>
        <w:t>И.В.Жидкова</w:t>
      </w:r>
      <w:proofErr w:type="spellEnd"/>
    </w:p>
    <w:p w:rsidR="00436177" w:rsidRPr="00436177" w:rsidRDefault="00436177" w:rsidP="00436177">
      <w:pPr>
        <w:shd w:val="clear" w:color="auto" w:fill="FFFFFF"/>
        <w:autoSpaceDE w:val="0"/>
        <w:autoSpaceDN w:val="0"/>
        <w:adjustRightInd w:val="0"/>
        <w:spacing w:after="0" w:line="276"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76"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76" w:lineRule="auto"/>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68480" behindDoc="0" locked="0" layoutInCell="1" allowOverlap="1" wp14:anchorId="6D106A5B" wp14:editId="29CD074B">
                <wp:simplePos x="0" y="0"/>
                <wp:positionH relativeFrom="column">
                  <wp:posOffset>2558415</wp:posOffset>
                </wp:positionH>
                <wp:positionV relativeFrom="paragraph">
                  <wp:posOffset>23495</wp:posOffset>
                </wp:positionV>
                <wp:extent cx="3305175" cy="13144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177" w:rsidRPr="00436177" w:rsidRDefault="00436177" w:rsidP="00436177">
                            <w:pPr>
                              <w:spacing w:after="0"/>
                              <w:jc w:val="center"/>
                              <w:rPr>
                                <w:rStyle w:val="20"/>
                                <w:rFonts w:eastAsia="Calibri"/>
                                <w:b w:val="0"/>
                                <w:color w:val="1E1E1E"/>
                                <w:sz w:val="20"/>
                              </w:rPr>
                            </w:pPr>
                            <w:r w:rsidRPr="00436177">
                              <w:rPr>
                                <w:rFonts w:ascii="Times New Roman" w:hAnsi="Times New Roman" w:cs="Times New Roman"/>
                                <w:color w:val="1E1E1E"/>
                                <w:sz w:val="20"/>
                                <w:szCs w:val="20"/>
                              </w:rPr>
                              <w:t xml:space="preserve">Приложение  </w:t>
                            </w:r>
                          </w:p>
                          <w:p w:rsidR="00436177" w:rsidRPr="00436177" w:rsidRDefault="00436177" w:rsidP="00436177">
                            <w:pPr>
                              <w:spacing w:after="0"/>
                              <w:ind w:left="-142" w:right="-223"/>
                              <w:jc w:val="center"/>
                              <w:rPr>
                                <w:rStyle w:val="20"/>
                                <w:rFonts w:eastAsia="Calibri"/>
                                <w:b w:val="0"/>
                                <w:color w:val="1E1E1E"/>
                                <w:sz w:val="20"/>
                              </w:rPr>
                            </w:pPr>
                            <w:r w:rsidRPr="00436177">
                              <w:rPr>
                                <w:rStyle w:val="20"/>
                                <w:rFonts w:eastAsia="Calibri"/>
                                <w:color w:val="1E1E1E"/>
                                <w:sz w:val="20"/>
                              </w:rPr>
                              <w:t>УТВЕРЖДЕНО</w:t>
                            </w:r>
                            <w:r w:rsidRPr="00436177">
                              <w:rPr>
                                <w:rFonts w:ascii="Times New Roman" w:hAnsi="Times New Roman" w:cs="Times New Roman"/>
                                <w:color w:val="1E1E1E"/>
                                <w:sz w:val="20"/>
                                <w:szCs w:val="20"/>
                              </w:rPr>
                              <w:br/>
                              <w:t xml:space="preserve"> решением Совета народных депутатов</w:t>
                            </w:r>
                          </w:p>
                          <w:p w:rsidR="00436177" w:rsidRPr="00436177" w:rsidRDefault="00436177" w:rsidP="00436177">
                            <w:pPr>
                              <w:spacing w:after="0"/>
                              <w:ind w:left="-709" w:right="-223"/>
                              <w:jc w:val="center"/>
                              <w:rPr>
                                <w:rFonts w:ascii="Times New Roman" w:hAnsi="Times New Roman" w:cs="Times New Roman"/>
                                <w:sz w:val="20"/>
                                <w:szCs w:val="20"/>
                              </w:rPr>
                            </w:pPr>
                            <w:proofErr w:type="spellStart"/>
                            <w:r w:rsidRPr="00436177">
                              <w:rPr>
                                <w:rFonts w:ascii="Times New Roman" w:hAnsi="Times New Roman" w:cs="Times New Roman"/>
                                <w:color w:val="1E1E1E"/>
                                <w:sz w:val="20"/>
                                <w:szCs w:val="20"/>
                              </w:rPr>
                              <w:t>Коломыцевского</w:t>
                            </w:r>
                            <w:proofErr w:type="spellEnd"/>
                            <w:r w:rsidRPr="00436177">
                              <w:rPr>
                                <w:rFonts w:ascii="Times New Roman" w:hAnsi="Times New Roman" w:cs="Times New Roman"/>
                                <w:color w:val="1E1E1E"/>
                                <w:sz w:val="20"/>
                                <w:szCs w:val="20"/>
                              </w:rPr>
                              <w:t xml:space="preserve"> сельского поселения</w:t>
                            </w:r>
                          </w:p>
                          <w:p w:rsidR="00436177" w:rsidRPr="00436177" w:rsidRDefault="00436177" w:rsidP="00436177">
                            <w:pPr>
                              <w:spacing w:after="0"/>
                              <w:jc w:val="center"/>
                              <w:rPr>
                                <w:rFonts w:ascii="Times New Roman" w:hAnsi="Times New Roman" w:cs="Times New Roman"/>
                                <w:color w:val="1E1E1E"/>
                                <w:sz w:val="20"/>
                                <w:szCs w:val="20"/>
                              </w:rPr>
                            </w:pPr>
                            <w:r w:rsidRPr="00436177">
                              <w:rPr>
                                <w:rFonts w:ascii="Times New Roman" w:hAnsi="Times New Roman" w:cs="Times New Roman"/>
                                <w:color w:val="1E1E1E"/>
                                <w:sz w:val="20"/>
                                <w:szCs w:val="20"/>
                              </w:rPr>
                              <w:t>Лискинского муниципального района</w:t>
                            </w:r>
                          </w:p>
                          <w:p w:rsidR="00436177" w:rsidRPr="00436177" w:rsidRDefault="00436177" w:rsidP="00436177">
                            <w:pPr>
                              <w:spacing w:after="0"/>
                              <w:jc w:val="center"/>
                              <w:rPr>
                                <w:rStyle w:val="20"/>
                                <w:rFonts w:eastAsia="Calibri"/>
                                <w:b w:val="0"/>
                                <w:sz w:val="20"/>
                              </w:rPr>
                            </w:pPr>
                            <w:r w:rsidRPr="00436177">
                              <w:rPr>
                                <w:rFonts w:ascii="Times New Roman" w:hAnsi="Times New Roman" w:cs="Times New Roman"/>
                                <w:color w:val="1E1E1E"/>
                                <w:sz w:val="20"/>
                                <w:szCs w:val="20"/>
                              </w:rPr>
                              <w:t>Воронежской области</w:t>
                            </w:r>
                          </w:p>
                          <w:p w:rsidR="00436177" w:rsidRPr="00436177" w:rsidRDefault="00436177" w:rsidP="00436177">
                            <w:pPr>
                              <w:spacing w:after="0"/>
                              <w:jc w:val="center"/>
                              <w:rPr>
                                <w:rFonts w:ascii="Times New Roman" w:hAnsi="Times New Roman" w:cs="Times New Roman"/>
                                <w:sz w:val="20"/>
                                <w:szCs w:val="20"/>
                              </w:rPr>
                            </w:pPr>
                            <w:r w:rsidRPr="00436177">
                              <w:rPr>
                                <w:rFonts w:ascii="Times New Roman" w:hAnsi="Times New Roman" w:cs="Times New Roman"/>
                                <w:color w:val="1E1E1E"/>
                                <w:sz w:val="20"/>
                                <w:szCs w:val="20"/>
                              </w:rPr>
                              <w:t>от 31.08.2021 г. №54</w:t>
                            </w:r>
                          </w:p>
                          <w:p w:rsidR="00436177" w:rsidRDefault="00436177" w:rsidP="00436177">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6A5B" id="Надпись 7" o:spid="_x0000_s1029" type="#_x0000_t202" style="position:absolute;margin-left:201.45pt;margin-top:1.85pt;width:260.2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" filled="f" stroked="f">
                <v:textbox>
                  <w:txbxContent>
                    <w:p w:rsidR="00436177" w:rsidRPr="00436177" w:rsidRDefault="00436177" w:rsidP="00436177">
                      <w:pPr>
                        <w:spacing w:after="0"/>
                        <w:jc w:val="center"/>
                        <w:rPr>
                          <w:rStyle w:val="20"/>
                          <w:rFonts w:eastAsia="Calibri"/>
                          <w:b w:val="0"/>
                          <w:color w:val="1E1E1E"/>
                          <w:sz w:val="20"/>
                        </w:rPr>
                      </w:pPr>
                      <w:r w:rsidRPr="00436177">
                        <w:rPr>
                          <w:rFonts w:ascii="Times New Roman" w:hAnsi="Times New Roman" w:cs="Times New Roman"/>
                          <w:color w:val="1E1E1E"/>
                          <w:sz w:val="20"/>
                          <w:szCs w:val="20"/>
                        </w:rPr>
                        <w:t xml:space="preserve">Приложение  </w:t>
                      </w:r>
                    </w:p>
                    <w:p w:rsidR="00436177" w:rsidRPr="00436177" w:rsidRDefault="00436177" w:rsidP="00436177">
                      <w:pPr>
                        <w:spacing w:after="0"/>
                        <w:ind w:left="-142" w:right="-223"/>
                        <w:jc w:val="center"/>
                        <w:rPr>
                          <w:rStyle w:val="20"/>
                          <w:rFonts w:eastAsia="Calibri"/>
                          <w:b w:val="0"/>
                          <w:color w:val="1E1E1E"/>
                          <w:sz w:val="20"/>
                        </w:rPr>
                      </w:pPr>
                      <w:r w:rsidRPr="00436177">
                        <w:rPr>
                          <w:rStyle w:val="20"/>
                          <w:rFonts w:eastAsia="Calibri"/>
                          <w:color w:val="1E1E1E"/>
                          <w:sz w:val="20"/>
                        </w:rPr>
                        <w:t>УТВЕРЖДЕНО</w:t>
                      </w:r>
                      <w:r w:rsidRPr="00436177">
                        <w:rPr>
                          <w:rFonts w:ascii="Times New Roman" w:hAnsi="Times New Roman" w:cs="Times New Roman"/>
                          <w:color w:val="1E1E1E"/>
                          <w:sz w:val="20"/>
                          <w:szCs w:val="20"/>
                        </w:rPr>
                        <w:br/>
                        <w:t xml:space="preserve"> решением Совета народных депутатов</w:t>
                      </w:r>
                    </w:p>
                    <w:p w:rsidR="00436177" w:rsidRPr="00436177" w:rsidRDefault="00436177" w:rsidP="00436177">
                      <w:pPr>
                        <w:spacing w:after="0"/>
                        <w:ind w:left="-709" w:right="-223"/>
                        <w:jc w:val="center"/>
                        <w:rPr>
                          <w:rFonts w:ascii="Times New Roman" w:hAnsi="Times New Roman" w:cs="Times New Roman"/>
                          <w:sz w:val="20"/>
                          <w:szCs w:val="20"/>
                        </w:rPr>
                      </w:pPr>
                      <w:proofErr w:type="spellStart"/>
                      <w:r w:rsidRPr="00436177">
                        <w:rPr>
                          <w:rFonts w:ascii="Times New Roman" w:hAnsi="Times New Roman" w:cs="Times New Roman"/>
                          <w:color w:val="1E1E1E"/>
                          <w:sz w:val="20"/>
                          <w:szCs w:val="20"/>
                        </w:rPr>
                        <w:t>Коломыцевского</w:t>
                      </w:r>
                      <w:proofErr w:type="spellEnd"/>
                      <w:r w:rsidRPr="00436177">
                        <w:rPr>
                          <w:rFonts w:ascii="Times New Roman" w:hAnsi="Times New Roman" w:cs="Times New Roman"/>
                          <w:color w:val="1E1E1E"/>
                          <w:sz w:val="20"/>
                          <w:szCs w:val="20"/>
                        </w:rPr>
                        <w:t xml:space="preserve"> сельского поселения</w:t>
                      </w:r>
                    </w:p>
                    <w:p w:rsidR="00436177" w:rsidRPr="00436177" w:rsidRDefault="00436177" w:rsidP="00436177">
                      <w:pPr>
                        <w:spacing w:after="0"/>
                        <w:jc w:val="center"/>
                        <w:rPr>
                          <w:rFonts w:ascii="Times New Roman" w:hAnsi="Times New Roman" w:cs="Times New Roman"/>
                          <w:color w:val="1E1E1E"/>
                          <w:sz w:val="20"/>
                          <w:szCs w:val="20"/>
                        </w:rPr>
                      </w:pPr>
                      <w:r w:rsidRPr="00436177">
                        <w:rPr>
                          <w:rFonts w:ascii="Times New Roman" w:hAnsi="Times New Roman" w:cs="Times New Roman"/>
                          <w:color w:val="1E1E1E"/>
                          <w:sz w:val="20"/>
                          <w:szCs w:val="20"/>
                        </w:rPr>
                        <w:t>Лискинского муниципального района</w:t>
                      </w:r>
                    </w:p>
                    <w:p w:rsidR="00436177" w:rsidRPr="00436177" w:rsidRDefault="00436177" w:rsidP="00436177">
                      <w:pPr>
                        <w:spacing w:after="0"/>
                        <w:jc w:val="center"/>
                        <w:rPr>
                          <w:rStyle w:val="20"/>
                          <w:rFonts w:eastAsia="Calibri"/>
                          <w:b w:val="0"/>
                          <w:sz w:val="20"/>
                        </w:rPr>
                      </w:pPr>
                      <w:r w:rsidRPr="00436177">
                        <w:rPr>
                          <w:rFonts w:ascii="Times New Roman" w:hAnsi="Times New Roman" w:cs="Times New Roman"/>
                          <w:color w:val="1E1E1E"/>
                          <w:sz w:val="20"/>
                          <w:szCs w:val="20"/>
                        </w:rPr>
                        <w:t>Воронежской области</w:t>
                      </w:r>
                    </w:p>
                    <w:p w:rsidR="00436177" w:rsidRPr="00436177" w:rsidRDefault="00436177" w:rsidP="00436177">
                      <w:pPr>
                        <w:spacing w:after="0"/>
                        <w:jc w:val="center"/>
                        <w:rPr>
                          <w:rFonts w:ascii="Times New Roman" w:hAnsi="Times New Roman" w:cs="Times New Roman"/>
                          <w:sz w:val="20"/>
                          <w:szCs w:val="20"/>
                        </w:rPr>
                      </w:pPr>
                      <w:r w:rsidRPr="00436177">
                        <w:rPr>
                          <w:rFonts w:ascii="Times New Roman" w:hAnsi="Times New Roman" w:cs="Times New Roman"/>
                          <w:color w:val="1E1E1E"/>
                          <w:sz w:val="20"/>
                          <w:szCs w:val="20"/>
                        </w:rPr>
                        <w:t>от 31.08.2021 г. №54</w:t>
                      </w:r>
                    </w:p>
                    <w:p w:rsidR="00436177" w:rsidRDefault="00436177" w:rsidP="00436177">
                      <w:pPr>
                        <w:jc w:val="center"/>
                        <w:rPr>
                          <w:rFonts w:ascii="Calibri" w:hAnsi="Calibri"/>
                        </w:rPr>
                      </w:pPr>
                    </w:p>
                  </w:txbxContent>
                </v:textbox>
              </v:shape>
            </w:pict>
          </mc:Fallback>
        </mc:AlternateContent>
      </w: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w:t>
      </w: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36177">
        <w:rPr>
          <w:rFonts w:ascii="Times New Roman" w:eastAsia="Times New Roman" w:hAnsi="Times New Roman" w:cs="Times New Roman"/>
          <w:b/>
          <w:color w:val="000000"/>
          <w:sz w:val="20"/>
          <w:szCs w:val="20"/>
          <w:lang w:eastAsia="ru-RU"/>
        </w:rPr>
        <w:t>Правила благоустройства территории</w:t>
      </w: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roofErr w:type="spellStart"/>
      <w:r w:rsidRPr="00436177">
        <w:rPr>
          <w:rFonts w:ascii="Times New Roman" w:eastAsia="Times New Roman" w:hAnsi="Times New Roman" w:cs="Times New Roman"/>
          <w:b/>
          <w:color w:val="000000"/>
          <w:sz w:val="20"/>
          <w:szCs w:val="20"/>
          <w:lang w:eastAsia="ru-RU"/>
        </w:rPr>
        <w:t>Коломыцевского</w:t>
      </w:r>
      <w:proofErr w:type="spellEnd"/>
      <w:r w:rsidRPr="00436177">
        <w:rPr>
          <w:rFonts w:ascii="Times New Roman" w:eastAsia="Times New Roman" w:hAnsi="Times New Roman" w:cs="Times New Roman"/>
          <w:b/>
          <w:color w:val="000000"/>
          <w:sz w:val="20"/>
          <w:szCs w:val="20"/>
          <w:lang w:eastAsia="ru-RU"/>
        </w:rPr>
        <w:t xml:space="preserve"> сельского поселения </w:t>
      </w: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36177">
        <w:rPr>
          <w:rFonts w:ascii="Times New Roman" w:eastAsia="Times New Roman" w:hAnsi="Times New Roman" w:cs="Times New Roman"/>
          <w:b/>
          <w:color w:val="000000"/>
          <w:sz w:val="20"/>
          <w:szCs w:val="20"/>
          <w:lang w:eastAsia="ru-RU"/>
        </w:rPr>
        <w:t>Лискинского муниципального района</w:t>
      </w:r>
    </w:p>
    <w:p w:rsidR="00436177" w:rsidRPr="00436177" w:rsidRDefault="00436177" w:rsidP="00436177">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436177">
        <w:rPr>
          <w:rFonts w:ascii="Times New Roman" w:eastAsia="Times New Roman" w:hAnsi="Times New Roman" w:cs="Times New Roman"/>
          <w:b/>
          <w:color w:val="000000"/>
          <w:sz w:val="20"/>
          <w:szCs w:val="20"/>
          <w:lang w:eastAsia="ru-RU"/>
        </w:rPr>
        <w:t>Воронежской области</w:t>
      </w:r>
    </w:p>
    <w:p w:rsidR="00436177" w:rsidRPr="00436177" w:rsidRDefault="00436177" w:rsidP="00436177">
      <w:pPr>
        <w:widowControl w:val="0"/>
        <w:snapToGrid w:val="0"/>
        <w:spacing w:after="0" w:line="360" w:lineRule="exact"/>
        <w:ind w:firstLine="709"/>
        <w:jc w:val="center"/>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 Общие положения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1.1. </w:t>
      </w:r>
      <w:r w:rsidRPr="00436177">
        <w:rPr>
          <w:rFonts w:ascii="Times New Roman" w:eastAsia="Times New Roman" w:hAnsi="Times New Roman" w:cs="Times New Roman"/>
          <w:sz w:val="20"/>
          <w:szCs w:val="20"/>
          <w:shd w:val="clear" w:color="auto" w:fill="FFFFFF"/>
          <w:lang w:eastAsia="ru-RU"/>
        </w:rPr>
        <w:t xml:space="preserve">Настоящие Правила разработаны в соответствии с </w:t>
      </w:r>
      <w:hyperlink r:id="rId14" w:anchor="/document/186367/entry/0" w:history="1">
        <w:r w:rsidRPr="00436177">
          <w:rPr>
            <w:rFonts w:ascii="Times New Roman" w:eastAsia="Times New Roman" w:hAnsi="Times New Roman" w:cs="Times New Roman"/>
            <w:color w:val="000000"/>
            <w:sz w:val="20"/>
            <w:szCs w:val="20"/>
            <w:lang w:eastAsia="ru-RU"/>
          </w:rPr>
          <w:t>Федеральным законом</w:t>
        </w:r>
      </w:hyperlink>
      <w:r w:rsidRPr="00436177">
        <w:rPr>
          <w:rFonts w:ascii="Times New Roman" w:eastAsia="Times New Roman" w:hAnsi="Times New Roman" w:cs="Times New Roman"/>
          <w:sz w:val="20"/>
          <w:szCs w:val="20"/>
          <w:shd w:val="clear" w:color="auto" w:fill="FFFFFF"/>
          <w:lang w:eastAsia="ru-RU"/>
        </w:rPr>
        <w:t xml:space="preserve"> от 06.10.2003 N 131-ФЗ «Об общих принципах организации местного самоуправления в Российской Федерации», </w:t>
      </w:r>
      <w:hyperlink r:id="rId15" w:anchor="/document/12138258/entry/0" w:history="1">
        <w:r w:rsidRPr="00436177">
          <w:rPr>
            <w:rFonts w:ascii="Times New Roman" w:eastAsia="Times New Roman" w:hAnsi="Times New Roman" w:cs="Times New Roman"/>
            <w:color w:val="000000"/>
            <w:sz w:val="20"/>
            <w:szCs w:val="20"/>
            <w:lang w:eastAsia="ru-RU"/>
          </w:rPr>
          <w:t>Градостроительным кодексом</w:t>
        </w:r>
      </w:hyperlink>
      <w:r w:rsidRPr="00436177">
        <w:rPr>
          <w:rFonts w:ascii="Times New Roman" w:eastAsia="Times New Roman" w:hAnsi="Times New Roman" w:cs="Times New Roman"/>
          <w:sz w:val="20"/>
          <w:szCs w:val="20"/>
          <w:shd w:val="clear" w:color="auto" w:fill="FFFFFF"/>
          <w:lang w:eastAsia="ru-RU"/>
        </w:rPr>
        <w:t xml:space="preserve"> Российской Федерации, </w:t>
      </w:r>
      <w:hyperlink r:id="rId16" w:anchor="/document/10164072/entry/0" w:history="1">
        <w:r w:rsidRPr="00436177">
          <w:rPr>
            <w:rFonts w:ascii="Times New Roman" w:eastAsia="Times New Roman" w:hAnsi="Times New Roman" w:cs="Times New Roman"/>
            <w:color w:val="000000"/>
            <w:sz w:val="20"/>
            <w:szCs w:val="20"/>
            <w:lang w:eastAsia="ru-RU"/>
          </w:rPr>
          <w:t>Гражданским кодексом</w:t>
        </w:r>
      </w:hyperlink>
      <w:r w:rsidRPr="00436177">
        <w:rPr>
          <w:rFonts w:ascii="Times New Roman" w:eastAsia="Times New Roman" w:hAnsi="Times New Roman" w:cs="Times New Roman"/>
          <w:sz w:val="20"/>
          <w:szCs w:val="20"/>
          <w:shd w:val="clear" w:color="auto" w:fill="FFFFFF"/>
          <w:lang w:eastAsia="ru-RU"/>
        </w:rPr>
        <w:t xml:space="preserve"> Российской Федерации, </w:t>
      </w:r>
      <w:hyperlink r:id="rId17" w:anchor="/document/12112084/entry/0" w:history="1">
        <w:r w:rsidRPr="00436177">
          <w:rPr>
            <w:rFonts w:ascii="Times New Roman" w:eastAsia="Times New Roman" w:hAnsi="Times New Roman" w:cs="Times New Roman"/>
            <w:color w:val="000000"/>
            <w:sz w:val="20"/>
            <w:szCs w:val="20"/>
            <w:lang w:eastAsia="ru-RU"/>
          </w:rPr>
          <w:t>Федеральным законом</w:t>
        </w:r>
      </w:hyperlink>
      <w:r w:rsidRPr="00436177">
        <w:rPr>
          <w:rFonts w:ascii="Times New Roman" w:eastAsia="Times New Roman" w:hAnsi="Times New Roman" w:cs="Times New Roman"/>
          <w:sz w:val="20"/>
          <w:szCs w:val="20"/>
          <w:shd w:val="clear" w:color="auto" w:fill="FFFFFF"/>
          <w:lang w:eastAsia="ru-RU"/>
        </w:rPr>
        <w:t xml:space="preserve"> от 24.06.1998 N 89-ФЗ «Об отходах производства и потребления», </w:t>
      </w:r>
      <w:hyperlink r:id="rId18" w:anchor="/document/12115118/entry/0" w:history="1">
        <w:r w:rsidRPr="00436177">
          <w:rPr>
            <w:rFonts w:ascii="Times New Roman" w:eastAsia="Times New Roman" w:hAnsi="Times New Roman" w:cs="Times New Roman"/>
            <w:color w:val="000000"/>
            <w:sz w:val="20"/>
            <w:szCs w:val="20"/>
            <w:lang w:eastAsia="ru-RU"/>
          </w:rPr>
          <w:t>Федеральным законом</w:t>
        </w:r>
      </w:hyperlink>
      <w:r w:rsidRPr="00436177">
        <w:rPr>
          <w:rFonts w:ascii="Times New Roman" w:eastAsia="Times New Roman" w:hAnsi="Times New Roman" w:cs="Times New Roman"/>
          <w:sz w:val="20"/>
          <w:szCs w:val="20"/>
          <w:shd w:val="clear" w:color="auto" w:fill="FFFFFF"/>
          <w:lang w:eastAsia="ru-RU"/>
        </w:rPr>
        <w:t xml:space="preserve"> от 30.03.1999 N 52-ФЗ «О санитарно-эпидемиологическом благополучии населения»,  </w:t>
      </w:r>
      <w:hyperlink r:id="rId19" w:anchor="/document/46427106/entry/0" w:history="1">
        <w:r w:rsidRPr="00436177">
          <w:rPr>
            <w:rFonts w:ascii="Times New Roman" w:eastAsia="Times New Roman" w:hAnsi="Times New Roman" w:cs="Times New Roman"/>
            <w:color w:val="000000"/>
            <w:sz w:val="20"/>
            <w:szCs w:val="20"/>
            <w:lang w:eastAsia="ru-RU"/>
          </w:rPr>
          <w:t>Законом</w:t>
        </w:r>
      </w:hyperlink>
      <w:r w:rsidRPr="00436177">
        <w:rPr>
          <w:rFonts w:ascii="Times New Roman" w:eastAsia="Times New Roman" w:hAnsi="Times New Roman" w:cs="Times New Roman"/>
          <w:sz w:val="20"/>
          <w:szCs w:val="20"/>
          <w:shd w:val="clear" w:color="auto" w:fill="FFFFFF"/>
          <w:lang w:eastAsia="ru-RU"/>
        </w:rPr>
        <w:t xml:space="preserve"> Воронежской области от 05.07.2018 N 108-ОЗ «О порядке определения границ прилегающих территорий в Воронежской области», </w:t>
      </w:r>
      <w:hyperlink r:id="rId20" w:anchor="/document/12132859/entry/0" w:history="1">
        <w:r w:rsidRPr="00436177">
          <w:rPr>
            <w:rFonts w:ascii="Times New Roman" w:eastAsia="Times New Roman" w:hAnsi="Times New Roman" w:cs="Times New Roman"/>
            <w:color w:val="000000"/>
            <w:sz w:val="20"/>
            <w:szCs w:val="20"/>
            <w:lang w:eastAsia="ru-RU"/>
          </w:rPr>
          <w:t>постановлением</w:t>
        </w:r>
      </w:hyperlink>
      <w:r w:rsidRPr="00436177">
        <w:rPr>
          <w:rFonts w:ascii="Times New Roman" w:eastAsia="Times New Roman" w:hAnsi="Times New Roman" w:cs="Times New Roman"/>
          <w:sz w:val="20"/>
          <w:szCs w:val="20"/>
          <w:shd w:val="clear" w:color="auto" w:fill="FFFFFF"/>
          <w:lang w:eastAsia="ru-RU"/>
        </w:rPr>
        <w:t xml:space="preserve">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436177">
        <w:rPr>
          <w:rFonts w:ascii="Times New Roman" w:eastAsia="Times New Roman" w:hAnsi="Times New Roman" w:cs="Times New Roman"/>
          <w:sz w:val="20"/>
          <w:szCs w:val="20"/>
          <w:lang w:eastAsia="ru-RU"/>
        </w:rPr>
        <w:t>СанПиН 2.2.1/2.1.1.1200-03</w:t>
      </w:r>
      <w:r w:rsidRPr="00436177">
        <w:rPr>
          <w:rFonts w:ascii="Times New Roman" w:eastAsia="Times New Roman" w:hAnsi="Times New Roman" w:cs="Times New Roman"/>
          <w:sz w:val="20"/>
          <w:szCs w:val="20"/>
          <w:shd w:val="clear" w:color="auto" w:fill="FFFFFF"/>
          <w:lang w:eastAsia="ru-RU"/>
        </w:rPr>
        <w:t xml:space="preserve">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w:t>
      </w:r>
      <w:hyperlink r:id="rId21" w:anchor="6540IN" w:history="1">
        <w:r w:rsidRPr="00436177">
          <w:rPr>
            <w:rFonts w:ascii="Times New Roman" w:eastAsia="Times New Roman" w:hAnsi="Times New Roman" w:cs="Times New Roman"/>
            <w:bCs/>
            <w:color w:val="000000"/>
            <w:sz w:val="20"/>
            <w:szCs w:val="20"/>
            <w:shd w:val="clear" w:color="auto" w:fill="FFFFFF"/>
            <w:lang w:eastAsia="ru-RU"/>
          </w:rPr>
          <w:t>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436177">
        <w:rPr>
          <w:rFonts w:ascii="Times New Roman" w:eastAsia="Times New Roman" w:hAnsi="Times New Roman" w:cs="Times New Roman"/>
          <w:color w:val="000000"/>
          <w:sz w:val="20"/>
          <w:szCs w:val="20"/>
          <w:lang w:eastAsia="ru-RU"/>
        </w:rPr>
        <w:t>»</w:t>
      </w:r>
      <w:r w:rsidRPr="00436177">
        <w:rPr>
          <w:rFonts w:ascii="Times New Roman" w:eastAsia="Times New Roman" w:hAnsi="Times New Roman" w:cs="Times New Roman"/>
          <w:color w:val="000000"/>
          <w:sz w:val="20"/>
          <w:szCs w:val="20"/>
          <w:shd w:val="clear" w:color="auto" w:fill="FFFFFF"/>
          <w:lang w:eastAsia="ru-RU"/>
        </w:rPr>
        <w:t xml:space="preserve"> </w:t>
      </w:r>
      <w:r w:rsidRPr="00436177">
        <w:rPr>
          <w:rFonts w:ascii="Times New Roman" w:eastAsia="Times New Roman" w:hAnsi="Times New Roman" w:cs="Times New Roman"/>
          <w:sz w:val="20"/>
          <w:szCs w:val="20"/>
          <w:shd w:val="clear" w:color="auto" w:fill="FFFFFF"/>
          <w:lang w:eastAsia="ru-RU"/>
        </w:rPr>
        <w:t xml:space="preserve">(далее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proofErr w:type="spellStart"/>
      <w:r w:rsidRPr="00436177">
        <w:rPr>
          <w:rFonts w:ascii="Times New Roman" w:eastAsia="Times New Roman" w:hAnsi="Times New Roman" w:cs="Times New Roman"/>
          <w:sz w:val="20"/>
          <w:szCs w:val="20"/>
          <w:shd w:val="clear" w:color="auto" w:fill="FFFFFF"/>
          <w:lang w:eastAsia="ru-RU"/>
        </w:rPr>
        <w:t>Коломыцевского</w:t>
      </w:r>
      <w:proofErr w:type="spellEnd"/>
      <w:r w:rsidRPr="00436177">
        <w:rPr>
          <w:rFonts w:ascii="Times New Roman" w:eastAsia="Times New Roman" w:hAnsi="Times New Roman" w:cs="Times New Roman"/>
          <w:sz w:val="20"/>
          <w:szCs w:val="20"/>
          <w:shd w:val="clear" w:color="auto" w:fill="FFFFFF"/>
          <w:lang w:eastAsia="ru-RU"/>
        </w:rPr>
        <w:t xml:space="preserve"> сельского поселения Лискинского муниципального района Воронежской области</w:t>
      </w:r>
      <w:r w:rsidRPr="00436177">
        <w:rPr>
          <w:rFonts w:ascii="Times New Roman" w:eastAsia="Times New Roman" w:hAnsi="Times New Roman" w:cs="Times New Roman"/>
          <w:color w:val="000000"/>
          <w:sz w:val="20"/>
          <w:szCs w:val="20"/>
          <w:shd w:val="clear" w:color="auto" w:fill="FFFFFF"/>
          <w:lang w:eastAsia="ru-RU"/>
        </w:rPr>
        <w:t>.</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1.2. Задачами настоящих Правил являются: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установление единого порядка содержания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(далее - Коломыцевское сельское поселение);</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привлечение к осуществлению мероприятий по содержанию и благоустройству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физических и юридических лиц;</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усиление контроля за использованием и благоустройством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повышение ответственности физических и юридических лиц за соблюдение чистоты и порядка на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1.3. Координацию и организацию деятельности по благоустройству и санитарному содержанию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осуществляют должностные лица администрации поселения, </w:t>
      </w:r>
      <w:r w:rsidRPr="00436177">
        <w:rPr>
          <w:rFonts w:ascii="Times New Roman" w:eastAsia="Times New Roman" w:hAnsi="Times New Roman" w:cs="Times New Roman"/>
          <w:color w:val="000000"/>
          <w:sz w:val="20"/>
          <w:szCs w:val="20"/>
          <w:lang w:eastAsia="ru-RU"/>
        </w:rPr>
        <w:lastRenderedPageBreak/>
        <w:t>уполномоченные органы, руководители муниципальных учреждений, надзорных служб в рамках своих полномочий.</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1.4. Комплекс мероприятий по благоустройству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детские площадки, спортивные и другие площадки отдыха и досуга;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площадки автостоянок;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улицы (в том числе пешеходные) и дороги;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парки, скверы, иные зеленые зоны;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площади и другие территории;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-технические зоны транспортных, инженерных коммуникаций, </w:t>
      </w:r>
      <w:proofErr w:type="spellStart"/>
      <w:r w:rsidRPr="00436177">
        <w:rPr>
          <w:rFonts w:ascii="Times New Roman" w:eastAsia="Times New Roman" w:hAnsi="Times New Roman" w:cs="Times New Roman"/>
          <w:color w:val="000000"/>
          <w:sz w:val="20"/>
          <w:szCs w:val="20"/>
          <w:lang w:eastAsia="ru-RU"/>
        </w:rPr>
        <w:t>водоохранные</w:t>
      </w:r>
      <w:proofErr w:type="spellEnd"/>
      <w:r w:rsidRPr="00436177">
        <w:rPr>
          <w:rFonts w:ascii="Times New Roman" w:eastAsia="Times New Roman" w:hAnsi="Times New Roman" w:cs="Times New Roman"/>
          <w:color w:val="000000"/>
          <w:sz w:val="20"/>
          <w:szCs w:val="20"/>
          <w:lang w:eastAsia="ru-RU"/>
        </w:rPr>
        <w:t xml:space="preserve"> зоны;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контейнерные площадки и (или) площадки для складирования отдельных групп коммунальных отходов.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1.6. К элементам благоустройства относят, в том числе: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элементы озеленения;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покрытия;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ограждения (заборы);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водные устройства;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уличное коммунально-бытовое и техническое оборудование;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игровое и спортивное оборудование;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элементы освещения;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средства размещения информации и рекламные конструкции;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малые архитектурные формы;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некапитальные нестационарные сооружения;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элементы объектов капитального строительства.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1.7. В целях реализации настоящих Правил используются следующие основные понятия: </w:t>
      </w:r>
    </w:p>
    <w:p w:rsidR="00436177" w:rsidRPr="00436177" w:rsidRDefault="00436177" w:rsidP="0043617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36177" w:rsidRPr="00436177" w:rsidRDefault="00436177" w:rsidP="0043617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заинтересованные лица - активные жители, представители управляющих компаний, предприятий, сообществ и </w:t>
      </w:r>
      <w:proofErr w:type="gramStart"/>
      <w:r w:rsidRPr="00436177">
        <w:rPr>
          <w:rFonts w:ascii="Times New Roman" w:eastAsia="Times New Roman" w:hAnsi="Times New Roman" w:cs="Times New Roman"/>
          <w:color w:val="000000"/>
          <w:sz w:val="20"/>
          <w:szCs w:val="20"/>
          <w:lang w:eastAsia="ru-RU"/>
        </w:rPr>
        <w:t>различных объединений</w:t>
      </w:r>
      <w:proofErr w:type="gramEnd"/>
      <w:r w:rsidRPr="00436177">
        <w:rPr>
          <w:rFonts w:ascii="Times New Roman" w:eastAsia="Times New Roman" w:hAnsi="Times New Roman" w:cs="Times New Roman"/>
          <w:color w:val="000000"/>
          <w:sz w:val="20"/>
          <w:szCs w:val="20"/>
          <w:lang w:eastAsia="ru-RU"/>
        </w:rPr>
        <w:t xml:space="preserve"> и организаций;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зеленые насаждения - древесно-кустарниковая и травянистая растительность естественного и искусственного происхождения;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контейнерная площадка - место (площадка) накопления твердых коммунальных отходов, обустроенное в соответствии с требованиями </w:t>
      </w:r>
      <w:hyperlink r:id="rId22" w:anchor="/document/12125350/entry/2" w:history="1">
        <w:r w:rsidRPr="00436177">
          <w:rPr>
            <w:rFonts w:ascii="Times New Roman" w:eastAsia="Times New Roman" w:hAnsi="Times New Roman" w:cs="Times New Roman"/>
            <w:color w:val="000000"/>
            <w:sz w:val="20"/>
            <w:szCs w:val="20"/>
            <w:lang w:eastAsia="ru-RU"/>
          </w:rPr>
          <w:t>законодательства</w:t>
        </w:r>
      </w:hyperlink>
      <w:r w:rsidRPr="00436177">
        <w:rPr>
          <w:rFonts w:ascii="Times New Roman" w:eastAsia="Times New Roman" w:hAnsi="Times New Roman" w:cs="Times New Roman"/>
          <w:color w:val="000000"/>
          <w:sz w:val="20"/>
          <w:szCs w:val="20"/>
          <w:lang w:eastAsia="ru-RU"/>
        </w:rPr>
        <w:t xml:space="preserve"> Российской Федерации в области охраны окружающей среды и </w:t>
      </w:r>
      <w:hyperlink r:id="rId23" w:anchor="/document/12115118/entry/3" w:history="1">
        <w:r w:rsidRPr="00436177">
          <w:rPr>
            <w:rFonts w:ascii="Times New Roman" w:eastAsia="Times New Roman" w:hAnsi="Times New Roman" w:cs="Times New Roman"/>
            <w:color w:val="000000"/>
            <w:sz w:val="20"/>
            <w:szCs w:val="20"/>
            <w:lang w:eastAsia="ru-RU"/>
          </w:rPr>
          <w:t>законодательства</w:t>
        </w:r>
      </w:hyperlink>
      <w:r w:rsidRPr="00436177">
        <w:rPr>
          <w:rFonts w:ascii="Times New Roman" w:eastAsia="Times New Roman" w:hAnsi="Times New Roman" w:cs="Times New Roman"/>
          <w:color w:val="000000"/>
          <w:sz w:val="20"/>
          <w:szCs w:val="20"/>
          <w:lang w:eastAsia="ru-RU"/>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436177" w:rsidRPr="00436177" w:rsidRDefault="00436177" w:rsidP="0043617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436177" w:rsidRPr="00436177" w:rsidRDefault="00436177" w:rsidP="0043617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shd w:val="clear" w:color="auto" w:fill="FFFFFF"/>
          <w:lang w:eastAsia="ru-RU"/>
        </w:rPr>
      </w:pPr>
      <w:r w:rsidRPr="00436177">
        <w:rPr>
          <w:rFonts w:ascii="Times New Roman" w:eastAsia="Times New Roman" w:hAnsi="Times New Roman" w:cs="Times New Roman"/>
          <w:sz w:val="20"/>
          <w:szCs w:val="20"/>
          <w:shd w:val="clear" w:color="auto" w:fill="FFFFFF"/>
          <w:lang w:eastAsia="ru-RU"/>
        </w:rPr>
        <w:t>к</w:t>
      </w:r>
      <w:r w:rsidRPr="00436177">
        <w:rPr>
          <w:rFonts w:ascii="Times New Roman" w:eastAsia="Times New Roman" w:hAnsi="Times New Roman" w:cs="Times New Roman"/>
          <w:bCs/>
          <w:sz w:val="20"/>
          <w:szCs w:val="20"/>
          <w:shd w:val="clear" w:color="auto" w:fill="FFFFFF"/>
          <w:lang w:eastAsia="ru-RU"/>
        </w:rPr>
        <w:t>рупногабаритные</w:t>
      </w:r>
      <w:r w:rsidRPr="00436177">
        <w:rPr>
          <w:rFonts w:ascii="Times New Roman" w:eastAsia="Times New Roman" w:hAnsi="Times New Roman" w:cs="Times New Roman"/>
          <w:sz w:val="20"/>
          <w:szCs w:val="20"/>
          <w:shd w:val="clear" w:color="auto" w:fill="FFFFFF"/>
          <w:lang w:eastAsia="ru-RU"/>
        </w:rPr>
        <w:t> </w:t>
      </w:r>
      <w:r w:rsidRPr="00436177">
        <w:rPr>
          <w:rFonts w:ascii="Times New Roman" w:eastAsia="Times New Roman" w:hAnsi="Times New Roman" w:cs="Times New Roman"/>
          <w:bCs/>
          <w:sz w:val="20"/>
          <w:szCs w:val="20"/>
          <w:shd w:val="clear" w:color="auto" w:fill="FFFFFF"/>
          <w:lang w:eastAsia="ru-RU"/>
        </w:rPr>
        <w:t>отходы</w:t>
      </w:r>
      <w:r w:rsidRPr="00436177">
        <w:rPr>
          <w:rFonts w:ascii="Times New Roman" w:eastAsia="Times New Roman" w:hAnsi="Times New Roman" w:cs="Times New Roman"/>
          <w:sz w:val="20"/>
          <w:szCs w:val="20"/>
          <w:shd w:val="clear" w:color="auto" w:fill="FFFFFF"/>
          <w:lang w:eastAsia="ru-RU"/>
        </w:rPr>
        <w:t> — </w:t>
      </w:r>
      <w:r w:rsidRPr="00436177">
        <w:rPr>
          <w:rFonts w:ascii="Times New Roman" w:eastAsia="Times New Roman" w:hAnsi="Times New Roman" w:cs="Times New Roman"/>
          <w:bCs/>
          <w:sz w:val="20"/>
          <w:szCs w:val="20"/>
          <w:shd w:val="clear" w:color="auto" w:fill="FFFFFF"/>
          <w:lang w:eastAsia="ru-RU"/>
        </w:rPr>
        <w:t>отходы</w:t>
      </w:r>
      <w:r w:rsidRPr="00436177">
        <w:rPr>
          <w:rFonts w:ascii="Times New Roman" w:eastAsia="Times New Roman" w:hAnsi="Times New Roman" w:cs="Times New Roman"/>
          <w:sz w:val="20"/>
          <w:szCs w:val="20"/>
          <w:shd w:val="clear" w:color="auto" w:fill="FFFFFF"/>
          <w:lang w:eastAsia="ru-RU"/>
        </w:rPr>
        <w:t>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p>
    <w:p w:rsidR="00436177" w:rsidRPr="00436177" w:rsidRDefault="00436177" w:rsidP="0043617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shd w:val="clear" w:color="auto" w:fill="FFFFFF"/>
          <w:lang w:eastAsia="ru-RU"/>
        </w:rPr>
      </w:pPr>
      <w:r w:rsidRPr="00436177">
        <w:rPr>
          <w:rFonts w:ascii="Times New Roman" w:eastAsia="Times New Roman" w:hAnsi="Times New Roman" w:cs="Times New Roman"/>
          <w:sz w:val="20"/>
          <w:szCs w:val="20"/>
          <w:shd w:val="clear" w:color="auto" w:fill="FFFFFF"/>
          <w:lang w:eastAsia="ru-RU"/>
        </w:rPr>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w:t>
      </w:r>
      <w:r w:rsidRPr="00436177">
        <w:rPr>
          <w:rFonts w:ascii="Times New Roman" w:eastAsia="Times New Roman" w:hAnsi="Times New Roman" w:cs="Times New Roman"/>
          <w:bCs/>
          <w:sz w:val="20"/>
          <w:szCs w:val="20"/>
          <w:shd w:val="clear" w:color="auto" w:fill="FFFFFF"/>
          <w:lang w:eastAsia="ru-RU"/>
        </w:rPr>
        <w:t>твердым</w:t>
      </w:r>
      <w:r w:rsidRPr="00436177">
        <w:rPr>
          <w:rFonts w:ascii="Times New Roman" w:eastAsia="Times New Roman" w:hAnsi="Times New Roman" w:cs="Times New Roman"/>
          <w:sz w:val="20"/>
          <w:szCs w:val="20"/>
          <w:shd w:val="clear" w:color="auto" w:fill="FFFFFF"/>
          <w:lang w:eastAsia="ru-RU"/>
        </w:rPr>
        <w:t> </w:t>
      </w:r>
      <w:r w:rsidRPr="00436177">
        <w:rPr>
          <w:rFonts w:ascii="Times New Roman" w:eastAsia="Times New Roman" w:hAnsi="Times New Roman" w:cs="Times New Roman"/>
          <w:bCs/>
          <w:sz w:val="20"/>
          <w:szCs w:val="20"/>
          <w:shd w:val="clear" w:color="auto" w:fill="FFFFFF"/>
          <w:lang w:eastAsia="ru-RU"/>
        </w:rPr>
        <w:t>коммунальным</w:t>
      </w:r>
      <w:r w:rsidRPr="00436177">
        <w:rPr>
          <w:rFonts w:ascii="Times New Roman" w:eastAsia="Times New Roman" w:hAnsi="Times New Roman" w:cs="Times New Roman"/>
          <w:sz w:val="20"/>
          <w:szCs w:val="20"/>
          <w:shd w:val="clear" w:color="auto" w:fill="FFFFFF"/>
          <w:lang w:eastAsia="ru-RU"/>
        </w:rPr>
        <w:t> </w:t>
      </w:r>
      <w:r w:rsidRPr="00436177">
        <w:rPr>
          <w:rFonts w:ascii="Times New Roman" w:eastAsia="Times New Roman" w:hAnsi="Times New Roman" w:cs="Times New Roman"/>
          <w:bCs/>
          <w:sz w:val="20"/>
          <w:szCs w:val="20"/>
          <w:shd w:val="clear" w:color="auto" w:fill="FFFFFF"/>
          <w:lang w:eastAsia="ru-RU"/>
        </w:rPr>
        <w:t>отходам</w:t>
      </w:r>
      <w:r w:rsidRPr="00436177">
        <w:rPr>
          <w:rFonts w:ascii="Times New Roman" w:eastAsia="Times New Roman" w:hAnsi="Times New Roman" w:cs="Times New Roman"/>
          <w:sz w:val="20"/>
          <w:szCs w:val="20"/>
          <w:shd w:val="clear" w:color="auto" w:fill="FFFFFF"/>
          <w:lang w:eastAsia="ru-RU"/>
        </w:rPr>
        <w:t>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436177" w:rsidRPr="00436177" w:rsidRDefault="00436177" w:rsidP="0043617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мусор - мелкие неоднородные сухие или влажные отходы;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объекты рекреации - части территорий зон особо охраняемых природных территорий, зоны отдыха, парки, сады, скверы;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436177">
        <w:rPr>
          <w:rFonts w:ascii="Times New Roman" w:eastAsia="Times New Roman" w:hAnsi="Times New Roman" w:cs="Times New Roman"/>
          <w:color w:val="000000"/>
          <w:spacing w:val="2"/>
          <w:sz w:val="20"/>
          <w:szCs w:val="20"/>
          <w:shd w:val="clear" w:color="auto" w:fill="FFFFFF"/>
          <w:lang w:eastAsia="ru-RU"/>
        </w:rPr>
        <w:t>Законом Воронежской области от 05.07.2018 № 108-ОЗ «О порядке определения границ прилегающих территорий в Воронежской области»</w:t>
      </w:r>
      <w:r w:rsidRPr="00436177">
        <w:rPr>
          <w:rFonts w:ascii="Times New Roman" w:eastAsia="Times New Roman" w:hAnsi="Times New Roman" w:cs="Times New Roman"/>
          <w:color w:val="000000"/>
          <w:sz w:val="20"/>
          <w:szCs w:val="20"/>
          <w:lang w:eastAsia="ru-RU"/>
        </w:rPr>
        <w:t>;</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shd w:val="clear" w:color="auto" w:fill="FFFFFF"/>
          <w:lang w:eastAsia="ru-RU"/>
        </w:rPr>
        <w:t xml:space="preserve">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436177">
        <w:rPr>
          <w:rFonts w:ascii="Times New Roman" w:eastAsia="Times New Roman" w:hAnsi="Times New Roman" w:cs="Times New Roman"/>
          <w:color w:val="000000"/>
          <w:sz w:val="20"/>
          <w:szCs w:val="20"/>
          <w:shd w:val="clear" w:color="auto" w:fill="FFFFFF"/>
          <w:lang w:eastAsia="ru-RU"/>
        </w:rPr>
        <w:t>противогололедным</w:t>
      </w:r>
      <w:proofErr w:type="spellEnd"/>
      <w:r w:rsidRPr="00436177">
        <w:rPr>
          <w:rFonts w:ascii="Times New Roman" w:eastAsia="Times New Roman" w:hAnsi="Times New Roman" w:cs="Times New Roman"/>
          <w:color w:val="000000"/>
          <w:sz w:val="20"/>
          <w:szCs w:val="20"/>
          <w:shd w:val="clear" w:color="auto" w:fill="FFFFFF"/>
          <w:lang w:eastAsia="ru-RU"/>
        </w:rPr>
        <w:t xml:space="preserve"> реагентом (во время гололеда);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спортивная площадка - площадка, предназначенная для занятий физкультурой и спортом всех возрастных групп населения;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средства наружной информации – вывески, таблички, указатели местонахождения, информационные знаки, </w:t>
      </w:r>
      <w:proofErr w:type="spellStart"/>
      <w:r w:rsidRPr="00436177">
        <w:rPr>
          <w:rFonts w:ascii="Times New Roman" w:eastAsia="Times New Roman" w:hAnsi="Times New Roman" w:cs="Times New Roman"/>
          <w:color w:val="000000"/>
          <w:sz w:val="20"/>
          <w:szCs w:val="20"/>
          <w:lang w:eastAsia="ru-RU"/>
        </w:rPr>
        <w:t>штендеры</w:t>
      </w:r>
      <w:proofErr w:type="spellEnd"/>
      <w:r w:rsidRPr="00436177">
        <w:rPr>
          <w:rFonts w:ascii="Times New Roman" w:eastAsia="Times New Roman" w:hAnsi="Times New Roman" w:cs="Times New Roman"/>
          <w:color w:val="000000"/>
          <w:sz w:val="20"/>
          <w:szCs w:val="20"/>
          <w:lang w:eastAsia="ru-RU"/>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436177">
        <w:rPr>
          <w:rFonts w:ascii="Times New Roman" w:eastAsia="Times New Roman" w:hAnsi="Times New Roman" w:cs="Times New Roman"/>
          <w:color w:val="000000"/>
          <w:sz w:val="20"/>
          <w:szCs w:val="20"/>
          <w:lang w:eastAsia="ru-RU"/>
        </w:rPr>
        <w:t>шумозащитных</w:t>
      </w:r>
      <w:proofErr w:type="spellEnd"/>
      <w:r w:rsidRPr="00436177">
        <w:rPr>
          <w:rFonts w:ascii="Times New Roman" w:eastAsia="Times New Roman" w:hAnsi="Times New Roman" w:cs="Times New Roman"/>
          <w:color w:val="000000"/>
          <w:sz w:val="20"/>
          <w:szCs w:val="20"/>
          <w:lang w:eastAsia="ru-RU"/>
        </w:rPr>
        <w:t xml:space="preserve"> устройств, установки технических средств информации и организации движения;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shd w:val="clear" w:color="auto" w:fill="FFFFFF"/>
          <w:lang w:eastAsia="ru-RU"/>
        </w:rPr>
      </w:pPr>
      <w:r w:rsidRPr="00436177">
        <w:rPr>
          <w:rFonts w:ascii="Times New Roman" w:eastAsia="Times New Roman" w:hAnsi="Times New Roman" w:cs="Times New Roman"/>
          <w:color w:val="000000"/>
          <w:sz w:val="20"/>
          <w:szCs w:val="20"/>
          <w:lang w:eastAsia="ru-RU"/>
        </w:rPr>
        <w:t xml:space="preserve"> 1.8. </w:t>
      </w:r>
      <w:r w:rsidRPr="00436177">
        <w:rPr>
          <w:rFonts w:ascii="Times New Roman" w:eastAsia="Times New Roman" w:hAnsi="Times New Roman" w:cs="Times New Roman"/>
          <w:sz w:val="20"/>
          <w:szCs w:val="20"/>
          <w:shd w:val="clear" w:color="auto" w:fill="FFFFFF"/>
          <w:lang w:eastAsia="ru-RU"/>
        </w:rPr>
        <w:t xml:space="preserve">При разработке концепций и проектов благоустройства территории </w:t>
      </w:r>
      <w:proofErr w:type="spellStart"/>
      <w:r w:rsidRPr="00436177">
        <w:rPr>
          <w:rFonts w:ascii="Times New Roman" w:eastAsia="Times New Roman" w:hAnsi="Times New Roman" w:cs="Times New Roman"/>
          <w:sz w:val="20"/>
          <w:szCs w:val="20"/>
          <w:shd w:val="clear" w:color="auto" w:fill="FFFFFF"/>
          <w:lang w:eastAsia="ru-RU"/>
        </w:rPr>
        <w:t>Коломыцевского</w:t>
      </w:r>
      <w:proofErr w:type="spellEnd"/>
      <w:r w:rsidRPr="00436177">
        <w:rPr>
          <w:rFonts w:ascii="Times New Roman" w:eastAsia="Times New Roman" w:hAnsi="Times New Roman" w:cs="Times New Roman"/>
          <w:sz w:val="20"/>
          <w:szCs w:val="20"/>
          <w:shd w:val="clear" w:color="auto" w:fill="FFFFFF"/>
          <w:lang w:eastAsia="ru-RU"/>
        </w:rPr>
        <w:t xml:space="preserve"> сельского поселения, а также при проведении мероприятий 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 xml:space="preserve">СНиП 23-03-2003 «Защита от шума»; </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СНиП II-26-76 «Кровли. Нормы проектирования»;</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 xml:space="preserve">СНиП 2.01.07-85* «Нагрузки и воздействия»; </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СНиП 2.05.02-85 «Автомобильные дороги»;</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 xml:space="preserve">СНиП 23-05-95 «Естественное и искусственное освещение»; </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СП 140.13330.2012 «Городская среда. Правила проектирования для маломобильных групп населения»;</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bCs/>
          <w:sz w:val="20"/>
          <w:szCs w:val="20"/>
          <w:shd w:val="clear" w:color="auto" w:fill="FFFFFF"/>
          <w:lang w:eastAsia="ru-RU"/>
        </w:rPr>
        <w:t>СП</w:t>
      </w:r>
      <w:r w:rsidRPr="00436177">
        <w:rPr>
          <w:rFonts w:ascii="Times New Roman" w:eastAsia="Times New Roman" w:hAnsi="Times New Roman" w:cs="Times New Roman"/>
          <w:sz w:val="20"/>
          <w:szCs w:val="20"/>
          <w:shd w:val="clear" w:color="auto" w:fill="FFFFFF"/>
          <w:lang w:eastAsia="ru-RU"/>
        </w:rPr>
        <w:t> </w:t>
      </w:r>
      <w:r w:rsidRPr="00436177">
        <w:rPr>
          <w:rFonts w:ascii="Times New Roman" w:eastAsia="Times New Roman" w:hAnsi="Times New Roman" w:cs="Times New Roman"/>
          <w:bCs/>
          <w:sz w:val="20"/>
          <w:szCs w:val="20"/>
          <w:shd w:val="clear" w:color="auto" w:fill="FFFFFF"/>
          <w:lang w:eastAsia="ru-RU"/>
        </w:rPr>
        <w:t>42</w:t>
      </w:r>
      <w:r w:rsidRPr="00436177">
        <w:rPr>
          <w:rFonts w:ascii="Times New Roman" w:eastAsia="Times New Roman" w:hAnsi="Times New Roman" w:cs="Times New Roman"/>
          <w:sz w:val="20"/>
          <w:szCs w:val="20"/>
          <w:shd w:val="clear" w:color="auto" w:fill="FFFFFF"/>
          <w:lang w:eastAsia="ru-RU"/>
        </w:rPr>
        <w:t>.</w:t>
      </w:r>
      <w:r w:rsidRPr="00436177">
        <w:rPr>
          <w:rFonts w:ascii="Times New Roman" w:eastAsia="Times New Roman" w:hAnsi="Times New Roman" w:cs="Times New Roman"/>
          <w:bCs/>
          <w:sz w:val="20"/>
          <w:szCs w:val="20"/>
          <w:shd w:val="clear" w:color="auto" w:fill="FFFFFF"/>
          <w:lang w:eastAsia="ru-RU"/>
        </w:rPr>
        <w:t>13330</w:t>
      </w:r>
      <w:r w:rsidRPr="00436177">
        <w:rPr>
          <w:rFonts w:ascii="Times New Roman" w:eastAsia="Times New Roman" w:hAnsi="Times New Roman" w:cs="Times New Roman"/>
          <w:sz w:val="20"/>
          <w:szCs w:val="20"/>
          <w:shd w:val="clear" w:color="auto" w:fill="FFFFFF"/>
          <w:lang w:eastAsia="ru-RU"/>
        </w:rPr>
        <w:t>.</w:t>
      </w:r>
      <w:r w:rsidRPr="00436177">
        <w:rPr>
          <w:rFonts w:ascii="Times New Roman" w:eastAsia="Times New Roman" w:hAnsi="Times New Roman" w:cs="Times New Roman"/>
          <w:bCs/>
          <w:sz w:val="20"/>
          <w:szCs w:val="20"/>
          <w:shd w:val="clear" w:color="auto" w:fill="FFFFFF"/>
          <w:lang w:eastAsia="ru-RU"/>
        </w:rPr>
        <w:t>2016</w:t>
      </w:r>
      <w:r w:rsidRPr="00436177">
        <w:rPr>
          <w:rFonts w:ascii="Times New Roman" w:eastAsia="Times New Roman" w:hAnsi="Times New Roman" w:cs="Times New Roman"/>
          <w:sz w:val="20"/>
          <w:szCs w:val="20"/>
          <w:shd w:val="clear" w:color="auto" w:fill="FFFFFF"/>
          <w:lang w:eastAsia="ru-RU"/>
        </w:rPr>
        <w:t> «Градостроительство. Планировка и застройка городских и сельских поселений»;</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СанПиН 4630-88 «Охрана поверхностных вод от загрязнения»;</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СанПиН 2.1.3684-21 </w:t>
      </w:r>
      <w:hyperlink r:id="rId24" w:history="1">
        <w:r w:rsidRPr="00436177">
          <w:rPr>
            <w:rFonts w:ascii="Times New Roman" w:eastAsia="Times New Roman" w:hAnsi="Times New Roman" w:cs="Times New Roman"/>
            <w:color w:val="000000"/>
            <w:sz w:val="20"/>
            <w:szCs w:val="20"/>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436177">
        <w:rPr>
          <w:rFonts w:ascii="Times New Roman" w:eastAsia="Times New Roman" w:hAnsi="Times New Roman" w:cs="Times New Roman"/>
          <w:sz w:val="20"/>
          <w:szCs w:val="20"/>
          <w:lang w:eastAsia="ru-RU"/>
        </w:rPr>
        <w:t>;</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СанПиН 1.2.3685-21 </w:t>
      </w:r>
      <w:hyperlink r:id="rId25" w:history="1">
        <w:r w:rsidRPr="00436177">
          <w:rPr>
            <w:rFonts w:ascii="Times New Roman" w:eastAsia="Times New Roman" w:hAnsi="Times New Roman" w:cs="Times New Roman"/>
            <w:color w:val="000000"/>
            <w:sz w:val="20"/>
            <w:szCs w:val="20"/>
            <w:lang w:eastAsia="ru-RU"/>
          </w:rPr>
          <w:t>«Гигиенические нормативы и требования к обеспечению безопасности и (или) безвредности для человека факторов среды обитания»</w:t>
        </w:r>
      </w:hyperlink>
      <w:r w:rsidRPr="00436177">
        <w:rPr>
          <w:rFonts w:ascii="Times New Roman" w:eastAsia="Times New Roman" w:hAnsi="Times New Roman" w:cs="Times New Roman"/>
          <w:sz w:val="20"/>
          <w:szCs w:val="20"/>
          <w:lang w:eastAsia="ru-RU"/>
        </w:rPr>
        <w:t>;</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ГОСТ 30772-2001 «Ресурсосбережение. Обращение с отходами»;</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ГОСТ Р 53102-2015 «Оборудование игровых детских площадок. Термины и определения»;</w:t>
      </w:r>
    </w:p>
    <w:p w:rsidR="00436177" w:rsidRPr="00436177" w:rsidRDefault="00436177" w:rsidP="00436177">
      <w:pPr>
        <w:spacing w:after="0" w:line="240" w:lineRule="auto"/>
        <w:ind w:left="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lastRenderedPageBreak/>
        <w:t>ГОСТ Р 52301-2013 «Оборудование детских игровых площадок. Безопасность при эксплуатации. Общие требования»;</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ГОСТ Р 52766-2007 «Дороги автомобильные общего пользования. Элементы обустройства»;</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ГОСТ 33127-2014 «Дороги автомобильные общего пользования. Ограждения дорожные. Классификация»;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sz w:val="20"/>
          <w:szCs w:val="20"/>
          <w:shd w:val="clear" w:color="auto" w:fill="FFFFFF"/>
          <w:lang w:eastAsia="ru-RU"/>
        </w:rPr>
        <w:t>иные своды правил и стандарты, принятые и вступившие в действие в установленном порядке</w:t>
      </w:r>
      <w:r w:rsidRPr="00436177">
        <w:rPr>
          <w:rFonts w:ascii="Times New Roman" w:eastAsia="Times New Roman" w:hAnsi="Times New Roman" w:cs="Times New Roman"/>
          <w:color w:val="000000"/>
          <w:sz w:val="20"/>
          <w:szCs w:val="20"/>
          <w:shd w:val="clear" w:color="auto" w:fill="FFFFFF"/>
          <w:lang w:eastAsia="ru-RU"/>
        </w:rPr>
        <w:t>.</w:t>
      </w:r>
    </w:p>
    <w:p w:rsidR="00436177" w:rsidRPr="00436177" w:rsidRDefault="00436177" w:rsidP="00436177">
      <w:pPr>
        <w:shd w:val="clear" w:color="auto" w:fill="FFFFFF"/>
        <w:spacing w:after="0" w:line="240" w:lineRule="auto"/>
        <w:ind w:firstLine="709"/>
        <w:jc w:val="both"/>
        <w:textAlignment w:val="baseline"/>
        <w:rPr>
          <w:rFonts w:ascii="Times New Roman" w:eastAsia="Calibri"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 Общие требования к организации благоустройства территории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2.1. Благоустройство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обеспечивается: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администрацией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(далее – администрация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специализированными организациями, выполняющими отдельные виды работ по благоустройству;</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владельцами нестационарных торговых объектов на основании договора на размещение, заключенного в установленном порядке;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иными специализированными организациями на основании соглашений с юридическими и физическими лицами.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2.2. В целях содействия развитию благоустройства администрация поселения: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принимает правовые акты в сфере благоустройства;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координирует деятельность юридических и физических лиц по вопросам благоустройства и организации уборки территории сельского поселения;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 организует проведение муниципального контроля за соблюдением правил благоустройства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 закрепляет </w:t>
      </w:r>
      <w:hyperlink w:anchor="sub_1023" w:history="1">
        <w:r w:rsidRPr="00436177">
          <w:rPr>
            <w:rFonts w:ascii="Times New Roman" w:eastAsia="Times New Roman" w:hAnsi="Times New Roman" w:cs="Times New Roman"/>
            <w:color w:val="000000"/>
            <w:sz w:val="20"/>
            <w:szCs w:val="20"/>
            <w:lang w:eastAsia="ru-RU"/>
          </w:rPr>
          <w:t>объекты благоустройства</w:t>
        </w:r>
      </w:hyperlink>
      <w:r w:rsidRPr="00436177">
        <w:rPr>
          <w:rFonts w:ascii="Times New Roman" w:eastAsia="Times New Roman" w:hAnsi="Times New Roman" w:cs="Times New Roman"/>
          <w:color w:val="000000"/>
          <w:sz w:val="20"/>
          <w:szCs w:val="20"/>
          <w:lang w:eastAsia="ru-RU"/>
        </w:rPr>
        <w:t xml:space="preserve"> общего пользования за муниципальными предприятиями;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 </w:t>
      </w:r>
      <w:proofErr w:type="gramStart"/>
      <w:r w:rsidRPr="00436177">
        <w:rPr>
          <w:rFonts w:ascii="Times New Roman" w:eastAsia="Times New Roman" w:hAnsi="Times New Roman" w:cs="Times New Roman"/>
          <w:color w:val="000000"/>
          <w:sz w:val="20"/>
          <w:szCs w:val="20"/>
          <w:lang w:eastAsia="ru-RU"/>
        </w:rPr>
        <w:t>составляет  списки</w:t>
      </w:r>
      <w:proofErr w:type="gramEnd"/>
      <w:r w:rsidRPr="00436177">
        <w:rPr>
          <w:rFonts w:ascii="Times New Roman" w:eastAsia="Times New Roman" w:hAnsi="Times New Roman" w:cs="Times New Roman"/>
          <w:color w:val="000000"/>
          <w:sz w:val="20"/>
          <w:szCs w:val="20"/>
          <w:lang w:eastAsia="ru-RU"/>
        </w:rPr>
        <w:t xml:space="preserve"> улиц и проездов, подлежащих механизированной уборке, определяет сроки и периодичность уборки;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проводит инвентаризацию объектов благоустройства и формирует базу данных об этих объектах;</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организует проведение конкурсов по благоустройству;</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организует проведение месячников (субботников) по благоустройству территории сельского поселения;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осуществляет иную предусмотренную законодательством и муниципальными правовыми актами деятельность в сфере благоустройства.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2.3. К деятельности по благоустройству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2.4. Под проектной документацией по благоустройству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понимается пакет документации, основанной на стратегии развития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и концепции, отражающей потребности жителей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w:t>
      </w:r>
      <w:r w:rsidRPr="00436177">
        <w:rPr>
          <w:rFonts w:ascii="Times New Roman" w:eastAsia="Times New Roman" w:hAnsi="Times New Roman" w:cs="Times New Roman"/>
          <w:color w:val="000000"/>
          <w:sz w:val="20"/>
          <w:szCs w:val="20"/>
          <w:lang w:eastAsia="ru-RU"/>
        </w:rPr>
        <w:lastRenderedPageBreak/>
        <w:t>потребностей и запросов жителей и других участников деятельности по благоустройству, в порядке, установленном администрацией поселения.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6" w:name="sub_2034"/>
      <w:r w:rsidRPr="00436177">
        <w:rPr>
          <w:rFonts w:ascii="Times New Roman" w:eastAsia="Times New Roman" w:hAnsi="Times New Roman" w:cs="Times New Roman"/>
          <w:color w:val="000000"/>
          <w:sz w:val="20"/>
          <w:szCs w:val="20"/>
          <w:lang w:eastAsia="ru-RU"/>
        </w:rPr>
        <w:tab/>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w:t>
      </w:r>
      <w:hyperlink w:anchor="sub_1024" w:history="1">
        <w:r w:rsidRPr="00436177">
          <w:rPr>
            <w:rFonts w:ascii="Times New Roman" w:eastAsia="Times New Roman" w:hAnsi="Times New Roman" w:cs="Times New Roman"/>
            <w:color w:val="000000"/>
            <w:sz w:val="20"/>
            <w:szCs w:val="20"/>
            <w:lang w:eastAsia="ru-RU"/>
          </w:rPr>
          <w:t>элементов благоустройства</w:t>
        </w:r>
      </w:hyperlink>
      <w:r w:rsidRPr="00436177">
        <w:rPr>
          <w:rFonts w:ascii="Times New Roman" w:eastAsia="Times New Roman" w:hAnsi="Times New Roman" w:cs="Times New Roman"/>
          <w:color w:val="000000"/>
          <w:sz w:val="20"/>
          <w:szCs w:val="20"/>
          <w:lang w:eastAsia="ru-RU"/>
        </w:rPr>
        <w:t xml:space="preserve"> с окружающей средой сельского поселения (зеленые насаждения, водные объекты и др.).</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7" w:name="sub_2037"/>
      <w:r w:rsidRPr="00436177">
        <w:rPr>
          <w:rFonts w:ascii="Times New Roman" w:eastAsia="Times New Roman" w:hAnsi="Times New Roman" w:cs="Times New Roman"/>
          <w:color w:val="000000"/>
          <w:sz w:val="20"/>
          <w:szCs w:val="20"/>
          <w:lang w:eastAsia="ru-RU"/>
        </w:rPr>
        <w:tab/>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xml:space="preserve">2.10. Реализация комплексных </w:t>
      </w:r>
      <w:hyperlink w:anchor="sub_1214" w:history="1">
        <w:r w:rsidRPr="00436177">
          <w:rPr>
            <w:rFonts w:ascii="Times New Roman" w:eastAsia="Times New Roman" w:hAnsi="Times New Roman" w:cs="Times New Roman"/>
            <w:color w:val="000000"/>
            <w:sz w:val="20"/>
            <w:szCs w:val="20"/>
            <w:lang w:eastAsia="ru-RU"/>
          </w:rPr>
          <w:t>проектов благоустройства</w:t>
        </w:r>
      </w:hyperlink>
      <w:r w:rsidRPr="00436177">
        <w:rPr>
          <w:rFonts w:ascii="Times New Roman" w:eastAsia="Times New Roman" w:hAnsi="Times New Roman" w:cs="Times New Roman"/>
          <w:color w:val="000000"/>
          <w:sz w:val="20"/>
          <w:szCs w:val="20"/>
          <w:lang w:eastAsia="ru-RU"/>
        </w:rPr>
        <w:t xml:space="preserve"> осуществляется с привлечением собственников земельных участков, </w:t>
      </w:r>
      <w:r w:rsidRPr="00436177">
        <w:rPr>
          <w:rFonts w:ascii="Times New Roman" w:eastAsia="Times New Roman" w:hAnsi="Times New Roman" w:cs="Times New Roman"/>
          <w:sz w:val="20"/>
          <w:szCs w:val="20"/>
          <w:lang w:eastAsia="ru-RU"/>
        </w:rPr>
        <w:t xml:space="preserve">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436177">
        <w:rPr>
          <w:rFonts w:ascii="Times New Roman" w:eastAsia="Times New Roman" w:hAnsi="Times New Roman" w:cs="Times New Roman"/>
          <w:sz w:val="20"/>
          <w:szCs w:val="20"/>
          <w:lang w:eastAsia="ru-RU"/>
        </w:rPr>
        <w:t>муниципально</w:t>
      </w:r>
      <w:proofErr w:type="spellEnd"/>
      <w:r w:rsidRPr="00436177">
        <w:rPr>
          <w:rFonts w:ascii="Times New Roman" w:eastAsia="Times New Roman" w:hAnsi="Times New Roman" w:cs="Times New Roman"/>
          <w:sz w:val="20"/>
          <w:szCs w:val="20"/>
          <w:lang w:eastAsia="ru-RU"/>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8" w:name="sub_2039"/>
      <w:r w:rsidRPr="00436177">
        <w:rPr>
          <w:rFonts w:ascii="Times New Roman" w:eastAsia="Times New Roman" w:hAnsi="Times New Roman" w:cs="Times New Roman"/>
          <w:sz w:val="20"/>
          <w:szCs w:val="20"/>
          <w:lang w:eastAsia="ru-RU"/>
        </w:rPr>
        <w:tab/>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proofErr w:type="spellStart"/>
      <w:r w:rsidRPr="00436177">
        <w:rPr>
          <w:rFonts w:ascii="Times New Roman" w:eastAsia="Times New Roman" w:hAnsi="Times New Roman" w:cs="Times New Roman"/>
          <w:sz w:val="20"/>
          <w:szCs w:val="20"/>
          <w:lang w:eastAsia="ru-RU"/>
        </w:rPr>
        <w:t>Коломыцевского</w:t>
      </w:r>
      <w:proofErr w:type="spellEnd"/>
      <w:r w:rsidRPr="00436177">
        <w:rPr>
          <w:rFonts w:ascii="Times New Roman" w:eastAsia="Times New Roman" w:hAnsi="Times New Roman" w:cs="Times New Roman"/>
          <w:sz w:val="20"/>
          <w:szCs w:val="20"/>
          <w:lang w:eastAsia="ru-RU"/>
        </w:rPr>
        <w:t xml:space="preserve"> сельского поселения.</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p>
    <w:p w:rsidR="00436177" w:rsidRPr="00436177" w:rsidRDefault="00436177" w:rsidP="0043617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3. Формы и механизмы общественного участия в принятии решения и реализации проектов комплексного благоустройства и развития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совместное определение целей и задач по развитию территории, инвентаризация проблем и потенциалов среды;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консультации в выборе типов покрытий, с учетом функционального зонирования территории;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консультации по предполагаемым типам озеленения;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консультации по предполагаемым типам освещения и осветительного оборудования;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3.2. При реализации проектов рекомендуется информировать общественность о планирующихся изменениях и возможности участия в этом процессе.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Информирование может осуществляться путем: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 создания единого информационного </w:t>
      </w:r>
      <w:proofErr w:type="spellStart"/>
      <w:r w:rsidRPr="00436177">
        <w:rPr>
          <w:rFonts w:ascii="Times New Roman" w:eastAsia="Times New Roman" w:hAnsi="Times New Roman" w:cs="Times New Roman"/>
          <w:color w:val="000000"/>
          <w:sz w:val="20"/>
          <w:szCs w:val="20"/>
          <w:lang w:eastAsia="ru-RU"/>
        </w:rPr>
        <w:t>интернет-ресурса</w:t>
      </w:r>
      <w:proofErr w:type="spellEnd"/>
      <w:r w:rsidRPr="00436177">
        <w:rPr>
          <w:rFonts w:ascii="Times New Roman" w:eastAsia="Times New Roman" w:hAnsi="Times New Roman" w:cs="Times New Roman"/>
          <w:color w:val="000000"/>
          <w:sz w:val="20"/>
          <w:szCs w:val="20"/>
          <w:lang w:eastAsia="ru-RU"/>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индивидуальных приглашений участников встречи лично, по электронной почте или по телефону;</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 Особые требования к </w:t>
      </w:r>
      <w:proofErr w:type="gramStart"/>
      <w:r w:rsidRPr="00436177">
        <w:rPr>
          <w:rFonts w:ascii="Times New Roman" w:eastAsia="Times New Roman" w:hAnsi="Times New Roman" w:cs="Times New Roman"/>
          <w:color w:val="000000"/>
          <w:sz w:val="20"/>
          <w:szCs w:val="20"/>
          <w:lang w:eastAsia="ru-RU"/>
        </w:rPr>
        <w:t>доступности  среды</w:t>
      </w:r>
      <w:proofErr w:type="gramEnd"/>
      <w:r w:rsidRPr="00436177">
        <w:rPr>
          <w:rFonts w:ascii="Times New Roman" w:eastAsia="Times New Roman" w:hAnsi="Times New Roman" w:cs="Times New Roman"/>
          <w:color w:val="000000"/>
          <w:sz w:val="20"/>
          <w:szCs w:val="20"/>
          <w:lang w:eastAsia="ru-RU"/>
        </w:rPr>
        <w:t xml:space="preserve"> жизнедеятельности для </w:t>
      </w:r>
    </w:p>
    <w:p w:rsidR="00436177" w:rsidRPr="00436177" w:rsidRDefault="00436177" w:rsidP="0043617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маломобильных групп населения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w:t>
      </w:r>
      <w:proofErr w:type="gramStart"/>
      <w:r w:rsidRPr="00436177">
        <w:rPr>
          <w:rFonts w:ascii="Times New Roman" w:eastAsia="Times New Roman" w:hAnsi="Times New Roman" w:cs="Times New Roman"/>
          <w:color w:val="000000"/>
          <w:sz w:val="20"/>
          <w:szCs w:val="20"/>
          <w:lang w:eastAsia="ru-RU"/>
        </w:rPr>
        <w:t>жизнедеятельности  по</w:t>
      </w:r>
      <w:proofErr w:type="gramEnd"/>
      <w:r w:rsidRPr="00436177">
        <w:rPr>
          <w:rFonts w:ascii="Times New Roman" w:eastAsia="Times New Roman" w:hAnsi="Times New Roman" w:cs="Times New Roman"/>
          <w:color w:val="000000"/>
          <w:sz w:val="20"/>
          <w:szCs w:val="20"/>
          <w:lang w:eastAsia="ru-RU"/>
        </w:rPr>
        <w:t xml:space="preserve"> критериям доступности, безопасности, комфортности и информативности.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w:t>
      </w:r>
      <w:r w:rsidRPr="00436177">
        <w:rPr>
          <w:rFonts w:ascii="Times New Roman" w:eastAsia="Times New Roman" w:hAnsi="Times New Roman" w:cs="Times New Roman"/>
          <w:color w:val="000000"/>
          <w:sz w:val="20"/>
          <w:szCs w:val="20"/>
          <w:lang w:eastAsia="ru-RU"/>
        </w:rPr>
        <w:lastRenderedPageBreak/>
        <w:t xml:space="preserve">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436177">
        <w:rPr>
          <w:rFonts w:ascii="Times New Roman" w:eastAsia="Times New Roman" w:hAnsi="Times New Roman" w:cs="Times New Roman"/>
          <w:color w:val="000000"/>
          <w:sz w:val="20"/>
          <w:szCs w:val="20"/>
          <w:lang w:eastAsia="ru-RU"/>
        </w:rPr>
        <w:t>машиномест</w:t>
      </w:r>
      <w:proofErr w:type="spellEnd"/>
      <w:r w:rsidRPr="00436177">
        <w:rPr>
          <w:rFonts w:ascii="Times New Roman" w:eastAsia="Times New Roman" w:hAnsi="Times New Roman" w:cs="Times New Roman"/>
          <w:color w:val="000000"/>
          <w:sz w:val="20"/>
          <w:szCs w:val="20"/>
          <w:lang w:eastAsia="ru-RU"/>
        </w:rPr>
        <w:t xml:space="preserve"> (но не менее одного места) для людей с инвалидностью.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p>
    <w:bookmarkEnd w:id="6"/>
    <w:bookmarkEnd w:id="7"/>
    <w:bookmarkEnd w:id="8"/>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 Основные требования по благоустройству территорий</w:t>
      </w: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 Малые архитектурные формы.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Малые архитектурные формы должны иметь конструктивное решение, гарантирующее их устойчивость, надежность и безопасность граждан.</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5.1.3. Содержание малых архитектурных форм.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bookmarkStart w:id="9" w:name="Par15"/>
      <w:bookmarkEnd w:id="9"/>
      <w:r w:rsidRPr="00436177">
        <w:rPr>
          <w:rFonts w:ascii="Times New Roman" w:eastAsia="Times New Roman" w:hAnsi="Times New Roman" w:cs="Times New Roman"/>
          <w:color w:val="000000"/>
          <w:sz w:val="20"/>
          <w:szCs w:val="20"/>
          <w:lang w:eastAsia="ru-RU"/>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436177">
          <w:rPr>
            <w:rFonts w:ascii="Times New Roman" w:eastAsia="Times New Roman" w:hAnsi="Times New Roman" w:cs="Times New Roman"/>
            <w:color w:val="000000"/>
            <w:sz w:val="20"/>
            <w:szCs w:val="20"/>
            <w:lang w:eastAsia="ru-RU"/>
          </w:rPr>
          <w:t>втором</w:t>
        </w:r>
      </w:hyperlink>
      <w:r w:rsidRPr="00436177">
        <w:rPr>
          <w:rFonts w:ascii="Times New Roman" w:eastAsia="Times New Roman" w:hAnsi="Times New Roman" w:cs="Times New Roman"/>
          <w:color w:val="000000"/>
          <w:sz w:val="20"/>
          <w:szCs w:val="20"/>
          <w:lang w:eastAsia="ru-RU"/>
        </w:rPr>
        <w:t xml:space="preserve"> настоящей статьи, по мере необходимости. Окраска производится по мере необходимости, но не менее одного раза в год.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5.2. Средства наружной рекламы и информации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и органов местного самоуправления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5.2.2. Рекламные конструкции размещаются в местах, определенных в схеме утверждаемой администрацией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5.2.3. Запрещается установка (размещение) нестационарных конструкций (не являющихся рекламными конструкциями, в том числе </w:t>
      </w:r>
      <w:proofErr w:type="spellStart"/>
      <w:r w:rsidRPr="00436177">
        <w:rPr>
          <w:rFonts w:ascii="Times New Roman" w:eastAsia="Times New Roman" w:hAnsi="Times New Roman" w:cs="Times New Roman"/>
          <w:color w:val="000000"/>
          <w:sz w:val="20"/>
          <w:szCs w:val="20"/>
          <w:lang w:eastAsia="ru-RU"/>
        </w:rPr>
        <w:t>штендеров</w:t>
      </w:r>
      <w:proofErr w:type="spellEnd"/>
      <w:r w:rsidRPr="00436177">
        <w:rPr>
          <w:rFonts w:ascii="Times New Roman" w:eastAsia="Times New Roman" w:hAnsi="Times New Roman" w:cs="Times New Roman"/>
          <w:color w:val="000000"/>
          <w:sz w:val="20"/>
          <w:szCs w:val="20"/>
          <w:lang w:eastAsia="ru-RU"/>
        </w:rPr>
        <w:t xml:space="preserve">), используемых в целях размещения информации и (или) </w:t>
      </w:r>
      <w:r w:rsidRPr="00436177">
        <w:rPr>
          <w:rFonts w:ascii="Times New Roman" w:eastAsia="Times New Roman" w:hAnsi="Times New Roman" w:cs="Times New Roman"/>
          <w:color w:val="000000"/>
          <w:sz w:val="20"/>
          <w:szCs w:val="20"/>
          <w:lang w:eastAsia="ru-RU"/>
        </w:rPr>
        <w:lastRenderedPageBreak/>
        <w:t>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436177" w:rsidRPr="00436177" w:rsidRDefault="00436177" w:rsidP="00436177">
      <w:pPr>
        <w:autoSpaceDE w:val="0"/>
        <w:autoSpaceDN w:val="0"/>
        <w:adjustRightInd w:val="0"/>
        <w:spacing w:after="0" w:line="240" w:lineRule="auto"/>
        <w:ind w:firstLine="708"/>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5.3. Водные устройства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Водные устройства всех видов должны быть снабжены водосливными трубами, отводящими избыток воды в дренажную сеть и ливневую канализацию.</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5.3.2. Фонтаны проектируются на основании индивидуальных проектов.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Фонтаны должны функционировать стабильно с техническими перерывами на проведение профилактического осмотра и ремонта.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Ежегодно должно выполняться техническое обслуживание и текущий ремонт фонтанов. Данные работы включают в себя ревизию </w:t>
      </w:r>
      <w:proofErr w:type="spellStart"/>
      <w:r w:rsidRPr="00436177">
        <w:rPr>
          <w:rFonts w:ascii="Times New Roman" w:eastAsia="Times New Roman" w:hAnsi="Times New Roman" w:cs="Times New Roman"/>
          <w:color w:val="000000"/>
          <w:sz w:val="20"/>
          <w:szCs w:val="20"/>
          <w:lang w:eastAsia="ru-RU"/>
        </w:rPr>
        <w:t>водозапорной</w:t>
      </w:r>
      <w:proofErr w:type="spellEnd"/>
      <w:r w:rsidRPr="00436177">
        <w:rPr>
          <w:rFonts w:ascii="Times New Roman" w:eastAsia="Times New Roman" w:hAnsi="Times New Roman" w:cs="Times New Roman"/>
          <w:color w:val="000000"/>
          <w:sz w:val="20"/>
          <w:szCs w:val="20"/>
          <w:lang w:eastAsia="ru-RU"/>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436177">
        <w:rPr>
          <w:rFonts w:ascii="Times New Roman" w:eastAsia="Times New Roman" w:hAnsi="Times New Roman" w:cs="Times New Roman"/>
          <w:color w:val="000000"/>
          <w:sz w:val="20"/>
          <w:szCs w:val="20"/>
          <w:lang w:eastAsia="ru-RU"/>
        </w:rPr>
        <w:t>дезобработку</w:t>
      </w:r>
      <w:proofErr w:type="spellEnd"/>
      <w:r w:rsidRPr="00436177">
        <w:rPr>
          <w:rFonts w:ascii="Times New Roman" w:eastAsia="Times New Roman" w:hAnsi="Times New Roman" w:cs="Times New Roman"/>
          <w:color w:val="000000"/>
          <w:sz w:val="20"/>
          <w:szCs w:val="20"/>
          <w:lang w:eastAsia="ru-RU"/>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 период работы фонтанов очистка водной поверхности от мусора производится ежедневно.</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Содержание в исправном состоянии и ремонт фонтанов осуществляется их владельцами.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5.4. Уличная мебель.</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Количество размещаемой уличной мебели, зависит от функционального назначения территории и количества посетителей на этой территории.</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5.5. Уличное коммунально-бытовое оборудование.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436177">
        <w:rPr>
          <w:rFonts w:ascii="Times New Roman" w:eastAsia="Times New Roman" w:hAnsi="Times New Roman" w:cs="Times New Roman"/>
          <w:color w:val="000000"/>
          <w:sz w:val="20"/>
          <w:szCs w:val="20"/>
          <w:lang w:eastAsia="ru-RU"/>
        </w:rPr>
        <w:t>экологичность</w:t>
      </w:r>
      <w:proofErr w:type="spellEnd"/>
      <w:r w:rsidRPr="00436177">
        <w:rPr>
          <w:rFonts w:ascii="Times New Roman" w:eastAsia="Times New Roman" w:hAnsi="Times New Roman" w:cs="Times New Roman"/>
          <w:color w:val="000000"/>
          <w:sz w:val="20"/>
          <w:szCs w:val="20"/>
          <w:lang w:eastAsia="ru-RU"/>
        </w:rPr>
        <w:t>, безопасность (отсутствие острых углов), удобство в пользовании, легкость очистки, привлекательный внешний вид.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5.5.2. Уличное коммунально-бытовое оборудование предназначено для сбора мусора либо обслуживания других элементов благоустройства: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bookmarkStart w:id="10" w:name="Par43"/>
      <w:bookmarkEnd w:id="10"/>
      <w:r w:rsidRPr="00436177">
        <w:rPr>
          <w:rFonts w:ascii="Times New Roman" w:eastAsia="Times New Roman" w:hAnsi="Times New Roman" w:cs="Times New Roman"/>
          <w:color w:val="000000"/>
          <w:sz w:val="20"/>
          <w:szCs w:val="20"/>
          <w:lang w:eastAsia="ru-RU"/>
        </w:rPr>
        <w:t>организациями и гражданами - у входов в здания, сооружения, находящиеся в их собственности (владении, пользовании);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5.5.3. Урны должны содержаться в исправном состоянии, иметь рельефное </w:t>
      </w:r>
      <w:proofErr w:type="spellStart"/>
      <w:r w:rsidRPr="00436177">
        <w:rPr>
          <w:rFonts w:ascii="Times New Roman" w:eastAsia="Times New Roman" w:hAnsi="Times New Roman" w:cs="Times New Roman"/>
          <w:color w:val="000000"/>
          <w:sz w:val="20"/>
          <w:szCs w:val="20"/>
          <w:lang w:eastAsia="ru-RU"/>
        </w:rPr>
        <w:t>текстурирование</w:t>
      </w:r>
      <w:proofErr w:type="spellEnd"/>
      <w:r w:rsidRPr="00436177">
        <w:rPr>
          <w:rFonts w:ascii="Times New Roman" w:eastAsia="Times New Roman" w:hAnsi="Times New Roman" w:cs="Times New Roman"/>
          <w:color w:val="000000"/>
          <w:sz w:val="20"/>
          <w:szCs w:val="20"/>
          <w:lang w:eastAsia="ru-RU"/>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r w:rsidRPr="00436177">
        <w:rPr>
          <w:rFonts w:ascii="Times New Roman" w:eastAsia="Times New Roman" w:hAnsi="Times New Roman" w:cs="Times New Roman"/>
          <w:color w:val="000000"/>
          <w:sz w:val="20"/>
          <w:szCs w:val="20"/>
          <w:vertAlign w:val="superscript"/>
          <w:lang w:eastAsia="ru-RU"/>
        </w:rPr>
        <w:t>0</w:t>
      </w:r>
      <w:r w:rsidRPr="00436177">
        <w:rPr>
          <w:rFonts w:ascii="Times New Roman" w:eastAsia="Times New Roman" w:hAnsi="Times New Roman" w:cs="Times New Roman"/>
          <w:color w:val="000000"/>
          <w:sz w:val="20"/>
          <w:szCs w:val="20"/>
          <w:lang w:eastAsia="ru-RU"/>
        </w:rPr>
        <w:t xml:space="preserve"> С - ежедневно и не реже одного раза в месяц промываться и дезинфицироваться.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5.6. Ограждения, шлагбаумы и иные ограничивающие устройства.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5.6.3. На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ограждения строительных площадок и мест проведения ремонтных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организации безопасного пешеходного движения вблизи проезжей части улиц и магистралей.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5.6.5. В местах примыкания газонов к проездам, стоянкам автотранспорта, в местах возможного наезда автомобилей на газон и </w:t>
      </w:r>
      <w:proofErr w:type="spellStart"/>
      <w:r w:rsidRPr="00436177">
        <w:rPr>
          <w:rFonts w:ascii="Times New Roman" w:eastAsia="Times New Roman" w:hAnsi="Times New Roman" w:cs="Times New Roman"/>
          <w:color w:val="000000"/>
          <w:sz w:val="20"/>
          <w:szCs w:val="20"/>
          <w:lang w:eastAsia="ru-RU"/>
        </w:rPr>
        <w:t>вытаптывания</w:t>
      </w:r>
      <w:proofErr w:type="spellEnd"/>
      <w:r w:rsidRPr="00436177">
        <w:rPr>
          <w:rFonts w:ascii="Times New Roman" w:eastAsia="Times New Roman" w:hAnsi="Times New Roman" w:cs="Times New Roman"/>
          <w:color w:val="000000"/>
          <w:sz w:val="20"/>
          <w:szCs w:val="20"/>
          <w:lang w:eastAsia="ru-RU"/>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5.7. Уличное техническое оборудование.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436177">
        <w:rPr>
          <w:rFonts w:ascii="Times New Roman" w:eastAsia="Times New Roman" w:hAnsi="Times New Roman" w:cs="Times New Roman"/>
          <w:color w:val="000000"/>
          <w:sz w:val="20"/>
          <w:szCs w:val="20"/>
          <w:lang w:eastAsia="ru-RU"/>
        </w:rPr>
        <w:t>дождеприемных</w:t>
      </w:r>
      <w:proofErr w:type="spellEnd"/>
      <w:r w:rsidRPr="00436177">
        <w:rPr>
          <w:rFonts w:ascii="Times New Roman" w:eastAsia="Times New Roman" w:hAnsi="Times New Roman" w:cs="Times New Roman"/>
          <w:color w:val="000000"/>
          <w:sz w:val="20"/>
          <w:szCs w:val="20"/>
          <w:lang w:eastAsia="ru-RU"/>
        </w:rPr>
        <w:t xml:space="preserve"> колодцев, вентиляционные шахты подземных коммуникаций, шкафы телефонной связи и т.п.).</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w:t>
      </w:r>
      <w:hyperlink r:id="rId26" w:history="1">
        <w:r w:rsidRPr="00436177">
          <w:rPr>
            <w:rFonts w:ascii="Times New Roman" w:eastAsia="Times New Roman" w:hAnsi="Times New Roman" w:cs="Times New Roman"/>
            <w:color w:val="000000"/>
            <w:sz w:val="20"/>
            <w:szCs w:val="20"/>
            <w:lang w:eastAsia="ru-RU"/>
          </w:rPr>
          <w:t>кодексом</w:t>
        </w:r>
      </w:hyperlink>
      <w:r w:rsidRPr="00436177">
        <w:rPr>
          <w:rFonts w:ascii="Times New Roman" w:eastAsia="Times New Roman" w:hAnsi="Times New Roman" w:cs="Times New Roman"/>
          <w:color w:val="000000"/>
          <w:sz w:val="20"/>
          <w:szCs w:val="20"/>
          <w:lang w:eastAsia="ru-RU"/>
        </w:rPr>
        <w:t xml:space="preserve"> Российской Федерации, другими федеральными законами, законами Воронежской области.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крышки люков смотровых колодцев, расположенных на территории пешеходных коммуникаций (в </w:t>
      </w:r>
      <w:proofErr w:type="spellStart"/>
      <w:r w:rsidRPr="00436177">
        <w:rPr>
          <w:rFonts w:ascii="Times New Roman" w:eastAsia="Times New Roman" w:hAnsi="Times New Roman" w:cs="Times New Roman"/>
          <w:color w:val="000000"/>
          <w:sz w:val="20"/>
          <w:szCs w:val="20"/>
          <w:lang w:eastAsia="ru-RU"/>
        </w:rPr>
        <w:t>т.ч</w:t>
      </w:r>
      <w:proofErr w:type="spellEnd"/>
      <w:r w:rsidRPr="00436177">
        <w:rPr>
          <w:rFonts w:ascii="Times New Roman" w:eastAsia="Times New Roman" w:hAnsi="Times New Roman" w:cs="Times New Roman"/>
          <w:color w:val="000000"/>
          <w:sz w:val="20"/>
          <w:szCs w:val="20"/>
          <w:lang w:eastAsia="ru-RU"/>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вентиляционные шахты должны быть оборудованы решетками.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436177" w:rsidRPr="00436177" w:rsidRDefault="00436177" w:rsidP="00436177">
      <w:pPr>
        <w:widowControl w:val="0"/>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bidi="en-US"/>
        </w:rPr>
      </w:pPr>
      <w:bookmarkStart w:id="11" w:name="Par171"/>
      <w:bookmarkEnd w:id="11"/>
      <w:r w:rsidRPr="00436177">
        <w:rPr>
          <w:rFonts w:ascii="Times New Roman" w:eastAsia="Times New Roman" w:hAnsi="Times New Roman" w:cs="Times New Roman"/>
          <w:color w:val="000000"/>
          <w:sz w:val="20"/>
          <w:szCs w:val="20"/>
          <w:lang w:eastAsia="ru-RU" w:bidi="en-US"/>
        </w:rPr>
        <w:t>5.8. Игровое и спортивное оборудование.</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5.8.2. Игровое и спортивное оборудование должно соответствовать общим требованиям безопасности по:</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 ГОСТ Р 55677-2013 «Оборудование детских спортивных площадок. Безопасность конструкций и методы испытания. Общие требования»;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55679-2013 «Оборудование детских спортивных площадок. Безопасность при эксплуатации»;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53102-2015 «Оборудование детских игровых площадок. Термины и определения»;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52169-2012 «Оборудование и покрытия детских игровых площадок. Безопасность конструкции и методы испытаний. Общие требования»;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ГОСТ Р 52167-2012 «Оборудование детских игровых площадок. Безопасность конструкции и методы испытаний качелей. Общие требования»;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 ГОСТ Р 52168-2012 «Оборудование детских игровых площадок. Безопасность конструкции и методы испытаний горок. Общие требования»;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52299-2013 «Оборудование детских игровых площадок. Безопасность конструкции и методы испытаний качалок. Общие требования»;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52300-2013 «Оборудование детских игровых площадок. Безопасность конструкции и методы испытаний каруселей. Общие требования»;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52169-2012 «Оборудование и покрытия детских игровых площадок. Безопасность конструкции и методы испытаний. Общие требования»;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ГОСТ Р 52301-2013 «Оборудование детских игровых площадок. Безопасность при эксплуатации. Общие требования»;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ГОСТ Р ЕН 1177-2013 «</w:t>
      </w:r>
      <w:proofErr w:type="spellStart"/>
      <w:r w:rsidRPr="00436177">
        <w:rPr>
          <w:rFonts w:ascii="Times New Roman" w:eastAsia="Times New Roman" w:hAnsi="Times New Roman" w:cs="Times New Roman"/>
          <w:color w:val="000000"/>
          <w:sz w:val="20"/>
          <w:szCs w:val="20"/>
          <w:lang w:eastAsia="ru-RU" w:bidi="en-US"/>
        </w:rPr>
        <w:t>Ударопоглощающие</w:t>
      </w:r>
      <w:proofErr w:type="spellEnd"/>
      <w:r w:rsidRPr="00436177">
        <w:rPr>
          <w:rFonts w:ascii="Times New Roman" w:eastAsia="Times New Roman" w:hAnsi="Times New Roman" w:cs="Times New Roman"/>
          <w:color w:val="000000"/>
          <w:sz w:val="20"/>
          <w:szCs w:val="20"/>
          <w:lang w:eastAsia="ru-RU" w:bidi="en-US"/>
        </w:rPr>
        <w:t xml:space="preserve"> покрытия детских игровых площадок. Требования безопасности и методы испытаний».</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5.8.4. Требования к материалу игрового оборудования и условиям его обработки: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436177">
        <w:rPr>
          <w:rFonts w:ascii="Times New Roman" w:eastAsia="Times New Roman" w:hAnsi="Times New Roman" w:cs="Times New Roman"/>
          <w:color w:val="000000"/>
          <w:sz w:val="20"/>
          <w:szCs w:val="20"/>
          <w:lang w:eastAsia="ru-RU" w:bidi="en-US"/>
        </w:rPr>
        <w:t>застревание</w:t>
      </w:r>
      <w:proofErr w:type="spellEnd"/>
      <w:r w:rsidRPr="00436177">
        <w:rPr>
          <w:rFonts w:ascii="Times New Roman" w:eastAsia="Times New Roman" w:hAnsi="Times New Roman" w:cs="Times New Roman"/>
          <w:color w:val="000000"/>
          <w:sz w:val="20"/>
          <w:szCs w:val="20"/>
          <w:lang w:eastAsia="ru-RU" w:bidi="en-US"/>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При размещении игрового оборудования на детских игровых площадках следует соблюдать следующие минимальные расстояния безопасности: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качели - не менее 1,5 метра в стороны от боковых конструкций и не менее 2,0 метра вперед (назад) от крайних точек качели в состоянии наклона;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качалки, балансиры - не менее 1,0 метра в стороны от боковых конструкций и не менее 1,5 метра от </w:t>
      </w:r>
      <w:r w:rsidRPr="00436177">
        <w:rPr>
          <w:rFonts w:ascii="Times New Roman" w:eastAsia="Times New Roman" w:hAnsi="Times New Roman" w:cs="Times New Roman"/>
          <w:color w:val="000000"/>
          <w:sz w:val="20"/>
          <w:szCs w:val="20"/>
          <w:lang w:eastAsia="ru-RU" w:bidi="en-US"/>
        </w:rPr>
        <w:lastRenderedPageBreak/>
        <w:t>крайних точек качалки в состоянии наклона;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карусели - не менее 2,0 метра в стороны от боковых конструкций и не менее 3,0 метра вверх от нижней вращающейся поверхности карусели;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горки, городки - не менее 1,0 метра от боковых сторон и 2,0 метра вперед от нижнего ската горки или городка.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5.8.7. При выборе состава игрового и спортивного оборудования для детей и подростков обеспечивается соответствие оборудования </w:t>
      </w:r>
      <w:proofErr w:type="spellStart"/>
      <w:r w:rsidRPr="00436177">
        <w:rPr>
          <w:rFonts w:ascii="Times New Roman" w:eastAsia="Times New Roman" w:hAnsi="Times New Roman" w:cs="Times New Roman"/>
          <w:color w:val="000000"/>
          <w:sz w:val="20"/>
          <w:szCs w:val="20"/>
          <w:lang w:eastAsia="ru-RU" w:bidi="en-US"/>
        </w:rPr>
        <w:t>анатомофизиологическим</w:t>
      </w:r>
      <w:proofErr w:type="spellEnd"/>
      <w:r w:rsidRPr="00436177">
        <w:rPr>
          <w:rFonts w:ascii="Times New Roman" w:eastAsia="Times New Roman" w:hAnsi="Times New Roman" w:cs="Times New Roman"/>
          <w:color w:val="000000"/>
          <w:sz w:val="20"/>
          <w:szCs w:val="20"/>
          <w:lang w:eastAsia="ru-RU" w:bidi="en-US"/>
        </w:rPr>
        <w:t xml:space="preserve"> особенностям разных возрастных групп.</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w:t>
      </w:r>
      <w:proofErr w:type="gramStart"/>
      <w:r w:rsidRPr="00436177">
        <w:rPr>
          <w:rFonts w:ascii="Times New Roman" w:eastAsia="Times New Roman" w:hAnsi="Times New Roman" w:cs="Times New Roman"/>
          <w:color w:val="000000"/>
          <w:sz w:val="20"/>
          <w:szCs w:val="20"/>
          <w:lang w:eastAsia="ru-RU" w:bidi="en-US"/>
        </w:rPr>
        <w:t>может быть</w:t>
      </w:r>
      <w:proofErr w:type="gramEnd"/>
      <w:r w:rsidRPr="00436177">
        <w:rPr>
          <w:rFonts w:ascii="Times New Roman" w:eastAsia="Times New Roman" w:hAnsi="Times New Roman" w:cs="Times New Roman"/>
          <w:color w:val="000000"/>
          <w:sz w:val="20"/>
          <w:szCs w:val="20"/>
          <w:lang w:eastAsia="ru-RU" w:bidi="en-US"/>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436177" w:rsidRPr="00436177" w:rsidRDefault="00436177" w:rsidP="00436177">
      <w:pPr>
        <w:widowControl w:val="0"/>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 Детские площадки.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5.9.1. Детские площадки предназначены для игр и активного отдыха детей разных возрастов: </w:t>
      </w:r>
      <w:proofErr w:type="spellStart"/>
      <w:r w:rsidRPr="00436177">
        <w:rPr>
          <w:rFonts w:ascii="Times New Roman" w:eastAsia="Times New Roman" w:hAnsi="Times New Roman" w:cs="Times New Roman"/>
          <w:color w:val="000000"/>
          <w:sz w:val="20"/>
          <w:szCs w:val="20"/>
          <w:lang w:eastAsia="ru-RU" w:bidi="en-US"/>
        </w:rPr>
        <w:t>преддошкольного</w:t>
      </w:r>
      <w:proofErr w:type="spellEnd"/>
      <w:r w:rsidRPr="00436177">
        <w:rPr>
          <w:rFonts w:ascii="Times New Roman" w:eastAsia="Times New Roman" w:hAnsi="Times New Roman" w:cs="Times New Roman"/>
          <w:color w:val="000000"/>
          <w:sz w:val="20"/>
          <w:szCs w:val="20"/>
          <w:lang w:eastAsia="ru-RU" w:bidi="en-US"/>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bookmarkStart w:id="12" w:name="Par194"/>
      <w:bookmarkEnd w:id="12"/>
      <w:r w:rsidRPr="00436177">
        <w:rPr>
          <w:rFonts w:ascii="Times New Roman" w:eastAsia="Times New Roman" w:hAnsi="Times New Roman" w:cs="Times New Roman"/>
          <w:color w:val="000000"/>
          <w:sz w:val="20"/>
          <w:szCs w:val="20"/>
          <w:lang w:eastAsia="ru-RU" w:bidi="en-US"/>
        </w:rPr>
        <w:t>5.9.2. Размер игровых площадок должен составлять:</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для детей </w:t>
      </w:r>
      <w:proofErr w:type="spellStart"/>
      <w:r w:rsidRPr="00436177">
        <w:rPr>
          <w:rFonts w:ascii="Times New Roman" w:eastAsia="Times New Roman" w:hAnsi="Times New Roman" w:cs="Times New Roman"/>
          <w:color w:val="000000"/>
          <w:sz w:val="20"/>
          <w:szCs w:val="20"/>
          <w:lang w:eastAsia="ru-RU" w:bidi="en-US"/>
        </w:rPr>
        <w:t>преддошкольного</w:t>
      </w:r>
      <w:proofErr w:type="spellEnd"/>
      <w:r w:rsidRPr="00436177">
        <w:rPr>
          <w:rFonts w:ascii="Times New Roman" w:eastAsia="Times New Roman" w:hAnsi="Times New Roman" w:cs="Times New Roman"/>
          <w:color w:val="000000"/>
          <w:sz w:val="20"/>
          <w:szCs w:val="20"/>
          <w:lang w:eastAsia="ru-RU" w:bidi="en-US"/>
        </w:rPr>
        <w:t xml:space="preserve"> возраста - 50 - 75 квадратных 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для детей дошкольного возраста - 70 - 150 квадратных 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для детей младшего и среднего школьного возраста - 100 - 300 квадратных 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комплексных игровых площадок - 900 - 1600 квадратных 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436177">
        <w:rPr>
          <w:rFonts w:ascii="Times New Roman" w:eastAsia="Times New Roman" w:hAnsi="Times New Roman" w:cs="Times New Roman"/>
          <w:color w:val="000000"/>
          <w:sz w:val="20"/>
          <w:szCs w:val="20"/>
          <w:lang w:eastAsia="ru-RU" w:bidi="en-US"/>
        </w:rPr>
        <w:t>отстойно</w:t>
      </w:r>
      <w:proofErr w:type="spellEnd"/>
      <w:r w:rsidRPr="00436177">
        <w:rPr>
          <w:rFonts w:ascii="Times New Roman" w:eastAsia="Times New Roman" w:hAnsi="Times New Roman" w:cs="Times New Roman"/>
          <w:color w:val="000000"/>
          <w:sz w:val="20"/>
          <w:szCs w:val="20"/>
          <w:lang w:eastAsia="ru-RU" w:bidi="en-US"/>
        </w:rPr>
        <w:t xml:space="preserve">-разворотных площадок на конечных остановках </w:t>
      </w:r>
      <w:proofErr w:type="gramStart"/>
      <w:r w:rsidRPr="00436177">
        <w:rPr>
          <w:rFonts w:ascii="Times New Roman" w:eastAsia="Times New Roman" w:hAnsi="Times New Roman" w:cs="Times New Roman"/>
          <w:color w:val="000000"/>
          <w:sz w:val="20"/>
          <w:szCs w:val="20"/>
          <w:lang w:eastAsia="ru-RU" w:bidi="en-US"/>
        </w:rPr>
        <w:t>маршрутов  пассажирского</w:t>
      </w:r>
      <w:proofErr w:type="gramEnd"/>
      <w:r w:rsidRPr="00436177">
        <w:rPr>
          <w:rFonts w:ascii="Times New Roman" w:eastAsia="Times New Roman" w:hAnsi="Times New Roman" w:cs="Times New Roman"/>
          <w:color w:val="000000"/>
          <w:sz w:val="20"/>
          <w:szCs w:val="20"/>
          <w:lang w:eastAsia="ru-RU" w:bidi="en-US"/>
        </w:rPr>
        <w:t xml:space="preserve"> транспорта - не менее 50 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436177" w:rsidRPr="00436177" w:rsidRDefault="00436177" w:rsidP="00436177">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5.9.10. При реконструкции и размещении детских площадок во избежание травматизма следует не </w:t>
      </w:r>
      <w:r w:rsidRPr="00436177">
        <w:rPr>
          <w:rFonts w:ascii="Times New Roman" w:eastAsia="Times New Roman" w:hAnsi="Times New Roman" w:cs="Times New Roman"/>
          <w:color w:val="000000"/>
          <w:sz w:val="20"/>
          <w:szCs w:val="20"/>
          <w:lang w:eastAsia="ru-RU" w:bidi="en-US"/>
        </w:rPr>
        <w:lastRenderedPageBreak/>
        <w:t>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5.9.11. Детские площадки должны быть изолированы от мест ведения работ и складирования строительных материалов.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436177" w:rsidRPr="00436177" w:rsidRDefault="00436177" w:rsidP="0043617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436177">
          <w:rPr>
            <w:rFonts w:ascii="Times New Roman" w:eastAsia="Times New Roman" w:hAnsi="Times New Roman" w:cs="Times New Roman"/>
            <w:color w:val="000000"/>
            <w:sz w:val="20"/>
            <w:szCs w:val="20"/>
            <w:lang w:eastAsia="ru-RU" w:bidi="en-US"/>
          </w:rPr>
          <w:t>статьей 11</w:t>
        </w:r>
      </w:hyperlink>
      <w:r w:rsidRPr="00436177">
        <w:rPr>
          <w:rFonts w:ascii="Times New Roman" w:eastAsia="Times New Roman" w:hAnsi="Times New Roman" w:cs="Times New Roman"/>
          <w:color w:val="000000"/>
          <w:sz w:val="20"/>
          <w:szCs w:val="20"/>
          <w:lang w:eastAsia="ru-RU" w:bidi="en-US"/>
        </w:rPr>
        <w:t xml:space="preserve"> настоящих Правил.</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436177" w:rsidRPr="00436177" w:rsidRDefault="00436177" w:rsidP="00436177">
      <w:pPr>
        <w:widowControl w:val="0"/>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5.10. Площадки отдыха.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Расстояние от границы площадки отдыха до мест хранения автомобилей следует принимать согласно </w:t>
      </w:r>
      <w:hyperlink r:id="rId27" w:history="1">
        <w:r w:rsidRPr="00436177">
          <w:rPr>
            <w:rFonts w:ascii="Times New Roman" w:eastAsia="Times New Roman" w:hAnsi="Times New Roman" w:cs="Times New Roman"/>
            <w:color w:val="000000"/>
            <w:sz w:val="20"/>
            <w:szCs w:val="20"/>
            <w:lang w:eastAsia="ru-RU"/>
          </w:rPr>
          <w:t>СанПиН 2.2.1/2.1.1.1200</w:t>
        </w:r>
      </w:hyperlink>
      <w:r w:rsidRPr="00436177">
        <w:rPr>
          <w:rFonts w:ascii="Times New Roman" w:eastAsia="Times New Roman" w:hAnsi="Times New Roman" w:cs="Times New Roman"/>
          <w:color w:val="000000"/>
          <w:sz w:val="20"/>
          <w:szCs w:val="20"/>
          <w:lang w:eastAsia="ru-RU"/>
        </w:rPr>
        <w:t xml:space="preserve"> - 03 (санитарно-защитные зоны </w:t>
      </w:r>
      <w:r w:rsidRPr="00436177">
        <w:rPr>
          <w:rFonts w:ascii="Times New Roman" w:eastAsia="Times New Roman" w:hAnsi="Times New Roman" w:cs="Times New Roman"/>
          <w:bCs/>
          <w:color w:val="000000"/>
          <w:sz w:val="20"/>
          <w:szCs w:val="20"/>
          <w:shd w:val="clear" w:color="auto" w:fill="FFFFFF"/>
          <w:lang w:eastAsia="ru-RU"/>
        </w:rPr>
        <w:t>и санитарная классификация предприятий, сооружений и иных объектов</w:t>
      </w:r>
      <w:r w:rsidRPr="00436177">
        <w:rPr>
          <w:rFonts w:ascii="Times New Roman" w:eastAsia="Times New Roman" w:hAnsi="Times New Roman" w:cs="Times New Roman"/>
          <w:color w:val="000000"/>
          <w:sz w:val="20"/>
          <w:szCs w:val="20"/>
          <w:lang w:eastAsia="ru-RU"/>
        </w:rPr>
        <w:t>).</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5.10.4. Допускается совмещение площадок для отдыха и детских площадок в соответствии с </w:t>
      </w:r>
      <w:hyperlink w:anchor="Par194" w:history="1">
        <w:r w:rsidRPr="00436177">
          <w:rPr>
            <w:rFonts w:ascii="Times New Roman" w:eastAsia="Times New Roman" w:hAnsi="Times New Roman" w:cs="Times New Roman"/>
            <w:color w:val="000000"/>
            <w:sz w:val="20"/>
            <w:szCs w:val="20"/>
            <w:lang w:eastAsia="ru-RU" w:bidi="en-US"/>
          </w:rPr>
          <w:t>частью 2 статьи 12</w:t>
        </w:r>
      </w:hyperlink>
      <w:r w:rsidRPr="00436177">
        <w:rPr>
          <w:rFonts w:ascii="Times New Roman" w:eastAsia="Times New Roman" w:hAnsi="Times New Roman" w:cs="Times New Roman"/>
          <w:color w:val="000000"/>
          <w:sz w:val="20"/>
          <w:szCs w:val="20"/>
          <w:lang w:eastAsia="ru-RU" w:bidi="en-US"/>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436177" w:rsidRPr="00436177" w:rsidRDefault="00436177" w:rsidP="00436177">
      <w:pPr>
        <w:widowControl w:val="0"/>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5.11. Спортивные площадки.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8" w:history="1">
        <w:r w:rsidRPr="00436177">
          <w:rPr>
            <w:rFonts w:ascii="Times New Roman" w:eastAsia="Times New Roman" w:hAnsi="Times New Roman" w:cs="Times New Roman"/>
            <w:color w:val="000000"/>
            <w:sz w:val="20"/>
            <w:szCs w:val="20"/>
            <w:lang w:eastAsia="ru-RU" w:bidi="en-US"/>
          </w:rPr>
          <w:t>СанПиН 2.2.1/2.1.1.1200-03</w:t>
        </w:r>
      </w:hyperlink>
      <w:r w:rsidRPr="00436177">
        <w:rPr>
          <w:rFonts w:ascii="Times New Roman" w:eastAsia="Times New Roman" w:hAnsi="Times New Roman" w:cs="Times New Roman"/>
          <w:color w:val="000000"/>
          <w:sz w:val="20"/>
          <w:szCs w:val="20"/>
          <w:lang w:eastAsia="ru-RU" w:bidi="en-US"/>
        </w:rPr>
        <w:t xml:space="preserve"> «Санитарно-защитные зоны и санитарная классификация предприятий, сооружений и иных объектов».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5.11.4. 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436177">
          <w:rPr>
            <w:rFonts w:ascii="Times New Roman" w:eastAsia="Times New Roman" w:hAnsi="Times New Roman" w:cs="Times New Roman"/>
            <w:color w:val="000000"/>
            <w:sz w:val="20"/>
            <w:szCs w:val="20"/>
            <w:lang w:eastAsia="ru-RU" w:bidi="en-US"/>
          </w:rPr>
          <w:t>разделом 11</w:t>
        </w:r>
      </w:hyperlink>
      <w:r w:rsidRPr="00436177">
        <w:rPr>
          <w:rFonts w:ascii="Times New Roman" w:eastAsia="Times New Roman" w:hAnsi="Times New Roman" w:cs="Times New Roman"/>
          <w:color w:val="000000"/>
          <w:sz w:val="20"/>
          <w:szCs w:val="20"/>
          <w:lang w:eastAsia="ru-RU" w:bidi="en-US"/>
        </w:rPr>
        <w:t xml:space="preserve"> настоящих Правил.</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436177" w:rsidRPr="00436177" w:rsidRDefault="00436177" w:rsidP="00436177">
      <w:pPr>
        <w:widowControl w:val="0"/>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5.12. Велосипедные дорожки.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5.12.2. При создании велосипедных путей создаются условия для беспрепятственного передвижения на велосипеде.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 5.12.3.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436177">
        <w:rPr>
          <w:rFonts w:ascii="Times New Roman" w:eastAsia="Times New Roman" w:hAnsi="Times New Roman" w:cs="Times New Roman"/>
          <w:color w:val="000000"/>
          <w:sz w:val="20"/>
          <w:szCs w:val="20"/>
          <w:lang w:eastAsia="ru-RU"/>
        </w:rPr>
        <w:t>велодвижение</w:t>
      </w:r>
      <w:proofErr w:type="spellEnd"/>
      <w:r w:rsidRPr="00436177">
        <w:rPr>
          <w:rFonts w:ascii="Times New Roman" w:eastAsia="Times New Roman" w:hAnsi="Times New Roman" w:cs="Times New Roman"/>
          <w:color w:val="000000"/>
          <w:sz w:val="20"/>
          <w:szCs w:val="20"/>
          <w:lang w:eastAsia="ru-RU"/>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436177">
        <w:rPr>
          <w:rFonts w:ascii="Times New Roman" w:eastAsia="Times New Roman" w:hAnsi="Times New Roman" w:cs="Times New Roman"/>
          <w:color w:val="000000"/>
          <w:sz w:val="20"/>
          <w:szCs w:val="20"/>
          <w:lang w:eastAsia="ru-RU"/>
        </w:rPr>
        <w:t>велополос</w:t>
      </w:r>
      <w:proofErr w:type="spellEnd"/>
      <w:r w:rsidRPr="00436177">
        <w:rPr>
          <w:rFonts w:ascii="Times New Roman" w:eastAsia="Times New Roman" w:hAnsi="Times New Roman" w:cs="Times New Roman"/>
          <w:color w:val="000000"/>
          <w:sz w:val="20"/>
          <w:szCs w:val="20"/>
          <w:lang w:eastAsia="ru-RU"/>
        </w:rPr>
        <w:t xml:space="preserve"> на местных улицах и проездах, где скоростной режим не превышает 30 км/ч.</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436177" w:rsidRPr="00436177" w:rsidRDefault="00436177" w:rsidP="00436177">
      <w:pPr>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5.13. Площадки для установки мусоросборников.</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 </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5.13.4. Рекомендуется проектировать озеленение площадки. </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 </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5.14. Освещение территории поселения, размещение осветительного оборудования.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5.14.2. Освещенность улиц и дорог должна быть обеспечена в соответствии с требованиями </w:t>
      </w:r>
      <w:hyperlink r:id="rId29" w:history="1">
        <w:r w:rsidRPr="00436177">
          <w:rPr>
            <w:rFonts w:ascii="Times New Roman" w:eastAsia="Times New Roman" w:hAnsi="Times New Roman" w:cs="Times New Roman"/>
            <w:color w:val="000000"/>
            <w:sz w:val="20"/>
            <w:szCs w:val="20"/>
            <w:lang w:eastAsia="ru-RU" w:bidi="en-US"/>
          </w:rPr>
          <w:t>ГОСТ Р 50597-93</w:t>
        </w:r>
      </w:hyperlink>
      <w:r w:rsidRPr="00436177">
        <w:rPr>
          <w:rFonts w:ascii="Times New Roman" w:eastAsia="Times New Roman" w:hAnsi="Times New Roman" w:cs="Times New Roman"/>
          <w:color w:val="000000"/>
          <w:sz w:val="20"/>
          <w:szCs w:val="20"/>
          <w:lang w:eastAsia="ru-RU" w:bidi="en-US"/>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5.14.3. При проектировании указанных видов освещения необходимо обеспечивать:</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надежность работы установок согласно </w:t>
      </w:r>
      <w:hyperlink r:id="rId30" w:history="1">
        <w:r w:rsidRPr="00436177">
          <w:rPr>
            <w:rFonts w:ascii="Times New Roman" w:eastAsia="Times New Roman" w:hAnsi="Times New Roman" w:cs="Times New Roman"/>
            <w:color w:val="000000"/>
            <w:sz w:val="20"/>
            <w:szCs w:val="20"/>
            <w:lang w:eastAsia="ru-RU" w:bidi="en-US"/>
          </w:rPr>
          <w:t>Правилам</w:t>
        </w:r>
      </w:hyperlink>
      <w:r w:rsidRPr="00436177">
        <w:rPr>
          <w:rFonts w:ascii="Times New Roman" w:eastAsia="Times New Roman" w:hAnsi="Times New Roman" w:cs="Times New Roman"/>
          <w:color w:val="000000"/>
          <w:sz w:val="20"/>
          <w:szCs w:val="20"/>
          <w:lang w:eastAsia="ru-RU" w:bidi="en-US"/>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экономичность и </w:t>
      </w:r>
      <w:proofErr w:type="spellStart"/>
      <w:r w:rsidRPr="00436177">
        <w:rPr>
          <w:rFonts w:ascii="Times New Roman" w:eastAsia="Times New Roman" w:hAnsi="Times New Roman" w:cs="Times New Roman"/>
          <w:color w:val="000000"/>
          <w:sz w:val="20"/>
          <w:szCs w:val="20"/>
          <w:lang w:eastAsia="ru-RU" w:bidi="en-US"/>
        </w:rPr>
        <w:t>энергоэффективность</w:t>
      </w:r>
      <w:proofErr w:type="spellEnd"/>
      <w:r w:rsidRPr="00436177">
        <w:rPr>
          <w:rFonts w:ascii="Times New Roman" w:eastAsia="Times New Roman" w:hAnsi="Times New Roman" w:cs="Times New Roman"/>
          <w:color w:val="000000"/>
          <w:sz w:val="20"/>
          <w:szCs w:val="20"/>
          <w:lang w:eastAsia="ru-RU" w:bidi="en-US"/>
        </w:rPr>
        <w:t xml:space="preserve"> применяемых установок, рациональное распределение и использование электроэнергии;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эстетику элементов осветительных установок, их дизайн, качество материалов и изделий с учетом восприятия в дневное и ночное время;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удобство обслуживания и управления при разных режимах работы установок.</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xml:space="preserve">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436177">
        <w:rPr>
          <w:rFonts w:ascii="Times New Roman" w:eastAsia="Times New Roman" w:hAnsi="Times New Roman" w:cs="Times New Roman"/>
          <w:color w:val="000000"/>
          <w:sz w:val="20"/>
          <w:szCs w:val="20"/>
          <w:lang w:eastAsia="ru-RU" w:bidi="en-US"/>
        </w:rPr>
        <w:t>энергоснабжающими</w:t>
      </w:r>
      <w:proofErr w:type="spellEnd"/>
      <w:r w:rsidRPr="00436177">
        <w:rPr>
          <w:rFonts w:ascii="Times New Roman" w:eastAsia="Times New Roman" w:hAnsi="Times New Roman" w:cs="Times New Roman"/>
          <w:color w:val="000000"/>
          <w:sz w:val="20"/>
          <w:szCs w:val="20"/>
          <w:lang w:eastAsia="ru-RU" w:bidi="en-US"/>
        </w:rPr>
        <w:t xml:space="preserve"> организациями.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5.14.8. Освещение рекламных конструкций обеспечивают их владельцы (</w:t>
      </w:r>
      <w:proofErr w:type="spellStart"/>
      <w:r w:rsidRPr="00436177">
        <w:rPr>
          <w:rFonts w:ascii="Times New Roman" w:eastAsia="Times New Roman" w:hAnsi="Times New Roman" w:cs="Times New Roman"/>
          <w:color w:val="000000"/>
          <w:sz w:val="20"/>
          <w:szCs w:val="20"/>
          <w:lang w:eastAsia="ru-RU" w:bidi="en-US"/>
        </w:rPr>
        <w:t>рекламораспространители</w:t>
      </w:r>
      <w:proofErr w:type="spellEnd"/>
      <w:r w:rsidRPr="00436177">
        <w:rPr>
          <w:rFonts w:ascii="Times New Roman" w:eastAsia="Times New Roman" w:hAnsi="Times New Roman" w:cs="Times New Roman"/>
          <w:color w:val="000000"/>
          <w:sz w:val="20"/>
          <w:szCs w:val="20"/>
          <w:lang w:eastAsia="ru-RU" w:bidi="en-US"/>
        </w:rPr>
        <w:t>), номерных знаков жилых домов, общественных зданий - собственники (владельцы) указанных объектов.</w:t>
      </w:r>
    </w:p>
    <w:p w:rsidR="00436177" w:rsidRPr="00436177" w:rsidRDefault="00436177" w:rsidP="00436177">
      <w:pPr>
        <w:widowControl w:val="0"/>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 Содержание и эксплуатация осветительного оборудования.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lastRenderedPageBreak/>
        <w:t>5.15.2. Не допускается расположение неработающих светильников подряд, один за другим.</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5.15.8. На территории поселения запрещается: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самовольное подключение проводов и кабелей к сетям уличного освещения и осветительному оборудованию;</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эксплуатация сетей уличного освещения и осветительного оборудования при наличии обрывов проводов, повреждений опор, изоляторов.</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5.16. Пешеходные коммуникации.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436177">
        <w:rPr>
          <w:rFonts w:ascii="Times New Roman" w:eastAsia="Times New Roman" w:hAnsi="Times New Roman" w:cs="Times New Roman"/>
          <w:color w:val="000000"/>
          <w:sz w:val="20"/>
          <w:szCs w:val="20"/>
          <w:lang w:eastAsia="ru-RU"/>
        </w:rPr>
        <w:t>паркирования</w:t>
      </w:r>
      <w:proofErr w:type="spellEnd"/>
      <w:r w:rsidRPr="00436177">
        <w:rPr>
          <w:rFonts w:ascii="Times New Roman" w:eastAsia="Times New Roman" w:hAnsi="Times New Roman" w:cs="Times New Roman"/>
          <w:color w:val="000000"/>
          <w:sz w:val="20"/>
          <w:szCs w:val="20"/>
          <w:lang w:eastAsia="ru-RU"/>
        </w:rPr>
        <w:t xml:space="preserve"> легкового транспорта.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436177" w:rsidRPr="00436177" w:rsidRDefault="00436177" w:rsidP="00436177">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436177" w:rsidRPr="00436177" w:rsidRDefault="00436177" w:rsidP="00436177">
      <w:pPr>
        <w:tabs>
          <w:tab w:val="left"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5.16.8. Покрытия и конструкции основных пешеходных коммуникаций должны предусматривать возможность их всесезонной эксплуатации.</w:t>
      </w:r>
    </w:p>
    <w:p w:rsidR="00436177" w:rsidRPr="00436177" w:rsidRDefault="00436177" w:rsidP="00436177">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5.16.9. Допускается размещение некапитальных нестационарных сооружений. </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5.17. Лестницы, пандусы.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3.17.1.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436177" w:rsidRPr="00436177" w:rsidRDefault="00436177" w:rsidP="00436177">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5.18. Нестационарные торговые объекты и объекты сезонной торговли.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5.18.1. Размещение нестационарных торговых объектов на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осуществляется в соответствии со схемой размещения нестационарных торговых объектов на территории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в </w:t>
      </w:r>
      <w:hyperlink r:id="rId31" w:history="1">
        <w:r w:rsidRPr="00436177">
          <w:rPr>
            <w:rFonts w:ascii="Times New Roman" w:eastAsia="Times New Roman" w:hAnsi="Times New Roman" w:cs="Times New Roman"/>
            <w:color w:val="000000"/>
            <w:sz w:val="20"/>
            <w:szCs w:val="20"/>
            <w:lang w:eastAsia="ru-RU"/>
          </w:rPr>
          <w:t>порядке</w:t>
        </w:r>
      </w:hyperlink>
      <w:r w:rsidRPr="00436177">
        <w:rPr>
          <w:rFonts w:ascii="Times New Roman" w:eastAsia="Times New Roman" w:hAnsi="Times New Roman" w:cs="Times New Roman"/>
          <w:color w:val="000000"/>
          <w:sz w:val="20"/>
          <w:szCs w:val="20"/>
          <w:lang w:eastAsia="ru-RU"/>
        </w:rPr>
        <w:t xml:space="preserve">, утверждаемым Советом народных депутатов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13" w:name="sub_30931745"/>
      <w:r w:rsidRPr="00436177">
        <w:rPr>
          <w:rFonts w:ascii="Times New Roman" w:eastAsia="Times New Roman" w:hAnsi="Times New Roman" w:cs="Times New Roman"/>
          <w:color w:val="000000"/>
          <w:sz w:val="20"/>
          <w:szCs w:val="20"/>
          <w:lang w:eastAsia="ru-RU"/>
        </w:rPr>
        <w:t>5.18.2. Размещение нестационарных торговых объектов не допускается:</w:t>
      </w:r>
    </w:p>
    <w:bookmarkEnd w:id="13"/>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5.19. Зеленые насаждения.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5.19.1. Зеленые насаждения являются обязательным элементом благоустройства территории и неотъемлемым компонентом объектов </w:t>
      </w:r>
      <w:hyperlink w:anchor="sub_1022" w:history="1">
        <w:r w:rsidRPr="00436177">
          <w:rPr>
            <w:rFonts w:ascii="Times New Roman" w:eastAsia="Times New Roman" w:hAnsi="Times New Roman" w:cs="Times New Roman"/>
            <w:color w:val="000000"/>
            <w:sz w:val="20"/>
            <w:szCs w:val="20"/>
            <w:lang w:eastAsia="ru-RU"/>
          </w:rPr>
          <w:t>благоустройства территории</w:t>
        </w:r>
      </w:hyperlink>
      <w:r w:rsidRPr="00436177">
        <w:rPr>
          <w:rFonts w:ascii="Times New Roman" w:eastAsia="Times New Roman" w:hAnsi="Times New Roman" w:cs="Times New Roman"/>
          <w:color w:val="000000"/>
          <w:sz w:val="20"/>
          <w:szCs w:val="20"/>
          <w:lang w:eastAsia="ru-RU"/>
        </w:rPr>
        <w:t>, которые должны предусматриваться в проектной документации на создание, изменение (реконструкцию) объектов благоустройства территории.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14" w:name="sub_309392"/>
      <w:r w:rsidRPr="00436177">
        <w:rPr>
          <w:rFonts w:ascii="Times New Roman" w:eastAsia="Times New Roman" w:hAnsi="Times New Roman" w:cs="Times New Roman"/>
          <w:color w:val="000000"/>
          <w:sz w:val="20"/>
          <w:szCs w:val="20"/>
          <w:lang w:eastAsia="ru-RU"/>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15" w:name="sub_309393"/>
      <w:bookmarkEnd w:id="14"/>
      <w:r w:rsidRPr="00436177">
        <w:rPr>
          <w:rFonts w:ascii="Times New Roman" w:eastAsia="Times New Roman" w:hAnsi="Times New Roman" w:cs="Times New Roman"/>
          <w:color w:val="000000"/>
          <w:sz w:val="20"/>
          <w:szCs w:val="20"/>
          <w:lang w:eastAsia="ru-RU"/>
        </w:rPr>
        <w:t>5.19.3. Рубка и (или) пересадка, обрезка зеленых насаждений на территории поселения производится в порядке, утверждаемом администрацией поселения.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Работы по рубке и обрезке зеленых насаждений производятся только при наличии разрешительной документации, выданной в установленном порядке.</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16" w:name="sub_309394"/>
      <w:bookmarkEnd w:id="15"/>
      <w:r w:rsidRPr="00436177">
        <w:rPr>
          <w:rFonts w:ascii="Times New Roman" w:eastAsia="Times New Roman" w:hAnsi="Times New Roman" w:cs="Times New Roman"/>
          <w:color w:val="000000"/>
          <w:sz w:val="20"/>
          <w:szCs w:val="20"/>
          <w:lang w:eastAsia="ru-RU"/>
        </w:rPr>
        <w:t xml:space="preserve">5.19.4. </w:t>
      </w:r>
      <w:proofErr w:type="spellStart"/>
      <w:r w:rsidRPr="00436177">
        <w:rPr>
          <w:rFonts w:ascii="Times New Roman" w:eastAsia="Times New Roman" w:hAnsi="Times New Roman" w:cs="Times New Roman"/>
          <w:color w:val="000000"/>
          <w:sz w:val="20"/>
          <w:szCs w:val="20"/>
          <w:lang w:eastAsia="ru-RU"/>
        </w:rPr>
        <w:t>Уходные</w:t>
      </w:r>
      <w:proofErr w:type="spellEnd"/>
      <w:r w:rsidRPr="00436177">
        <w:rPr>
          <w:rFonts w:ascii="Times New Roman" w:eastAsia="Times New Roman" w:hAnsi="Times New Roman" w:cs="Times New Roman"/>
          <w:color w:val="000000"/>
          <w:sz w:val="20"/>
          <w:szCs w:val="20"/>
          <w:lang w:eastAsia="ru-RU"/>
        </w:rPr>
        <w:t xml:space="preserve"> работы за зелеными насаждениями производятся силами:</w:t>
      </w:r>
    </w:p>
    <w:bookmarkEnd w:id="16"/>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17" w:name="sub_309395"/>
      <w:r w:rsidRPr="00436177">
        <w:rPr>
          <w:rFonts w:ascii="Times New Roman" w:eastAsia="Times New Roman" w:hAnsi="Times New Roman" w:cs="Times New Roman"/>
          <w:color w:val="000000"/>
          <w:sz w:val="20"/>
          <w:szCs w:val="20"/>
          <w:lang w:eastAsia="ru-RU"/>
        </w:rPr>
        <w:t>5.19.5. Ответственные за содержание зеленых насаждений обязаны:</w:t>
      </w:r>
    </w:p>
    <w:bookmarkEnd w:id="17"/>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обеспечивать своевременный ремонт ограждений зеленых насаждений;</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поддерживать на участках озеленения чистоту и порядок, не допускать их засорения коммунальными и промышленными отходами;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своевременно проводить мероприятия по выявлению и борьбе с вредителями и возбудителями заболеваний зеленых насаждений;</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в период листопада производить сгребание и вывоз опавшей листвы с газонов вдоль улиц и магистралей, </w:t>
      </w:r>
      <w:hyperlink w:anchor="sub_1212" w:history="1">
        <w:r w:rsidRPr="00436177">
          <w:rPr>
            <w:rFonts w:ascii="Times New Roman" w:eastAsia="Times New Roman" w:hAnsi="Times New Roman" w:cs="Times New Roman"/>
            <w:color w:val="000000"/>
            <w:sz w:val="20"/>
            <w:szCs w:val="20"/>
            <w:lang w:eastAsia="ru-RU"/>
          </w:rPr>
          <w:t>придомовых территорий</w:t>
        </w:r>
      </w:hyperlink>
      <w:r w:rsidRPr="00436177">
        <w:rPr>
          <w:rFonts w:ascii="Times New Roman" w:eastAsia="Times New Roman" w:hAnsi="Times New Roman" w:cs="Times New Roman"/>
          <w:color w:val="000000"/>
          <w:sz w:val="20"/>
          <w:szCs w:val="20"/>
          <w:lang w:eastAsia="ru-RU"/>
        </w:rPr>
        <w:t>;</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w:t>
      </w:r>
      <w:hyperlink w:anchor="sub_1230" w:history="1">
        <w:r w:rsidRPr="00436177">
          <w:rPr>
            <w:rFonts w:ascii="Times New Roman" w:eastAsia="Times New Roman" w:hAnsi="Times New Roman" w:cs="Times New Roman"/>
            <w:color w:val="000000"/>
            <w:sz w:val="20"/>
            <w:szCs w:val="20"/>
            <w:lang w:eastAsia="ru-RU"/>
          </w:rPr>
          <w:t>парковки</w:t>
        </w:r>
      </w:hyperlink>
      <w:r w:rsidRPr="00436177">
        <w:rPr>
          <w:rFonts w:ascii="Times New Roman" w:eastAsia="Times New Roman" w:hAnsi="Times New Roman" w:cs="Times New Roman"/>
          <w:color w:val="000000"/>
          <w:sz w:val="20"/>
          <w:szCs w:val="20"/>
          <w:lang w:eastAsia="ru-RU"/>
        </w:rPr>
        <w:t xml:space="preserve"> автотранспорта.</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18" w:name="sub_309396"/>
      <w:r w:rsidRPr="00436177">
        <w:rPr>
          <w:rFonts w:ascii="Times New Roman" w:eastAsia="Times New Roman" w:hAnsi="Times New Roman" w:cs="Times New Roman"/>
          <w:color w:val="000000"/>
          <w:sz w:val="20"/>
          <w:szCs w:val="20"/>
          <w:lang w:eastAsia="ru-RU"/>
        </w:rPr>
        <w:t xml:space="preserve">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436177">
        <w:rPr>
          <w:rFonts w:ascii="Times New Roman" w:eastAsia="Times New Roman" w:hAnsi="Times New Roman" w:cs="Times New Roman"/>
          <w:color w:val="000000"/>
          <w:sz w:val="20"/>
          <w:szCs w:val="20"/>
          <w:lang w:eastAsia="ru-RU"/>
        </w:rPr>
        <w:t>периметральные</w:t>
      </w:r>
      <w:proofErr w:type="spellEnd"/>
      <w:r w:rsidRPr="00436177">
        <w:rPr>
          <w:rFonts w:ascii="Times New Roman" w:eastAsia="Times New Roman" w:hAnsi="Times New Roman" w:cs="Times New Roman"/>
          <w:color w:val="000000"/>
          <w:sz w:val="20"/>
          <w:szCs w:val="20"/>
          <w:lang w:eastAsia="ru-RU"/>
        </w:rPr>
        <w:t xml:space="preserve"> скамейки и пр.). Для доступа поверхностных вод ограждение приствольных лунок не должно возвышаться над основным покрытием территории.</w:t>
      </w:r>
    </w:p>
    <w:bookmarkEnd w:id="18"/>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5.19.7. В местах примыкания газонов к проездам, стоянкам автотранспорта, в местах возможного заезда автомобилей на газон и </w:t>
      </w:r>
      <w:proofErr w:type="spellStart"/>
      <w:r w:rsidRPr="00436177">
        <w:rPr>
          <w:rFonts w:ascii="Times New Roman" w:eastAsia="Times New Roman" w:hAnsi="Times New Roman" w:cs="Times New Roman"/>
          <w:color w:val="000000"/>
          <w:sz w:val="20"/>
          <w:szCs w:val="20"/>
          <w:lang w:eastAsia="ru-RU"/>
        </w:rPr>
        <w:t>вытаптывания</w:t>
      </w:r>
      <w:proofErr w:type="spellEnd"/>
      <w:r w:rsidRPr="00436177">
        <w:rPr>
          <w:rFonts w:ascii="Times New Roman" w:eastAsia="Times New Roman" w:hAnsi="Times New Roman" w:cs="Times New Roman"/>
          <w:color w:val="000000"/>
          <w:sz w:val="20"/>
          <w:szCs w:val="20"/>
          <w:lang w:eastAsia="ru-RU"/>
        </w:rPr>
        <w:t xml:space="preserve">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19" w:name="sub_309398"/>
      <w:r w:rsidRPr="00436177">
        <w:rPr>
          <w:rFonts w:ascii="Times New Roman" w:eastAsia="Times New Roman" w:hAnsi="Times New Roman" w:cs="Times New Roman"/>
          <w:color w:val="000000"/>
          <w:sz w:val="20"/>
          <w:szCs w:val="20"/>
          <w:lang w:eastAsia="ru-RU"/>
        </w:rPr>
        <w:t>5.19.8. На земельных участках с зелеными насаждениями, расположенных на территориях общего пользования, запрещается:</w:t>
      </w:r>
    </w:p>
    <w:bookmarkEnd w:id="19"/>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осуществлять посадку деревьев в пределах охранных зон подземных коммуникаций;</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повреждать газоны, цветники, растительный слой земли;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производить выброс загрязненного снега с дорог на территории, занятые зелеными насаждениями;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сбрасывать снег, лед с крыш на участки, занятые насаждениями, без принятия мер, обеспечивающих сохранность деревьев и кустарников;</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сбрасывать смет и другой мусор на газоны;</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разводить костры, жечь опавшую листву и сухую траву, совершать иные действия, создающие пожароопасную обстановку;</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добывать из деревьев сок, смолу, делать надрезы, надписи и наносить другие механические повреждения;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самовольно изменять дорожно-</w:t>
      </w:r>
      <w:proofErr w:type="spellStart"/>
      <w:r w:rsidRPr="00436177">
        <w:rPr>
          <w:rFonts w:ascii="Times New Roman" w:eastAsia="Times New Roman" w:hAnsi="Times New Roman" w:cs="Times New Roman"/>
          <w:color w:val="000000"/>
          <w:sz w:val="20"/>
          <w:szCs w:val="20"/>
          <w:lang w:eastAsia="ru-RU"/>
        </w:rPr>
        <w:t>тропиночную</w:t>
      </w:r>
      <w:proofErr w:type="spellEnd"/>
      <w:r w:rsidRPr="00436177">
        <w:rPr>
          <w:rFonts w:ascii="Times New Roman" w:eastAsia="Times New Roman" w:hAnsi="Times New Roman" w:cs="Times New Roman"/>
          <w:color w:val="000000"/>
          <w:sz w:val="20"/>
          <w:szCs w:val="20"/>
          <w:lang w:eastAsia="ru-RU"/>
        </w:rPr>
        <w:t xml:space="preserve"> сеть, в том числе прокладывать новые тропы на газонах;</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проводить разрытия для прокладки инженерных коммуникаций без оформления соответствующего разрешения по установленным правилам;</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выполнять ремонт, мойку автотранспортных средств;</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производить выгул собак, за исключением специально оборудованных площадок;</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самовольно размещать любые сооружения, конструкции, оборудование;</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производить другие действия, способные нанести вред зеленым насаждениям, или препятствовать использованию </w:t>
      </w:r>
      <w:hyperlink w:anchor="sub_1211" w:history="1">
        <w:r w:rsidRPr="00436177">
          <w:rPr>
            <w:rFonts w:ascii="Times New Roman" w:eastAsia="Times New Roman" w:hAnsi="Times New Roman" w:cs="Times New Roman"/>
            <w:color w:val="000000"/>
            <w:sz w:val="20"/>
            <w:szCs w:val="20"/>
            <w:lang w:eastAsia="ru-RU"/>
          </w:rPr>
          <w:t>озелененных территорий</w:t>
        </w:r>
      </w:hyperlink>
      <w:r w:rsidRPr="00436177">
        <w:rPr>
          <w:rFonts w:ascii="Times New Roman" w:eastAsia="Times New Roman" w:hAnsi="Times New Roman" w:cs="Times New Roman"/>
          <w:color w:val="000000"/>
          <w:sz w:val="20"/>
          <w:szCs w:val="20"/>
          <w:lang w:eastAsia="ru-RU"/>
        </w:rPr>
        <w:t xml:space="preserve"> как зон рекреации населения;</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ловить и уничтожать птиц и животных.</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20" w:name="sub_309399"/>
      <w:r w:rsidRPr="00436177">
        <w:rPr>
          <w:rFonts w:ascii="Times New Roman" w:eastAsia="Times New Roman" w:hAnsi="Times New Roman" w:cs="Times New Roman"/>
          <w:color w:val="000000"/>
          <w:sz w:val="20"/>
          <w:szCs w:val="20"/>
          <w:lang w:eastAsia="ru-RU"/>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21" w:name="sub_3093910"/>
      <w:bookmarkEnd w:id="20"/>
      <w:r w:rsidRPr="00436177">
        <w:rPr>
          <w:rFonts w:ascii="Times New Roman" w:eastAsia="Times New Roman" w:hAnsi="Times New Roman" w:cs="Times New Roman"/>
          <w:color w:val="000000"/>
          <w:sz w:val="20"/>
          <w:szCs w:val="20"/>
          <w:lang w:eastAsia="ru-RU"/>
        </w:rPr>
        <w:t>5.19.10. При производстве работ строительные и другие организации обязаны:</w:t>
      </w:r>
    </w:p>
    <w:bookmarkEnd w:id="21"/>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ограждать деревья, находящиеся на территории строительства;</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22" w:name="sub_3093911"/>
      <w:r w:rsidRPr="00436177">
        <w:rPr>
          <w:rFonts w:ascii="Times New Roman" w:eastAsia="Times New Roman" w:hAnsi="Times New Roman" w:cs="Times New Roman"/>
          <w:color w:val="000000"/>
          <w:sz w:val="20"/>
          <w:szCs w:val="20"/>
          <w:lang w:eastAsia="ru-RU"/>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bookmarkStart w:id="23" w:name="sub_3093912"/>
      <w:bookmarkEnd w:id="22"/>
      <w:r w:rsidRPr="00436177">
        <w:rPr>
          <w:rFonts w:ascii="Times New Roman" w:eastAsia="Times New Roman" w:hAnsi="Times New Roman" w:cs="Times New Roman"/>
          <w:color w:val="000000"/>
          <w:sz w:val="20"/>
          <w:szCs w:val="20"/>
          <w:lang w:eastAsia="ru-RU"/>
        </w:rPr>
        <w:t>5.19.12. Упавшие деревья должны быть немедленно удалены.</w:t>
      </w:r>
    </w:p>
    <w:bookmarkEnd w:id="23"/>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6. Порядок проведения работ, затрагивающих объекты благоустройства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w:t>
      </w:r>
      <w:r w:rsidRPr="00436177">
        <w:rPr>
          <w:rFonts w:ascii="Times New Roman" w:eastAsia="Times New Roman" w:hAnsi="Times New Roman" w:cs="Times New Roman"/>
          <w:color w:val="000000"/>
          <w:sz w:val="20"/>
          <w:szCs w:val="20"/>
          <w:lang w:eastAsia="ru-RU"/>
        </w:rPr>
        <w:lastRenderedPageBreak/>
        <w:t>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w:t>
      </w:r>
      <w:proofErr w:type="gramStart"/>
      <w:r w:rsidRPr="00436177">
        <w:rPr>
          <w:rFonts w:ascii="Times New Roman" w:eastAsia="Times New Roman" w:hAnsi="Times New Roman" w:cs="Times New Roman"/>
          <w:color w:val="000000"/>
          <w:sz w:val="20"/>
          <w:szCs w:val="20"/>
          <w:lang w:eastAsia="ru-RU"/>
        </w:rPr>
        <w:t>коммуникаций,  условий</w:t>
      </w:r>
      <w:proofErr w:type="gramEnd"/>
      <w:r w:rsidRPr="00436177">
        <w:rPr>
          <w:rFonts w:ascii="Times New Roman" w:eastAsia="Times New Roman" w:hAnsi="Times New Roman" w:cs="Times New Roman"/>
          <w:color w:val="000000"/>
          <w:sz w:val="20"/>
          <w:szCs w:val="20"/>
          <w:lang w:eastAsia="ru-RU"/>
        </w:rPr>
        <w:t xml:space="preserve">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w:t>
      </w:r>
      <w:proofErr w:type="gramStart"/>
      <w:r w:rsidRPr="00436177">
        <w:rPr>
          <w:rFonts w:ascii="Times New Roman" w:eastAsia="Times New Roman" w:hAnsi="Times New Roman" w:cs="Times New Roman"/>
          <w:color w:val="000000"/>
          <w:sz w:val="20"/>
          <w:szCs w:val="20"/>
          <w:lang w:eastAsia="ru-RU"/>
        </w:rPr>
        <w:t>до 1 ноября</w:t>
      </w:r>
      <w:proofErr w:type="gramEnd"/>
      <w:r w:rsidRPr="00436177">
        <w:rPr>
          <w:rFonts w:ascii="Times New Roman" w:eastAsia="Times New Roman" w:hAnsi="Times New Roman" w:cs="Times New Roman"/>
          <w:color w:val="000000"/>
          <w:sz w:val="20"/>
          <w:szCs w:val="20"/>
          <w:lang w:eastAsia="ru-RU"/>
        </w:rPr>
        <w:t xml:space="preserve">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6.7. Организация, получившая разрешение на производство работ, обязана: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установить дорожные знаки в соответствии с согласованной схемой;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на пешеходной части установить через траншею мостки шириной не менее 1,5 метра с перилами высотой не менее 1 метра;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6.11. Бордюр разбирается, складируется на месте производства работ для дальнейшей установки.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6.12. При необходимости строительная (ремонтная) организация обеспечивает планировку грунта на отвале.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6.17. На улицах, площадях и других благоустроенных территориях работы должны производиться с соблюдением следующих условий: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работы проводятся короткими участками в соответствии с графиком работ, согласованным с органом администрации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ширина траншеи должна быть минимальной, не превышающей норм технических условий на подземные прокладки;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вскрытие дорожного покрытия должно производиться послойно, прямолинейно специальной техникой (</w:t>
      </w:r>
      <w:proofErr w:type="spellStart"/>
      <w:r w:rsidRPr="00436177">
        <w:rPr>
          <w:rFonts w:ascii="Times New Roman" w:eastAsia="Times New Roman" w:hAnsi="Times New Roman" w:cs="Times New Roman"/>
          <w:color w:val="000000"/>
          <w:sz w:val="20"/>
          <w:szCs w:val="20"/>
          <w:lang w:eastAsia="ru-RU"/>
        </w:rPr>
        <w:t>штроборезом</w:t>
      </w:r>
      <w:proofErr w:type="spellEnd"/>
      <w:r w:rsidRPr="00436177">
        <w:rPr>
          <w:rFonts w:ascii="Times New Roman" w:eastAsia="Times New Roman" w:hAnsi="Times New Roman" w:cs="Times New Roman"/>
          <w:color w:val="000000"/>
          <w:sz w:val="20"/>
          <w:szCs w:val="20"/>
          <w:lang w:eastAsia="ru-RU"/>
        </w:rPr>
        <w:t>) на 20 сантиметров шире траншеи и иметь прямолинейное очертание;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стены глубоких траншей и котлованов в целях безопасности должны крепиться досками или щитами;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6.18. Вскрытие вдоль улиц должно производиться длиной: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для водопровода, газопровода, канализации и теплотрассы 90 - 300 погонных метров;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для телефонного и электрического кабеля 90 - 600 погонных метров (на всю длину катушек).</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6.19. При устройстве новых колодцев, дорожные знаки не снимаются до достижения расчетной прочности сооружения.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6.20. При производстве работ запрещается: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436177">
        <w:rPr>
          <w:rFonts w:ascii="Times New Roman" w:eastAsia="Times New Roman" w:hAnsi="Times New Roman" w:cs="Times New Roman"/>
          <w:color w:val="000000"/>
          <w:sz w:val="20"/>
          <w:szCs w:val="20"/>
          <w:lang w:eastAsia="ru-RU"/>
        </w:rPr>
        <w:t>дождеприемных</w:t>
      </w:r>
      <w:proofErr w:type="spellEnd"/>
      <w:r w:rsidRPr="00436177">
        <w:rPr>
          <w:rFonts w:ascii="Times New Roman" w:eastAsia="Times New Roman" w:hAnsi="Times New Roman" w:cs="Times New Roman"/>
          <w:color w:val="000000"/>
          <w:sz w:val="20"/>
          <w:szCs w:val="20"/>
          <w:lang w:eastAsia="ru-RU"/>
        </w:rPr>
        <w:t xml:space="preserve"> колодцев (для защиты крышек колодцев, решеток </w:t>
      </w:r>
      <w:proofErr w:type="spellStart"/>
      <w:r w:rsidRPr="00436177">
        <w:rPr>
          <w:rFonts w:ascii="Times New Roman" w:eastAsia="Times New Roman" w:hAnsi="Times New Roman" w:cs="Times New Roman"/>
          <w:color w:val="000000"/>
          <w:sz w:val="20"/>
          <w:szCs w:val="20"/>
          <w:lang w:eastAsia="ru-RU"/>
        </w:rPr>
        <w:t>дождеприемных</w:t>
      </w:r>
      <w:proofErr w:type="spellEnd"/>
      <w:r w:rsidRPr="00436177">
        <w:rPr>
          <w:rFonts w:ascii="Times New Roman" w:eastAsia="Times New Roman" w:hAnsi="Times New Roman" w:cs="Times New Roman"/>
          <w:color w:val="000000"/>
          <w:sz w:val="20"/>
          <w:szCs w:val="20"/>
          <w:lang w:eastAsia="ru-RU"/>
        </w:rPr>
        <w:t xml:space="preserve"> колодцев и лотков должны применяться щиты и короба, обеспечивающие доступ к люкам и колодцам);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засыпать кюветы и водостоки, а также устраивать переезды через водосточные каналы и кюветы без оборудования </w:t>
      </w:r>
      <w:proofErr w:type="spellStart"/>
      <w:r w:rsidRPr="00436177">
        <w:rPr>
          <w:rFonts w:ascii="Times New Roman" w:eastAsia="Times New Roman" w:hAnsi="Times New Roman" w:cs="Times New Roman"/>
          <w:color w:val="000000"/>
          <w:sz w:val="20"/>
          <w:szCs w:val="20"/>
          <w:lang w:eastAsia="ru-RU"/>
        </w:rPr>
        <w:t>подмостковых</w:t>
      </w:r>
      <w:proofErr w:type="spellEnd"/>
      <w:r w:rsidRPr="00436177">
        <w:rPr>
          <w:rFonts w:ascii="Times New Roman" w:eastAsia="Times New Roman" w:hAnsi="Times New Roman" w:cs="Times New Roman"/>
          <w:color w:val="000000"/>
          <w:sz w:val="20"/>
          <w:szCs w:val="20"/>
          <w:lang w:eastAsia="ru-RU"/>
        </w:rPr>
        <w:t xml:space="preserve"> пропусков воды;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засорять обочины дорог остатками стройматериалов, грунтом, мусором;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засорять прилегающие улицы и ливневые канализации;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перегонять по улицам населенных пунктов машины на гусеничном ходу;</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выносить грунт и грязь колесами автотранспорта на улицы;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готовить раствор или бетон непосредственно на проезжей части;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7. Порядок производства аварийных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8. Порядок восстановления благоустройства, нарушенного </w:t>
      </w: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при производстве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8.3. Восстановление дорожных покрытий выполняется в следующие сроки: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 остальных случаях - в течение не более двух суток после засыпки траншеи.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8.4. После восстановления дорожного покрытия в обязательном порядке восстанавливается дорожная разметка.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tabs>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9. Благоустройство территории поселения при проведении</w:t>
      </w:r>
    </w:p>
    <w:p w:rsidR="00436177" w:rsidRPr="00436177" w:rsidRDefault="00436177" w:rsidP="00436177">
      <w:pPr>
        <w:tabs>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строительных работ</w:t>
      </w:r>
    </w:p>
    <w:p w:rsidR="00436177" w:rsidRPr="00436177" w:rsidRDefault="00436177" w:rsidP="00436177">
      <w:pPr>
        <w:tabs>
          <w:tab w:val="left" w:pos="709"/>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0"/>
          <w:szCs w:val="20"/>
        </w:rPr>
      </w:pPr>
    </w:p>
    <w:p w:rsidR="00436177" w:rsidRPr="00436177" w:rsidRDefault="00436177" w:rsidP="0043617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436177" w:rsidRPr="00436177" w:rsidRDefault="00436177" w:rsidP="0043617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pacing w:val="2"/>
          <w:sz w:val="20"/>
          <w:szCs w:val="20"/>
          <w:shd w:val="clear" w:color="auto" w:fill="FFFFFF"/>
        </w:rPr>
        <w:t xml:space="preserve"> 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9.3 Строительная площадка должна ограждаться забором высотой не менее </w:t>
      </w:r>
      <w:smartTag w:uri="urn:schemas-microsoft-com:office:smarttags" w:element="metricconverter">
        <w:smartTagPr>
          <w:attr w:name="ProductID" w:val="2 м"/>
        </w:smartTagPr>
        <w:r w:rsidRPr="00436177">
          <w:rPr>
            <w:rFonts w:ascii="Times New Roman" w:eastAsia="Times New Roman" w:hAnsi="Times New Roman" w:cs="Times New Roman"/>
            <w:color w:val="000000"/>
            <w:sz w:val="20"/>
            <w:szCs w:val="20"/>
          </w:rPr>
          <w:t>2 м</w:t>
        </w:r>
      </w:smartTag>
      <w:r w:rsidRPr="00436177">
        <w:rPr>
          <w:rFonts w:ascii="Times New Roman" w:eastAsia="Times New Roman" w:hAnsi="Times New Roman" w:cs="Times New Roman"/>
          <w:color w:val="000000"/>
          <w:sz w:val="20"/>
          <w:szCs w:val="20"/>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436177">
          <w:rPr>
            <w:rFonts w:ascii="Times New Roman" w:eastAsia="Times New Roman" w:hAnsi="Times New Roman" w:cs="Times New Roman"/>
            <w:color w:val="000000"/>
            <w:sz w:val="20"/>
            <w:szCs w:val="20"/>
          </w:rPr>
          <w:t>1,2 м</w:t>
        </w:r>
      </w:smartTag>
      <w:r w:rsidRPr="00436177">
        <w:rPr>
          <w:rFonts w:ascii="Times New Roman" w:eastAsia="Times New Roman" w:hAnsi="Times New Roman" w:cs="Times New Roman"/>
          <w:color w:val="000000"/>
          <w:sz w:val="20"/>
          <w:szCs w:val="20"/>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436177">
          <w:rPr>
            <w:rFonts w:ascii="Times New Roman" w:eastAsia="Times New Roman" w:hAnsi="Times New Roman" w:cs="Times New Roman"/>
            <w:color w:val="000000"/>
            <w:sz w:val="20"/>
            <w:szCs w:val="20"/>
          </w:rPr>
          <w:t>1,1 м</w:t>
        </w:r>
      </w:smartTag>
      <w:r w:rsidRPr="00436177">
        <w:rPr>
          <w:rFonts w:ascii="Times New Roman" w:eastAsia="Times New Roman" w:hAnsi="Times New Roman" w:cs="Times New Roman"/>
          <w:color w:val="000000"/>
          <w:sz w:val="20"/>
          <w:szCs w:val="20"/>
        </w:rPr>
        <w:t>.</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9.4. Ограждение строительной площадки должно быть оборудовано аварийным освещением и освещением опасных мест.</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9.6. Ограждения и их конструкции должны быть выполнены из профилированных металлических листов. </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pacing w:val="2"/>
          <w:sz w:val="20"/>
          <w:szCs w:val="20"/>
          <w:shd w:val="clear" w:color="auto" w:fill="FFFFFF"/>
        </w:rPr>
        <w:lastRenderedPageBreak/>
        <w:t xml:space="preserve"> 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436177">
        <w:rPr>
          <w:rFonts w:ascii="Times New Roman" w:eastAsia="Times New Roman" w:hAnsi="Times New Roman" w:cs="Times New Roman"/>
          <w:color w:val="000000"/>
          <w:spacing w:val="2"/>
          <w:sz w:val="20"/>
          <w:szCs w:val="20"/>
          <w:shd w:val="clear" w:color="auto" w:fill="FFFFFF"/>
        </w:rPr>
        <w:t>водооборота</w:t>
      </w:r>
      <w:proofErr w:type="spellEnd"/>
      <w:r w:rsidRPr="00436177">
        <w:rPr>
          <w:rFonts w:ascii="Times New Roman" w:eastAsia="Times New Roman" w:hAnsi="Times New Roman" w:cs="Times New Roman"/>
          <w:color w:val="000000"/>
          <w:spacing w:val="2"/>
          <w:sz w:val="20"/>
          <w:szCs w:val="20"/>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pacing w:val="2"/>
          <w:sz w:val="20"/>
          <w:szCs w:val="20"/>
          <w:shd w:val="clear" w:color="auto" w:fill="FFFFFF"/>
        </w:rPr>
        <w:t xml:space="preserve"> 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9.10. При проведении строительных, ремонтных и восстановительных работ запрещается:</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 сбрасывание мусора и строительных отходов с этажей зданий и сооружений без применения закрытых лотков (желобов);</w:t>
      </w:r>
    </w:p>
    <w:p w:rsidR="00436177" w:rsidRPr="00436177" w:rsidRDefault="00436177" w:rsidP="00436177">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вынос со строительных площадок грунта или грязи колесами автотранспорта;</w:t>
      </w:r>
    </w:p>
    <w:p w:rsidR="00436177" w:rsidRPr="00436177" w:rsidRDefault="00436177" w:rsidP="00436177">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закапывание в грунт и сжигание мусора и отходов на территории строительной площадки или на прилегающей территории.</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9.12. Допускается демонтаж ограждений строительных площадок после уборки всех остатков строительных материалов, грунта и строительного мусора. </w:t>
      </w:r>
    </w:p>
    <w:p w:rsidR="00436177" w:rsidRPr="00436177" w:rsidRDefault="00436177" w:rsidP="00436177">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 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10. Общие требования по содержанию территории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24" w:name="sub_4111"/>
      <w:r w:rsidRPr="00436177">
        <w:rPr>
          <w:rFonts w:ascii="Times New Roman" w:eastAsia="Times New Roman" w:hAnsi="Times New Roman" w:cs="Times New Roman"/>
          <w:color w:val="000000"/>
          <w:sz w:val="20"/>
          <w:szCs w:val="20"/>
          <w:lang w:eastAsia="ru-RU"/>
        </w:rPr>
        <w:tab/>
        <w:t xml:space="preserve">10.1. </w:t>
      </w:r>
      <w:hyperlink w:anchor="sub_1023" w:history="1">
        <w:r w:rsidRPr="00436177">
          <w:rPr>
            <w:rFonts w:ascii="Times New Roman" w:eastAsia="Times New Roman" w:hAnsi="Times New Roman" w:cs="Times New Roman"/>
            <w:color w:val="000000"/>
            <w:sz w:val="20"/>
            <w:szCs w:val="20"/>
            <w:lang w:eastAsia="ru-RU"/>
          </w:rPr>
          <w:t>Объекты благоустройства</w:t>
        </w:r>
      </w:hyperlink>
      <w:r w:rsidRPr="00436177">
        <w:rPr>
          <w:rFonts w:ascii="Times New Roman" w:eastAsia="Times New Roman" w:hAnsi="Times New Roman" w:cs="Times New Roman"/>
          <w:color w:val="000000"/>
          <w:sz w:val="20"/>
          <w:szCs w:val="20"/>
          <w:lang w:eastAsia="ru-RU"/>
        </w:rPr>
        <w:t xml:space="preserve"> должны содержаться в чистоте и надлежащем исправном состоянии.</w:t>
      </w:r>
    </w:p>
    <w:bookmarkEnd w:id="24"/>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10.1.2. </w:t>
      </w:r>
      <w:hyperlink w:anchor="sub_12160" w:history="1">
        <w:r w:rsidRPr="00436177">
          <w:rPr>
            <w:rFonts w:ascii="Times New Roman" w:eastAsia="Times New Roman" w:hAnsi="Times New Roman" w:cs="Times New Roman"/>
            <w:color w:val="000000"/>
            <w:sz w:val="20"/>
            <w:szCs w:val="20"/>
            <w:lang w:eastAsia="ru-RU"/>
          </w:rPr>
          <w:t>Содержание прилегающей территории</w:t>
        </w:r>
      </w:hyperlink>
      <w:r w:rsidRPr="00436177">
        <w:rPr>
          <w:rFonts w:ascii="Times New Roman" w:eastAsia="Times New Roman" w:hAnsi="Times New Roman" w:cs="Times New Roman"/>
          <w:color w:val="000000"/>
          <w:sz w:val="20"/>
          <w:szCs w:val="20"/>
          <w:lang w:eastAsia="ru-RU"/>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25" w:name="sub_411151"/>
      <w:r w:rsidRPr="00436177">
        <w:rPr>
          <w:rFonts w:ascii="Times New Roman" w:eastAsia="Times New Roman" w:hAnsi="Times New Roman" w:cs="Times New Roman"/>
          <w:color w:val="000000"/>
          <w:sz w:val="20"/>
          <w:szCs w:val="20"/>
          <w:lang w:eastAsia="ru-RU"/>
        </w:rPr>
        <w:tab/>
        <w:t>1) для индивидуальных жилых домов:</w:t>
      </w:r>
    </w:p>
    <w:bookmarkEnd w:id="25"/>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26" w:name="sub_411152"/>
      <w:r w:rsidRPr="00436177">
        <w:rPr>
          <w:rFonts w:ascii="Times New Roman" w:eastAsia="Times New Roman" w:hAnsi="Times New Roman" w:cs="Times New Roman"/>
          <w:color w:val="000000"/>
          <w:sz w:val="20"/>
          <w:szCs w:val="20"/>
          <w:lang w:eastAsia="ru-RU"/>
        </w:rPr>
        <w:lastRenderedPageBreak/>
        <w:tab/>
        <w:t>2) для нежилых зданий, в том числе: административных зданий, гостиниц, вокзалов</w:t>
      </w:r>
      <w:bookmarkEnd w:id="26"/>
      <w:r w:rsidRPr="00436177">
        <w:rPr>
          <w:rFonts w:ascii="Times New Roman" w:eastAsia="Times New Roman" w:hAnsi="Times New Roman" w:cs="Times New Roman"/>
          <w:color w:val="000000"/>
          <w:sz w:val="20"/>
          <w:szCs w:val="20"/>
          <w:lang w:eastAsia="ru-RU"/>
        </w:rPr>
        <w:t>:</w:t>
      </w:r>
      <w:r w:rsidRPr="00436177">
        <w:rPr>
          <w:rFonts w:ascii="Times New Roman" w:eastAsia="Times New Roman" w:hAnsi="Times New Roman" w:cs="Times New Roman"/>
          <w:color w:val="000000"/>
          <w:sz w:val="20"/>
          <w:szCs w:val="20"/>
          <w:lang w:eastAsia="ru-RU"/>
        </w:rPr>
        <w:tab/>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27" w:name="sub_411153"/>
      <w:r w:rsidRPr="00436177">
        <w:rPr>
          <w:rFonts w:ascii="Times New Roman" w:eastAsia="Times New Roman" w:hAnsi="Times New Roman" w:cs="Times New Roman"/>
          <w:color w:val="000000"/>
          <w:sz w:val="20"/>
          <w:szCs w:val="20"/>
          <w:lang w:eastAsia="ru-RU"/>
        </w:rPr>
        <w:tab/>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bookmarkEnd w:id="27"/>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28" w:name="sub_411154"/>
      <w:r w:rsidRPr="00436177">
        <w:rPr>
          <w:rFonts w:ascii="Times New Roman" w:eastAsia="Times New Roman" w:hAnsi="Times New Roman" w:cs="Times New Roman"/>
          <w:color w:val="000000"/>
          <w:sz w:val="20"/>
          <w:szCs w:val="20"/>
          <w:lang w:eastAsia="ru-RU"/>
        </w:rPr>
        <w:tab/>
        <w:t>4) для объектов придорожного комплекса: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29" w:name="sub_5151"/>
      <w:bookmarkEnd w:id="28"/>
      <w:r w:rsidRPr="00436177">
        <w:rPr>
          <w:rFonts w:ascii="Times New Roman" w:eastAsia="Times New Roman" w:hAnsi="Times New Roman" w:cs="Times New Roman"/>
          <w:color w:val="000000"/>
          <w:sz w:val="20"/>
          <w:szCs w:val="20"/>
          <w:lang w:eastAsia="ru-RU"/>
        </w:rPr>
        <w:tab/>
        <w:t>а) автостоянок, автомоек, автосервисов:</w:t>
      </w:r>
    </w:p>
    <w:bookmarkEnd w:id="29"/>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0" w:name="sub_5252"/>
      <w:r w:rsidRPr="00436177">
        <w:rPr>
          <w:rFonts w:ascii="Times New Roman" w:eastAsia="Times New Roman" w:hAnsi="Times New Roman" w:cs="Times New Roman"/>
          <w:color w:val="000000"/>
          <w:sz w:val="20"/>
          <w:szCs w:val="20"/>
          <w:lang w:eastAsia="ru-RU"/>
        </w:rPr>
        <w:tab/>
        <w:t xml:space="preserve">б) автозаправочных станций (АЗС), </w:t>
      </w:r>
      <w:proofErr w:type="spellStart"/>
      <w:r w:rsidRPr="00436177">
        <w:rPr>
          <w:rFonts w:ascii="Times New Roman" w:eastAsia="Times New Roman" w:hAnsi="Times New Roman" w:cs="Times New Roman"/>
          <w:color w:val="000000"/>
          <w:sz w:val="20"/>
          <w:szCs w:val="20"/>
          <w:lang w:eastAsia="ru-RU"/>
        </w:rPr>
        <w:t>автогазозаправочных</w:t>
      </w:r>
      <w:proofErr w:type="spellEnd"/>
      <w:r w:rsidRPr="00436177">
        <w:rPr>
          <w:rFonts w:ascii="Times New Roman" w:eastAsia="Times New Roman" w:hAnsi="Times New Roman" w:cs="Times New Roman"/>
          <w:color w:val="000000"/>
          <w:sz w:val="20"/>
          <w:szCs w:val="20"/>
          <w:lang w:eastAsia="ru-RU"/>
        </w:rPr>
        <w:t xml:space="preserve"> станций (АГЗС):</w:t>
      </w:r>
    </w:p>
    <w:bookmarkEnd w:id="30"/>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1" w:name="sub_411155"/>
      <w:r w:rsidRPr="00436177">
        <w:rPr>
          <w:rFonts w:ascii="Times New Roman" w:eastAsia="Times New Roman" w:hAnsi="Times New Roman" w:cs="Times New Roman"/>
          <w:color w:val="000000"/>
          <w:sz w:val="20"/>
          <w:szCs w:val="20"/>
          <w:lang w:eastAsia="ru-RU"/>
        </w:rPr>
        <w:tab/>
        <w:t>5) для промышленных объектов, автотранспортных предприятий, производственных (складских) баз:</w:t>
      </w:r>
    </w:p>
    <w:bookmarkEnd w:id="31"/>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2" w:name="sub_411156"/>
      <w:r w:rsidRPr="00436177">
        <w:rPr>
          <w:rFonts w:ascii="Times New Roman" w:eastAsia="Times New Roman" w:hAnsi="Times New Roman" w:cs="Times New Roman"/>
          <w:color w:val="000000"/>
          <w:sz w:val="20"/>
          <w:szCs w:val="20"/>
          <w:lang w:eastAsia="ru-RU"/>
        </w:rPr>
        <w:tab/>
        <w:t>6) для строительных объектов:</w:t>
      </w:r>
    </w:p>
    <w:bookmarkEnd w:id="32"/>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3" w:name="sub_411157"/>
      <w:r w:rsidRPr="00436177">
        <w:rPr>
          <w:rFonts w:ascii="Times New Roman" w:eastAsia="Times New Roman" w:hAnsi="Times New Roman" w:cs="Times New Roman"/>
          <w:color w:val="000000"/>
          <w:sz w:val="20"/>
          <w:szCs w:val="20"/>
          <w:lang w:eastAsia="ru-RU"/>
        </w:rPr>
        <w:tab/>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4" w:name="sub_411158"/>
      <w:bookmarkEnd w:id="33"/>
      <w:r w:rsidRPr="00436177">
        <w:rPr>
          <w:rFonts w:ascii="Times New Roman" w:eastAsia="Times New Roman" w:hAnsi="Times New Roman" w:cs="Times New Roman"/>
          <w:color w:val="000000"/>
          <w:sz w:val="20"/>
          <w:szCs w:val="20"/>
          <w:lang w:eastAsia="ru-RU"/>
        </w:rPr>
        <w:tab/>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5" w:name="sub_411159"/>
      <w:bookmarkEnd w:id="34"/>
      <w:r w:rsidRPr="00436177">
        <w:rPr>
          <w:rFonts w:ascii="Times New Roman" w:eastAsia="Times New Roman" w:hAnsi="Times New Roman" w:cs="Times New Roman"/>
          <w:color w:val="000000"/>
          <w:sz w:val="20"/>
          <w:szCs w:val="20"/>
          <w:lang w:eastAsia="ru-RU"/>
        </w:rPr>
        <w:tab/>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6" w:name="sub_411510"/>
      <w:bookmarkEnd w:id="35"/>
      <w:r w:rsidRPr="00436177">
        <w:rPr>
          <w:rFonts w:ascii="Times New Roman" w:eastAsia="Times New Roman" w:hAnsi="Times New Roman" w:cs="Times New Roman"/>
          <w:color w:val="000000"/>
          <w:sz w:val="20"/>
          <w:szCs w:val="20"/>
          <w:lang w:eastAsia="ru-RU"/>
        </w:rPr>
        <w:tab/>
        <w:t>10) для отдельно стоящих нестационарных торговых объектов (киоск, павильон, палатка, лоток, летнее кафе, автоприцеп), расположенных:</w:t>
      </w:r>
    </w:p>
    <w:bookmarkEnd w:id="36"/>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на территории общего пользования, в том числе на территории ярмарок - 10 метров по периметру объекта;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на остановочных площадках общественного транспорта - 10 метров по периметру объекта;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7" w:name="sub_411511"/>
      <w:r w:rsidRPr="00436177">
        <w:rPr>
          <w:rFonts w:ascii="Times New Roman" w:eastAsia="Times New Roman" w:hAnsi="Times New Roman" w:cs="Times New Roman"/>
          <w:color w:val="000000"/>
          <w:sz w:val="20"/>
          <w:szCs w:val="20"/>
          <w:lang w:eastAsia="ru-RU"/>
        </w:rPr>
        <w:tab/>
        <w:t>11) для иных территорий:</w:t>
      </w:r>
    </w:p>
    <w:bookmarkEnd w:id="37"/>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территории, прилегающие к входам в подземные и надземные пешеходные переходы - 5 метров по периметру наземной части перехода или вестибюля;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 территории, прилегающие к иным временным сооружениям, в том числе указанным в </w:t>
      </w:r>
      <w:hyperlink r:id="rId32" w:history="1">
        <w:r w:rsidRPr="00436177">
          <w:rPr>
            <w:rFonts w:ascii="Times New Roman" w:eastAsia="Times New Roman" w:hAnsi="Times New Roman" w:cs="Times New Roman"/>
            <w:color w:val="000000"/>
            <w:sz w:val="20"/>
            <w:szCs w:val="20"/>
            <w:lang w:eastAsia="ru-RU"/>
          </w:rPr>
          <w:t>постановлении</w:t>
        </w:r>
      </w:hyperlink>
      <w:r w:rsidRPr="00436177">
        <w:rPr>
          <w:rFonts w:ascii="Times New Roman" w:eastAsia="Times New Roman" w:hAnsi="Times New Roman" w:cs="Times New Roman"/>
          <w:color w:val="000000"/>
          <w:sz w:val="20"/>
          <w:szCs w:val="20"/>
          <w:lang w:eastAsia="ru-RU"/>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proofErr w:type="spellStart"/>
      <w:r w:rsidRPr="00436177">
        <w:rPr>
          <w:rFonts w:ascii="Times New Roman" w:eastAsia="Times New Roman" w:hAnsi="Times New Roman" w:cs="Times New Roman"/>
          <w:color w:val="000000"/>
          <w:sz w:val="20"/>
          <w:szCs w:val="20"/>
          <w:lang w:eastAsia="ru-RU"/>
        </w:rPr>
        <w:t>Коломыцевского</w:t>
      </w:r>
      <w:proofErr w:type="spellEnd"/>
      <w:r w:rsidRPr="00436177">
        <w:rPr>
          <w:rFonts w:ascii="Times New Roman" w:eastAsia="Times New Roman" w:hAnsi="Times New Roman" w:cs="Times New Roman"/>
          <w:color w:val="000000"/>
          <w:sz w:val="20"/>
          <w:szCs w:val="20"/>
          <w:lang w:eastAsia="ru-RU"/>
        </w:rPr>
        <w:t xml:space="preserve"> сельского поселения. Соглашения о добровольном участии, в том числе финансовом, в мероприятиях по содержанию прилегающей территории к </w:t>
      </w:r>
      <w:r w:rsidRPr="00436177">
        <w:rPr>
          <w:rFonts w:ascii="Times New Roman" w:eastAsia="Times New Roman" w:hAnsi="Times New Roman" w:cs="Times New Roman"/>
          <w:color w:val="000000"/>
          <w:sz w:val="20"/>
          <w:szCs w:val="20"/>
          <w:lang w:eastAsia="ru-RU"/>
        </w:rPr>
        <w:lastRenderedPageBreak/>
        <w:t>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8" w:name="sub_4115"/>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10.2. Выгул домашних животных.</w:t>
      </w:r>
    </w:p>
    <w:p w:rsidR="00436177" w:rsidRPr="00436177" w:rsidRDefault="00436177" w:rsidP="00436177">
      <w:pPr>
        <w:spacing w:after="0" w:line="240" w:lineRule="auto"/>
        <w:ind w:firstLine="708"/>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10.2.1. 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39" w:name="sub_41151"/>
      <w:bookmarkEnd w:id="38"/>
      <w:r w:rsidRPr="00436177">
        <w:rPr>
          <w:rFonts w:ascii="Times New Roman" w:eastAsia="Times New Roman" w:hAnsi="Times New Roman" w:cs="Times New Roman"/>
          <w:color w:val="000000"/>
          <w:sz w:val="20"/>
          <w:szCs w:val="20"/>
          <w:lang w:eastAsia="ru-RU"/>
        </w:rPr>
        <w:tab/>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40" w:name="sub_41152"/>
      <w:bookmarkEnd w:id="39"/>
      <w:r w:rsidRPr="00436177">
        <w:rPr>
          <w:rFonts w:ascii="Times New Roman" w:eastAsia="Times New Roman" w:hAnsi="Times New Roman" w:cs="Times New Roman"/>
          <w:color w:val="000000"/>
          <w:sz w:val="20"/>
          <w:szCs w:val="20"/>
          <w:lang w:eastAsia="ru-RU"/>
        </w:rPr>
        <w:tab/>
        <w:t xml:space="preserve">10.2.3. Организация содержания домашних животных должна производиться в соответствии с санитарно-гигиеническими нормами и правилами, </w:t>
      </w:r>
      <w:hyperlink r:id="rId33" w:history="1">
        <w:r w:rsidRPr="00436177">
          <w:rPr>
            <w:rFonts w:ascii="Times New Roman" w:eastAsia="Times New Roman" w:hAnsi="Times New Roman" w:cs="Times New Roman"/>
            <w:color w:val="000000"/>
            <w:sz w:val="20"/>
            <w:szCs w:val="20"/>
            <w:lang w:eastAsia="ru-RU"/>
          </w:rPr>
          <w:t>ветеринарным законодательством</w:t>
        </w:r>
      </w:hyperlink>
      <w:r w:rsidRPr="00436177">
        <w:rPr>
          <w:rFonts w:ascii="Times New Roman" w:eastAsia="Times New Roman" w:hAnsi="Times New Roman" w:cs="Times New Roman"/>
          <w:color w:val="000000"/>
          <w:sz w:val="20"/>
          <w:szCs w:val="20"/>
          <w:lang w:eastAsia="ru-RU"/>
        </w:rPr>
        <w:t xml:space="preserve"> Российской Федерации.</w:t>
      </w:r>
    </w:p>
    <w:bookmarkEnd w:id="40"/>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p>
    <w:p w:rsidR="00436177" w:rsidRPr="00436177" w:rsidRDefault="00436177" w:rsidP="00436177">
      <w:pPr>
        <w:spacing w:after="0" w:line="240" w:lineRule="auto"/>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11. Общие требования по уборке территории поселения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11.1. Организации и граждане обязаны: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не допускать складирование и хранение строительных материалов, дров и т.д. вне дворовой территории индивидуальных жилых домов.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11.2. Обязанность по организации и производству соответствующих уборочных работ возлагается: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 организации очистки территории общего пользования, а также уборке обочин дорог - на администрацию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по уборке остановочных пунктов общественного пассажирского транспорта - </w:t>
      </w:r>
      <w:proofErr w:type="gramStart"/>
      <w:r w:rsidRPr="00436177">
        <w:rPr>
          <w:rFonts w:ascii="Times New Roman" w:eastAsia="Times New Roman" w:hAnsi="Times New Roman" w:cs="Times New Roman"/>
          <w:color w:val="000000"/>
          <w:sz w:val="20"/>
          <w:szCs w:val="20"/>
          <w:lang w:eastAsia="ru-RU"/>
        </w:rPr>
        <w:t>на  администрацию</w:t>
      </w:r>
      <w:proofErr w:type="gramEnd"/>
      <w:r w:rsidRPr="00436177">
        <w:rPr>
          <w:rFonts w:ascii="Times New Roman" w:eastAsia="Times New Roman" w:hAnsi="Times New Roman" w:cs="Times New Roman"/>
          <w:color w:val="000000"/>
          <w:sz w:val="20"/>
          <w:szCs w:val="20"/>
          <w:lang w:eastAsia="ru-RU"/>
        </w:rPr>
        <w:t xml:space="preserve"> поселения, за исключением остановок общественного пассажирского транспорта с объектами социально-бытовой инфраструктуры;</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436177">
        <w:rPr>
          <w:rFonts w:ascii="Times New Roman" w:eastAsia="Calibri" w:hAnsi="Times New Roman" w:cs="Times New Roman"/>
          <w:color w:val="000000"/>
          <w:sz w:val="20"/>
          <w:szCs w:val="20"/>
          <w:lang w:eastAsia="ru-RU"/>
        </w:rPr>
        <w:t xml:space="preserve">-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Pr="00436177">
          <w:rPr>
            <w:rFonts w:ascii="Times New Roman" w:eastAsia="Calibri" w:hAnsi="Times New Roman" w:cs="Times New Roman"/>
            <w:color w:val="000000"/>
            <w:sz w:val="20"/>
            <w:szCs w:val="20"/>
            <w:lang w:eastAsia="ru-RU"/>
          </w:rPr>
          <w:t>5 метров</w:t>
        </w:r>
      </w:smartTag>
      <w:r w:rsidRPr="00436177">
        <w:rPr>
          <w:rFonts w:ascii="Times New Roman" w:eastAsia="Calibri" w:hAnsi="Times New Roman" w:cs="Times New Roman"/>
          <w:color w:val="000000"/>
          <w:sz w:val="20"/>
          <w:szCs w:val="20"/>
          <w:lang w:eastAsia="ru-RU"/>
        </w:rPr>
        <w:t xml:space="preserve"> по периметру сооружения. При наличии ограждения - на расстоянии </w:t>
      </w:r>
      <w:smartTag w:uri="urn:schemas-microsoft-com:office:smarttags" w:element="metricconverter">
        <w:smartTagPr>
          <w:attr w:name="ProductID" w:val="5 метров"/>
        </w:smartTagPr>
        <w:r w:rsidRPr="00436177">
          <w:rPr>
            <w:rFonts w:ascii="Times New Roman" w:eastAsia="Calibri" w:hAnsi="Times New Roman" w:cs="Times New Roman"/>
            <w:color w:val="000000"/>
            <w:sz w:val="20"/>
            <w:szCs w:val="20"/>
            <w:lang w:eastAsia="ru-RU"/>
          </w:rPr>
          <w:t>5 метров</w:t>
        </w:r>
      </w:smartTag>
      <w:r w:rsidRPr="00436177">
        <w:rPr>
          <w:rFonts w:ascii="Times New Roman" w:eastAsia="Calibri" w:hAnsi="Times New Roman" w:cs="Times New Roman"/>
          <w:color w:val="000000"/>
          <w:sz w:val="20"/>
          <w:szCs w:val="20"/>
          <w:lang w:eastAsia="ru-RU"/>
        </w:rPr>
        <w:t xml:space="preserve"> от него;</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по уборке территорий отдельно стоящих объектов рекламы, - на </w:t>
      </w:r>
      <w:proofErr w:type="spellStart"/>
      <w:r w:rsidRPr="00436177">
        <w:rPr>
          <w:rFonts w:ascii="Times New Roman" w:eastAsia="Times New Roman" w:hAnsi="Times New Roman" w:cs="Times New Roman"/>
          <w:color w:val="000000"/>
          <w:sz w:val="20"/>
          <w:szCs w:val="20"/>
          <w:lang w:eastAsia="ru-RU"/>
        </w:rPr>
        <w:t>рекламораспространителей</w:t>
      </w:r>
      <w:proofErr w:type="spellEnd"/>
      <w:r w:rsidRPr="00436177">
        <w:rPr>
          <w:rFonts w:ascii="Times New Roman" w:eastAsia="Times New Roman" w:hAnsi="Times New Roman" w:cs="Times New Roman"/>
          <w:color w:val="000000"/>
          <w:sz w:val="20"/>
          <w:szCs w:val="20"/>
          <w:lang w:eastAsia="ru-RU"/>
        </w:rPr>
        <w:t>;</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436177">
        <w:rPr>
          <w:rFonts w:ascii="Times New Roman" w:eastAsia="Calibri" w:hAnsi="Times New Roman" w:cs="Times New Roman"/>
          <w:color w:val="000000"/>
          <w:sz w:val="20"/>
          <w:szCs w:val="20"/>
          <w:lang w:eastAsia="ru-RU"/>
        </w:rPr>
        <w:t>- уборку территорий парков, скверов, газонов, клумб, цветников обеспечивают землепользователи территорий;</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436177">
        <w:rPr>
          <w:rFonts w:ascii="Times New Roman" w:eastAsia="Calibri" w:hAnsi="Times New Roman" w:cs="Times New Roman"/>
          <w:color w:val="000000"/>
          <w:sz w:val="20"/>
          <w:szCs w:val="20"/>
          <w:lang w:eastAsia="ru-RU"/>
        </w:rPr>
        <w:t xml:space="preserve">-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w:t>
      </w:r>
      <w:smartTag w:uri="urn:schemas-microsoft-com:office:smarttags" w:element="metricconverter">
        <w:smartTagPr>
          <w:attr w:name="ProductID" w:val="5 метров"/>
        </w:smartTagPr>
        <w:r w:rsidRPr="00436177">
          <w:rPr>
            <w:rFonts w:ascii="Times New Roman" w:eastAsia="Calibri" w:hAnsi="Times New Roman" w:cs="Times New Roman"/>
            <w:color w:val="000000"/>
            <w:sz w:val="20"/>
            <w:szCs w:val="20"/>
            <w:lang w:eastAsia="ru-RU"/>
          </w:rPr>
          <w:t>5 метров;</w:t>
        </w:r>
      </w:smartTag>
    </w:p>
    <w:p w:rsidR="00436177" w:rsidRPr="00436177" w:rsidRDefault="00436177" w:rsidP="00436177">
      <w:pPr>
        <w:widowControl w:val="0"/>
        <w:tabs>
          <w:tab w:val="left" w:pos="1090"/>
        </w:tabs>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436177">
        <w:rPr>
          <w:rFonts w:ascii="Times New Roman" w:eastAsia="Calibri" w:hAnsi="Times New Roman" w:cs="Times New Roman"/>
          <w:color w:val="000000"/>
          <w:sz w:val="20"/>
          <w:szCs w:val="20"/>
          <w:lang w:eastAsia="ru-RU"/>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Pr="00436177">
          <w:rPr>
            <w:rFonts w:ascii="Times New Roman" w:eastAsia="Calibri" w:hAnsi="Times New Roman" w:cs="Times New Roman"/>
            <w:color w:val="000000"/>
            <w:sz w:val="20"/>
            <w:szCs w:val="20"/>
            <w:lang w:eastAsia="ru-RU"/>
          </w:rPr>
          <w:t>5 метров</w:t>
        </w:r>
      </w:smartTag>
      <w:r w:rsidRPr="00436177">
        <w:rPr>
          <w:rFonts w:ascii="Times New Roman" w:eastAsia="Calibri" w:hAnsi="Times New Roman" w:cs="Times New Roman"/>
          <w:color w:val="000000"/>
          <w:sz w:val="20"/>
          <w:szCs w:val="20"/>
          <w:lang w:eastAsia="ru-RU"/>
        </w:rPr>
        <w:t xml:space="preserve"> от границ участка по периметру) предприятиями, организациями или частными лицами, которым отведен участок.</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11.3. На территории поселения запрещается: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слив воды на тротуары, газоны, проезжую часть дороги, а при производстве аварийных работ разрешается только по специальным отводам;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стоянка разукомплектованных автотранспортных средств вне специально отведенных мест;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выброс мусора, иных отходов из сборников отходов, а также из </w:t>
      </w:r>
      <w:proofErr w:type="spellStart"/>
      <w:r w:rsidRPr="00436177">
        <w:rPr>
          <w:rFonts w:ascii="Times New Roman" w:eastAsia="Times New Roman" w:hAnsi="Times New Roman" w:cs="Times New Roman"/>
          <w:color w:val="000000"/>
          <w:sz w:val="20"/>
          <w:szCs w:val="20"/>
          <w:lang w:eastAsia="ru-RU"/>
        </w:rPr>
        <w:t>мусоровозного</w:t>
      </w:r>
      <w:proofErr w:type="spellEnd"/>
      <w:r w:rsidRPr="00436177">
        <w:rPr>
          <w:rFonts w:ascii="Times New Roman" w:eastAsia="Times New Roman" w:hAnsi="Times New Roman" w:cs="Times New Roman"/>
          <w:color w:val="000000"/>
          <w:sz w:val="20"/>
          <w:szCs w:val="20"/>
          <w:lang w:eastAsia="ru-RU"/>
        </w:rPr>
        <w:t xml:space="preserve"> транспорта;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накопление, складирование тары возле торговых объектов, во дворах и других необорудованных для хранения местах;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12. Организация уборки в летний период</w:t>
      </w:r>
    </w:p>
    <w:p w:rsidR="00436177" w:rsidRPr="00436177" w:rsidRDefault="00436177" w:rsidP="00436177">
      <w:pPr>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0"/>
          <w:szCs w:val="20"/>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12.1. </w:t>
      </w:r>
      <w:proofErr w:type="gramStart"/>
      <w:r w:rsidRPr="00436177">
        <w:rPr>
          <w:rFonts w:ascii="Times New Roman" w:eastAsia="Times New Roman" w:hAnsi="Times New Roman" w:cs="Times New Roman"/>
          <w:color w:val="000000"/>
          <w:sz w:val="20"/>
          <w:szCs w:val="20"/>
          <w:lang w:eastAsia="ru-RU"/>
        </w:rPr>
        <w:t>Период  летней</w:t>
      </w:r>
      <w:proofErr w:type="gramEnd"/>
      <w:r w:rsidRPr="00436177">
        <w:rPr>
          <w:rFonts w:ascii="Times New Roman" w:eastAsia="Times New Roman" w:hAnsi="Times New Roman" w:cs="Times New Roman"/>
          <w:color w:val="000000"/>
          <w:sz w:val="20"/>
          <w:szCs w:val="20"/>
          <w:lang w:eastAsia="ru-RU"/>
        </w:rPr>
        <w:t xml:space="preserve"> уборки устанавливается с 15 марта по 31 октября с учетом погодных условий.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В связи с необходимостью проведения массовой весенней уборки, в период </w:t>
      </w:r>
      <w:proofErr w:type="gramStart"/>
      <w:r w:rsidRPr="00436177">
        <w:rPr>
          <w:rFonts w:ascii="Times New Roman" w:eastAsia="Times New Roman" w:hAnsi="Times New Roman" w:cs="Times New Roman"/>
          <w:color w:val="000000"/>
          <w:sz w:val="20"/>
          <w:szCs w:val="20"/>
          <w:lang w:eastAsia="ru-RU"/>
        </w:rPr>
        <w:t>с  1</w:t>
      </w:r>
      <w:proofErr w:type="gramEnd"/>
      <w:r w:rsidRPr="00436177">
        <w:rPr>
          <w:rFonts w:ascii="Times New Roman" w:eastAsia="Times New Roman" w:hAnsi="Times New Roman" w:cs="Times New Roman"/>
          <w:color w:val="000000"/>
          <w:sz w:val="20"/>
          <w:szCs w:val="20"/>
          <w:lang w:eastAsia="ru-RU"/>
        </w:rPr>
        <w:t xml:space="preserve"> апреля по 15 мая каждого года учреждениям, </w:t>
      </w:r>
      <w:proofErr w:type="spellStart"/>
      <w:r w:rsidRPr="00436177">
        <w:rPr>
          <w:rFonts w:ascii="Times New Roman" w:eastAsia="Times New Roman" w:hAnsi="Times New Roman" w:cs="Times New Roman"/>
          <w:color w:val="000000"/>
          <w:sz w:val="20"/>
          <w:szCs w:val="20"/>
          <w:lang w:eastAsia="ru-RU"/>
        </w:rPr>
        <w:t>ТОСам</w:t>
      </w:r>
      <w:proofErr w:type="spellEnd"/>
      <w:r w:rsidRPr="00436177">
        <w:rPr>
          <w:rFonts w:ascii="Times New Roman" w:eastAsia="Times New Roman" w:hAnsi="Times New Roman" w:cs="Times New Roman"/>
          <w:color w:val="000000"/>
          <w:sz w:val="20"/>
          <w:szCs w:val="20"/>
          <w:lang w:eastAsia="ru-RU"/>
        </w:rPr>
        <w:t>, жителям поселения, организациям всех форм собственности рекомендуется организовать работы по весенней уборке территории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12.2. В период летней уборки производятся следующие виды работ:</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очистка газонов, цветников и клумб от мусора, веток, листьев, сухой травы и песка;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очистка, мойка, окраска ограждений, очистка от грязи и мойка бордюрного камня;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уборка и мойка остановок общественного транспорта, автопавильонов, наземных пешеходных переходов;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иные работы по обеспечению чистоты и порядка в летний период.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12.6. При производстве работ по уборке в летний период запрещается: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сбрасывать мусор на газоны, в смотровые колодцы инженерных сетей, реки, водоемы, на проезжую часть улиц и тротуары;</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вывозить мусор в не отведенные для этих целей места;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перевозить грунт, мусор, сыпучие и распыляющиеся вещества и материалы без покрытия брезентом или другим материалом;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разводить костры для сжигания мусора, листвы, тары, отходов.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13. Организация уборки в зимний период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13.1. Период зимней уборки устанавливается с 1 ноября по 14 марта с учетом погодных условий.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13.2. Уборка снега должна начинаться немедленно с начала снегопада и во избежание наката продолжаться до его окончания непрерывно.</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Во время снегопада организации и граждане обязаны производить очистку от снега и посыпку </w:t>
      </w:r>
      <w:proofErr w:type="spellStart"/>
      <w:r w:rsidRPr="00436177">
        <w:rPr>
          <w:rFonts w:ascii="Times New Roman" w:eastAsia="Times New Roman" w:hAnsi="Times New Roman" w:cs="Times New Roman"/>
          <w:color w:val="000000"/>
          <w:sz w:val="20"/>
          <w:szCs w:val="20"/>
          <w:lang w:eastAsia="ru-RU"/>
        </w:rPr>
        <w:t>противогололедными</w:t>
      </w:r>
      <w:proofErr w:type="spellEnd"/>
      <w:r w:rsidRPr="00436177">
        <w:rPr>
          <w:rFonts w:ascii="Times New Roman" w:eastAsia="Times New Roman" w:hAnsi="Times New Roman" w:cs="Times New Roman"/>
          <w:color w:val="000000"/>
          <w:sz w:val="20"/>
          <w:szCs w:val="20"/>
          <w:lang w:eastAsia="ru-RU"/>
        </w:rPr>
        <w:t xml:space="preserve"> материалами территории.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Сброс снега на дороги, тротуары, газоны не допускается.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13.3. С начала снегопада, в первую очередь, обрабатываются </w:t>
      </w:r>
      <w:proofErr w:type="spellStart"/>
      <w:r w:rsidRPr="00436177">
        <w:rPr>
          <w:rFonts w:ascii="Times New Roman" w:eastAsia="Times New Roman" w:hAnsi="Times New Roman" w:cs="Times New Roman"/>
          <w:color w:val="000000"/>
          <w:sz w:val="20"/>
          <w:szCs w:val="20"/>
          <w:lang w:eastAsia="ru-RU"/>
        </w:rPr>
        <w:t>противогололедными</w:t>
      </w:r>
      <w:proofErr w:type="spellEnd"/>
      <w:r w:rsidRPr="00436177">
        <w:rPr>
          <w:rFonts w:ascii="Times New Roman" w:eastAsia="Times New Roman" w:hAnsi="Times New Roman" w:cs="Times New Roman"/>
          <w:color w:val="000000"/>
          <w:sz w:val="20"/>
          <w:szCs w:val="20"/>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13.4. Применение в качестве </w:t>
      </w:r>
      <w:proofErr w:type="spellStart"/>
      <w:r w:rsidRPr="00436177">
        <w:rPr>
          <w:rFonts w:ascii="Times New Roman" w:eastAsia="Times New Roman" w:hAnsi="Times New Roman" w:cs="Times New Roman"/>
          <w:color w:val="000000"/>
          <w:sz w:val="20"/>
          <w:szCs w:val="20"/>
          <w:lang w:eastAsia="ru-RU"/>
        </w:rPr>
        <w:t>противогололедного</w:t>
      </w:r>
      <w:proofErr w:type="spellEnd"/>
      <w:r w:rsidRPr="00436177">
        <w:rPr>
          <w:rFonts w:ascii="Times New Roman" w:eastAsia="Times New Roman" w:hAnsi="Times New Roman" w:cs="Times New Roman"/>
          <w:color w:val="000000"/>
          <w:sz w:val="20"/>
          <w:szCs w:val="20"/>
          <w:lang w:eastAsia="ru-RU"/>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436177" w:rsidRPr="00436177" w:rsidRDefault="00436177" w:rsidP="00436177">
      <w:pPr>
        <w:tabs>
          <w:tab w:val="left" w:pos="709"/>
        </w:tabs>
        <w:spacing w:after="0" w:line="240" w:lineRule="auto"/>
        <w:ind w:firstLine="709"/>
        <w:contextualSpacing/>
        <w:jc w:val="both"/>
        <w:rPr>
          <w:rFonts w:ascii="Times New Roman" w:eastAsia="Times New Roman" w:hAnsi="Times New Roman" w:cs="Times New Roman"/>
          <w:color w:val="000000"/>
          <w:sz w:val="20"/>
          <w:szCs w:val="20"/>
        </w:rPr>
      </w:pPr>
      <w:r w:rsidRPr="00436177">
        <w:rPr>
          <w:rFonts w:ascii="Times New Roman" w:eastAsia="Times New Roman" w:hAnsi="Times New Roman" w:cs="Times New Roman"/>
          <w:color w:val="000000"/>
          <w:sz w:val="20"/>
          <w:szCs w:val="20"/>
        </w:rPr>
        <w:t xml:space="preserve">13.5. </w:t>
      </w:r>
      <w:r w:rsidRPr="00436177">
        <w:rPr>
          <w:rFonts w:ascii="Times New Roman" w:eastAsia="Times New Roman" w:hAnsi="Times New Roman" w:cs="Times New Roman"/>
          <w:color w:val="000000"/>
          <w:spacing w:val="2"/>
          <w:sz w:val="20"/>
          <w:szCs w:val="20"/>
          <w:shd w:val="clear" w:color="auto" w:fill="FFFFFF"/>
        </w:rPr>
        <w:t xml:space="preserve">Запрещается разбрасывание, и складирование снега на проезжей части элементов улично-дорожной сети, тротуарах, </w:t>
      </w:r>
      <w:proofErr w:type="spellStart"/>
      <w:r w:rsidRPr="00436177">
        <w:rPr>
          <w:rFonts w:ascii="Times New Roman" w:eastAsia="Times New Roman" w:hAnsi="Times New Roman" w:cs="Times New Roman"/>
          <w:color w:val="000000"/>
          <w:spacing w:val="2"/>
          <w:sz w:val="20"/>
          <w:szCs w:val="20"/>
          <w:shd w:val="clear" w:color="auto" w:fill="FFFFFF"/>
        </w:rPr>
        <w:t>отмостках</w:t>
      </w:r>
      <w:proofErr w:type="spellEnd"/>
      <w:r w:rsidRPr="00436177">
        <w:rPr>
          <w:rFonts w:ascii="Times New Roman" w:eastAsia="Times New Roman" w:hAnsi="Times New Roman" w:cs="Times New Roman"/>
          <w:color w:val="000000"/>
          <w:spacing w:val="2"/>
          <w:sz w:val="20"/>
          <w:szCs w:val="20"/>
          <w:shd w:val="clear" w:color="auto" w:fill="FFFFFF"/>
        </w:rPr>
        <w:t xml:space="preserve">, проездах, площадках, на территории площадок для размещения мусоросборников. </w:t>
      </w:r>
      <w:r w:rsidRPr="00436177">
        <w:rPr>
          <w:rFonts w:ascii="Times New Roman" w:eastAsia="Times New Roman" w:hAnsi="Times New Roman" w:cs="Times New Roman"/>
          <w:color w:val="000000"/>
          <w:sz w:val="20"/>
          <w:szCs w:val="20"/>
        </w:rPr>
        <w:t>Запрещается загромождать проезды и проходы укладкой снега и льда.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436177">
        <w:rPr>
          <w:rFonts w:ascii="Times New Roman" w:eastAsia="Times New Roman" w:hAnsi="Times New Roman" w:cs="Times New Roman"/>
          <w:color w:val="000000"/>
          <w:sz w:val="20"/>
          <w:szCs w:val="20"/>
          <w:lang w:eastAsia="ru-RU"/>
        </w:rPr>
        <w:t>наледеобразований</w:t>
      </w:r>
      <w:proofErr w:type="spellEnd"/>
      <w:r w:rsidRPr="00436177">
        <w:rPr>
          <w:rFonts w:ascii="Times New Roman" w:eastAsia="Times New Roman" w:hAnsi="Times New Roman" w:cs="Times New Roman"/>
          <w:color w:val="000000"/>
          <w:sz w:val="20"/>
          <w:szCs w:val="20"/>
          <w:lang w:eastAsia="ru-RU"/>
        </w:rPr>
        <w:t xml:space="preserve"> должна производиться немедленно по мере их образования с предварительной установкой ограждений опасных участков.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Крыши с наружным водоотводом необходимо периодически очищать от снега, не допуская его накопления более 30 сантиметров.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13.7. Очистка крыш зданий от снега, </w:t>
      </w:r>
      <w:proofErr w:type="spellStart"/>
      <w:r w:rsidRPr="00436177">
        <w:rPr>
          <w:rFonts w:ascii="Times New Roman" w:eastAsia="Times New Roman" w:hAnsi="Times New Roman" w:cs="Times New Roman"/>
          <w:color w:val="000000"/>
          <w:sz w:val="20"/>
          <w:szCs w:val="20"/>
          <w:lang w:eastAsia="ru-RU"/>
        </w:rPr>
        <w:t>наледеобразований</w:t>
      </w:r>
      <w:proofErr w:type="spellEnd"/>
      <w:r w:rsidRPr="00436177">
        <w:rPr>
          <w:rFonts w:ascii="Times New Roman" w:eastAsia="Times New Roman" w:hAnsi="Times New Roman" w:cs="Times New Roman"/>
          <w:color w:val="000000"/>
          <w:sz w:val="20"/>
          <w:szCs w:val="20"/>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436177">
        <w:rPr>
          <w:rFonts w:ascii="Times New Roman" w:eastAsia="Times New Roman" w:hAnsi="Times New Roman" w:cs="Times New Roman"/>
          <w:color w:val="000000"/>
          <w:sz w:val="20"/>
          <w:szCs w:val="20"/>
          <w:lang w:eastAsia="ru-RU"/>
        </w:rPr>
        <w:t>противогололедных</w:t>
      </w:r>
      <w:proofErr w:type="spellEnd"/>
      <w:r w:rsidRPr="00436177">
        <w:rPr>
          <w:rFonts w:ascii="Times New Roman" w:eastAsia="Times New Roman" w:hAnsi="Times New Roman" w:cs="Times New Roman"/>
          <w:color w:val="000000"/>
          <w:sz w:val="20"/>
          <w:szCs w:val="20"/>
          <w:lang w:eastAsia="ru-RU"/>
        </w:rPr>
        <w:t xml:space="preserve"> материалов.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76" w:lineRule="auto"/>
        <w:ind w:firstLine="709"/>
        <w:contextualSpacing/>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14. Содержание придомовых территорий</w:t>
      </w:r>
    </w:p>
    <w:p w:rsidR="00436177" w:rsidRPr="00436177" w:rsidRDefault="00436177" w:rsidP="00436177">
      <w:pPr>
        <w:autoSpaceDE w:val="0"/>
        <w:autoSpaceDN w:val="0"/>
        <w:adjustRightInd w:val="0"/>
        <w:spacing w:after="0" w:line="276"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w:t>
      </w:r>
      <w:hyperlink w:anchor="sub_30931721" w:history="1">
        <w:r w:rsidRPr="00436177">
          <w:rPr>
            <w:rFonts w:ascii="Times New Roman" w:eastAsia="Times New Roman" w:hAnsi="Times New Roman" w:cs="Times New Roman"/>
            <w:color w:val="000000"/>
            <w:sz w:val="20"/>
            <w:szCs w:val="20"/>
            <w:lang w:eastAsia="ru-RU"/>
          </w:rPr>
          <w:t>бункеры</w:t>
        </w:r>
      </w:hyperlink>
      <w:r w:rsidRPr="00436177">
        <w:rPr>
          <w:rFonts w:ascii="Times New Roman" w:eastAsia="Times New Roman" w:hAnsi="Times New Roman" w:cs="Times New Roman"/>
          <w:color w:val="000000"/>
          <w:sz w:val="20"/>
          <w:szCs w:val="20"/>
          <w:lang w:eastAsia="ru-RU"/>
        </w:rPr>
        <w:t>),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14.2. При содержании </w:t>
      </w:r>
      <w:hyperlink w:anchor="sub_1212" w:history="1">
        <w:r w:rsidRPr="00436177">
          <w:rPr>
            <w:rFonts w:ascii="Times New Roman" w:eastAsia="Times New Roman" w:hAnsi="Times New Roman" w:cs="Times New Roman"/>
            <w:color w:val="000000"/>
            <w:sz w:val="20"/>
            <w:szCs w:val="20"/>
            <w:lang w:eastAsia="ru-RU"/>
          </w:rPr>
          <w:t>придомовых территорий</w:t>
        </w:r>
      </w:hyperlink>
      <w:r w:rsidRPr="00436177">
        <w:rPr>
          <w:rFonts w:ascii="Times New Roman" w:eastAsia="Times New Roman" w:hAnsi="Times New Roman" w:cs="Times New Roman"/>
          <w:color w:val="000000"/>
          <w:sz w:val="20"/>
          <w:szCs w:val="20"/>
          <w:lang w:eastAsia="ru-RU"/>
        </w:rPr>
        <w:t xml:space="preserve"> необходимо соблюдать, в том числе, следующие требования:</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усовершенствованные покрытия тротуаров должны быть без выбоин и разрушенных участков;</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неусовершенствованные покрытия должны быть спланированы, не иметь ухабов и углублений;</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41" w:name="sub_41224"/>
      <w:r w:rsidRPr="00436177">
        <w:rPr>
          <w:rFonts w:ascii="Times New Roman" w:eastAsia="Times New Roman" w:hAnsi="Times New Roman" w:cs="Times New Roman"/>
          <w:color w:val="000000"/>
          <w:sz w:val="20"/>
          <w:szCs w:val="20"/>
          <w:lang w:eastAsia="ru-RU"/>
        </w:rPr>
        <w:tab/>
        <w:t xml:space="preserve">-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436177">
        <w:rPr>
          <w:rFonts w:ascii="Times New Roman" w:eastAsia="Times New Roman" w:hAnsi="Times New Roman" w:cs="Times New Roman"/>
          <w:color w:val="000000"/>
          <w:sz w:val="20"/>
          <w:szCs w:val="20"/>
          <w:lang w:eastAsia="ru-RU"/>
        </w:rPr>
        <w:t>противогололедными</w:t>
      </w:r>
      <w:proofErr w:type="spellEnd"/>
      <w:r w:rsidRPr="00436177">
        <w:rPr>
          <w:rFonts w:ascii="Times New Roman" w:eastAsia="Times New Roman" w:hAnsi="Times New Roman" w:cs="Times New Roman"/>
          <w:color w:val="000000"/>
          <w:sz w:val="20"/>
          <w:szCs w:val="20"/>
          <w:lang w:eastAsia="ru-RU"/>
        </w:rPr>
        <w:t xml:space="preserve"> материалами);</w:t>
      </w:r>
    </w:p>
    <w:bookmarkEnd w:id="41"/>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ab/>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w:t>
      </w:r>
      <w:proofErr w:type="gramStart"/>
      <w:r w:rsidRPr="00436177">
        <w:rPr>
          <w:rFonts w:ascii="Times New Roman" w:eastAsia="Times New Roman" w:hAnsi="Times New Roman" w:cs="Times New Roman"/>
          <w:color w:val="000000"/>
          <w:sz w:val="20"/>
          <w:szCs w:val="20"/>
          <w:lang w:eastAsia="ru-RU"/>
        </w:rPr>
        <w:t>договорам  и</w:t>
      </w:r>
      <w:proofErr w:type="gramEnd"/>
      <w:r w:rsidRPr="00436177">
        <w:rPr>
          <w:rFonts w:ascii="Times New Roman" w:eastAsia="Times New Roman" w:hAnsi="Times New Roman" w:cs="Times New Roman"/>
          <w:color w:val="000000"/>
          <w:sz w:val="20"/>
          <w:szCs w:val="20"/>
          <w:lang w:eastAsia="ru-RU"/>
        </w:rPr>
        <w:t xml:space="preserve"> графикам в специально установленные места. </w:t>
      </w:r>
      <w:hyperlink w:anchor="sub_1221" w:history="1">
        <w:r w:rsidRPr="00436177">
          <w:rPr>
            <w:rFonts w:ascii="Times New Roman" w:eastAsia="Times New Roman" w:hAnsi="Times New Roman" w:cs="Times New Roman"/>
            <w:color w:val="000000"/>
            <w:sz w:val="20"/>
            <w:szCs w:val="20"/>
            <w:lang w:eastAsia="ru-RU"/>
          </w:rPr>
          <w:t>Контейнерные площадки</w:t>
        </w:r>
      </w:hyperlink>
      <w:r w:rsidRPr="00436177">
        <w:rPr>
          <w:rFonts w:ascii="Times New Roman" w:eastAsia="Times New Roman" w:hAnsi="Times New Roman" w:cs="Times New Roman"/>
          <w:color w:val="000000"/>
          <w:sz w:val="20"/>
          <w:szCs w:val="20"/>
          <w:lang w:eastAsia="ru-RU"/>
        </w:rPr>
        <w:t xml:space="preserve">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42" w:name="sub_4124"/>
      <w:r w:rsidRPr="00436177">
        <w:rPr>
          <w:rFonts w:ascii="Times New Roman" w:eastAsia="Times New Roman" w:hAnsi="Times New Roman" w:cs="Times New Roman"/>
          <w:color w:val="000000"/>
          <w:sz w:val="20"/>
          <w:szCs w:val="20"/>
          <w:lang w:eastAsia="ru-RU"/>
        </w:rPr>
        <w:tab/>
        <w:t xml:space="preserve">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w:t>
      </w:r>
      <w:hyperlink w:anchor="sub_1211" w:history="1">
        <w:r w:rsidRPr="00436177">
          <w:rPr>
            <w:rFonts w:ascii="Times New Roman" w:eastAsia="Times New Roman" w:hAnsi="Times New Roman" w:cs="Times New Roman"/>
            <w:color w:val="000000"/>
            <w:sz w:val="20"/>
            <w:szCs w:val="20"/>
            <w:lang w:eastAsia="ru-RU"/>
          </w:rPr>
          <w:t>озелененных территорий</w:t>
        </w:r>
      </w:hyperlink>
      <w:r w:rsidRPr="00436177">
        <w:rPr>
          <w:rFonts w:ascii="Times New Roman" w:eastAsia="Times New Roman" w:hAnsi="Times New Roman" w:cs="Times New Roman"/>
          <w:color w:val="000000"/>
          <w:sz w:val="20"/>
          <w:szCs w:val="20"/>
          <w:lang w:eastAsia="ru-RU"/>
        </w:rPr>
        <w:t xml:space="preserve"> и т.д.</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sz w:val="20"/>
          <w:szCs w:val="20"/>
          <w:shd w:val="clear" w:color="auto" w:fill="FFFFFF"/>
          <w:lang w:eastAsia="ru-RU"/>
        </w:rPr>
        <w:t xml:space="preserve">           Порубочные остатки, образовавшиеся в результате проведения работ по валке, корчевке и обрезке деревьев и кустарников подлежат </w:t>
      </w:r>
      <w:proofErr w:type="gramStart"/>
      <w:r w:rsidRPr="00436177">
        <w:rPr>
          <w:rFonts w:ascii="Times New Roman" w:eastAsia="Times New Roman" w:hAnsi="Times New Roman" w:cs="Times New Roman"/>
          <w:sz w:val="20"/>
          <w:szCs w:val="20"/>
          <w:shd w:val="clear" w:color="auto" w:fill="FFFFFF"/>
          <w:lang w:eastAsia="ru-RU"/>
        </w:rPr>
        <w:t>вывозу  в</w:t>
      </w:r>
      <w:proofErr w:type="gramEnd"/>
      <w:r w:rsidRPr="00436177">
        <w:rPr>
          <w:rFonts w:ascii="Times New Roman" w:eastAsia="Times New Roman" w:hAnsi="Times New Roman" w:cs="Times New Roman"/>
          <w:sz w:val="20"/>
          <w:szCs w:val="20"/>
          <w:shd w:val="clear" w:color="auto" w:fill="FFFFFF"/>
          <w:lang w:eastAsia="ru-RU"/>
        </w:rPr>
        <w:t xml:space="preserve">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         </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43" w:name="sub_4125"/>
      <w:bookmarkEnd w:id="42"/>
      <w:r w:rsidRPr="00436177">
        <w:rPr>
          <w:rFonts w:ascii="Times New Roman" w:eastAsia="Times New Roman" w:hAnsi="Times New Roman" w:cs="Times New Roman"/>
          <w:color w:val="000000"/>
          <w:sz w:val="20"/>
          <w:szCs w:val="20"/>
          <w:lang w:eastAsia="ru-RU"/>
        </w:rPr>
        <w:tab/>
        <w:t>14.5. Оборудование спортивных и детских площадок должно быть надежно закреплено, окрашено, обеспечивать безопасность при пользовании им.</w:t>
      </w:r>
    </w:p>
    <w:p w:rsidR="00436177" w:rsidRPr="00436177" w:rsidRDefault="00436177" w:rsidP="00436177">
      <w:pPr>
        <w:spacing w:after="0" w:line="240" w:lineRule="auto"/>
        <w:rPr>
          <w:rFonts w:ascii="Times New Roman" w:eastAsia="Times New Roman" w:hAnsi="Times New Roman" w:cs="Times New Roman"/>
          <w:color w:val="000000"/>
          <w:sz w:val="20"/>
          <w:szCs w:val="20"/>
          <w:lang w:eastAsia="ru-RU"/>
        </w:rPr>
      </w:pPr>
      <w:bookmarkStart w:id="44" w:name="sub_4126"/>
      <w:bookmarkEnd w:id="43"/>
      <w:r w:rsidRPr="00436177">
        <w:rPr>
          <w:rFonts w:ascii="Times New Roman" w:eastAsia="Times New Roman" w:hAnsi="Times New Roman" w:cs="Times New Roman"/>
          <w:color w:val="000000"/>
          <w:sz w:val="20"/>
          <w:szCs w:val="20"/>
          <w:lang w:eastAsia="ru-RU"/>
        </w:rPr>
        <w:tab/>
      </w:r>
      <w:bookmarkEnd w:id="44"/>
      <w:r w:rsidRPr="00436177">
        <w:rPr>
          <w:rFonts w:ascii="Times New Roman" w:eastAsia="Times New Roman" w:hAnsi="Times New Roman" w:cs="Times New Roman"/>
          <w:color w:val="000000"/>
          <w:sz w:val="20"/>
          <w:szCs w:val="20"/>
          <w:lang w:eastAsia="ru-RU"/>
        </w:rPr>
        <w:t>14.6. Юридические и физические лица обязаны производить:</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 подметание и уборку </w:t>
      </w:r>
      <w:proofErr w:type="spellStart"/>
      <w:r w:rsidRPr="00436177">
        <w:rPr>
          <w:rFonts w:ascii="Times New Roman" w:eastAsia="Times New Roman" w:hAnsi="Times New Roman" w:cs="Times New Roman"/>
          <w:color w:val="000000"/>
          <w:sz w:val="20"/>
          <w:szCs w:val="20"/>
          <w:lang w:eastAsia="ru-RU"/>
        </w:rPr>
        <w:t>придовомой</w:t>
      </w:r>
      <w:proofErr w:type="spellEnd"/>
      <w:r w:rsidRPr="00436177">
        <w:rPr>
          <w:rFonts w:ascii="Times New Roman" w:eastAsia="Times New Roman" w:hAnsi="Times New Roman" w:cs="Times New Roman"/>
          <w:color w:val="000000"/>
          <w:sz w:val="20"/>
          <w:szCs w:val="20"/>
          <w:lang w:eastAsia="ru-RU"/>
        </w:rPr>
        <w:t xml:space="preserve"> территории;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очистку от мусора и промывку урн, установленных возле зданий, подъездов;</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уборку и выкашивание газонов;</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прочистку ливневой канализации;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уборку крыльца и площадки перед входом в здание, подъезд;</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очистку металлической решетки и приямка;</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w:t>
      </w:r>
      <w:proofErr w:type="gramStart"/>
      <w:r w:rsidRPr="00436177">
        <w:rPr>
          <w:rFonts w:ascii="Times New Roman" w:eastAsia="Times New Roman" w:hAnsi="Times New Roman" w:cs="Times New Roman"/>
          <w:color w:val="000000"/>
          <w:sz w:val="20"/>
          <w:szCs w:val="20"/>
          <w:lang w:eastAsia="ru-RU"/>
        </w:rPr>
        <w:t>складировать  твердые</w:t>
      </w:r>
      <w:proofErr w:type="gramEnd"/>
      <w:r w:rsidRPr="00436177">
        <w:rPr>
          <w:rFonts w:ascii="Times New Roman" w:eastAsia="Times New Roman" w:hAnsi="Times New Roman" w:cs="Times New Roman"/>
          <w:color w:val="000000"/>
          <w:sz w:val="20"/>
          <w:szCs w:val="20"/>
          <w:lang w:eastAsia="ru-RU"/>
        </w:rPr>
        <w:t xml:space="preserve">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производить земляные и строительные работы на придомовых территориях в установленном законом порядке;</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w:t>
      </w:r>
      <w:proofErr w:type="gramStart"/>
      <w:r w:rsidRPr="00436177">
        <w:rPr>
          <w:rFonts w:ascii="Times New Roman" w:eastAsia="Times New Roman" w:hAnsi="Times New Roman" w:cs="Times New Roman"/>
          <w:color w:val="000000"/>
          <w:sz w:val="20"/>
          <w:szCs w:val="20"/>
          <w:lang w:eastAsia="ru-RU"/>
        </w:rPr>
        <w:t>отходами..</w:t>
      </w:r>
      <w:proofErr w:type="gramEnd"/>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p>
    <w:p w:rsidR="00436177" w:rsidRPr="00436177" w:rsidRDefault="00436177" w:rsidP="00436177">
      <w:pPr>
        <w:widowControl w:val="0"/>
        <w:autoSpaceDE w:val="0"/>
        <w:autoSpaceDN w:val="0"/>
        <w:adjustRightInd w:val="0"/>
        <w:spacing w:after="0" w:line="240" w:lineRule="auto"/>
        <w:ind w:firstLine="709"/>
        <w:jc w:val="center"/>
        <w:rPr>
          <w:rFonts w:ascii="Times New Roman" w:eastAsia="Calibri" w:hAnsi="Times New Roman" w:cs="Times New Roman"/>
          <w:bCs/>
          <w:color w:val="000000"/>
          <w:sz w:val="20"/>
          <w:szCs w:val="20"/>
          <w:lang w:eastAsia="ru-RU"/>
        </w:rPr>
      </w:pPr>
      <w:r w:rsidRPr="00436177">
        <w:rPr>
          <w:rFonts w:ascii="Times New Roman" w:eastAsia="Calibri" w:hAnsi="Times New Roman" w:cs="Times New Roman"/>
          <w:bCs/>
          <w:color w:val="000000"/>
          <w:sz w:val="20"/>
          <w:szCs w:val="20"/>
          <w:lang w:eastAsia="ru-RU"/>
        </w:rPr>
        <w:t>15. Содержание территорий индивидуальных жилых домов</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bCs/>
          <w:color w:val="000000"/>
          <w:sz w:val="20"/>
          <w:szCs w:val="20"/>
          <w:lang w:eastAsia="ru-RU"/>
        </w:rPr>
        <w:t xml:space="preserve"> </w:t>
      </w:r>
      <w:r w:rsidRPr="00436177">
        <w:rPr>
          <w:rFonts w:ascii="Times New Roman" w:eastAsia="Times New Roman" w:hAnsi="Times New Roman" w:cs="Times New Roman"/>
          <w:bCs/>
          <w:color w:val="000000"/>
          <w:sz w:val="20"/>
          <w:szCs w:val="20"/>
          <w:lang w:eastAsia="ru-RU"/>
        </w:rPr>
        <w:br/>
      </w:r>
      <w:r w:rsidRPr="00436177">
        <w:rPr>
          <w:rFonts w:ascii="Times New Roman" w:eastAsia="Times New Roman" w:hAnsi="Times New Roman" w:cs="Times New Roman"/>
          <w:sz w:val="20"/>
          <w:szCs w:val="20"/>
          <w:lang w:eastAsia="ru-RU"/>
        </w:rPr>
        <w:tab/>
        <w:t>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45" w:name="sub_4133"/>
      <w:r w:rsidRPr="00436177">
        <w:rPr>
          <w:rFonts w:ascii="Times New Roman" w:eastAsia="Times New Roman" w:hAnsi="Times New Roman" w:cs="Times New Roman"/>
          <w:color w:val="000000"/>
          <w:sz w:val="20"/>
          <w:szCs w:val="20"/>
          <w:lang w:eastAsia="ru-RU"/>
        </w:rPr>
        <w:tab/>
        <w:t xml:space="preserve">15.3. Не допускается сжигание на территории участка и </w:t>
      </w:r>
      <w:hyperlink w:anchor="sub_1213" w:history="1">
        <w:r w:rsidRPr="00436177">
          <w:rPr>
            <w:rFonts w:ascii="Times New Roman" w:eastAsia="Times New Roman" w:hAnsi="Times New Roman" w:cs="Times New Roman"/>
            <w:color w:val="000000"/>
            <w:sz w:val="20"/>
            <w:szCs w:val="20"/>
            <w:lang w:eastAsia="ru-RU"/>
          </w:rPr>
          <w:t>прилегающей территории</w:t>
        </w:r>
      </w:hyperlink>
      <w:r w:rsidRPr="00436177">
        <w:rPr>
          <w:rFonts w:ascii="Times New Roman" w:eastAsia="Times New Roman" w:hAnsi="Times New Roman" w:cs="Times New Roman"/>
          <w:color w:val="000000"/>
          <w:sz w:val="20"/>
          <w:szCs w:val="20"/>
          <w:lang w:eastAsia="ru-RU"/>
        </w:rPr>
        <w:t xml:space="preserve"> твердых коммунальных отходов, мусора, листвы, порубочных и иных растительных остатков.</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46" w:name="sub_4134"/>
      <w:bookmarkEnd w:id="45"/>
      <w:r w:rsidRPr="00436177">
        <w:rPr>
          <w:rFonts w:ascii="Times New Roman" w:eastAsia="Times New Roman" w:hAnsi="Times New Roman" w:cs="Times New Roman"/>
          <w:color w:val="000000"/>
          <w:sz w:val="20"/>
          <w:szCs w:val="20"/>
          <w:lang w:eastAsia="ru-RU"/>
        </w:rPr>
        <w:tab/>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p>
    <w:bookmarkEnd w:id="46"/>
    <w:p w:rsidR="00436177" w:rsidRPr="00436177" w:rsidRDefault="00436177" w:rsidP="00436177">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16. Требования к фасадам, содержание фасадов зданий и сооружений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Колористическое решение фасадов объекта формируется с учетом: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функционального назначения объекта (жилое, промышленное, административное, культурно-просветительское, физкультурно-спортивное и т.д.);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местоположения объекта в структуре села (на красной линии застройки, внутри застройки и т.д.);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зон визуального восприятия (участие в формировании силуэта и/или панорамы, визуальный акцент, визуальная доминанта и т.д.);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в том числе архитектурной </w:t>
      </w:r>
      <w:proofErr w:type="spellStart"/>
      <w:r w:rsidRPr="00436177">
        <w:rPr>
          <w:rFonts w:ascii="Times New Roman" w:eastAsia="Times New Roman" w:hAnsi="Times New Roman" w:cs="Times New Roman"/>
          <w:color w:val="000000"/>
          <w:sz w:val="20"/>
          <w:szCs w:val="20"/>
          <w:lang w:eastAsia="ru-RU"/>
        </w:rPr>
        <w:t>колористики</w:t>
      </w:r>
      <w:proofErr w:type="spellEnd"/>
      <w:r w:rsidRPr="00436177">
        <w:rPr>
          <w:rFonts w:ascii="Times New Roman" w:eastAsia="Times New Roman" w:hAnsi="Times New Roman" w:cs="Times New Roman"/>
          <w:color w:val="000000"/>
          <w:sz w:val="20"/>
          <w:szCs w:val="20"/>
          <w:lang w:eastAsia="ru-RU"/>
        </w:rPr>
        <w:t xml:space="preserve"> окружающей застройки;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материала существующих ограждающих конструкций.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16.6. На фасадах зданий и сооружений запрещается размещение афиш, объявлений, плакатов и другой информационно-печатной продукции.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shd w:val="clear" w:color="auto" w:fill="FFFFFF"/>
          <w:lang w:eastAsia="ru-RU"/>
        </w:rPr>
      </w:pPr>
      <w:r w:rsidRPr="00436177">
        <w:rPr>
          <w:rFonts w:ascii="Times New Roman" w:eastAsia="Times New Roman" w:hAnsi="Times New Roman" w:cs="Times New Roman"/>
          <w:color w:val="000000"/>
          <w:sz w:val="20"/>
          <w:szCs w:val="20"/>
          <w:lang w:eastAsia="ru-RU"/>
        </w:rPr>
        <w:t xml:space="preserve">17. </w:t>
      </w:r>
      <w:r w:rsidRPr="00436177">
        <w:rPr>
          <w:rFonts w:ascii="Times New Roman" w:eastAsia="Times New Roman" w:hAnsi="Times New Roman" w:cs="Times New Roman"/>
          <w:color w:val="000000"/>
          <w:sz w:val="20"/>
          <w:szCs w:val="20"/>
          <w:shd w:val="clear" w:color="auto" w:fill="FFFFFF"/>
          <w:lang w:eastAsia="ru-RU"/>
        </w:rPr>
        <w:t>Ремонт и содержание зданий и сооружений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shd w:val="clear" w:color="auto" w:fill="FFFFFF"/>
          <w:lang w:eastAsia="ru-RU"/>
        </w:rPr>
      </w:pPr>
      <w:r w:rsidRPr="00436177">
        <w:rPr>
          <w:rFonts w:ascii="Times New Roman" w:eastAsia="Times New Roman" w:hAnsi="Times New Roman" w:cs="Times New Roman"/>
          <w:color w:val="000000"/>
          <w:sz w:val="20"/>
          <w:szCs w:val="20"/>
          <w:shd w:val="clear" w:color="auto" w:fill="FFFFFF"/>
          <w:lang w:eastAsia="ru-RU"/>
        </w:rPr>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shd w:val="clear" w:color="auto" w:fill="FFFFFF"/>
          <w:lang w:eastAsia="ru-RU"/>
        </w:rPr>
      </w:pPr>
      <w:r w:rsidRPr="00436177">
        <w:rPr>
          <w:rFonts w:ascii="Times New Roman" w:eastAsia="Times New Roman" w:hAnsi="Times New Roman" w:cs="Times New Roman"/>
          <w:color w:val="000000"/>
          <w:sz w:val="20"/>
          <w:szCs w:val="20"/>
          <w:shd w:val="clear" w:color="auto" w:fill="FFFFFF"/>
          <w:lang w:eastAsia="ru-RU"/>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shd w:val="clear" w:color="auto" w:fill="FFFFFF"/>
          <w:lang w:eastAsia="ru-RU"/>
        </w:rPr>
        <w:t xml:space="preserve">17.3. </w:t>
      </w:r>
      <w:r w:rsidRPr="00436177">
        <w:rPr>
          <w:rFonts w:ascii="Times New Roman" w:eastAsia="Times New Roman" w:hAnsi="Times New Roman" w:cs="Times New Roman"/>
          <w:color w:val="000000"/>
          <w:sz w:val="20"/>
          <w:szCs w:val="20"/>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17.5. Внешний вид фасадов зданий и сооружений населенных пунктов, входящих в состав поселения, либо улиц </w:t>
      </w:r>
      <w:proofErr w:type="gramStart"/>
      <w:r w:rsidRPr="00436177">
        <w:rPr>
          <w:rFonts w:ascii="Times New Roman" w:eastAsia="Times New Roman" w:hAnsi="Times New Roman" w:cs="Times New Roman"/>
          <w:color w:val="000000"/>
          <w:sz w:val="20"/>
          <w:szCs w:val="20"/>
          <w:lang w:eastAsia="ru-RU"/>
        </w:rPr>
        <w:t>населенных пунктов</w:t>
      </w:r>
      <w:proofErr w:type="gramEnd"/>
      <w:r w:rsidRPr="00436177">
        <w:rPr>
          <w:rFonts w:ascii="Times New Roman" w:eastAsia="Times New Roman" w:hAnsi="Times New Roman" w:cs="Times New Roman"/>
          <w:color w:val="000000"/>
          <w:sz w:val="20"/>
          <w:szCs w:val="20"/>
          <w:lang w:eastAsia="ru-RU"/>
        </w:rPr>
        <w:t xml:space="preserve">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17.8. Требования к составу архитектурного решения объектов согласования архитектурно-градостроительного облика </w:t>
      </w:r>
      <w:proofErr w:type="gramStart"/>
      <w:r w:rsidRPr="00436177">
        <w:rPr>
          <w:rFonts w:ascii="Times New Roman" w:eastAsia="Times New Roman" w:hAnsi="Times New Roman" w:cs="Times New Roman"/>
          <w:color w:val="000000"/>
          <w:sz w:val="20"/>
          <w:szCs w:val="20"/>
          <w:lang w:eastAsia="ru-RU"/>
        </w:rPr>
        <w:t>определяются  Отделом</w:t>
      </w:r>
      <w:proofErr w:type="gramEnd"/>
      <w:r w:rsidRPr="00436177">
        <w:rPr>
          <w:rFonts w:ascii="Times New Roman" w:eastAsia="Times New Roman" w:hAnsi="Times New Roman" w:cs="Times New Roman"/>
          <w:color w:val="000000"/>
          <w:sz w:val="20"/>
          <w:szCs w:val="20"/>
          <w:lang w:eastAsia="ru-RU"/>
        </w:rPr>
        <w:t xml:space="preserve">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17.10. Содержание фасадов зданий, сооружений включает:</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436177">
        <w:rPr>
          <w:rFonts w:ascii="Times New Roman" w:eastAsia="Times New Roman" w:hAnsi="Times New Roman" w:cs="Times New Roman"/>
          <w:color w:val="000000"/>
          <w:sz w:val="20"/>
          <w:szCs w:val="20"/>
          <w:lang w:eastAsia="ru-RU"/>
        </w:rPr>
        <w:t>отмосток</w:t>
      </w:r>
      <w:proofErr w:type="spellEnd"/>
      <w:r w:rsidRPr="00436177">
        <w:rPr>
          <w:rFonts w:ascii="Times New Roman" w:eastAsia="Times New Roman" w:hAnsi="Times New Roman" w:cs="Times New Roman"/>
          <w:color w:val="000000"/>
          <w:sz w:val="20"/>
          <w:szCs w:val="20"/>
          <w:lang w:eastAsia="ru-RU"/>
        </w:rPr>
        <w:t>, приямков цокольных окон и входов в подвалы и иных конструктивных элементов;</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-обеспечение наличия и содержания в исправном состоянии водостоков, водосточных труб и сливов;</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-очистку от снега и льда крыш и козырьков, удаление наледи, снега и сосулек с карнизов, балконов и лоджий;</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-герметизацию, заделку и расшивку швов, трещин и выбоин;</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-поддержание в исправном состоянии размещенного на фасаде электроосвещения;</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-очистку от надписей, рисунков, объявлений, плакатов и иной информационно-печатной продукции, а также нанесенных граффити.</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-изменение внешнего вида фасада зданий и сооружений в нарушение требований, установленных настоящим разделом;</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-уничтожение, порча, искажение конструктивных элементов и архитектурных деталей фасадов зданий и сооружений;</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-самовольное произведение надписей на фасадах зданий (сооружений);</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17.14. При осуществлении работ по благоустройству прилегающих к зданиям и сооружениям территорий (тротуаров, </w:t>
      </w:r>
      <w:proofErr w:type="spellStart"/>
      <w:r w:rsidRPr="00436177">
        <w:rPr>
          <w:rFonts w:ascii="Times New Roman" w:eastAsia="Times New Roman" w:hAnsi="Times New Roman" w:cs="Times New Roman"/>
          <w:color w:val="000000"/>
          <w:sz w:val="20"/>
          <w:szCs w:val="20"/>
          <w:lang w:eastAsia="ru-RU"/>
        </w:rPr>
        <w:t>отмосток</w:t>
      </w:r>
      <w:proofErr w:type="spellEnd"/>
      <w:r w:rsidRPr="00436177">
        <w:rPr>
          <w:rFonts w:ascii="Times New Roman" w:eastAsia="Times New Roman" w:hAnsi="Times New Roman" w:cs="Times New Roman"/>
          <w:color w:val="000000"/>
          <w:sz w:val="20"/>
          <w:szCs w:val="20"/>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36177">
        <w:rPr>
          <w:rFonts w:ascii="Times New Roman" w:eastAsia="Times New Roman" w:hAnsi="Times New Roman" w:cs="Times New Roman"/>
          <w:color w:val="000000"/>
          <w:sz w:val="20"/>
          <w:szCs w:val="20"/>
          <w:lang w:eastAsia="ru-RU"/>
        </w:rPr>
        <w:t>отмосток</w:t>
      </w:r>
      <w:proofErr w:type="spellEnd"/>
      <w:r w:rsidRPr="00436177">
        <w:rPr>
          <w:rFonts w:ascii="Times New Roman" w:eastAsia="Times New Roman" w:hAnsi="Times New Roman" w:cs="Times New Roman"/>
          <w:color w:val="000000"/>
          <w:sz w:val="20"/>
          <w:szCs w:val="20"/>
          <w:lang w:eastAsia="ru-RU"/>
        </w:rPr>
        <w:t>.</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17.15. При проектировании входных групп, изменении фасадов зданий, сооружений не допускается:</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-устройство опорных элементов (колонн, стоек), препятствующих движению пешеходов;</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-прокладка сетей инженерно-технического обеспечения открытым способом по фасаду здания, выходящему на улицу.</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17.16. Собственники или наниматели индивидуальных жилых домов, если иное не предусмотрено законом или договором, обязаны:</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-иметь на жилом доме </w:t>
      </w:r>
      <w:r w:rsidRPr="00436177">
        <w:rPr>
          <w:rFonts w:ascii="Times New Roman" w:eastAsia="Times New Roman" w:hAnsi="Times New Roman" w:cs="Times New Roman"/>
          <w:color w:val="000000"/>
          <w:spacing w:val="2"/>
          <w:sz w:val="20"/>
          <w:szCs w:val="20"/>
          <w:shd w:val="clear" w:color="auto" w:fill="FFFFFF"/>
          <w:lang w:eastAsia="ru-RU"/>
        </w:rPr>
        <w:t>указатель наименования улицы, проспекта, площади - уличный указатель</w:t>
      </w:r>
      <w:r w:rsidRPr="00436177">
        <w:rPr>
          <w:rFonts w:ascii="Times New Roman" w:eastAsia="Times New Roman" w:hAnsi="Times New Roman" w:cs="Times New Roman"/>
          <w:color w:val="000000"/>
          <w:sz w:val="20"/>
          <w:szCs w:val="20"/>
          <w:lang w:eastAsia="ru-RU"/>
        </w:rPr>
        <w:t xml:space="preserve"> и </w:t>
      </w:r>
      <w:r w:rsidRPr="00436177">
        <w:rPr>
          <w:rFonts w:ascii="Times New Roman" w:eastAsia="Times New Roman" w:hAnsi="Times New Roman" w:cs="Times New Roman"/>
          <w:color w:val="000000"/>
          <w:spacing w:val="2"/>
          <w:sz w:val="20"/>
          <w:szCs w:val="20"/>
          <w:shd w:val="clear" w:color="auto" w:fill="FFFFFF"/>
          <w:lang w:eastAsia="ru-RU"/>
        </w:rPr>
        <w:t xml:space="preserve">указатель номера дома и корпуса - </w:t>
      </w:r>
      <w:r w:rsidRPr="00436177">
        <w:rPr>
          <w:rFonts w:ascii="Times New Roman" w:eastAsia="Times New Roman" w:hAnsi="Times New Roman" w:cs="Times New Roman"/>
          <w:color w:val="000000"/>
          <w:sz w:val="20"/>
          <w:szCs w:val="20"/>
          <w:lang w:eastAsia="ru-RU"/>
        </w:rPr>
        <w:t>и поддерживать его в исправном состоянии;</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-содержать в порядке территорию домовладения и обеспечивать надлежащее санитарное состояние;</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lastRenderedPageBreak/>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17.17. На территории индивидуальной жилой застройки не допускается:</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-размещать на уличных проездах заграждения, затрудняющие или препятствующие доступу специального транспорта и уборочной техники;</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-хранить разукомплектованное (неисправное) транспортное средство за территорией домовладения.</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436177" w:rsidRPr="00436177" w:rsidRDefault="00436177" w:rsidP="00436177">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17.20. Не допускается:</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-установка ограждений из бытовых отходов и их элементов;</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-проектирование глухих и железобетонных ограждений на территориях рекреационного, общественного назначения;</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-использование </w:t>
      </w:r>
      <w:proofErr w:type="spellStart"/>
      <w:r w:rsidRPr="00436177">
        <w:rPr>
          <w:rFonts w:ascii="Times New Roman" w:eastAsia="Times New Roman" w:hAnsi="Times New Roman" w:cs="Times New Roman"/>
          <w:color w:val="000000"/>
          <w:sz w:val="20"/>
          <w:szCs w:val="20"/>
          <w:lang w:eastAsia="ru-RU"/>
        </w:rPr>
        <w:t>профлиста</w:t>
      </w:r>
      <w:proofErr w:type="spellEnd"/>
      <w:r w:rsidRPr="00436177">
        <w:rPr>
          <w:rFonts w:ascii="Times New Roman" w:eastAsia="Times New Roman" w:hAnsi="Times New Roman" w:cs="Times New Roman"/>
          <w:color w:val="000000"/>
          <w:sz w:val="20"/>
          <w:szCs w:val="20"/>
          <w:lang w:eastAsia="ru-RU"/>
        </w:rPr>
        <w:t xml:space="preserve">, </w:t>
      </w:r>
      <w:proofErr w:type="spellStart"/>
      <w:r w:rsidRPr="00436177">
        <w:rPr>
          <w:rFonts w:ascii="Times New Roman" w:eastAsia="Times New Roman" w:hAnsi="Times New Roman" w:cs="Times New Roman"/>
          <w:color w:val="000000"/>
          <w:sz w:val="20"/>
          <w:szCs w:val="20"/>
          <w:lang w:eastAsia="ru-RU"/>
        </w:rPr>
        <w:t>сайдинга</w:t>
      </w:r>
      <w:proofErr w:type="spellEnd"/>
      <w:r w:rsidRPr="00436177">
        <w:rPr>
          <w:rFonts w:ascii="Times New Roman" w:eastAsia="Times New Roman" w:hAnsi="Times New Roman" w:cs="Times New Roman"/>
          <w:color w:val="000000"/>
          <w:sz w:val="20"/>
          <w:szCs w:val="20"/>
          <w:lang w:eastAsia="ru-RU"/>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-использование деталей ограждений, способных вызвать порчу имущества граждан;</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-окраска ограждений в чрезмерно активные тона (синий, красный, розовый, фиолетовый).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36177" w:rsidRPr="00436177" w:rsidRDefault="00436177" w:rsidP="00436177">
      <w:pPr>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17.24. В случае возникновения спорных ситуаций решение принимается комиссией, создаваемой распоряжением администрации поселения.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keepNext/>
        <w:widowControl w:val="0"/>
        <w:snapToGrid w:val="0"/>
        <w:spacing w:after="0" w:line="240" w:lineRule="auto"/>
        <w:ind w:firstLine="567"/>
        <w:jc w:val="center"/>
        <w:outlineLvl w:val="0"/>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18. Содержание обособленных территорий и объектов, имеющих обособленные территории</w:t>
      </w:r>
    </w:p>
    <w:p w:rsidR="00436177" w:rsidRPr="00436177" w:rsidRDefault="00436177" w:rsidP="00436177">
      <w:pPr>
        <w:spacing w:after="0" w:line="240" w:lineRule="auto"/>
        <w:rPr>
          <w:rFonts w:ascii="Times New Roman" w:eastAsia="Times New Roman" w:hAnsi="Times New Roman" w:cs="Times New Roman"/>
          <w:sz w:val="20"/>
          <w:szCs w:val="20"/>
          <w:lang w:eastAsia="ru-RU"/>
        </w:rPr>
      </w:pP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47" w:name="sub_5141"/>
      <w:r w:rsidRPr="00436177">
        <w:rPr>
          <w:rFonts w:ascii="Times New Roman" w:eastAsia="Times New Roman" w:hAnsi="Times New Roman" w:cs="Times New Roman"/>
          <w:sz w:val="20"/>
          <w:szCs w:val="20"/>
          <w:lang w:eastAsia="ru-RU"/>
        </w:rPr>
        <w:tab/>
        <w:t>18.1. Объекты торговли и общественного питания.</w:t>
      </w:r>
    </w:p>
    <w:bookmarkEnd w:id="47"/>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ежедневную уборку территории;</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содержание и ремонт асфальтового покрытия подъездных дорог, тротуаров и разгрузочных площадок;</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48" w:name="sub_51415"/>
      <w:r w:rsidRPr="00436177">
        <w:rPr>
          <w:rFonts w:ascii="Times New Roman" w:eastAsia="Times New Roman" w:hAnsi="Times New Roman" w:cs="Times New Roman"/>
          <w:sz w:val="20"/>
          <w:szCs w:val="20"/>
          <w:lang w:eastAsia="ru-RU"/>
        </w:rPr>
        <w:tab/>
        <w:t>- покос травы (сорной растительности);</w:t>
      </w:r>
    </w:p>
    <w:bookmarkEnd w:id="48"/>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установку у входов в здания (сооружения) урн для мусора и их регулярную очистку;</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49" w:name="sub_51418"/>
      <w:r w:rsidRPr="00436177">
        <w:rPr>
          <w:rFonts w:ascii="Times New Roman" w:eastAsia="Times New Roman" w:hAnsi="Times New Roman" w:cs="Times New Roman"/>
          <w:sz w:val="20"/>
          <w:szCs w:val="20"/>
          <w:lang w:eastAsia="ru-RU"/>
        </w:rPr>
        <w:tab/>
        <w:t>- складирование отходов, являющихся вторичным сырьем, в накопители для последующей передачи специализированным организациям.</w:t>
      </w:r>
    </w:p>
    <w:bookmarkEnd w:id="49"/>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sz w:val="20"/>
          <w:szCs w:val="20"/>
          <w:lang w:eastAsia="ru-RU"/>
        </w:rPr>
        <w:tab/>
        <w:t xml:space="preserve">18.1.2. Организациям, предприятиям торговли и общественного </w:t>
      </w:r>
      <w:r w:rsidRPr="00436177">
        <w:rPr>
          <w:rFonts w:ascii="Times New Roman" w:eastAsia="Times New Roman" w:hAnsi="Times New Roman" w:cs="Times New Roman"/>
          <w:color w:val="000000"/>
          <w:sz w:val="20"/>
          <w:szCs w:val="20"/>
          <w:lang w:eastAsia="ru-RU"/>
        </w:rPr>
        <w:t xml:space="preserve">питания запрещается складировать отходы производства, тару в контейнеры, </w:t>
      </w:r>
      <w:hyperlink w:anchor="sub_30931721" w:history="1">
        <w:r w:rsidRPr="00436177">
          <w:rPr>
            <w:rFonts w:ascii="Times New Roman" w:eastAsia="Times New Roman" w:hAnsi="Times New Roman" w:cs="Times New Roman"/>
            <w:color w:val="000000"/>
            <w:sz w:val="20"/>
            <w:szCs w:val="20"/>
            <w:lang w:eastAsia="ru-RU"/>
          </w:rPr>
          <w:t>бункеры</w:t>
        </w:r>
      </w:hyperlink>
      <w:r w:rsidRPr="00436177">
        <w:rPr>
          <w:rFonts w:ascii="Times New Roman" w:eastAsia="Times New Roman" w:hAnsi="Times New Roman" w:cs="Times New Roman"/>
          <w:color w:val="000000"/>
          <w:sz w:val="20"/>
          <w:szCs w:val="20"/>
          <w:lang w:eastAsia="ru-RU"/>
        </w:rPr>
        <w:t xml:space="preserve"> и урны, предназначенные для накопления твердых коммунальных отходов, а также на </w:t>
      </w:r>
      <w:hyperlink w:anchor="sub_1213" w:history="1">
        <w:r w:rsidRPr="00436177">
          <w:rPr>
            <w:rFonts w:ascii="Times New Roman" w:eastAsia="Times New Roman" w:hAnsi="Times New Roman" w:cs="Times New Roman"/>
            <w:color w:val="000000"/>
            <w:sz w:val="20"/>
            <w:szCs w:val="20"/>
            <w:lang w:eastAsia="ru-RU"/>
          </w:rPr>
          <w:t>прилегающую территорию</w:t>
        </w:r>
      </w:hyperlink>
      <w:r w:rsidRPr="00436177">
        <w:rPr>
          <w:rFonts w:ascii="Times New Roman" w:eastAsia="Times New Roman" w:hAnsi="Times New Roman" w:cs="Times New Roman"/>
          <w:color w:val="000000"/>
          <w:sz w:val="20"/>
          <w:szCs w:val="20"/>
          <w:lang w:eastAsia="ru-RU"/>
        </w:rPr>
        <w:t xml:space="preserve">, сжигать образующиеся твердые </w:t>
      </w:r>
      <w:r w:rsidRPr="00436177">
        <w:rPr>
          <w:rFonts w:ascii="Times New Roman" w:eastAsia="Times New Roman" w:hAnsi="Times New Roman" w:cs="Times New Roman"/>
          <w:color w:val="000000"/>
          <w:sz w:val="20"/>
          <w:szCs w:val="20"/>
          <w:lang w:eastAsia="ru-RU"/>
        </w:rPr>
        <w:lastRenderedPageBreak/>
        <w:t>коммунальные отходы и тару, сливать жидкие отходы на рельеф местности, в водные объекты и в ливневую канализацию.</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bookmarkStart w:id="50" w:name="sub_5142"/>
      <w:r w:rsidRPr="00436177">
        <w:rPr>
          <w:rFonts w:ascii="Times New Roman" w:eastAsia="Times New Roman" w:hAnsi="Times New Roman" w:cs="Times New Roman"/>
          <w:color w:val="000000"/>
          <w:sz w:val="20"/>
          <w:szCs w:val="20"/>
          <w:lang w:eastAsia="ru-RU"/>
        </w:rPr>
        <w:tab/>
        <w:t>18.2. Рынки, ярмарки.</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1" w:name="sub_51421"/>
      <w:bookmarkEnd w:id="50"/>
      <w:r w:rsidRPr="00436177">
        <w:rPr>
          <w:rFonts w:ascii="Times New Roman" w:eastAsia="Times New Roman" w:hAnsi="Times New Roman" w:cs="Times New Roman"/>
          <w:sz w:val="20"/>
          <w:szCs w:val="20"/>
          <w:lang w:eastAsia="ru-RU"/>
        </w:rPr>
        <w:tab/>
        <w:t>18.2.1. Рынки и ярмарки должны располагаться на площадках с твердым покрытием, размещение торговых мест на неблагоустроенных территориях запрещается.</w:t>
      </w:r>
    </w:p>
    <w:bookmarkEnd w:id="51"/>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содержание и своевременный ремонт асфальтобетонного покрытия территорий, входов и въездов;</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текущий ремонт и покраску принадлежащих зданий, сооружений, торговых павильонов, навесов и другого оборудования, а также ограждений;</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2" w:name="sub_51424"/>
      <w:r w:rsidRPr="00436177">
        <w:rPr>
          <w:rFonts w:ascii="Times New Roman" w:eastAsia="Times New Roman" w:hAnsi="Times New Roman" w:cs="Times New Roman"/>
          <w:sz w:val="20"/>
          <w:szCs w:val="20"/>
          <w:lang w:eastAsia="ru-RU"/>
        </w:rPr>
        <w:tab/>
        <w:t>- установку на территории урн для сбора отходов из расчета одна урна на 40 м площади рынка, ярмарки;</w:t>
      </w:r>
    </w:p>
    <w:bookmarkEnd w:id="52"/>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оборудование и содержание общественных туалетов;</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проведение ежедневной уборки территории по окончании работы рынка, ярмарки;</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в зимнее время очистку территории от снега и льда, а во время гололеда - посыпку песком;</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вывоз снега и скола льда в установленные места;</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в летнее время полив территории;</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3" w:name="sub_514211"/>
      <w:r w:rsidRPr="00436177">
        <w:rPr>
          <w:rFonts w:ascii="Times New Roman" w:eastAsia="Times New Roman" w:hAnsi="Times New Roman" w:cs="Times New Roman"/>
          <w:sz w:val="20"/>
          <w:szCs w:val="20"/>
          <w:lang w:eastAsia="ru-RU"/>
        </w:rPr>
        <w:tab/>
        <w:t>- накопление отходов, являющихся вторичным сырьем, в накопители для последующей передачи специализированным организациям.</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4" w:name="sub_51423"/>
      <w:bookmarkEnd w:id="53"/>
      <w:r w:rsidRPr="00436177">
        <w:rPr>
          <w:rFonts w:ascii="Times New Roman" w:eastAsia="Times New Roman" w:hAnsi="Times New Roman" w:cs="Times New Roman"/>
          <w:sz w:val="20"/>
          <w:szCs w:val="20"/>
          <w:lang w:eastAsia="ru-RU"/>
        </w:rPr>
        <w:tab/>
        <w:t>18.2.3. На территории рынка, ярмарки запрещается:</w:t>
      </w:r>
    </w:p>
    <w:bookmarkEnd w:id="54"/>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складирование товаров, тары в местах интенсивного движения покупателей;</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складирование отходов и испорченных продуктов в местах, не предназначенных для этого;</w:t>
      </w:r>
    </w:p>
    <w:p w:rsidR="00436177" w:rsidRPr="00436177" w:rsidRDefault="00436177" w:rsidP="00436177">
      <w:pPr>
        <w:spacing w:after="0" w:line="240" w:lineRule="auto"/>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sz w:val="20"/>
          <w:szCs w:val="20"/>
          <w:lang w:eastAsia="ru-RU"/>
        </w:rPr>
        <w:tab/>
        <w:t xml:space="preserve">- слив жидких отходов на прилегающую территорию и в колодцы </w:t>
      </w:r>
      <w:hyperlink w:anchor="sub_1233" w:history="1">
        <w:r w:rsidRPr="00436177">
          <w:rPr>
            <w:rFonts w:ascii="Times New Roman" w:eastAsia="Times New Roman" w:hAnsi="Times New Roman" w:cs="Times New Roman"/>
            <w:color w:val="000000"/>
            <w:sz w:val="20"/>
            <w:szCs w:val="20"/>
            <w:lang w:eastAsia="ru-RU"/>
          </w:rPr>
          <w:t>ливневой канализации</w:t>
        </w:r>
      </w:hyperlink>
      <w:r w:rsidRPr="00436177">
        <w:rPr>
          <w:rFonts w:ascii="Times New Roman" w:eastAsia="Times New Roman" w:hAnsi="Times New Roman" w:cs="Times New Roman"/>
          <w:color w:val="000000"/>
          <w:sz w:val="20"/>
          <w:szCs w:val="20"/>
          <w:lang w:eastAsia="ru-RU"/>
        </w:rPr>
        <w:t>;</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сжигание тары, отходов и мусора.</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5" w:name="sub_5143"/>
      <w:r w:rsidRPr="00436177">
        <w:rPr>
          <w:rFonts w:ascii="Times New Roman" w:eastAsia="Times New Roman" w:hAnsi="Times New Roman" w:cs="Times New Roman"/>
          <w:sz w:val="20"/>
          <w:szCs w:val="20"/>
          <w:lang w:eastAsia="ru-RU"/>
        </w:rPr>
        <w:tab/>
        <w:t>18.3. Места захоронения (кладбища).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bookmarkStart w:id="56" w:name="sub_51431"/>
      <w:bookmarkEnd w:id="55"/>
      <w:r w:rsidRPr="00436177">
        <w:rPr>
          <w:rFonts w:ascii="Times New Roman" w:eastAsia="Times New Roman" w:hAnsi="Times New Roman" w:cs="Times New Roman"/>
          <w:sz w:val="20"/>
          <w:szCs w:val="20"/>
          <w:lang w:eastAsia="ru-RU"/>
        </w:rPr>
        <w:t>18.3.1.</w:t>
      </w:r>
      <w:bookmarkEnd w:id="56"/>
      <w:r w:rsidRPr="00436177">
        <w:rPr>
          <w:rFonts w:ascii="Times New Roman" w:eastAsia="Times New Roman" w:hAnsi="Times New Roman" w:cs="Times New Roman"/>
          <w:color w:val="000000"/>
          <w:sz w:val="20"/>
          <w:szCs w:val="20"/>
          <w:lang w:eastAsia="ru-RU"/>
        </w:rPr>
        <w:t xml:space="preserve">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18.3.2. При содержании муниципальных кладбищ и прилегающих территорий в должном санитарном порядке необходимо обеспечивать:</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устройство территории для складирования и временного хранения мусора (контейнеров);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вывоз мусора самостоятельно либо путем заключения договоров со специализированными организациями на их вывоз и утилизацию;</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содержание и ремонт контейнеров для сбора мусора;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установку ограждения по периметру территории кладбищ;</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обустройство на территории кладбищ отдельных ворот для входа;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содержание и ремонт муниципального имущества, находящегося на территориях кладбищ (зданий, сооружений, ограждений кладбищ и т.д.);</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своевременный покос травы, удаление аварийных и упавших деревьев, кустарников на территориях кладбищ;</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схемы кладбищ и указателей расположения на территории кладбищ зданий, сооружений;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противопожарные мероприятия на территориях кладбищ.</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w:t>
      </w:r>
      <w:r w:rsidRPr="00436177">
        <w:rPr>
          <w:rFonts w:ascii="Times New Roman" w:eastAsia="Times New Roman" w:hAnsi="Times New Roman" w:cs="Times New Roman"/>
          <w:color w:val="000000"/>
          <w:sz w:val="20"/>
          <w:szCs w:val="20"/>
          <w:lang w:eastAsia="ru-RU"/>
        </w:rPr>
        <w:lastRenderedPageBreak/>
        <w:t>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18.3.4. Запрещается: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портить надмогильные сооружения, мемориальные доски, кладбищенское оборудование и засорять территорию;</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производить рытье ям для добывания песка, глины, грунта;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осуществлять складирование строительных и других материалов;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 осуществлять самовольные захоронения.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spacing w:after="0" w:line="240" w:lineRule="auto"/>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19. Организация накопления и вывоза твердых коммунальных отходов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19.2. Планово-регулярная система включает:</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7" w:name="sub_71822"/>
      <w:r w:rsidRPr="00436177">
        <w:rPr>
          <w:rFonts w:ascii="Times New Roman" w:eastAsia="Times New Roman" w:hAnsi="Times New Roman" w:cs="Times New Roman"/>
          <w:sz w:val="20"/>
          <w:szCs w:val="20"/>
          <w:lang w:eastAsia="ru-RU"/>
        </w:rPr>
        <w:tab/>
        <w:t>- накопление и удаление твердых коммунальных отходов с территорий жилых домов и организаций в сроки, установленные санитарными правилами;</w:t>
      </w:r>
    </w:p>
    <w:bookmarkEnd w:id="57"/>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обезвреживание и утилизацию твердых коммунальных отходов.</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8" w:name="sub_7183"/>
      <w:r w:rsidRPr="00436177">
        <w:rPr>
          <w:rFonts w:ascii="Times New Roman" w:eastAsia="Times New Roman" w:hAnsi="Times New Roman" w:cs="Times New Roman"/>
          <w:sz w:val="20"/>
          <w:szCs w:val="20"/>
          <w:lang w:eastAsia="ru-RU"/>
        </w:rPr>
        <w:tab/>
      </w:r>
      <w:bookmarkEnd w:id="58"/>
      <w:r w:rsidRPr="00436177">
        <w:rPr>
          <w:rFonts w:ascii="Times New Roman" w:eastAsia="Times New Roman" w:hAnsi="Times New Roman" w:cs="Times New Roman"/>
          <w:sz w:val="20"/>
          <w:szCs w:val="20"/>
          <w:lang w:eastAsia="ru-RU"/>
        </w:rPr>
        <w:t>19.3. Организации, обслуживающие здания, обязаны:</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59" w:name="sub_71842"/>
      <w:r w:rsidRPr="00436177">
        <w:rPr>
          <w:rFonts w:ascii="Times New Roman" w:eastAsia="Times New Roman" w:hAnsi="Times New Roman" w:cs="Times New Roman"/>
          <w:sz w:val="20"/>
          <w:szCs w:val="20"/>
          <w:lang w:eastAsia="ru-RU"/>
        </w:rPr>
        <w:tab/>
        <w:t>- организовать накопление и вывоз твердых коммунальных отходов;</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60" w:name="sub_71843"/>
      <w:bookmarkEnd w:id="59"/>
      <w:r w:rsidRPr="00436177">
        <w:rPr>
          <w:rFonts w:ascii="Times New Roman" w:eastAsia="Times New Roman" w:hAnsi="Times New Roman" w:cs="Times New Roman"/>
          <w:color w:val="000000"/>
          <w:sz w:val="20"/>
          <w:szCs w:val="20"/>
          <w:lang w:eastAsia="ru-RU"/>
        </w:rPr>
        <w:tab/>
        <w:t xml:space="preserve">- содержать </w:t>
      </w:r>
      <w:hyperlink w:anchor="sub_30931720" w:history="1">
        <w:r w:rsidRPr="00436177">
          <w:rPr>
            <w:rFonts w:ascii="Times New Roman" w:eastAsia="Times New Roman" w:hAnsi="Times New Roman" w:cs="Times New Roman"/>
            <w:color w:val="000000"/>
            <w:sz w:val="20"/>
            <w:szCs w:val="20"/>
            <w:lang w:eastAsia="ru-RU"/>
          </w:rPr>
          <w:t>мусоросборники</w:t>
        </w:r>
      </w:hyperlink>
      <w:r w:rsidRPr="00436177">
        <w:rPr>
          <w:rFonts w:ascii="Times New Roman" w:eastAsia="Times New Roman" w:hAnsi="Times New Roman" w:cs="Times New Roman"/>
          <w:color w:val="000000"/>
          <w:sz w:val="20"/>
          <w:szCs w:val="20"/>
          <w:lang w:eastAsia="ru-RU"/>
        </w:rPr>
        <w:t xml:space="preserve"> в надлежащем санитарном и</w:t>
      </w:r>
      <w:r w:rsidRPr="00436177">
        <w:rPr>
          <w:rFonts w:ascii="Times New Roman" w:eastAsia="Times New Roman" w:hAnsi="Times New Roman" w:cs="Times New Roman"/>
          <w:sz w:val="20"/>
          <w:szCs w:val="20"/>
          <w:lang w:eastAsia="ru-RU"/>
        </w:rPr>
        <w:t xml:space="preserve"> техническом состоянии;</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61" w:name="sub_71844"/>
      <w:bookmarkEnd w:id="60"/>
      <w:r w:rsidRPr="00436177">
        <w:rPr>
          <w:rFonts w:ascii="Times New Roman" w:eastAsia="Times New Roman" w:hAnsi="Times New Roman" w:cs="Times New Roman"/>
          <w:sz w:val="20"/>
          <w:szCs w:val="20"/>
          <w:lang w:eastAsia="ru-RU"/>
        </w:rPr>
        <w:tab/>
        <w:t xml:space="preserve">- обеспечить подъезд </w:t>
      </w:r>
      <w:proofErr w:type="spellStart"/>
      <w:r w:rsidRPr="00436177">
        <w:rPr>
          <w:rFonts w:ascii="Times New Roman" w:eastAsia="Times New Roman" w:hAnsi="Times New Roman" w:cs="Times New Roman"/>
          <w:sz w:val="20"/>
          <w:szCs w:val="20"/>
          <w:lang w:eastAsia="ru-RU"/>
        </w:rPr>
        <w:t>спецавтотранспорта</w:t>
      </w:r>
      <w:proofErr w:type="spellEnd"/>
      <w:r w:rsidRPr="00436177">
        <w:rPr>
          <w:rFonts w:ascii="Times New Roman" w:eastAsia="Times New Roman" w:hAnsi="Times New Roman" w:cs="Times New Roman"/>
          <w:sz w:val="20"/>
          <w:szCs w:val="20"/>
          <w:lang w:eastAsia="ru-RU"/>
        </w:rPr>
        <w:t xml:space="preserve"> и подход к мусоросборникам.</w:t>
      </w:r>
    </w:p>
    <w:bookmarkEnd w:id="61"/>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sz w:val="20"/>
          <w:szCs w:val="20"/>
          <w:lang w:eastAsia="ru-RU"/>
        </w:rPr>
        <w:t xml:space="preserve">19.4. Основной системой сбора и удаления твердых коммунальных отходов на территории поселения является </w:t>
      </w:r>
      <w:r w:rsidRPr="00436177">
        <w:rPr>
          <w:rFonts w:ascii="Times New Roman" w:eastAsia="Times New Roman" w:hAnsi="Times New Roman" w:cs="Times New Roman"/>
          <w:color w:val="000000"/>
          <w:sz w:val="20"/>
          <w:szCs w:val="20"/>
          <w:lang w:eastAsia="ru-RU"/>
        </w:rPr>
        <w:t xml:space="preserve">сбор отходов на территории </w:t>
      </w:r>
      <w:proofErr w:type="gramStart"/>
      <w:r w:rsidRPr="00436177">
        <w:rPr>
          <w:rFonts w:ascii="Times New Roman" w:eastAsia="Times New Roman" w:hAnsi="Times New Roman" w:cs="Times New Roman"/>
          <w:color w:val="000000"/>
          <w:sz w:val="20"/>
          <w:szCs w:val="20"/>
          <w:lang w:eastAsia="ru-RU"/>
        </w:rPr>
        <w:t>поселения  без</w:t>
      </w:r>
      <w:proofErr w:type="gramEnd"/>
      <w:r w:rsidRPr="00436177">
        <w:rPr>
          <w:rFonts w:ascii="Times New Roman" w:eastAsia="Times New Roman" w:hAnsi="Times New Roman" w:cs="Times New Roman"/>
          <w:color w:val="000000"/>
          <w:sz w:val="20"/>
          <w:szCs w:val="20"/>
          <w:lang w:eastAsia="ru-RU"/>
        </w:rPr>
        <w:t xml:space="preserve"> использования контейнеров.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color w:val="000000"/>
          <w:sz w:val="20"/>
          <w:szCs w:val="20"/>
          <w:lang w:eastAsia="ru-RU"/>
        </w:rPr>
        <w:t xml:space="preserve"> </w:t>
      </w:r>
      <w:proofErr w:type="spellStart"/>
      <w:r w:rsidRPr="00436177">
        <w:rPr>
          <w:rFonts w:ascii="Times New Roman" w:eastAsia="Times New Roman" w:hAnsi="Times New Roman" w:cs="Times New Roman"/>
          <w:sz w:val="20"/>
          <w:szCs w:val="20"/>
          <w:lang w:eastAsia="ru-RU"/>
        </w:rPr>
        <w:t>Бесконтейнерная</w:t>
      </w:r>
      <w:proofErr w:type="spellEnd"/>
      <w:r w:rsidRPr="00436177">
        <w:rPr>
          <w:rFonts w:ascii="Times New Roman" w:eastAsia="Times New Roman" w:hAnsi="Times New Roman" w:cs="Times New Roman"/>
          <w:sz w:val="20"/>
          <w:szCs w:val="20"/>
          <w:lang w:eastAsia="ru-RU"/>
        </w:rPr>
        <w:t xml:space="preserve"> схема предусматривает сбор твердых коммунальных отходов </w:t>
      </w:r>
      <w:proofErr w:type="spellStart"/>
      <w:r w:rsidRPr="00436177">
        <w:rPr>
          <w:rFonts w:ascii="Times New Roman" w:eastAsia="Times New Roman" w:hAnsi="Times New Roman" w:cs="Times New Roman"/>
          <w:sz w:val="20"/>
          <w:szCs w:val="20"/>
          <w:lang w:eastAsia="ru-RU"/>
        </w:rPr>
        <w:t>мусоровозным</w:t>
      </w:r>
      <w:proofErr w:type="spellEnd"/>
      <w:r w:rsidRPr="00436177">
        <w:rPr>
          <w:rFonts w:ascii="Times New Roman" w:eastAsia="Times New Roman" w:hAnsi="Times New Roman" w:cs="Times New Roman"/>
          <w:sz w:val="20"/>
          <w:szCs w:val="20"/>
          <w:lang w:eastAsia="ru-RU"/>
        </w:rPr>
        <w:t xml:space="preserve">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color w:val="000000"/>
          <w:sz w:val="20"/>
          <w:szCs w:val="20"/>
          <w:shd w:val="clear" w:color="auto" w:fill="FFFFFF"/>
          <w:lang w:eastAsia="ru-RU"/>
        </w:rPr>
        <w:t xml:space="preserve">19.5. </w:t>
      </w:r>
      <w:r w:rsidRPr="00436177">
        <w:rPr>
          <w:rFonts w:ascii="Times New Roman" w:eastAsia="Times New Roman" w:hAnsi="Times New Roman" w:cs="Times New Roman"/>
          <w:sz w:val="20"/>
          <w:szCs w:val="20"/>
          <w:lang w:eastAsia="ru-RU"/>
        </w:rPr>
        <w:t xml:space="preserve">Вывоз твердых коммунальных отходов (крупногабаритных отходов) с мест (площадок) их </w:t>
      </w:r>
      <w:proofErr w:type="gramStart"/>
      <w:r w:rsidRPr="00436177">
        <w:rPr>
          <w:rFonts w:ascii="Times New Roman" w:eastAsia="Times New Roman" w:hAnsi="Times New Roman" w:cs="Times New Roman"/>
          <w:sz w:val="20"/>
          <w:szCs w:val="20"/>
          <w:lang w:eastAsia="ru-RU"/>
        </w:rPr>
        <w:t>накопления  осуществляется</w:t>
      </w:r>
      <w:proofErr w:type="gramEnd"/>
      <w:r w:rsidRPr="00436177">
        <w:rPr>
          <w:rFonts w:ascii="Times New Roman" w:eastAsia="Times New Roman" w:hAnsi="Times New Roman" w:cs="Times New Roman"/>
          <w:sz w:val="20"/>
          <w:szCs w:val="20"/>
          <w:lang w:eastAsia="ru-RU"/>
        </w:rPr>
        <w:t xml:space="preserve">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19.6. Региональный оператор в соответствии с условиями заключенных договоров обязан:</w:t>
      </w:r>
    </w:p>
    <w:p w:rsidR="00436177" w:rsidRPr="00436177" w:rsidRDefault="00436177" w:rsidP="00436177">
      <w:pPr>
        <w:spacing w:after="0" w:line="240" w:lineRule="auto"/>
        <w:ind w:firstLine="708"/>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xml:space="preserve">- осуществлять своевременный вывоз твердых коммунальных отходов (крупногабаритных отходов) в установленные для их </w:t>
      </w:r>
      <w:proofErr w:type="gramStart"/>
      <w:r w:rsidRPr="00436177">
        <w:rPr>
          <w:rFonts w:ascii="Times New Roman" w:eastAsia="Times New Roman" w:hAnsi="Times New Roman" w:cs="Times New Roman"/>
          <w:sz w:val="20"/>
          <w:szCs w:val="20"/>
          <w:lang w:eastAsia="ru-RU"/>
        </w:rPr>
        <w:t>утилизации  (</w:t>
      </w:r>
      <w:proofErr w:type="gramEnd"/>
      <w:r w:rsidRPr="00436177">
        <w:rPr>
          <w:rFonts w:ascii="Times New Roman" w:eastAsia="Times New Roman" w:hAnsi="Times New Roman" w:cs="Times New Roman"/>
          <w:sz w:val="20"/>
          <w:szCs w:val="20"/>
          <w:lang w:eastAsia="ru-RU"/>
        </w:rPr>
        <w:t>переработки) места;</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осуществлять обезвреживание, утилизацию (переработку) отходов производства и потребления;</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обеспечивать соблюдение технологических, санитарных и экологических норм при осуществлении всех операций с отходами.</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 xml:space="preserve">19.7. Вывоз крупногабаритных отходов обеспечивает региональный оператор с </w:t>
      </w:r>
      <w:proofErr w:type="gramStart"/>
      <w:r w:rsidRPr="00436177">
        <w:rPr>
          <w:rFonts w:ascii="Times New Roman" w:eastAsia="Times New Roman" w:hAnsi="Times New Roman" w:cs="Times New Roman"/>
          <w:sz w:val="20"/>
          <w:szCs w:val="20"/>
          <w:lang w:eastAsia="ru-RU"/>
        </w:rPr>
        <w:t>использованием  специально</w:t>
      </w:r>
      <w:proofErr w:type="gramEnd"/>
      <w:r w:rsidRPr="00436177">
        <w:rPr>
          <w:rFonts w:ascii="Times New Roman" w:eastAsia="Times New Roman" w:hAnsi="Times New Roman" w:cs="Times New Roman"/>
          <w:sz w:val="20"/>
          <w:szCs w:val="20"/>
          <w:lang w:eastAsia="ru-RU"/>
        </w:rPr>
        <w:t xml:space="preserve"> оборудованного транспортного средства, обозначенного специальным знаком.</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t>19.8. Накопление промышленных отходов осуществляется в специально оборудованных местах, сооружениях, емкостях, контейнерах.</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bookmarkStart w:id="62" w:name="sub_71811"/>
      <w:r w:rsidRPr="00436177">
        <w:rPr>
          <w:rFonts w:ascii="Times New Roman" w:eastAsia="Times New Roman" w:hAnsi="Times New Roman" w:cs="Times New Roman"/>
          <w:sz w:val="20"/>
          <w:szCs w:val="20"/>
          <w:lang w:eastAsia="ru-RU"/>
        </w:rPr>
        <w:tab/>
      </w:r>
      <w:bookmarkEnd w:id="62"/>
      <w:r w:rsidRPr="00436177">
        <w:rPr>
          <w:rFonts w:ascii="Times New Roman" w:eastAsia="Times New Roman" w:hAnsi="Times New Roman" w:cs="Times New Roman"/>
          <w:sz w:val="20"/>
          <w:szCs w:val="20"/>
          <w:lang w:eastAsia="ru-RU"/>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436177" w:rsidRPr="00436177" w:rsidRDefault="00436177" w:rsidP="00436177">
      <w:pPr>
        <w:spacing w:after="0" w:line="240" w:lineRule="auto"/>
        <w:jc w:val="both"/>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ab/>
      </w: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20. Организация деятельности в сфере обращения с жидкими бытовыми отходами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20.1. Сбор жидких бытовых отходов в </w:t>
      </w:r>
      <w:proofErr w:type="spellStart"/>
      <w:r w:rsidRPr="00436177">
        <w:rPr>
          <w:rFonts w:ascii="Times New Roman" w:eastAsia="Times New Roman" w:hAnsi="Times New Roman" w:cs="Times New Roman"/>
          <w:color w:val="000000"/>
          <w:sz w:val="20"/>
          <w:szCs w:val="20"/>
          <w:lang w:eastAsia="ru-RU"/>
        </w:rPr>
        <w:t>неканализированных</w:t>
      </w:r>
      <w:proofErr w:type="spellEnd"/>
      <w:r w:rsidRPr="00436177">
        <w:rPr>
          <w:rFonts w:ascii="Times New Roman" w:eastAsia="Times New Roman" w:hAnsi="Times New Roman" w:cs="Times New Roman"/>
          <w:color w:val="000000"/>
          <w:sz w:val="20"/>
          <w:szCs w:val="20"/>
          <w:lang w:eastAsia="ru-RU"/>
        </w:rPr>
        <w:t xml:space="preserve">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 </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Расстояние от выгребов и дворовых уборных с </w:t>
      </w:r>
      <w:proofErr w:type="spellStart"/>
      <w:r w:rsidRPr="00436177">
        <w:rPr>
          <w:rFonts w:ascii="Times New Roman" w:eastAsia="Times New Roman" w:hAnsi="Times New Roman" w:cs="Times New Roman"/>
          <w:color w:val="000000"/>
          <w:sz w:val="20"/>
          <w:szCs w:val="20"/>
          <w:lang w:eastAsia="ru-RU"/>
        </w:rPr>
        <w:t>помойницами</w:t>
      </w:r>
      <w:proofErr w:type="spellEnd"/>
      <w:r w:rsidRPr="00436177">
        <w:rPr>
          <w:rFonts w:ascii="Times New Roman" w:eastAsia="Times New Roman" w:hAnsi="Times New Roman" w:cs="Times New Roman"/>
          <w:color w:val="000000"/>
          <w:sz w:val="20"/>
          <w:szCs w:val="20"/>
          <w:lang w:eastAsia="ru-RU"/>
        </w:rPr>
        <w:t xml:space="preserve"> до жилых домов, зданий и игровых, прогулочных и спортивных площадок организаций воспитания и обучения, отдыха и оздоровления детей и </w:t>
      </w:r>
      <w:r w:rsidRPr="00436177">
        <w:rPr>
          <w:rFonts w:ascii="Times New Roman" w:eastAsia="Times New Roman" w:hAnsi="Times New Roman" w:cs="Times New Roman"/>
          <w:color w:val="000000"/>
          <w:sz w:val="20"/>
          <w:szCs w:val="20"/>
          <w:lang w:eastAsia="ru-RU"/>
        </w:rPr>
        <w:lastRenderedPageBreak/>
        <w:t>молодежи</w:t>
      </w:r>
      <w:r w:rsidRPr="00436177">
        <w:rPr>
          <w:rFonts w:ascii="Times New Roman" w:eastAsia="Times New Roman" w:hAnsi="Times New Roman" w:cs="Times New Roman"/>
          <w:color w:val="000000"/>
          <w:sz w:val="20"/>
          <w:szCs w:val="20"/>
          <w:vertAlign w:val="superscript"/>
          <w:lang w:eastAsia="ru-RU"/>
        </w:rPr>
        <w:t> </w:t>
      </w:r>
      <w:hyperlink r:id="rId34" w:anchor="/document/400289764/entry/10015" w:history="1"/>
      <w:r w:rsidRPr="00436177">
        <w:rPr>
          <w:rFonts w:ascii="Times New Roman" w:eastAsia="Times New Roman" w:hAnsi="Times New Roman" w:cs="Times New Roman"/>
          <w:color w:val="000000"/>
          <w:sz w:val="20"/>
          <w:szCs w:val="20"/>
          <w:lang w:eastAsia="ru-RU"/>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w:t>
      </w:r>
      <w:proofErr w:type="gramStart"/>
      <w:r w:rsidRPr="00436177">
        <w:rPr>
          <w:rFonts w:ascii="Times New Roman" w:eastAsia="Times New Roman" w:hAnsi="Times New Roman" w:cs="Times New Roman"/>
          <w:color w:val="000000"/>
          <w:sz w:val="20"/>
          <w:szCs w:val="20"/>
          <w:lang w:eastAsia="ru-RU"/>
        </w:rPr>
        <w:t>пользования..</w:t>
      </w:r>
      <w:proofErr w:type="gramEnd"/>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20.2.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20.3. Обязанность по организации сбора и вывоза жидких бытовых отходов, содержанию, ремонту дворовых </w:t>
      </w:r>
      <w:proofErr w:type="spellStart"/>
      <w:r w:rsidRPr="00436177">
        <w:rPr>
          <w:rFonts w:ascii="Times New Roman" w:eastAsia="Times New Roman" w:hAnsi="Times New Roman" w:cs="Times New Roman"/>
          <w:color w:val="000000"/>
          <w:sz w:val="20"/>
          <w:szCs w:val="20"/>
          <w:lang w:eastAsia="ru-RU"/>
        </w:rPr>
        <w:t>помойниц</w:t>
      </w:r>
      <w:proofErr w:type="spellEnd"/>
      <w:r w:rsidRPr="00436177">
        <w:rPr>
          <w:rFonts w:ascii="Times New Roman" w:eastAsia="Times New Roman" w:hAnsi="Times New Roman" w:cs="Times New Roman"/>
          <w:color w:val="000000"/>
          <w:sz w:val="20"/>
          <w:szCs w:val="20"/>
          <w:lang w:eastAsia="ru-RU"/>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20.4. Дворовая уборная должна иметь подъездные пути для специального транспорта.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20.6. Все работы по обращению с жидкими отходами (выкачивание, вывоз, слив) должны быть механизированы и герметизированы.</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20.8. Граждане, использующие в качестве накопителя жидких бытовых отходов выгребные ямы, обязаны:</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пользоваться услугами специализированных организаций для вывоза жидких бытовых отходов;</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не выбрасывать в выгребные ямы твердые бытовые отходы, не сливать масла, смолы, мазут, кислоты, бензин, стоки, имеющие токсичные загрязнения;</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 соблюдать действующие экологические, санитарно-гигиенические и противоэпидемиологические нормы и правила.</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436177" w:rsidRPr="00436177" w:rsidRDefault="00436177" w:rsidP="004361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bidi="en-US"/>
        </w:rPr>
      </w:pPr>
      <w:r w:rsidRPr="00436177">
        <w:rPr>
          <w:rFonts w:ascii="Times New Roman" w:eastAsia="Times New Roman" w:hAnsi="Times New Roman" w:cs="Times New Roman"/>
          <w:color w:val="000000"/>
          <w:sz w:val="20"/>
          <w:szCs w:val="20"/>
          <w:lang w:eastAsia="ru-RU" w:bidi="en-US"/>
        </w:rPr>
        <w:t>20.10.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20.11. Выгреб дворовых уборных и </w:t>
      </w:r>
      <w:proofErr w:type="spellStart"/>
      <w:r w:rsidRPr="00436177">
        <w:rPr>
          <w:rFonts w:ascii="Times New Roman" w:eastAsia="Times New Roman" w:hAnsi="Times New Roman" w:cs="Times New Roman"/>
          <w:color w:val="000000"/>
          <w:sz w:val="20"/>
          <w:szCs w:val="20"/>
          <w:lang w:eastAsia="ru-RU"/>
        </w:rPr>
        <w:t>помойниц</w:t>
      </w:r>
      <w:proofErr w:type="spellEnd"/>
      <w:r w:rsidRPr="00436177">
        <w:rPr>
          <w:rFonts w:ascii="Times New Roman" w:eastAsia="Times New Roman" w:hAnsi="Times New Roman" w:cs="Times New Roman"/>
          <w:color w:val="000000"/>
          <w:sz w:val="20"/>
          <w:szCs w:val="20"/>
          <w:lang w:eastAsia="ru-RU"/>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436177" w:rsidRPr="00436177" w:rsidRDefault="00436177" w:rsidP="00436177">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20.15. Работа биотуалетов без специальных, сертифицированных </w:t>
      </w:r>
      <w:proofErr w:type="spellStart"/>
      <w:r w:rsidRPr="00436177">
        <w:rPr>
          <w:rFonts w:ascii="Times New Roman" w:eastAsia="Times New Roman" w:hAnsi="Times New Roman" w:cs="Times New Roman"/>
          <w:color w:val="000000"/>
          <w:sz w:val="20"/>
          <w:szCs w:val="20"/>
          <w:lang w:eastAsia="ru-RU"/>
        </w:rPr>
        <w:t>расщепительных</w:t>
      </w:r>
      <w:proofErr w:type="spellEnd"/>
      <w:r w:rsidRPr="00436177">
        <w:rPr>
          <w:rFonts w:ascii="Times New Roman" w:eastAsia="Times New Roman" w:hAnsi="Times New Roman" w:cs="Times New Roman"/>
          <w:color w:val="000000"/>
          <w:sz w:val="20"/>
          <w:szCs w:val="20"/>
          <w:lang w:eastAsia="ru-RU"/>
        </w:rPr>
        <w:t xml:space="preserve"> и ароматических добавок не разрешается.</w:t>
      </w: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p>
    <w:p w:rsidR="00436177" w:rsidRPr="00436177" w:rsidRDefault="00436177" w:rsidP="00436177">
      <w:pPr>
        <w:autoSpaceDE w:val="0"/>
        <w:autoSpaceDN w:val="0"/>
        <w:adjustRightInd w:val="0"/>
        <w:spacing w:after="0" w:line="240" w:lineRule="auto"/>
        <w:ind w:firstLine="709"/>
        <w:jc w:val="center"/>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21. Содержание мест накопления твердых коммунальных отходов (крупногабаритных отходов).</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w:t>
      </w:r>
      <w:r w:rsidRPr="00436177">
        <w:rPr>
          <w:rFonts w:ascii="Times New Roman" w:eastAsia="Times New Roman" w:hAnsi="Times New Roman" w:cs="Times New Roman"/>
          <w:color w:val="000000"/>
          <w:sz w:val="20"/>
          <w:szCs w:val="20"/>
          <w:lang w:eastAsia="ru-RU"/>
        </w:rPr>
        <w:tab/>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lastRenderedPageBreak/>
        <w:t xml:space="preserve">21.2.1. Создание контейнерных площадок и (или) специальных </w:t>
      </w:r>
      <w:proofErr w:type="gramStart"/>
      <w:r w:rsidRPr="00436177">
        <w:rPr>
          <w:rFonts w:ascii="Times New Roman" w:eastAsia="Times New Roman" w:hAnsi="Times New Roman" w:cs="Times New Roman"/>
          <w:color w:val="000000"/>
          <w:sz w:val="20"/>
          <w:szCs w:val="20"/>
          <w:lang w:eastAsia="ru-RU"/>
        </w:rPr>
        <w:t>площадок  осуществляется</w:t>
      </w:r>
      <w:proofErr w:type="gramEnd"/>
      <w:r w:rsidRPr="00436177">
        <w:rPr>
          <w:rFonts w:ascii="Times New Roman" w:eastAsia="Times New Roman" w:hAnsi="Times New Roman" w:cs="Times New Roman"/>
          <w:color w:val="000000"/>
          <w:sz w:val="20"/>
          <w:szCs w:val="20"/>
          <w:lang w:eastAsia="ru-RU"/>
        </w:rPr>
        <w:t xml:space="preserve">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63" w:name="sub_1933"/>
      <w:r w:rsidRPr="00436177">
        <w:rPr>
          <w:rFonts w:ascii="Times New Roman" w:eastAsia="Times New Roman" w:hAnsi="Times New Roman" w:cs="Times New Roman"/>
          <w:color w:val="000000"/>
          <w:sz w:val="20"/>
          <w:szCs w:val="20"/>
          <w:lang w:eastAsia="ru-RU"/>
        </w:rPr>
        <w:tab/>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p>
    <w:bookmarkEnd w:id="63"/>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21.3. Количество площадок, контейнеров и бункеров на </w:t>
      </w:r>
      <w:hyperlink w:anchor="sub_1221" w:history="1">
        <w:r w:rsidRPr="00436177">
          <w:rPr>
            <w:rFonts w:ascii="Times New Roman" w:eastAsia="Times New Roman" w:hAnsi="Times New Roman" w:cs="Times New Roman"/>
            <w:color w:val="0000FF"/>
            <w:sz w:val="20"/>
            <w:szCs w:val="20"/>
            <w:lang w:eastAsia="ru-RU"/>
          </w:rPr>
          <w:t>контейнерных площадках</w:t>
        </w:r>
      </w:hyperlink>
      <w:r w:rsidRPr="00436177">
        <w:rPr>
          <w:rFonts w:ascii="Times New Roman" w:eastAsia="Times New Roman" w:hAnsi="Times New Roman" w:cs="Times New Roman"/>
          <w:color w:val="000000"/>
          <w:sz w:val="20"/>
          <w:szCs w:val="20"/>
          <w:lang w:eastAsia="ru-RU"/>
        </w:rPr>
        <w:t xml:space="preserve"> должно соответствовать санитарным нормам и правилам.</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21.4. Лица, в ведении которых находятся контейнерные площадки и (</w:t>
      </w:r>
      <w:proofErr w:type="gramStart"/>
      <w:r w:rsidRPr="00436177">
        <w:rPr>
          <w:rFonts w:ascii="Times New Roman" w:eastAsia="Times New Roman" w:hAnsi="Times New Roman" w:cs="Times New Roman"/>
          <w:color w:val="000000"/>
          <w:sz w:val="20"/>
          <w:szCs w:val="20"/>
          <w:lang w:eastAsia="ru-RU"/>
        </w:rPr>
        <w:t>или)  специальные</w:t>
      </w:r>
      <w:proofErr w:type="gramEnd"/>
      <w:r w:rsidRPr="00436177">
        <w:rPr>
          <w:rFonts w:ascii="Times New Roman" w:eastAsia="Times New Roman" w:hAnsi="Times New Roman" w:cs="Times New Roman"/>
          <w:color w:val="000000"/>
          <w:sz w:val="20"/>
          <w:szCs w:val="20"/>
          <w:lang w:eastAsia="ru-RU"/>
        </w:rPr>
        <w:t xml:space="preserve">  площадки, обязаны обеспечить:</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64" w:name="sub_5353"/>
      <w:r w:rsidRPr="00436177">
        <w:rPr>
          <w:rFonts w:ascii="Times New Roman" w:eastAsia="Times New Roman" w:hAnsi="Times New Roman" w:cs="Times New Roman"/>
          <w:color w:val="000000"/>
          <w:sz w:val="20"/>
          <w:szCs w:val="20"/>
          <w:lang w:eastAsia="ru-RU"/>
        </w:rPr>
        <w:tab/>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65" w:name="sub_30931713"/>
      <w:bookmarkEnd w:id="64"/>
      <w:r w:rsidRPr="00436177">
        <w:rPr>
          <w:rFonts w:ascii="Times New Roman" w:eastAsia="Times New Roman" w:hAnsi="Times New Roman" w:cs="Times New Roman"/>
          <w:color w:val="000000"/>
          <w:sz w:val="20"/>
          <w:szCs w:val="20"/>
          <w:lang w:eastAsia="ru-RU"/>
        </w:rPr>
        <w:tab/>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66" w:name="sub_1913"/>
      <w:bookmarkEnd w:id="65"/>
      <w:r w:rsidRPr="00436177">
        <w:rPr>
          <w:rFonts w:ascii="Times New Roman" w:eastAsia="Times New Roman" w:hAnsi="Times New Roman" w:cs="Times New Roman"/>
          <w:color w:val="000000"/>
          <w:sz w:val="20"/>
          <w:szCs w:val="20"/>
          <w:lang w:eastAsia="ru-RU"/>
        </w:rPr>
        <w:tab/>
        <w:t>- по окончании погрузки твердых коммунальных отходов производить уборку контейнерной площадки, специальной площадки;</w:t>
      </w:r>
    </w:p>
    <w:bookmarkEnd w:id="66"/>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своевременный ремонт, покраску (не реже одного раза в год) и замену непригодных для дальнейшего использования контейнеров, бункеров;</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дезинфекцию контейнеров, бункеров, контейнерных площадок и специальных площадок.</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67" w:name="sub_7195"/>
      <w:r w:rsidRPr="00436177">
        <w:rPr>
          <w:rFonts w:ascii="Times New Roman" w:eastAsia="Times New Roman" w:hAnsi="Times New Roman" w:cs="Times New Roman"/>
          <w:color w:val="000000"/>
          <w:sz w:val="20"/>
          <w:szCs w:val="20"/>
          <w:lang w:eastAsia="ru-RU"/>
        </w:rPr>
        <w:tab/>
        <w:t>21.5. Общие требования к контейнерным площадкам, специальным площадкам:</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68" w:name="sub_71951"/>
      <w:bookmarkEnd w:id="67"/>
      <w:r w:rsidRPr="00436177">
        <w:rPr>
          <w:rFonts w:ascii="Times New Roman" w:eastAsia="Times New Roman" w:hAnsi="Times New Roman" w:cs="Times New Roman"/>
          <w:color w:val="000000"/>
          <w:sz w:val="20"/>
          <w:szCs w:val="20"/>
          <w:lang w:eastAsia="ru-RU"/>
        </w:rPr>
        <w:tab/>
        <w:t xml:space="preserve">21.5.1. Контейнерные </w:t>
      </w:r>
      <w:proofErr w:type="gramStart"/>
      <w:r w:rsidRPr="00436177">
        <w:rPr>
          <w:rFonts w:ascii="Times New Roman" w:eastAsia="Times New Roman" w:hAnsi="Times New Roman" w:cs="Times New Roman"/>
          <w:color w:val="000000"/>
          <w:sz w:val="20"/>
          <w:szCs w:val="20"/>
          <w:lang w:eastAsia="ru-RU"/>
        </w:rPr>
        <w:t>площадки  и</w:t>
      </w:r>
      <w:proofErr w:type="gramEnd"/>
      <w:r w:rsidRPr="00436177">
        <w:rPr>
          <w:rFonts w:ascii="Times New Roman" w:eastAsia="Times New Roman" w:hAnsi="Times New Roman" w:cs="Times New Roman"/>
          <w:color w:val="000000"/>
          <w:sz w:val="20"/>
          <w:szCs w:val="20"/>
          <w:lang w:eastAsia="ru-RU"/>
        </w:rPr>
        <w:t xml:space="preserve">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p>
    <w:bookmarkEnd w:id="68"/>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В исключительных случаях в районах сложившейся застройки, где отсутствуют возможности соблюдения установленных разрывов, допускается </w:t>
      </w:r>
      <w:proofErr w:type="gramStart"/>
      <w:r w:rsidRPr="00436177">
        <w:rPr>
          <w:rFonts w:ascii="Times New Roman" w:eastAsia="Times New Roman" w:hAnsi="Times New Roman" w:cs="Times New Roman"/>
          <w:color w:val="000000"/>
          <w:sz w:val="20"/>
          <w:szCs w:val="20"/>
          <w:lang w:eastAsia="ru-RU"/>
        </w:rPr>
        <w:t>уменьшение  не</w:t>
      </w:r>
      <w:proofErr w:type="gramEnd"/>
      <w:r w:rsidRPr="00436177">
        <w:rPr>
          <w:rFonts w:ascii="Times New Roman" w:eastAsia="Times New Roman" w:hAnsi="Times New Roman" w:cs="Times New Roman"/>
          <w:color w:val="000000"/>
          <w:sz w:val="20"/>
          <w:szCs w:val="20"/>
          <w:lang w:eastAsia="ru-RU"/>
        </w:rPr>
        <w:t xml:space="preserve">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СанПиН 2.1.3684-21.</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69" w:name="sub_71952"/>
      <w:r w:rsidRPr="00436177">
        <w:rPr>
          <w:rFonts w:ascii="Times New Roman" w:eastAsia="Times New Roman" w:hAnsi="Times New Roman" w:cs="Times New Roman"/>
          <w:color w:val="000000"/>
          <w:sz w:val="20"/>
          <w:szCs w:val="20"/>
          <w:lang w:eastAsia="ru-RU"/>
        </w:rPr>
        <w:tab/>
        <w:t xml:space="preserve">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hyperlink w:anchor="sub_1223" w:history="1">
        <w:r w:rsidRPr="00436177">
          <w:rPr>
            <w:rFonts w:ascii="Times New Roman" w:eastAsia="Times New Roman" w:hAnsi="Times New Roman" w:cs="Times New Roman"/>
            <w:color w:val="0000FF"/>
            <w:sz w:val="20"/>
            <w:szCs w:val="20"/>
            <w:lang w:eastAsia="ru-RU"/>
          </w:rPr>
          <w:t>фасадов</w:t>
        </w:r>
      </w:hyperlink>
      <w:r w:rsidRPr="00436177">
        <w:rPr>
          <w:rFonts w:ascii="Times New Roman" w:eastAsia="Times New Roman" w:hAnsi="Times New Roman" w:cs="Times New Roman"/>
          <w:color w:val="000000"/>
          <w:sz w:val="20"/>
          <w:szCs w:val="20"/>
          <w:lang w:eastAsia="ru-RU"/>
        </w:rPr>
        <w:t xml:space="preserve"> зданий. Территорию площадки следует располагать в зоне затенения (прилегающей застройкой, навесами или посадками зеленых насаждений).</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70" w:name="sub_71953"/>
      <w:bookmarkEnd w:id="69"/>
      <w:r w:rsidRPr="00436177">
        <w:rPr>
          <w:rFonts w:ascii="Times New Roman" w:eastAsia="Times New Roman" w:hAnsi="Times New Roman" w:cs="Times New Roman"/>
          <w:color w:val="000000"/>
          <w:sz w:val="20"/>
          <w:szCs w:val="20"/>
          <w:lang w:eastAsia="ru-RU"/>
        </w:rPr>
        <w:tab/>
        <w:t xml:space="preserve">21.5.3. </w:t>
      </w:r>
      <w:bookmarkEnd w:id="70"/>
      <w:r w:rsidRPr="00436177">
        <w:rPr>
          <w:rFonts w:ascii="Times New Roman" w:eastAsia="Times New Roman" w:hAnsi="Times New Roman" w:cs="Times New Roman"/>
          <w:color w:val="000000"/>
          <w:sz w:val="20"/>
          <w:szCs w:val="20"/>
          <w:lang w:eastAsia="ru-RU"/>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r>
      <w:bookmarkStart w:id="71" w:name="sub_71955"/>
      <w:r w:rsidRPr="00436177">
        <w:rPr>
          <w:rFonts w:ascii="Times New Roman" w:eastAsia="Times New Roman" w:hAnsi="Times New Roman" w:cs="Times New Roman"/>
          <w:color w:val="000000"/>
          <w:sz w:val="20"/>
          <w:szCs w:val="20"/>
          <w:lang w:eastAsia="ru-RU"/>
        </w:rPr>
        <w:t xml:space="preserve">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w:t>
      </w:r>
      <w:r w:rsidRPr="00436177">
        <w:rPr>
          <w:rFonts w:ascii="Times New Roman" w:eastAsia="Times New Roman" w:hAnsi="Times New Roman" w:cs="Times New Roman"/>
          <w:color w:val="000000"/>
          <w:sz w:val="20"/>
          <w:szCs w:val="20"/>
          <w:lang w:eastAsia="ru-RU"/>
        </w:rPr>
        <w:lastRenderedPageBreak/>
        <w:t>площадок следует устанавливать составляющим 5 - 10% в сторону проезжей части, чтобы не допускать застаивания воды и скатывания контейнера.</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bookmarkStart w:id="72" w:name="sub_71956"/>
      <w:bookmarkEnd w:id="71"/>
      <w:r w:rsidRPr="00436177">
        <w:rPr>
          <w:rFonts w:ascii="Times New Roman" w:eastAsia="Times New Roman" w:hAnsi="Times New Roman" w:cs="Times New Roman"/>
          <w:color w:val="000000"/>
          <w:sz w:val="20"/>
          <w:szCs w:val="20"/>
          <w:lang w:eastAsia="ru-RU"/>
        </w:rPr>
        <w:tab/>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bookmarkEnd w:id="72"/>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 xml:space="preserve">21.5.5. Функционирование осветительного оборудования рекомендуется устанавливать в режиме освещения </w:t>
      </w:r>
      <w:hyperlink w:anchor="sub_1213" w:history="1">
        <w:r w:rsidRPr="00436177">
          <w:rPr>
            <w:rFonts w:ascii="Times New Roman" w:eastAsia="Times New Roman" w:hAnsi="Times New Roman" w:cs="Times New Roman"/>
            <w:color w:val="0000FF"/>
            <w:sz w:val="20"/>
            <w:szCs w:val="20"/>
            <w:lang w:eastAsia="ru-RU"/>
          </w:rPr>
          <w:t>прилегающей территории</w:t>
        </w:r>
      </w:hyperlink>
      <w:r w:rsidRPr="00436177">
        <w:rPr>
          <w:rFonts w:ascii="Times New Roman" w:eastAsia="Times New Roman" w:hAnsi="Times New Roman" w:cs="Times New Roman"/>
          <w:color w:val="000000"/>
          <w:sz w:val="20"/>
          <w:szCs w:val="20"/>
          <w:lang w:eastAsia="ru-RU"/>
        </w:rPr>
        <w:t xml:space="preserve"> с высотой опор не менее 3 м.</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ab/>
        <w:t>21.5.6. Владелец контейнерной и (или) специальной площадки обеспечивает проведение уборки, дезинсекции</w:t>
      </w:r>
      <w:r w:rsidRPr="00436177">
        <w:rPr>
          <w:rFonts w:ascii="Times New Roman" w:eastAsia="Times New Roman" w:hAnsi="Times New Roman" w:cs="Times New Roman"/>
          <w:color w:val="000000"/>
          <w:sz w:val="20"/>
          <w:szCs w:val="20"/>
          <w:vertAlign w:val="superscript"/>
          <w:lang w:eastAsia="ru-RU"/>
        </w:rPr>
        <w:t> </w:t>
      </w:r>
      <w:hyperlink r:id="rId35" w:anchor="/document/400289764/entry/10010" w:history="1"/>
      <w:r w:rsidRPr="00436177">
        <w:rPr>
          <w:rFonts w:ascii="Times New Roman" w:eastAsia="Times New Roman" w:hAnsi="Times New Roman" w:cs="Times New Roman"/>
          <w:color w:val="000000"/>
          <w:sz w:val="20"/>
          <w:szCs w:val="20"/>
          <w:lang w:eastAsia="ru-RU"/>
        </w:rPr>
        <w:t xml:space="preserve"> и дератизации</w:t>
      </w:r>
      <w:r w:rsidRPr="00436177">
        <w:rPr>
          <w:rFonts w:ascii="Times New Roman" w:eastAsia="Times New Roman" w:hAnsi="Times New Roman" w:cs="Times New Roman"/>
          <w:color w:val="000000"/>
          <w:sz w:val="20"/>
          <w:szCs w:val="20"/>
          <w:vertAlign w:val="superscript"/>
          <w:lang w:eastAsia="ru-RU"/>
        </w:rPr>
        <w:t> </w:t>
      </w:r>
      <w:hyperlink r:id="rId36" w:anchor="/document/400289764/entry/10011" w:history="1"/>
      <w:r w:rsidRPr="00436177">
        <w:rPr>
          <w:rFonts w:ascii="Times New Roman" w:eastAsia="Times New Roman" w:hAnsi="Times New Roman" w:cs="Times New Roman"/>
          <w:color w:val="000000"/>
          <w:sz w:val="20"/>
          <w:szCs w:val="20"/>
          <w:lang w:eastAsia="ru-RU"/>
        </w:rPr>
        <w:t xml:space="preserve">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 2.1.3684-21.</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Не допускается промывка контейнеров и (или) бункеров на контейнерных площадках.</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21.6. 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Указанные отходы подлежат </w:t>
      </w:r>
      <w:proofErr w:type="gramStart"/>
      <w:r w:rsidRPr="00436177">
        <w:rPr>
          <w:rFonts w:ascii="Times New Roman" w:eastAsia="Times New Roman" w:hAnsi="Times New Roman" w:cs="Times New Roman"/>
          <w:color w:val="000000"/>
          <w:sz w:val="20"/>
          <w:szCs w:val="20"/>
          <w:lang w:eastAsia="ru-RU"/>
        </w:rPr>
        <w:t>вывозу  в</w:t>
      </w:r>
      <w:proofErr w:type="gramEnd"/>
      <w:r w:rsidRPr="00436177">
        <w:rPr>
          <w:rFonts w:ascii="Times New Roman" w:eastAsia="Times New Roman" w:hAnsi="Times New Roman" w:cs="Times New Roman"/>
          <w:color w:val="000000"/>
          <w:sz w:val="20"/>
          <w:szCs w:val="20"/>
          <w:lang w:eastAsia="ru-RU"/>
        </w:rPr>
        <w:t xml:space="preserve">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21.7. Крупногабаритные отходы подлежат складированию на специальных площадках.</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Складирование иных отходов на специальных площадках запрещается.».</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 xml:space="preserve">     </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436177">
        <w:rPr>
          <w:rFonts w:ascii="Times New Roman" w:eastAsia="Times New Roman" w:hAnsi="Times New Roman" w:cs="Times New Roman"/>
          <w:color w:val="000000"/>
          <w:sz w:val="20"/>
          <w:szCs w:val="20"/>
          <w:lang w:eastAsia="ru-RU"/>
        </w:rPr>
        <w:t>22. Ответственность за нарушение Правил</w:t>
      </w:r>
    </w:p>
    <w:p w:rsidR="00436177" w:rsidRPr="00436177" w:rsidRDefault="00436177" w:rsidP="00436177">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p>
    <w:p w:rsidR="00436177" w:rsidRPr="00436177" w:rsidRDefault="00436177" w:rsidP="00436177">
      <w:pPr>
        <w:spacing w:after="0" w:line="240" w:lineRule="auto"/>
        <w:rPr>
          <w:rFonts w:ascii="Times New Roman" w:eastAsia="Times New Roman" w:hAnsi="Times New Roman" w:cs="Times New Roman"/>
          <w:spacing w:val="2"/>
          <w:sz w:val="20"/>
          <w:szCs w:val="20"/>
          <w:shd w:val="clear" w:color="auto" w:fill="FFFFFF"/>
          <w:lang w:eastAsia="ru-RU"/>
        </w:rPr>
      </w:pPr>
      <w:r w:rsidRPr="00436177">
        <w:rPr>
          <w:rFonts w:ascii="Times New Roman" w:eastAsia="Times New Roman" w:hAnsi="Times New Roman" w:cs="Times New Roman"/>
          <w:color w:val="000000"/>
          <w:sz w:val="20"/>
          <w:szCs w:val="20"/>
          <w:lang w:eastAsia="ru-RU"/>
        </w:rPr>
        <w:tab/>
      </w:r>
      <w:r w:rsidRPr="00436177">
        <w:rPr>
          <w:rFonts w:ascii="Times New Roman" w:eastAsia="Times New Roman" w:hAnsi="Times New Roman" w:cs="Times New Roman"/>
          <w:sz w:val="20"/>
          <w:szCs w:val="20"/>
          <w:lang w:eastAsia="ru-RU"/>
        </w:rPr>
        <w:t xml:space="preserve">22.1. Администрация поселения осуществляет муниципальный контроль за соблюдением правил благоустройства территории </w:t>
      </w:r>
      <w:proofErr w:type="spellStart"/>
      <w:r w:rsidRPr="00436177">
        <w:rPr>
          <w:rFonts w:ascii="Times New Roman" w:eastAsia="Times New Roman" w:hAnsi="Times New Roman" w:cs="Times New Roman"/>
          <w:sz w:val="20"/>
          <w:szCs w:val="20"/>
          <w:lang w:eastAsia="ru-RU"/>
        </w:rPr>
        <w:t>Коломыцевского</w:t>
      </w:r>
      <w:proofErr w:type="spellEnd"/>
      <w:r w:rsidRPr="00436177">
        <w:rPr>
          <w:rFonts w:ascii="Times New Roman" w:eastAsia="Times New Roman" w:hAnsi="Times New Roman" w:cs="Times New Roman"/>
          <w:sz w:val="20"/>
          <w:szCs w:val="20"/>
          <w:lang w:eastAsia="ru-RU"/>
        </w:rPr>
        <w:t xml:space="preserve"> сельского поселения (далее – муниципальный контроль) в соответствии с установленной компетенцией, </w:t>
      </w:r>
      <w:r w:rsidRPr="00436177">
        <w:rPr>
          <w:rFonts w:ascii="Times New Roman" w:eastAsia="Times New Roman" w:hAnsi="Times New Roman" w:cs="Times New Roman"/>
          <w:spacing w:val="2"/>
          <w:sz w:val="20"/>
          <w:szCs w:val="20"/>
          <w:shd w:val="clear" w:color="auto" w:fill="FFFFFF"/>
          <w:lang w:eastAsia="ru-RU"/>
        </w:rPr>
        <w:t xml:space="preserve">в соответствии с федеральными законами, законами Воронежской области и нормативными правовыми актами органов местного самоуправления </w:t>
      </w:r>
      <w:proofErr w:type="spellStart"/>
      <w:r w:rsidRPr="00436177">
        <w:rPr>
          <w:rFonts w:ascii="Times New Roman" w:eastAsia="Times New Roman" w:hAnsi="Times New Roman" w:cs="Times New Roman"/>
          <w:spacing w:val="2"/>
          <w:sz w:val="20"/>
          <w:szCs w:val="20"/>
          <w:shd w:val="clear" w:color="auto" w:fill="FFFFFF"/>
          <w:lang w:eastAsia="ru-RU"/>
        </w:rPr>
        <w:t>Коломыцевского</w:t>
      </w:r>
      <w:proofErr w:type="spellEnd"/>
      <w:r w:rsidRPr="00436177">
        <w:rPr>
          <w:rFonts w:ascii="Times New Roman" w:eastAsia="Times New Roman" w:hAnsi="Times New Roman" w:cs="Times New Roman"/>
          <w:spacing w:val="2"/>
          <w:sz w:val="20"/>
          <w:szCs w:val="20"/>
          <w:shd w:val="clear" w:color="auto" w:fill="FFFFFF"/>
          <w:lang w:eastAsia="ru-RU"/>
        </w:rPr>
        <w:t xml:space="preserve"> сельского поселения.</w:t>
      </w:r>
    </w:p>
    <w:p w:rsidR="00436177" w:rsidRPr="00436177" w:rsidRDefault="00436177" w:rsidP="00436177">
      <w:pPr>
        <w:spacing w:after="0" w:line="240" w:lineRule="auto"/>
        <w:ind w:firstLine="709"/>
        <w:rPr>
          <w:rFonts w:ascii="Times New Roman" w:eastAsia="Times New Roman" w:hAnsi="Times New Roman" w:cs="Times New Roman"/>
          <w:sz w:val="20"/>
          <w:szCs w:val="20"/>
          <w:lang w:eastAsia="ru-RU"/>
        </w:rPr>
      </w:pPr>
      <w:r w:rsidRPr="00436177">
        <w:rPr>
          <w:rFonts w:ascii="Times New Roman" w:eastAsia="Times New Roman" w:hAnsi="Times New Roman" w:cs="Times New Roman"/>
          <w:sz w:val="20"/>
          <w:szCs w:val="20"/>
          <w:lang w:eastAsia="ru-RU"/>
        </w:rPr>
        <w:t xml:space="preserve">22.2. Ответственность за нарушение настоящих Правил устанавливается в соответствии с </w:t>
      </w:r>
      <w:hyperlink r:id="rId37" w:history="1">
        <w:r w:rsidRPr="00436177">
          <w:rPr>
            <w:rFonts w:ascii="Times New Roman" w:eastAsia="Times New Roman" w:hAnsi="Times New Roman" w:cs="Times New Roman"/>
            <w:sz w:val="20"/>
            <w:szCs w:val="20"/>
            <w:lang w:eastAsia="ru-RU"/>
          </w:rPr>
          <w:t>Законом</w:t>
        </w:r>
      </w:hyperlink>
      <w:r w:rsidRPr="00436177">
        <w:rPr>
          <w:rFonts w:ascii="Times New Roman" w:eastAsia="Times New Roman" w:hAnsi="Times New Roman" w:cs="Times New Roman"/>
          <w:sz w:val="20"/>
          <w:szCs w:val="20"/>
          <w:lang w:eastAsia="ru-RU"/>
        </w:rPr>
        <w:t xml:space="preserve"> Воронежской области от 31.12.2003 N 74-ОЗ «Об административных правонарушениях на территории Воронежской области».</w:t>
      </w:r>
    </w:p>
    <w:p w:rsidR="00436177" w:rsidRPr="00436177" w:rsidRDefault="00436177" w:rsidP="00436177">
      <w:pPr>
        <w:widowControl w:val="0"/>
        <w:snapToGrid w:val="0"/>
        <w:spacing w:after="0" w:line="240" w:lineRule="auto"/>
        <w:ind w:firstLine="709"/>
        <w:rPr>
          <w:rFonts w:ascii="Times New Roman" w:eastAsia="Times New Roman" w:hAnsi="Times New Roman" w:cs="Times New Roman"/>
          <w:b/>
          <w:sz w:val="28"/>
          <w:szCs w:val="28"/>
          <w:lang w:eastAsia="ru-RU"/>
        </w:rPr>
      </w:pPr>
    </w:p>
    <w:p w:rsidR="00436177" w:rsidRPr="00436177" w:rsidRDefault="00436177" w:rsidP="0043617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436177" w:rsidRPr="00436177" w:rsidRDefault="00436177" w:rsidP="00436177">
      <w:pPr>
        <w:spacing w:after="0" w:line="240" w:lineRule="auto"/>
        <w:outlineLvl w:val="0"/>
        <w:rPr>
          <w:rFonts w:ascii="Times New Roman" w:eastAsia="Times New Roman" w:hAnsi="Times New Roman" w:cs="Times New Roman"/>
          <w:b/>
          <w:color w:val="000000"/>
          <w:sz w:val="28"/>
          <w:szCs w:val="28"/>
          <w:lang w:eastAsia="ru-RU"/>
        </w:rPr>
      </w:pPr>
    </w:p>
    <w:p w:rsidR="00436177" w:rsidRDefault="00436177" w:rsidP="00B75A78">
      <w:pPr>
        <w:tabs>
          <w:tab w:val="num" w:pos="993"/>
        </w:tabs>
        <w:spacing w:line="276" w:lineRule="auto"/>
        <w:rPr>
          <w:rFonts w:ascii="Times New Roman" w:hAnsi="Times New Roman" w:cs="Times New Roman"/>
          <w:sz w:val="20"/>
          <w:szCs w:val="20"/>
          <w:lang w:eastAsia="ar-SA"/>
        </w:rPr>
      </w:pPr>
    </w:p>
    <w:p w:rsidR="00436177" w:rsidRPr="00436177" w:rsidRDefault="00436177"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rPr>
          <w:rFonts w:ascii="Times New Roman" w:hAnsi="Times New Roman" w:cs="Times New Roman"/>
          <w:sz w:val="20"/>
          <w:szCs w:val="20"/>
          <w:lang w:eastAsia="ar-SA"/>
        </w:rPr>
      </w:pPr>
    </w:p>
    <w:p w:rsidR="00B75A78" w:rsidRPr="00436177" w:rsidRDefault="00B75A78" w:rsidP="00B75A78">
      <w:pPr>
        <w:tabs>
          <w:tab w:val="num" w:pos="993"/>
        </w:tabs>
        <w:spacing w:line="276" w:lineRule="auto"/>
        <w:ind w:left="993"/>
        <w:rPr>
          <w:rFonts w:ascii="Times New Roman" w:hAnsi="Times New Roman" w:cs="Times New Roman"/>
          <w:sz w:val="20"/>
          <w:szCs w:val="20"/>
          <w:lang w:eastAsia="ar-SA"/>
        </w:rPr>
      </w:pPr>
    </w:p>
    <w:p w:rsidR="00B75A78" w:rsidRPr="00436177" w:rsidRDefault="00B75A78" w:rsidP="00B75A78">
      <w:pPr>
        <w:tabs>
          <w:tab w:val="num" w:pos="993"/>
        </w:tabs>
        <w:spacing w:line="276" w:lineRule="auto"/>
        <w:ind w:left="993"/>
        <w:rPr>
          <w:rFonts w:ascii="Times New Roman" w:hAnsi="Times New Roman" w:cs="Times New Roman"/>
          <w:sz w:val="20"/>
          <w:szCs w:val="20"/>
          <w:lang w:eastAsia="ar-SA"/>
        </w:rPr>
      </w:pPr>
    </w:p>
    <w:p w:rsidR="00B75A78" w:rsidRPr="00436177" w:rsidRDefault="00B75A78" w:rsidP="00B75A78">
      <w:pPr>
        <w:tabs>
          <w:tab w:val="num" w:pos="993"/>
        </w:tabs>
        <w:spacing w:line="276" w:lineRule="auto"/>
        <w:ind w:left="993"/>
        <w:rPr>
          <w:rFonts w:ascii="Times New Roman" w:hAnsi="Times New Roman" w:cs="Times New Roman"/>
          <w:sz w:val="20"/>
          <w:szCs w:val="20"/>
          <w:lang w:eastAsia="ar-SA"/>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436177" w:rsidRDefault="00B75A78" w:rsidP="00B75A78">
      <w:pPr>
        <w:shd w:val="clear" w:color="auto" w:fill="FFFFFF"/>
        <w:tabs>
          <w:tab w:val="num" w:pos="426"/>
        </w:tabs>
        <w:autoSpaceDE w:val="0"/>
        <w:autoSpaceDN w:val="0"/>
        <w:adjustRightInd w:val="0"/>
        <w:ind w:firstLine="709"/>
        <w:jc w:val="both"/>
        <w:rPr>
          <w:rFonts w:ascii="Times New Roman" w:hAnsi="Times New Roman" w:cs="Times New Roman"/>
          <w:color w:val="000000"/>
          <w:sz w:val="20"/>
          <w:szCs w:val="20"/>
        </w:rPr>
      </w:pPr>
    </w:p>
    <w:p w:rsidR="00B75A78" w:rsidRPr="00E372F5" w:rsidRDefault="00B75A78" w:rsidP="00B75A78">
      <w:pPr>
        <w:shd w:val="clear" w:color="auto" w:fill="FFFFFF"/>
        <w:tabs>
          <w:tab w:val="num" w:pos="426"/>
        </w:tabs>
        <w:autoSpaceDE w:val="0"/>
        <w:autoSpaceDN w:val="0"/>
        <w:adjustRightInd w:val="0"/>
        <w:ind w:firstLine="709"/>
        <w:jc w:val="both"/>
        <w:rPr>
          <w:color w:val="000000"/>
          <w:sz w:val="28"/>
          <w:szCs w:val="28"/>
        </w:rPr>
      </w:pPr>
    </w:p>
    <w:p w:rsidR="00B341E6" w:rsidRDefault="00B341E6" w:rsidP="003F5E6E">
      <w:pPr>
        <w:spacing w:after="0" w:line="240" w:lineRule="auto"/>
        <w:jc w:val="center"/>
      </w:pPr>
    </w:p>
    <w:p w:rsidR="00B341E6" w:rsidRDefault="00B341E6" w:rsidP="003F5E6E">
      <w:pPr>
        <w:spacing w:after="0" w:line="240" w:lineRule="auto"/>
        <w:jc w:val="center"/>
      </w:pPr>
    </w:p>
    <w:p w:rsidR="00400707" w:rsidRDefault="00400707" w:rsidP="003F5E6E">
      <w:pPr>
        <w:spacing w:after="0" w:line="240" w:lineRule="auto"/>
        <w:jc w:val="center"/>
      </w:pPr>
    </w:p>
    <w:p w:rsidR="00400707" w:rsidRDefault="00400707" w:rsidP="003F5E6E">
      <w:pPr>
        <w:spacing w:after="0" w:line="240" w:lineRule="auto"/>
        <w:jc w:val="center"/>
      </w:pPr>
    </w:p>
    <w:p w:rsidR="00400707" w:rsidRDefault="00400707" w:rsidP="003F5E6E">
      <w:pPr>
        <w:spacing w:after="0" w:line="240" w:lineRule="auto"/>
        <w:jc w:val="center"/>
      </w:pPr>
    </w:p>
    <w:p w:rsidR="00B341E6" w:rsidRDefault="00B341E6" w:rsidP="003F5E6E">
      <w:pPr>
        <w:spacing w:after="0" w:line="240" w:lineRule="auto"/>
        <w:jc w:val="center"/>
      </w:pPr>
    </w:p>
    <w:p w:rsidR="00B341E6" w:rsidRDefault="00B341E6" w:rsidP="00B341E6">
      <w:pPr>
        <w:suppressAutoHyphens/>
        <w:spacing w:after="0" w:line="240" w:lineRule="auto"/>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436177" w:rsidRPr="002F2F25" w:rsidRDefault="00436177"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436177" w:rsidRPr="002F2F25" w:rsidRDefault="00436177"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436177" w:rsidRPr="002F2F25" w:rsidRDefault="00436177" w:rsidP="00B341E6">
                            <w:pPr>
                              <w:spacing w:after="0" w:line="240" w:lineRule="auto"/>
                              <w:jc w:val="center"/>
                              <w:rPr>
                                <w:i/>
                                <w:iCs/>
                                <w:sz w:val="16"/>
                                <w:szCs w:val="16"/>
                              </w:rPr>
                            </w:pPr>
                            <w:r w:rsidRPr="002F2F25">
                              <w:rPr>
                                <w:i/>
                                <w:iCs/>
                                <w:sz w:val="16"/>
                                <w:szCs w:val="16"/>
                              </w:rPr>
                              <w:t>Тел: 8-473-91-94-194</w:t>
                            </w:r>
                          </w:p>
                          <w:p w:rsidR="00436177" w:rsidRPr="002F2F25" w:rsidRDefault="00436177"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0907A4">
                              <w:rPr>
                                <w:rFonts w:ascii="Calibri" w:hAnsi="Calibri"/>
                                <w:i/>
                                <w:iCs/>
                                <w:sz w:val="16"/>
                                <w:szCs w:val="16"/>
                              </w:rPr>
                              <w:t xml:space="preserve">54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436177" w:rsidRPr="002F2F25" w:rsidRDefault="00436177"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30"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t/DpKgQIAAK0E&#10;AAAOAAAAAAAAAAAAAAAAAC4CAABkcnMvZTJvRG9jLnhtbFBLAQItABQABgAIAAAAIQA/NtAY2QAA&#10;AAcBAAAPAAAAAAAAAAAAAAAAANsEAABkcnMvZG93bnJldi54bWxQSwUGAAAAAAQABADzAAAA4QUA&#10;AAAA&#10;" strokeweight="4.5pt">
                <v:stroke linestyle="thickThin"/>
                <v:textbox>
                  <w:txbxContent>
                    <w:p w:rsidR="00436177" w:rsidRPr="002F2F25" w:rsidRDefault="00436177"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436177" w:rsidRPr="002F2F25" w:rsidRDefault="00436177"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436177" w:rsidRPr="002F2F25" w:rsidRDefault="00436177" w:rsidP="00B341E6">
                      <w:pPr>
                        <w:spacing w:after="0" w:line="240" w:lineRule="auto"/>
                        <w:jc w:val="center"/>
                        <w:rPr>
                          <w:i/>
                          <w:iCs/>
                          <w:sz w:val="16"/>
                          <w:szCs w:val="16"/>
                        </w:rPr>
                      </w:pPr>
                      <w:r w:rsidRPr="002F2F25">
                        <w:rPr>
                          <w:i/>
                          <w:iCs/>
                          <w:sz w:val="16"/>
                          <w:szCs w:val="16"/>
                        </w:rPr>
                        <w:t>Тел: 8-473-91-94-194</w:t>
                      </w:r>
                    </w:p>
                    <w:p w:rsidR="00436177" w:rsidRPr="002F2F25" w:rsidRDefault="00436177"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0907A4">
                        <w:rPr>
                          <w:rFonts w:ascii="Calibri" w:hAnsi="Calibri"/>
                          <w:i/>
                          <w:iCs/>
                          <w:sz w:val="16"/>
                          <w:szCs w:val="16"/>
                        </w:rPr>
                        <w:t xml:space="preserve">54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436177" w:rsidRPr="002F2F25" w:rsidRDefault="00436177"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E9" w:rsidRDefault="004079E9" w:rsidP="00B341E6">
      <w:pPr>
        <w:spacing w:after="0" w:line="240" w:lineRule="auto"/>
      </w:pPr>
      <w:r>
        <w:separator/>
      </w:r>
    </w:p>
  </w:endnote>
  <w:endnote w:type="continuationSeparator" w:id="0">
    <w:p w:rsidR="004079E9" w:rsidRDefault="004079E9"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77" w:rsidRDefault="00436177">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77" w:rsidRDefault="00436177">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77" w:rsidRDefault="0043617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E9" w:rsidRDefault="004079E9" w:rsidP="00B341E6">
      <w:pPr>
        <w:spacing w:after="0" w:line="240" w:lineRule="auto"/>
      </w:pPr>
      <w:r>
        <w:separator/>
      </w:r>
    </w:p>
  </w:footnote>
  <w:footnote w:type="continuationSeparator" w:id="0">
    <w:p w:rsidR="004079E9" w:rsidRDefault="004079E9"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77" w:rsidRDefault="0043617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77" w:rsidRPr="009C52E7" w:rsidRDefault="00436177">
    <w:pPr>
      <w:pStyle w:val="aa"/>
      <w:jc w:val="center"/>
      <w:rPr>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77" w:rsidRDefault="00436177">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436177" w:rsidRPr="00B341E6" w:rsidTr="00B341E6">
      <w:trPr>
        <w:trHeight w:val="720"/>
      </w:trPr>
      <w:tc>
        <w:tcPr>
          <w:tcW w:w="10" w:type="pct"/>
        </w:tcPr>
        <w:p w:rsidR="00436177" w:rsidRDefault="00436177">
          <w:pPr>
            <w:pStyle w:val="aa"/>
            <w:tabs>
              <w:tab w:val="clear" w:pos="4677"/>
              <w:tab w:val="clear" w:pos="9355"/>
            </w:tabs>
            <w:rPr>
              <w:color w:val="4472C4" w:themeColor="accent1"/>
            </w:rPr>
          </w:pPr>
        </w:p>
      </w:tc>
      <w:tc>
        <w:tcPr>
          <w:tcW w:w="11" w:type="pct"/>
        </w:tcPr>
        <w:p w:rsidR="00436177" w:rsidRDefault="00436177">
          <w:pPr>
            <w:pStyle w:val="aa"/>
            <w:tabs>
              <w:tab w:val="clear" w:pos="4677"/>
              <w:tab w:val="clear" w:pos="9355"/>
            </w:tabs>
            <w:jc w:val="center"/>
            <w:rPr>
              <w:color w:val="4472C4" w:themeColor="accent1"/>
            </w:rPr>
          </w:pPr>
        </w:p>
      </w:tc>
      <w:tc>
        <w:tcPr>
          <w:tcW w:w="4979" w:type="pct"/>
        </w:tcPr>
        <w:p w:rsidR="00436177" w:rsidRPr="00B341E6" w:rsidRDefault="00436177" w:rsidP="00B75A78">
          <w:pPr>
            <w:pStyle w:val="aa"/>
            <w:tabs>
              <w:tab w:val="clear" w:pos="4677"/>
              <w:tab w:val="clear" w:pos="9355"/>
            </w:tabs>
            <w:ind w:left="-3135"/>
            <w:jc w:val="center"/>
            <w:rPr>
              <w:rFonts w:ascii="Times New Roman" w:hAnsi="Times New Roman" w:cs="Times New Roman"/>
              <w:i/>
              <w:sz w:val="20"/>
              <w:szCs w:val="20"/>
            </w:rPr>
          </w:pPr>
          <w:r>
            <w:rPr>
              <w:rFonts w:ascii="Times New Roman" w:hAnsi="Times New Roman" w:cs="Times New Roman"/>
              <w:i/>
              <w:sz w:val="20"/>
              <w:szCs w:val="20"/>
            </w:rPr>
            <w:t xml:space="preserve">                                           </w:t>
          </w: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Pr>
              <w:rFonts w:ascii="Times New Roman" w:hAnsi="Times New Roman" w:cs="Times New Roman"/>
              <w:i/>
              <w:sz w:val="20"/>
              <w:szCs w:val="20"/>
            </w:rPr>
            <w:t>31  августа  2021</w:t>
          </w:r>
          <w:r w:rsidRPr="00B341E6">
            <w:rPr>
              <w:rFonts w:ascii="Times New Roman" w:hAnsi="Times New Roman" w:cs="Times New Roman"/>
              <w:i/>
              <w:sz w:val="20"/>
              <w:szCs w:val="20"/>
            </w:rPr>
            <w:t xml:space="preserve"> г. №</w:t>
          </w:r>
          <w:r>
            <w:rPr>
              <w:rFonts w:ascii="Times New Roman" w:hAnsi="Times New Roman" w:cs="Times New Roman"/>
              <w:i/>
              <w:sz w:val="20"/>
              <w:szCs w:val="20"/>
            </w:rPr>
            <w:t>19</w:t>
          </w:r>
          <w:r w:rsidRPr="00B341E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6B3202">
            <w:rPr>
              <w:rFonts w:ascii="Times New Roman" w:hAnsi="Times New Roman" w:cs="Times New Roman"/>
              <w:i/>
              <w:noProof/>
              <w:sz w:val="20"/>
              <w:szCs w:val="20"/>
            </w:rPr>
            <w:t>18</w:t>
          </w:r>
          <w:r w:rsidRPr="00B341E6">
            <w:rPr>
              <w:rFonts w:ascii="Times New Roman" w:hAnsi="Times New Roman" w:cs="Times New Roman"/>
              <w:i/>
              <w:sz w:val="20"/>
              <w:szCs w:val="20"/>
            </w:rPr>
            <w:fldChar w:fldCharType="end"/>
          </w:r>
        </w:p>
      </w:tc>
    </w:tr>
  </w:tbl>
  <w:p w:rsidR="00436177" w:rsidRDefault="0043617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E49"/>
    <w:multiLevelType w:val="hybridMultilevel"/>
    <w:tmpl w:val="BED48472"/>
    <w:lvl w:ilvl="0" w:tplc="B8D423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C5A0C45"/>
    <w:multiLevelType w:val="multilevel"/>
    <w:tmpl w:val="9E6292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633DF1"/>
    <w:multiLevelType w:val="hybridMultilevel"/>
    <w:tmpl w:val="122C7F9A"/>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9F4B1F"/>
    <w:multiLevelType w:val="hybridMultilevel"/>
    <w:tmpl w:val="0A829EFE"/>
    <w:lvl w:ilvl="0" w:tplc="9FE0BE24">
      <w:start w:val="4"/>
      <w:numFmt w:val="decimal"/>
      <w:lvlText w:val="%1."/>
      <w:lvlJc w:val="left"/>
      <w:pPr>
        <w:ind w:left="1245" w:hanging="360"/>
      </w:pPr>
      <w:rPr>
        <w:rFonts w:hint="default"/>
        <w:b/>
        <w:color w:val="auto"/>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 w15:restartNumberingAfterBreak="0">
    <w:nsid w:val="0EA91BD3"/>
    <w:multiLevelType w:val="multilevel"/>
    <w:tmpl w:val="7434653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1C2A26E8"/>
    <w:multiLevelType w:val="hybridMultilevel"/>
    <w:tmpl w:val="A0849A30"/>
    <w:lvl w:ilvl="0" w:tplc="D706B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255857"/>
    <w:multiLevelType w:val="hybridMultilevel"/>
    <w:tmpl w:val="1FD2FF9A"/>
    <w:lvl w:ilvl="0" w:tplc="50AC602C">
      <w:start w:val="28"/>
      <w:numFmt w:val="decimal"/>
      <w:lvlText w:val="%1."/>
      <w:lvlJc w:val="left"/>
      <w:pPr>
        <w:ind w:left="801" w:hanging="3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862745E"/>
    <w:multiLevelType w:val="hybridMultilevel"/>
    <w:tmpl w:val="429CAEC8"/>
    <w:lvl w:ilvl="0" w:tplc="BCE2D996">
      <w:start w:val="1"/>
      <w:numFmt w:val="decimal"/>
      <w:lvlText w:val="%1."/>
      <w:lvlJc w:val="left"/>
      <w:pPr>
        <w:ind w:left="928" w:hanging="360"/>
      </w:pPr>
      <w:rPr>
        <w:rFonts w:ascii="Times New Roman" w:hAnsi="Times New Roman" w:cs="Times New Roman" w:hint="default"/>
        <w:b/>
        <w:color w:val="auto"/>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9C17D27"/>
    <w:multiLevelType w:val="hybridMultilevel"/>
    <w:tmpl w:val="1AF823FC"/>
    <w:lvl w:ilvl="0" w:tplc="96E2CC5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B562C77"/>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40AD6409"/>
    <w:multiLevelType w:val="multilevel"/>
    <w:tmpl w:val="8B747E98"/>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45EC44A6"/>
    <w:multiLevelType w:val="hybridMultilevel"/>
    <w:tmpl w:val="D08E6484"/>
    <w:lvl w:ilvl="0" w:tplc="7A9E5AF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9032A04"/>
    <w:multiLevelType w:val="hybridMultilevel"/>
    <w:tmpl w:val="727427F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431AE"/>
    <w:multiLevelType w:val="multilevel"/>
    <w:tmpl w:val="1F1CDD0C"/>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4F105C6D"/>
    <w:multiLevelType w:val="hybridMultilevel"/>
    <w:tmpl w:val="12D6FD96"/>
    <w:lvl w:ilvl="0" w:tplc="975C48B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AD3C73"/>
    <w:multiLevelType w:val="hybridMultilevel"/>
    <w:tmpl w:val="791E1046"/>
    <w:lvl w:ilvl="0" w:tplc="7264D3F2">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15:restartNumberingAfterBreak="0">
    <w:nsid w:val="56DB674E"/>
    <w:multiLevelType w:val="singleLevel"/>
    <w:tmpl w:val="F0DE0124"/>
    <w:lvl w:ilvl="0">
      <w:numFmt w:val="bullet"/>
      <w:lvlText w:val="-"/>
      <w:lvlJc w:val="left"/>
      <w:pPr>
        <w:tabs>
          <w:tab w:val="num" w:pos="1204"/>
        </w:tabs>
        <w:ind w:left="1204" w:hanging="495"/>
      </w:pPr>
    </w:lvl>
  </w:abstractNum>
  <w:abstractNum w:abstractNumId="19" w15:restartNumberingAfterBreak="0">
    <w:nsid w:val="58D51C4C"/>
    <w:multiLevelType w:val="hybridMultilevel"/>
    <w:tmpl w:val="E3FCEF5C"/>
    <w:lvl w:ilvl="0" w:tplc="D5D4D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5A2AD5"/>
    <w:multiLevelType w:val="hybridMultilevel"/>
    <w:tmpl w:val="95705C28"/>
    <w:lvl w:ilvl="0" w:tplc="08E0E3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22C4D63"/>
    <w:multiLevelType w:val="hybridMultilevel"/>
    <w:tmpl w:val="91FE3FF6"/>
    <w:lvl w:ilvl="0" w:tplc="0C36E85C">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A7663CA"/>
    <w:multiLevelType w:val="hybridMultilevel"/>
    <w:tmpl w:val="0B147A10"/>
    <w:lvl w:ilvl="0" w:tplc="20BAF810">
      <w:start w:val="1"/>
      <w:numFmt w:val="decimal"/>
      <w:lvlText w:val="%1."/>
      <w:lvlJc w:val="left"/>
      <w:pPr>
        <w:tabs>
          <w:tab w:val="num" w:pos="885"/>
        </w:tabs>
        <w:ind w:left="885" w:hanging="525"/>
      </w:pPr>
      <w:rPr>
        <w:rFonts w:ascii="Times New Roman" w:eastAsia="Times New Roman" w:hAnsi="Times New Roman" w:cs="Times New Roman"/>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6"/>
  </w:num>
  <w:num w:numId="14">
    <w:abstractNumId w:val="19"/>
  </w:num>
  <w:num w:numId="15">
    <w:abstractNumId w:val="1"/>
  </w:num>
  <w:num w:numId="16">
    <w:abstractNumId w:val="15"/>
  </w:num>
  <w:num w:numId="17">
    <w:abstractNumId w:val="18"/>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6"/>
  </w:num>
  <w:num w:numId="30">
    <w:abstractNumId w:val="20"/>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907A4"/>
    <w:rsid w:val="00123458"/>
    <w:rsid w:val="001428C1"/>
    <w:rsid w:val="001830B3"/>
    <w:rsid w:val="002B0FDE"/>
    <w:rsid w:val="00311F8B"/>
    <w:rsid w:val="003E67C6"/>
    <w:rsid w:val="003F5E6E"/>
    <w:rsid w:val="00400707"/>
    <w:rsid w:val="004079E9"/>
    <w:rsid w:val="00416D3A"/>
    <w:rsid w:val="00436177"/>
    <w:rsid w:val="004528F0"/>
    <w:rsid w:val="00472062"/>
    <w:rsid w:val="004C7D01"/>
    <w:rsid w:val="004D55D7"/>
    <w:rsid w:val="004F781F"/>
    <w:rsid w:val="0056041A"/>
    <w:rsid w:val="0064307F"/>
    <w:rsid w:val="006A26C0"/>
    <w:rsid w:val="006B3202"/>
    <w:rsid w:val="006C79F9"/>
    <w:rsid w:val="008F40C7"/>
    <w:rsid w:val="00954B21"/>
    <w:rsid w:val="00A80722"/>
    <w:rsid w:val="00AE2215"/>
    <w:rsid w:val="00B341E6"/>
    <w:rsid w:val="00B43ABE"/>
    <w:rsid w:val="00B7068F"/>
    <w:rsid w:val="00B74D43"/>
    <w:rsid w:val="00B75A78"/>
    <w:rsid w:val="00C60117"/>
    <w:rsid w:val="00CD3117"/>
    <w:rsid w:val="00CE211F"/>
    <w:rsid w:val="00D13561"/>
    <w:rsid w:val="00DE3EC9"/>
    <w:rsid w:val="00E0383C"/>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76BD16"/>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Части документа"/>
    <w:basedOn w:val="b"/>
    <w:next w:val="b"/>
    <w:link w:val="10"/>
    <w:qFormat/>
    <w:rsid w:val="00436177"/>
    <w:pPr>
      <w:keepNext/>
      <w:spacing w:after="0" w:line="240" w:lineRule="auto"/>
      <w:ind w:firstLine="567"/>
      <w:jc w:val="center"/>
      <w:outlineLvl w:val="0"/>
    </w:pPr>
    <w:rPr>
      <w:b/>
      <w:sz w:val="24"/>
      <w:szCs w:val="20"/>
    </w:rPr>
  </w:style>
  <w:style w:type="paragraph" w:styleId="2">
    <w:name w:val="heading 2"/>
    <w:aliases w:val="!Разделы документа"/>
    <w:basedOn w:val="b"/>
    <w:next w:val="b"/>
    <w:link w:val="20"/>
    <w:qFormat/>
    <w:rsid w:val="00436177"/>
    <w:pPr>
      <w:keepNext/>
      <w:spacing w:after="0" w:line="240" w:lineRule="auto"/>
      <w:jc w:val="center"/>
      <w:outlineLvl w:val="1"/>
    </w:pPr>
    <w:rPr>
      <w:b/>
      <w:sz w:val="24"/>
      <w:szCs w:val="20"/>
    </w:rPr>
  </w:style>
  <w:style w:type="paragraph" w:styleId="3">
    <w:name w:val="heading 3"/>
    <w:aliases w:val="!Главы документа"/>
    <w:basedOn w:val="a0"/>
    <w:next w:val="a0"/>
    <w:link w:val="30"/>
    <w:qFormat/>
    <w:rsid w:val="00436177"/>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aliases w:val="!Параграфы/Статьи документа"/>
    <w:basedOn w:val="b"/>
    <w:next w:val="b"/>
    <w:link w:val="40"/>
    <w:qFormat/>
    <w:rsid w:val="00436177"/>
    <w:pPr>
      <w:keepNext/>
      <w:spacing w:after="0" w:line="240" w:lineRule="auto"/>
      <w:outlineLvl w:val="3"/>
    </w:pPr>
    <w:rPr>
      <w:b/>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3F5E6E"/>
    <w:rPr>
      <w:rFonts w:ascii="Times New Roman" w:hAnsi="Times New Roman" w:cs="Times New Roman"/>
      <w:sz w:val="24"/>
      <w:szCs w:val="24"/>
    </w:rPr>
  </w:style>
  <w:style w:type="paragraph" w:styleId="31">
    <w:name w:val="Body Text 3"/>
    <w:basedOn w:val="a0"/>
    <w:link w:val="32"/>
    <w:unhideWhenUsed/>
    <w:rsid w:val="003F5E6E"/>
    <w:pPr>
      <w:spacing w:after="120"/>
    </w:pPr>
    <w:rPr>
      <w:sz w:val="16"/>
      <w:szCs w:val="16"/>
    </w:rPr>
  </w:style>
  <w:style w:type="character" w:customStyle="1" w:styleId="32">
    <w:name w:val="Основной текст 3 Знак"/>
    <w:basedOn w:val="a1"/>
    <w:link w:val="31"/>
    <w:rsid w:val="003F5E6E"/>
    <w:rPr>
      <w:sz w:val="16"/>
      <w:szCs w:val="16"/>
    </w:rPr>
  </w:style>
  <w:style w:type="paragraph" w:styleId="a5">
    <w:name w:val="Body Text Indent"/>
    <w:basedOn w:val="a0"/>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0"/>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basedOn w:val="a0"/>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3F5E6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F5E6E"/>
  </w:style>
  <w:style w:type="paragraph" w:styleId="ac">
    <w:name w:val="footer"/>
    <w:basedOn w:val="a0"/>
    <w:link w:val="ad"/>
    <w:unhideWhenUsed/>
    <w:rsid w:val="003F5E6E"/>
    <w:pPr>
      <w:tabs>
        <w:tab w:val="center" w:pos="4677"/>
        <w:tab w:val="right" w:pos="9355"/>
      </w:tabs>
      <w:spacing w:after="0" w:line="240" w:lineRule="auto"/>
    </w:pPr>
  </w:style>
  <w:style w:type="character" w:customStyle="1" w:styleId="ad">
    <w:name w:val="Нижний колонтитул Знак"/>
    <w:basedOn w:val="a1"/>
    <w:link w:val="ac"/>
    <w:rsid w:val="003F5E6E"/>
  </w:style>
  <w:style w:type="numbering" w:customStyle="1" w:styleId="11">
    <w:name w:val="Нет списка1"/>
    <w:next w:val="a3"/>
    <w:semiHidden/>
    <w:rsid w:val="003F5E6E"/>
  </w:style>
  <w:style w:type="character" w:styleId="ae">
    <w:name w:val="page number"/>
    <w:basedOn w:val="a1"/>
    <w:rsid w:val="003F5E6E"/>
  </w:style>
  <w:style w:type="table" w:styleId="af">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0">
    <w:name w:val="No Spacing"/>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0"/>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0"/>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ody1">
    <w:name w:val="postbody1"/>
    <w:rsid w:val="00B75A78"/>
    <w:rPr>
      <w:sz w:val="20"/>
      <w:szCs w:val="20"/>
    </w:rPr>
  </w:style>
  <w:style w:type="character" w:styleId="af2">
    <w:name w:val="Emphasis"/>
    <w:uiPriority w:val="20"/>
    <w:qFormat/>
    <w:rsid w:val="00B75A78"/>
    <w:rPr>
      <w:i/>
      <w:iCs/>
    </w:rPr>
  </w:style>
  <w:style w:type="paragraph" w:customStyle="1" w:styleId="b">
    <w:name w:val="Обычнbй"/>
    <w:rsid w:val="00B75A78"/>
    <w:pPr>
      <w:widowControl w:val="0"/>
      <w:snapToGrid w:val="0"/>
      <w:spacing w:after="200" w:line="276" w:lineRule="auto"/>
    </w:pPr>
    <w:rPr>
      <w:rFonts w:ascii="Times New Roman" w:eastAsia="Times New Roman" w:hAnsi="Times New Roman" w:cs="Times New Roman"/>
      <w:sz w:val="28"/>
      <w:lang w:eastAsia="ru-RU"/>
    </w:rPr>
  </w:style>
  <w:style w:type="paragraph" w:customStyle="1" w:styleId="Title">
    <w:name w:val="Title!Название НПА"/>
    <w:basedOn w:val="a0"/>
    <w:rsid w:val="00B75A7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nformat">
    <w:name w:val="ConsPlusNonformat"/>
    <w:rsid w:val="00B75A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Части документа Знак"/>
    <w:basedOn w:val="a1"/>
    <w:link w:val="1"/>
    <w:rsid w:val="00436177"/>
    <w:rPr>
      <w:rFonts w:ascii="Times New Roman" w:eastAsia="Times New Roman" w:hAnsi="Times New Roman" w:cs="Times New Roman"/>
      <w:b/>
      <w:sz w:val="24"/>
      <w:szCs w:val="20"/>
      <w:lang w:eastAsia="ru-RU"/>
    </w:rPr>
  </w:style>
  <w:style w:type="character" w:customStyle="1" w:styleId="20">
    <w:name w:val="Заголовок 2 Знак"/>
    <w:aliases w:val="!Разделы документа Знак"/>
    <w:basedOn w:val="a1"/>
    <w:link w:val="2"/>
    <w:rsid w:val="00436177"/>
    <w:rPr>
      <w:rFonts w:ascii="Times New Roman" w:eastAsia="Times New Roman" w:hAnsi="Times New Roman" w:cs="Times New Roman"/>
      <w:b/>
      <w:sz w:val="24"/>
      <w:szCs w:val="20"/>
      <w:lang w:eastAsia="ru-RU"/>
    </w:rPr>
  </w:style>
  <w:style w:type="character" w:customStyle="1" w:styleId="30">
    <w:name w:val="Заголовок 3 Знак"/>
    <w:aliases w:val="!Главы документа Знак"/>
    <w:basedOn w:val="a1"/>
    <w:link w:val="3"/>
    <w:rsid w:val="00436177"/>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
    <w:basedOn w:val="a1"/>
    <w:link w:val="4"/>
    <w:rsid w:val="00436177"/>
    <w:rPr>
      <w:rFonts w:ascii="Times New Roman" w:eastAsia="Times New Roman" w:hAnsi="Times New Roman" w:cs="Times New Roman"/>
      <w:b/>
      <w:sz w:val="26"/>
      <w:szCs w:val="20"/>
      <w:lang w:eastAsia="ru-RU"/>
    </w:rPr>
  </w:style>
  <w:style w:type="numbering" w:customStyle="1" w:styleId="5">
    <w:name w:val="Нет списка5"/>
    <w:next w:val="a3"/>
    <w:semiHidden/>
    <w:rsid w:val="00436177"/>
  </w:style>
  <w:style w:type="paragraph" w:customStyle="1" w:styleId="FR3">
    <w:name w:val="FR3"/>
    <w:rsid w:val="0043617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436177"/>
    <w:pPr>
      <w:spacing w:after="0" w:line="240" w:lineRule="auto"/>
      <w:ind w:firstLine="720"/>
      <w:jc w:val="both"/>
    </w:pPr>
    <w:rPr>
      <w:sz w:val="24"/>
      <w:szCs w:val="20"/>
    </w:rPr>
  </w:style>
  <w:style w:type="paragraph" w:customStyle="1" w:styleId="ConsNonformat">
    <w:name w:val="ConsNonformat"/>
    <w:rsid w:val="00436177"/>
    <w:pPr>
      <w:widowControl w:val="0"/>
      <w:snapToGrid w:val="0"/>
      <w:spacing w:after="0" w:line="240" w:lineRule="auto"/>
    </w:pPr>
    <w:rPr>
      <w:rFonts w:ascii="Courier New" w:eastAsia="Times New Roman" w:hAnsi="Courier New" w:cs="Times New Roman"/>
      <w:sz w:val="20"/>
      <w:szCs w:val="20"/>
      <w:lang w:eastAsia="ru-RU"/>
    </w:rPr>
  </w:style>
  <w:style w:type="paragraph" w:styleId="af3">
    <w:name w:val="Body Text"/>
    <w:basedOn w:val="b"/>
    <w:link w:val="af4"/>
    <w:rsid w:val="00436177"/>
    <w:pPr>
      <w:spacing w:after="0" w:line="240" w:lineRule="auto"/>
      <w:jc w:val="both"/>
    </w:pPr>
    <w:rPr>
      <w:sz w:val="24"/>
      <w:szCs w:val="20"/>
    </w:rPr>
  </w:style>
  <w:style w:type="character" w:customStyle="1" w:styleId="af4">
    <w:name w:val="Основной текст Знак"/>
    <w:basedOn w:val="a1"/>
    <w:link w:val="af3"/>
    <w:rsid w:val="00436177"/>
    <w:rPr>
      <w:rFonts w:ascii="Times New Roman" w:eastAsia="Times New Roman" w:hAnsi="Times New Roman" w:cs="Times New Roman"/>
      <w:sz w:val="24"/>
      <w:szCs w:val="20"/>
      <w:lang w:eastAsia="ru-RU"/>
    </w:rPr>
  </w:style>
  <w:style w:type="paragraph" w:customStyle="1" w:styleId="af5">
    <w:basedOn w:val="a0"/>
    <w:next w:val="af6"/>
    <w:link w:val="af7"/>
    <w:qFormat/>
    <w:rsid w:val="00436177"/>
    <w:pPr>
      <w:spacing w:after="0" w:line="240" w:lineRule="auto"/>
      <w:ind w:left="-567" w:right="-766"/>
      <w:jc w:val="center"/>
    </w:pPr>
    <w:rPr>
      <w:b/>
      <w:sz w:val="28"/>
    </w:rPr>
  </w:style>
  <w:style w:type="paragraph" w:customStyle="1" w:styleId="b0">
    <w:name w:val="Обычнbй"/>
    <w:link w:val="b1"/>
    <w:rsid w:val="00436177"/>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436177"/>
    <w:rPr>
      <w:rFonts w:ascii="Times New Roman" w:eastAsia="Times New Roman" w:hAnsi="Times New Roman" w:cs="Times New Roman"/>
      <w:snapToGrid w:val="0"/>
      <w:sz w:val="28"/>
      <w:szCs w:val="20"/>
      <w:lang w:val="en-US" w:eastAsia="ru-RU" w:bidi="en-US"/>
    </w:rPr>
  </w:style>
  <w:style w:type="paragraph" w:customStyle="1" w:styleId="34">
    <w:name w:val="Стиль3"/>
    <w:basedOn w:val="a0"/>
    <w:link w:val="35"/>
    <w:rsid w:val="00436177"/>
    <w:pPr>
      <w:spacing w:after="200" w:line="276" w:lineRule="auto"/>
    </w:pPr>
    <w:rPr>
      <w:rFonts w:ascii="Times New Roman" w:eastAsia="Times New Roman" w:hAnsi="Times New Roman" w:cs="Times New Roman"/>
      <w:sz w:val="28"/>
      <w:szCs w:val="28"/>
      <w:lang w:bidi="en-US"/>
    </w:rPr>
  </w:style>
  <w:style w:type="character" w:customStyle="1" w:styleId="35">
    <w:name w:val="Стиль3 Знак"/>
    <w:link w:val="34"/>
    <w:rsid w:val="00436177"/>
    <w:rPr>
      <w:rFonts w:ascii="Times New Roman" w:eastAsia="Times New Roman" w:hAnsi="Times New Roman" w:cs="Times New Roman"/>
      <w:sz w:val="28"/>
      <w:szCs w:val="28"/>
      <w:lang w:bidi="en-US"/>
    </w:rPr>
  </w:style>
  <w:style w:type="paragraph" w:customStyle="1" w:styleId="ConsTitle">
    <w:name w:val="ConsTitle"/>
    <w:rsid w:val="00436177"/>
    <w:pPr>
      <w:widowControl w:val="0"/>
      <w:snapToGrid w:val="0"/>
      <w:spacing w:after="0" w:line="240" w:lineRule="auto"/>
    </w:pPr>
    <w:rPr>
      <w:rFonts w:ascii="Arial" w:eastAsia="Times New Roman" w:hAnsi="Arial" w:cs="Times New Roman"/>
      <w:b/>
      <w:sz w:val="16"/>
      <w:szCs w:val="20"/>
      <w:lang w:eastAsia="ru-RU"/>
    </w:rPr>
  </w:style>
  <w:style w:type="paragraph" w:styleId="af8">
    <w:name w:val="Block Text"/>
    <w:basedOn w:val="a0"/>
    <w:rsid w:val="00436177"/>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customStyle="1" w:styleId="af9">
    <w:name w:val="Ос"/>
    <w:basedOn w:val="b"/>
    <w:rsid w:val="00436177"/>
    <w:pPr>
      <w:spacing w:after="0" w:line="240" w:lineRule="auto"/>
      <w:ind w:firstLine="567"/>
      <w:jc w:val="both"/>
    </w:pPr>
    <w:rPr>
      <w:sz w:val="24"/>
      <w:szCs w:val="20"/>
    </w:rPr>
  </w:style>
  <w:style w:type="paragraph" w:styleId="36">
    <w:name w:val="Body Text Indent 3"/>
    <w:basedOn w:val="a0"/>
    <w:link w:val="37"/>
    <w:rsid w:val="0043617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436177"/>
    <w:rPr>
      <w:rFonts w:ascii="Times New Roman" w:eastAsia="Times New Roman" w:hAnsi="Times New Roman" w:cs="Times New Roman"/>
      <w:sz w:val="16"/>
      <w:szCs w:val="16"/>
      <w:lang w:eastAsia="ru-RU"/>
    </w:rPr>
  </w:style>
  <w:style w:type="paragraph" w:styleId="a">
    <w:name w:val="Plain Text"/>
    <w:basedOn w:val="a0"/>
    <w:link w:val="afa"/>
    <w:rsid w:val="00436177"/>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a">
    <w:name w:val="Текст Знак"/>
    <w:basedOn w:val="a1"/>
    <w:link w:val="a"/>
    <w:rsid w:val="00436177"/>
    <w:rPr>
      <w:rFonts w:ascii="Times New Roman" w:eastAsia="Times New Roman" w:hAnsi="Times New Roman" w:cs="Times New Roman"/>
      <w:sz w:val="28"/>
      <w:szCs w:val="20"/>
      <w:lang w:eastAsia="ru-RU"/>
    </w:rPr>
  </w:style>
  <w:style w:type="paragraph" w:customStyle="1" w:styleId="FR1">
    <w:name w:val="FR1"/>
    <w:rsid w:val="00436177"/>
    <w:pPr>
      <w:widowControl w:val="0"/>
      <w:snapToGrid w:val="0"/>
      <w:spacing w:after="0" w:line="240" w:lineRule="auto"/>
    </w:pPr>
    <w:rPr>
      <w:rFonts w:ascii="Times New Roman" w:eastAsia="Times New Roman" w:hAnsi="Times New Roman" w:cs="Times New Roman"/>
      <w:sz w:val="28"/>
      <w:szCs w:val="20"/>
      <w:lang w:eastAsia="ru-RU"/>
    </w:rPr>
  </w:style>
  <w:style w:type="paragraph" w:styleId="22">
    <w:name w:val="Body Text 2"/>
    <w:basedOn w:val="a0"/>
    <w:link w:val="23"/>
    <w:rsid w:val="00436177"/>
    <w:pPr>
      <w:spacing w:after="0" w:line="240" w:lineRule="auto"/>
      <w:ind w:right="-5"/>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436177"/>
    <w:rPr>
      <w:rFonts w:ascii="Times New Roman" w:eastAsia="Times New Roman" w:hAnsi="Times New Roman" w:cs="Times New Roman"/>
      <w:sz w:val="24"/>
      <w:szCs w:val="24"/>
      <w:lang w:eastAsia="ru-RU"/>
    </w:rPr>
  </w:style>
  <w:style w:type="paragraph" w:customStyle="1" w:styleId="afb">
    <w:name w:val="адресат"/>
    <w:basedOn w:val="a0"/>
    <w:next w:val="a0"/>
    <w:rsid w:val="00436177"/>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4">
    <w:name w:val="Body Text Indent 2"/>
    <w:basedOn w:val="a0"/>
    <w:link w:val="25"/>
    <w:rsid w:val="0043617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436177"/>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436177"/>
    <w:pPr>
      <w:shd w:val="clear" w:color="auto" w:fill="FFFFFF"/>
      <w:spacing w:after="0" w:line="278" w:lineRule="exact"/>
      <w:ind w:firstLine="720"/>
      <w:jc w:val="both"/>
    </w:pPr>
    <w:rPr>
      <w:rFonts w:ascii="Times New Roman" w:eastAsia="Times New Roman" w:hAnsi="Times New Roman" w:cs="Times New Roman"/>
      <w:sz w:val="24"/>
      <w:szCs w:val="24"/>
      <w:lang w:eastAsia="ru-RU"/>
    </w:rPr>
  </w:style>
  <w:style w:type="character" w:customStyle="1" w:styleId="00">
    <w:name w:val="Стиль Устав + По ширине Справа:  0 см Знак"/>
    <w:link w:val="0"/>
    <w:rsid w:val="00436177"/>
    <w:rPr>
      <w:rFonts w:ascii="Times New Roman" w:eastAsia="Times New Roman" w:hAnsi="Times New Roman" w:cs="Times New Roman"/>
      <w:sz w:val="24"/>
      <w:szCs w:val="24"/>
      <w:shd w:val="clear" w:color="auto" w:fill="FFFFFF"/>
      <w:lang w:eastAsia="ru-RU"/>
    </w:rPr>
  </w:style>
  <w:style w:type="paragraph" w:customStyle="1" w:styleId="afc">
    <w:name w:val="Обычный.Название подразделения"/>
    <w:rsid w:val="00436177"/>
    <w:pPr>
      <w:suppressAutoHyphens/>
      <w:spacing w:after="0" w:line="240" w:lineRule="auto"/>
    </w:pPr>
    <w:rPr>
      <w:rFonts w:ascii="SchoolBook" w:eastAsia="Arial" w:hAnsi="SchoolBook" w:cs="Times New Roman"/>
      <w:sz w:val="28"/>
      <w:szCs w:val="20"/>
      <w:lang w:eastAsia="ar-SA"/>
    </w:rPr>
  </w:style>
  <w:style w:type="character" w:styleId="afd">
    <w:name w:val="Hyperlink"/>
    <w:rsid w:val="00436177"/>
    <w:rPr>
      <w:strike w:val="0"/>
      <w:dstrike w:val="0"/>
      <w:color w:val="0000FF"/>
      <w:u w:val="none"/>
      <w:effect w:val="none"/>
    </w:rPr>
  </w:style>
  <w:style w:type="character" w:styleId="afe">
    <w:name w:val="FollowedHyperlink"/>
    <w:rsid w:val="00436177"/>
    <w:rPr>
      <w:color w:val="800080"/>
      <w:u w:val="single"/>
    </w:rPr>
  </w:style>
  <w:style w:type="character" w:customStyle="1" w:styleId="26">
    <w:name w:val="Знак Знак2"/>
    <w:locked/>
    <w:rsid w:val="00436177"/>
    <w:rPr>
      <w:rFonts w:ascii="Arial" w:hAnsi="Arial" w:cs="Arial"/>
      <w:kern w:val="32"/>
      <w:sz w:val="32"/>
      <w:szCs w:val="32"/>
      <w:lang w:val="ru-RU" w:eastAsia="ru-RU" w:bidi="ar-SA"/>
    </w:rPr>
  </w:style>
  <w:style w:type="character" w:styleId="HTML">
    <w:name w:val="HTML Variable"/>
    <w:aliases w:val="!Ссылки в документе"/>
    <w:rsid w:val="00436177"/>
    <w:rPr>
      <w:rFonts w:ascii="Arial" w:hAnsi="Arial" w:cs="Arial" w:hint="default"/>
      <w:b w:val="0"/>
      <w:bCs w:val="0"/>
      <w:i w:val="0"/>
      <w:iCs w:val="0"/>
      <w:strike w:val="0"/>
      <w:dstrike w:val="0"/>
      <w:color w:val="0000FF"/>
      <w:sz w:val="24"/>
      <w:u w:val="none"/>
      <w:effect w:val="none"/>
    </w:rPr>
  </w:style>
  <w:style w:type="paragraph" w:styleId="aff">
    <w:name w:val="annotation text"/>
    <w:aliases w:val="!Равноширинный текст документа"/>
    <w:basedOn w:val="a0"/>
    <w:link w:val="aff0"/>
    <w:semiHidden/>
    <w:rsid w:val="00436177"/>
    <w:pPr>
      <w:spacing w:after="0" w:line="240" w:lineRule="auto"/>
      <w:ind w:firstLine="567"/>
      <w:jc w:val="both"/>
    </w:pPr>
    <w:rPr>
      <w:rFonts w:ascii="Courier" w:eastAsia="Times New Roman" w:hAnsi="Courier" w:cs="Times New Roman"/>
      <w:szCs w:val="20"/>
      <w:lang w:eastAsia="ru-RU"/>
    </w:rPr>
  </w:style>
  <w:style w:type="character" w:customStyle="1" w:styleId="aff0">
    <w:name w:val="Текст примечания Знак"/>
    <w:aliases w:val="!Равноширинный текст документа Знак"/>
    <w:basedOn w:val="a1"/>
    <w:link w:val="aff"/>
    <w:semiHidden/>
    <w:rsid w:val="00436177"/>
    <w:rPr>
      <w:rFonts w:ascii="Courier" w:eastAsia="Times New Roman" w:hAnsi="Courier" w:cs="Times New Roman"/>
      <w:szCs w:val="20"/>
      <w:lang w:eastAsia="ru-RU"/>
    </w:rPr>
  </w:style>
  <w:style w:type="character" w:customStyle="1" w:styleId="aff1">
    <w:name w:val="Знак Знак"/>
    <w:locked/>
    <w:rsid w:val="00436177"/>
    <w:rPr>
      <w:sz w:val="24"/>
      <w:szCs w:val="24"/>
      <w:lang w:bidi="ar-SA"/>
    </w:rPr>
  </w:style>
  <w:style w:type="character" w:customStyle="1" w:styleId="13">
    <w:name w:val="Знак Знак1"/>
    <w:locked/>
    <w:rsid w:val="00436177"/>
    <w:rPr>
      <w:sz w:val="24"/>
      <w:szCs w:val="24"/>
      <w:lang w:bidi="ar-SA"/>
    </w:rPr>
  </w:style>
  <w:style w:type="paragraph" w:customStyle="1" w:styleId="Application">
    <w:name w:val="Application!Приложение"/>
    <w:rsid w:val="0043617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3617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36177"/>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0"/>
    <w:rsid w:val="00436177"/>
    <w:pPr>
      <w:spacing w:after="0" w:line="240" w:lineRule="auto"/>
      <w:jc w:val="center"/>
    </w:pPr>
    <w:rPr>
      <w:rFonts w:ascii="Arial" w:eastAsia="Times New Roman" w:hAnsi="Arial" w:cs="Arial"/>
      <w:sz w:val="34"/>
      <w:szCs w:val="34"/>
      <w:lang w:eastAsia="ru-RU"/>
    </w:rPr>
  </w:style>
  <w:style w:type="paragraph" w:customStyle="1" w:styleId="aff2">
    <w:name w:val="Знак"/>
    <w:basedOn w:val="a0"/>
    <w:rsid w:val="00436177"/>
    <w:pPr>
      <w:spacing w:line="240" w:lineRule="exact"/>
    </w:pPr>
    <w:rPr>
      <w:rFonts w:ascii="Verdana" w:eastAsia="Times New Roman" w:hAnsi="Verdana" w:cs="Times New Roman"/>
      <w:sz w:val="24"/>
      <w:szCs w:val="24"/>
      <w:lang w:val="en-US"/>
    </w:rPr>
  </w:style>
  <w:style w:type="character" w:customStyle="1" w:styleId="af7">
    <w:name w:val="Название Знак"/>
    <w:link w:val="af5"/>
    <w:rsid w:val="00436177"/>
    <w:rPr>
      <w:b/>
      <w:sz w:val="28"/>
    </w:rPr>
  </w:style>
  <w:style w:type="paragraph" w:customStyle="1" w:styleId="decisiontext">
    <w:name w:val="decision_text"/>
    <w:basedOn w:val="a0"/>
    <w:rsid w:val="00436177"/>
    <w:pPr>
      <w:spacing w:before="100" w:beforeAutospacing="1" w:after="100" w:afterAutospacing="1" w:line="240" w:lineRule="auto"/>
    </w:pPr>
    <w:rPr>
      <w:rFonts w:ascii="Arial" w:eastAsia="Times New Roman" w:hAnsi="Arial" w:cs="Arial"/>
      <w:sz w:val="18"/>
      <w:szCs w:val="18"/>
      <w:lang w:eastAsia="ru-RU"/>
    </w:rPr>
  </w:style>
  <w:style w:type="paragraph" w:customStyle="1" w:styleId="aff3">
    <w:name w:val="Знак"/>
    <w:basedOn w:val="a0"/>
    <w:rsid w:val="00436177"/>
    <w:pPr>
      <w:spacing w:line="240" w:lineRule="exact"/>
    </w:pPr>
    <w:rPr>
      <w:rFonts w:ascii="Verdana" w:eastAsia="Times New Roman" w:hAnsi="Verdana" w:cs="Times New Roman"/>
      <w:sz w:val="24"/>
      <w:szCs w:val="24"/>
      <w:lang w:val="en-US"/>
    </w:rPr>
  </w:style>
  <w:style w:type="paragraph" w:customStyle="1" w:styleId="ConsPlusDocList">
    <w:name w:val="ConsPlusDocList"/>
    <w:rsid w:val="00436177"/>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9">
    <w:name w:val="Знак Знак9"/>
    <w:locked/>
    <w:rsid w:val="00436177"/>
    <w:rPr>
      <w:sz w:val="24"/>
      <w:lang w:val="ru-RU" w:eastAsia="ru-RU" w:bidi="ar-SA"/>
    </w:rPr>
  </w:style>
  <w:style w:type="paragraph" w:styleId="HTML0">
    <w:name w:val="HTML Preformatted"/>
    <w:basedOn w:val="a0"/>
    <w:link w:val="HTML1"/>
    <w:uiPriority w:val="99"/>
    <w:unhideWhenUsed/>
    <w:rsid w:val="0043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436177"/>
    <w:rPr>
      <w:rFonts w:ascii="Courier New" w:eastAsia="Times New Roman" w:hAnsi="Courier New" w:cs="Courier New"/>
      <w:sz w:val="20"/>
      <w:szCs w:val="20"/>
      <w:lang w:eastAsia="ru-RU"/>
    </w:rPr>
  </w:style>
  <w:style w:type="character" w:customStyle="1" w:styleId="blk">
    <w:name w:val="blk"/>
    <w:basedOn w:val="a1"/>
    <w:rsid w:val="00436177"/>
  </w:style>
  <w:style w:type="character" w:customStyle="1" w:styleId="apple-converted-space">
    <w:name w:val="apple-converted-space"/>
    <w:basedOn w:val="a1"/>
    <w:rsid w:val="00436177"/>
  </w:style>
  <w:style w:type="character" w:styleId="aff4">
    <w:name w:val="Strong"/>
    <w:qFormat/>
    <w:rsid w:val="00436177"/>
    <w:rPr>
      <w:rFonts w:ascii="Times New Roman" w:hAnsi="Times New Roman" w:cs="Times New Roman" w:hint="default"/>
      <w:b/>
      <w:bCs/>
    </w:rPr>
  </w:style>
  <w:style w:type="paragraph" w:styleId="aff5">
    <w:name w:val="caption"/>
    <w:basedOn w:val="a0"/>
    <w:qFormat/>
    <w:rsid w:val="00436177"/>
    <w:pPr>
      <w:spacing w:before="240" w:after="60" w:line="240" w:lineRule="auto"/>
      <w:ind w:firstLine="567"/>
      <w:jc w:val="center"/>
    </w:pPr>
    <w:rPr>
      <w:rFonts w:ascii="Arial" w:eastAsia="Times New Roman" w:hAnsi="Arial" w:cs="Arial"/>
      <w:b/>
      <w:bCs/>
      <w:sz w:val="32"/>
      <w:szCs w:val="32"/>
      <w:lang w:eastAsia="ru-RU"/>
    </w:rPr>
  </w:style>
  <w:style w:type="character" w:customStyle="1" w:styleId="TitleChar1">
    <w:name w:val="Title Char1"/>
    <w:locked/>
    <w:rsid w:val="00436177"/>
    <w:rPr>
      <w:rFonts w:ascii="Times New Roman" w:hAnsi="Times New Roman" w:cs="Times New Roman" w:hint="default"/>
      <w:b/>
      <w:bCs/>
      <w:sz w:val="28"/>
      <w:szCs w:val="28"/>
      <w:lang w:val="ru-RU" w:eastAsia="ru-RU"/>
    </w:rPr>
  </w:style>
  <w:style w:type="character" w:customStyle="1" w:styleId="BodyTextChar1">
    <w:name w:val="Body Text Char1"/>
    <w:locked/>
    <w:rsid w:val="00436177"/>
    <w:rPr>
      <w:rFonts w:ascii="Times New Roman" w:hAnsi="Times New Roman" w:cs="Times New Roman" w:hint="default"/>
      <w:sz w:val="24"/>
      <w:szCs w:val="24"/>
      <w:lang w:val="ru-RU" w:eastAsia="ru-RU"/>
    </w:rPr>
  </w:style>
  <w:style w:type="paragraph" w:styleId="aff6">
    <w:name w:val="List Continue"/>
    <w:basedOn w:val="a0"/>
    <w:rsid w:val="00436177"/>
    <w:pPr>
      <w:spacing w:after="120" w:line="240" w:lineRule="auto"/>
      <w:ind w:left="283"/>
    </w:pPr>
    <w:rPr>
      <w:rFonts w:ascii="Times New Roman" w:eastAsia="Times New Roman" w:hAnsi="Times New Roman" w:cs="Times New Roman"/>
      <w:sz w:val="24"/>
      <w:szCs w:val="24"/>
      <w:lang w:eastAsia="ru-RU"/>
    </w:rPr>
  </w:style>
  <w:style w:type="paragraph" w:customStyle="1" w:styleId="NumberAndDate">
    <w:name w:val="NumberAndDate"/>
    <w:aliases w:val="!Дата и Номер"/>
    <w:rsid w:val="00436177"/>
    <w:pPr>
      <w:spacing w:after="0" w:line="240" w:lineRule="auto"/>
      <w:jc w:val="center"/>
    </w:pPr>
    <w:rPr>
      <w:rFonts w:ascii="Arial" w:eastAsia="Times New Roman" w:hAnsi="Arial" w:cs="Arial"/>
      <w:kern w:val="28"/>
      <w:sz w:val="24"/>
      <w:szCs w:val="24"/>
      <w:lang w:eastAsia="ru-RU"/>
    </w:rPr>
  </w:style>
  <w:style w:type="paragraph" w:customStyle="1" w:styleId="text">
    <w:name w:val="text"/>
    <w:basedOn w:val="a0"/>
    <w:rsid w:val="00436177"/>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0"/>
    <w:rsid w:val="00436177"/>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0"/>
    <w:rsid w:val="00436177"/>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0"/>
    <w:rsid w:val="00436177"/>
    <w:pPr>
      <w:spacing w:after="0" w:line="240" w:lineRule="auto"/>
      <w:ind w:firstLine="567"/>
      <w:jc w:val="center"/>
    </w:pPr>
    <w:rPr>
      <w:rFonts w:ascii="Arial" w:eastAsia="Times New Roman" w:hAnsi="Arial" w:cs="Arial"/>
      <w:sz w:val="30"/>
      <w:szCs w:val="30"/>
      <w:lang w:eastAsia="ru-RU"/>
    </w:rPr>
  </w:style>
  <w:style w:type="paragraph" w:customStyle="1" w:styleId="TimesNewRoman12">
    <w:name w:val="Стиль Абзац списка + (латиница) Times New Roman 12 пт полужирный..."/>
    <w:basedOn w:val="a9"/>
    <w:next w:val="aff6"/>
    <w:rsid w:val="00436177"/>
    <w:pPr>
      <w:pBdr>
        <w:bottom w:val="single" w:sz="12" w:space="2" w:color="auto"/>
      </w:pBdr>
      <w:spacing w:after="200" w:line="276" w:lineRule="auto"/>
      <w:ind w:left="360"/>
      <w:contextualSpacing w:val="0"/>
      <w:jc w:val="both"/>
    </w:pPr>
    <w:rPr>
      <w:b/>
      <w:bCs/>
      <w:sz w:val="24"/>
      <w:szCs w:val="24"/>
      <w:lang w:eastAsia="en-US"/>
    </w:rPr>
  </w:style>
  <w:style w:type="paragraph" w:customStyle="1" w:styleId="14">
    <w:name w:val="Абзац списка1"/>
    <w:basedOn w:val="a0"/>
    <w:rsid w:val="00436177"/>
    <w:pPr>
      <w:ind w:left="720"/>
      <w:contextualSpacing/>
    </w:pPr>
    <w:rPr>
      <w:rFonts w:ascii="Calibri" w:eastAsia="Times New Roman" w:hAnsi="Calibri" w:cs="Times New Roman"/>
    </w:rPr>
  </w:style>
  <w:style w:type="paragraph" w:customStyle="1" w:styleId="pj">
    <w:name w:val="pj"/>
    <w:basedOn w:val="a0"/>
    <w:rsid w:val="0043617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7">
    <w:name w:val="Стиль"/>
    <w:rsid w:val="0043617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436177"/>
    <w:rPr>
      <w:rFonts w:ascii="Calibri" w:eastAsia="Times New Roman" w:hAnsi="Calibri" w:cs="Calibri"/>
      <w:szCs w:val="20"/>
      <w:lang w:eastAsia="ru-RU"/>
    </w:rPr>
  </w:style>
  <w:style w:type="character" w:customStyle="1" w:styleId="s10">
    <w:name w:val="s_10"/>
    <w:rsid w:val="00436177"/>
  </w:style>
  <w:style w:type="paragraph" w:customStyle="1" w:styleId="s1">
    <w:name w:val="s_1"/>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Гипертекстовая ссылка"/>
    <w:uiPriority w:val="99"/>
    <w:rsid w:val="00436177"/>
    <w:rPr>
      <w:rFonts w:cs="Times New Roman"/>
      <w:color w:val="106BBE"/>
    </w:rPr>
  </w:style>
  <w:style w:type="paragraph" w:customStyle="1" w:styleId="aff9">
    <w:name w:val="Комментарий"/>
    <w:basedOn w:val="a0"/>
    <w:next w:val="a0"/>
    <w:uiPriority w:val="99"/>
    <w:rsid w:val="0043617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a">
    <w:name w:val="Информация о версии"/>
    <w:basedOn w:val="aff9"/>
    <w:next w:val="a0"/>
    <w:uiPriority w:val="99"/>
    <w:rsid w:val="00436177"/>
    <w:rPr>
      <w:i/>
      <w:iCs/>
    </w:rPr>
  </w:style>
  <w:style w:type="paragraph" w:customStyle="1" w:styleId="formattext">
    <w:name w:val="formattext"/>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0"/>
    <w:next w:val="a0"/>
    <w:link w:val="affb"/>
    <w:uiPriority w:val="10"/>
    <w:qFormat/>
    <w:rsid w:val="004361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1"/>
    <w:link w:val="af6"/>
    <w:uiPriority w:val="10"/>
    <w:rsid w:val="004361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arant.ru/products/ipo/prime/doc/71559230/" TargetMode="External"/><Relationship Id="rId18" Type="http://schemas.openxmlformats.org/officeDocument/2006/relationships/hyperlink" Target="https://mobileonline.garant.ru/" TargetMode="External"/><Relationship Id="rId26" Type="http://schemas.openxmlformats.org/officeDocument/2006/relationships/hyperlink" Target="consultantplus://offline/ref=B2406D96200211C2183FA994394F0DF7C887831EBBC3E1B7D4425E1285B6WC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902065388" TargetMode="External"/><Relationship Id="rId34" Type="http://schemas.openxmlformats.org/officeDocument/2006/relationships/hyperlink" Target="https://mobileonline.garant.r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mobileonline.garant.ru/" TargetMode="External"/><Relationship Id="rId25" Type="http://schemas.openxmlformats.org/officeDocument/2006/relationships/hyperlink" Target="http://docs.cntd.ru/document/573500115/" TargetMode="External"/><Relationship Id="rId33" Type="http://schemas.openxmlformats.org/officeDocument/2006/relationships/hyperlink" Target="http://mobileonline.garant.ru/document/redirect/10108225/2"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consultantplus://offline/ref=C1981865421201424D5E1B144BA456DBE3D44659B8C9D4C17E7E525255qDCE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ocs.cntd.ru/document/573536177" TargetMode="External"/><Relationship Id="rId32" Type="http://schemas.openxmlformats.org/officeDocument/2006/relationships/hyperlink" Target="http://mobileonline.garant.ru/document/redirect/70815020/0" TargetMode="External"/><Relationship Id="rId37" Type="http://schemas.openxmlformats.org/officeDocument/2006/relationships/hyperlink" Target="http://mobileonline.garant.ru/document/redirect/18112210/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consultantplus://offline/ref=C1981865421201424D5E1B144BA456DBE3D14054B9CFD4C17E7E525255DEC23337A8B742735FCEFCq8C7P" TargetMode="External"/><Relationship Id="rId36" Type="http://schemas.openxmlformats.org/officeDocument/2006/relationships/hyperlink" Target="https://mobileonline.garant.ru/" TargetMode="External"/><Relationship Id="rId10" Type="http://schemas.openxmlformats.org/officeDocument/2006/relationships/footer" Target="footer2.xml"/><Relationship Id="rId19" Type="http://schemas.openxmlformats.org/officeDocument/2006/relationships/hyperlink" Target="https://mobileonline.garant.ru/" TargetMode="External"/><Relationship Id="rId31" Type="http://schemas.openxmlformats.org/officeDocument/2006/relationships/hyperlink" Target="http://mobileonline.garant.ru/document/redirect/18140627/5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consultantplus://offline/ref=558CFCFD1A88BC2913AECAB254CFBDD8A71A44A7E5B72AF8537B497B04DBAB3CC53C65BFD587B52BJ3KEH" TargetMode="External"/><Relationship Id="rId30" Type="http://schemas.openxmlformats.org/officeDocument/2006/relationships/hyperlink" Target="consultantplus://offline/ref=C1981865421201424D5E1B144BA456DBEBD54050BEC789CB76275E50q5C2P" TargetMode="External"/><Relationship Id="rId35"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31189</Words>
  <Characters>177778</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24</cp:revision>
  <cp:lastPrinted>2021-08-24T07:02:00Z</cp:lastPrinted>
  <dcterms:created xsi:type="dcterms:W3CDTF">2020-12-29T12:24:00Z</dcterms:created>
  <dcterms:modified xsi:type="dcterms:W3CDTF">2021-09-01T13:56:00Z</dcterms:modified>
</cp:coreProperties>
</file>