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47A" w:rsidRPr="0006647A" w:rsidRDefault="0006647A" w:rsidP="0006647A">
      <w:r w:rsidRPr="0006647A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14B3E" wp14:editId="4B905A12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B6C71" id="Прямоугольник 3" o:spid="_x0000_s1026" style="position:absolute;margin-left:-210.75pt;margin-top:-27pt;width:13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Dzkjk5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  <w:r w:rsidRPr="0006647A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C487D" wp14:editId="4CD5EF73">
                <wp:simplePos x="0" y="0"/>
                <wp:positionH relativeFrom="column">
                  <wp:posOffset>4834890</wp:posOffset>
                </wp:positionH>
                <wp:positionV relativeFrom="paragraph">
                  <wp:posOffset>-329565</wp:posOffset>
                </wp:positionV>
                <wp:extent cx="1219200" cy="1571625"/>
                <wp:effectExtent l="0" t="0" r="19050" b="285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47A" w:rsidRPr="00311F8B" w:rsidRDefault="0006647A" w:rsidP="0006647A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  <w:p w:rsidR="0006647A" w:rsidRPr="004C7D01" w:rsidRDefault="0006647A" w:rsidP="0006647A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ноября</w:t>
                            </w:r>
                          </w:p>
                          <w:p w:rsidR="0006647A" w:rsidRPr="00D6218E" w:rsidRDefault="0006647A" w:rsidP="0006647A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год</w:t>
                            </w:r>
                          </w:p>
                          <w:p w:rsidR="0006647A" w:rsidRPr="00D6218E" w:rsidRDefault="0006647A" w:rsidP="0006647A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06647A" w:rsidRDefault="0006647A" w:rsidP="0006647A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C487D" id="Прямоугольник 2" o:spid="_x0000_s1026" style="position:absolute;margin-left:380.7pt;margin-top:-25.95pt;width:96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">
                <v:textbox>
                  <w:txbxContent>
                    <w:p w:rsidR="0006647A" w:rsidRPr="00311F8B" w:rsidRDefault="0006647A" w:rsidP="0006647A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18</w:t>
                      </w:r>
                    </w:p>
                    <w:p w:rsidR="0006647A" w:rsidRPr="004C7D01" w:rsidRDefault="0006647A" w:rsidP="0006647A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ноября</w:t>
                      </w:r>
                    </w:p>
                    <w:p w:rsidR="0006647A" w:rsidRPr="00D6218E" w:rsidRDefault="0006647A" w:rsidP="0006647A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202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1</w:t>
                      </w: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год</w:t>
                      </w:r>
                    </w:p>
                    <w:p w:rsidR="0006647A" w:rsidRPr="00D6218E" w:rsidRDefault="0006647A" w:rsidP="0006647A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№ 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06647A" w:rsidRDefault="0006647A" w:rsidP="0006647A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№ 23</w:t>
                      </w:r>
                    </w:p>
                  </w:txbxContent>
                </v:textbox>
              </v:rect>
            </w:pict>
          </mc:Fallback>
        </mc:AlternateContent>
      </w:r>
      <w:r w:rsidRPr="0006647A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FFB59" wp14:editId="056A66BE">
                <wp:simplePos x="0" y="0"/>
                <wp:positionH relativeFrom="column">
                  <wp:posOffset>653415</wp:posOffset>
                </wp:positionH>
                <wp:positionV relativeFrom="paragraph">
                  <wp:posOffset>-186690</wp:posOffset>
                </wp:positionV>
                <wp:extent cx="3800475" cy="153352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6647A" w:rsidRDefault="0006647A" w:rsidP="0006647A">
                            <w:pPr>
                              <w:pStyle w:val="a3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  <w:proofErr w:type="spellEnd"/>
                          </w:p>
                          <w:p w:rsidR="0006647A" w:rsidRDefault="0006647A" w:rsidP="0006647A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06647A" w:rsidRDefault="0006647A" w:rsidP="0006647A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491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4FFB5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51.45pt;margin-top:-14.7pt;width:299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" filled="f" stroked="f">
                <o:lock v:ext="edit" shapetype="t"/>
                <v:textbox>
                  <w:txbxContent>
                    <w:p w:rsidR="0006647A" w:rsidRDefault="0006647A" w:rsidP="0006647A">
                      <w:pPr>
                        <w:pStyle w:val="a3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  <w:proofErr w:type="spellEnd"/>
                    </w:p>
                    <w:p w:rsidR="0006647A" w:rsidRDefault="0006647A" w:rsidP="0006647A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06647A" w:rsidRDefault="0006647A" w:rsidP="0006647A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06647A" w:rsidRPr="0006647A" w:rsidRDefault="0006647A" w:rsidP="0006647A"/>
    <w:p w:rsidR="0006647A" w:rsidRPr="0006647A" w:rsidRDefault="0006647A" w:rsidP="0006647A"/>
    <w:p w:rsidR="0006647A" w:rsidRPr="0006647A" w:rsidRDefault="0006647A" w:rsidP="0006647A"/>
    <w:p w:rsidR="0006647A" w:rsidRPr="0006647A" w:rsidRDefault="0006647A" w:rsidP="0006647A">
      <w:r w:rsidRPr="0006647A">
        <w:tab/>
      </w:r>
    </w:p>
    <w:p w:rsidR="0006647A" w:rsidRPr="0006647A" w:rsidRDefault="0006647A" w:rsidP="0006647A"/>
    <w:p w:rsidR="0006647A" w:rsidRPr="0006647A" w:rsidRDefault="0006647A" w:rsidP="0006647A">
      <w:r w:rsidRPr="0006647A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F43F98" wp14:editId="7E388960">
                <wp:simplePos x="0" y="0"/>
                <wp:positionH relativeFrom="margin">
                  <wp:posOffset>-718185</wp:posOffset>
                </wp:positionH>
                <wp:positionV relativeFrom="paragraph">
                  <wp:posOffset>205740</wp:posOffset>
                </wp:positionV>
                <wp:extent cx="7391400" cy="19050"/>
                <wp:effectExtent l="19050" t="1905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DDCA4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55pt,16.2pt" to="525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" strokeweight="3pt">
                <v:stroke linestyle="thinThin"/>
                <w10:wrap anchorx="margin"/>
              </v:line>
            </w:pict>
          </mc:Fallback>
        </mc:AlternateContent>
      </w:r>
    </w:p>
    <w:p w:rsidR="0006647A" w:rsidRPr="0006647A" w:rsidRDefault="0006647A" w:rsidP="0006647A">
      <w:r w:rsidRPr="0006647A">
        <w:tab/>
      </w:r>
    </w:p>
    <w:p w:rsidR="0006647A" w:rsidRPr="0006647A" w:rsidRDefault="0006647A" w:rsidP="0006647A">
      <w:pPr>
        <w:rPr>
          <w:b/>
        </w:rPr>
      </w:pPr>
    </w:p>
    <w:p w:rsidR="0006647A" w:rsidRPr="0006647A" w:rsidRDefault="0006647A" w:rsidP="000664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6647A">
        <w:rPr>
          <w:rFonts w:ascii="Times New Roman" w:eastAsia="Calibri" w:hAnsi="Times New Roman" w:cs="Times New Roman"/>
          <w:b/>
          <w:sz w:val="20"/>
          <w:szCs w:val="20"/>
        </w:rPr>
        <w:t xml:space="preserve">АДМИНИСТРАЦИЯ  </w:t>
      </w:r>
    </w:p>
    <w:p w:rsidR="0006647A" w:rsidRPr="0006647A" w:rsidRDefault="0006647A" w:rsidP="000664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6647A">
        <w:rPr>
          <w:rFonts w:ascii="Times New Roman" w:eastAsia="Calibri" w:hAnsi="Times New Roman" w:cs="Times New Roman"/>
          <w:b/>
          <w:sz w:val="20"/>
          <w:szCs w:val="20"/>
        </w:rPr>
        <w:t>КОЛОМЫЦЕВСКОГО СЕЛЬСКОГО ПОСЕЛЕНИЯ</w:t>
      </w:r>
    </w:p>
    <w:p w:rsidR="0006647A" w:rsidRPr="0006647A" w:rsidRDefault="0006647A" w:rsidP="000664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6647A">
        <w:rPr>
          <w:rFonts w:ascii="Times New Roman" w:eastAsia="Calibri" w:hAnsi="Times New Roman" w:cs="Times New Roman"/>
          <w:b/>
          <w:sz w:val="20"/>
          <w:szCs w:val="20"/>
        </w:rPr>
        <w:t>ЛИСКИНСКОГО МУНИЦИПАЛЬНОГО РАЙОНА</w:t>
      </w:r>
    </w:p>
    <w:p w:rsidR="0006647A" w:rsidRPr="0006647A" w:rsidRDefault="0006647A" w:rsidP="0006647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6647A">
        <w:rPr>
          <w:rFonts w:ascii="Times New Roman" w:eastAsia="Calibri" w:hAnsi="Times New Roman" w:cs="Times New Roman"/>
          <w:b/>
          <w:sz w:val="20"/>
          <w:szCs w:val="20"/>
        </w:rPr>
        <w:t>ВОРОНЕЖСКОЙ ОБЛАСТИ</w:t>
      </w:r>
    </w:p>
    <w:p w:rsidR="0006647A" w:rsidRPr="0006647A" w:rsidRDefault="0006647A" w:rsidP="000664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6647A" w:rsidRPr="0006647A" w:rsidRDefault="0006647A" w:rsidP="000664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6647A">
        <w:rPr>
          <w:rFonts w:ascii="Times New Roman" w:eastAsia="Calibri" w:hAnsi="Times New Roman" w:cs="Times New Roman"/>
          <w:b/>
          <w:sz w:val="20"/>
          <w:szCs w:val="20"/>
        </w:rPr>
        <w:t>П О С Т А Н О В Л Е Н И Е</w:t>
      </w:r>
    </w:p>
    <w:p w:rsidR="0006647A" w:rsidRPr="0006647A" w:rsidRDefault="0006647A" w:rsidP="000664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6647A" w:rsidRPr="0006647A" w:rsidRDefault="0006647A" w:rsidP="0006647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6647A">
        <w:rPr>
          <w:rFonts w:ascii="Times New Roman" w:eastAsia="Calibri" w:hAnsi="Times New Roman" w:cs="Times New Roman"/>
          <w:sz w:val="20"/>
          <w:szCs w:val="20"/>
        </w:rPr>
        <w:t>18  ноября</w:t>
      </w:r>
      <w:proofErr w:type="gramEnd"/>
      <w:r w:rsidRPr="0006647A">
        <w:rPr>
          <w:rFonts w:ascii="Times New Roman" w:eastAsia="Calibri" w:hAnsi="Times New Roman" w:cs="Times New Roman"/>
          <w:sz w:val="20"/>
          <w:szCs w:val="20"/>
        </w:rPr>
        <w:t xml:space="preserve">    2021 года                                                                                   № 50</w:t>
      </w:r>
    </w:p>
    <w:p w:rsidR="0006647A" w:rsidRPr="0006647A" w:rsidRDefault="0006647A" w:rsidP="0006647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6647A">
        <w:rPr>
          <w:rFonts w:ascii="Times New Roman" w:eastAsia="Calibri" w:hAnsi="Times New Roman" w:cs="Times New Roman"/>
          <w:sz w:val="20"/>
          <w:szCs w:val="20"/>
        </w:rPr>
        <w:t xml:space="preserve">село </w:t>
      </w:r>
      <w:proofErr w:type="spellStart"/>
      <w:r w:rsidRPr="0006647A">
        <w:rPr>
          <w:rFonts w:ascii="Times New Roman" w:eastAsia="Calibri" w:hAnsi="Times New Roman" w:cs="Times New Roman"/>
          <w:sz w:val="20"/>
          <w:szCs w:val="20"/>
        </w:rPr>
        <w:t>Коломыцево</w:t>
      </w:r>
      <w:proofErr w:type="spellEnd"/>
    </w:p>
    <w:p w:rsidR="0006647A" w:rsidRPr="0006647A" w:rsidRDefault="0006647A" w:rsidP="0006647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6647A" w:rsidRPr="0006647A" w:rsidRDefault="0006647A" w:rsidP="000664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664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 утверждении Программы профилактики </w:t>
      </w:r>
    </w:p>
    <w:p w:rsidR="0006647A" w:rsidRPr="0006647A" w:rsidRDefault="0006647A" w:rsidP="000664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664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рисков причинения вреда (ущерба) </w:t>
      </w:r>
    </w:p>
    <w:p w:rsidR="0006647A" w:rsidRPr="0006647A" w:rsidRDefault="0006647A" w:rsidP="000664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664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охраняемым законом ценностям при </w:t>
      </w:r>
    </w:p>
    <w:p w:rsidR="0006647A" w:rsidRPr="0006647A" w:rsidRDefault="0006647A" w:rsidP="000664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664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осуществлении муниципального контроля в </w:t>
      </w:r>
    </w:p>
    <w:p w:rsidR="0006647A" w:rsidRPr="0006647A" w:rsidRDefault="0006647A" w:rsidP="000664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664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сфере благоустройства на территории </w:t>
      </w:r>
    </w:p>
    <w:p w:rsidR="0006647A" w:rsidRPr="0006647A" w:rsidRDefault="0006647A" w:rsidP="000664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0664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Коломыцевского</w:t>
      </w:r>
      <w:proofErr w:type="spellEnd"/>
      <w:r w:rsidRPr="000664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сельского поселения</w:t>
      </w:r>
    </w:p>
    <w:p w:rsidR="0006647A" w:rsidRPr="0006647A" w:rsidRDefault="0006647A" w:rsidP="0006647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0664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Лискинского муниципального </w:t>
      </w:r>
      <w:proofErr w:type="gramStart"/>
      <w:r w:rsidRPr="000664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района  на</w:t>
      </w:r>
      <w:proofErr w:type="gramEnd"/>
      <w:r w:rsidRPr="000664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2022 год</w:t>
      </w:r>
    </w:p>
    <w:p w:rsidR="0006647A" w:rsidRPr="0006647A" w:rsidRDefault="0006647A" w:rsidP="000664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6647A" w:rsidRPr="0006647A" w:rsidRDefault="0006647A" w:rsidP="000664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6647A" w:rsidRPr="0006647A" w:rsidRDefault="0006647A" w:rsidP="0006647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pacing w:val="60"/>
          <w:sz w:val="20"/>
          <w:szCs w:val="20"/>
          <w:lang w:eastAsia="ru-RU"/>
        </w:rPr>
      </w:pPr>
      <w:r w:rsidRPr="00066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 исполнении ст. 44 Федерального закона от 31 июля 2020 года № 248-ФЗ «О государственном контроле (надзоре) и муниципальном контроле в Российской Федерации»,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proofErr w:type="spellStart"/>
      <w:r w:rsidRPr="0006647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066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 </w:t>
      </w:r>
      <w:r w:rsidRPr="0006647A">
        <w:rPr>
          <w:rFonts w:ascii="Times New Roman" w:eastAsia="Times New Roman" w:hAnsi="Times New Roman" w:cs="Times New Roman"/>
          <w:b/>
          <w:spacing w:val="60"/>
          <w:sz w:val="20"/>
          <w:szCs w:val="20"/>
          <w:lang w:eastAsia="ru-RU"/>
        </w:rPr>
        <w:t>постановляет:</w:t>
      </w:r>
    </w:p>
    <w:p w:rsidR="0006647A" w:rsidRPr="0006647A" w:rsidRDefault="0006647A" w:rsidP="0006647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47A">
        <w:rPr>
          <w:rFonts w:ascii="Times New Roman" w:eastAsia="Times New Roman" w:hAnsi="Times New Roman" w:cs="Times New Roman"/>
          <w:b/>
          <w:spacing w:val="60"/>
          <w:sz w:val="20"/>
          <w:szCs w:val="20"/>
          <w:lang w:eastAsia="ru-RU"/>
        </w:rPr>
        <w:t xml:space="preserve"> </w:t>
      </w:r>
    </w:p>
    <w:p w:rsidR="0006647A" w:rsidRPr="0006647A" w:rsidRDefault="0006647A" w:rsidP="0006647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47A">
        <w:rPr>
          <w:rFonts w:ascii="Times New Roman" w:eastAsia="Times New Roman" w:hAnsi="Times New Roman" w:cs="Times New Roman"/>
          <w:bCs/>
          <w:spacing w:val="60"/>
          <w:sz w:val="20"/>
          <w:szCs w:val="20"/>
          <w:lang w:eastAsia="ru-RU"/>
        </w:rPr>
        <w:t>1.</w:t>
      </w:r>
      <w:r w:rsidRPr="00066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06647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066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06647A" w:rsidRPr="0006647A" w:rsidRDefault="0006647A" w:rsidP="0006647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Лискинского муниципального </w:t>
      </w:r>
      <w:proofErr w:type="gramStart"/>
      <w:r w:rsidRPr="0006647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района  на</w:t>
      </w:r>
      <w:proofErr w:type="gramEnd"/>
      <w:r w:rsidRPr="00066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2022 год, согласно Приложению.</w:t>
      </w:r>
    </w:p>
    <w:p w:rsidR="0006647A" w:rsidRPr="0006647A" w:rsidRDefault="0006647A" w:rsidP="0006647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47A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Настоящее постановление опубликовать в газете «</w:t>
      </w:r>
      <w:proofErr w:type="spellStart"/>
      <w:r w:rsidRPr="0006647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Коломыцевский</w:t>
      </w:r>
      <w:proofErr w:type="spellEnd"/>
      <w:r w:rsidRPr="00066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вестник» и разместить на официальном сайте в сети Интернет.</w:t>
      </w:r>
    </w:p>
    <w:p w:rsidR="0006647A" w:rsidRPr="0006647A" w:rsidRDefault="0006647A" w:rsidP="0006647A">
      <w:pPr>
        <w:tabs>
          <w:tab w:val="left" w:pos="4040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47A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Настоящее постановление вступает в силу с 01 января 2022 года.</w:t>
      </w:r>
    </w:p>
    <w:p w:rsidR="0006647A" w:rsidRPr="0006647A" w:rsidRDefault="0006647A" w:rsidP="0006647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Контроль за исполнением настоящего постановления оставляю за собой. </w:t>
      </w:r>
    </w:p>
    <w:p w:rsidR="0006647A" w:rsidRPr="0006647A" w:rsidRDefault="0006647A" w:rsidP="0006647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647A" w:rsidRPr="0006647A" w:rsidRDefault="0006647A" w:rsidP="0006647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647A" w:rsidRPr="0006647A" w:rsidRDefault="0006647A" w:rsidP="0006647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647A" w:rsidRPr="0006647A" w:rsidRDefault="0006647A" w:rsidP="0006647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66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06647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066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                            </w:t>
      </w:r>
      <w:proofErr w:type="spellStart"/>
      <w:r w:rsidRPr="0006647A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И.В.Жидкова</w:t>
      </w:r>
      <w:proofErr w:type="spellEnd"/>
    </w:p>
    <w:p w:rsidR="0006647A" w:rsidRPr="0006647A" w:rsidRDefault="0006647A" w:rsidP="0006647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6647A" w:rsidRPr="0006647A" w:rsidRDefault="0006647A" w:rsidP="0006647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</w:p>
    <w:p w:rsidR="0006647A" w:rsidRPr="0006647A" w:rsidRDefault="0006647A" w:rsidP="0006647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Приложение к</w:t>
      </w:r>
    </w:p>
    <w:p w:rsidR="0006647A" w:rsidRPr="0006647A" w:rsidRDefault="0006647A" w:rsidP="0006647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47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постановлению администрации </w:t>
      </w:r>
      <w:proofErr w:type="spellStart"/>
      <w:r w:rsidRPr="0006647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066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 от 18.11.2021 г.  № 50  </w:t>
      </w:r>
    </w:p>
    <w:p w:rsidR="0006647A" w:rsidRPr="0006647A" w:rsidRDefault="0006647A" w:rsidP="0006647A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647A" w:rsidRPr="0006647A" w:rsidRDefault="0006647A" w:rsidP="000664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6647A">
        <w:rPr>
          <w:rFonts w:ascii="Times New Roman" w:eastAsia="Calibri" w:hAnsi="Times New Roman" w:cs="Times New Roman"/>
          <w:b/>
          <w:sz w:val="20"/>
          <w:szCs w:val="20"/>
        </w:rPr>
        <w:t xml:space="preserve">Программа </w:t>
      </w:r>
    </w:p>
    <w:p w:rsidR="0006647A" w:rsidRPr="0006647A" w:rsidRDefault="0006647A" w:rsidP="000664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6647A">
        <w:rPr>
          <w:rFonts w:ascii="Times New Roman" w:eastAsia="Calibri" w:hAnsi="Times New Roman" w:cs="Times New Roman"/>
          <w:b/>
          <w:sz w:val="20"/>
          <w:szCs w:val="20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06647A">
        <w:rPr>
          <w:rFonts w:ascii="Times New Roman" w:eastAsia="Calibri" w:hAnsi="Times New Roman" w:cs="Times New Roman"/>
          <w:b/>
          <w:sz w:val="20"/>
          <w:szCs w:val="20"/>
        </w:rPr>
        <w:t>Коломыцевского</w:t>
      </w:r>
      <w:proofErr w:type="spellEnd"/>
      <w:r w:rsidRPr="0006647A">
        <w:rPr>
          <w:rFonts w:ascii="Times New Roman" w:eastAsia="Calibri" w:hAnsi="Times New Roman" w:cs="Times New Roman"/>
          <w:b/>
          <w:sz w:val="20"/>
          <w:szCs w:val="20"/>
        </w:rPr>
        <w:t xml:space="preserve"> сельского поселения</w:t>
      </w:r>
    </w:p>
    <w:p w:rsidR="0006647A" w:rsidRPr="0006647A" w:rsidRDefault="0006647A" w:rsidP="0006647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06647A">
        <w:rPr>
          <w:rFonts w:ascii="Times New Roman" w:eastAsia="Calibri" w:hAnsi="Times New Roman" w:cs="Times New Roman"/>
          <w:b/>
          <w:sz w:val="20"/>
          <w:szCs w:val="20"/>
        </w:rPr>
        <w:t xml:space="preserve">Лискинского муниципального </w:t>
      </w:r>
      <w:proofErr w:type="gramStart"/>
      <w:r w:rsidRPr="0006647A">
        <w:rPr>
          <w:rFonts w:ascii="Times New Roman" w:eastAsia="Calibri" w:hAnsi="Times New Roman" w:cs="Times New Roman"/>
          <w:b/>
          <w:sz w:val="20"/>
          <w:szCs w:val="20"/>
        </w:rPr>
        <w:t>района  на</w:t>
      </w:r>
      <w:proofErr w:type="gramEnd"/>
      <w:r w:rsidRPr="0006647A">
        <w:rPr>
          <w:rFonts w:ascii="Times New Roman" w:eastAsia="Calibri" w:hAnsi="Times New Roman" w:cs="Times New Roman"/>
          <w:b/>
          <w:sz w:val="20"/>
          <w:szCs w:val="20"/>
        </w:rPr>
        <w:t xml:space="preserve"> 2022 год</w:t>
      </w:r>
    </w:p>
    <w:p w:rsidR="0006647A" w:rsidRPr="0006647A" w:rsidRDefault="0006647A" w:rsidP="00066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06647A" w:rsidRPr="0006647A" w:rsidRDefault="0006647A" w:rsidP="00066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647A">
        <w:rPr>
          <w:rFonts w:ascii="Times New Roman" w:eastAsia="Calibri" w:hAnsi="Times New Roman" w:cs="Times New Roman"/>
          <w:sz w:val="20"/>
          <w:szCs w:val="20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06647A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06647A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Лискинского муниципального района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 муниципального контроля в сфере благоустройства (далее – муниципальный контроль).</w:t>
      </w:r>
    </w:p>
    <w:p w:rsidR="0006647A" w:rsidRPr="0006647A" w:rsidRDefault="0006647A" w:rsidP="00066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6647A" w:rsidRPr="0006647A" w:rsidRDefault="0006647A" w:rsidP="0006647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6647A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06647A">
        <w:rPr>
          <w:rFonts w:ascii="Times New Roman" w:eastAsia="Calibri" w:hAnsi="Times New Roman" w:cs="Times New Roman"/>
          <w:b/>
          <w:sz w:val="20"/>
          <w:szCs w:val="20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proofErr w:type="spellStart"/>
      <w:r w:rsidRPr="0006647A">
        <w:rPr>
          <w:rFonts w:ascii="Times New Roman" w:eastAsia="Calibri" w:hAnsi="Times New Roman" w:cs="Times New Roman"/>
          <w:b/>
          <w:sz w:val="20"/>
          <w:szCs w:val="20"/>
        </w:rPr>
        <w:t>Коломыцевского</w:t>
      </w:r>
      <w:proofErr w:type="spellEnd"/>
      <w:r w:rsidRPr="0006647A">
        <w:rPr>
          <w:rFonts w:ascii="Times New Roman" w:eastAsia="Calibri" w:hAnsi="Times New Roman" w:cs="Times New Roman"/>
          <w:b/>
          <w:sz w:val="20"/>
          <w:szCs w:val="20"/>
        </w:rPr>
        <w:t xml:space="preserve"> сельского поселения, характеристика проблем, на решение которых направлена Программа</w:t>
      </w:r>
    </w:p>
    <w:p w:rsidR="0006647A" w:rsidRPr="0006647A" w:rsidRDefault="0006647A" w:rsidP="0006647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6647A" w:rsidRPr="0006647A" w:rsidRDefault="0006647A" w:rsidP="000664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647A">
        <w:rPr>
          <w:rFonts w:ascii="Times New Roman" w:eastAsia="Calibri" w:hAnsi="Times New Roman" w:cs="Times New Roman"/>
          <w:sz w:val="20"/>
          <w:szCs w:val="20"/>
        </w:rPr>
        <w:t>Под объектами благоустройства в настоящей Программе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06647A" w:rsidRPr="0006647A" w:rsidRDefault="0006647A" w:rsidP="000664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647A">
        <w:rPr>
          <w:rFonts w:ascii="Times New Roman" w:eastAsia="Calibri" w:hAnsi="Times New Roman" w:cs="Times New Roman"/>
          <w:sz w:val="20"/>
          <w:szCs w:val="2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06647A" w:rsidRPr="0006647A" w:rsidRDefault="0006647A" w:rsidP="000664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647A">
        <w:rPr>
          <w:rFonts w:ascii="Times New Roman" w:eastAsia="Calibri" w:hAnsi="Times New Roman" w:cs="Times New Roman"/>
          <w:sz w:val="20"/>
          <w:szCs w:val="2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06647A" w:rsidRPr="0006647A" w:rsidRDefault="0006647A" w:rsidP="000664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647A">
        <w:rPr>
          <w:rFonts w:ascii="Times New Roman" w:eastAsia="Calibri" w:hAnsi="Times New Roman" w:cs="Times New Roman"/>
          <w:sz w:val="20"/>
          <w:szCs w:val="20"/>
        </w:rPr>
        <w:t>3) дворовые территории;</w:t>
      </w:r>
    </w:p>
    <w:p w:rsidR="0006647A" w:rsidRPr="0006647A" w:rsidRDefault="0006647A" w:rsidP="000664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647A">
        <w:rPr>
          <w:rFonts w:ascii="Times New Roman" w:eastAsia="Calibri" w:hAnsi="Times New Roman" w:cs="Times New Roman"/>
          <w:sz w:val="20"/>
          <w:szCs w:val="20"/>
        </w:rPr>
        <w:t>4) детские и спортивные площадки;</w:t>
      </w:r>
    </w:p>
    <w:p w:rsidR="0006647A" w:rsidRPr="0006647A" w:rsidRDefault="0006647A" w:rsidP="000664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647A">
        <w:rPr>
          <w:rFonts w:ascii="Times New Roman" w:eastAsia="Calibri" w:hAnsi="Times New Roman" w:cs="Times New Roman"/>
          <w:sz w:val="20"/>
          <w:szCs w:val="20"/>
        </w:rPr>
        <w:t>5) площадки для выгула животных;</w:t>
      </w:r>
    </w:p>
    <w:p w:rsidR="0006647A" w:rsidRPr="0006647A" w:rsidRDefault="0006647A" w:rsidP="000664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647A">
        <w:rPr>
          <w:rFonts w:ascii="Times New Roman" w:eastAsia="Calibri" w:hAnsi="Times New Roman" w:cs="Times New Roman"/>
          <w:sz w:val="20"/>
          <w:szCs w:val="20"/>
        </w:rPr>
        <w:t>6) парковки (парковочные места);</w:t>
      </w:r>
    </w:p>
    <w:p w:rsidR="0006647A" w:rsidRPr="0006647A" w:rsidRDefault="0006647A" w:rsidP="000664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647A">
        <w:rPr>
          <w:rFonts w:ascii="Times New Roman" w:eastAsia="Calibri" w:hAnsi="Times New Roman" w:cs="Times New Roman"/>
          <w:sz w:val="20"/>
          <w:szCs w:val="20"/>
        </w:rPr>
        <w:t>7) парки, скверы, иные зеленые зоны;</w:t>
      </w:r>
    </w:p>
    <w:p w:rsidR="0006647A" w:rsidRPr="0006647A" w:rsidRDefault="0006647A" w:rsidP="000664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647A">
        <w:rPr>
          <w:rFonts w:ascii="Times New Roman" w:eastAsia="Calibri" w:hAnsi="Times New Roman" w:cs="Times New Roman"/>
          <w:sz w:val="20"/>
          <w:szCs w:val="20"/>
        </w:rPr>
        <w:t>8) технические и санитарно-защитные зоны;</w:t>
      </w:r>
    </w:p>
    <w:p w:rsidR="0006647A" w:rsidRPr="0006647A" w:rsidRDefault="0006647A" w:rsidP="000664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647A">
        <w:rPr>
          <w:rFonts w:ascii="Times New Roman" w:eastAsia="Calibri" w:hAnsi="Times New Roman" w:cs="Times New Roman"/>
          <w:sz w:val="20"/>
          <w:szCs w:val="20"/>
        </w:rPr>
        <w:t>Под ограждающими устройствами в настоящей Программе понимаются ворота, калитки, шлагбаумы, в том числе автоматические, и декоративные ограждения (заборы).</w:t>
      </w:r>
    </w:p>
    <w:p w:rsidR="0006647A" w:rsidRPr="0006647A" w:rsidRDefault="0006647A" w:rsidP="000664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06647A">
        <w:rPr>
          <w:rFonts w:ascii="Times New Roman" w:eastAsia="Calibri" w:hAnsi="Times New Roman" w:cs="Times New Roman"/>
          <w:sz w:val="20"/>
          <w:szCs w:val="20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06647A" w:rsidRPr="0006647A" w:rsidRDefault="0006647A" w:rsidP="000664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</w:pPr>
      <w:r w:rsidRPr="0006647A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</w:p>
    <w:p w:rsidR="0006647A" w:rsidRPr="0006647A" w:rsidRDefault="0006647A" w:rsidP="000664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</w:pPr>
      <w:r w:rsidRPr="0006647A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администрации </w:t>
      </w:r>
      <w:proofErr w:type="spellStart"/>
      <w:r w:rsidRPr="0006647A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Коломыцевского</w:t>
      </w:r>
      <w:proofErr w:type="spellEnd"/>
      <w:r w:rsidRPr="0006647A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сельского поселения осуществлялись мероприятия по профилактике таких нарушений. Обеспечено размещение на официальном сайте </w:t>
      </w:r>
      <w:proofErr w:type="spellStart"/>
      <w:r w:rsidRPr="0006647A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Коломыцевского</w:t>
      </w:r>
      <w:proofErr w:type="spellEnd"/>
      <w:r w:rsidRPr="0006647A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сельского поселения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 в том числе посредством обобщения практики, полезной информации, проводятся ознакомительные беседы по вопросам соблюдения требований Правил благоустройства.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мессенджеров. Ежегодный план проведения плановых проверок юридических лиц и индивидуальных предпринимателей на основании ст. 9 </w:t>
      </w:r>
      <w:r w:rsidRPr="0006647A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lastRenderedPageBreak/>
        <w:t xml:space="preserve">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proofErr w:type="spellStart"/>
      <w:r w:rsidRPr="0006647A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Коломыцевского</w:t>
      </w:r>
      <w:proofErr w:type="spellEnd"/>
      <w:r w:rsidRPr="0006647A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сельского поселения на 2021 год не утверждался.</w:t>
      </w:r>
    </w:p>
    <w:p w:rsidR="0006647A" w:rsidRPr="0006647A" w:rsidRDefault="0006647A" w:rsidP="000664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ru-RU"/>
        </w:rPr>
      </w:pPr>
    </w:p>
    <w:p w:rsidR="0006647A" w:rsidRPr="0006647A" w:rsidRDefault="0006647A" w:rsidP="0006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647A" w:rsidRPr="0006647A" w:rsidRDefault="0006647A" w:rsidP="000664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6647A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06647A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0664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6647A">
        <w:rPr>
          <w:rFonts w:ascii="Times New Roman" w:eastAsia="Calibri" w:hAnsi="Times New Roman" w:cs="Times New Roman"/>
          <w:b/>
          <w:sz w:val="20"/>
          <w:szCs w:val="20"/>
        </w:rPr>
        <w:t>Цели и задачи реализации Программы</w:t>
      </w:r>
    </w:p>
    <w:p w:rsidR="0006647A" w:rsidRPr="0006647A" w:rsidRDefault="0006647A" w:rsidP="000664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6647A" w:rsidRPr="0006647A" w:rsidRDefault="0006647A" w:rsidP="00066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647A">
        <w:rPr>
          <w:rFonts w:ascii="Times New Roman" w:eastAsia="Calibri" w:hAnsi="Times New Roman" w:cs="Times New Roman"/>
          <w:sz w:val="20"/>
          <w:szCs w:val="20"/>
        </w:rPr>
        <w:t>1. Целями реализации Программы являются:</w:t>
      </w:r>
    </w:p>
    <w:p w:rsidR="0006647A" w:rsidRPr="0006647A" w:rsidRDefault="0006647A" w:rsidP="000664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647A">
        <w:rPr>
          <w:rFonts w:ascii="Times New Roman" w:eastAsia="Calibri" w:hAnsi="Times New Roman" w:cs="Times New Roman"/>
          <w:sz w:val="20"/>
          <w:szCs w:val="20"/>
          <w:lang w:eastAsia="ru-RU"/>
        </w:rPr>
        <w:t>- предупреждение нарушений обязательных требований в сфере</w:t>
      </w:r>
      <w:r w:rsidRPr="0006647A">
        <w:rPr>
          <w:rFonts w:ascii="Times New Roman" w:eastAsia="Calibri" w:hAnsi="Times New Roman" w:cs="Times New Roman"/>
          <w:sz w:val="20"/>
          <w:szCs w:val="20"/>
        </w:rPr>
        <w:t xml:space="preserve"> благоустройства на территории </w:t>
      </w:r>
      <w:proofErr w:type="spellStart"/>
      <w:r w:rsidRPr="0006647A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06647A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Лискинского муниципального района</w:t>
      </w:r>
      <w:r w:rsidRPr="0006647A">
        <w:rPr>
          <w:rFonts w:ascii="Times New Roman" w:eastAsia="Calibri" w:hAnsi="Times New Roman" w:cs="Times New Roman"/>
          <w:sz w:val="20"/>
          <w:szCs w:val="20"/>
          <w:lang w:eastAsia="ru-RU"/>
        </w:rPr>
        <w:t>;</w:t>
      </w:r>
    </w:p>
    <w:p w:rsidR="0006647A" w:rsidRPr="0006647A" w:rsidRDefault="0006647A" w:rsidP="000664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647A">
        <w:rPr>
          <w:rFonts w:ascii="Times New Roman" w:eastAsia="Calibri" w:hAnsi="Times New Roman" w:cs="Times New Roman"/>
          <w:sz w:val="20"/>
          <w:szCs w:val="20"/>
          <w:lang w:eastAsia="ru-RU"/>
        </w:rPr>
        <w:t>- предотвращение угрозы причинения, либо причинения вреда объектам благоустройства вследствие нарушений обязательных требований;</w:t>
      </w:r>
    </w:p>
    <w:p w:rsidR="0006647A" w:rsidRPr="0006647A" w:rsidRDefault="0006647A" w:rsidP="000664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647A">
        <w:rPr>
          <w:rFonts w:ascii="Times New Roman" w:eastAsia="Calibri" w:hAnsi="Times New Roman" w:cs="Times New Roman"/>
          <w:sz w:val="20"/>
          <w:szCs w:val="20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6647A" w:rsidRPr="0006647A" w:rsidRDefault="0006647A" w:rsidP="000664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647A">
        <w:rPr>
          <w:rFonts w:ascii="Times New Roman" w:eastAsia="Calibri" w:hAnsi="Times New Roman" w:cs="Times New Roman"/>
          <w:sz w:val="20"/>
          <w:szCs w:val="20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6647A" w:rsidRPr="0006647A" w:rsidRDefault="0006647A" w:rsidP="000664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647A">
        <w:rPr>
          <w:rFonts w:ascii="Times New Roman" w:eastAsia="Calibri" w:hAnsi="Times New Roman" w:cs="Times New Roman"/>
          <w:sz w:val="20"/>
          <w:szCs w:val="20"/>
          <w:lang w:eastAsia="ru-RU"/>
        </w:rPr>
        <w:t>- повышение прозрачности системы контрольно-надзорной деятельности.</w:t>
      </w:r>
    </w:p>
    <w:p w:rsidR="0006647A" w:rsidRPr="0006647A" w:rsidRDefault="0006647A" w:rsidP="00066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647A">
        <w:rPr>
          <w:rFonts w:ascii="Times New Roman" w:eastAsia="Calibri" w:hAnsi="Times New Roman" w:cs="Times New Roman"/>
          <w:sz w:val="20"/>
          <w:szCs w:val="20"/>
        </w:rPr>
        <w:t>2. Задачами реализации Программы являются:</w:t>
      </w:r>
    </w:p>
    <w:p w:rsidR="0006647A" w:rsidRPr="0006647A" w:rsidRDefault="0006647A" w:rsidP="000664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647A">
        <w:rPr>
          <w:rFonts w:ascii="Times New Roman" w:eastAsia="Calibri" w:hAnsi="Times New Roman" w:cs="Times New Roman"/>
          <w:sz w:val="20"/>
          <w:szCs w:val="20"/>
          <w:lang w:eastAsia="ru-RU"/>
        </w:rPr>
        <w:t>- оценка возможной угрозы причинения, либо причинения вреда (ущерба) объектам благоустройства, выработка и реализация профилактических мер, способствующих ее снижению;</w:t>
      </w:r>
    </w:p>
    <w:p w:rsidR="0006647A" w:rsidRPr="0006647A" w:rsidRDefault="0006647A" w:rsidP="000664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647A">
        <w:rPr>
          <w:rFonts w:ascii="Times New Roman" w:eastAsia="Calibri" w:hAnsi="Times New Roman" w:cs="Times New Roman"/>
          <w:sz w:val="20"/>
          <w:szCs w:val="20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6647A" w:rsidRPr="0006647A" w:rsidRDefault="0006647A" w:rsidP="000664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647A">
        <w:rPr>
          <w:rFonts w:ascii="Times New Roman" w:eastAsia="Calibri" w:hAnsi="Times New Roman" w:cs="Times New Roman"/>
          <w:sz w:val="20"/>
          <w:szCs w:val="20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</w:p>
    <w:p w:rsidR="0006647A" w:rsidRPr="0006647A" w:rsidRDefault="0006647A" w:rsidP="000664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647A">
        <w:rPr>
          <w:rFonts w:ascii="Times New Roman" w:eastAsia="Calibri" w:hAnsi="Times New Roman" w:cs="Times New Roman"/>
          <w:sz w:val="20"/>
          <w:szCs w:val="20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6647A" w:rsidRPr="0006647A" w:rsidRDefault="0006647A" w:rsidP="000664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647A">
        <w:rPr>
          <w:rFonts w:ascii="Times New Roman" w:eastAsia="Calibri" w:hAnsi="Times New Roman" w:cs="Times New Roman"/>
          <w:sz w:val="20"/>
          <w:szCs w:val="20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6647A" w:rsidRPr="0006647A" w:rsidRDefault="0006647A" w:rsidP="000664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647A">
        <w:rPr>
          <w:rFonts w:ascii="Times New Roman" w:eastAsia="Calibri" w:hAnsi="Times New Roman" w:cs="Times New Roman"/>
          <w:sz w:val="20"/>
          <w:szCs w:val="20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6647A" w:rsidRPr="0006647A" w:rsidRDefault="0006647A" w:rsidP="000664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647A">
        <w:rPr>
          <w:rFonts w:ascii="Times New Roman" w:eastAsia="Calibri" w:hAnsi="Times New Roman" w:cs="Times New Roman"/>
          <w:sz w:val="20"/>
          <w:szCs w:val="20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6647A" w:rsidRPr="0006647A" w:rsidRDefault="0006647A" w:rsidP="000664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647A">
        <w:rPr>
          <w:rFonts w:ascii="Times New Roman" w:eastAsia="Calibri" w:hAnsi="Times New Roman" w:cs="Times New Roman"/>
          <w:sz w:val="20"/>
          <w:szCs w:val="20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06647A" w:rsidRPr="0006647A" w:rsidRDefault="0006647A" w:rsidP="000664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highlight w:val="green"/>
          <w:lang w:eastAsia="ru-RU"/>
        </w:rPr>
      </w:pPr>
    </w:p>
    <w:p w:rsidR="0006647A" w:rsidRPr="0006647A" w:rsidRDefault="0006647A" w:rsidP="00066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664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III. Перечень профилактических мероприятий, сроки</w:t>
      </w:r>
    </w:p>
    <w:p w:rsidR="0006647A" w:rsidRPr="0006647A" w:rsidRDefault="0006647A" w:rsidP="000664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664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(периодичность) их проведения</w:t>
      </w:r>
    </w:p>
    <w:p w:rsidR="0006647A" w:rsidRPr="0006647A" w:rsidRDefault="0006647A" w:rsidP="000664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6647A" w:rsidRPr="0006647A" w:rsidRDefault="0006647A" w:rsidP="00066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В соответствии с Положением о виде муниципального контроля, утвержденном решением Совета народных депутатов </w:t>
      </w:r>
      <w:proofErr w:type="spellStart"/>
      <w:r w:rsidRPr="0006647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066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района, проводятся следующие профилактические мероприятия: </w:t>
      </w:r>
    </w:p>
    <w:p w:rsidR="0006647A" w:rsidRPr="0006647A" w:rsidRDefault="0006647A" w:rsidP="00066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47A">
        <w:rPr>
          <w:rFonts w:ascii="Times New Roman" w:eastAsia="Times New Roman" w:hAnsi="Times New Roman" w:cs="Times New Roman"/>
          <w:sz w:val="20"/>
          <w:szCs w:val="20"/>
          <w:lang w:eastAsia="ru-RU"/>
        </w:rPr>
        <w:t>а) информирование;</w:t>
      </w:r>
    </w:p>
    <w:p w:rsidR="0006647A" w:rsidRPr="0006647A" w:rsidRDefault="0006647A" w:rsidP="00066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47A">
        <w:rPr>
          <w:rFonts w:ascii="Times New Roman" w:eastAsia="Times New Roman" w:hAnsi="Times New Roman" w:cs="Times New Roman"/>
          <w:sz w:val="20"/>
          <w:szCs w:val="20"/>
          <w:lang w:eastAsia="ru-RU"/>
        </w:rPr>
        <w:t>б) объявление предостережения;</w:t>
      </w:r>
    </w:p>
    <w:p w:rsidR="0006647A" w:rsidRPr="0006647A" w:rsidRDefault="0006647A" w:rsidP="00066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47A">
        <w:rPr>
          <w:rFonts w:ascii="Times New Roman" w:eastAsia="Times New Roman" w:hAnsi="Times New Roman" w:cs="Times New Roman"/>
          <w:sz w:val="20"/>
          <w:szCs w:val="20"/>
          <w:lang w:eastAsia="ru-RU"/>
        </w:rPr>
        <w:t>в) консультирование.</w:t>
      </w:r>
    </w:p>
    <w:p w:rsidR="0006647A" w:rsidRPr="0006647A" w:rsidRDefault="0006647A" w:rsidP="00066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47A">
        <w:rPr>
          <w:rFonts w:ascii="Times New Roman" w:eastAsia="Times New Roman" w:hAnsi="Times New Roman" w:cs="Times New Roman"/>
          <w:sz w:val="20"/>
          <w:szCs w:val="20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06647A" w:rsidRPr="0006647A" w:rsidRDefault="0006647A" w:rsidP="00066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6647A" w:rsidRPr="0006647A" w:rsidRDefault="0006647A" w:rsidP="000664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6647A">
        <w:rPr>
          <w:rFonts w:ascii="Times New Roman" w:eastAsia="Calibri" w:hAnsi="Times New Roman" w:cs="Times New Roman"/>
          <w:b/>
          <w:sz w:val="20"/>
          <w:szCs w:val="20"/>
        </w:rPr>
        <w:t>IV. Показатели результативности и эффективности Программы</w:t>
      </w:r>
    </w:p>
    <w:p w:rsidR="0006647A" w:rsidRPr="0006647A" w:rsidRDefault="0006647A" w:rsidP="0006647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6647A" w:rsidRPr="0006647A" w:rsidRDefault="0006647A" w:rsidP="00066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6647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6647A" w:rsidRPr="0006647A" w:rsidRDefault="0006647A" w:rsidP="00066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6647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а) доля нарушений, выявленных в ходе проведения контрольных (</w:t>
      </w:r>
      <w:proofErr w:type="gramStart"/>
      <w:r w:rsidRPr="0006647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надзорных)  мероприятий</w:t>
      </w:r>
      <w:proofErr w:type="gramEnd"/>
      <w:r w:rsidRPr="0006647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, от общего числа контрольных (надзорных)  мероприятий, осуществленных в отношении контролируемых лиц – 10 %.</w:t>
      </w:r>
    </w:p>
    <w:p w:rsidR="0006647A" w:rsidRPr="0006647A" w:rsidRDefault="0006647A" w:rsidP="00066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6647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06647A" w:rsidRPr="0006647A" w:rsidRDefault="0006647A" w:rsidP="00066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6647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lastRenderedPageBreak/>
        <w:t>б) доля профилактических мероприятий в объеме контрольных мероприятий - 90 %.</w:t>
      </w:r>
    </w:p>
    <w:p w:rsidR="0006647A" w:rsidRPr="0006647A" w:rsidRDefault="0006647A" w:rsidP="00066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6647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06647A" w:rsidRPr="0006647A" w:rsidRDefault="0006647A" w:rsidP="000664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06647A" w:rsidRPr="0006647A" w:rsidRDefault="0006647A" w:rsidP="000664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647A">
        <w:rPr>
          <w:rFonts w:ascii="Times New Roman" w:eastAsia="Calibri" w:hAnsi="Times New Roman" w:cs="Times New Roman"/>
          <w:sz w:val="20"/>
          <w:szCs w:val="20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proofErr w:type="spellStart"/>
      <w:r w:rsidRPr="0006647A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06647A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06647A" w:rsidRPr="0006647A" w:rsidRDefault="0006647A" w:rsidP="000664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6647A" w:rsidRPr="0006647A" w:rsidRDefault="0006647A" w:rsidP="000664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6647A" w:rsidRPr="0006647A" w:rsidRDefault="0006647A" w:rsidP="000664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6647A" w:rsidRPr="0006647A" w:rsidRDefault="0006647A" w:rsidP="000664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6647A" w:rsidRPr="0006647A" w:rsidRDefault="0006647A" w:rsidP="0006647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6647A" w:rsidRPr="0006647A" w:rsidRDefault="0006647A" w:rsidP="0006647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GoBack"/>
      <w:bookmarkEnd w:id="0"/>
      <w:r w:rsidRPr="0006647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к Программе</w:t>
      </w:r>
    </w:p>
    <w:p w:rsidR="0006647A" w:rsidRPr="0006647A" w:rsidRDefault="0006647A" w:rsidP="000664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6647A" w:rsidRPr="0006647A" w:rsidRDefault="0006647A" w:rsidP="00066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664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Перечень профилактических мероприятий, </w:t>
      </w:r>
    </w:p>
    <w:p w:rsidR="0006647A" w:rsidRPr="0006647A" w:rsidRDefault="0006647A" w:rsidP="00066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664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сроки (периодичность) их проведения</w:t>
      </w:r>
    </w:p>
    <w:p w:rsidR="0006647A" w:rsidRPr="0006647A" w:rsidRDefault="0006647A" w:rsidP="00066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6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"/>
        <w:gridCol w:w="2168"/>
        <w:gridCol w:w="2576"/>
        <w:gridCol w:w="2040"/>
        <w:gridCol w:w="2524"/>
      </w:tblGrid>
      <w:tr w:rsidR="0006647A" w:rsidRPr="0006647A" w:rsidTr="0006647A">
        <w:trPr>
          <w:trHeight w:val="1826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7A" w:rsidRPr="0006647A" w:rsidRDefault="0006647A" w:rsidP="00066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4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06647A" w:rsidRPr="0006647A" w:rsidRDefault="0006647A" w:rsidP="00066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7A" w:rsidRPr="0006647A" w:rsidRDefault="0006647A" w:rsidP="00066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64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Вид мероприятия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7A" w:rsidRPr="0006647A" w:rsidRDefault="0006647A" w:rsidP="0006647A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64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Форма мероприятия</w:t>
            </w:r>
            <w:r w:rsidRPr="000664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7A" w:rsidRPr="0006647A" w:rsidRDefault="0006647A" w:rsidP="00066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64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Подразделение и (или) должностные лица </w:t>
            </w:r>
            <w:r w:rsidRPr="0006647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местной администрации</w:t>
            </w:r>
            <w:r w:rsidRPr="000664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ответственные за реализацию мероприятия</w:t>
            </w:r>
          </w:p>
          <w:p w:rsidR="0006647A" w:rsidRPr="0006647A" w:rsidRDefault="0006647A" w:rsidP="00066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47A" w:rsidRPr="0006647A" w:rsidRDefault="0006647A" w:rsidP="00066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64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Сроки (периодичность) их проведения</w:t>
            </w:r>
          </w:p>
        </w:tc>
      </w:tr>
      <w:tr w:rsidR="0006647A" w:rsidRPr="0006647A" w:rsidTr="0006647A">
        <w:trPr>
          <w:trHeight w:val="1152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7A" w:rsidRPr="0006647A" w:rsidRDefault="0006647A" w:rsidP="000664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64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  <w:p w:rsidR="0006647A" w:rsidRPr="0006647A" w:rsidRDefault="0006647A" w:rsidP="000664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7A" w:rsidRPr="0006647A" w:rsidRDefault="0006647A" w:rsidP="0006647A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64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7A" w:rsidRPr="0006647A" w:rsidRDefault="0006647A" w:rsidP="000664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64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7A" w:rsidRPr="0006647A" w:rsidRDefault="0006647A" w:rsidP="000664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664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должностное лицо по осуществлению муниципального контроля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47A" w:rsidRPr="0006647A" w:rsidRDefault="0006647A" w:rsidP="000664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64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мере необходимости в течение года</w:t>
            </w:r>
          </w:p>
        </w:tc>
      </w:tr>
      <w:tr w:rsidR="0006647A" w:rsidRPr="0006647A" w:rsidTr="0006647A">
        <w:trPr>
          <w:trHeight w:val="1152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47A" w:rsidRPr="0006647A" w:rsidRDefault="0006647A" w:rsidP="0006647A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47A" w:rsidRPr="0006647A" w:rsidRDefault="0006647A" w:rsidP="00066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47A" w:rsidRPr="0006647A" w:rsidRDefault="0006647A" w:rsidP="000664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64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Публикация на сайте руководств по соблюдению обязательных требований в сфере благоустройства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7A" w:rsidRPr="0006647A" w:rsidRDefault="0006647A" w:rsidP="000664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64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должностное лицо по осуществлению муниципального контроля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47A" w:rsidRPr="0006647A" w:rsidRDefault="0006647A" w:rsidP="000664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64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мере поступления</w:t>
            </w:r>
          </w:p>
        </w:tc>
      </w:tr>
      <w:tr w:rsidR="0006647A" w:rsidRPr="0006647A" w:rsidTr="0006647A">
        <w:trPr>
          <w:trHeight w:val="1767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7A" w:rsidRPr="0006647A" w:rsidRDefault="0006647A" w:rsidP="0006647A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7A" w:rsidRPr="0006647A" w:rsidRDefault="0006647A" w:rsidP="000664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7A" w:rsidRPr="0006647A" w:rsidRDefault="0006647A" w:rsidP="000664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 и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</w:t>
            </w:r>
          </w:p>
          <w:p w:rsidR="0006647A" w:rsidRPr="0006647A" w:rsidRDefault="0006647A" w:rsidP="000664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47A" w:rsidRPr="0006647A" w:rsidRDefault="0006647A" w:rsidP="0006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4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должностное лицо по осуществлению муниципального контроля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47A" w:rsidRPr="0006647A" w:rsidRDefault="0006647A" w:rsidP="000664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64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мере обновления</w:t>
            </w:r>
          </w:p>
        </w:tc>
      </w:tr>
      <w:tr w:rsidR="0006647A" w:rsidRPr="0006647A" w:rsidTr="0006647A">
        <w:trPr>
          <w:trHeight w:val="1137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47A" w:rsidRPr="0006647A" w:rsidRDefault="0006647A" w:rsidP="000664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64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47A" w:rsidRPr="0006647A" w:rsidRDefault="0006647A" w:rsidP="000664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64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47A" w:rsidRPr="0006647A" w:rsidRDefault="0006647A" w:rsidP="000664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64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7A" w:rsidRPr="0006647A" w:rsidRDefault="0006647A" w:rsidP="0006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4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должностное лицо по осуществлению муниципального контроля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47A" w:rsidRPr="0006647A" w:rsidRDefault="0006647A" w:rsidP="000664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64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течение года (при наличии оснований)</w:t>
            </w:r>
          </w:p>
          <w:p w:rsidR="0006647A" w:rsidRPr="0006647A" w:rsidRDefault="0006647A" w:rsidP="000664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47A" w:rsidRPr="0006647A" w:rsidTr="0006647A">
        <w:trPr>
          <w:trHeight w:val="396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7A" w:rsidRPr="0006647A" w:rsidRDefault="0006647A" w:rsidP="000664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64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7A" w:rsidRPr="0006647A" w:rsidRDefault="0006647A" w:rsidP="0006647A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64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7A" w:rsidRPr="0006647A" w:rsidRDefault="0006647A" w:rsidP="000664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64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06647A" w:rsidRPr="0006647A" w:rsidRDefault="0006647A" w:rsidP="000664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6647A" w:rsidRPr="0006647A" w:rsidRDefault="0006647A" w:rsidP="000664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64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Консультирование, осуществляется по следующим вопросам:</w:t>
            </w:r>
          </w:p>
          <w:p w:rsidR="0006647A" w:rsidRPr="0006647A" w:rsidRDefault="0006647A" w:rsidP="000664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6647A" w:rsidRPr="0006647A" w:rsidRDefault="0006647A" w:rsidP="000664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64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proofErr w:type="gramStart"/>
            <w:r w:rsidRPr="000664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контроля ;</w:t>
            </w:r>
            <w:proofErr w:type="gramEnd"/>
          </w:p>
          <w:p w:rsidR="0006647A" w:rsidRPr="0006647A" w:rsidRDefault="0006647A" w:rsidP="000664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6647A" w:rsidRPr="0006647A" w:rsidRDefault="0006647A" w:rsidP="000664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64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06647A" w:rsidRPr="0006647A" w:rsidRDefault="0006647A" w:rsidP="000664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6647A" w:rsidRPr="0006647A" w:rsidRDefault="0006647A" w:rsidP="000664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64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компетенция уполномоченного органа;</w:t>
            </w:r>
          </w:p>
          <w:p w:rsidR="0006647A" w:rsidRPr="0006647A" w:rsidRDefault="0006647A" w:rsidP="000664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6647A" w:rsidRPr="0006647A" w:rsidRDefault="0006647A" w:rsidP="000664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4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порядок обжалования действий (бездействия) муниципальных инспекторов.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47A" w:rsidRPr="0006647A" w:rsidRDefault="0006647A" w:rsidP="0006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4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должностное лицо по осуществлению муниципального контроля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47A" w:rsidRPr="0006647A" w:rsidRDefault="0006647A" w:rsidP="000664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64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течение года (при наличии оснований)</w:t>
            </w:r>
          </w:p>
          <w:p w:rsidR="0006647A" w:rsidRPr="0006647A" w:rsidRDefault="0006647A" w:rsidP="000664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06647A" w:rsidRPr="0006647A" w:rsidRDefault="0006647A" w:rsidP="0006647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6647A" w:rsidRPr="0006647A" w:rsidRDefault="0006647A" w:rsidP="0006647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6647A" w:rsidRPr="0006647A" w:rsidRDefault="0006647A" w:rsidP="0006647A">
      <w:pPr>
        <w:rPr>
          <w:b/>
        </w:rPr>
      </w:pPr>
    </w:p>
    <w:p w:rsidR="0006647A" w:rsidRPr="0006647A" w:rsidRDefault="0006647A" w:rsidP="0006647A"/>
    <w:p w:rsidR="0006647A" w:rsidRPr="0006647A" w:rsidRDefault="0006647A" w:rsidP="0006647A"/>
    <w:p w:rsidR="0006647A" w:rsidRPr="0006647A" w:rsidRDefault="0006647A" w:rsidP="0006647A"/>
    <w:p w:rsidR="0006647A" w:rsidRPr="0006647A" w:rsidRDefault="0006647A" w:rsidP="0006647A"/>
    <w:p w:rsidR="0006647A" w:rsidRPr="0006647A" w:rsidRDefault="0006647A" w:rsidP="0006647A"/>
    <w:p w:rsidR="0006647A" w:rsidRPr="0006647A" w:rsidRDefault="0006647A" w:rsidP="0006647A"/>
    <w:p w:rsidR="0006647A" w:rsidRPr="0006647A" w:rsidRDefault="0006647A" w:rsidP="0006647A"/>
    <w:p w:rsidR="0006647A" w:rsidRPr="0006647A" w:rsidRDefault="0006647A" w:rsidP="0006647A"/>
    <w:p w:rsidR="0006647A" w:rsidRPr="0006647A" w:rsidRDefault="0006647A" w:rsidP="0006647A"/>
    <w:p w:rsidR="0006647A" w:rsidRPr="0006647A" w:rsidRDefault="0006647A" w:rsidP="0006647A"/>
    <w:p w:rsidR="0006647A" w:rsidRPr="0006647A" w:rsidRDefault="0006647A" w:rsidP="0006647A"/>
    <w:p w:rsidR="0006647A" w:rsidRPr="0006647A" w:rsidRDefault="0006647A" w:rsidP="0006647A"/>
    <w:p w:rsidR="0006647A" w:rsidRPr="0006647A" w:rsidRDefault="0006647A" w:rsidP="0006647A"/>
    <w:p w:rsidR="0006647A" w:rsidRPr="0006647A" w:rsidRDefault="0006647A" w:rsidP="0006647A">
      <w:r w:rsidRPr="0006647A">
        <w:rPr>
          <w:b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FB1BF0" wp14:editId="116BADF7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096000" cy="1219200"/>
                <wp:effectExtent l="19050" t="19050" r="38100" b="3810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647A" w:rsidRPr="002F2F25" w:rsidRDefault="0006647A" w:rsidP="0006647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b/>
                                <w:bCs/>
                              </w:rPr>
                              <w:t>Учредители и издатели: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Коломыцевского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сельского поселения Лискинского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муниципального  района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Воронежской области</w:t>
                            </w:r>
                          </w:p>
                          <w:p w:rsidR="0006647A" w:rsidRPr="002F2F25" w:rsidRDefault="0006647A" w:rsidP="0006647A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397921,  Воронежская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, ул. Кольцова,1А</w:t>
                            </w:r>
                          </w:p>
                          <w:p w:rsidR="0006647A" w:rsidRPr="002F2F25" w:rsidRDefault="0006647A" w:rsidP="0006647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Тел: 8-473-91-94-194</w:t>
                            </w:r>
                          </w:p>
                          <w:p w:rsidR="0006647A" w:rsidRPr="002F2F25" w:rsidRDefault="0006647A" w:rsidP="0006647A">
                            <w:pPr>
                              <w:spacing w:after="0" w:line="240" w:lineRule="auto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Объем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усл.печ.л</w:t>
                            </w:r>
                            <w:proofErr w:type="spell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;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 Тираж 5; бесплатно</w:t>
                            </w:r>
                          </w:p>
                          <w:p w:rsidR="0006647A" w:rsidRPr="002F2F25" w:rsidRDefault="0006647A" w:rsidP="0006647A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SHARP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AR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FB1BF0" id="Скругленный прямоугольник 5" o:spid="_x0000_s1028" style="position:absolute;margin-left:428.8pt;margin-top:7.9pt;width:480pt;height:96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" strokeweight="4.5pt">
                <v:stroke linestyle="thickThin"/>
                <v:textbox>
                  <w:txbxContent>
                    <w:p w:rsidR="0006647A" w:rsidRPr="002F2F25" w:rsidRDefault="0006647A" w:rsidP="0006647A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C3990">
                        <w:rPr>
                          <w:rFonts w:ascii="Calibri" w:hAnsi="Calibri"/>
                          <w:b/>
                          <w:bCs/>
                        </w:rPr>
                        <w:t>Учредители и издатели:</w:t>
                      </w:r>
                      <w:r w:rsidRPr="00DC3990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Совет народных депутатов и Администрация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Коломыцевского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сельского поселения Лискинского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муниципального  района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Воронежской области</w:t>
                      </w:r>
                    </w:p>
                    <w:p w:rsidR="0006647A" w:rsidRPr="002F2F25" w:rsidRDefault="0006647A" w:rsidP="0006647A">
                      <w:pPr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397921,  Воронежская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область, Лискинский район, с.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, ул. Кольцова,1А</w:t>
                      </w:r>
                    </w:p>
                    <w:p w:rsidR="0006647A" w:rsidRPr="002F2F25" w:rsidRDefault="0006647A" w:rsidP="0006647A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Тел: 8-473-91-94-194</w:t>
                      </w:r>
                    </w:p>
                    <w:p w:rsidR="0006647A" w:rsidRPr="002F2F25" w:rsidRDefault="0006647A" w:rsidP="0006647A">
                      <w:pPr>
                        <w:spacing w:after="0" w:line="240" w:lineRule="auto"/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Объем</w:t>
                      </w:r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6</w:t>
                      </w:r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усл.печ.л</w:t>
                      </w:r>
                      <w:proofErr w:type="spell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;</w:t>
                      </w:r>
                      <w:r w:rsidRPr="002F2F2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 Тираж 5; бесплатно</w:t>
                      </w:r>
                    </w:p>
                    <w:p w:rsidR="0006647A" w:rsidRPr="002F2F25" w:rsidRDefault="0006647A" w:rsidP="0006647A">
                      <w:pP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Тиражировано на компьютерной периферии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SHARP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AR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-5316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6647A" w:rsidRPr="0006647A" w:rsidRDefault="0006647A" w:rsidP="0006647A"/>
    <w:p w:rsidR="0006647A" w:rsidRPr="0006647A" w:rsidRDefault="0006647A" w:rsidP="0006647A"/>
    <w:p w:rsidR="0006647A" w:rsidRPr="0006647A" w:rsidRDefault="0006647A" w:rsidP="0006647A"/>
    <w:p w:rsidR="0006647A" w:rsidRPr="0006647A" w:rsidRDefault="0006647A" w:rsidP="0006647A"/>
    <w:p w:rsidR="0006647A" w:rsidRPr="0006647A" w:rsidRDefault="0006647A" w:rsidP="0006647A"/>
    <w:p w:rsidR="0006647A" w:rsidRPr="0006647A" w:rsidRDefault="0006647A" w:rsidP="0006647A"/>
    <w:p w:rsidR="0006647A" w:rsidRPr="0006647A" w:rsidRDefault="0006647A" w:rsidP="0006647A"/>
    <w:p w:rsidR="0006647A" w:rsidRPr="0006647A" w:rsidRDefault="0006647A" w:rsidP="0006647A"/>
    <w:p w:rsidR="0006647A" w:rsidRPr="0006647A" w:rsidRDefault="0006647A" w:rsidP="0006647A"/>
    <w:p w:rsidR="0006647A" w:rsidRPr="0006647A" w:rsidRDefault="0006647A" w:rsidP="0006647A"/>
    <w:p w:rsidR="00D13561" w:rsidRDefault="00D13561"/>
    <w:sectPr w:rsidR="00D13561" w:rsidSect="00B341E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452" w:rsidRDefault="00742452" w:rsidP="0006647A">
      <w:pPr>
        <w:spacing w:after="0" w:line="240" w:lineRule="auto"/>
      </w:pPr>
      <w:r>
        <w:separator/>
      </w:r>
    </w:p>
  </w:endnote>
  <w:endnote w:type="continuationSeparator" w:id="0">
    <w:p w:rsidR="00742452" w:rsidRDefault="00742452" w:rsidP="0006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452" w:rsidRDefault="00742452" w:rsidP="0006647A">
      <w:pPr>
        <w:spacing w:after="0" w:line="240" w:lineRule="auto"/>
      </w:pPr>
      <w:r>
        <w:separator/>
      </w:r>
    </w:p>
  </w:footnote>
  <w:footnote w:type="continuationSeparator" w:id="0">
    <w:p w:rsidR="00742452" w:rsidRDefault="00742452" w:rsidP="0006647A">
      <w:pPr>
        <w:spacing w:after="0" w:line="240" w:lineRule="auto"/>
      </w:pPr>
      <w:r>
        <w:continuationSeparator/>
      </w:r>
    </w:p>
  </w:footnote>
  <w:footnote w:id="1">
    <w:p w:rsidR="0006647A" w:rsidRDefault="0006647A" w:rsidP="0006647A">
      <w:pPr>
        <w:pStyle w:val="a7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"/>
      <w:gridCol w:w="21"/>
      <w:gridCol w:w="9316"/>
    </w:tblGrid>
    <w:tr w:rsidR="002B0FDE" w:rsidRPr="00B341E6" w:rsidTr="00B341E6">
      <w:trPr>
        <w:trHeight w:val="720"/>
      </w:trPr>
      <w:tc>
        <w:tcPr>
          <w:tcW w:w="10" w:type="pct"/>
        </w:tcPr>
        <w:p w:rsidR="002B0FDE" w:rsidRDefault="00742452">
          <w:pPr>
            <w:pStyle w:val="a4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11" w:type="pct"/>
        </w:tcPr>
        <w:p w:rsidR="002B0FDE" w:rsidRDefault="00742452">
          <w:pPr>
            <w:pStyle w:val="a4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  <w:tc>
        <w:tcPr>
          <w:tcW w:w="4979" w:type="pct"/>
        </w:tcPr>
        <w:p w:rsidR="002B0FDE" w:rsidRPr="00B341E6" w:rsidRDefault="00742452" w:rsidP="0006647A">
          <w:pPr>
            <w:pStyle w:val="a4"/>
            <w:tabs>
              <w:tab w:val="clear" w:pos="4677"/>
              <w:tab w:val="clear" w:pos="9355"/>
            </w:tabs>
            <w:ind w:left="-3135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«</w:t>
          </w:r>
          <w:proofErr w:type="spellStart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Коломыцевский</w:t>
          </w:r>
          <w:proofErr w:type="spellEnd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муниципальный вестник»---------------</w:t>
          </w:r>
          <w:r w:rsidR="0006647A">
            <w:rPr>
              <w:rFonts w:ascii="Times New Roman" w:hAnsi="Times New Roman" w:cs="Times New Roman"/>
              <w:i/>
              <w:sz w:val="20"/>
              <w:szCs w:val="20"/>
            </w:rPr>
            <w:t xml:space="preserve">18  ноября 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202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1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г. №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2</w:t>
          </w:r>
          <w:r w:rsidR="0006647A">
            <w:rPr>
              <w:rFonts w:ascii="Times New Roman" w:hAnsi="Times New Roman" w:cs="Times New Roman"/>
              <w:i/>
              <w:sz w:val="20"/>
              <w:szCs w:val="20"/>
            </w:rPr>
            <w:t>2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    стр.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begin"/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instrText>PAGE   \* MERGEFORMAT</w:instrTex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separate"/>
          </w:r>
          <w:r w:rsidR="0006647A">
            <w:rPr>
              <w:rFonts w:ascii="Times New Roman" w:hAnsi="Times New Roman" w:cs="Times New Roman"/>
              <w:i/>
              <w:noProof/>
              <w:sz w:val="20"/>
              <w:szCs w:val="20"/>
            </w:rPr>
            <w:t>2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end"/>
          </w:r>
        </w:p>
      </w:tc>
    </w:tr>
  </w:tbl>
  <w:p w:rsidR="002B0FDE" w:rsidRDefault="007424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14"/>
    <w:rsid w:val="0006647A"/>
    <w:rsid w:val="00742452"/>
    <w:rsid w:val="00AA2914"/>
    <w:rsid w:val="00D1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3C25"/>
  <w15:chartTrackingRefBased/>
  <w15:docId w15:val="{055D713C-8164-4BA5-ADBE-A06F69AF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47A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06647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6647A"/>
    <w:rPr>
      <w:sz w:val="16"/>
      <w:szCs w:val="16"/>
    </w:rPr>
  </w:style>
  <w:style w:type="paragraph" w:styleId="a4">
    <w:name w:val="header"/>
    <w:basedOn w:val="a"/>
    <w:link w:val="a5"/>
    <w:unhideWhenUsed/>
    <w:rsid w:val="0006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06647A"/>
  </w:style>
  <w:style w:type="character" w:styleId="a6">
    <w:name w:val="Hyperlink"/>
    <w:basedOn w:val="a0"/>
    <w:uiPriority w:val="99"/>
    <w:unhideWhenUsed/>
    <w:rsid w:val="0006647A"/>
    <w:rPr>
      <w:color w:val="0563C1" w:themeColor="hyperlink"/>
      <w:u w:val="single"/>
    </w:rPr>
  </w:style>
  <w:style w:type="paragraph" w:styleId="a7">
    <w:name w:val="footnote text"/>
    <w:basedOn w:val="a"/>
    <w:link w:val="a8"/>
    <w:rsid w:val="00066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0664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6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6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1870</Words>
  <Characters>10665</Characters>
  <Application>Microsoft Office Word</Application>
  <DocSecurity>0</DocSecurity>
  <Lines>88</Lines>
  <Paragraphs>25</Paragraphs>
  <ScaleCrop>false</ScaleCrop>
  <Company/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2021-11-18T13:12:00Z</dcterms:created>
  <dcterms:modified xsi:type="dcterms:W3CDTF">2021-11-18T13:16:00Z</dcterms:modified>
</cp:coreProperties>
</file>