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2" w:rsidRPr="00802CD5" w:rsidRDefault="004264A2" w:rsidP="004264A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E090" wp14:editId="21E1A29F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4AF60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86AFA" wp14:editId="719CE204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A2" w:rsidRPr="004C7D01" w:rsidRDefault="004264A2" w:rsidP="004264A2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31</w:t>
                            </w:r>
                          </w:p>
                          <w:p w:rsidR="004264A2" w:rsidRPr="004C7D01" w:rsidRDefault="004264A2" w:rsidP="004264A2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4264A2" w:rsidRPr="00D6218E" w:rsidRDefault="004264A2" w:rsidP="004264A2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4264A2" w:rsidRPr="00D6218E" w:rsidRDefault="004264A2" w:rsidP="004264A2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4264A2" w:rsidRDefault="004264A2" w:rsidP="004264A2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6AFA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264A2" w:rsidRPr="004C7D01" w:rsidRDefault="004264A2" w:rsidP="004264A2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31</w:t>
                      </w:r>
                    </w:p>
                    <w:p w:rsidR="004264A2" w:rsidRPr="004C7D01" w:rsidRDefault="004264A2" w:rsidP="004264A2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4264A2" w:rsidRPr="00D6218E" w:rsidRDefault="004264A2" w:rsidP="004264A2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4264A2" w:rsidRPr="00D6218E" w:rsidRDefault="004264A2" w:rsidP="004264A2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4264A2" w:rsidRDefault="004264A2" w:rsidP="004264A2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7B48E" wp14:editId="18F6843B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64A2" w:rsidRDefault="004264A2" w:rsidP="004264A2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264A2" w:rsidRDefault="004264A2" w:rsidP="004264A2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64A2" w:rsidRDefault="004264A2" w:rsidP="004264A2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7B4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264A2" w:rsidRDefault="004264A2" w:rsidP="004264A2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264A2" w:rsidRDefault="004264A2" w:rsidP="004264A2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64A2" w:rsidRDefault="004264A2" w:rsidP="004264A2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4264A2" w:rsidRPr="00802CD5" w:rsidRDefault="004264A2" w:rsidP="004264A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4A2" w:rsidRPr="00802CD5" w:rsidRDefault="004264A2" w:rsidP="004264A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4A2" w:rsidRPr="00802CD5" w:rsidRDefault="004264A2" w:rsidP="004264A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4A2" w:rsidRPr="00802CD5" w:rsidRDefault="004264A2" w:rsidP="004264A2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64A2" w:rsidRPr="00802CD5" w:rsidRDefault="004264A2" w:rsidP="00426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4A2" w:rsidRPr="00802CD5" w:rsidRDefault="004264A2" w:rsidP="00426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B7A57" wp14:editId="38D12A35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3AE4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4264A2" w:rsidRDefault="004264A2" w:rsidP="004264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B55" w:rsidRPr="003B0B55" w:rsidRDefault="004264A2" w:rsidP="003B0B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>АДМИНИСТРАЦИЯ</w:t>
      </w: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 xml:space="preserve">КОЛОМЫЦЕВСКОГО </w:t>
      </w:r>
      <w:proofErr w:type="gramStart"/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>СЕЛЬСКОГО  ПОСЕЛЕНИЯ</w:t>
      </w:r>
      <w:proofErr w:type="gramEnd"/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>ЛИНСКИНСКОГО  МУНИЦИПАЛЬНОГО</w:t>
      </w:r>
      <w:proofErr w:type="gramEnd"/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 xml:space="preserve">  РАЙОНА</w:t>
      </w: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B0B55">
        <w:rPr>
          <w:rFonts w:ascii="Times New Roman" w:eastAsia="Times New Roman" w:hAnsi="Times New Roman" w:cs="Times New Roman"/>
          <w:b/>
          <w:sz w:val="20"/>
          <w:szCs w:val="20"/>
        </w:rPr>
        <w:t>ВОРОНЕЖСКОЙ  ОБЛАСТИ</w:t>
      </w:r>
      <w:proofErr w:type="gramEnd"/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0B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0B55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3B0B55" w:rsidRPr="003B0B55" w:rsidRDefault="003B0B55" w:rsidP="003B0B55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0B55" w:rsidRPr="003B0B55" w:rsidRDefault="003B0B55" w:rsidP="003B0B55">
      <w:pPr>
        <w:pStyle w:val="a4"/>
        <w:tabs>
          <w:tab w:val="left" w:pos="708"/>
        </w:tabs>
        <w:rPr>
          <w:sz w:val="20"/>
          <w:szCs w:val="20"/>
          <w:u w:val="single"/>
        </w:rPr>
      </w:pPr>
      <w:r w:rsidRPr="003B0B55">
        <w:rPr>
          <w:sz w:val="20"/>
          <w:szCs w:val="20"/>
          <w:u w:val="single"/>
        </w:rPr>
        <w:t xml:space="preserve">от « 26 » марта  2021 года  № </w:t>
      </w:r>
      <w:r w:rsidRPr="003B0B55">
        <w:rPr>
          <w:sz w:val="20"/>
          <w:szCs w:val="20"/>
          <w:u w:val="single"/>
          <w:lang w:val="ru-RU"/>
        </w:rPr>
        <w:t>24</w:t>
      </w:r>
      <w:r w:rsidRPr="003B0B55">
        <w:rPr>
          <w:sz w:val="20"/>
          <w:szCs w:val="20"/>
          <w:u w:val="single"/>
        </w:rPr>
        <w:t xml:space="preserve"> </w:t>
      </w:r>
    </w:p>
    <w:p w:rsidR="003B0B55" w:rsidRPr="003B0B55" w:rsidRDefault="003B0B55" w:rsidP="003B0B55">
      <w:pPr>
        <w:pStyle w:val="a3"/>
        <w:shd w:val="clear" w:color="auto" w:fill="FFFFFF"/>
        <w:spacing w:after="0"/>
        <w:rPr>
          <w:color w:val="212121"/>
          <w:sz w:val="20"/>
          <w:szCs w:val="20"/>
        </w:rPr>
      </w:pPr>
      <w:r w:rsidRPr="003B0B55">
        <w:rPr>
          <w:sz w:val="20"/>
          <w:szCs w:val="20"/>
        </w:rPr>
        <w:t xml:space="preserve">              с. </w:t>
      </w:r>
      <w:proofErr w:type="spellStart"/>
      <w:r w:rsidRPr="003B0B55">
        <w:rPr>
          <w:sz w:val="20"/>
          <w:szCs w:val="20"/>
        </w:rPr>
        <w:t>Коломыцево</w:t>
      </w:r>
      <w:proofErr w:type="spellEnd"/>
      <w:r w:rsidRPr="003B0B55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3B0B55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3B0B55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3B0B55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3B0B55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3B0B55">
        <w:rPr>
          <w:color w:val="212121"/>
          <w:sz w:val="20"/>
          <w:szCs w:val="20"/>
        </w:rPr>
        <w:t>    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B0B55">
        <w:rPr>
          <w:rFonts w:ascii="Times New Roman" w:hAnsi="Times New Roman" w:cs="Times New Roman"/>
          <w:b/>
          <w:sz w:val="20"/>
          <w:szCs w:val="20"/>
        </w:rPr>
        <w:t xml:space="preserve">администрации  </w:t>
      </w:r>
      <w:proofErr w:type="spellStart"/>
      <w:r w:rsidRPr="003B0B55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proofErr w:type="gramEnd"/>
      <w:r w:rsidRPr="003B0B55">
        <w:rPr>
          <w:rFonts w:ascii="Times New Roman" w:hAnsi="Times New Roman" w:cs="Times New Roman"/>
          <w:b/>
          <w:sz w:val="20"/>
          <w:szCs w:val="20"/>
        </w:rPr>
        <w:t xml:space="preserve"> сельского 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 xml:space="preserve">поселения от 04.04.2017 № 24 «Об утверждении 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 xml:space="preserve">Положения об оплате труда работников 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>муниципальных казенных учреждений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 xml:space="preserve">культуры </w:t>
      </w:r>
      <w:proofErr w:type="spellStart"/>
      <w:r w:rsidRPr="003B0B55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3B0B55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района»</w:t>
      </w: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</w:p>
    <w:p w:rsidR="003B0B55" w:rsidRPr="003B0B55" w:rsidRDefault="003B0B55" w:rsidP="003B0B55">
      <w:pPr>
        <w:rPr>
          <w:rFonts w:ascii="Times New Roman" w:hAnsi="Times New Roman" w:cs="Times New Roman"/>
          <w:b/>
          <w:sz w:val="20"/>
          <w:szCs w:val="20"/>
        </w:rPr>
      </w:pPr>
      <w:r w:rsidRPr="003B0B5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3B0B55" w:rsidRPr="003B0B55" w:rsidRDefault="003B0B55" w:rsidP="003B0B55">
      <w:pPr>
        <w:pStyle w:val="a3"/>
        <w:tabs>
          <w:tab w:val="left" w:pos="1400"/>
        </w:tabs>
        <w:spacing w:line="360" w:lineRule="auto"/>
        <w:rPr>
          <w:color w:val="000000"/>
          <w:sz w:val="20"/>
          <w:szCs w:val="20"/>
        </w:rPr>
      </w:pPr>
      <w:r w:rsidRPr="003B0B55">
        <w:rPr>
          <w:rFonts w:eastAsia="Calibri"/>
          <w:b/>
          <w:sz w:val="20"/>
          <w:szCs w:val="20"/>
        </w:rPr>
        <w:t xml:space="preserve">        </w:t>
      </w:r>
      <w:r w:rsidRPr="003B0B55">
        <w:rPr>
          <w:sz w:val="20"/>
          <w:szCs w:val="20"/>
        </w:rPr>
        <w:t xml:space="preserve"> </w:t>
      </w:r>
      <w:r w:rsidRPr="003B0B55">
        <w:rPr>
          <w:color w:val="000000"/>
          <w:sz w:val="20"/>
          <w:szCs w:val="20"/>
        </w:rPr>
        <w:t xml:space="preserve">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распоряжения администрации Лискинского муниципального района Воронежской области № 77-р от 19.02.2021г,  а также в целях совершенствования оплаты труда работников  муниципальных казенных учреждений культуры, повышения мотивации и эффективности их деятельности по заданным критериям и показателям    администрация </w:t>
      </w:r>
      <w:proofErr w:type="spellStart"/>
      <w:r w:rsidRPr="003B0B55">
        <w:rPr>
          <w:color w:val="000000"/>
          <w:sz w:val="20"/>
          <w:szCs w:val="20"/>
        </w:rPr>
        <w:t>Коломыцевского</w:t>
      </w:r>
      <w:proofErr w:type="spellEnd"/>
      <w:r w:rsidRPr="003B0B55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3B0B55" w:rsidRPr="003B0B55" w:rsidRDefault="003B0B55" w:rsidP="003B0B55">
      <w:pPr>
        <w:pStyle w:val="a3"/>
        <w:spacing w:line="360" w:lineRule="auto"/>
        <w:rPr>
          <w:b/>
          <w:color w:val="000000"/>
          <w:sz w:val="20"/>
          <w:szCs w:val="20"/>
        </w:rPr>
      </w:pPr>
      <w:r w:rsidRPr="003B0B55">
        <w:rPr>
          <w:b/>
          <w:color w:val="000000"/>
          <w:sz w:val="20"/>
          <w:szCs w:val="20"/>
        </w:rPr>
        <w:t xml:space="preserve">п о с </w:t>
      </w:r>
      <w:proofErr w:type="gramStart"/>
      <w:r w:rsidRPr="003B0B55">
        <w:rPr>
          <w:b/>
          <w:color w:val="000000"/>
          <w:sz w:val="20"/>
          <w:szCs w:val="20"/>
        </w:rPr>
        <w:t>т</w:t>
      </w:r>
      <w:proofErr w:type="gramEnd"/>
      <w:r w:rsidRPr="003B0B55">
        <w:rPr>
          <w:b/>
          <w:color w:val="000000"/>
          <w:sz w:val="20"/>
          <w:szCs w:val="20"/>
        </w:rPr>
        <w:t xml:space="preserve"> а н о в л я е т:</w:t>
      </w:r>
    </w:p>
    <w:p w:rsidR="003B0B55" w:rsidRPr="003B0B55" w:rsidRDefault="003B0B55" w:rsidP="003B0B55">
      <w:pPr>
        <w:pStyle w:val="a3"/>
        <w:spacing w:line="360" w:lineRule="auto"/>
        <w:rPr>
          <w:sz w:val="20"/>
          <w:szCs w:val="20"/>
        </w:rPr>
      </w:pPr>
      <w:r w:rsidRPr="003B0B55">
        <w:rPr>
          <w:sz w:val="20"/>
          <w:szCs w:val="20"/>
        </w:rPr>
        <w:lastRenderedPageBreak/>
        <w:t xml:space="preserve">        1.Внести в </w:t>
      </w:r>
      <w:proofErr w:type="gramStart"/>
      <w:r w:rsidRPr="003B0B55">
        <w:rPr>
          <w:sz w:val="20"/>
          <w:szCs w:val="20"/>
        </w:rPr>
        <w:t>Положение  об</w:t>
      </w:r>
      <w:proofErr w:type="gramEnd"/>
      <w:r w:rsidRPr="003B0B55">
        <w:rPr>
          <w:sz w:val="20"/>
          <w:szCs w:val="20"/>
        </w:rPr>
        <w:t xml:space="preserve"> оплате труда работников муниципальных казенных учреждений культуры </w:t>
      </w:r>
      <w:proofErr w:type="spellStart"/>
      <w:r w:rsidRPr="003B0B55">
        <w:rPr>
          <w:sz w:val="20"/>
          <w:szCs w:val="20"/>
        </w:rPr>
        <w:t>Коломыцевского</w:t>
      </w:r>
      <w:proofErr w:type="spellEnd"/>
      <w:r w:rsidRPr="003B0B55">
        <w:rPr>
          <w:sz w:val="20"/>
          <w:szCs w:val="20"/>
        </w:rPr>
        <w:t xml:space="preserve"> сельского поселения Лискинского района , утвержденное постановлением администрации </w:t>
      </w:r>
      <w:proofErr w:type="spellStart"/>
      <w:r w:rsidRPr="003B0B55">
        <w:rPr>
          <w:sz w:val="20"/>
          <w:szCs w:val="20"/>
        </w:rPr>
        <w:t>Коломыцевского</w:t>
      </w:r>
      <w:proofErr w:type="spellEnd"/>
      <w:r w:rsidRPr="003B0B55">
        <w:rPr>
          <w:sz w:val="20"/>
          <w:szCs w:val="20"/>
        </w:rPr>
        <w:t xml:space="preserve"> сельского поселения от 04.04.2017 № 24 (далее – Положение) следующие изменения:</w:t>
      </w:r>
    </w:p>
    <w:p w:rsidR="003B0B55" w:rsidRPr="003B0B55" w:rsidRDefault="003B0B55" w:rsidP="003B0B55">
      <w:pPr>
        <w:pStyle w:val="a3"/>
        <w:spacing w:line="360" w:lineRule="auto"/>
        <w:rPr>
          <w:sz w:val="20"/>
          <w:szCs w:val="20"/>
        </w:rPr>
      </w:pPr>
      <w:r w:rsidRPr="003B0B55">
        <w:rPr>
          <w:sz w:val="20"/>
          <w:szCs w:val="20"/>
        </w:rPr>
        <w:t xml:space="preserve">1.1. Пункт 2.3.  раздела 2 Положения </w:t>
      </w:r>
      <w:proofErr w:type="gramStart"/>
      <w:r w:rsidRPr="003B0B55">
        <w:rPr>
          <w:sz w:val="20"/>
          <w:szCs w:val="20"/>
        </w:rPr>
        <w:t>изложить  в</w:t>
      </w:r>
      <w:proofErr w:type="gramEnd"/>
      <w:r w:rsidRPr="003B0B55">
        <w:rPr>
          <w:sz w:val="20"/>
          <w:szCs w:val="20"/>
        </w:rPr>
        <w:t xml:space="preserve"> новой редакции:</w:t>
      </w:r>
    </w:p>
    <w:p w:rsidR="003B0B55" w:rsidRPr="003B0B55" w:rsidRDefault="003B0B55" w:rsidP="003B0B55">
      <w:pPr>
        <w:pStyle w:val="a3"/>
        <w:tabs>
          <w:tab w:val="left" w:pos="9356"/>
        </w:tabs>
        <w:spacing w:after="0" w:line="360" w:lineRule="auto"/>
        <w:ind w:firstLine="709"/>
        <w:rPr>
          <w:sz w:val="20"/>
          <w:szCs w:val="20"/>
        </w:rPr>
      </w:pPr>
      <w:r w:rsidRPr="003B0B55">
        <w:rPr>
          <w:sz w:val="20"/>
          <w:szCs w:val="20"/>
        </w:rPr>
        <w:t>2.3. Размеры должностных окладов</w:t>
      </w:r>
      <w:r w:rsidRPr="003B0B55">
        <w:rPr>
          <w:bCs/>
          <w:sz w:val="20"/>
          <w:szCs w:val="20"/>
        </w:rPr>
        <w:t xml:space="preserve"> работников</w:t>
      </w:r>
      <w:r w:rsidRPr="003B0B55">
        <w:rPr>
          <w:sz w:val="20"/>
          <w:szCs w:val="20"/>
        </w:rPr>
        <w:t xml:space="preserve">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133"/>
      </w:tblGrid>
      <w:tr w:rsidR="003B0B55" w:rsidRPr="003B0B55" w:rsidTr="004D02CD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3B0B55" w:rsidRPr="003B0B55" w:rsidRDefault="003B0B55" w:rsidP="004D02CD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B55" w:rsidRPr="003B0B55" w:rsidRDefault="003B0B55" w:rsidP="004D02CD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55" w:rsidRPr="003B0B55" w:rsidRDefault="003B0B55" w:rsidP="004D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Размеры </w:t>
            </w: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должностных</w:t>
            </w:r>
            <w:r w:rsidRPr="003B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окладов </w:t>
            </w: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</w:p>
          <w:p w:rsidR="003B0B55" w:rsidRPr="003B0B55" w:rsidRDefault="003B0B55" w:rsidP="004D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относящихся к сфере культуры и искусства</w:t>
            </w:r>
          </w:p>
        </w:tc>
      </w:tr>
    </w:tbl>
    <w:p w:rsidR="003B0B55" w:rsidRPr="003B0B55" w:rsidRDefault="003B0B55" w:rsidP="003B0B55"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3B0B55" w:rsidRPr="003B0B55" w:rsidTr="004D02CD"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B0B55" w:rsidRPr="003B0B55" w:rsidTr="004D02CD"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 xml:space="preserve">12666             </w:t>
            </w:r>
          </w:p>
        </w:tc>
      </w:tr>
      <w:tr w:rsidR="003B0B55" w:rsidRPr="003B0B55" w:rsidTr="004D02CD"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</w:tc>
        <w:tc>
          <w:tcPr>
            <w:tcW w:w="4927" w:type="dxa"/>
            <w:shd w:val="clear" w:color="auto" w:fill="auto"/>
          </w:tcPr>
          <w:p w:rsidR="003B0B55" w:rsidRPr="003B0B55" w:rsidRDefault="003B0B55" w:rsidP="004D0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 xml:space="preserve">13533    </w:t>
            </w:r>
          </w:p>
        </w:tc>
      </w:tr>
    </w:tbl>
    <w:p w:rsidR="003B0B55" w:rsidRPr="003B0B55" w:rsidRDefault="003B0B55" w:rsidP="003B0B55"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B0B55" w:rsidRPr="003B0B55" w:rsidRDefault="003B0B55" w:rsidP="003B0B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B0B55" w:rsidRPr="003B0B55" w:rsidRDefault="003B0B55" w:rsidP="003B0B55">
      <w:pPr>
        <w:pStyle w:val="a3"/>
        <w:spacing w:line="360" w:lineRule="auto"/>
        <w:rPr>
          <w:sz w:val="20"/>
          <w:szCs w:val="20"/>
        </w:rPr>
      </w:pPr>
      <w:r w:rsidRPr="003B0B55">
        <w:rPr>
          <w:sz w:val="20"/>
          <w:szCs w:val="20"/>
        </w:rPr>
        <w:t>1.2. Пункт 5.1. Положения изложить в новой редакции: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«5.1.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614"/>
      </w:tblGrid>
      <w:tr w:rsidR="003B0B55" w:rsidRPr="003B0B55" w:rsidTr="004D02CD">
        <w:tc>
          <w:tcPr>
            <w:tcW w:w="4786" w:type="dxa"/>
            <w:shd w:val="clear" w:color="auto" w:fill="auto"/>
          </w:tcPr>
          <w:p w:rsidR="003B0B55" w:rsidRPr="003B0B55" w:rsidRDefault="003B0B55" w:rsidP="004D02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>Базовый оклад руководителя</w:t>
            </w:r>
          </w:p>
          <w:p w:rsidR="003B0B55" w:rsidRPr="003B0B55" w:rsidRDefault="003B0B55" w:rsidP="004D02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3B0B55" w:rsidRPr="003B0B55" w:rsidRDefault="003B0B55" w:rsidP="004D02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14702</w:t>
            </w:r>
          </w:p>
        </w:tc>
      </w:tr>
    </w:tbl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Коэффициент масштабности устанавливается к базовому окладу руководителя учреждения культуры, образует должностной оклад и учитывается при начислении стимулирующих выплат.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Заработная плата заместителей руководителя состоит из базового оклада, персонального повышающего коэффициента и выплат стимулирующего характера.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lastRenderedPageBreak/>
        <w:t>Базовые оклады заместителей руководителя учреждений устанавливаются на 10-30 процентов ниже базовых окладов руководителей этих учреждений.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Персональный повышающий коэффициент к базовому окладу устанавливается заместителям руководителя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базовому окладу и его размерах принимается руководителем учреждения персонально в отношении конкретного работника.</w:t>
      </w:r>
    </w:p>
    <w:p w:rsidR="003B0B55" w:rsidRPr="003B0B55" w:rsidRDefault="003B0B55" w:rsidP="003B0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>Рекомендуемый размер персонального повышающего коэффициента – в пределах 1,0.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изменен.»</w:t>
      </w:r>
    </w:p>
    <w:p w:rsidR="003B0B55" w:rsidRPr="003B0B55" w:rsidRDefault="003B0B55" w:rsidP="003B0B55">
      <w:pPr>
        <w:pStyle w:val="ConsNormal"/>
        <w:widowControl/>
        <w:tabs>
          <w:tab w:val="left" w:pos="993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B0B55">
        <w:rPr>
          <w:rFonts w:ascii="Times New Roman" w:hAnsi="Times New Roman" w:cs="Times New Roman"/>
          <w:color w:val="1C1C1D"/>
        </w:rPr>
        <w:t xml:space="preserve"> </w:t>
      </w:r>
      <w:r w:rsidRPr="003B0B55">
        <w:rPr>
          <w:rFonts w:ascii="Times New Roman" w:hAnsi="Times New Roman" w:cs="Times New Roman"/>
        </w:rPr>
        <w:t xml:space="preserve">       2. </w:t>
      </w:r>
      <w:r w:rsidRPr="003B0B55">
        <w:rPr>
          <w:rFonts w:ascii="Times New Roman" w:hAnsi="Times New Roman" w:cs="Times New Roman"/>
          <w:color w:val="000000"/>
        </w:rPr>
        <w:t>Опубликовать настоящее постановление</w:t>
      </w:r>
      <w:r w:rsidRPr="003B0B55">
        <w:rPr>
          <w:rFonts w:ascii="Times New Roman" w:hAnsi="Times New Roman" w:cs="Times New Roman"/>
        </w:rPr>
        <w:t xml:space="preserve"> в газете «</w:t>
      </w:r>
      <w:proofErr w:type="spellStart"/>
      <w:r w:rsidRPr="003B0B55">
        <w:rPr>
          <w:rFonts w:ascii="Times New Roman" w:hAnsi="Times New Roman" w:cs="Times New Roman"/>
        </w:rPr>
        <w:t>Коломыцевский</w:t>
      </w:r>
      <w:proofErr w:type="spellEnd"/>
      <w:r w:rsidRPr="003B0B55">
        <w:rPr>
          <w:rFonts w:ascii="Times New Roman" w:hAnsi="Times New Roman" w:cs="Times New Roman"/>
        </w:rPr>
        <w:t xml:space="preserve"> муниципальный вестник» и разместить на </w:t>
      </w:r>
      <w:r w:rsidRPr="003B0B55">
        <w:rPr>
          <w:rFonts w:ascii="Times New Roman" w:hAnsi="Times New Roman" w:cs="Times New Roman"/>
          <w:color w:val="000000"/>
        </w:rPr>
        <w:t xml:space="preserve">официальном сайте администрации </w:t>
      </w:r>
      <w:proofErr w:type="spellStart"/>
      <w:r w:rsidRPr="003B0B55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3B0B55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3B0B55">
        <w:rPr>
          <w:rFonts w:ascii="Times New Roman" w:hAnsi="Times New Roman" w:cs="Times New Roman"/>
        </w:rPr>
        <w:t>.</w:t>
      </w:r>
    </w:p>
    <w:p w:rsidR="003B0B55" w:rsidRPr="003B0B55" w:rsidRDefault="003B0B55" w:rsidP="003B0B5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3. Настоящее постановление вступает в силу со дня его опубликования </w:t>
      </w:r>
      <w:proofErr w:type="gramStart"/>
      <w:r w:rsidRPr="003B0B55">
        <w:rPr>
          <w:rFonts w:ascii="Times New Roman" w:hAnsi="Times New Roman" w:cs="Times New Roman"/>
          <w:sz w:val="20"/>
          <w:szCs w:val="20"/>
          <w:shd w:val="clear" w:color="auto" w:fill="FFFFFF"/>
        </w:rPr>
        <w:t>и  распространяется</w:t>
      </w:r>
      <w:proofErr w:type="gramEnd"/>
      <w:r w:rsidRPr="003B0B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правоотношения,  возникшие с 1 января 2021 года.</w:t>
      </w:r>
    </w:p>
    <w:p w:rsidR="003B0B55" w:rsidRPr="003B0B55" w:rsidRDefault="003B0B55" w:rsidP="003B0B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 xml:space="preserve">          4.  Контроль за исполнением настоящего постановления оставляю за собой.</w:t>
      </w:r>
    </w:p>
    <w:p w:rsidR="003B0B55" w:rsidRPr="003B0B55" w:rsidRDefault="003B0B55" w:rsidP="003B0B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0B55" w:rsidRPr="003B0B55" w:rsidRDefault="003B0B55" w:rsidP="003B0B55">
      <w:pPr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B0B55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B0B5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B0B55" w:rsidRPr="003B0B55" w:rsidRDefault="003B0B55" w:rsidP="003B0B55">
      <w:pPr>
        <w:rPr>
          <w:rFonts w:ascii="Times New Roman" w:hAnsi="Times New Roman" w:cs="Times New Roman"/>
          <w:sz w:val="20"/>
          <w:szCs w:val="20"/>
        </w:rPr>
      </w:pPr>
      <w:r w:rsidRPr="003B0B55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</w:t>
      </w:r>
      <w:proofErr w:type="spellStart"/>
      <w:r w:rsidRPr="003B0B55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4264A2" w:rsidRPr="003B0B55" w:rsidRDefault="004264A2" w:rsidP="004264A2">
      <w:pPr>
        <w:tabs>
          <w:tab w:val="left" w:pos="34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264A2" w:rsidRPr="003B0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0D" w:rsidRDefault="005F5F0D" w:rsidP="00AD6184">
      <w:pPr>
        <w:spacing w:after="0" w:line="240" w:lineRule="auto"/>
      </w:pPr>
      <w:r>
        <w:separator/>
      </w:r>
    </w:p>
  </w:endnote>
  <w:endnote w:type="continuationSeparator" w:id="0">
    <w:p w:rsidR="005F5F0D" w:rsidRDefault="005F5F0D" w:rsidP="00AD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0D" w:rsidRDefault="005F5F0D" w:rsidP="00AD6184">
      <w:pPr>
        <w:spacing w:after="0" w:line="240" w:lineRule="auto"/>
      </w:pPr>
      <w:r>
        <w:separator/>
      </w:r>
    </w:p>
  </w:footnote>
  <w:footnote w:type="continuationSeparator" w:id="0">
    <w:p w:rsidR="005F5F0D" w:rsidRDefault="005F5F0D" w:rsidP="00AD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 w:rsidP="00AD6184">
    <w:pPr>
      <w:tabs>
        <w:tab w:val="left" w:pos="708"/>
        <w:tab w:val="center" w:pos="4677"/>
        <w:tab w:val="right" w:pos="9355"/>
      </w:tabs>
      <w:spacing w:after="0" w:line="256" w:lineRule="auto"/>
      <w:ind w:left="-3135"/>
      <w:rPr>
        <w:rFonts w:ascii="Times New Roman" w:hAnsi="Times New Roman" w:cs="Times New Roman"/>
        <w:i/>
        <w:sz w:val="20"/>
        <w:szCs w:val="20"/>
      </w:rPr>
    </w:pPr>
    <w:r w:rsidRPr="00AD6184">
      <w:t xml:space="preserve">                                                                                               </w:t>
    </w: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 w:rsidR="008C583B">
      <w:rPr>
        <w:rFonts w:ascii="Times New Roman" w:hAnsi="Times New Roman" w:cs="Times New Roman"/>
        <w:i/>
        <w:sz w:val="20"/>
        <w:szCs w:val="20"/>
      </w:rPr>
      <w:t>альный вестник»---------------31  марта 2021 г. №8</w:t>
    </w:r>
    <w:r w:rsidRPr="00AD6184">
      <w:rPr>
        <w:rFonts w:ascii="Times New Roman" w:hAnsi="Times New Roman" w:cs="Times New Roman"/>
        <w:i/>
        <w:sz w:val="20"/>
        <w:szCs w:val="20"/>
      </w:rPr>
      <w:t xml:space="preserve">     стр.</w:t>
    </w:r>
    <w:r w:rsidRPr="00AD6184">
      <w:rPr>
        <w:rFonts w:ascii="Times New Roman" w:hAnsi="Times New Roman" w:cs="Times New Roman"/>
        <w:i/>
        <w:sz w:val="20"/>
        <w:szCs w:val="20"/>
      </w:rPr>
      <w:fldChar w:fldCharType="begin"/>
    </w:r>
    <w:r w:rsidRPr="00AD6184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AD6184">
      <w:rPr>
        <w:rFonts w:ascii="Times New Roman" w:hAnsi="Times New Roman" w:cs="Times New Roman"/>
        <w:i/>
        <w:sz w:val="20"/>
        <w:szCs w:val="20"/>
      </w:rPr>
      <w:fldChar w:fldCharType="separate"/>
    </w:r>
    <w:r w:rsidR="008C583B">
      <w:rPr>
        <w:rFonts w:ascii="Times New Roman" w:hAnsi="Times New Roman" w:cs="Times New Roman"/>
        <w:i/>
        <w:noProof/>
        <w:sz w:val="20"/>
        <w:szCs w:val="20"/>
      </w:rPr>
      <w:t>1</w:t>
    </w:r>
    <w:r w:rsidRPr="00AD6184">
      <w:rPr>
        <w:rFonts w:ascii="Times New Roman" w:hAnsi="Times New Roman" w:cs="Times New Roman"/>
        <w:i/>
        <w:sz w:val="20"/>
        <w:szCs w:val="20"/>
      </w:rPr>
      <w:fldChar w:fldCharType="end"/>
    </w:r>
  </w:p>
  <w:p w:rsidR="008C583B" w:rsidRPr="00AD6184" w:rsidRDefault="008C583B" w:rsidP="00AD6184">
    <w:pPr>
      <w:tabs>
        <w:tab w:val="left" w:pos="708"/>
        <w:tab w:val="center" w:pos="4677"/>
        <w:tab w:val="right" w:pos="9355"/>
      </w:tabs>
      <w:spacing w:after="0" w:line="256" w:lineRule="auto"/>
      <w:ind w:left="-3135"/>
      <w:rPr>
        <w:rFonts w:ascii="Times New Roman" w:hAnsi="Times New Roman" w:cs="Times New Roman"/>
        <w:i/>
        <w:sz w:val="20"/>
        <w:szCs w:val="20"/>
      </w:rPr>
    </w:pPr>
    <w:bookmarkStart w:id="0" w:name="_GoBack"/>
    <w:bookmarkEnd w:id="0"/>
  </w:p>
  <w:p w:rsidR="00AD6184" w:rsidRPr="00AD6184" w:rsidRDefault="00AD6184" w:rsidP="00AD6184">
    <w:pPr>
      <w:tabs>
        <w:tab w:val="left" w:pos="708"/>
        <w:tab w:val="center" w:pos="4677"/>
        <w:tab w:val="right" w:pos="9355"/>
      </w:tabs>
      <w:spacing w:after="0" w:line="256" w:lineRule="auto"/>
      <w:ind w:left="-3135"/>
      <w:rPr>
        <w:rFonts w:ascii="Times New Roman" w:hAnsi="Times New Roman" w:cs="Times New Roman"/>
        <w:i/>
        <w:sz w:val="20"/>
        <w:szCs w:val="20"/>
      </w:rPr>
    </w:pPr>
  </w:p>
  <w:p w:rsidR="00AD6184" w:rsidRDefault="00AD61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84" w:rsidRDefault="00AD61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1F12"/>
    <w:multiLevelType w:val="hybridMultilevel"/>
    <w:tmpl w:val="29F4F3A0"/>
    <w:lvl w:ilvl="0" w:tplc="37620110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31141"/>
    <w:multiLevelType w:val="hybridMultilevel"/>
    <w:tmpl w:val="812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57"/>
    <w:rsid w:val="003B0B55"/>
    <w:rsid w:val="004264A2"/>
    <w:rsid w:val="004C6357"/>
    <w:rsid w:val="005F5F0D"/>
    <w:rsid w:val="008C583B"/>
    <w:rsid w:val="00AD6184"/>
    <w:rsid w:val="00CD3787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9F246"/>
  <w15:chartTrackingRefBased/>
  <w15:docId w15:val="{7499A401-FE1E-4C18-8557-37AFDB9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4A2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264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64A2"/>
    <w:rPr>
      <w:sz w:val="16"/>
      <w:szCs w:val="16"/>
    </w:rPr>
  </w:style>
  <w:style w:type="paragraph" w:styleId="a4">
    <w:name w:val="header"/>
    <w:aliases w:val="Знак"/>
    <w:basedOn w:val="a"/>
    <w:link w:val="a5"/>
    <w:unhideWhenUsed/>
    <w:rsid w:val="003B0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5">
    <w:name w:val="Верхний колонтитул Знак"/>
    <w:aliases w:val="Знак Знак"/>
    <w:basedOn w:val="a0"/>
    <w:link w:val="a4"/>
    <w:rsid w:val="003B0B55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Normal">
    <w:name w:val="ConsNormal"/>
    <w:rsid w:val="003B0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2021-04-01T12:27:00Z</dcterms:created>
  <dcterms:modified xsi:type="dcterms:W3CDTF">2021-04-01T12:34:00Z</dcterms:modified>
</cp:coreProperties>
</file>