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6E" w:rsidRPr="003F5E6E" w:rsidRDefault="003F5E6E" w:rsidP="003F5E6E">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19A5DC54" wp14:editId="0B022FB3">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043A5"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6DECADCE" wp14:editId="2BD4B87D">
                <wp:simplePos x="0" y="0"/>
                <wp:positionH relativeFrom="column">
                  <wp:posOffset>4834890</wp:posOffset>
                </wp:positionH>
                <wp:positionV relativeFrom="paragraph">
                  <wp:posOffset>-329565</wp:posOffset>
                </wp:positionV>
                <wp:extent cx="1219200" cy="1571625"/>
                <wp:effectExtent l="0" t="0" r="19050"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71625"/>
                        </a:xfrm>
                        <a:prstGeom prst="rect">
                          <a:avLst/>
                        </a:prstGeom>
                        <a:solidFill>
                          <a:srgbClr val="FFFFFF"/>
                        </a:solidFill>
                        <a:ln w="9525">
                          <a:solidFill>
                            <a:srgbClr val="000000"/>
                          </a:solidFill>
                          <a:miter lim="800000"/>
                          <a:headEnd/>
                          <a:tailEnd/>
                        </a:ln>
                      </wps:spPr>
                      <wps:txbx>
                        <w:txbxContent>
                          <w:p w:rsidR="00BB1EC7" w:rsidRPr="00311F8B" w:rsidRDefault="00BB1EC7" w:rsidP="003F5E6E">
                            <w:pPr>
                              <w:pStyle w:val="31"/>
                              <w:jc w:val="center"/>
                              <w:rPr>
                                <w:rFonts w:ascii="Times New Roman" w:hAnsi="Times New Roman"/>
                                <w:b/>
                                <w:sz w:val="36"/>
                                <w:szCs w:val="36"/>
                              </w:rPr>
                            </w:pPr>
                            <w:r>
                              <w:rPr>
                                <w:rFonts w:ascii="Times New Roman" w:hAnsi="Times New Roman"/>
                                <w:b/>
                                <w:sz w:val="36"/>
                                <w:szCs w:val="36"/>
                              </w:rPr>
                              <w:t>18</w:t>
                            </w:r>
                          </w:p>
                          <w:p w:rsidR="00BB1EC7" w:rsidRPr="004C7D01" w:rsidRDefault="00BB1EC7" w:rsidP="003F5E6E">
                            <w:pPr>
                              <w:pStyle w:val="31"/>
                              <w:jc w:val="center"/>
                              <w:rPr>
                                <w:rFonts w:ascii="Times New Roman" w:hAnsi="Times New Roman"/>
                                <w:b/>
                                <w:sz w:val="28"/>
                                <w:szCs w:val="28"/>
                              </w:rPr>
                            </w:pPr>
                            <w:r>
                              <w:rPr>
                                <w:rFonts w:ascii="Times New Roman" w:hAnsi="Times New Roman"/>
                                <w:b/>
                                <w:sz w:val="36"/>
                                <w:szCs w:val="36"/>
                              </w:rPr>
                              <w:t>марта</w:t>
                            </w:r>
                          </w:p>
                          <w:p w:rsidR="00BB1EC7" w:rsidRPr="00D6218E" w:rsidRDefault="00BB1EC7" w:rsidP="003F5E6E">
                            <w:pPr>
                              <w:pStyle w:val="31"/>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2</w:t>
                            </w:r>
                            <w:r w:rsidRPr="00D6218E">
                              <w:rPr>
                                <w:rFonts w:ascii="Times New Roman" w:hAnsi="Times New Roman"/>
                                <w:b/>
                                <w:sz w:val="36"/>
                                <w:szCs w:val="36"/>
                              </w:rPr>
                              <w:t xml:space="preserve"> год</w:t>
                            </w:r>
                          </w:p>
                          <w:p w:rsidR="00BB1EC7" w:rsidRPr="00D6218E" w:rsidRDefault="00BB1EC7" w:rsidP="003F5E6E">
                            <w:pPr>
                              <w:pStyle w:val="31"/>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 xml:space="preserve">6 </w:t>
                            </w:r>
                          </w:p>
                          <w:p w:rsidR="00BB1EC7" w:rsidRDefault="00BB1EC7" w:rsidP="003F5E6E">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CADCE" id="Прямоугольник 2" o:spid="_x0000_s1026" style="position:absolute;margin-left:380.7pt;margin-top:-25.95pt;width:96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">
                <v:textbox>
                  <w:txbxContent>
                    <w:p w:rsidR="00BB1EC7" w:rsidRPr="00311F8B" w:rsidRDefault="00BB1EC7" w:rsidP="003F5E6E">
                      <w:pPr>
                        <w:pStyle w:val="31"/>
                        <w:jc w:val="center"/>
                        <w:rPr>
                          <w:rFonts w:ascii="Times New Roman" w:hAnsi="Times New Roman"/>
                          <w:b/>
                          <w:sz w:val="36"/>
                          <w:szCs w:val="36"/>
                        </w:rPr>
                      </w:pPr>
                      <w:r>
                        <w:rPr>
                          <w:rFonts w:ascii="Times New Roman" w:hAnsi="Times New Roman"/>
                          <w:b/>
                          <w:sz w:val="36"/>
                          <w:szCs w:val="36"/>
                        </w:rPr>
                        <w:t>18</w:t>
                      </w:r>
                    </w:p>
                    <w:p w:rsidR="00BB1EC7" w:rsidRPr="004C7D01" w:rsidRDefault="00BB1EC7" w:rsidP="003F5E6E">
                      <w:pPr>
                        <w:pStyle w:val="31"/>
                        <w:jc w:val="center"/>
                        <w:rPr>
                          <w:rFonts w:ascii="Times New Roman" w:hAnsi="Times New Roman"/>
                          <w:b/>
                          <w:sz w:val="28"/>
                          <w:szCs w:val="28"/>
                        </w:rPr>
                      </w:pPr>
                      <w:r>
                        <w:rPr>
                          <w:rFonts w:ascii="Times New Roman" w:hAnsi="Times New Roman"/>
                          <w:b/>
                          <w:sz w:val="36"/>
                          <w:szCs w:val="36"/>
                        </w:rPr>
                        <w:t>марта</w:t>
                      </w:r>
                    </w:p>
                    <w:p w:rsidR="00BB1EC7" w:rsidRPr="00D6218E" w:rsidRDefault="00BB1EC7" w:rsidP="003F5E6E">
                      <w:pPr>
                        <w:pStyle w:val="31"/>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2</w:t>
                      </w:r>
                      <w:r w:rsidRPr="00D6218E">
                        <w:rPr>
                          <w:rFonts w:ascii="Times New Roman" w:hAnsi="Times New Roman"/>
                          <w:b/>
                          <w:sz w:val="36"/>
                          <w:szCs w:val="36"/>
                        </w:rPr>
                        <w:t xml:space="preserve"> год</w:t>
                      </w:r>
                    </w:p>
                    <w:p w:rsidR="00BB1EC7" w:rsidRPr="00D6218E" w:rsidRDefault="00BB1EC7" w:rsidP="003F5E6E">
                      <w:pPr>
                        <w:pStyle w:val="31"/>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 xml:space="preserve">6 </w:t>
                      </w:r>
                    </w:p>
                    <w:p w:rsidR="00BB1EC7" w:rsidRDefault="00BB1EC7" w:rsidP="003F5E6E">
                      <w:pPr>
                        <w:jc w:val="center"/>
                        <w:rPr>
                          <w:rFonts w:ascii="Calibri" w:hAnsi="Calibri"/>
                          <w:sz w:val="24"/>
                          <w:szCs w:val="24"/>
                        </w:rPr>
                      </w:pPr>
                      <w:r>
                        <w:rPr>
                          <w:b/>
                          <w:bCs/>
                          <w:sz w:val="52"/>
                        </w:rPr>
                        <w:t>№ 23</w:t>
                      </w:r>
                    </w:p>
                  </w:txbxContent>
                </v:textbox>
              </v:rect>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AB6689B" wp14:editId="62D7C9F0">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BB1EC7" w:rsidRDefault="00BB1EC7" w:rsidP="003F5E6E">
                            <w:pPr>
                              <w:pStyle w:val="a4"/>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BB1EC7" w:rsidRDefault="00BB1EC7"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BB1EC7" w:rsidRDefault="00BB1EC7"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1AB6689B"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BB1EC7" w:rsidRDefault="00BB1EC7" w:rsidP="003F5E6E">
                      <w:pPr>
                        <w:pStyle w:val="a4"/>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BB1EC7" w:rsidRDefault="00BB1EC7"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BB1EC7" w:rsidRDefault="00BB1EC7" w:rsidP="003F5E6E">
                      <w:pPr>
                        <w:pStyle w:val="a4"/>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spacing w:after="0" w:line="240" w:lineRule="auto"/>
        <w:rPr>
          <w:rFonts w:ascii="Times New Roman" w:eastAsia="Times New Roman" w:hAnsi="Times New Roman" w:cs="Times New Roman"/>
          <w:sz w:val="20"/>
          <w:szCs w:val="20"/>
          <w:lang w:eastAsia="ru-RU"/>
        </w:rPr>
      </w:pPr>
    </w:p>
    <w:p w:rsidR="003F5E6E" w:rsidRPr="003F5E6E" w:rsidRDefault="003F5E6E" w:rsidP="003F5E6E">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0B6AEEE8" wp14:editId="205BF148">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D7EC"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Default="003F5E6E" w:rsidP="003F5E6E">
      <w:pPr>
        <w:tabs>
          <w:tab w:val="left" w:pos="5325"/>
        </w:tabs>
        <w:spacing w:after="0" w:line="240" w:lineRule="auto"/>
        <w:rPr>
          <w:rFonts w:ascii="Times New Roman" w:eastAsia="Times New Roman" w:hAnsi="Times New Roman" w:cs="Times New Roman"/>
          <w:sz w:val="20"/>
          <w:szCs w:val="20"/>
          <w:lang w:eastAsia="ru-RU"/>
        </w:rPr>
      </w:pPr>
    </w:p>
    <w:p w:rsidR="00080F32" w:rsidRDefault="00080F32" w:rsidP="003F5E6E">
      <w:pPr>
        <w:tabs>
          <w:tab w:val="left" w:pos="5325"/>
        </w:tabs>
        <w:spacing w:after="0" w:line="240" w:lineRule="auto"/>
        <w:rPr>
          <w:rFonts w:ascii="Times New Roman" w:eastAsia="Times New Roman" w:hAnsi="Times New Roman" w:cs="Times New Roman"/>
          <w:sz w:val="20"/>
          <w:szCs w:val="20"/>
          <w:lang w:eastAsia="ru-RU"/>
        </w:rPr>
      </w:pPr>
    </w:p>
    <w:p w:rsidR="00C145EC" w:rsidRPr="00C145EC" w:rsidRDefault="00C145EC" w:rsidP="00C145EC">
      <w:pPr>
        <w:spacing w:after="0" w:line="276" w:lineRule="auto"/>
        <w:jc w:val="center"/>
        <w:rPr>
          <w:rFonts w:ascii="Times New Roman" w:eastAsia="Times New Roman" w:hAnsi="Times New Roman" w:cs="Times New Roman"/>
          <w:b/>
          <w:sz w:val="20"/>
          <w:szCs w:val="20"/>
          <w:lang w:eastAsia="ru-RU"/>
        </w:rPr>
      </w:pPr>
      <w:r w:rsidRPr="00C145EC">
        <w:rPr>
          <w:rFonts w:ascii="Times New Roman" w:eastAsia="Times New Roman" w:hAnsi="Times New Roman" w:cs="Times New Roman"/>
          <w:b/>
          <w:sz w:val="20"/>
          <w:szCs w:val="20"/>
          <w:lang w:eastAsia="ru-RU"/>
        </w:rPr>
        <w:t>АДМИНИСТРАЦИЯ</w:t>
      </w:r>
    </w:p>
    <w:p w:rsidR="00C145EC" w:rsidRPr="00C145EC" w:rsidRDefault="00C145EC" w:rsidP="00C145EC">
      <w:pPr>
        <w:spacing w:after="0" w:line="276" w:lineRule="auto"/>
        <w:jc w:val="center"/>
        <w:rPr>
          <w:rFonts w:ascii="Times New Roman" w:eastAsia="Times New Roman" w:hAnsi="Times New Roman" w:cs="Times New Roman"/>
          <w:b/>
          <w:sz w:val="20"/>
          <w:szCs w:val="20"/>
          <w:lang w:eastAsia="ru-RU"/>
        </w:rPr>
      </w:pPr>
      <w:r w:rsidRPr="00C145EC">
        <w:rPr>
          <w:rFonts w:ascii="Times New Roman" w:eastAsia="Times New Roman" w:hAnsi="Times New Roman" w:cs="Times New Roman"/>
          <w:b/>
          <w:sz w:val="20"/>
          <w:szCs w:val="20"/>
          <w:lang w:eastAsia="ru-RU"/>
        </w:rPr>
        <w:t>КОЛОМЫЦЕВСКОГО СЕЛЬСКОГО ПОСЕЛЕНИЯ</w:t>
      </w:r>
    </w:p>
    <w:p w:rsidR="00C145EC" w:rsidRPr="00C145EC" w:rsidRDefault="00C145EC" w:rsidP="00C145EC">
      <w:pPr>
        <w:spacing w:after="0" w:line="276" w:lineRule="auto"/>
        <w:jc w:val="center"/>
        <w:rPr>
          <w:rFonts w:ascii="Times New Roman" w:eastAsia="Times New Roman" w:hAnsi="Times New Roman" w:cs="Times New Roman"/>
          <w:b/>
          <w:sz w:val="20"/>
          <w:szCs w:val="20"/>
          <w:lang w:eastAsia="ru-RU"/>
        </w:rPr>
      </w:pPr>
      <w:r w:rsidRPr="00C145EC">
        <w:rPr>
          <w:rFonts w:ascii="Times New Roman" w:eastAsia="Times New Roman" w:hAnsi="Times New Roman" w:cs="Times New Roman"/>
          <w:b/>
          <w:sz w:val="20"/>
          <w:szCs w:val="20"/>
          <w:lang w:eastAsia="ru-RU"/>
        </w:rPr>
        <w:t>ЛИСКИНСКОГО МУНИЦИПАЛЬНОГО РАЙОНА</w:t>
      </w:r>
    </w:p>
    <w:p w:rsidR="00C145EC" w:rsidRPr="00C145EC" w:rsidRDefault="00C145EC" w:rsidP="00C145EC">
      <w:pPr>
        <w:spacing w:after="0" w:line="276" w:lineRule="auto"/>
        <w:jc w:val="center"/>
        <w:rPr>
          <w:rFonts w:ascii="Times New Roman" w:eastAsia="Times New Roman" w:hAnsi="Times New Roman" w:cs="Times New Roman"/>
          <w:b/>
          <w:sz w:val="20"/>
          <w:szCs w:val="20"/>
          <w:lang w:eastAsia="ru-RU"/>
        </w:rPr>
      </w:pPr>
      <w:r w:rsidRPr="00C145EC">
        <w:rPr>
          <w:rFonts w:ascii="Times New Roman" w:eastAsia="Times New Roman" w:hAnsi="Times New Roman" w:cs="Times New Roman"/>
          <w:b/>
          <w:sz w:val="20"/>
          <w:szCs w:val="20"/>
          <w:lang w:eastAsia="ru-RU"/>
        </w:rPr>
        <w:t>ВОРОНЕЖСКОЙ ОБЛАСТИ</w:t>
      </w:r>
    </w:p>
    <w:p w:rsidR="00C145EC" w:rsidRPr="00C145EC" w:rsidRDefault="00C145EC" w:rsidP="00C145EC">
      <w:pPr>
        <w:spacing w:after="0" w:line="276" w:lineRule="auto"/>
        <w:jc w:val="center"/>
        <w:rPr>
          <w:rFonts w:ascii="Times New Roman" w:eastAsia="Times New Roman" w:hAnsi="Times New Roman" w:cs="Times New Roman"/>
          <w:b/>
          <w:sz w:val="20"/>
          <w:szCs w:val="20"/>
          <w:lang w:eastAsia="ru-RU"/>
        </w:rPr>
      </w:pPr>
    </w:p>
    <w:p w:rsidR="00C145EC" w:rsidRPr="00C145EC" w:rsidRDefault="00C145EC" w:rsidP="00C145EC">
      <w:pPr>
        <w:spacing w:after="0" w:line="276" w:lineRule="auto"/>
        <w:jc w:val="center"/>
        <w:rPr>
          <w:rFonts w:ascii="Times New Roman" w:eastAsia="Times New Roman" w:hAnsi="Times New Roman" w:cs="Times New Roman"/>
          <w:b/>
          <w:sz w:val="20"/>
          <w:szCs w:val="20"/>
          <w:lang w:eastAsia="ru-RU"/>
        </w:rPr>
      </w:pPr>
      <w:r w:rsidRPr="00C145EC">
        <w:rPr>
          <w:rFonts w:ascii="Times New Roman" w:eastAsia="Times New Roman" w:hAnsi="Times New Roman" w:cs="Times New Roman"/>
          <w:b/>
          <w:sz w:val="20"/>
          <w:szCs w:val="20"/>
          <w:lang w:eastAsia="ru-RU"/>
        </w:rPr>
        <w:t>П О С Т А Н О В Л Е Н И Е</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proofErr w:type="gramStart"/>
      <w:r w:rsidRPr="00C145EC">
        <w:rPr>
          <w:rFonts w:ascii="Times New Roman" w:eastAsia="Times New Roman" w:hAnsi="Times New Roman" w:cs="Times New Roman"/>
          <w:sz w:val="20"/>
          <w:szCs w:val="20"/>
          <w:lang w:eastAsia="ru-RU"/>
        </w:rPr>
        <w:t>18  марта</w:t>
      </w:r>
      <w:proofErr w:type="gramEnd"/>
      <w:r w:rsidRPr="00C145EC">
        <w:rPr>
          <w:rFonts w:ascii="Times New Roman" w:eastAsia="Times New Roman" w:hAnsi="Times New Roman" w:cs="Times New Roman"/>
          <w:sz w:val="20"/>
          <w:szCs w:val="20"/>
          <w:lang w:eastAsia="ru-RU"/>
        </w:rPr>
        <w:t xml:space="preserve">   2022 года        № 12</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 xml:space="preserve">       село </w:t>
      </w:r>
      <w:proofErr w:type="spellStart"/>
      <w:r w:rsidRPr="00C145EC">
        <w:rPr>
          <w:rFonts w:ascii="Times New Roman" w:eastAsia="Times New Roman" w:hAnsi="Times New Roman" w:cs="Times New Roman"/>
          <w:sz w:val="20"/>
          <w:szCs w:val="20"/>
          <w:lang w:eastAsia="ru-RU"/>
        </w:rPr>
        <w:t>Коломыцево</w:t>
      </w:r>
      <w:proofErr w:type="spellEnd"/>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 xml:space="preserve">О внесении изменений в постановление администрации </w:t>
      </w:r>
      <w:proofErr w:type="spellStart"/>
      <w:r w:rsidRPr="00C145EC">
        <w:rPr>
          <w:rFonts w:ascii="Times New Roman" w:eastAsia="Times New Roman" w:hAnsi="Times New Roman" w:cs="Times New Roman"/>
          <w:sz w:val="20"/>
          <w:szCs w:val="20"/>
          <w:lang w:eastAsia="ru-RU"/>
        </w:rPr>
        <w:t>Коломыцевского</w:t>
      </w:r>
      <w:proofErr w:type="spellEnd"/>
      <w:r w:rsidRPr="00C145EC">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от 04.04.2016 № 26 «Об </w:t>
      </w:r>
      <w:proofErr w:type="gramStart"/>
      <w:r w:rsidRPr="00C145EC">
        <w:rPr>
          <w:rFonts w:ascii="Times New Roman" w:eastAsia="Times New Roman" w:hAnsi="Times New Roman" w:cs="Times New Roman"/>
          <w:sz w:val="20"/>
          <w:szCs w:val="20"/>
          <w:lang w:eastAsia="ru-RU"/>
        </w:rPr>
        <w:t>утверждении  административного</w:t>
      </w:r>
      <w:proofErr w:type="gramEnd"/>
      <w:r w:rsidRPr="00C145EC">
        <w:rPr>
          <w:rFonts w:ascii="Times New Roman" w:eastAsia="Times New Roman" w:hAnsi="Times New Roman" w:cs="Times New Roman"/>
          <w:sz w:val="20"/>
          <w:szCs w:val="20"/>
          <w:lang w:eastAsia="ru-RU"/>
        </w:rPr>
        <w:t xml:space="preserve"> регламента</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 xml:space="preserve">администрации </w:t>
      </w:r>
      <w:proofErr w:type="spellStart"/>
      <w:r w:rsidRPr="00C145EC">
        <w:rPr>
          <w:rFonts w:ascii="Times New Roman" w:eastAsia="Times New Roman" w:hAnsi="Times New Roman" w:cs="Times New Roman"/>
          <w:sz w:val="20"/>
          <w:szCs w:val="20"/>
          <w:lang w:eastAsia="ru-RU"/>
        </w:rPr>
        <w:t>Коломыцевского</w:t>
      </w:r>
      <w:proofErr w:type="spellEnd"/>
      <w:r w:rsidRPr="00C145EC">
        <w:rPr>
          <w:rFonts w:ascii="Times New Roman" w:eastAsia="Times New Roman" w:hAnsi="Times New Roman" w:cs="Times New Roman"/>
          <w:sz w:val="20"/>
          <w:szCs w:val="20"/>
          <w:lang w:eastAsia="ru-RU"/>
        </w:rPr>
        <w:t xml:space="preserve"> сельского </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 xml:space="preserve">поселения Лискинского муниципального района  </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 xml:space="preserve">Воронежской области по предоставлению </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 xml:space="preserve">муниципальной услуги «Предоставление в </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 xml:space="preserve">собственность, аренду, постоянное (бессрочное) </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пользование, безвозмездное пользование земельного участка, находящегося в муниципальной собственности без проведения торгов»»</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 xml:space="preserve">В </w:t>
      </w:r>
      <w:proofErr w:type="gramStart"/>
      <w:r w:rsidRPr="00C145EC">
        <w:rPr>
          <w:rFonts w:ascii="Times New Roman" w:eastAsia="Times New Roman" w:hAnsi="Times New Roman" w:cs="Times New Roman"/>
          <w:sz w:val="20"/>
          <w:szCs w:val="20"/>
          <w:lang w:eastAsia="ru-RU"/>
        </w:rPr>
        <w:t>целях  приведения</w:t>
      </w:r>
      <w:proofErr w:type="gramEnd"/>
      <w:r w:rsidRPr="00C145EC">
        <w:rPr>
          <w:rFonts w:ascii="Times New Roman" w:eastAsia="Times New Roman" w:hAnsi="Times New Roman" w:cs="Times New Roman"/>
          <w:sz w:val="20"/>
          <w:szCs w:val="20"/>
          <w:lang w:eastAsia="ru-RU"/>
        </w:rPr>
        <w:t xml:space="preserve">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w:t>
      </w:r>
      <w:proofErr w:type="spellStart"/>
      <w:r w:rsidRPr="00C145EC">
        <w:rPr>
          <w:rFonts w:ascii="Times New Roman" w:eastAsia="Times New Roman" w:hAnsi="Times New Roman" w:cs="Times New Roman"/>
          <w:sz w:val="20"/>
          <w:szCs w:val="20"/>
          <w:lang w:eastAsia="ru-RU"/>
        </w:rPr>
        <w:t>Коломыцевского</w:t>
      </w:r>
      <w:proofErr w:type="spellEnd"/>
      <w:r w:rsidRPr="00C145EC">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п о с т а н о в л я е т:</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 xml:space="preserve">1. Внести </w:t>
      </w:r>
      <w:proofErr w:type="gramStart"/>
      <w:r w:rsidRPr="00C145EC">
        <w:rPr>
          <w:rFonts w:ascii="Times New Roman" w:eastAsia="Times New Roman" w:hAnsi="Times New Roman" w:cs="Times New Roman"/>
          <w:sz w:val="20"/>
          <w:szCs w:val="20"/>
          <w:lang w:eastAsia="ru-RU"/>
        </w:rPr>
        <w:t>в  административный</w:t>
      </w:r>
      <w:proofErr w:type="gramEnd"/>
      <w:r w:rsidRPr="00C145EC">
        <w:rPr>
          <w:rFonts w:ascii="Times New Roman" w:eastAsia="Times New Roman" w:hAnsi="Times New Roman" w:cs="Times New Roman"/>
          <w:sz w:val="20"/>
          <w:szCs w:val="20"/>
          <w:lang w:eastAsia="ru-RU"/>
        </w:rPr>
        <w:t xml:space="preserve"> регламент администрации </w:t>
      </w:r>
      <w:proofErr w:type="spellStart"/>
      <w:r w:rsidRPr="00C145EC">
        <w:rPr>
          <w:rFonts w:ascii="Times New Roman" w:eastAsia="Times New Roman" w:hAnsi="Times New Roman" w:cs="Times New Roman"/>
          <w:sz w:val="20"/>
          <w:szCs w:val="20"/>
          <w:lang w:eastAsia="ru-RU"/>
        </w:rPr>
        <w:t>Коломыцевского</w:t>
      </w:r>
      <w:proofErr w:type="spellEnd"/>
      <w:r w:rsidRPr="00C145EC">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по предоставлению муниципальной услуги «Предоставление в </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 xml:space="preserve">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w:t>
      </w:r>
      <w:proofErr w:type="gramStart"/>
      <w:r w:rsidRPr="00C145EC">
        <w:rPr>
          <w:rFonts w:ascii="Times New Roman" w:eastAsia="Times New Roman" w:hAnsi="Times New Roman" w:cs="Times New Roman"/>
          <w:sz w:val="20"/>
          <w:szCs w:val="20"/>
          <w:lang w:eastAsia="ru-RU"/>
        </w:rPr>
        <w:t xml:space="preserve">администрации  </w:t>
      </w:r>
      <w:proofErr w:type="spellStart"/>
      <w:r w:rsidRPr="00C145EC">
        <w:rPr>
          <w:rFonts w:ascii="Times New Roman" w:eastAsia="Times New Roman" w:hAnsi="Times New Roman" w:cs="Times New Roman"/>
          <w:sz w:val="20"/>
          <w:szCs w:val="20"/>
          <w:lang w:eastAsia="ru-RU"/>
        </w:rPr>
        <w:t>Коломыцевского</w:t>
      </w:r>
      <w:proofErr w:type="spellEnd"/>
      <w:proofErr w:type="gramEnd"/>
      <w:r w:rsidRPr="00C145EC">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от 04.04.2016    № 26 «Об утверждении  административного регламента администрации </w:t>
      </w:r>
      <w:proofErr w:type="spellStart"/>
      <w:r w:rsidRPr="00C145EC">
        <w:rPr>
          <w:rFonts w:ascii="Times New Roman" w:eastAsia="Times New Roman" w:hAnsi="Times New Roman" w:cs="Times New Roman"/>
          <w:sz w:val="20"/>
          <w:szCs w:val="20"/>
          <w:lang w:eastAsia="ru-RU"/>
        </w:rPr>
        <w:t>Коломыцевского</w:t>
      </w:r>
      <w:proofErr w:type="spellEnd"/>
      <w:r w:rsidRPr="00C145EC">
        <w:rPr>
          <w:rFonts w:ascii="Times New Roman" w:eastAsia="Times New Roman" w:hAnsi="Times New Roman" w:cs="Times New Roman"/>
          <w:sz w:val="20"/>
          <w:szCs w:val="20"/>
          <w:lang w:eastAsia="ru-RU"/>
        </w:rPr>
        <w:t xml:space="preserve"> сельского поселения Лискинского муниципального района  </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 xml:space="preserve">Воронежской области по предоставлению муниципальной услуги «Предоставление в собственность, аренду, постоянное (бессрочное) </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пользование, безвозмездное пользование земельного участка, находящегося в муниципальной собственности без проведения торгов»» (в ред. от 20.06.2017 №52, от 15.04.2019 №30, от 01.03.2021 №9) (далее - административный регламент), следующие изменения:</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1.1. Пункта 1.1.2 административного регламента изложить в следующей редакции:</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 xml:space="preserve">«1.1.2. Случаи предоставления земельных участков, находящихся в муниципальной собственности </w:t>
      </w:r>
      <w:proofErr w:type="spellStart"/>
      <w:r w:rsidRPr="00C145EC">
        <w:rPr>
          <w:rFonts w:ascii="Times New Roman" w:eastAsia="Times New Roman" w:hAnsi="Times New Roman" w:cs="Times New Roman"/>
          <w:sz w:val="20"/>
          <w:szCs w:val="20"/>
          <w:lang w:eastAsia="ru-RU"/>
        </w:rPr>
        <w:t>Коломыцевского</w:t>
      </w:r>
      <w:proofErr w:type="spellEnd"/>
      <w:r w:rsidRPr="00C145EC">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в собственность бесплатно:</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 xml:space="preserve">1) земельного участка религиозной организации, имеющей в собственности здания или сооружения </w:t>
      </w:r>
      <w:proofErr w:type="gramStart"/>
      <w:r w:rsidRPr="00C145EC">
        <w:rPr>
          <w:rFonts w:ascii="Times New Roman" w:eastAsia="Times New Roman" w:hAnsi="Times New Roman" w:cs="Times New Roman"/>
          <w:sz w:val="20"/>
          <w:szCs w:val="20"/>
          <w:lang w:eastAsia="ru-RU"/>
        </w:rPr>
        <w:t>религиозного</w:t>
      </w:r>
      <w:proofErr w:type="gramEnd"/>
      <w:r w:rsidRPr="00C145EC">
        <w:rPr>
          <w:rFonts w:ascii="Times New Roman" w:eastAsia="Times New Roman" w:hAnsi="Times New Roman" w:cs="Times New Roman"/>
          <w:sz w:val="20"/>
          <w:szCs w:val="20"/>
          <w:lang w:eastAsia="ru-RU"/>
        </w:rPr>
        <w:t xml:space="preserve"> или благотворительного назначения, расположенные на таком земельном участке;</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lastRenderedPageBreak/>
        <w:t>3) земельного участка гражданам, имеющим трех и более детей, в случае и в порядке, предусмотренных Законом Воронежской области от 13.05.2008 N 25-ОЗ «О регулировании земельных отношений на территории Воронежской области»;</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4) земельного участка иным отдельным категориям граждан (за исключением граждан, имеющих трех и более детей)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N 25-ОЗ «О регулировании земельных отношений на территории Воронежской области»;</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5)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6) земельного участ</w:t>
      </w:r>
      <w:bookmarkStart w:id="0" w:name="_GoBack"/>
      <w:bookmarkEnd w:id="0"/>
      <w:r w:rsidRPr="00C145EC">
        <w:rPr>
          <w:rFonts w:ascii="Times New Roman" w:eastAsia="Times New Roman" w:hAnsi="Times New Roman" w:cs="Times New Roman"/>
          <w:sz w:val="20"/>
          <w:szCs w:val="20"/>
          <w:lang w:eastAsia="ru-RU"/>
        </w:rPr>
        <w:t xml:space="preserve">ка в соответствии с Федеральным законом от </w:t>
      </w:r>
      <w:proofErr w:type="gramStart"/>
      <w:r w:rsidRPr="00C145EC">
        <w:rPr>
          <w:rFonts w:ascii="Times New Roman" w:eastAsia="Times New Roman" w:hAnsi="Times New Roman" w:cs="Times New Roman"/>
          <w:sz w:val="20"/>
          <w:szCs w:val="20"/>
          <w:lang w:eastAsia="ru-RU"/>
        </w:rPr>
        <w:t>24.07.2008  N</w:t>
      </w:r>
      <w:proofErr w:type="gramEnd"/>
      <w:r w:rsidRPr="00C145EC">
        <w:rPr>
          <w:rFonts w:ascii="Times New Roman" w:eastAsia="Times New Roman" w:hAnsi="Times New Roman" w:cs="Times New Roman"/>
          <w:sz w:val="20"/>
          <w:szCs w:val="20"/>
          <w:lang w:eastAsia="ru-RU"/>
        </w:rPr>
        <w:t xml:space="preserve"> 161-ФЗ «О содействии развитию жилищного строительства»;</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7)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 xml:space="preserve">8)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proofErr w:type="spellStart"/>
      <w:r w:rsidRPr="00C145EC">
        <w:rPr>
          <w:rFonts w:ascii="Times New Roman" w:eastAsia="Times New Roman" w:hAnsi="Times New Roman" w:cs="Times New Roman"/>
          <w:sz w:val="20"/>
          <w:szCs w:val="20"/>
          <w:lang w:eastAsia="ru-RU"/>
        </w:rPr>
        <w:t>Коломыцевском</w:t>
      </w:r>
      <w:proofErr w:type="spellEnd"/>
      <w:r w:rsidRPr="00C145EC">
        <w:rPr>
          <w:rFonts w:ascii="Times New Roman" w:eastAsia="Times New Roman" w:hAnsi="Times New Roman" w:cs="Times New Roman"/>
          <w:sz w:val="20"/>
          <w:szCs w:val="20"/>
          <w:lang w:eastAsia="ru-RU"/>
        </w:rPr>
        <w:t xml:space="preserve"> сельском поселении Лискинского муниципального района Воронежской области и по специальности, которые определены законом Воронежской области.».</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1.2. Дополнить пункт 1.1.3 административного регламента подпунктами 32 - 37 следующего содержания:</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«32)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33) земельного участка застройщику, признанному в соответствии с Федеральным законом от 26 октября 2002 г.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34) земельного участка застройщику, признанному в соответствии с Федеральным законом от 26 октября 2002 г.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35) земельного участка участникам долевого строительства в случаях, предусмотренных Федеральным законом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 xml:space="preserve">36)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N </w:t>
      </w:r>
      <w:r w:rsidRPr="00C145EC">
        <w:rPr>
          <w:rFonts w:ascii="Times New Roman" w:eastAsia="Times New Roman" w:hAnsi="Times New Roman" w:cs="Times New Roman"/>
          <w:sz w:val="20"/>
          <w:szCs w:val="20"/>
          <w:lang w:eastAsia="ru-RU"/>
        </w:rPr>
        <w:lastRenderedPageBreak/>
        <w:t>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37)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ab/>
        <w:t>1.3. Дополнить пункт 1.1.5 административного регламента подпунктами 15 - 16 следующего содержания:</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ab/>
        <w:t>«15) публично-правовой компании «Фонд развития территорий» для осуществления функций и полномочий, предусмотренных Федеральным законом от 29 июля 2017 г.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16) публично-правовой компании «</w:t>
      </w:r>
      <w:proofErr w:type="spellStart"/>
      <w:r w:rsidRPr="00C145EC">
        <w:rPr>
          <w:rFonts w:ascii="Times New Roman" w:eastAsia="Times New Roman" w:hAnsi="Times New Roman" w:cs="Times New Roman"/>
          <w:sz w:val="20"/>
          <w:szCs w:val="20"/>
          <w:lang w:eastAsia="ru-RU"/>
        </w:rPr>
        <w:t>Роскадастр</w:t>
      </w:r>
      <w:proofErr w:type="spellEnd"/>
      <w:r w:rsidRPr="00C145EC">
        <w:rPr>
          <w:rFonts w:ascii="Times New Roman" w:eastAsia="Times New Roman" w:hAnsi="Times New Roman" w:cs="Times New Roman"/>
          <w:sz w:val="20"/>
          <w:szCs w:val="20"/>
          <w:lang w:eastAsia="ru-RU"/>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C145EC">
        <w:rPr>
          <w:rFonts w:ascii="Times New Roman" w:eastAsia="Times New Roman" w:hAnsi="Times New Roman" w:cs="Times New Roman"/>
          <w:sz w:val="20"/>
          <w:szCs w:val="20"/>
          <w:lang w:eastAsia="ru-RU"/>
        </w:rPr>
        <w:t>Роскадастр</w:t>
      </w:r>
      <w:proofErr w:type="spellEnd"/>
      <w:r w:rsidRPr="00C145EC">
        <w:rPr>
          <w:rFonts w:ascii="Times New Roman" w:eastAsia="Times New Roman" w:hAnsi="Times New Roman" w:cs="Times New Roman"/>
          <w:sz w:val="20"/>
          <w:szCs w:val="20"/>
          <w:lang w:eastAsia="ru-RU"/>
        </w:rPr>
        <w:t>».».</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2. Опубликовать настоящее постановление в газете «</w:t>
      </w:r>
      <w:proofErr w:type="spellStart"/>
      <w:r w:rsidRPr="00C145EC">
        <w:rPr>
          <w:rFonts w:ascii="Times New Roman" w:eastAsia="Times New Roman" w:hAnsi="Times New Roman" w:cs="Times New Roman"/>
          <w:sz w:val="20"/>
          <w:szCs w:val="20"/>
          <w:lang w:eastAsia="ru-RU"/>
        </w:rPr>
        <w:t>Коломыцевский</w:t>
      </w:r>
      <w:proofErr w:type="spellEnd"/>
      <w:r w:rsidRPr="00C145EC">
        <w:rPr>
          <w:rFonts w:ascii="Times New Roman" w:eastAsia="Times New Roman" w:hAnsi="Times New Roman" w:cs="Times New Roman"/>
          <w:sz w:val="20"/>
          <w:szCs w:val="20"/>
          <w:lang w:eastAsia="ru-RU"/>
        </w:rPr>
        <w:t xml:space="preserve"> муниципальный вестник» и разместить на официальном сайте администрации </w:t>
      </w:r>
      <w:proofErr w:type="spellStart"/>
      <w:r w:rsidRPr="00C145EC">
        <w:rPr>
          <w:rFonts w:ascii="Times New Roman" w:eastAsia="Times New Roman" w:hAnsi="Times New Roman" w:cs="Times New Roman"/>
          <w:sz w:val="20"/>
          <w:szCs w:val="20"/>
          <w:lang w:eastAsia="ru-RU"/>
        </w:rPr>
        <w:t>Коломыцевского</w:t>
      </w:r>
      <w:proofErr w:type="spellEnd"/>
      <w:r w:rsidRPr="00C145EC">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3. Контроль за исполнением настоящего постановления оставляю за собой.</w:t>
      </w: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p>
    <w:p w:rsidR="00C145EC" w:rsidRPr="00C145EC" w:rsidRDefault="00C145EC" w:rsidP="00C145EC">
      <w:pPr>
        <w:spacing w:after="0" w:line="276" w:lineRule="auto"/>
        <w:jc w:val="both"/>
        <w:rPr>
          <w:rFonts w:ascii="Times New Roman" w:eastAsia="Times New Roman" w:hAnsi="Times New Roman" w:cs="Times New Roman"/>
          <w:sz w:val="20"/>
          <w:szCs w:val="20"/>
          <w:lang w:eastAsia="ru-RU"/>
        </w:rPr>
      </w:pPr>
    </w:p>
    <w:p w:rsidR="00BB1EC7" w:rsidRPr="002005B5" w:rsidRDefault="00C145EC" w:rsidP="00C145EC">
      <w:pPr>
        <w:spacing w:after="0" w:line="276" w:lineRule="auto"/>
        <w:jc w:val="both"/>
        <w:rPr>
          <w:rFonts w:ascii="Times New Roman" w:eastAsia="Times New Roman" w:hAnsi="Times New Roman" w:cs="Times New Roman"/>
          <w:sz w:val="20"/>
          <w:szCs w:val="20"/>
          <w:lang w:eastAsia="ru-RU"/>
        </w:rPr>
      </w:pPr>
      <w:r w:rsidRPr="00C145EC">
        <w:rPr>
          <w:rFonts w:ascii="Times New Roman" w:eastAsia="Times New Roman" w:hAnsi="Times New Roman" w:cs="Times New Roman"/>
          <w:sz w:val="20"/>
          <w:szCs w:val="20"/>
          <w:lang w:eastAsia="ru-RU"/>
        </w:rPr>
        <w:t xml:space="preserve">Глава </w:t>
      </w:r>
      <w:proofErr w:type="spellStart"/>
      <w:r w:rsidRPr="00C145EC">
        <w:rPr>
          <w:rFonts w:ascii="Times New Roman" w:eastAsia="Times New Roman" w:hAnsi="Times New Roman" w:cs="Times New Roman"/>
          <w:sz w:val="20"/>
          <w:szCs w:val="20"/>
          <w:lang w:eastAsia="ru-RU"/>
        </w:rPr>
        <w:t>Коломыцевского</w:t>
      </w:r>
      <w:proofErr w:type="spellEnd"/>
      <w:r w:rsidRPr="00C145EC">
        <w:rPr>
          <w:rFonts w:ascii="Times New Roman" w:eastAsia="Times New Roman" w:hAnsi="Times New Roman" w:cs="Times New Roman"/>
          <w:sz w:val="20"/>
          <w:szCs w:val="20"/>
          <w:lang w:eastAsia="ru-RU"/>
        </w:rPr>
        <w:t xml:space="preserve"> сельского поселения                                   </w:t>
      </w:r>
      <w:proofErr w:type="spellStart"/>
      <w:r w:rsidRPr="00C145EC">
        <w:rPr>
          <w:rFonts w:ascii="Times New Roman" w:eastAsia="Times New Roman" w:hAnsi="Times New Roman" w:cs="Times New Roman"/>
          <w:sz w:val="20"/>
          <w:szCs w:val="20"/>
          <w:lang w:eastAsia="ru-RU"/>
        </w:rPr>
        <w:t>И.В.Жидкова</w:t>
      </w:r>
      <w:proofErr w:type="spellEnd"/>
    </w:p>
    <w:p w:rsidR="00BB1EC7" w:rsidRPr="002005B5" w:rsidRDefault="00BB1EC7" w:rsidP="00BB1EC7">
      <w:pPr>
        <w:spacing w:after="0" w:line="276" w:lineRule="auto"/>
        <w:jc w:val="both"/>
        <w:rPr>
          <w:rFonts w:ascii="Times New Roman" w:eastAsia="Times New Roman" w:hAnsi="Times New Roman" w:cs="Times New Roman"/>
          <w:sz w:val="20"/>
          <w:szCs w:val="20"/>
          <w:lang w:eastAsia="ru-RU"/>
        </w:rPr>
      </w:pPr>
    </w:p>
    <w:p w:rsidR="00BB1EC7" w:rsidRPr="00BB1EC7" w:rsidRDefault="00BB1EC7" w:rsidP="00BB1EC7">
      <w:pPr>
        <w:spacing w:after="0" w:line="240" w:lineRule="auto"/>
        <w:ind w:firstLine="708"/>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АДМИНИСТРАЦИЯ</w:t>
      </w:r>
    </w:p>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КОЛОМЫЦЕВСКОГО СЕЛЬСКОГО ПОСЕЛЕНИЯ</w:t>
      </w:r>
    </w:p>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ЛИСКИНСКОГО МУНИЦИПАЛЬНОГО РАЙОНА</w:t>
      </w:r>
    </w:p>
    <w:p w:rsidR="00BB1EC7" w:rsidRPr="00BB1EC7" w:rsidRDefault="00BB1EC7" w:rsidP="00BB1EC7">
      <w:pPr>
        <w:pBdr>
          <w:bottom w:val="single" w:sz="12" w:space="1" w:color="auto"/>
        </w:pBd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ВОРОНЕЖСКОЙ ОБЛАСТИ</w:t>
      </w:r>
    </w:p>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П О С Т А Н О В Л Е Н И Е</w:t>
      </w:r>
    </w:p>
    <w:p w:rsidR="00BB1EC7" w:rsidRPr="00BB1EC7" w:rsidRDefault="00BB1EC7" w:rsidP="00BB1EC7">
      <w:pPr>
        <w:spacing w:after="0" w:line="240" w:lineRule="auto"/>
        <w:jc w:val="center"/>
        <w:rPr>
          <w:rFonts w:ascii="Times New Roman" w:eastAsia="Calibri" w:hAnsi="Times New Roman" w:cs="Times New Roman"/>
          <w:b/>
          <w:sz w:val="20"/>
          <w:szCs w:val="20"/>
          <w:u w:val="single"/>
          <w:lang w:eastAsia="ru-RU"/>
        </w:rPr>
      </w:pPr>
    </w:p>
    <w:p w:rsidR="00BB1EC7" w:rsidRPr="00BB1EC7" w:rsidRDefault="00BB1EC7" w:rsidP="00BB1EC7">
      <w:pPr>
        <w:spacing w:after="0" w:line="240" w:lineRule="auto"/>
        <w:rPr>
          <w:rFonts w:ascii="Times New Roman" w:eastAsia="Calibri" w:hAnsi="Times New Roman" w:cs="Times New Roman"/>
          <w:sz w:val="20"/>
          <w:szCs w:val="20"/>
          <w:u w:val="single"/>
          <w:lang w:eastAsia="ru-RU"/>
        </w:rPr>
      </w:pPr>
      <w:r w:rsidRPr="00BB1EC7">
        <w:rPr>
          <w:rFonts w:ascii="Times New Roman" w:eastAsia="Calibri" w:hAnsi="Times New Roman" w:cs="Times New Roman"/>
          <w:sz w:val="20"/>
          <w:szCs w:val="20"/>
          <w:u w:val="single"/>
          <w:lang w:eastAsia="ru-RU"/>
        </w:rPr>
        <w:t xml:space="preserve">от </w:t>
      </w:r>
      <w:proofErr w:type="gramStart"/>
      <w:r w:rsidRPr="00BB1EC7">
        <w:rPr>
          <w:rFonts w:ascii="Times New Roman" w:eastAsia="Calibri" w:hAnsi="Times New Roman" w:cs="Times New Roman"/>
          <w:sz w:val="20"/>
          <w:szCs w:val="20"/>
          <w:u w:val="single"/>
          <w:lang w:eastAsia="ru-RU"/>
        </w:rPr>
        <w:t>18  марта</w:t>
      </w:r>
      <w:proofErr w:type="gramEnd"/>
      <w:r w:rsidRPr="00BB1EC7">
        <w:rPr>
          <w:rFonts w:ascii="Times New Roman" w:eastAsia="Calibri" w:hAnsi="Times New Roman" w:cs="Times New Roman"/>
          <w:sz w:val="20"/>
          <w:szCs w:val="20"/>
          <w:u w:val="single"/>
          <w:lang w:eastAsia="ru-RU"/>
        </w:rPr>
        <w:t xml:space="preserve">    2022 года    № 13 </w:t>
      </w:r>
    </w:p>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                         село </w:t>
      </w:r>
      <w:proofErr w:type="spellStart"/>
      <w:r w:rsidRPr="00BB1EC7">
        <w:rPr>
          <w:rFonts w:ascii="Times New Roman" w:eastAsia="Calibri" w:hAnsi="Times New Roman" w:cs="Times New Roman"/>
          <w:sz w:val="20"/>
          <w:szCs w:val="20"/>
          <w:lang w:eastAsia="ru-RU"/>
        </w:rPr>
        <w:t>Коломыцево</w:t>
      </w:r>
      <w:proofErr w:type="spellEnd"/>
    </w:p>
    <w:p w:rsidR="00BB1EC7" w:rsidRPr="00BB1EC7" w:rsidRDefault="00BB1EC7" w:rsidP="00BB1EC7">
      <w:pPr>
        <w:spacing w:after="0" w:line="240" w:lineRule="auto"/>
        <w:rPr>
          <w:rFonts w:ascii="Times New Roman" w:eastAsia="Calibri" w:hAnsi="Times New Roman" w:cs="Times New Roman"/>
          <w:sz w:val="20"/>
          <w:szCs w:val="20"/>
          <w:highlight w:val="yellow"/>
          <w:lang w:eastAsia="ru-RU"/>
        </w:rPr>
      </w:pPr>
    </w:p>
    <w:p w:rsidR="00BB1EC7" w:rsidRPr="00BB1EC7" w:rsidRDefault="00BB1EC7" w:rsidP="00BB1EC7">
      <w:pPr>
        <w:tabs>
          <w:tab w:val="left" w:pos="720"/>
        </w:tabs>
        <w:spacing w:after="0" w:line="240" w:lineRule="auto"/>
        <w:outlineLvl w:val="0"/>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 xml:space="preserve">О внесении </w:t>
      </w:r>
      <w:proofErr w:type="gramStart"/>
      <w:r w:rsidRPr="00BB1EC7">
        <w:rPr>
          <w:rFonts w:ascii="Times New Roman" w:eastAsia="Calibri" w:hAnsi="Times New Roman" w:cs="Times New Roman"/>
          <w:b/>
          <w:sz w:val="20"/>
          <w:szCs w:val="20"/>
          <w:lang w:eastAsia="ru-RU"/>
        </w:rPr>
        <w:t>изменений  в</w:t>
      </w:r>
      <w:proofErr w:type="gramEnd"/>
      <w:r w:rsidRPr="00BB1EC7">
        <w:rPr>
          <w:rFonts w:ascii="Times New Roman" w:eastAsia="Calibri" w:hAnsi="Times New Roman" w:cs="Times New Roman"/>
          <w:b/>
          <w:sz w:val="20"/>
          <w:szCs w:val="20"/>
          <w:lang w:eastAsia="ru-RU"/>
        </w:rPr>
        <w:t xml:space="preserve"> постановление </w:t>
      </w:r>
    </w:p>
    <w:p w:rsidR="00BB1EC7" w:rsidRPr="00BB1EC7" w:rsidRDefault="00BB1EC7" w:rsidP="00BB1EC7">
      <w:pPr>
        <w:tabs>
          <w:tab w:val="left" w:pos="720"/>
        </w:tabs>
        <w:spacing w:after="0" w:line="240" w:lineRule="auto"/>
        <w:outlineLvl w:val="0"/>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 xml:space="preserve">администрации </w:t>
      </w:r>
      <w:proofErr w:type="spellStart"/>
      <w:r w:rsidRPr="00BB1EC7">
        <w:rPr>
          <w:rFonts w:ascii="Times New Roman" w:eastAsia="Times New Roman" w:hAnsi="Times New Roman" w:cs="Times New Roman"/>
          <w:b/>
          <w:sz w:val="20"/>
          <w:szCs w:val="20"/>
          <w:lang w:eastAsia="ru-RU"/>
        </w:rPr>
        <w:t>Коломыцевского</w:t>
      </w:r>
      <w:proofErr w:type="spellEnd"/>
      <w:r w:rsidRPr="00BB1EC7">
        <w:rPr>
          <w:rFonts w:ascii="Times New Roman" w:eastAsia="Times New Roman" w:hAnsi="Times New Roman" w:cs="Times New Roman"/>
          <w:b/>
          <w:sz w:val="20"/>
          <w:szCs w:val="20"/>
          <w:lang w:eastAsia="ru-RU"/>
        </w:rPr>
        <w:t xml:space="preserve"> </w:t>
      </w:r>
      <w:r w:rsidRPr="00BB1EC7">
        <w:rPr>
          <w:rFonts w:ascii="Times New Roman" w:eastAsia="Calibri" w:hAnsi="Times New Roman" w:cs="Times New Roman"/>
          <w:b/>
          <w:sz w:val="20"/>
          <w:szCs w:val="20"/>
          <w:lang w:eastAsia="ru-RU"/>
        </w:rPr>
        <w:t xml:space="preserve">сельского </w:t>
      </w:r>
    </w:p>
    <w:p w:rsidR="00BB1EC7" w:rsidRPr="00BB1EC7" w:rsidRDefault="00BB1EC7" w:rsidP="00BB1EC7">
      <w:pPr>
        <w:spacing w:after="0" w:line="240" w:lineRule="auto"/>
        <w:ind w:right="3855"/>
        <w:jc w:val="both"/>
        <w:rPr>
          <w:rFonts w:ascii="Times New Roman" w:eastAsia="Times New Roman" w:hAnsi="Times New Roman" w:cs="Times New Roman"/>
          <w:b/>
          <w:sz w:val="20"/>
          <w:szCs w:val="20"/>
          <w:lang w:eastAsia="ru-RU"/>
        </w:rPr>
      </w:pPr>
      <w:r w:rsidRPr="00BB1EC7">
        <w:rPr>
          <w:rFonts w:ascii="Times New Roman" w:eastAsia="Calibri" w:hAnsi="Times New Roman" w:cs="Times New Roman"/>
          <w:b/>
          <w:sz w:val="20"/>
          <w:szCs w:val="20"/>
          <w:lang w:eastAsia="ru-RU"/>
        </w:rPr>
        <w:t xml:space="preserve">поселения от </w:t>
      </w:r>
      <w:r w:rsidRPr="00BB1EC7">
        <w:rPr>
          <w:rFonts w:ascii="Times New Roman" w:eastAsia="Times New Roman" w:hAnsi="Times New Roman" w:cs="Times New Roman"/>
          <w:b/>
          <w:sz w:val="20"/>
          <w:szCs w:val="20"/>
          <w:lang w:eastAsia="ru-RU"/>
        </w:rPr>
        <w:t xml:space="preserve">30.09.2020 </w:t>
      </w:r>
      <w:r w:rsidRPr="00BB1EC7">
        <w:rPr>
          <w:rFonts w:ascii="Times New Roman" w:eastAsia="Calibri" w:hAnsi="Times New Roman" w:cs="Times New Roman"/>
          <w:b/>
          <w:sz w:val="20"/>
          <w:szCs w:val="20"/>
          <w:lang w:eastAsia="ru-RU"/>
        </w:rPr>
        <w:t xml:space="preserve">г. № </w:t>
      </w:r>
      <w:r w:rsidRPr="00BB1EC7">
        <w:rPr>
          <w:rFonts w:ascii="Times New Roman" w:eastAsia="Times New Roman" w:hAnsi="Times New Roman" w:cs="Times New Roman"/>
          <w:b/>
          <w:sz w:val="20"/>
          <w:szCs w:val="20"/>
          <w:lang w:eastAsia="ru-RU"/>
        </w:rPr>
        <w:t>53</w:t>
      </w:r>
      <w:r w:rsidRPr="00BB1EC7">
        <w:rPr>
          <w:rFonts w:ascii="Times New Roman" w:eastAsia="Calibri" w:hAnsi="Times New Roman" w:cs="Times New Roman"/>
          <w:b/>
          <w:sz w:val="20"/>
          <w:szCs w:val="20"/>
          <w:lang w:eastAsia="ru-RU"/>
        </w:rPr>
        <w:t xml:space="preserve"> «</w:t>
      </w:r>
      <w:r w:rsidRPr="00BB1EC7">
        <w:rPr>
          <w:rFonts w:ascii="Times New Roman" w:eastAsia="Times New Roman" w:hAnsi="Times New Roman" w:cs="Times New Roman"/>
          <w:b/>
          <w:sz w:val="20"/>
          <w:szCs w:val="20"/>
          <w:lang w:eastAsia="ru-RU"/>
        </w:rPr>
        <w:t xml:space="preserve">Об утверждении муниципальной программы «Развитие транспортной </w:t>
      </w:r>
      <w:proofErr w:type="gramStart"/>
      <w:r w:rsidRPr="00BB1EC7">
        <w:rPr>
          <w:rFonts w:ascii="Times New Roman" w:eastAsia="Times New Roman" w:hAnsi="Times New Roman" w:cs="Times New Roman"/>
          <w:b/>
          <w:sz w:val="20"/>
          <w:szCs w:val="20"/>
          <w:lang w:eastAsia="ru-RU"/>
        </w:rPr>
        <w:t>системы  на</w:t>
      </w:r>
      <w:proofErr w:type="gramEnd"/>
      <w:r w:rsidRPr="00BB1EC7">
        <w:rPr>
          <w:rFonts w:ascii="Times New Roman" w:eastAsia="Times New Roman" w:hAnsi="Times New Roman" w:cs="Times New Roman"/>
          <w:b/>
          <w:sz w:val="20"/>
          <w:szCs w:val="20"/>
          <w:lang w:eastAsia="ru-RU"/>
        </w:rPr>
        <w:t xml:space="preserve"> территории </w:t>
      </w:r>
      <w:proofErr w:type="spellStart"/>
      <w:r w:rsidRPr="00BB1EC7">
        <w:rPr>
          <w:rFonts w:ascii="Times New Roman" w:eastAsia="Times New Roman" w:hAnsi="Times New Roman" w:cs="Times New Roman"/>
          <w:b/>
          <w:sz w:val="20"/>
          <w:szCs w:val="20"/>
          <w:lang w:eastAsia="ru-RU"/>
        </w:rPr>
        <w:t>Коломыцевского</w:t>
      </w:r>
      <w:proofErr w:type="spellEnd"/>
      <w:r w:rsidRPr="00BB1EC7">
        <w:rPr>
          <w:rFonts w:ascii="Times New Roman" w:eastAsia="Times New Roman" w:hAnsi="Times New Roman" w:cs="Times New Roman"/>
          <w:b/>
          <w:sz w:val="20"/>
          <w:szCs w:val="20"/>
          <w:lang w:eastAsia="ru-RU"/>
        </w:rPr>
        <w:t xml:space="preserve"> сельского поселения Лискинского муниципального района Воронежской области на 2020-2024 годы»»</w:t>
      </w:r>
    </w:p>
    <w:p w:rsidR="00BB1EC7" w:rsidRPr="00BB1EC7" w:rsidRDefault="00BB1EC7" w:rsidP="00BB1EC7">
      <w:pPr>
        <w:tabs>
          <w:tab w:val="left" w:pos="720"/>
        </w:tabs>
        <w:spacing w:after="0" w:line="240" w:lineRule="auto"/>
        <w:outlineLvl w:val="0"/>
        <w:rPr>
          <w:rFonts w:ascii="Times New Roman" w:eastAsia="Calibri" w:hAnsi="Times New Roman" w:cs="Times New Roman"/>
          <w:b/>
          <w:sz w:val="20"/>
          <w:szCs w:val="20"/>
          <w:lang w:eastAsia="ru-RU"/>
        </w:rPr>
      </w:pPr>
    </w:p>
    <w:p w:rsidR="00BB1EC7" w:rsidRPr="00BB1EC7" w:rsidRDefault="00BB1EC7" w:rsidP="00BB1EC7">
      <w:pPr>
        <w:tabs>
          <w:tab w:val="left" w:pos="720"/>
        </w:tabs>
        <w:spacing w:after="0" w:line="240" w:lineRule="auto"/>
        <w:rPr>
          <w:rFonts w:ascii="Times New Roman" w:eastAsia="Calibri" w:hAnsi="Times New Roman" w:cs="Times New Roman"/>
          <w:b/>
          <w:sz w:val="20"/>
          <w:szCs w:val="20"/>
          <w:lang w:eastAsia="ru-RU"/>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6"/>
      </w:tblGrid>
      <w:tr w:rsidR="00BB1EC7" w:rsidRPr="00BB1EC7" w:rsidTr="00B303EF">
        <w:trPr>
          <w:trHeight w:val="2647"/>
        </w:trPr>
        <w:tc>
          <w:tcPr>
            <w:tcW w:w="9396" w:type="dxa"/>
            <w:tcBorders>
              <w:top w:val="nil"/>
              <w:left w:val="nil"/>
              <w:bottom w:val="nil"/>
              <w:right w:val="nil"/>
            </w:tcBorders>
          </w:tcPr>
          <w:p w:rsidR="00BB1EC7" w:rsidRPr="00BB1EC7" w:rsidRDefault="00BB1EC7" w:rsidP="00BB1EC7">
            <w:pPr>
              <w:spacing w:after="0" w:line="240" w:lineRule="auto"/>
              <w:ind w:firstLine="709"/>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постановлением администрации </w:t>
            </w:r>
            <w:proofErr w:type="spellStart"/>
            <w:r w:rsidRPr="00BB1EC7">
              <w:rPr>
                <w:rFonts w:ascii="Times New Roman" w:eastAsia="Calibri" w:hAnsi="Times New Roman" w:cs="Times New Roman"/>
                <w:sz w:val="20"/>
                <w:szCs w:val="20"/>
                <w:lang w:eastAsia="ru-RU"/>
              </w:rPr>
              <w:t>Коломыцевского</w:t>
            </w:r>
            <w:proofErr w:type="spellEnd"/>
            <w:r w:rsidRPr="00BB1EC7">
              <w:rPr>
                <w:rFonts w:ascii="Times New Roman" w:eastAsia="Calibri" w:hAnsi="Times New Roman" w:cs="Times New Roman"/>
                <w:sz w:val="20"/>
                <w:szCs w:val="20"/>
                <w:lang w:eastAsia="ru-RU"/>
              </w:rPr>
              <w:t xml:space="preserve"> сельского поселения 16.03.2017 №12 «Об утверждении Порядка разработки, реализации и оценки эффективности муниципальных программ в </w:t>
            </w:r>
            <w:proofErr w:type="spellStart"/>
            <w:r w:rsidRPr="00BB1EC7">
              <w:rPr>
                <w:rFonts w:ascii="Times New Roman" w:eastAsia="Calibri" w:hAnsi="Times New Roman" w:cs="Times New Roman"/>
                <w:sz w:val="20"/>
                <w:szCs w:val="20"/>
                <w:lang w:eastAsia="ru-RU"/>
              </w:rPr>
              <w:t>Коломыцевском</w:t>
            </w:r>
            <w:proofErr w:type="spellEnd"/>
            <w:r w:rsidRPr="00BB1EC7">
              <w:rPr>
                <w:rFonts w:ascii="Times New Roman" w:eastAsia="Calibri" w:hAnsi="Times New Roman" w:cs="Times New Roman"/>
                <w:sz w:val="20"/>
                <w:szCs w:val="20"/>
                <w:lang w:eastAsia="ru-RU"/>
              </w:rPr>
              <w:t xml:space="preserve">  сельском  поселении Лискинского муниципального района Воронежской области»,    администрация </w:t>
            </w:r>
            <w:proofErr w:type="spellStart"/>
            <w:r w:rsidRPr="00BB1EC7">
              <w:rPr>
                <w:rFonts w:ascii="Times New Roman" w:eastAsia="Calibri" w:hAnsi="Times New Roman" w:cs="Times New Roman"/>
                <w:sz w:val="20"/>
                <w:szCs w:val="20"/>
                <w:lang w:eastAsia="ru-RU"/>
              </w:rPr>
              <w:t>Коломыцевского</w:t>
            </w:r>
            <w:proofErr w:type="spellEnd"/>
            <w:r w:rsidRPr="00BB1EC7">
              <w:rPr>
                <w:rFonts w:ascii="Times New Roman" w:eastAsia="Calibri" w:hAnsi="Times New Roman" w:cs="Times New Roman"/>
                <w:sz w:val="20"/>
                <w:szCs w:val="20"/>
                <w:lang w:eastAsia="ru-RU"/>
              </w:rPr>
              <w:t xml:space="preserve"> сельского поселения Лискинского муниципального района Воронежской области</w:t>
            </w:r>
          </w:p>
          <w:p w:rsidR="00BB1EC7" w:rsidRPr="00BB1EC7" w:rsidRDefault="00BB1EC7" w:rsidP="00BB1EC7">
            <w:pPr>
              <w:spacing w:after="0" w:line="240" w:lineRule="auto"/>
              <w:jc w:val="both"/>
              <w:rPr>
                <w:rFonts w:ascii="Times New Roman" w:eastAsia="Calibri" w:hAnsi="Times New Roman" w:cs="Times New Roman"/>
                <w:sz w:val="20"/>
                <w:szCs w:val="20"/>
                <w:lang w:eastAsia="ru-RU"/>
              </w:rPr>
            </w:pPr>
          </w:p>
        </w:tc>
      </w:tr>
    </w:tbl>
    <w:p w:rsidR="00BB1EC7" w:rsidRPr="00BB1EC7" w:rsidRDefault="00BB1EC7" w:rsidP="00BB1EC7">
      <w:pPr>
        <w:spacing w:after="0" w:line="240" w:lineRule="auto"/>
        <w:jc w:val="both"/>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lastRenderedPageBreak/>
        <w:t>постановляет:</w:t>
      </w:r>
    </w:p>
    <w:p w:rsidR="00BB1EC7" w:rsidRPr="00BB1EC7" w:rsidRDefault="00BB1EC7" w:rsidP="00BB1EC7">
      <w:pPr>
        <w:spacing w:after="0" w:line="240" w:lineRule="auto"/>
        <w:jc w:val="both"/>
        <w:rPr>
          <w:rFonts w:ascii="Times New Roman" w:eastAsia="Calibri" w:hAnsi="Times New Roman" w:cs="Times New Roman"/>
          <w:b/>
          <w:sz w:val="20"/>
          <w:szCs w:val="20"/>
          <w:lang w:eastAsia="ru-RU"/>
        </w:rPr>
      </w:pPr>
    </w:p>
    <w:p w:rsidR="00BB1EC7" w:rsidRPr="00BB1EC7" w:rsidRDefault="00BB1EC7" w:rsidP="00BB1EC7">
      <w:pPr>
        <w:spacing w:after="0" w:line="240" w:lineRule="auto"/>
        <w:ind w:right="27"/>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           1.Внести изменения в постановление администрации </w:t>
      </w:r>
      <w:proofErr w:type="spellStart"/>
      <w:r w:rsidRPr="00BB1EC7">
        <w:rPr>
          <w:rFonts w:ascii="Times New Roman" w:eastAsia="Calibri" w:hAnsi="Times New Roman" w:cs="Times New Roman"/>
          <w:sz w:val="20"/>
          <w:szCs w:val="20"/>
          <w:lang w:eastAsia="ru-RU"/>
        </w:rPr>
        <w:t>Коломыцевского</w:t>
      </w:r>
      <w:proofErr w:type="spellEnd"/>
      <w:r w:rsidRPr="00BB1EC7">
        <w:rPr>
          <w:rFonts w:ascii="Times New Roman" w:eastAsia="Calibri" w:hAnsi="Times New Roman" w:cs="Times New Roman"/>
          <w:sz w:val="20"/>
          <w:szCs w:val="20"/>
          <w:lang w:eastAsia="ru-RU"/>
        </w:rPr>
        <w:t xml:space="preserve"> сельского поселения от 30.09.2020г. №53 «</w:t>
      </w:r>
      <w:r w:rsidRPr="00BB1EC7">
        <w:rPr>
          <w:rFonts w:ascii="Times New Roman" w:eastAsia="Times New Roman" w:hAnsi="Times New Roman" w:cs="Times New Roman"/>
          <w:sz w:val="20"/>
          <w:szCs w:val="20"/>
          <w:lang w:eastAsia="ru-RU"/>
        </w:rPr>
        <w:t xml:space="preserve">Об утверждении муниципальной программы «Развитие транспортной </w:t>
      </w:r>
      <w:proofErr w:type="gramStart"/>
      <w:r w:rsidRPr="00BB1EC7">
        <w:rPr>
          <w:rFonts w:ascii="Times New Roman" w:eastAsia="Times New Roman" w:hAnsi="Times New Roman" w:cs="Times New Roman"/>
          <w:sz w:val="20"/>
          <w:szCs w:val="20"/>
          <w:lang w:eastAsia="ru-RU"/>
        </w:rPr>
        <w:t>системы  на</w:t>
      </w:r>
      <w:proofErr w:type="gramEnd"/>
      <w:r w:rsidRPr="00BB1EC7">
        <w:rPr>
          <w:rFonts w:ascii="Times New Roman" w:eastAsia="Times New Roman" w:hAnsi="Times New Roman" w:cs="Times New Roman"/>
          <w:sz w:val="20"/>
          <w:szCs w:val="20"/>
          <w:lang w:eastAsia="ru-RU"/>
        </w:rPr>
        <w:t xml:space="preserve"> территории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на 2020-2024 годы»» (в ред. от 13.04.2021 №29)</w:t>
      </w:r>
      <w:r w:rsidRPr="00BB1EC7">
        <w:rPr>
          <w:rFonts w:ascii="Times New Roman" w:eastAsia="Calibri" w:hAnsi="Times New Roman" w:cs="Times New Roman"/>
          <w:sz w:val="20"/>
          <w:szCs w:val="20"/>
          <w:lang w:eastAsia="ru-RU"/>
        </w:rPr>
        <w:t>,  изложив  приложение в новой редакции, согласно приложению №1 к настоящему постановлению.</w:t>
      </w:r>
    </w:p>
    <w:p w:rsidR="00BB1EC7" w:rsidRPr="00BB1EC7" w:rsidRDefault="00BB1EC7" w:rsidP="00BB1EC7">
      <w:pPr>
        <w:spacing w:after="0" w:line="240" w:lineRule="auto"/>
        <w:ind w:right="27"/>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          2. Настоящее постановление вступает в силу с момента </w:t>
      </w:r>
      <w:proofErr w:type="gramStart"/>
      <w:r w:rsidRPr="00BB1EC7">
        <w:rPr>
          <w:rFonts w:ascii="Times New Roman" w:eastAsia="Calibri" w:hAnsi="Times New Roman" w:cs="Times New Roman"/>
          <w:sz w:val="20"/>
          <w:szCs w:val="20"/>
          <w:lang w:eastAsia="ru-RU"/>
        </w:rPr>
        <w:t>официального  опубликования</w:t>
      </w:r>
      <w:proofErr w:type="gramEnd"/>
      <w:r w:rsidRPr="00BB1EC7">
        <w:rPr>
          <w:rFonts w:ascii="Times New Roman" w:eastAsia="Calibri" w:hAnsi="Times New Roman" w:cs="Times New Roman"/>
          <w:sz w:val="20"/>
          <w:szCs w:val="20"/>
          <w:lang w:eastAsia="ru-RU"/>
        </w:rPr>
        <w:t xml:space="preserve"> и распространяет свое действие на отношения, возникшие с 01 января 2022 года.</w:t>
      </w:r>
    </w:p>
    <w:p w:rsidR="00BB1EC7" w:rsidRPr="00BB1EC7" w:rsidRDefault="00BB1EC7" w:rsidP="00BB1EC7">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BB1EC7">
        <w:rPr>
          <w:rFonts w:ascii="Times New Roman" w:eastAsia="Calibri" w:hAnsi="Times New Roman" w:cs="Times New Roman"/>
          <w:color w:val="000000"/>
          <w:sz w:val="20"/>
          <w:szCs w:val="20"/>
          <w:lang w:eastAsia="ru-RU"/>
        </w:rPr>
        <w:t xml:space="preserve">  3. Контроль над выполнением постановления оставляю за собой</w:t>
      </w:r>
      <w:r w:rsidRPr="00BB1EC7">
        <w:rPr>
          <w:rFonts w:ascii="Times New Roman" w:eastAsia="Calibri" w:hAnsi="Times New Roman" w:cs="Times New Roman"/>
          <w:sz w:val="20"/>
          <w:szCs w:val="20"/>
          <w:lang w:eastAsia="ru-RU"/>
        </w:rPr>
        <w:t>.</w:t>
      </w:r>
    </w:p>
    <w:p w:rsidR="00BB1EC7" w:rsidRPr="00BB1EC7" w:rsidRDefault="00BB1EC7" w:rsidP="00BB1EC7">
      <w:pPr>
        <w:spacing w:after="0" w:line="240" w:lineRule="auto"/>
        <w:rPr>
          <w:rFonts w:ascii="Times New Roman" w:eastAsia="Times New Roman" w:hAnsi="Times New Roman" w:cs="Times New Roman"/>
          <w:sz w:val="20"/>
          <w:szCs w:val="20"/>
          <w:highlight w:val="yellow"/>
          <w:lang w:eastAsia="ru-RU"/>
        </w:rPr>
      </w:pPr>
    </w:p>
    <w:p w:rsidR="00BB1EC7" w:rsidRPr="00BB1EC7" w:rsidRDefault="00BB1EC7" w:rsidP="00BB1EC7">
      <w:pPr>
        <w:spacing w:after="0" w:line="240" w:lineRule="auto"/>
        <w:rPr>
          <w:rFonts w:ascii="Times New Roman" w:eastAsia="Times New Roman" w:hAnsi="Times New Roman" w:cs="Times New Roman"/>
          <w:sz w:val="20"/>
          <w:szCs w:val="20"/>
          <w:highlight w:val="yellow"/>
          <w:lang w:eastAsia="ru-RU"/>
        </w:rPr>
      </w:pPr>
    </w:p>
    <w:p w:rsidR="002005B5"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Глава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w:t>
      </w:r>
      <w:proofErr w:type="spellStart"/>
      <w:r w:rsidRPr="00BB1EC7">
        <w:rPr>
          <w:rFonts w:ascii="Times New Roman" w:eastAsia="Times New Roman" w:hAnsi="Times New Roman" w:cs="Times New Roman"/>
          <w:sz w:val="20"/>
          <w:szCs w:val="20"/>
          <w:lang w:eastAsia="ru-RU"/>
        </w:rPr>
        <w:t>И.В.Жидкова</w:t>
      </w:r>
      <w:proofErr w:type="spellEnd"/>
      <w:r w:rsidRPr="00BB1EC7">
        <w:rPr>
          <w:rFonts w:ascii="Times New Roman" w:eastAsia="Times New Roman" w:hAnsi="Times New Roman" w:cs="Times New Roman"/>
          <w:sz w:val="20"/>
          <w:szCs w:val="20"/>
          <w:lang w:eastAsia="ru-RU"/>
        </w:rPr>
        <w:t xml:space="preserve">      </w:t>
      </w:r>
    </w:p>
    <w:p w:rsidR="002005B5" w:rsidRPr="002005B5" w:rsidRDefault="002005B5" w:rsidP="002005B5">
      <w:pPr>
        <w:rPr>
          <w:rFonts w:ascii="Times New Roman" w:eastAsia="Times New Roman" w:hAnsi="Times New Roman" w:cs="Times New Roman"/>
          <w:sz w:val="20"/>
          <w:szCs w:val="20"/>
          <w:lang w:eastAsia="ru-RU"/>
        </w:rPr>
      </w:pPr>
    </w:p>
    <w:p w:rsidR="002005B5" w:rsidRPr="002005B5" w:rsidRDefault="002005B5" w:rsidP="002005B5">
      <w:pPr>
        <w:rPr>
          <w:rFonts w:ascii="Times New Roman" w:eastAsia="Times New Roman" w:hAnsi="Times New Roman" w:cs="Times New Roman"/>
          <w:sz w:val="20"/>
          <w:szCs w:val="20"/>
          <w:lang w:eastAsia="ru-RU"/>
        </w:rPr>
      </w:pPr>
    </w:p>
    <w:p w:rsidR="002005B5" w:rsidRDefault="002005B5" w:rsidP="002005B5">
      <w:pPr>
        <w:rPr>
          <w:rFonts w:ascii="Times New Roman" w:eastAsia="Times New Roman" w:hAnsi="Times New Roman" w:cs="Times New Roman"/>
          <w:sz w:val="20"/>
          <w:szCs w:val="20"/>
          <w:lang w:eastAsia="ru-RU"/>
        </w:rPr>
      </w:pPr>
    </w:p>
    <w:p w:rsidR="002005B5" w:rsidRDefault="002005B5" w:rsidP="002005B5">
      <w:pPr>
        <w:rPr>
          <w:rFonts w:ascii="Times New Roman" w:eastAsia="Times New Roman" w:hAnsi="Times New Roman" w:cs="Times New Roman"/>
          <w:sz w:val="20"/>
          <w:szCs w:val="20"/>
          <w:lang w:eastAsia="ru-RU"/>
        </w:rPr>
      </w:pPr>
    </w:p>
    <w:p w:rsidR="002005B5" w:rsidRDefault="002005B5" w:rsidP="002005B5">
      <w:pPr>
        <w:rPr>
          <w:rFonts w:ascii="Times New Roman" w:eastAsia="Times New Roman" w:hAnsi="Times New Roman" w:cs="Times New Roman"/>
          <w:sz w:val="20"/>
          <w:szCs w:val="20"/>
          <w:lang w:eastAsia="ru-RU"/>
        </w:rPr>
      </w:pPr>
    </w:p>
    <w:tbl>
      <w:tblPr>
        <w:tblW w:w="10428" w:type="dxa"/>
        <w:tblLook w:val="01E0" w:firstRow="1" w:lastRow="1" w:firstColumn="1" w:lastColumn="1" w:noHBand="0" w:noVBand="0"/>
      </w:tblPr>
      <w:tblGrid>
        <w:gridCol w:w="5628"/>
        <w:gridCol w:w="4800"/>
      </w:tblGrid>
      <w:tr w:rsidR="00BB1EC7" w:rsidRPr="00BB1EC7" w:rsidTr="00B303EF">
        <w:tc>
          <w:tcPr>
            <w:tcW w:w="5628" w:type="dxa"/>
            <w:shd w:val="clear" w:color="auto" w:fill="auto"/>
          </w:tcPr>
          <w:p w:rsidR="00BB1EC7" w:rsidRPr="00BB1EC7" w:rsidRDefault="002005B5" w:rsidP="00BB1EC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BB1EC7" w:rsidRPr="002005B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5721350</wp:posOffset>
                      </wp:positionH>
                      <wp:positionV relativeFrom="paragraph">
                        <wp:posOffset>0</wp:posOffset>
                      </wp:positionV>
                      <wp:extent cx="3267075" cy="1552575"/>
                      <wp:effectExtent l="2540" t="0" r="0" b="254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EC7" w:rsidRDefault="00BB1EC7" w:rsidP="00BB1EC7">
                                  <w:pPr>
                                    <w:spacing w:line="263" w:lineRule="atLeast"/>
                                    <w:jc w:val="center"/>
                                    <w:rPr>
                                      <w:rFonts w:ascii="Tahoma" w:hAnsi="Tahoma" w:cs="Tahoma"/>
                                      <w:color w:val="1E1E1E"/>
                                    </w:rPr>
                                  </w:pPr>
                                </w:p>
                                <w:p w:rsidR="00BB1EC7" w:rsidRDefault="00BB1EC7" w:rsidP="00BB1EC7">
                                  <w:pPr>
                                    <w:spacing w:line="263" w:lineRule="atLeast"/>
                                    <w:jc w:val="center"/>
                                    <w:rPr>
                                      <w:rFonts w:ascii="Tahoma" w:hAnsi="Tahoma" w:cs="Tahoma"/>
                                      <w:color w:val="1E1E1E"/>
                                      <w:sz w:val="28"/>
                                    </w:rPr>
                                  </w:pPr>
                                </w:p>
                                <w:p w:rsidR="00BB1EC7" w:rsidRDefault="00BB1EC7" w:rsidP="00BB1EC7">
                                  <w:pPr>
                                    <w:jc w:val="center"/>
                                    <w:rPr>
                                      <w:rFonts w:ascii="Calibri" w:hAnsi="Calibri"/>
                                    </w:rPr>
                                  </w:pPr>
                                </w:p>
                                <w:p w:rsidR="00BB1EC7" w:rsidRDefault="00BB1EC7" w:rsidP="00BB1EC7">
                                  <w:pPr>
                                    <w:jc w:val="center"/>
                                    <w:rPr>
                                      <w:rFonts w:ascii="Calibri" w:hAnsi="Calibri"/>
                                    </w:rPr>
                                  </w:pPr>
                                </w:p>
                                <w:p w:rsidR="00BB1EC7" w:rsidRDefault="00BB1EC7" w:rsidP="00BB1EC7">
                                  <w:pPr>
                                    <w:jc w:val="center"/>
                                    <w:rPr>
                                      <w:rFonts w:ascii="Calibri" w:hAnsi="Calibri"/>
                                    </w:rPr>
                                  </w:pPr>
                                </w:p>
                                <w:p w:rsidR="00BB1EC7" w:rsidRDefault="00BB1EC7" w:rsidP="00BB1EC7">
                                  <w:pPr>
                                    <w:jc w:val="center"/>
                                    <w:rPr>
                                      <w:rFonts w:ascii="Calibri" w:hAnsi="Calibri"/>
                                    </w:rPr>
                                  </w:pPr>
                                </w:p>
                                <w:p w:rsidR="00BB1EC7" w:rsidRDefault="00BB1EC7" w:rsidP="00BB1EC7">
                                  <w:pPr>
                                    <w:jc w:val="center"/>
                                    <w:rPr>
                                      <w:rFonts w:ascii="Calibri" w:hAnsi="Calibri"/>
                                    </w:rPr>
                                  </w:pPr>
                                </w:p>
                                <w:p w:rsidR="00BB1EC7" w:rsidRDefault="00BB1EC7" w:rsidP="00BB1EC7">
                                  <w:pPr>
                                    <w:jc w:val="center"/>
                                    <w:rPr>
                                      <w:rFonts w:ascii="Calibri" w:hAnsi="Calibri"/>
                                    </w:rPr>
                                  </w:pPr>
                                  <w:r>
                                    <w:rPr>
                                      <w:rFonts w:ascii="Calibri" w:hAnsi="Calibri"/>
                                    </w:rPr>
                                    <w:t>Е.А. Буйволовой</w:t>
                                  </w:r>
                                </w:p>
                                <w:p w:rsidR="00BB1EC7" w:rsidRDefault="00BB1EC7" w:rsidP="00BB1EC7">
                                  <w:pPr>
                                    <w:jc w:val="center"/>
                                    <w:rPr>
                                      <w:rFonts w:ascii="Calibri" w:hAnsi="Calibri"/>
                                    </w:rPr>
                                  </w:pPr>
                                </w:p>
                                <w:p w:rsidR="00BB1EC7" w:rsidRDefault="00BB1EC7" w:rsidP="00BB1EC7">
                                  <w:pPr>
                                    <w:jc w:val="center"/>
                                    <w:rPr>
                                      <w:rFonts w:ascii="Calibri" w:hAnsi="Calibri"/>
                                    </w:rPr>
                                  </w:pPr>
                                </w:p>
                                <w:p w:rsidR="00BB1EC7" w:rsidRDefault="00BB1EC7" w:rsidP="00BB1EC7">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8" type="#_x0000_t202" style="position:absolute;margin-left:450.5pt;margin-top:0;width:257.25pt;height:1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kG0QIAAMcFAAAOAAAAZHJzL2Uyb0RvYy54bWysVEtu2zAQ3RfoHQjuFX0iy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" filled="f" stroked="f">
                      <v:textbox>
                        <w:txbxContent>
                          <w:p w:rsidR="00BB1EC7" w:rsidRDefault="00BB1EC7" w:rsidP="00BB1EC7">
                            <w:pPr>
                              <w:spacing w:line="263" w:lineRule="atLeast"/>
                              <w:jc w:val="center"/>
                              <w:rPr>
                                <w:rFonts w:ascii="Tahoma" w:hAnsi="Tahoma" w:cs="Tahoma"/>
                                <w:color w:val="1E1E1E"/>
                              </w:rPr>
                            </w:pPr>
                          </w:p>
                          <w:p w:rsidR="00BB1EC7" w:rsidRDefault="00BB1EC7" w:rsidP="00BB1EC7">
                            <w:pPr>
                              <w:spacing w:line="263" w:lineRule="atLeast"/>
                              <w:jc w:val="center"/>
                              <w:rPr>
                                <w:rFonts w:ascii="Tahoma" w:hAnsi="Tahoma" w:cs="Tahoma"/>
                                <w:color w:val="1E1E1E"/>
                                <w:sz w:val="28"/>
                              </w:rPr>
                            </w:pPr>
                          </w:p>
                          <w:p w:rsidR="00BB1EC7" w:rsidRDefault="00BB1EC7" w:rsidP="00BB1EC7">
                            <w:pPr>
                              <w:jc w:val="center"/>
                              <w:rPr>
                                <w:rFonts w:ascii="Calibri" w:hAnsi="Calibri"/>
                              </w:rPr>
                            </w:pPr>
                          </w:p>
                          <w:p w:rsidR="00BB1EC7" w:rsidRDefault="00BB1EC7" w:rsidP="00BB1EC7">
                            <w:pPr>
                              <w:jc w:val="center"/>
                              <w:rPr>
                                <w:rFonts w:ascii="Calibri" w:hAnsi="Calibri"/>
                              </w:rPr>
                            </w:pPr>
                          </w:p>
                          <w:p w:rsidR="00BB1EC7" w:rsidRDefault="00BB1EC7" w:rsidP="00BB1EC7">
                            <w:pPr>
                              <w:jc w:val="center"/>
                              <w:rPr>
                                <w:rFonts w:ascii="Calibri" w:hAnsi="Calibri"/>
                              </w:rPr>
                            </w:pPr>
                          </w:p>
                          <w:p w:rsidR="00BB1EC7" w:rsidRDefault="00BB1EC7" w:rsidP="00BB1EC7">
                            <w:pPr>
                              <w:jc w:val="center"/>
                              <w:rPr>
                                <w:rFonts w:ascii="Calibri" w:hAnsi="Calibri"/>
                              </w:rPr>
                            </w:pPr>
                          </w:p>
                          <w:p w:rsidR="00BB1EC7" w:rsidRDefault="00BB1EC7" w:rsidP="00BB1EC7">
                            <w:pPr>
                              <w:jc w:val="center"/>
                              <w:rPr>
                                <w:rFonts w:ascii="Calibri" w:hAnsi="Calibri"/>
                              </w:rPr>
                            </w:pPr>
                          </w:p>
                          <w:p w:rsidR="00BB1EC7" w:rsidRDefault="00BB1EC7" w:rsidP="00BB1EC7">
                            <w:pPr>
                              <w:jc w:val="center"/>
                              <w:rPr>
                                <w:rFonts w:ascii="Calibri" w:hAnsi="Calibri"/>
                              </w:rPr>
                            </w:pPr>
                            <w:r>
                              <w:rPr>
                                <w:rFonts w:ascii="Calibri" w:hAnsi="Calibri"/>
                              </w:rPr>
                              <w:t>Е.А. Буйволовой</w:t>
                            </w:r>
                          </w:p>
                          <w:p w:rsidR="00BB1EC7" w:rsidRDefault="00BB1EC7" w:rsidP="00BB1EC7">
                            <w:pPr>
                              <w:jc w:val="center"/>
                              <w:rPr>
                                <w:rFonts w:ascii="Calibri" w:hAnsi="Calibri"/>
                              </w:rPr>
                            </w:pPr>
                          </w:p>
                          <w:p w:rsidR="00BB1EC7" w:rsidRDefault="00BB1EC7" w:rsidP="00BB1EC7">
                            <w:pPr>
                              <w:jc w:val="center"/>
                              <w:rPr>
                                <w:rFonts w:ascii="Calibri" w:hAnsi="Calibri"/>
                              </w:rPr>
                            </w:pPr>
                          </w:p>
                          <w:p w:rsidR="00BB1EC7" w:rsidRDefault="00BB1EC7" w:rsidP="00BB1EC7">
                            <w:pPr>
                              <w:rPr>
                                <w:rFonts w:ascii="Calibri" w:hAnsi="Calibri"/>
                              </w:rPr>
                            </w:pPr>
                          </w:p>
                        </w:txbxContent>
                      </v:textbox>
                    </v:shape>
                  </w:pict>
                </mc:Fallback>
              </mc:AlternateContent>
            </w:r>
          </w:p>
        </w:tc>
        <w:tc>
          <w:tcPr>
            <w:tcW w:w="4800" w:type="dxa"/>
            <w:shd w:val="clear" w:color="auto" w:fill="auto"/>
          </w:tcPr>
          <w:p w:rsidR="00BB1EC7" w:rsidRPr="00BB1EC7" w:rsidRDefault="00BB1EC7" w:rsidP="00BB1EC7">
            <w:pPr>
              <w:spacing w:after="0" w:line="240" w:lineRule="auto"/>
              <w:jc w:val="right"/>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Приложение</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к постановлению  администрации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от 18.03.2022 г. №13</w:t>
            </w:r>
          </w:p>
        </w:tc>
      </w:tr>
    </w:tbl>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МУНИЦИПАЛЬНАЯ</w:t>
      </w:r>
      <w:r w:rsidRPr="00BB1EC7">
        <w:rPr>
          <w:rFonts w:ascii="Times New Roman" w:eastAsia="Times New Roman" w:hAnsi="Times New Roman" w:cs="Times New Roman"/>
          <w:b/>
          <w:sz w:val="20"/>
          <w:szCs w:val="20"/>
          <w:lang w:eastAsia="ru-RU"/>
        </w:rPr>
        <w:br/>
        <w:t>ПРОГРАММА</w:t>
      </w:r>
    </w:p>
    <w:p w:rsidR="00BB1EC7" w:rsidRPr="00BB1EC7" w:rsidRDefault="00BB1EC7" w:rsidP="00BB1EC7">
      <w:pPr>
        <w:spacing w:after="0" w:line="240" w:lineRule="auto"/>
        <w:rPr>
          <w:rFonts w:ascii="Times New Roman" w:eastAsia="Times New Roman" w:hAnsi="Times New Roman" w:cs="Times New Roman"/>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 xml:space="preserve">«Развитие транспортной системы на территории </w:t>
      </w:r>
      <w:proofErr w:type="spellStart"/>
      <w:r w:rsidRPr="00BB1EC7">
        <w:rPr>
          <w:rFonts w:ascii="Times New Roman" w:eastAsia="Times New Roman" w:hAnsi="Times New Roman" w:cs="Times New Roman"/>
          <w:b/>
          <w:sz w:val="20"/>
          <w:szCs w:val="20"/>
          <w:lang w:eastAsia="ru-RU"/>
        </w:rPr>
        <w:t>Коломыцевского</w:t>
      </w:r>
      <w:proofErr w:type="spellEnd"/>
      <w:r w:rsidRPr="00BB1EC7">
        <w:rPr>
          <w:rFonts w:ascii="Times New Roman" w:eastAsia="Times New Roman" w:hAnsi="Times New Roman" w:cs="Times New Roman"/>
          <w:b/>
          <w:sz w:val="20"/>
          <w:szCs w:val="20"/>
          <w:lang w:eastAsia="ru-RU"/>
        </w:rPr>
        <w:t xml:space="preserve"> сельского поселения Лискинского муниципального района Воронежской области на 2020-2024 годы»</w:t>
      </w: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tabs>
          <w:tab w:val="left" w:pos="6313"/>
        </w:tabs>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ab/>
      </w: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ind w:firstLine="567"/>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lastRenderedPageBreak/>
        <w:t>П А С П О Р Т</w:t>
      </w:r>
    </w:p>
    <w:p w:rsidR="00BB1EC7" w:rsidRPr="00BB1EC7" w:rsidRDefault="00BB1EC7" w:rsidP="00BB1EC7">
      <w:pPr>
        <w:spacing w:after="0" w:line="240" w:lineRule="auto"/>
        <w:ind w:firstLine="567"/>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муниципальной программы</w:t>
      </w:r>
    </w:p>
    <w:p w:rsidR="00BB1EC7" w:rsidRPr="00BB1EC7" w:rsidRDefault="00BB1EC7" w:rsidP="00BB1EC7">
      <w:pPr>
        <w:spacing w:after="0" w:line="240" w:lineRule="auto"/>
        <w:ind w:firstLine="567"/>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«Развитие транспортной системы</w:t>
      </w:r>
      <w:r w:rsidRPr="00BB1EC7">
        <w:rPr>
          <w:rFonts w:ascii="Times New Roman" w:eastAsia="Times New Roman" w:hAnsi="Times New Roman" w:cs="Times New Roman"/>
          <w:sz w:val="20"/>
          <w:szCs w:val="20"/>
          <w:lang w:eastAsia="ru-RU"/>
        </w:rPr>
        <w:t xml:space="preserve"> </w:t>
      </w:r>
      <w:r w:rsidRPr="00BB1EC7">
        <w:rPr>
          <w:rFonts w:ascii="Times New Roman" w:eastAsia="Times New Roman" w:hAnsi="Times New Roman" w:cs="Times New Roman"/>
          <w:b/>
          <w:sz w:val="20"/>
          <w:szCs w:val="20"/>
          <w:lang w:eastAsia="ru-RU"/>
        </w:rPr>
        <w:t xml:space="preserve">на территории </w:t>
      </w:r>
      <w:proofErr w:type="spellStart"/>
      <w:r w:rsidRPr="00BB1EC7">
        <w:rPr>
          <w:rFonts w:ascii="Times New Roman" w:eastAsia="Times New Roman" w:hAnsi="Times New Roman" w:cs="Times New Roman"/>
          <w:b/>
          <w:sz w:val="20"/>
          <w:szCs w:val="20"/>
          <w:lang w:eastAsia="ru-RU"/>
        </w:rPr>
        <w:t>Коломыцевского</w:t>
      </w:r>
      <w:proofErr w:type="spellEnd"/>
      <w:r w:rsidRPr="00BB1EC7">
        <w:rPr>
          <w:rFonts w:ascii="Times New Roman" w:eastAsia="Times New Roman" w:hAnsi="Times New Roman" w:cs="Times New Roman"/>
          <w:b/>
          <w:sz w:val="20"/>
          <w:szCs w:val="20"/>
          <w:lang w:eastAsia="ru-RU"/>
        </w:rPr>
        <w:t xml:space="preserve"> сельского поселения Лискинского муниципального района Воронежской области </w:t>
      </w:r>
    </w:p>
    <w:p w:rsidR="00BB1EC7" w:rsidRPr="00BB1EC7" w:rsidRDefault="00BB1EC7" w:rsidP="00BB1EC7">
      <w:pPr>
        <w:spacing w:after="0" w:line="240" w:lineRule="auto"/>
        <w:ind w:firstLine="567"/>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 xml:space="preserve">на 2020-2024 </w:t>
      </w:r>
      <w:proofErr w:type="gramStart"/>
      <w:r w:rsidRPr="00BB1EC7">
        <w:rPr>
          <w:rFonts w:ascii="Times New Roman" w:eastAsia="Times New Roman" w:hAnsi="Times New Roman" w:cs="Times New Roman"/>
          <w:b/>
          <w:sz w:val="20"/>
          <w:szCs w:val="20"/>
          <w:lang w:eastAsia="ru-RU"/>
        </w:rPr>
        <w:t>годы »</w:t>
      </w:r>
      <w:proofErr w:type="gramEnd"/>
    </w:p>
    <w:p w:rsidR="00BB1EC7" w:rsidRPr="00BB1EC7" w:rsidRDefault="00BB1EC7" w:rsidP="00BB1EC7">
      <w:pPr>
        <w:spacing w:after="0" w:line="240" w:lineRule="auto"/>
        <w:rPr>
          <w:rFonts w:ascii="Times New Roman" w:eastAsia="Times New Roman" w:hAnsi="Times New Roman" w:cs="Times New Roman"/>
          <w:sz w:val="20"/>
          <w:szCs w:val="20"/>
          <w:lang w:eastAsia="ru-RU"/>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200"/>
        <w:gridCol w:w="1470"/>
        <w:gridCol w:w="1418"/>
        <w:gridCol w:w="1559"/>
        <w:gridCol w:w="1666"/>
      </w:tblGrid>
      <w:tr w:rsidR="00BB1EC7" w:rsidRPr="00BB1EC7" w:rsidTr="00B303EF">
        <w:tc>
          <w:tcPr>
            <w:tcW w:w="3108" w:type="dxa"/>
          </w:tcPr>
          <w:p w:rsidR="00BB1EC7" w:rsidRPr="00BB1EC7" w:rsidRDefault="00BB1EC7" w:rsidP="00BB1EC7">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2"/>
                <w:sz w:val="20"/>
                <w:szCs w:val="20"/>
                <w:lang w:eastAsia="ru-RU"/>
              </w:rPr>
            </w:pPr>
            <w:r w:rsidRPr="00BB1EC7">
              <w:rPr>
                <w:rFonts w:ascii="Times New Roman" w:eastAsia="Times New Roman" w:hAnsi="Times New Roman" w:cs="Times New Roman"/>
                <w:b/>
                <w:bCs/>
                <w:spacing w:val="-2"/>
                <w:sz w:val="20"/>
                <w:szCs w:val="20"/>
                <w:lang w:eastAsia="ru-RU"/>
              </w:rPr>
              <w:t xml:space="preserve">Наименование муниципальной программы </w:t>
            </w:r>
          </w:p>
        </w:tc>
        <w:tc>
          <w:tcPr>
            <w:tcW w:w="7313" w:type="dxa"/>
            <w:gridSpan w:val="5"/>
          </w:tcPr>
          <w:p w:rsidR="00BB1EC7" w:rsidRPr="00BB1EC7" w:rsidRDefault="00BB1EC7" w:rsidP="00BB1EC7">
            <w:pPr>
              <w:keepNext/>
              <w:widowControl w:val="0"/>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«Развитие транспортной системы» (далее – муниципальная программа)</w:t>
            </w:r>
          </w:p>
        </w:tc>
      </w:tr>
      <w:tr w:rsidR="00BB1EC7" w:rsidRPr="00BB1EC7" w:rsidTr="00B303EF">
        <w:tc>
          <w:tcPr>
            <w:tcW w:w="3108" w:type="dxa"/>
          </w:tcPr>
          <w:p w:rsidR="00BB1EC7" w:rsidRPr="00BB1EC7" w:rsidRDefault="00BB1EC7" w:rsidP="00BB1EC7">
            <w:pPr>
              <w:shd w:val="clear" w:color="auto" w:fill="FFFFFF"/>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pacing w:val="-2"/>
                <w:sz w:val="20"/>
                <w:szCs w:val="20"/>
                <w:lang w:eastAsia="ru-RU"/>
              </w:rPr>
              <w:t xml:space="preserve">Ответственный </w:t>
            </w:r>
            <w:r w:rsidRPr="00BB1EC7">
              <w:rPr>
                <w:rFonts w:ascii="Times New Roman" w:eastAsia="Times New Roman" w:hAnsi="Times New Roman" w:cs="Times New Roman"/>
                <w:b/>
                <w:bCs/>
                <w:sz w:val="20"/>
                <w:szCs w:val="20"/>
                <w:lang w:eastAsia="ru-RU"/>
              </w:rPr>
              <w:t>исполнитель муниципальной программы</w:t>
            </w:r>
          </w:p>
        </w:tc>
        <w:tc>
          <w:tcPr>
            <w:tcW w:w="7313" w:type="dxa"/>
            <w:gridSpan w:val="5"/>
          </w:tcPr>
          <w:p w:rsidR="00BB1EC7" w:rsidRPr="00BB1EC7" w:rsidRDefault="00BB1EC7" w:rsidP="00BB1EC7">
            <w:pPr>
              <w:keepNext/>
              <w:widowControl w:val="0"/>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c>
          <w:tcPr>
            <w:tcW w:w="3108" w:type="dxa"/>
          </w:tcPr>
          <w:p w:rsidR="00BB1EC7" w:rsidRPr="00BB1EC7" w:rsidRDefault="00BB1EC7" w:rsidP="00BB1EC7">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pacing w:val="-2"/>
                <w:sz w:val="20"/>
                <w:szCs w:val="20"/>
                <w:lang w:eastAsia="ru-RU"/>
              </w:rPr>
              <w:t xml:space="preserve">Исполнители </w:t>
            </w:r>
            <w:r w:rsidRPr="00BB1EC7">
              <w:rPr>
                <w:rFonts w:ascii="Times New Roman" w:eastAsia="Times New Roman" w:hAnsi="Times New Roman" w:cs="Times New Roman"/>
                <w:b/>
                <w:bCs/>
                <w:sz w:val="20"/>
                <w:szCs w:val="20"/>
                <w:lang w:eastAsia="ru-RU"/>
              </w:rPr>
              <w:t>муниципальной программы</w:t>
            </w:r>
          </w:p>
        </w:tc>
        <w:tc>
          <w:tcPr>
            <w:tcW w:w="7313" w:type="dxa"/>
            <w:gridSpan w:val="5"/>
          </w:tcPr>
          <w:p w:rsidR="00BB1EC7" w:rsidRPr="00BB1EC7" w:rsidRDefault="00BB1EC7" w:rsidP="00BB1EC7">
            <w:pPr>
              <w:keepNext/>
              <w:widowControl w:val="0"/>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c>
          <w:tcPr>
            <w:tcW w:w="3108" w:type="dxa"/>
          </w:tcPr>
          <w:p w:rsidR="00BB1EC7" w:rsidRPr="00BB1EC7" w:rsidRDefault="00BB1EC7" w:rsidP="00BB1EC7">
            <w:pPr>
              <w:widowControl w:val="0"/>
              <w:shd w:val="clear" w:color="auto" w:fill="FFFFFF"/>
              <w:autoSpaceDE w:val="0"/>
              <w:autoSpaceDN w:val="0"/>
              <w:adjustRightInd w:val="0"/>
              <w:spacing w:after="0" w:line="240" w:lineRule="auto"/>
              <w:ind w:right="408"/>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Основные разработчики муниципальной программы</w:t>
            </w:r>
          </w:p>
        </w:tc>
        <w:tc>
          <w:tcPr>
            <w:tcW w:w="7313" w:type="dxa"/>
            <w:gridSpan w:val="5"/>
          </w:tcPr>
          <w:p w:rsidR="00BB1EC7" w:rsidRPr="00BB1EC7" w:rsidRDefault="00BB1EC7" w:rsidP="00BB1EC7">
            <w:pPr>
              <w:keepNext/>
              <w:widowControl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c>
          <w:tcPr>
            <w:tcW w:w="3108" w:type="dxa"/>
          </w:tcPr>
          <w:p w:rsidR="00BB1EC7" w:rsidRPr="00BB1EC7" w:rsidRDefault="00BB1EC7" w:rsidP="00BB1EC7">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2"/>
                <w:sz w:val="20"/>
                <w:szCs w:val="20"/>
                <w:lang w:eastAsia="ru-RU"/>
              </w:rPr>
            </w:pPr>
            <w:r w:rsidRPr="00BB1EC7">
              <w:rPr>
                <w:rFonts w:ascii="Times New Roman" w:eastAsia="Times New Roman" w:hAnsi="Times New Roman" w:cs="Times New Roman"/>
                <w:b/>
                <w:bCs/>
                <w:spacing w:val="-2"/>
                <w:sz w:val="20"/>
                <w:szCs w:val="20"/>
                <w:lang w:eastAsia="ru-RU"/>
              </w:rPr>
              <w:t xml:space="preserve">Подпрограммы  муниципальной программы и основные мероприятия </w:t>
            </w:r>
          </w:p>
        </w:tc>
        <w:tc>
          <w:tcPr>
            <w:tcW w:w="7313" w:type="dxa"/>
            <w:gridSpan w:val="5"/>
          </w:tcPr>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sz w:val="20"/>
                <w:szCs w:val="20"/>
                <w:lang w:eastAsia="ru-RU"/>
              </w:rPr>
              <w:t xml:space="preserve"> </w:t>
            </w:r>
            <w:r w:rsidRPr="00BB1EC7">
              <w:rPr>
                <w:rFonts w:ascii="Times New Roman" w:eastAsia="Times New Roman" w:hAnsi="Times New Roman" w:cs="Times New Roman"/>
                <w:b/>
                <w:bCs/>
                <w:sz w:val="20"/>
                <w:szCs w:val="20"/>
                <w:lang w:eastAsia="ru-RU"/>
              </w:rPr>
              <w:t xml:space="preserve">Подпрограмма 1. Проектирование, строительство и </w:t>
            </w:r>
            <w:proofErr w:type="gramStart"/>
            <w:r w:rsidRPr="00BB1EC7">
              <w:rPr>
                <w:rFonts w:ascii="Times New Roman" w:eastAsia="Times New Roman" w:hAnsi="Times New Roman" w:cs="Times New Roman"/>
                <w:b/>
                <w:bCs/>
                <w:sz w:val="20"/>
                <w:szCs w:val="20"/>
                <w:lang w:eastAsia="ru-RU"/>
              </w:rPr>
              <w:t>реконструкция  автомобильных</w:t>
            </w:r>
            <w:proofErr w:type="gramEnd"/>
            <w:r w:rsidRPr="00BB1EC7">
              <w:rPr>
                <w:rFonts w:ascii="Times New Roman" w:eastAsia="Times New Roman" w:hAnsi="Times New Roman" w:cs="Times New Roman"/>
                <w:b/>
                <w:bCs/>
                <w:sz w:val="20"/>
                <w:szCs w:val="20"/>
                <w:lang w:eastAsia="ru-RU"/>
              </w:rPr>
              <w:t xml:space="preserve"> дорог общего пользования местного значения на территории </w:t>
            </w:r>
            <w:proofErr w:type="spellStart"/>
            <w:r w:rsidRPr="00BB1EC7">
              <w:rPr>
                <w:rFonts w:ascii="Times New Roman" w:eastAsia="Times New Roman" w:hAnsi="Times New Roman" w:cs="Times New Roman"/>
                <w:b/>
                <w:bCs/>
                <w:sz w:val="20"/>
                <w:szCs w:val="20"/>
                <w:lang w:eastAsia="ru-RU"/>
              </w:rPr>
              <w:t>Коломыцевского</w:t>
            </w:r>
            <w:proofErr w:type="spellEnd"/>
            <w:r w:rsidRPr="00BB1EC7">
              <w:rPr>
                <w:rFonts w:ascii="Times New Roman" w:eastAsia="Times New Roman" w:hAnsi="Times New Roman" w:cs="Times New Roman"/>
                <w:b/>
                <w:bCs/>
                <w:sz w:val="20"/>
                <w:szCs w:val="20"/>
                <w:lang w:eastAsia="ru-RU"/>
              </w:rPr>
              <w:t xml:space="preserve"> сельского поселения</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Выполнение мероприятий программы позволит развивать транспортную доступность и инфраструктуру, увеличить протяженность </w:t>
            </w:r>
            <w:proofErr w:type="gramStart"/>
            <w:r w:rsidRPr="00BB1EC7">
              <w:rPr>
                <w:rFonts w:ascii="Times New Roman" w:eastAsia="Times New Roman" w:hAnsi="Times New Roman" w:cs="Times New Roman"/>
                <w:sz w:val="20"/>
                <w:szCs w:val="20"/>
                <w:lang w:eastAsia="ru-RU"/>
              </w:rPr>
              <w:t>дорог</w:t>
            </w:r>
            <w:proofErr w:type="gramEnd"/>
            <w:r w:rsidRPr="00BB1EC7">
              <w:rPr>
                <w:rFonts w:ascii="Times New Roman" w:eastAsia="Times New Roman" w:hAnsi="Times New Roman" w:cs="Times New Roman"/>
                <w:sz w:val="20"/>
                <w:szCs w:val="20"/>
                <w:lang w:eastAsia="ru-RU"/>
              </w:rPr>
              <w:t xml:space="preserve"> отвечающих нормативным требованиям.</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 xml:space="preserve">Подпрограмма 2. Капитальный ремонт и ремонт автомобильных дорог общего пользования местного значения на </w:t>
            </w:r>
            <w:proofErr w:type="gramStart"/>
            <w:r w:rsidRPr="00BB1EC7">
              <w:rPr>
                <w:rFonts w:ascii="Times New Roman" w:eastAsia="Times New Roman" w:hAnsi="Times New Roman" w:cs="Times New Roman"/>
                <w:b/>
                <w:bCs/>
                <w:sz w:val="20"/>
                <w:szCs w:val="20"/>
                <w:lang w:eastAsia="ru-RU"/>
              </w:rPr>
              <w:t xml:space="preserve">территории  </w:t>
            </w:r>
            <w:proofErr w:type="spellStart"/>
            <w:r w:rsidRPr="00BB1EC7">
              <w:rPr>
                <w:rFonts w:ascii="Times New Roman" w:eastAsia="Times New Roman" w:hAnsi="Times New Roman" w:cs="Times New Roman"/>
                <w:b/>
                <w:bCs/>
                <w:sz w:val="20"/>
                <w:szCs w:val="20"/>
                <w:lang w:eastAsia="ru-RU"/>
              </w:rPr>
              <w:t>Коломыцевского</w:t>
            </w:r>
            <w:proofErr w:type="spellEnd"/>
            <w:proofErr w:type="gramEnd"/>
            <w:r w:rsidRPr="00BB1EC7">
              <w:rPr>
                <w:rFonts w:ascii="Times New Roman" w:eastAsia="Times New Roman" w:hAnsi="Times New Roman" w:cs="Times New Roman"/>
                <w:b/>
                <w:bCs/>
                <w:sz w:val="20"/>
                <w:szCs w:val="20"/>
                <w:lang w:eastAsia="ru-RU"/>
              </w:rPr>
              <w:t xml:space="preserve"> сельского поселения</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Выполнение мероприятий программы позволит привести имеющиеся автомобильные дороги к необходимым транспортно-эксплуатационным характеристикам, а также сократить протяженность </w:t>
            </w:r>
            <w:proofErr w:type="gramStart"/>
            <w:r w:rsidRPr="00BB1EC7">
              <w:rPr>
                <w:rFonts w:ascii="Times New Roman" w:eastAsia="Times New Roman" w:hAnsi="Times New Roman" w:cs="Times New Roman"/>
                <w:sz w:val="20"/>
                <w:szCs w:val="20"/>
                <w:lang w:eastAsia="ru-RU"/>
              </w:rPr>
              <w:t>дорог</w:t>
            </w:r>
            <w:proofErr w:type="gramEnd"/>
            <w:r w:rsidRPr="00BB1EC7">
              <w:rPr>
                <w:rFonts w:ascii="Times New Roman" w:eastAsia="Times New Roman" w:hAnsi="Times New Roman" w:cs="Times New Roman"/>
                <w:sz w:val="20"/>
                <w:szCs w:val="20"/>
                <w:lang w:eastAsia="ru-RU"/>
              </w:rPr>
              <w:t xml:space="preserve"> не отвечающих нормативным требованиям.</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 xml:space="preserve">Подпрограмма 3. Комплекс работ по обеспечение безопасности дорожного движения и содержанию дорог общего пользования местного значения на </w:t>
            </w:r>
            <w:proofErr w:type="gramStart"/>
            <w:r w:rsidRPr="00BB1EC7">
              <w:rPr>
                <w:rFonts w:ascii="Times New Roman" w:eastAsia="Times New Roman" w:hAnsi="Times New Roman" w:cs="Times New Roman"/>
                <w:b/>
                <w:bCs/>
                <w:sz w:val="20"/>
                <w:szCs w:val="20"/>
                <w:lang w:eastAsia="ru-RU"/>
              </w:rPr>
              <w:t xml:space="preserve">территории  </w:t>
            </w:r>
            <w:proofErr w:type="spellStart"/>
            <w:r w:rsidRPr="00BB1EC7">
              <w:rPr>
                <w:rFonts w:ascii="Times New Roman" w:eastAsia="Times New Roman" w:hAnsi="Times New Roman" w:cs="Times New Roman"/>
                <w:b/>
                <w:bCs/>
                <w:sz w:val="20"/>
                <w:szCs w:val="20"/>
                <w:lang w:eastAsia="ru-RU"/>
              </w:rPr>
              <w:t>Коломыцевского</w:t>
            </w:r>
            <w:proofErr w:type="spellEnd"/>
            <w:proofErr w:type="gramEnd"/>
            <w:r w:rsidRPr="00BB1EC7">
              <w:rPr>
                <w:rFonts w:ascii="Times New Roman" w:eastAsia="Times New Roman" w:hAnsi="Times New Roman" w:cs="Times New Roman"/>
                <w:b/>
                <w:bCs/>
                <w:sz w:val="20"/>
                <w:szCs w:val="20"/>
                <w:lang w:eastAsia="ru-RU"/>
              </w:rPr>
              <w:t xml:space="preserve"> сельского поселения</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Выполнение мероприятий программы позволит повысить комфорт и обеспечить безопасность для всех участников дорожного движения, сократить количество </w:t>
            </w:r>
            <w:proofErr w:type="spellStart"/>
            <w:r w:rsidRPr="00BB1EC7">
              <w:rPr>
                <w:rFonts w:ascii="Times New Roman" w:eastAsia="Times New Roman" w:hAnsi="Times New Roman" w:cs="Times New Roman"/>
                <w:sz w:val="20"/>
                <w:szCs w:val="20"/>
                <w:lang w:eastAsia="ru-RU"/>
              </w:rPr>
              <w:t>дорожно</w:t>
            </w:r>
            <w:proofErr w:type="spellEnd"/>
            <w:r w:rsidRPr="00BB1EC7">
              <w:rPr>
                <w:rFonts w:ascii="Times New Roman" w:eastAsia="Times New Roman" w:hAnsi="Times New Roman" w:cs="Times New Roman"/>
                <w:sz w:val="20"/>
                <w:szCs w:val="20"/>
                <w:lang w:eastAsia="ru-RU"/>
              </w:rPr>
              <w:t>–транспортных происшествий.</w:t>
            </w:r>
          </w:p>
        </w:tc>
      </w:tr>
      <w:tr w:rsidR="00BB1EC7" w:rsidRPr="00BB1EC7" w:rsidTr="00B303EF">
        <w:tc>
          <w:tcPr>
            <w:tcW w:w="3108" w:type="dxa"/>
          </w:tcPr>
          <w:p w:rsidR="00BB1EC7" w:rsidRPr="00BB1EC7" w:rsidRDefault="00BB1EC7" w:rsidP="00BB1EC7">
            <w:pPr>
              <w:widowControl w:val="0"/>
              <w:shd w:val="clear" w:color="auto" w:fill="FFFFFF"/>
              <w:autoSpaceDE w:val="0"/>
              <w:autoSpaceDN w:val="0"/>
              <w:adjustRightInd w:val="0"/>
              <w:spacing w:after="0" w:line="240" w:lineRule="auto"/>
              <w:ind w:right="408"/>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Цель муниципальной программы</w:t>
            </w:r>
          </w:p>
        </w:tc>
        <w:tc>
          <w:tcPr>
            <w:tcW w:w="7313" w:type="dxa"/>
            <w:gridSpan w:val="5"/>
            <w:vAlign w:val="center"/>
          </w:tcPr>
          <w:p w:rsidR="00BB1EC7" w:rsidRPr="00BB1EC7" w:rsidRDefault="00BB1EC7" w:rsidP="00BB1EC7">
            <w:pPr>
              <w:tabs>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Развитие современной и эффективной автомобильно-дорожной </w:t>
            </w:r>
            <w:proofErr w:type="spellStart"/>
            <w:r w:rsidRPr="00BB1EC7">
              <w:rPr>
                <w:rFonts w:ascii="Times New Roman" w:eastAsia="Times New Roman" w:hAnsi="Times New Roman" w:cs="Times New Roman"/>
                <w:sz w:val="20"/>
                <w:szCs w:val="20"/>
                <w:lang w:eastAsia="ru-RU"/>
              </w:rPr>
              <w:t>ифраструктуры</w:t>
            </w:r>
            <w:proofErr w:type="spellEnd"/>
            <w:r w:rsidRPr="00BB1EC7">
              <w:rPr>
                <w:rFonts w:ascii="Times New Roman" w:eastAsia="Times New Roman" w:hAnsi="Times New Roman" w:cs="Times New Roman"/>
                <w:sz w:val="20"/>
                <w:szCs w:val="20"/>
                <w:lang w:eastAsia="ru-RU"/>
              </w:rPr>
              <w:t xml:space="preserve">. </w:t>
            </w:r>
          </w:p>
        </w:tc>
      </w:tr>
      <w:tr w:rsidR="00BB1EC7" w:rsidRPr="00BB1EC7" w:rsidTr="00B303EF">
        <w:tc>
          <w:tcPr>
            <w:tcW w:w="3108" w:type="dxa"/>
          </w:tcPr>
          <w:p w:rsidR="00BB1EC7" w:rsidRPr="00BB1EC7" w:rsidRDefault="00BB1EC7" w:rsidP="00BB1EC7">
            <w:pPr>
              <w:widowControl w:val="0"/>
              <w:shd w:val="clear" w:color="auto" w:fill="FFFFFF"/>
              <w:autoSpaceDE w:val="0"/>
              <w:autoSpaceDN w:val="0"/>
              <w:adjustRightInd w:val="0"/>
              <w:spacing w:after="0" w:line="240" w:lineRule="auto"/>
              <w:ind w:right="408"/>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Задачи муниципальной программы</w:t>
            </w:r>
          </w:p>
        </w:tc>
        <w:tc>
          <w:tcPr>
            <w:tcW w:w="7313" w:type="dxa"/>
            <w:gridSpan w:val="5"/>
            <w:vAlign w:val="center"/>
          </w:tcPr>
          <w:p w:rsidR="00BB1EC7" w:rsidRPr="00BB1EC7" w:rsidRDefault="00BB1EC7" w:rsidP="00BB1EC7">
            <w:pPr>
              <w:tabs>
                <w:tab w:val="left" w:pos="176"/>
                <w:tab w:val="left" w:pos="317"/>
                <w:tab w:val="left" w:pos="10065"/>
              </w:tabs>
              <w:spacing w:after="0" w:line="240" w:lineRule="auto"/>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Поддержание дорог и искусственных сооружений на них на уровне, соответствующем категории дороги, путём содержания 100 </w:t>
            </w:r>
            <w:proofErr w:type="gramStart"/>
            <w:r w:rsidRPr="00BB1EC7">
              <w:rPr>
                <w:rFonts w:ascii="Times New Roman" w:eastAsia="Times New Roman" w:hAnsi="Times New Roman" w:cs="Times New Roman"/>
                <w:sz w:val="20"/>
                <w:szCs w:val="20"/>
                <w:lang w:eastAsia="ru-RU"/>
              </w:rPr>
              <w:t>процентов  дорог</w:t>
            </w:r>
            <w:proofErr w:type="gramEnd"/>
            <w:r w:rsidRPr="00BB1EC7">
              <w:rPr>
                <w:rFonts w:ascii="Times New Roman" w:eastAsia="Times New Roman" w:hAnsi="Times New Roman" w:cs="Times New Roman"/>
                <w:sz w:val="20"/>
                <w:szCs w:val="20"/>
                <w:lang w:eastAsia="ru-RU"/>
              </w:rPr>
              <w:t xml:space="preserve"> и сооружений на них;</w:t>
            </w:r>
          </w:p>
          <w:p w:rsidR="00BB1EC7" w:rsidRPr="00BB1EC7" w:rsidRDefault="00BB1EC7" w:rsidP="00BB1EC7">
            <w:pPr>
              <w:tabs>
                <w:tab w:val="left" w:pos="176"/>
                <w:tab w:val="left" w:pos="317"/>
                <w:tab w:val="left" w:pos="10065"/>
              </w:tabs>
              <w:spacing w:after="0" w:line="240" w:lineRule="auto"/>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Увеличение протяжённости соответствующих нормативным требованиям дорог за счёт ремонта.</w:t>
            </w:r>
          </w:p>
          <w:p w:rsidR="00BB1EC7" w:rsidRPr="00BB1EC7" w:rsidRDefault="00BB1EC7" w:rsidP="00BB1EC7">
            <w:pPr>
              <w:tabs>
                <w:tab w:val="left" w:pos="176"/>
                <w:tab w:val="left" w:pos="317"/>
                <w:tab w:val="left" w:pos="10065"/>
              </w:tabs>
              <w:spacing w:after="0" w:line="240" w:lineRule="auto"/>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Развитие транспортной инфраструктуры, проектирование и строительство новых дорог.</w:t>
            </w:r>
          </w:p>
        </w:tc>
      </w:tr>
      <w:tr w:rsidR="00BB1EC7" w:rsidRPr="00BB1EC7" w:rsidTr="00B303EF">
        <w:tc>
          <w:tcPr>
            <w:tcW w:w="3108" w:type="dxa"/>
          </w:tcPr>
          <w:p w:rsidR="00BB1EC7" w:rsidRPr="00BB1EC7" w:rsidRDefault="00BB1EC7" w:rsidP="00BB1EC7">
            <w:pPr>
              <w:widowControl w:val="0"/>
              <w:shd w:val="clear" w:color="auto" w:fill="FFFFFF"/>
              <w:autoSpaceDE w:val="0"/>
              <w:autoSpaceDN w:val="0"/>
              <w:adjustRightInd w:val="0"/>
              <w:spacing w:after="0" w:line="240" w:lineRule="auto"/>
              <w:ind w:right="120"/>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Целевые</w:t>
            </w:r>
            <w:r w:rsidRPr="00BB1EC7">
              <w:rPr>
                <w:rFonts w:ascii="Times New Roman" w:eastAsia="Times New Roman" w:hAnsi="Times New Roman" w:cs="Times New Roman"/>
                <w:b/>
                <w:bCs/>
                <w:spacing w:val="-2"/>
                <w:sz w:val="20"/>
                <w:szCs w:val="20"/>
                <w:lang w:eastAsia="ru-RU"/>
              </w:rPr>
              <w:t xml:space="preserve"> </w:t>
            </w:r>
            <w:r w:rsidRPr="00BB1EC7">
              <w:rPr>
                <w:rFonts w:ascii="Times New Roman" w:eastAsia="Times New Roman" w:hAnsi="Times New Roman" w:cs="Times New Roman"/>
                <w:b/>
                <w:bCs/>
                <w:sz w:val="20"/>
                <w:szCs w:val="20"/>
                <w:lang w:eastAsia="ru-RU"/>
              </w:rPr>
              <w:t>показатели муниципальной программы</w:t>
            </w:r>
          </w:p>
        </w:tc>
        <w:tc>
          <w:tcPr>
            <w:tcW w:w="7313" w:type="dxa"/>
            <w:gridSpan w:val="5"/>
          </w:tcPr>
          <w:p w:rsidR="00BB1EC7" w:rsidRPr="00BB1EC7" w:rsidRDefault="00BB1EC7" w:rsidP="00BB1EC7">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доля протяжённости автомобильных дорог общего пользования местного значения, не отвечающих нормативным требованиям к транспортно-эксплуатационным показателям, на 31 декабря отчётного года;</w:t>
            </w:r>
          </w:p>
          <w:p w:rsidR="00BB1EC7" w:rsidRPr="00BB1EC7" w:rsidRDefault="00BB1EC7" w:rsidP="00BB1EC7">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км;</w:t>
            </w:r>
          </w:p>
          <w:p w:rsidR="00BB1EC7" w:rsidRPr="00BB1EC7" w:rsidRDefault="00BB1EC7" w:rsidP="00BB1EC7">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общая протяжённость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отчётного года в км;  </w:t>
            </w:r>
          </w:p>
        </w:tc>
      </w:tr>
      <w:tr w:rsidR="00BB1EC7" w:rsidRPr="00BB1EC7" w:rsidTr="00B303EF">
        <w:tc>
          <w:tcPr>
            <w:tcW w:w="3108" w:type="dxa"/>
          </w:tcPr>
          <w:p w:rsidR="00BB1EC7" w:rsidRPr="00BB1EC7" w:rsidRDefault="00BB1EC7" w:rsidP="00BB1EC7">
            <w:pPr>
              <w:shd w:val="clear" w:color="auto" w:fill="FFFFFF"/>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pacing w:val="-2"/>
                <w:sz w:val="20"/>
                <w:szCs w:val="20"/>
                <w:lang w:eastAsia="ru-RU"/>
              </w:rPr>
              <w:t xml:space="preserve">Этапы и сроки </w:t>
            </w:r>
            <w:r w:rsidRPr="00BB1EC7">
              <w:rPr>
                <w:rFonts w:ascii="Times New Roman" w:eastAsia="Times New Roman" w:hAnsi="Times New Roman" w:cs="Times New Roman"/>
                <w:b/>
                <w:bCs/>
                <w:sz w:val="20"/>
                <w:szCs w:val="20"/>
                <w:lang w:eastAsia="ru-RU"/>
              </w:rPr>
              <w:t>реализации муниципальной программы</w:t>
            </w:r>
          </w:p>
        </w:tc>
        <w:tc>
          <w:tcPr>
            <w:tcW w:w="7313" w:type="dxa"/>
            <w:gridSpan w:val="5"/>
          </w:tcPr>
          <w:p w:rsidR="00BB1EC7" w:rsidRPr="00BB1EC7" w:rsidRDefault="00BB1EC7" w:rsidP="00BB1EC7">
            <w:pPr>
              <w:keepNext/>
              <w:widowControl w:val="0"/>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2020-2024 годы. Этапы реализации программы не выделяются </w:t>
            </w:r>
          </w:p>
        </w:tc>
      </w:tr>
      <w:tr w:rsidR="00BB1EC7" w:rsidRPr="00BB1EC7" w:rsidTr="00B303EF">
        <w:trPr>
          <w:trHeight w:val="2940"/>
        </w:trPr>
        <w:tc>
          <w:tcPr>
            <w:tcW w:w="3108" w:type="dxa"/>
            <w:vMerge w:val="restart"/>
          </w:tcPr>
          <w:p w:rsidR="00BB1EC7" w:rsidRPr="00BB1EC7" w:rsidRDefault="00BB1EC7" w:rsidP="00BB1EC7">
            <w:pPr>
              <w:widowControl w:val="0"/>
              <w:shd w:val="clear" w:color="auto" w:fill="FFFFFF"/>
              <w:autoSpaceDE w:val="0"/>
              <w:autoSpaceDN w:val="0"/>
              <w:adjustRightInd w:val="0"/>
              <w:spacing w:after="0" w:line="240" w:lineRule="auto"/>
              <w:ind w:right="173"/>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lastRenderedPageBreak/>
              <w:t>Объемы и источники финансирования муниципальной программы (в действующих ценах каждого года реализации муниципальной программы)</w:t>
            </w:r>
          </w:p>
        </w:tc>
        <w:tc>
          <w:tcPr>
            <w:tcW w:w="7313" w:type="dxa"/>
            <w:gridSpan w:val="5"/>
          </w:tcPr>
          <w:p w:rsidR="00BB1EC7" w:rsidRPr="00BB1EC7" w:rsidRDefault="00BB1EC7" w:rsidP="00BB1EC7">
            <w:pPr>
              <w:shd w:val="clear" w:color="auto" w:fill="FFFFFF"/>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Финансирование программных мероприятий осуществляется за счет поступлений в виде межбюджетных трансфертов из бюджета Лискинского муниципального района в соответствии с заключенным соглашением о передаче полномочий в области дорожной деятельности. Объем бюджетных ассигнований на реализацию муниципальной программы </w:t>
            </w:r>
            <w:proofErr w:type="gramStart"/>
            <w:r w:rsidRPr="00BB1EC7">
              <w:rPr>
                <w:rFonts w:ascii="Times New Roman" w:eastAsia="Times New Roman" w:hAnsi="Times New Roman" w:cs="Times New Roman"/>
                <w:sz w:val="20"/>
                <w:szCs w:val="20"/>
                <w:lang w:eastAsia="ru-RU"/>
              </w:rPr>
              <w:t>составляет  8157</w:t>
            </w:r>
            <w:proofErr w:type="gramEnd"/>
            <w:r w:rsidRPr="00BB1EC7">
              <w:rPr>
                <w:rFonts w:ascii="Times New Roman" w:eastAsia="Times New Roman" w:hAnsi="Times New Roman" w:cs="Times New Roman"/>
                <w:sz w:val="20"/>
                <w:szCs w:val="20"/>
                <w:lang w:eastAsia="ru-RU"/>
              </w:rPr>
              <w:t>,3  тыс. рублей, в том числе за счет поступлений в виде межбюджетных трансфертов из бюджета Лискинского муниципального района 8157,3 тыс. рублей.</w:t>
            </w:r>
          </w:p>
          <w:p w:rsidR="00BB1EC7" w:rsidRPr="00BB1EC7" w:rsidRDefault="00BB1EC7" w:rsidP="00BB1EC7">
            <w:pPr>
              <w:shd w:val="clear" w:color="auto" w:fill="FFFFFF"/>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pacing w:val="-8"/>
                <w:sz w:val="20"/>
                <w:szCs w:val="20"/>
                <w:lang w:eastAsia="ru-RU"/>
              </w:rPr>
              <w:t xml:space="preserve">Объем бюджетных ассигнований на реализацию подпрограмм </w:t>
            </w:r>
            <w:r w:rsidRPr="00BB1EC7">
              <w:rPr>
                <w:rFonts w:ascii="Times New Roman" w:eastAsia="Times New Roman" w:hAnsi="Times New Roman" w:cs="Times New Roman"/>
                <w:sz w:val="20"/>
                <w:szCs w:val="20"/>
                <w:lang w:eastAsia="ru-RU"/>
              </w:rPr>
              <w:t>составляет:</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 xml:space="preserve">Подпрограмма 1. «Проектирование, строительство и </w:t>
            </w:r>
            <w:proofErr w:type="gramStart"/>
            <w:r w:rsidRPr="00BB1EC7">
              <w:rPr>
                <w:rFonts w:ascii="Times New Roman" w:eastAsia="Times New Roman" w:hAnsi="Times New Roman" w:cs="Times New Roman"/>
                <w:b/>
                <w:bCs/>
                <w:sz w:val="20"/>
                <w:szCs w:val="20"/>
                <w:lang w:eastAsia="ru-RU"/>
              </w:rPr>
              <w:t>реконструкция  автомобильных</w:t>
            </w:r>
            <w:proofErr w:type="gramEnd"/>
            <w:r w:rsidRPr="00BB1EC7">
              <w:rPr>
                <w:rFonts w:ascii="Times New Roman" w:eastAsia="Times New Roman" w:hAnsi="Times New Roman" w:cs="Times New Roman"/>
                <w:b/>
                <w:bCs/>
                <w:sz w:val="20"/>
                <w:szCs w:val="20"/>
                <w:lang w:eastAsia="ru-RU"/>
              </w:rPr>
              <w:t xml:space="preserve"> дорог общего пользования местного значения на территории </w:t>
            </w:r>
            <w:proofErr w:type="spellStart"/>
            <w:r w:rsidRPr="00BB1EC7">
              <w:rPr>
                <w:rFonts w:ascii="Times New Roman" w:eastAsia="Times New Roman" w:hAnsi="Times New Roman" w:cs="Times New Roman"/>
                <w:b/>
                <w:bCs/>
                <w:sz w:val="20"/>
                <w:szCs w:val="20"/>
                <w:lang w:eastAsia="ru-RU"/>
              </w:rPr>
              <w:t>Коломыцевского</w:t>
            </w:r>
            <w:proofErr w:type="spellEnd"/>
            <w:r w:rsidRPr="00BB1EC7">
              <w:rPr>
                <w:rFonts w:ascii="Times New Roman" w:eastAsia="Times New Roman" w:hAnsi="Times New Roman" w:cs="Times New Roman"/>
                <w:b/>
                <w:bCs/>
                <w:sz w:val="20"/>
                <w:szCs w:val="20"/>
                <w:lang w:eastAsia="ru-RU"/>
              </w:rPr>
              <w:t xml:space="preserve"> сельского поселения».</w:t>
            </w:r>
          </w:p>
          <w:p w:rsidR="00BB1EC7" w:rsidRPr="00BB1EC7" w:rsidRDefault="00BB1EC7" w:rsidP="00BB1EC7">
            <w:pPr>
              <w:shd w:val="clear" w:color="auto" w:fill="FFFFFF"/>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Обеспечение </w:t>
            </w:r>
            <w:proofErr w:type="gramStart"/>
            <w:r w:rsidRPr="00BB1EC7">
              <w:rPr>
                <w:rFonts w:ascii="Times New Roman" w:eastAsia="Times New Roman" w:hAnsi="Times New Roman" w:cs="Times New Roman"/>
                <w:sz w:val="20"/>
                <w:szCs w:val="20"/>
                <w:lang w:eastAsia="ru-RU"/>
              </w:rPr>
              <w:t xml:space="preserve">реализации  </w:t>
            </w:r>
            <w:proofErr w:type="spellStart"/>
            <w:r w:rsidRPr="00BB1EC7">
              <w:rPr>
                <w:rFonts w:ascii="Times New Roman" w:eastAsia="Times New Roman" w:hAnsi="Times New Roman" w:cs="Times New Roman"/>
                <w:sz w:val="20"/>
                <w:szCs w:val="20"/>
                <w:lang w:eastAsia="ru-RU"/>
              </w:rPr>
              <w:t>подрограммы</w:t>
            </w:r>
            <w:proofErr w:type="spellEnd"/>
            <w:proofErr w:type="gramEnd"/>
            <w:r w:rsidRPr="00BB1EC7">
              <w:rPr>
                <w:rFonts w:ascii="Times New Roman" w:eastAsia="Times New Roman" w:hAnsi="Times New Roman" w:cs="Times New Roman"/>
                <w:sz w:val="20"/>
                <w:szCs w:val="20"/>
                <w:lang w:eastAsia="ru-RU"/>
              </w:rPr>
              <w:t xml:space="preserve"> – 500,0 тыс. руб. , в том числе за счет поступлений в виде межбюджетных трансфертов из бюджета Лискинского муниципального района – 500,0 тыс. руб. </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 xml:space="preserve">Подпрограмма 2. «Капитальный ремонт и ремонт автомобильных дорог общего пользования местного значения на </w:t>
            </w:r>
            <w:proofErr w:type="gramStart"/>
            <w:r w:rsidRPr="00BB1EC7">
              <w:rPr>
                <w:rFonts w:ascii="Times New Roman" w:eastAsia="Times New Roman" w:hAnsi="Times New Roman" w:cs="Times New Roman"/>
                <w:b/>
                <w:bCs/>
                <w:sz w:val="20"/>
                <w:szCs w:val="20"/>
                <w:lang w:eastAsia="ru-RU"/>
              </w:rPr>
              <w:t xml:space="preserve">территории  </w:t>
            </w:r>
            <w:proofErr w:type="spellStart"/>
            <w:r w:rsidRPr="00BB1EC7">
              <w:rPr>
                <w:rFonts w:ascii="Times New Roman" w:eastAsia="Times New Roman" w:hAnsi="Times New Roman" w:cs="Times New Roman"/>
                <w:b/>
                <w:bCs/>
                <w:sz w:val="20"/>
                <w:szCs w:val="20"/>
                <w:lang w:eastAsia="ru-RU"/>
              </w:rPr>
              <w:t>Коломыцевского</w:t>
            </w:r>
            <w:proofErr w:type="spellEnd"/>
            <w:proofErr w:type="gramEnd"/>
            <w:r w:rsidRPr="00BB1EC7">
              <w:rPr>
                <w:rFonts w:ascii="Times New Roman" w:eastAsia="Times New Roman" w:hAnsi="Times New Roman" w:cs="Times New Roman"/>
                <w:b/>
                <w:bCs/>
                <w:sz w:val="20"/>
                <w:szCs w:val="20"/>
                <w:lang w:eastAsia="ru-RU"/>
              </w:rPr>
              <w:t xml:space="preserve"> сельского поселения».</w:t>
            </w:r>
          </w:p>
          <w:p w:rsidR="00BB1EC7" w:rsidRPr="00BB1EC7" w:rsidRDefault="00BB1EC7" w:rsidP="00BB1EC7">
            <w:pPr>
              <w:shd w:val="clear" w:color="auto" w:fill="FFFFFF"/>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Обеспечение </w:t>
            </w:r>
            <w:proofErr w:type="gramStart"/>
            <w:r w:rsidRPr="00BB1EC7">
              <w:rPr>
                <w:rFonts w:ascii="Times New Roman" w:eastAsia="Times New Roman" w:hAnsi="Times New Roman" w:cs="Times New Roman"/>
                <w:sz w:val="20"/>
                <w:szCs w:val="20"/>
                <w:lang w:eastAsia="ru-RU"/>
              </w:rPr>
              <w:t>реализации  подпрограммы</w:t>
            </w:r>
            <w:proofErr w:type="gramEnd"/>
            <w:r w:rsidRPr="00BB1EC7">
              <w:rPr>
                <w:rFonts w:ascii="Times New Roman" w:eastAsia="Times New Roman" w:hAnsi="Times New Roman" w:cs="Times New Roman"/>
                <w:sz w:val="20"/>
                <w:szCs w:val="20"/>
                <w:lang w:eastAsia="ru-RU"/>
              </w:rPr>
              <w:t xml:space="preserve"> –7572,1  тыс. руб. , в том числе за счет поступлений в виде межбюджетных трансфертов из бюджета Лискинского муниципального района –7572,1   тыс. руб. </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 xml:space="preserve">Подпрограмма 3. «Комплекс работ по обеспечение безопасности дорожного движения и содержанию дорог общего пользования местного значения на </w:t>
            </w:r>
            <w:proofErr w:type="gramStart"/>
            <w:r w:rsidRPr="00BB1EC7">
              <w:rPr>
                <w:rFonts w:ascii="Times New Roman" w:eastAsia="Times New Roman" w:hAnsi="Times New Roman" w:cs="Times New Roman"/>
                <w:b/>
                <w:bCs/>
                <w:sz w:val="20"/>
                <w:szCs w:val="20"/>
                <w:lang w:eastAsia="ru-RU"/>
              </w:rPr>
              <w:t xml:space="preserve">территории  </w:t>
            </w:r>
            <w:proofErr w:type="spellStart"/>
            <w:r w:rsidRPr="00BB1EC7">
              <w:rPr>
                <w:rFonts w:ascii="Times New Roman" w:eastAsia="Times New Roman" w:hAnsi="Times New Roman" w:cs="Times New Roman"/>
                <w:b/>
                <w:bCs/>
                <w:sz w:val="20"/>
                <w:szCs w:val="20"/>
                <w:lang w:eastAsia="ru-RU"/>
              </w:rPr>
              <w:t>Коломыцевского</w:t>
            </w:r>
            <w:proofErr w:type="spellEnd"/>
            <w:proofErr w:type="gramEnd"/>
            <w:r w:rsidRPr="00BB1EC7">
              <w:rPr>
                <w:rFonts w:ascii="Times New Roman" w:eastAsia="Times New Roman" w:hAnsi="Times New Roman" w:cs="Times New Roman"/>
                <w:b/>
                <w:bCs/>
                <w:sz w:val="20"/>
                <w:szCs w:val="20"/>
                <w:lang w:eastAsia="ru-RU"/>
              </w:rPr>
              <w:t xml:space="preserve"> сельского поселения»</w:t>
            </w:r>
            <w:r w:rsidRPr="00BB1EC7">
              <w:rPr>
                <w:rFonts w:ascii="Times New Roman" w:eastAsia="Times New Roman" w:hAnsi="Times New Roman" w:cs="Times New Roman"/>
                <w:sz w:val="20"/>
                <w:szCs w:val="20"/>
                <w:lang w:eastAsia="ru-RU"/>
              </w:rPr>
              <w:t xml:space="preserve">. Обеспечение </w:t>
            </w:r>
            <w:proofErr w:type="gramStart"/>
            <w:r w:rsidRPr="00BB1EC7">
              <w:rPr>
                <w:rFonts w:ascii="Times New Roman" w:eastAsia="Times New Roman" w:hAnsi="Times New Roman" w:cs="Times New Roman"/>
                <w:sz w:val="20"/>
                <w:szCs w:val="20"/>
                <w:lang w:eastAsia="ru-RU"/>
              </w:rPr>
              <w:t>реализации  подпрограммы</w:t>
            </w:r>
            <w:proofErr w:type="gramEnd"/>
            <w:r w:rsidRPr="00BB1EC7">
              <w:rPr>
                <w:rFonts w:ascii="Times New Roman" w:eastAsia="Times New Roman" w:hAnsi="Times New Roman" w:cs="Times New Roman"/>
                <w:sz w:val="20"/>
                <w:szCs w:val="20"/>
                <w:lang w:eastAsia="ru-RU"/>
              </w:rPr>
              <w:t xml:space="preserve"> – 85,2 тыс. руб. , в том числе за счет поступлений в виде межбюджетных трансфертов из бюджета Лискинского муниципального района – 85,2  тыс. руб.</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Объем бюджетных ассигнований на реализацию муниципальной  программы по годам составляет:</w:t>
            </w:r>
          </w:p>
        </w:tc>
      </w:tr>
      <w:tr w:rsidR="00BB1EC7" w:rsidRPr="00BB1EC7" w:rsidTr="00B303EF">
        <w:trPr>
          <w:trHeight w:val="669"/>
        </w:trPr>
        <w:tc>
          <w:tcPr>
            <w:tcW w:w="3108" w:type="dxa"/>
            <w:vMerge/>
          </w:tcPr>
          <w:p w:rsidR="00BB1EC7" w:rsidRPr="00BB1EC7" w:rsidRDefault="00BB1EC7" w:rsidP="00BB1EC7">
            <w:pPr>
              <w:widowControl w:val="0"/>
              <w:shd w:val="clear" w:color="auto" w:fill="FFFFFF"/>
              <w:autoSpaceDE w:val="0"/>
              <w:autoSpaceDN w:val="0"/>
              <w:adjustRightInd w:val="0"/>
              <w:spacing w:after="0" w:line="240" w:lineRule="auto"/>
              <w:ind w:right="173"/>
              <w:rPr>
                <w:rFonts w:ascii="Times New Roman" w:eastAsia="Times New Roman" w:hAnsi="Times New Roman" w:cs="Times New Roman"/>
                <w:b/>
                <w:bCs/>
                <w:sz w:val="20"/>
                <w:szCs w:val="20"/>
                <w:lang w:eastAsia="ru-RU"/>
              </w:rPr>
            </w:pPr>
          </w:p>
        </w:tc>
        <w:tc>
          <w:tcPr>
            <w:tcW w:w="1200" w:type="dxa"/>
          </w:tcPr>
          <w:p w:rsidR="00BB1EC7" w:rsidRPr="00BB1EC7" w:rsidRDefault="00BB1EC7" w:rsidP="00BB1EC7">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Год</w:t>
            </w:r>
          </w:p>
        </w:tc>
        <w:tc>
          <w:tcPr>
            <w:tcW w:w="1470" w:type="dxa"/>
          </w:tcPr>
          <w:p w:rsidR="00BB1EC7" w:rsidRPr="00BB1EC7" w:rsidRDefault="00BB1EC7" w:rsidP="00BB1EC7">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ВСЕГО (</w:t>
            </w:r>
            <w:proofErr w:type="spellStart"/>
            <w:r w:rsidRPr="00BB1EC7">
              <w:rPr>
                <w:rFonts w:ascii="Times New Roman" w:eastAsia="Times New Roman" w:hAnsi="Times New Roman" w:cs="Times New Roman"/>
                <w:b/>
                <w:sz w:val="20"/>
                <w:szCs w:val="20"/>
                <w:lang w:eastAsia="ru-RU"/>
              </w:rPr>
              <w:t>тыс.руб</w:t>
            </w:r>
            <w:proofErr w:type="spellEnd"/>
            <w:r w:rsidRPr="00BB1EC7">
              <w:rPr>
                <w:rFonts w:ascii="Times New Roman" w:eastAsia="Times New Roman" w:hAnsi="Times New Roman" w:cs="Times New Roman"/>
                <w:b/>
                <w:sz w:val="20"/>
                <w:szCs w:val="20"/>
                <w:lang w:eastAsia="ru-RU"/>
              </w:rPr>
              <w:t>.)</w:t>
            </w:r>
          </w:p>
        </w:tc>
        <w:tc>
          <w:tcPr>
            <w:tcW w:w="1418" w:type="dxa"/>
          </w:tcPr>
          <w:p w:rsidR="00BB1EC7" w:rsidRPr="00BB1EC7" w:rsidRDefault="00BB1EC7" w:rsidP="00BB1EC7">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b/>
                <w:sz w:val="20"/>
                <w:szCs w:val="20"/>
                <w:lang w:eastAsia="ru-RU"/>
              </w:rPr>
            </w:pPr>
            <w:proofErr w:type="spellStart"/>
            <w:r w:rsidRPr="00BB1EC7">
              <w:rPr>
                <w:rFonts w:ascii="Times New Roman" w:eastAsia="Times New Roman" w:hAnsi="Times New Roman" w:cs="Times New Roman"/>
                <w:b/>
                <w:sz w:val="20"/>
                <w:szCs w:val="20"/>
                <w:lang w:eastAsia="ru-RU"/>
              </w:rPr>
              <w:t>Подпрог-рамма</w:t>
            </w:r>
            <w:proofErr w:type="spellEnd"/>
            <w:r w:rsidRPr="00BB1EC7">
              <w:rPr>
                <w:rFonts w:ascii="Times New Roman" w:eastAsia="Times New Roman" w:hAnsi="Times New Roman" w:cs="Times New Roman"/>
                <w:b/>
                <w:sz w:val="20"/>
                <w:szCs w:val="20"/>
                <w:lang w:eastAsia="ru-RU"/>
              </w:rPr>
              <w:t xml:space="preserve"> 1</w:t>
            </w:r>
          </w:p>
        </w:tc>
        <w:tc>
          <w:tcPr>
            <w:tcW w:w="1559" w:type="dxa"/>
          </w:tcPr>
          <w:p w:rsidR="00BB1EC7" w:rsidRPr="00BB1EC7" w:rsidRDefault="00BB1EC7" w:rsidP="00BB1EC7">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b/>
                <w:sz w:val="20"/>
                <w:szCs w:val="20"/>
                <w:lang w:eastAsia="ru-RU"/>
              </w:rPr>
            </w:pPr>
            <w:proofErr w:type="spellStart"/>
            <w:r w:rsidRPr="00BB1EC7">
              <w:rPr>
                <w:rFonts w:ascii="Times New Roman" w:eastAsia="Times New Roman" w:hAnsi="Times New Roman" w:cs="Times New Roman"/>
                <w:b/>
                <w:sz w:val="20"/>
                <w:szCs w:val="20"/>
                <w:lang w:eastAsia="ru-RU"/>
              </w:rPr>
              <w:t>Подпрог-рамма</w:t>
            </w:r>
            <w:proofErr w:type="spellEnd"/>
            <w:r w:rsidRPr="00BB1EC7">
              <w:rPr>
                <w:rFonts w:ascii="Times New Roman" w:eastAsia="Times New Roman" w:hAnsi="Times New Roman" w:cs="Times New Roman"/>
                <w:b/>
                <w:sz w:val="20"/>
                <w:szCs w:val="20"/>
                <w:lang w:eastAsia="ru-RU"/>
              </w:rPr>
              <w:t xml:space="preserve"> 2</w:t>
            </w:r>
          </w:p>
        </w:tc>
        <w:tc>
          <w:tcPr>
            <w:tcW w:w="1666" w:type="dxa"/>
          </w:tcPr>
          <w:p w:rsidR="00BB1EC7" w:rsidRPr="00BB1EC7" w:rsidRDefault="00BB1EC7" w:rsidP="00BB1EC7">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b/>
                <w:sz w:val="20"/>
                <w:szCs w:val="20"/>
                <w:lang w:eastAsia="ru-RU"/>
              </w:rPr>
            </w:pPr>
            <w:proofErr w:type="spellStart"/>
            <w:r w:rsidRPr="00BB1EC7">
              <w:rPr>
                <w:rFonts w:ascii="Times New Roman" w:eastAsia="Times New Roman" w:hAnsi="Times New Roman" w:cs="Times New Roman"/>
                <w:b/>
                <w:sz w:val="20"/>
                <w:szCs w:val="20"/>
                <w:lang w:eastAsia="ru-RU"/>
              </w:rPr>
              <w:t>Подпрог-рамма</w:t>
            </w:r>
            <w:proofErr w:type="spellEnd"/>
            <w:r w:rsidRPr="00BB1EC7">
              <w:rPr>
                <w:rFonts w:ascii="Times New Roman" w:eastAsia="Times New Roman" w:hAnsi="Times New Roman" w:cs="Times New Roman"/>
                <w:b/>
                <w:sz w:val="20"/>
                <w:szCs w:val="20"/>
                <w:lang w:eastAsia="ru-RU"/>
              </w:rPr>
              <w:t xml:space="preserve"> 3</w:t>
            </w:r>
          </w:p>
        </w:tc>
      </w:tr>
      <w:tr w:rsidR="00BB1EC7" w:rsidRPr="00BB1EC7" w:rsidTr="00B303EF">
        <w:trPr>
          <w:trHeight w:val="422"/>
        </w:trPr>
        <w:tc>
          <w:tcPr>
            <w:tcW w:w="3108" w:type="dxa"/>
            <w:vMerge/>
          </w:tcPr>
          <w:p w:rsidR="00BB1EC7" w:rsidRPr="00BB1EC7" w:rsidRDefault="00BB1EC7" w:rsidP="00BB1EC7">
            <w:pPr>
              <w:widowControl w:val="0"/>
              <w:shd w:val="clear" w:color="auto" w:fill="FFFFFF"/>
              <w:autoSpaceDE w:val="0"/>
              <w:autoSpaceDN w:val="0"/>
              <w:adjustRightInd w:val="0"/>
              <w:spacing w:after="0" w:line="240" w:lineRule="auto"/>
              <w:ind w:right="173"/>
              <w:rPr>
                <w:rFonts w:ascii="Times New Roman" w:eastAsia="Times New Roman" w:hAnsi="Times New Roman" w:cs="Times New Roman"/>
                <w:b/>
                <w:bCs/>
                <w:sz w:val="20"/>
                <w:szCs w:val="20"/>
                <w:lang w:eastAsia="ru-RU"/>
              </w:rPr>
            </w:pPr>
          </w:p>
        </w:tc>
        <w:tc>
          <w:tcPr>
            <w:tcW w:w="1200" w:type="dxa"/>
          </w:tcPr>
          <w:p w:rsidR="00BB1EC7" w:rsidRPr="00BB1EC7" w:rsidRDefault="00BB1EC7" w:rsidP="00BB1EC7">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w:t>
            </w:r>
          </w:p>
        </w:tc>
        <w:tc>
          <w:tcPr>
            <w:tcW w:w="1470" w:type="dxa"/>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c>
          <w:tcPr>
            <w:tcW w:w="1418" w:type="dxa"/>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c>
          <w:tcPr>
            <w:tcW w:w="1559" w:type="dxa"/>
            <w:vAlign w:val="center"/>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c>
          <w:tcPr>
            <w:tcW w:w="1666" w:type="dxa"/>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r>
      <w:tr w:rsidR="00BB1EC7" w:rsidRPr="00BB1EC7" w:rsidTr="00B303EF">
        <w:trPr>
          <w:trHeight w:val="415"/>
        </w:trPr>
        <w:tc>
          <w:tcPr>
            <w:tcW w:w="3108" w:type="dxa"/>
            <w:vMerge/>
          </w:tcPr>
          <w:p w:rsidR="00BB1EC7" w:rsidRPr="00BB1EC7" w:rsidRDefault="00BB1EC7" w:rsidP="00BB1EC7">
            <w:pPr>
              <w:widowControl w:val="0"/>
              <w:shd w:val="clear" w:color="auto" w:fill="FFFFFF"/>
              <w:autoSpaceDE w:val="0"/>
              <w:autoSpaceDN w:val="0"/>
              <w:adjustRightInd w:val="0"/>
              <w:spacing w:after="0" w:line="240" w:lineRule="auto"/>
              <w:ind w:right="173"/>
              <w:rPr>
                <w:rFonts w:ascii="Times New Roman" w:eastAsia="Times New Roman" w:hAnsi="Times New Roman" w:cs="Times New Roman"/>
                <w:b/>
                <w:bCs/>
                <w:sz w:val="20"/>
                <w:szCs w:val="20"/>
                <w:lang w:eastAsia="ru-RU"/>
              </w:rPr>
            </w:pPr>
          </w:p>
        </w:tc>
        <w:tc>
          <w:tcPr>
            <w:tcW w:w="1200" w:type="dxa"/>
          </w:tcPr>
          <w:p w:rsidR="00BB1EC7" w:rsidRPr="00BB1EC7" w:rsidRDefault="00BB1EC7" w:rsidP="00BB1EC7">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2021</w:t>
            </w:r>
          </w:p>
        </w:tc>
        <w:tc>
          <w:tcPr>
            <w:tcW w:w="1470" w:type="dxa"/>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1753,1</w:t>
            </w:r>
          </w:p>
        </w:tc>
        <w:tc>
          <w:tcPr>
            <w:tcW w:w="1418" w:type="dxa"/>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c>
          <w:tcPr>
            <w:tcW w:w="1559" w:type="dxa"/>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1753,1</w:t>
            </w:r>
          </w:p>
        </w:tc>
        <w:tc>
          <w:tcPr>
            <w:tcW w:w="1666" w:type="dxa"/>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r>
      <w:tr w:rsidR="00BB1EC7" w:rsidRPr="00BB1EC7" w:rsidTr="00B303EF">
        <w:trPr>
          <w:trHeight w:val="360"/>
        </w:trPr>
        <w:tc>
          <w:tcPr>
            <w:tcW w:w="3108" w:type="dxa"/>
            <w:vMerge/>
          </w:tcPr>
          <w:p w:rsidR="00BB1EC7" w:rsidRPr="00BB1EC7" w:rsidRDefault="00BB1EC7" w:rsidP="00BB1EC7">
            <w:pPr>
              <w:widowControl w:val="0"/>
              <w:shd w:val="clear" w:color="auto" w:fill="FFFFFF"/>
              <w:autoSpaceDE w:val="0"/>
              <w:autoSpaceDN w:val="0"/>
              <w:adjustRightInd w:val="0"/>
              <w:spacing w:after="0" w:line="240" w:lineRule="auto"/>
              <w:ind w:right="173"/>
              <w:rPr>
                <w:rFonts w:ascii="Times New Roman" w:eastAsia="Times New Roman" w:hAnsi="Times New Roman" w:cs="Times New Roman"/>
                <w:b/>
                <w:bCs/>
                <w:sz w:val="20"/>
                <w:szCs w:val="20"/>
                <w:lang w:eastAsia="ru-RU"/>
              </w:rPr>
            </w:pPr>
          </w:p>
        </w:tc>
        <w:tc>
          <w:tcPr>
            <w:tcW w:w="1200" w:type="dxa"/>
          </w:tcPr>
          <w:p w:rsidR="00BB1EC7" w:rsidRPr="00BB1EC7" w:rsidRDefault="00BB1EC7" w:rsidP="00BB1EC7">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2022</w:t>
            </w:r>
          </w:p>
        </w:tc>
        <w:tc>
          <w:tcPr>
            <w:tcW w:w="1470" w:type="dxa"/>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2472,2</w:t>
            </w:r>
          </w:p>
        </w:tc>
        <w:tc>
          <w:tcPr>
            <w:tcW w:w="1418" w:type="dxa"/>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c>
          <w:tcPr>
            <w:tcW w:w="1559" w:type="dxa"/>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2472,2</w:t>
            </w:r>
          </w:p>
        </w:tc>
        <w:tc>
          <w:tcPr>
            <w:tcW w:w="1666" w:type="dxa"/>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r>
      <w:tr w:rsidR="00BB1EC7" w:rsidRPr="00BB1EC7" w:rsidTr="00B303EF">
        <w:trPr>
          <w:trHeight w:val="343"/>
        </w:trPr>
        <w:tc>
          <w:tcPr>
            <w:tcW w:w="3108" w:type="dxa"/>
            <w:vMerge/>
          </w:tcPr>
          <w:p w:rsidR="00BB1EC7" w:rsidRPr="00BB1EC7" w:rsidRDefault="00BB1EC7" w:rsidP="00BB1EC7">
            <w:pPr>
              <w:widowControl w:val="0"/>
              <w:shd w:val="clear" w:color="auto" w:fill="FFFFFF"/>
              <w:autoSpaceDE w:val="0"/>
              <w:autoSpaceDN w:val="0"/>
              <w:adjustRightInd w:val="0"/>
              <w:spacing w:after="0" w:line="240" w:lineRule="auto"/>
              <w:ind w:right="173"/>
              <w:rPr>
                <w:rFonts w:ascii="Times New Roman" w:eastAsia="Times New Roman" w:hAnsi="Times New Roman" w:cs="Times New Roman"/>
                <w:b/>
                <w:bCs/>
                <w:sz w:val="20"/>
                <w:szCs w:val="20"/>
                <w:lang w:eastAsia="ru-RU"/>
              </w:rPr>
            </w:pPr>
          </w:p>
        </w:tc>
        <w:tc>
          <w:tcPr>
            <w:tcW w:w="1200" w:type="dxa"/>
          </w:tcPr>
          <w:p w:rsidR="00BB1EC7" w:rsidRPr="00BB1EC7" w:rsidRDefault="00BB1EC7" w:rsidP="00BB1EC7">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2023</w:t>
            </w:r>
          </w:p>
        </w:tc>
        <w:tc>
          <w:tcPr>
            <w:tcW w:w="1470" w:type="dxa"/>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1913,3</w:t>
            </w:r>
          </w:p>
        </w:tc>
        <w:tc>
          <w:tcPr>
            <w:tcW w:w="1418" w:type="dxa"/>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c>
          <w:tcPr>
            <w:tcW w:w="1559" w:type="dxa"/>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1913,3</w:t>
            </w:r>
          </w:p>
        </w:tc>
        <w:tc>
          <w:tcPr>
            <w:tcW w:w="1666" w:type="dxa"/>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r>
      <w:tr w:rsidR="00BB1EC7" w:rsidRPr="00BB1EC7" w:rsidTr="00B303EF">
        <w:trPr>
          <w:trHeight w:val="326"/>
        </w:trPr>
        <w:tc>
          <w:tcPr>
            <w:tcW w:w="3108" w:type="dxa"/>
            <w:vMerge/>
          </w:tcPr>
          <w:p w:rsidR="00BB1EC7" w:rsidRPr="00BB1EC7" w:rsidRDefault="00BB1EC7" w:rsidP="00BB1EC7">
            <w:pPr>
              <w:widowControl w:val="0"/>
              <w:shd w:val="clear" w:color="auto" w:fill="FFFFFF"/>
              <w:autoSpaceDE w:val="0"/>
              <w:autoSpaceDN w:val="0"/>
              <w:adjustRightInd w:val="0"/>
              <w:spacing w:after="0" w:line="240" w:lineRule="auto"/>
              <w:ind w:right="173"/>
              <w:rPr>
                <w:rFonts w:ascii="Times New Roman" w:eastAsia="Times New Roman" w:hAnsi="Times New Roman" w:cs="Times New Roman"/>
                <w:b/>
                <w:bCs/>
                <w:sz w:val="20"/>
                <w:szCs w:val="20"/>
                <w:lang w:eastAsia="ru-RU"/>
              </w:rPr>
            </w:pPr>
          </w:p>
        </w:tc>
        <w:tc>
          <w:tcPr>
            <w:tcW w:w="1200" w:type="dxa"/>
          </w:tcPr>
          <w:p w:rsidR="00BB1EC7" w:rsidRPr="00BB1EC7" w:rsidRDefault="00BB1EC7" w:rsidP="00BB1EC7">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2024</w:t>
            </w:r>
          </w:p>
        </w:tc>
        <w:tc>
          <w:tcPr>
            <w:tcW w:w="1470" w:type="dxa"/>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2018,7</w:t>
            </w:r>
          </w:p>
        </w:tc>
        <w:tc>
          <w:tcPr>
            <w:tcW w:w="1418" w:type="dxa"/>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500,0</w:t>
            </w:r>
          </w:p>
        </w:tc>
        <w:tc>
          <w:tcPr>
            <w:tcW w:w="1559" w:type="dxa"/>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1433,5</w:t>
            </w:r>
          </w:p>
        </w:tc>
        <w:tc>
          <w:tcPr>
            <w:tcW w:w="1666" w:type="dxa"/>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85,2</w:t>
            </w:r>
          </w:p>
        </w:tc>
      </w:tr>
      <w:tr w:rsidR="00BB1EC7" w:rsidRPr="00BB1EC7" w:rsidTr="00B303EF">
        <w:trPr>
          <w:trHeight w:val="343"/>
        </w:trPr>
        <w:tc>
          <w:tcPr>
            <w:tcW w:w="3108" w:type="dxa"/>
            <w:vMerge/>
          </w:tcPr>
          <w:p w:rsidR="00BB1EC7" w:rsidRPr="00BB1EC7" w:rsidRDefault="00BB1EC7" w:rsidP="00BB1EC7">
            <w:pPr>
              <w:widowControl w:val="0"/>
              <w:shd w:val="clear" w:color="auto" w:fill="FFFFFF"/>
              <w:autoSpaceDE w:val="0"/>
              <w:autoSpaceDN w:val="0"/>
              <w:adjustRightInd w:val="0"/>
              <w:spacing w:after="0" w:line="240" w:lineRule="auto"/>
              <w:ind w:right="173"/>
              <w:rPr>
                <w:rFonts w:ascii="Times New Roman" w:eastAsia="Times New Roman" w:hAnsi="Times New Roman" w:cs="Times New Roman"/>
                <w:b/>
                <w:bCs/>
                <w:sz w:val="20"/>
                <w:szCs w:val="20"/>
                <w:lang w:eastAsia="ru-RU"/>
              </w:rPr>
            </w:pPr>
          </w:p>
        </w:tc>
        <w:tc>
          <w:tcPr>
            <w:tcW w:w="1200" w:type="dxa"/>
          </w:tcPr>
          <w:p w:rsidR="00BB1EC7" w:rsidRPr="00BB1EC7" w:rsidRDefault="00BB1EC7" w:rsidP="00BB1EC7">
            <w:pPr>
              <w:widowControl w:val="0"/>
              <w:shd w:val="clear" w:color="auto" w:fill="FFFFFF"/>
              <w:autoSpaceDE w:val="0"/>
              <w:autoSpaceDN w:val="0"/>
              <w:adjustRightInd w:val="0"/>
              <w:spacing w:after="0" w:line="240" w:lineRule="auto"/>
              <w:ind w:left="101" w:right="23"/>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Итого:</w:t>
            </w:r>
          </w:p>
        </w:tc>
        <w:tc>
          <w:tcPr>
            <w:tcW w:w="1470" w:type="dxa"/>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8157,3</w:t>
            </w:r>
          </w:p>
        </w:tc>
        <w:tc>
          <w:tcPr>
            <w:tcW w:w="1418" w:type="dxa"/>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500,0</w:t>
            </w:r>
          </w:p>
        </w:tc>
        <w:tc>
          <w:tcPr>
            <w:tcW w:w="1559" w:type="dxa"/>
            <w:vAlign w:val="center"/>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7572,1</w:t>
            </w:r>
          </w:p>
        </w:tc>
        <w:tc>
          <w:tcPr>
            <w:tcW w:w="1666" w:type="dxa"/>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85,2</w:t>
            </w:r>
          </w:p>
        </w:tc>
      </w:tr>
      <w:tr w:rsidR="00BB1EC7" w:rsidRPr="00BB1EC7" w:rsidTr="00B303EF">
        <w:tc>
          <w:tcPr>
            <w:tcW w:w="3108" w:type="dxa"/>
            <w:vAlign w:val="center"/>
          </w:tcPr>
          <w:p w:rsidR="00BB1EC7" w:rsidRPr="00BB1EC7" w:rsidRDefault="00BB1EC7" w:rsidP="00BB1EC7">
            <w:pPr>
              <w:spacing w:after="0" w:line="240" w:lineRule="auto"/>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Ожидаемые конечные результаты реализации муниципальной  программы</w:t>
            </w:r>
          </w:p>
        </w:tc>
        <w:tc>
          <w:tcPr>
            <w:tcW w:w="7313" w:type="dxa"/>
            <w:gridSpan w:val="5"/>
          </w:tcPr>
          <w:p w:rsidR="00BB1EC7" w:rsidRPr="00BB1EC7" w:rsidRDefault="00BB1EC7" w:rsidP="00E82591">
            <w:pPr>
              <w:numPr>
                <w:ilvl w:val="0"/>
                <w:numId w:val="1"/>
              </w:num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увеличение уровня удовлетворенности населения количеством и качеством отремонтированных дорог до 95 %;</w:t>
            </w:r>
          </w:p>
          <w:p w:rsidR="00BB1EC7" w:rsidRPr="00BB1EC7" w:rsidRDefault="00BB1EC7" w:rsidP="00BB1EC7">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Увеличение протяженности дорог с твердым покрытием находящихся в границе населенных пунктов до 70 %</w:t>
            </w:r>
          </w:p>
          <w:p w:rsidR="00BB1EC7" w:rsidRPr="00BB1EC7" w:rsidRDefault="00BB1EC7" w:rsidP="00BB1EC7">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Обеспечение всех населенных пунктов подъездными дорогами с твердым покрытием</w:t>
            </w:r>
          </w:p>
        </w:tc>
      </w:tr>
    </w:tbl>
    <w:p w:rsidR="00BB1EC7" w:rsidRPr="00BB1EC7" w:rsidRDefault="00BB1EC7" w:rsidP="00BB1EC7">
      <w:pPr>
        <w:spacing w:after="0" w:line="240" w:lineRule="auto"/>
        <w:rPr>
          <w:rFonts w:ascii="Times New Roman" w:eastAsia="Times New Roman" w:hAnsi="Times New Roman" w:cs="Times New Roman"/>
          <w:sz w:val="20"/>
          <w:szCs w:val="20"/>
          <w:lang w:eastAsia="ru-RU"/>
        </w:rPr>
      </w:pPr>
    </w:p>
    <w:p w:rsidR="00BB1EC7" w:rsidRPr="00BB1EC7" w:rsidRDefault="00BB1EC7" w:rsidP="00BB1EC7">
      <w:pPr>
        <w:keepNext/>
        <w:widowControl w:val="0"/>
        <w:spacing w:after="0" w:line="24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bCs/>
          <w:sz w:val="20"/>
          <w:szCs w:val="20"/>
          <w:lang w:eastAsia="ru-RU"/>
        </w:rPr>
        <w:t>1 Общая характеристика сферы реализации муниципальной программы</w:t>
      </w:r>
    </w:p>
    <w:p w:rsidR="00BB1EC7" w:rsidRPr="00BB1EC7" w:rsidRDefault="00BB1EC7" w:rsidP="00BB1EC7">
      <w:pPr>
        <w:keepNext/>
        <w:widowControl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ind w:firstLine="540"/>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Необходимость разработки настоящей Программы вызвана аварийным состоянием части дорог на территории поселения, которое оказывает негативное влияние на социально-экономическое развитие поселения.</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w:t>
      </w:r>
      <w:r w:rsidRPr="00BB1EC7">
        <w:rPr>
          <w:rFonts w:ascii="Times New Roman" w:eastAsia="Times New Roman" w:hAnsi="Times New Roman" w:cs="Times New Roman"/>
          <w:sz w:val="20"/>
          <w:szCs w:val="20"/>
          <w:lang w:eastAsia="ru-RU"/>
        </w:rPr>
        <w:br/>
        <w:t>и расположенные на них или под ними конструктивные элементы (дорожное полотно, дорожное покрытие) и дорожные сооружения.</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Быстрый рост численности автопарка за последние годы </w:t>
      </w:r>
      <w:proofErr w:type="gramStart"/>
      <w:r w:rsidRPr="00BB1EC7">
        <w:rPr>
          <w:rFonts w:ascii="Times New Roman" w:eastAsia="Times New Roman" w:hAnsi="Times New Roman" w:cs="Times New Roman"/>
          <w:sz w:val="20"/>
          <w:szCs w:val="20"/>
          <w:lang w:eastAsia="ru-RU"/>
        </w:rPr>
        <w:t>привел  к</w:t>
      </w:r>
      <w:proofErr w:type="gramEnd"/>
      <w:r w:rsidRPr="00BB1EC7">
        <w:rPr>
          <w:rFonts w:ascii="Times New Roman" w:eastAsia="Times New Roman" w:hAnsi="Times New Roman" w:cs="Times New Roman"/>
          <w:sz w:val="20"/>
          <w:szCs w:val="20"/>
          <w:lang w:eastAsia="ru-RU"/>
        </w:rPr>
        <w:t xml:space="preserve"> увеличению плотности транспортных потоков, росту интенсивности движения, что приводит к увеличению нагрузок на покрытие автомобильных дорог. </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Для снижения риска происшествий необходимо поддержание состояния дорожного полотна в надлежащем состоянии. </w:t>
      </w:r>
      <w:proofErr w:type="gramStart"/>
      <w:r w:rsidRPr="00BB1EC7">
        <w:rPr>
          <w:rFonts w:ascii="Times New Roman" w:eastAsia="Times New Roman" w:hAnsi="Times New Roman" w:cs="Times New Roman"/>
          <w:sz w:val="20"/>
          <w:szCs w:val="20"/>
          <w:lang w:eastAsia="ru-RU"/>
        </w:rPr>
        <w:t>Благодаря  этому</w:t>
      </w:r>
      <w:proofErr w:type="gramEnd"/>
      <w:r w:rsidRPr="00BB1EC7">
        <w:rPr>
          <w:rFonts w:ascii="Times New Roman" w:eastAsia="Times New Roman" w:hAnsi="Times New Roman" w:cs="Times New Roman"/>
          <w:sz w:val="20"/>
          <w:szCs w:val="20"/>
          <w:lang w:eastAsia="ru-RU"/>
        </w:rPr>
        <w:t xml:space="preserve">  дорожное движение станет более безопасным, а последствия происшествий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Ремонт автомобильных дорог - это работы по восстановлению износа дорожного покрытия, улучшению его ровности и повышению сцепных качеств дорожной одежды. </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shd w:val="clear" w:color="auto" w:fill="FFFFFF"/>
        <w:tabs>
          <w:tab w:val="left" w:pos="1253"/>
          <w:tab w:val="left" w:pos="2995"/>
          <w:tab w:val="left" w:pos="5184"/>
          <w:tab w:val="left" w:pos="6610"/>
          <w:tab w:val="left" w:pos="7104"/>
          <w:tab w:val="left" w:pos="8083"/>
        </w:tabs>
        <w:spacing w:before="278" w:after="0" w:line="240" w:lineRule="auto"/>
        <w:ind w:firstLine="567"/>
        <w:contextualSpacing/>
        <w:jc w:val="center"/>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lastRenderedPageBreak/>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BB1EC7" w:rsidRPr="00BB1EC7" w:rsidRDefault="00BB1EC7" w:rsidP="00BB1EC7">
      <w:pPr>
        <w:keepNext/>
        <w:widowControl w:val="0"/>
        <w:spacing w:after="0" w:line="240" w:lineRule="auto"/>
        <w:jc w:val="center"/>
        <w:rPr>
          <w:rFonts w:ascii="Times New Roman" w:eastAsia="Times New Roman" w:hAnsi="Times New Roman" w:cs="Times New Roman"/>
          <w:sz w:val="20"/>
          <w:szCs w:val="20"/>
          <w:lang w:eastAsia="ru-RU"/>
        </w:rPr>
      </w:pP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Приоритеты муниципальной политики в сфере транспортной инфраструктуры определены в соответствии с Федеральным законом от 06.10.2003 № 131-ФЗ «Об общих принципах организации местного самоуправления в Российской Федерации</w:t>
      </w:r>
      <w:proofErr w:type="gramStart"/>
      <w:r w:rsidRPr="00BB1EC7">
        <w:rPr>
          <w:rFonts w:ascii="Times New Roman" w:eastAsia="Times New Roman" w:hAnsi="Times New Roman" w:cs="Times New Roman"/>
          <w:sz w:val="20"/>
          <w:szCs w:val="20"/>
          <w:lang w:eastAsia="ru-RU"/>
        </w:rPr>
        <w:t>»,  Федеральным</w:t>
      </w:r>
      <w:proofErr w:type="gramEnd"/>
      <w:r w:rsidRPr="00BB1EC7">
        <w:rPr>
          <w:rFonts w:ascii="Times New Roman" w:eastAsia="Times New Roman" w:hAnsi="Times New Roman" w:cs="Times New Roman"/>
          <w:sz w:val="20"/>
          <w:szCs w:val="20"/>
          <w:lang w:eastAsia="ru-RU"/>
        </w:rPr>
        <w:t xml:space="preserve"> законом от 10.12.1995 № 196-ФЗ «О безопасности  дорожного движения». </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 xml:space="preserve"> С учетом комплексной оценки текущего состояния транспортной системы определены цель и задачи программы.</w:t>
      </w:r>
    </w:p>
    <w:p w:rsidR="00BB1EC7" w:rsidRPr="00BB1EC7" w:rsidRDefault="00BB1EC7" w:rsidP="00BB1EC7">
      <w:pPr>
        <w:widowControl w:val="0"/>
        <w:tabs>
          <w:tab w:val="left" w:pos="880"/>
          <w:tab w:val="left" w:pos="990"/>
        </w:tabs>
        <w:suppressAutoHyphens/>
        <w:autoSpaceDE w:val="0"/>
        <w:spacing w:after="0" w:line="240" w:lineRule="auto"/>
        <w:jc w:val="both"/>
        <w:rPr>
          <w:rFonts w:ascii="Times New Roman" w:eastAsia="Arial" w:hAnsi="Times New Roman" w:cs="Times New Roman"/>
          <w:sz w:val="20"/>
          <w:szCs w:val="20"/>
          <w:lang w:eastAsia="ar-SA"/>
        </w:rPr>
      </w:pPr>
      <w:r w:rsidRPr="00BB1EC7">
        <w:rPr>
          <w:rFonts w:ascii="Times New Roman" w:eastAsia="Arial" w:hAnsi="Times New Roman" w:cs="Times New Roman"/>
          <w:sz w:val="20"/>
          <w:szCs w:val="20"/>
          <w:lang w:eastAsia="ar-SA"/>
        </w:rPr>
        <w:t xml:space="preserve">  Цели программы:</w:t>
      </w:r>
    </w:p>
    <w:p w:rsidR="00BB1EC7" w:rsidRPr="00BB1EC7" w:rsidRDefault="00BB1EC7" w:rsidP="00BB1EC7">
      <w:pPr>
        <w:tabs>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приведение в надлежащее состояние существующих автомобильных дорог; </w:t>
      </w:r>
    </w:p>
    <w:p w:rsidR="00BB1EC7" w:rsidRPr="00BB1EC7" w:rsidRDefault="00BB1EC7" w:rsidP="00BB1EC7">
      <w:pPr>
        <w:tabs>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строительство, реконструкция и ремонт дорог, дворовых проездов на территории поселения, </w:t>
      </w:r>
    </w:p>
    <w:p w:rsidR="00BB1EC7" w:rsidRPr="00BB1EC7" w:rsidRDefault="00BB1EC7" w:rsidP="00BB1EC7">
      <w:pPr>
        <w:tabs>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текущее обслуживание и содержание улично-дорожной сети;</w:t>
      </w:r>
    </w:p>
    <w:p w:rsidR="00BB1EC7" w:rsidRPr="00BB1EC7" w:rsidRDefault="00BB1EC7" w:rsidP="00BB1EC7">
      <w:pPr>
        <w:tabs>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повышение безопасности дорожного движения на автомобильных дорогах общего пользования и сооружений на них;</w:t>
      </w:r>
    </w:p>
    <w:p w:rsidR="00BB1EC7" w:rsidRPr="00BB1EC7" w:rsidRDefault="00BB1EC7" w:rsidP="00BB1EC7">
      <w:pPr>
        <w:spacing w:after="0" w:line="240" w:lineRule="auto"/>
        <w:ind w:left="33" w:hanging="33"/>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повышение комплексной </w:t>
      </w:r>
      <w:proofErr w:type="gramStart"/>
      <w:r w:rsidRPr="00BB1EC7">
        <w:rPr>
          <w:rFonts w:ascii="Times New Roman" w:eastAsia="Times New Roman" w:hAnsi="Times New Roman" w:cs="Times New Roman"/>
          <w:sz w:val="20"/>
          <w:szCs w:val="20"/>
          <w:lang w:eastAsia="ru-RU"/>
        </w:rPr>
        <w:t>безопасности  и</w:t>
      </w:r>
      <w:proofErr w:type="gramEnd"/>
      <w:r w:rsidRPr="00BB1EC7">
        <w:rPr>
          <w:rFonts w:ascii="Times New Roman" w:eastAsia="Times New Roman" w:hAnsi="Times New Roman" w:cs="Times New Roman"/>
          <w:sz w:val="20"/>
          <w:szCs w:val="20"/>
          <w:lang w:eastAsia="ru-RU"/>
        </w:rPr>
        <w:t xml:space="preserve"> устойчивости транспортной системы.</w:t>
      </w:r>
    </w:p>
    <w:p w:rsidR="00BB1EC7" w:rsidRPr="00BB1EC7" w:rsidRDefault="00BB1EC7" w:rsidP="00BB1EC7">
      <w:pPr>
        <w:spacing w:after="0" w:line="240" w:lineRule="auto"/>
        <w:ind w:left="33" w:hanging="33"/>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Достижение целей обеспечивается решением взаимосвязанных задач:</w:t>
      </w:r>
    </w:p>
    <w:p w:rsidR="00BB1EC7" w:rsidRPr="00BB1EC7" w:rsidRDefault="00BB1EC7" w:rsidP="00BB1EC7">
      <w:pPr>
        <w:tabs>
          <w:tab w:val="left" w:pos="176"/>
          <w:tab w:val="left" w:pos="317"/>
          <w:tab w:val="left" w:pos="10065"/>
        </w:tabs>
        <w:spacing w:after="0" w:line="240" w:lineRule="auto"/>
        <w:contextualSpacing/>
        <w:jc w:val="both"/>
        <w:rPr>
          <w:rFonts w:ascii="Times New Roman" w:eastAsia="Times New Roman" w:hAnsi="Times New Roman" w:cs="Times New Roman"/>
          <w:sz w:val="20"/>
          <w:szCs w:val="20"/>
          <w:lang w:eastAsia="x-none"/>
        </w:rPr>
      </w:pPr>
      <w:r w:rsidRPr="00BB1EC7">
        <w:rPr>
          <w:rFonts w:ascii="Times New Roman" w:eastAsia="Times New Roman" w:hAnsi="Times New Roman" w:cs="Times New Roman"/>
          <w:sz w:val="20"/>
          <w:szCs w:val="20"/>
          <w:lang w:val="x-none" w:eastAsia="x-none"/>
        </w:rPr>
        <w:tab/>
        <w:t xml:space="preserve">- </w:t>
      </w:r>
      <w:r w:rsidRPr="00BB1EC7">
        <w:rPr>
          <w:rFonts w:ascii="Times New Roman" w:eastAsia="Times New Roman" w:hAnsi="Times New Roman" w:cs="Times New Roman"/>
          <w:sz w:val="20"/>
          <w:szCs w:val="20"/>
          <w:lang w:eastAsia="x-none"/>
        </w:rPr>
        <w:t>п</w:t>
      </w:r>
      <w:proofErr w:type="spellStart"/>
      <w:r w:rsidRPr="00BB1EC7">
        <w:rPr>
          <w:rFonts w:ascii="Times New Roman" w:eastAsia="Times New Roman" w:hAnsi="Times New Roman" w:cs="Times New Roman"/>
          <w:sz w:val="20"/>
          <w:szCs w:val="20"/>
          <w:lang w:val="x-none" w:eastAsia="x-none"/>
        </w:rPr>
        <w:t>р</w:t>
      </w:r>
      <w:r w:rsidRPr="00BB1EC7">
        <w:rPr>
          <w:rFonts w:ascii="Times New Roman" w:eastAsia="Times New Roman" w:hAnsi="Times New Roman" w:cs="Times New Roman"/>
          <w:sz w:val="20"/>
          <w:szCs w:val="20"/>
          <w:lang w:eastAsia="x-none"/>
        </w:rPr>
        <w:t>и</w:t>
      </w:r>
      <w:r w:rsidRPr="00BB1EC7">
        <w:rPr>
          <w:rFonts w:ascii="Times New Roman" w:eastAsia="Times New Roman" w:hAnsi="Times New Roman" w:cs="Times New Roman"/>
          <w:sz w:val="20"/>
          <w:szCs w:val="20"/>
          <w:lang w:val="x-none" w:eastAsia="x-none"/>
        </w:rPr>
        <w:t>в</w:t>
      </w:r>
      <w:r w:rsidRPr="00BB1EC7">
        <w:rPr>
          <w:rFonts w:ascii="Times New Roman" w:eastAsia="Times New Roman" w:hAnsi="Times New Roman" w:cs="Times New Roman"/>
          <w:sz w:val="20"/>
          <w:szCs w:val="20"/>
          <w:lang w:eastAsia="x-none"/>
        </w:rPr>
        <w:t>е</w:t>
      </w:r>
      <w:r w:rsidRPr="00BB1EC7">
        <w:rPr>
          <w:rFonts w:ascii="Times New Roman" w:eastAsia="Times New Roman" w:hAnsi="Times New Roman" w:cs="Times New Roman"/>
          <w:sz w:val="20"/>
          <w:szCs w:val="20"/>
          <w:lang w:val="x-none" w:eastAsia="x-none"/>
        </w:rPr>
        <w:t>дение</w:t>
      </w:r>
      <w:proofErr w:type="spellEnd"/>
      <w:r w:rsidRPr="00BB1EC7">
        <w:rPr>
          <w:rFonts w:ascii="Times New Roman" w:eastAsia="Times New Roman" w:hAnsi="Times New Roman" w:cs="Times New Roman"/>
          <w:sz w:val="20"/>
          <w:szCs w:val="20"/>
          <w:lang w:val="x-none" w:eastAsia="x-none"/>
        </w:rPr>
        <w:t xml:space="preserve"> </w:t>
      </w:r>
      <w:r w:rsidRPr="00BB1EC7">
        <w:rPr>
          <w:rFonts w:ascii="Times New Roman" w:eastAsia="Times New Roman" w:hAnsi="Times New Roman" w:cs="Times New Roman"/>
          <w:sz w:val="20"/>
          <w:szCs w:val="20"/>
          <w:lang w:eastAsia="x-none"/>
        </w:rPr>
        <w:t>улично-дорожной</w:t>
      </w:r>
      <w:r w:rsidRPr="00BB1EC7">
        <w:rPr>
          <w:rFonts w:ascii="Times New Roman" w:eastAsia="Times New Roman" w:hAnsi="Times New Roman" w:cs="Times New Roman"/>
          <w:sz w:val="20"/>
          <w:szCs w:val="20"/>
          <w:lang w:val="x-none" w:eastAsia="x-none"/>
        </w:rPr>
        <w:t xml:space="preserve"> сети в соответствие с потребительскими требованиями по критериям безопасности дорожного движения, долговечности и эксплуатационной надёжности; </w:t>
      </w:r>
    </w:p>
    <w:p w:rsidR="00BB1EC7" w:rsidRPr="00BB1EC7" w:rsidRDefault="00BB1EC7" w:rsidP="00BB1EC7">
      <w:pPr>
        <w:tabs>
          <w:tab w:val="left" w:pos="176"/>
          <w:tab w:val="left" w:pos="317"/>
          <w:tab w:val="left" w:pos="10065"/>
        </w:tabs>
        <w:spacing w:after="0" w:line="240" w:lineRule="auto"/>
        <w:contextualSpacing/>
        <w:jc w:val="both"/>
        <w:rPr>
          <w:rFonts w:ascii="Times New Roman" w:eastAsia="Times New Roman" w:hAnsi="Times New Roman" w:cs="Times New Roman"/>
          <w:sz w:val="20"/>
          <w:szCs w:val="20"/>
          <w:lang w:eastAsia="x-none"/>
        </w:rPr>
      </w:pPr>
      <w:r w:rsidRPr="00BB1EC7">
        <w:rPr>
          <w:rFonts w:ascii="Times New Roman" w:eastAsia="Times New Roman" w:hAnsi="Times New Roman" w:cs="Times New Roman"/>
          <w:sz w:val="20"/>
          <w:szCs w:val="20"/>
          <w:lang w:eastAsia="x-none"/>
        </w:rPr>
        <w:t xml:space="preserve">- </w:t>
      </w:r>
      <w:r w:rsidRPr="00BB1EC7">
        <w:rPr>
          <w:rFonts w:ascii="Times New Roman" w:eastAsia="Times New Roman" w:hAnsi="Times New Roman" w:cs="Times New Roman"/>
          <w:sz w:val="20"/>
          <w:szCs w:val="20"/>
          <w:lang w:val="x-none" w:eastAsia="x-none"/>
        </w:rPr>
        <w:t>улучшение транспортно-эксплуатационных характеристик дворовых территорий многоквартирных домов и проездов к ним</w:t>
      </w:r>
      <w:r w:rsidRPr="00BB1EC7">
        <w:rPr>
          <w:rFonts w:ascii="Times New Roman" w:eastAsia="Times New Roman" w:hAnsi="Times New Roman" w:cs="Times New Roman"/>
          <w:sz w:val="20"/>
          <w:szCs w:val="20"/>
          <w:lang w:eastAsia="x-none"/>
        </w:rPr>
        <w:t>;</w:t>
      </w:r>
    </w:p>
    <w:p w:rsidR="00BB1EC7" w:rsidRPr="00BB1EC7" w:rsidRDefault="00BB1EC7" w:rsidP="00BB1EC7">
      <w:pPr>
        <w:tabs>
          <w:tab w:val="left" w:pos="176"/>
          <w:tab w:val="left" w:pos="317"/>
          <w:tab w:val="left" w:pos="10065"/>
        </w:tabs>
        <w:spacing w:after="0" w:line="240" w:lineRule="auto"/>
        <w:contextualSpacing/>
        <w:jc w:val="both"/>
        <w:rPr>
          <w:rFonts w:ascii="Times New Roman" w:eastAsia="Times New Roman" w:hAnsi="Times New Roman" w:cs="Times New Roman"/>
          <w:sz w:val="20"/>
          <w:szCs w:val="20"/>
          <w:lang w:eastAsia="x-none"/>
        </w:rPr>
      </w:pPr>
      <w:r w:rsidRPr="00BB1EC7">
        <w:rPr>
          <w:rFonts w:ascii="Times New Roman" w:eastAsia="Times New Roman" w:hAnsi="Times New Roman" w:cs="Times New Roman"/>
          <w:sz w:val="20"/>
          <w:szCs w:val="20"/>
          <w:lang w:eastAsia="x-none"/>
        </w:rPr>
        <w:t xml:space="preserve">- </w:t>
      </w:r>
      <w:r w:rsidRPr="00BB1EC7">
        <w:rPr>
          <w:rFonts w:ascii="Times New Roman" w:eastAsia="Times New Roman" w:hAnsi="Times New Roman" w:cs="Times New Roman"/>
          <w:sz w:val="20"/>
          <w:szCs w:val="20"/>
          <w:lang w:val="x-none" w:eastAsia="x-none"/>
        </w:rPr>
        <w:t xml:space="preserve">повышение общего уровня благоустройства </w:t>
      </w:r>
      <w:r w:rsidRPr="00BB1EC7">
        <w:rPr>
          <w:rFonts w:ascii="Times New Roman" w:eastAsia="Times New Roman" w:hAnsi="Times New Roman" w:cs="Times New Roman"/>
          <w:sz w:val="20"/>
          <w:szCs w:val="20"/>
          <w:lang w:eastAsia="x-none"/>
        </w:rPr>
        <w:t>поселения</w:t>
      </w:r>
      <w:r w:rsidRPr="00BB1EC7">
        <w:rPr>
          <w:rFonts w:ascii="Times New Roman" w:eastAsia="Times New Roman" w:hAnsi="Times New Roman" w:cs="Times New Roman"/>
          <w:sz w:val="20"/>
          <w:szCs w:val="20"/>
          <w:lang w:val="x-none" w:eastAsia="x-none"/>
        </w:rPr>
        <w:t xml:space="preserve">; </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реализация мероприятий, направленных на повышение безопасности дорожного движения.</w:t>
      </w:r>
    </w:p>
    <w:p w:rsidR="00BB1EC7" w:rsidRPr="00BB1EC7" w:rsidRDefault="00BB1EC7" w:rsidP="00BB1EC7">
      <w:pPr>
        <w:tabs>
          <w:tab w:val="left" w:pos="176"/>
          <w:tab w:val="left" w:pos="317"/>
          <w:tab w:val="left" w:pos="10065"/>
        </w:tabs>
        <w:spacing w:after="0" w:line="240" w:lineRule="auto"/>
        <w:contextualSpacing/>
        <w:jc w:val="both"/>
        <w:rPr>
          <w:rFonts w:ascii="Times New Roman" w:eastAsia="Times New Roman" w:hAnsi="Times New Roman" w:cs="Times New Roman"/>
          <w:sz w:val="20"/>
          <w:szCs w:val="20"/>
          <w:lang w:val="x-none" w:eastAsia="x-none"/>
        </w:rPr>
      </w:pPr>
      <w:r w:rsidRPr="00BB1EC7">
        <w:rPr>
          <w:rFonts w:ascii="Times New Roman" w:eastAsia="Times New Roman" w:hAnsi="Times New Roman" w:cs="Times New Roman"/>
          <w:sz w:val="20"/>
          <w:szCs w:val="20"/>
          <w:lang w:eastAsia="x-none"/>
        </w:rPr>
        <w:t>- у</w:t>
      </w:r>
      <w:proofErr w:type="spellStart"/>
      <w:r w:rsidRPr="00BB1EC7">
        <w:rPr>
          <w:rFonts w:ascii="Times New Roman" w:eastAsia="Times New Roman" w:hAnsi="Times New Roman" w:cs="Times New Roman"/>
          <w:sz w:val="20"/>
          <w:szCs w:val="20"/>
          <w:lang w:val="x-none" w:eastAsia="x-none"/>
        </w:rPr>
        <w:t>величение</w:t>
      </w:r>
      <w:proofErr w:type="spellEnd"/>
      <w:r w:rsidRPr="00BB1EC7">
        <w:rPr>
          <w:rFonts w:ascii="Times New Roman" w:eastAsia="Times New Roman" w:hAnsi="Times New Roman" w:cs="Times New Roman"/>
          <w:sz w:val="20"/>
          <w:szCs w:val="20"/>
          <w:lang w:val="x-none" w:eastAsia="x-none"/>
        </w:rPr>
        <w:t xml:space="preserve"> протяжённости соответствующих нормативным требованиям дорог за счёт ремонта.</w:t>
      </w:r>
    </w:p>
    <w:p w:rsidR="00BB1EC7" w:rsidRPr="00BB1EC7" w:rsidRDefault="00BB1EC7" w:rsidP="00BB1EC7">
      <w:pPr>
        <w:tabs>
          <w:tab w:val="left" w:pos="176"/>
          <w:tab w:val="left" w:pos="317"/>
          <w:tab w:val="left" w:pos="10065"/>
        </w:tabs>
        <w:spacing w:after="0" w:line="240" w:lineRule="auto"/>
        <w:contextualSpacing/>
        <w:jc w:val="both"/>
        <w:rPr>
          <w:rFonts w:ascii="Times New Roman" w:eastAsia="Times New Roman" w:hAnsi="Times New Roman" w:cs="Times New Roman"/>
          <w:sz w:val="20"/>
          <w:szCs w:val="20"/>
          <w:lang w:val="x-none" w:eastAsia="x-none"/>
        </w:rPr>
      </w:pPr>
      <w:r w:rsidRPr="00BB1EC7">
        <w:rPr>
          <w:rFonts w:ascii="Times New Roman" w:eastAsia="Times New Roman" w:hAnsi="Times New Roman" w:cs="Times New Roman"/>
          <w:sz w:val="20"/>
          <w:szCs w:val="20"/>
          <w:lang w:eastAsia="x-none"/>
        </w:rPr>
        <w:t xml:space="preserve">- </w:t>
      </w:r>
      <w:r w:rsidRPr="00BB1EC7">
        <w:rPr>
          <w:rFonts w:ascii="Times New Roman" w:eastAsia="Times New Roman" w:hAnsi="Times New Roman" w:cs="Times New Roman"/>
          <w:sz w:val="20"/>
          <w:szCs w:val="20"/>
          <w:lang w:val="x-none" w:eastAsia="x-none"/>
        </w:rPr>
        <w:t xml:space="preserve">развитие транспортной инфраструктуры, </w:t>
      </w:r>
      <w:r w:rsidRPr="00BB1EC7">
        <w:rPr>
          <w:rFonts w:ascii="Times New Roman" w:eastAsia="Times New Roman" w:hAnsi="Times New Roman" w:cs="Times New Roman"/>
          <w:sz w:val="20"/>
          <w:szCs w:val="20"/>
          <w:lang w:eastAsia="x-none"/>
        </w:rPr>
        <w:t xml:space="preserve">проектирование и </w:t>
      </w:r>
      <w:r w:rsidRPr="00BB1EC7">
        <w:rPr>
          <w:rFonts w:ascii="Times New Roman" w:eastAsia="Times New Roman" w:hAnsi="Times New Roman" w:cs="Times New Roman"/>
          <w:sz w:val="20"/>
          <w:szCs w:val="20"/>
          <w:lang w:val="x-none" w:eastAsia="x-none"/>
        </w:rPr>
        <w:t>строительство новых дорог.</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 xml:space="preserve">Эффективность реализации </w:t>
      </w:r>
      <w:proofErr w:type="gramStart"/>
      <w:r w:rsidRPr="00BB1EC7">
        <w:rPr>
          <w:rFonts w:ascii="Times New Roman" w:eastAsia="Times New Roman" w:hAnsi="Times New Roman" w:cs="Times New Roman"/>
          <w:sz w:val="20"/>
          <w:szCs w:val="20"/>
          <w:lang w:eastAsia="ru-RU"/>
        </w:rPr>
        <w:t>программы  оценивается</w:t>
      </w:r>
      <w:proofErr w:type="gramEnd"/>
      <w:r w:rsidRPr="00BB1EC7">
        <w:rPr>
          <w:rFonts w:ascii="Times New Roman" w:eastAsia="Times New Roman" w:hAnsi="Times New Roman" w:cs="Times New Roman"/>
          <w:sz w:val="20"/>
          <w:szCs w:val="20"/>
          <w:lang w:eastAsia="ru-RU"/>
        </w:rPr>
        <w:t xml:space="preserve">  достижением показателей (индикаторов) программы:</w:t>
      </w:r>
    </w:p>
    <w:p w:rsidR="00BB1EC7" w:rsidRPr="00BB1EC7" w:rsidRDefault="00BB1EC7" w:rsidP="00BB1EC7">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увеличение уровня удовлетворенности населения количеством и качеством отремонтированных дорог с асфальтобетонным покрытием до 95 %;</w:t>
      </w:r>
    </w:p>
    <w:p w:rsidR="00BB1EC7" w:rsidRPr="00BB1EC7" w:rsidRDefault="00BB1EC7" w:rsidP="00BB1EC7">
      <w:pPr>
        <w:spacing w:after="0" w:line="276" w:lineRule="auto"/>
        <w:contextualSpacing/>
        <w:jc w:val="both"/>
        <w:rPr>
          <w:rFonts w:ascii="Times New Roman" w:eastAsia="Times New Roman" w:hAnsi="Times New Roman" w:cs="Times New Roman"/>
          <w:sz w:val="20"/>
          <w:szCs w:val="20"/>
          <w:lang w:val="x-none" w:eastAsia="x-none"/>
        </w:rPr>
      </w:pPr>
      <w:r w:rsidRPr="00BB1EC7">
        <w:rPr>
          <w:rFonts w:ascii="Times New Roman" w:eastAsia="Times New Roman" w:hAnsi="Times New Roman" w:cs="Times New Roman"/>
          <w:sz w:val="20"/>
          <w:szCs w:val="20"/>
          <w:lang w:eastAsia="ru-RU"/>
        </w:rPr>
        <w:t>- увеличение протяженности дорог с твердым покрытием находящихся в границе населенных пунктов до 70 %.</w:t>
      </w:r>
      <w:r w:rsidRPr="00BB1EC7">
        <w:rPr>
          <w:rFonts w:ascii="Times New Roman" w:eastAsia="Times New Roman" w:hAnsi="Times New Roman" w:cs="Times New Roman"/>
          <w:sz w:val="20"/>
          <w:szCs w:val="20"/>
          <w:lang w:val="x-none" w:eastAsia="x-none"/>
        </w:rPr>
        <w:tab/>
      </w:r>
    </w:p>
    <w:p w:rsidR="00BB1EC7" w:rsidRPr="00BB1EC7" w:rsidRDefault="00BB1EC7" w:rsidP="00BB1EC7">
      <w:pPr>
        <w:spacing w:after="0" w:line="276" w:lineRule="auto"/>
        <w:contextualSpacing/>
        <w:jc w:val="both"/>
        <w:rPr>
          <w:rFonts w:ascii="Times New Roman" w:eastAsia="Times New Roman" w:hAnsi="Times New Roman" w:cs="Times New Roman"/>
          <w:sz w:val="20"/>
          <w:szCs w:val="20"/>
          <w:lang w:val="x-none" w:eastAsia="x-none"/>
        </w:rPr>
      </w:pPr>
      <w:r w:rsidRPr="00BB1EC7">
        <w:rPr>
          <w:rFonts w:ascii="Times New Roman" w:eastAsia="Times New Roman" w:hAnsi="Times New Roman" w:cs="Times New Roman"/>
          <w:sz w:val="20"/>
          <w:szCs w:val="20"/>
          <w:lang w:val="x-none" w:eastAsia="x-none"/>
        </w:rPr>
        <w:t xml:space="preserve">  Сведения о показателях (индикаторах) программы и их значениях представлены в приложении №1 к программе. </w:t>
      </w:r>
    </w:p>
    <w:p w:rsidR="00BB1EC7" w:rsidRPr="00BB1EC7" w:rsidRDefault="00BB1EC7" w:rsidP="00BB1EC7">
      <w:pPr>
        <w:spacing w:after="0" w:line="276" w:lineRule="auto"/>
        <w:contextualSpacing/>
        <w:jc w:val="both"/>
        <w:rPr>
          <w:rFonts w:ascii="Times New Roman" w:eastAsia="Times New Roman" w:hAnsi="Times New Roman" w:cs="Times New Roman"/>
          <w:sz w:val="20"/>
          <w:szCs w:val="20"/>
          <w:lang w:val="x-none" w:eastAsia="x-none"/>
        </w:rPr>
      </w:pPr>
      <w:r w:rsidRPr="00BB1EC7">
        <w:rPr>
          <w:rFonts w:ascii="Times New Roman" w:eastAsia="Times New Roman" w:hAnsi="Times New Roman" w:cs="Times New Roman"/>
          <w:sz w:val="20"/>
          <w:szCs w:val="20"/>
          <w:lang w:val="x-none" w:eastAsia="x-none"/>
        </w:rPr>
        <w:t xml:space="preserve">     Общий срок реализации муниципальной программы 2020-2024 годы.</w:t>
      </w:r>
    </w:p>
    <w:p w:rsidR="00BB1EC7" w:rsidRPr="00BB1EC7" w:rsidRDefault="00BB1EC7" w:rsidP="00BB1EC7">
      <w:pPr>
        <w:keepNext/>
        <w:widowControl w:val="0"/>
        <w:spacing w:after="0" w:line="240" w:lineRule="auto"/>
        <w:ind w:firstLine="709"/>
        <w:jc w:val="both"/>
        <w:rPr>
          <w:rFonts w:ascii="Times New Roman" w:eastAsia="Times New Roman" w:hAnsi="Times New Roman" w:cs="Times New Roman"/>
          <w:sz w:val="20"/>
          <w:szCs w:val="20"/>
          <w:lang w:eastAsia="ru-RU"/>
        </w:rPr>
      </w:pPr>
    </w:p>
    <w:p w:rsidR="00BB1EC7" w:rsidRPr="00BB1EC7" w:rsidRDefault="00BB1EC7" w:rsidP="00BB1EC7">
      <w:pPr>
        <w:keepNext/>
        <w:widowControl w:val="0"/>
        <w:spacing w:after="0" w:line="240" w:lineRule="auto"/>
        <w:ind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3. Обобщенная характеристика основных мероприятий программы.</w:t>
      </w:r>
    </w:p>
    <w:p w:rsidR="00BB1EC7" w:rsidRPr="00BB1EC7" w:rsidRDefault="00BB1EC7" w:rsidP="00BB1EC7">
      <w:pPr>
        <w:keepNext/>
        <w:widowControl w:val="0"/>
        <w:spacing w:after="0" w:line="240" w:lineRule="auto"/>
        <w:ind w:firstLine="709"/>
        <w:jc w:val="both"/>
        <w:rPr>
          <w:rFonts w:ascii="Times New Roman" w:eastAsia="Times New Roman" w:hAnsi="Times New Roman" w:cs="Times New Roman"/>
          <w:sz w:val="20"/>
          <w:szCs w:val="20"/>
          <w:lang w:eastAsia="ru-RU"/>
        </w:rPr>
      </w:pP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Для достижения поставленных целей и задач в рамках настоящей программы предусматривается реализация трех подпрограмм:</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 xml:space="preserve">Подпрограмма 1 «Проектирование, строительство и </w:t>
      </w:r>
      <w:proofErr w:type="gramStart"/>
      <w:r w:rsidRPr="00BB1EC7">
        <w:rPr>
          <w:rFonts w:ascii="Times New Roman" w:eastAsia="Times New Roman" w:hAnsi="Times New Roman" w:cs="Times New Roman"/>
          <w:sz w:val="20"/>
          <w:szCs w:val="20"/>
          <w:lang w:eastAsia="ru-RU"/>
        </w:rPr>
        <w:t>реконструкция  автомобильных</w:t>
      </w:r>
      <w:proofErr w:type="gramEnd"/>
      <w:r w:rsidRPr="00BB1EC7">
        <w:rPr>
          <w:rFonts w:ascii="Times New Roman" w:eastAsia="Times New Roman" w:hAnsi="Times New Roman" w:cs="Times New Roman"/>
          <w:sz w:val="20"/>
          <w:szCs w:val="20"/>
          <w:lang w:eastAsia="ru-RU"/>
        </w:rPr>
        <w:t xml:space="preserve"> дорог общего пользования местного значения на территории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включает в себя комплекс мероприятий по проектированию строительству и реконструкции автомобильных дорог общего пользования местного значения. Реализация данных </w:t>
      </w:r>
      <w:proofErr w:type="gramStart"/>
      <w:r w:rsidRPr="00BB1EC7">
        <w:rPr>
          <w:rFonts w:ascii="Times New Roman" w:eastAsia="Times New Roman" w:hAnsi="Times New Roman" w:cs="Times New Roman"/>
          <w:sz w:val="20"/>
          <w:szCs w:val="20"/>
          <w:lang w:eastAsia="ru-RU"/>
        </w:rPr>
        <w:t>мероприятий  направлена</w:t>
      </w:r>
      <w:proofErr w:type="gramEnd"/>
      <w:r w:rsidRPr="00BB1EC7">
        <w:rPr>
          <w:rFonts w:ascii="Times New Roman" w:eastAsia="Times New Roman" w:hAnsi="Times New Roman" w:cs="Times New Roman"/>
          <w:sz w:val="20"/>
          <w:szCs w:val="20"/>
          <w:lang w:eastAsia="ru-RU"/>
        </w:rPr>
        <w:t xml:space="preserve"> на  развитие существующей улично-дорожной сети поселения, а также строительство новых объектов транспортной инфраструктуры и автомобильных дорог.</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 xml:space="preserve">Подпрограмма 2 «Капитальный ремонт и ремонт автомобильных дорог общего пользования местного значения на </w:t>
      </w:r>
      <w:proofErr w:type="gramStart"/>
      <w:r w:rsidRPr="00BB1EC7">
        <w:rPr>
          <w:rFonts w:ascii="Times New Roman" w:eastAsia="Times New Roman" w:hAnsi="Times New Roman" w:cs="Times New Roman"/>
          <w:sz w:val="20"/>
          <w:szCs w:val="20"/>
          <w:lang w:eastAsia="ru-RU"/>
        </w:rPr>
        <w:t xml:space="preserve">территории  </w:t>
      </w:r>
      <w:proofErr w:type="spellStart"/>
      <w:r w:rsidRPr="00BB1EC7">
        <w:rPr>
          <w:rFonts w:ascii="Times New Roman" w:eastAsia="Times New Roman" w:hAnsi="Times New Roman" w:cs="Times New Roman"/>
          <w:sz w:val="20"/>
          <w:szCs w:val="20"/>
          <w:lang w:eastAsia="ru-RU"/>
        </w:rPr>
        <w:t>Коломыцевского</w:t>
      </w:r>
      <w:proofErr w:type="spellEnd"/>
      <w:proofErr w:type="gramEnd"/>
      <w:r w:rsidRPr="00BB1EC7">
        <w:rPr>
          <w:rFonts w:ascii="Times New Roman" w:eastAsia="Times New Roman" w:hAnsi="Times New Roman" w:cs="Times New Roman"/>
          <w:sz w:val="20"/>
          <w:szCs w:val="20"/>
          <w:lang w:eastAsia="ru-RU"/>
        </w:rPr>
        <w:t xml:space="preserve"> сельского поселения»  включает мероприятия по улучшение качества автомобильных дорог а также приведению их к необходимому </w:t>
      </w:r>
      <w:proofErr w:type="spellStart"/>
      <w:r w:rsidRPr="00BB1EC7">
        <w:rPr>
          <w:rFonts w:ascii="Times New Roman" w:eastAsia="Times New Roman" w:hAnsi="Times New Roman" w:cs="Times New Roman"/>
          <w:sz w:val="20"/>
          <w:szCs w:val="20"/>
          <w:lang w:eastAsia="ru-RU"/>
        </w:rPr>
        <w:t>транспортно</w:t>
      </w:r>
      <w:proofErr w:type="spellEnd"/>
      <w:r w:rsidRPr="00BB1EC7">
        <w:rPr>
          <w:rFonts w:ascii="Times New Roman" w:eastAsia="Times New Roman" w:hAnsi="Times New Roman" w:cs="Times New Roman"/>
          <w:sz w:val="20"/>
          <w:szCs w:val="20"/>
          <w:lang w:eastAsia="ru-RU"/>
        </w:rPr>
        <w:t xml:space="preserve"> – эксплуатационному состоянию. </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Подпрограмма 3 «Комплекс работ по обеспечение безопасности дорожного движения и содержанию дорог общего пользования местного значения на территории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включает мероприятия по сокращению количества лиц,  пострадавших в результате дорожно-транспортных происшествий, происходящих по разным причинам, а также повышению комфорта движения автотранспортных средств, сохранности и улучшению технического состояния автомобильных дорог, улучшению условий проживания населения.</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shd w:val="clear" w:color="auto" w:fill="FFFFFF"/>
        <w:spacing w:before="278" w:after="0" w:line="240" w:lineRule="auto"/>
        <w:ind w:right="10" w:firstLine="567"/>
        <w:contextualSpacing/>
        <w:jc w:val="center"/>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4. Ресурсное обеспечение муниципальной программы.</w:t>
      </w:r>
    </w:p>
    <w:p w:rsidR="00BB1EC7" w:rsidRPr="00BB1EC7" w:rsidRDefault="00BB1EC7" w:rsidP="00BB1EC7">
      <w:pPr>
        <w:spacing w:after="0" w:line="240" w:lineRule="auto"/>
        <w:ind w:firstLine="684"/>
        <w:jc w:val="both"/>
        <w:rPr>
          <w:rFonts w:ascii="Times New Roman" w:eastAsia="Times New Roman" w:hAnsi="Times New Roman" w:cs="Times New Roman"/>
          <w:sz w:val="20"/>
          <w:szCs w:val="20"/>
          <w:lang w:eastAsia="ru-RU"/>
        </w:rPr>
      </w:pPr>
    </w:p>
    <w:p w:rsidR="00BB1EC7" w:rsidRPr="00BB1EC7" w:rsidRDefault="00BB1EC7" w:rsidP="00BB1EC7">
      <w:pPr>
        <w:spacing w:after="0" w:line="240" w:lineRule="auto"/>
        <w:ind w:firstLine="567"/>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Финансовые ресурсы, необходимые для реализации муниципальной программы в 2020-2022 годах, соответствуют объемам бюджетных ассигнований, предусмотренных законом Воронежской </w:t>
      </w:r>
      <w:proofErr w:type="gramStart"/>
      <w:r w:rsidRPr="00BB1EC7">
        <w:rPr>
          <w:rFonts w:ascii="Times New Roman" w:eastAsia="Times New Roman" w:hAnsi="Times New Roman" w:cs="Times New Roman"/>
          <w:sz w:val="20"/>
          <w:szCs w:val="20"/>
          <w:lang w:eastAsia="ru-RU"/>
        </w:rPr>
        <w:t>области  об</w:t>
      </w:r>
      <w:proofErr w:type="gramEnd"/>
      <w:r w:rsidRPr="00BB1EC7">
        <w:rPr>
          <w:rFonts w:ascii="Times New Roman" w:eastAsia="Times New Roman" w:hAnsi="Times New Roman" w:cs="Times New Roman"/>
          <w:sz w:val="20"/>
          <w:szCs w:val="20"/>
          <w:lang w:eastAsia="ru-RU"/>
        </w:rPr>
        <w:t xml:space="preserve"> областном бюджете на 2020 год и на плановый период 2021 и 2022 годов, решением Совета народных депутатов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о бюджете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на 2020 год и на плановый период 2021-2022 годов. </w:t>
      </w:r>
    </w:p>
    <w:p w:rsidR="00BB1EC7" w:rsidRPr="00BB1EC7" w:rsidRDefault="00BB1EC7" w:rsidP="00BB1EC7">
      <w:pPr>
        <w:tabs>
          <w:tab w:val="left" w:pos="9355"/>
          <w:tab w:val="left" w:pos="10065"/>
        </w:tabs>
        <w:spacing w:after="0" w:line="240" w:lineRule="auto"/>
        <w:ind w:right="-1"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Информация о расходах бюджета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на реализацию программы, в </w:t>
      </w:r>
      <w:proofErr w:type="spellStart"/>
      <w:r w:rsidRPr="00BB1EC7">
        <w:rPr>
          <w:rFonts w:ascii="Times New Roman" w:eastAsia="Times New Roman" w:hAnsi="Times New Roman" w:cs="Times New Roman"/>
          <w:sz w:val="20"/>
          <w:szCs w:val="20"/>
          <w:lang w:eastAsia="ru-RU"/>
        </w:rPr>
        <w:t>т.ч</w:t>
      </w:r>
      <w:proofErr w:type="spellEnd"/>
      <w:r w:rsidRPr="00BB1EC7">
        <w:rPr>
          <w:rFonts w:ascii="Times New Roman" w:eastAsia="Times New Roman" w:hAnsi="Times New Roman" w:cs="Times New Roman"/>
          <w:sz w:val="20"/>
          <w:szCs w:val="20"/>
          <w:lang w:eastAsia="ru-RU"/>
        </w:rPr>
        <w:t>. в разрезе подпрограммы, представлена в приложении № 2.</w:t>
      </w:r>
    </w:p>
    <w:p w:rsidR="00BB1EC7" w:rsidRPr="00BB1EC7" w:rsidRDefault="00BB1EC7" w:rsidP="00BB1EC7">
      <w:pPr>
        <w:tabs>
          <w:tab w:val="left" w:pos="9355"/>
          <w:tab w:val="left" w:pos="10065"/>
        </w:tabs>
        <w:spacing w:after="0" w:line="240" w:lineRule="auto"/>
        <w:ind w:right="-1"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lastRenderedPageBreak/>
        <w:t xml:space="preserve">Информация о ресурсном обеспечении и прогнозной оценке расходов бюджета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на реализацию программы, в </w:t>
      </w:r>
      <w:proofErr w:type="spellStart"/>
      <w:r w:rsidRPr="00BB1EC7">
        <w:rPr>
          <w:rFonts w:ascii="Times New Roman" w:eastAsia="Times New Roman" w:hAnsi="Times New Roman" w:cs="Times New Roman"/>
          <w:sz w:val="20"/>
          <w:szCs w:val="20"/>
          <w:lang w:eastAsia="ru-RU"/>
        </w:rPr>
        <w:t>т.ч</w:t>
      </w:r>
      <w:proofErr w:type="spellEnd"/>
      <w:r w:rsidRPr="00BB1EC7">
        <w:rPr>
          <w:rFonts w:ascii="Times New Roman" w:eastAsia="Times New Roman" w:hAnsi="Times New Roman" w:cs="Times New Roman"/>
          <w:sz w:val="20"/>
          <w:szCs w:val="20"/>
          <w:lang w:eastAsia="ru-RU"/>
        </w:rPr>
        <w:t>. в разрезе подпрограммы представлена в приложении № 3.</w:t>
      </w:r>
    </w:p>
    <w:p w:rsidR="00BB1EC7" w:rsidRPr="00BB1EC7" w:rsidRDefault="00BB1EC7" w:rsidP="00BB1EC7">
      <w:pPr>
        <w:spacing w:after="0" w:line="240" w:lineRule="auto"/>
        <w:ind w:firstLine="567"/>
        <w:contextualSpacing/>
        <w:jc w:val="both"/>
        <w:rPr>
          <w:rFonts w:ascii="Times New Roman" w:eastAsia="Times New Roman" w:hAnsi="Times New Roman" w:cs="Times New Roman"/>
          <w:sz w:val="20"/>
          <w:szCs w:val="20"/>
          <w:lang w:eastAsia="ru-RU"/>
        </w:rPr>
      </w:pPr>
    </w:p>
    <w:p w:rsidR="00BB1EC7" w:rsidRPr="00BB1EC7" w:rsidRDefault="00BB1EC7" w:rsidP="00BB1EC7">
      <w:pPr>
        <w:shd w:val="clear" w:color="auto" w:fill="FFFFFF"/>
        <w:spacing w:before="278" w:after="0" w:line="240" w:lineRule="auto"/>
        <w:ind w:right="10" w:firstLine="567"/>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 xml:space="preserve">5. Анализ рисков реализации </w:t>
      </w:r>
      <w:proofErr w:type="gramStart"/>
      <w:r w:rsidRPr="00BB1EC7">
        <w:rPr>
          <w:rFonts w:ascii="Times New Roman" w:eastAsia="Times New Roman" w:hAnsi="Times New Roman" w:cs="Times New Roman"/>
          <w:b/>
          <w:bCs/>
          <w:sz w:val="20"/>
          <w:szCs w:val="20"/>
          <w:lang w:eastAsia="ru-RU"/>
        </w:rPr>
        <w:t>муниципальной  программы</w:t>
      </w:r>
      <w:proofErr w:type="gramEnd"/>
      <w:r w:rsidRPr="00BB1EC7">
        <w:rPr>
          <w:rFonts w:ascii="Times New Roman" w:eastAsia="Times New Roman" w:hAnsi="Times New Roman" w:cs="Times New Roman"/>
          <w:b/>
          <w:bCs/>
          <w:sz w:val="20"/>
          <w:szCs w:val="20"/>
          <w:lang w:eastAsia="ru-RU"/>
        </w:rPr>
        <w:t xml:space="preserve"> и описание мер управления рисками реализации муниципальной программы.</w:t>
      </w:r>
    </w:p>
    <w:p w:rsidR="00BB1EC7" w:rsidRPr="00BB1EC7" w:rsidRDefault="00BB1EC7" w:rsidP="00BB1EC7">
      <w:pPr>
        <w:spacing w:after="0" w:line="240" w:lineRule="auto"/>
        <w:contextualSpacing/>
        <w:jc w:val="both"/>
        <w:rPr>
          <w:rFonts w:ascii="Times New Roman" w:eastAsia="Times New Roman" w:hAnsi="Times New Roman" w:cs="Times New Roman"/>
          <w:sz w:val="20"/>
          <w:szCs w:val="20"/>
          <w:lang w:eastAsia="ru-RU"/>
        </w:rPr>
      </w:pP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К основным рискам реализации программы относятся:</w:t>
      </w: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программы, оценки эффективности использования бюджетных средств.</w:t>
      </w:r>
    </w:p>
    <w:p w:rsidR="00BB1EC7" w:rsidRPr="00BB1EC7" w:rsidRDefault="00BB1EC7" w:rsidP="00BB1EC7">
      <w:pPr>
        <w:spacing w:after="0" w:line="240" w:lineRule="auto"/>
        <w:ind w:firstLine="567"/>
        <w:contextualSpacing/>
        <w:jc w:val="both"/>
        <w:rPr>
          <w:rFonts w:ascii="Times New Roman" w:eastAsia="Times New Roman" w:hAnsi="Times New Roman" w:cs="Times New Roman"/>
          <w:sz w:val="20"/>
          <w:szCs w:val="20"/>
          <w:lang w:eastAsia="ru-RU"/>
        </w:rPr>
      </w:pPr>
    </w:p>
    <w:p w:rsidR="00BB1EC7" w:rsidRPr="00BB1EC7" w:rsidRDefault="00BB1EC7" w:rsidP="00BB1EC7">
      <w:pPr>
        <w:spacing w:after="0" w:line="240" w:lineRule="auto"/>
        <w:ind w:firstLine="567"/>
        <w:contextualSpacing/>
        <w:jc w:val="center"/>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6. Оценка эффективности реализации муниципальной программы.</w:t>
      </w:r>
    </w:p>
    <w:p w:rsidR="00BB1EC7" w:rsidRPr="00BB1EC7" w:rsidRDefault="00BB1EC7" w:rsidP="00BB1EC7">
      <w:pPr>
        <w:spacing w:after="0" w:line="240" w:lineRule="auto"/>
        <w:contextualSpacing/>
        <w:jc w:val="both"/>
        <w:rPr>
          <w:rFonts w:ascii="Times New Roman" w:eastAsia="Times New Roman" w:hAnsi="Times New Roman" w:cs="Times New Roman"/>
          <w:sz w:val="20"/>
          <w:szCs w:val="20"/>
          <w:lang w:eastAsia="ru-RU"/>
        </w:rPr>
      </w:pPr>
    </w:p>
    <w:p w:rsidR="00BB1EC7" w:rsidRPr="00BB1EC7" w:rsidRDefault="00BB1EC7" w:rsidP="00BB1EC7">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Реализация программы позволит:</w:t>
      </w:r>
    </w:p>
    <w:p w:rsidR="00BB1EC7" w:rsidRPr="00BB1EC7" w:rsidRDefault="00BB1EC7" w:rsidP="00BB1EC7">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повысить комфортность проживания жителей сельского поселения;</w:t>
      </w:r>
    </w:p>
    <w:p w:rsidR="00BB1EC7" w:rsidRPr="00BB1EC7" w:rsidRDefault="00BB1EC7" w:rsidP="00BB1EC7">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улучшить экологию;</w:t>
      </w:r>
    </w:p>
    <w:p w:rsidR="00BB1EC7" w:rsidRPr="00BB1EC7" w:rsidRDefault="00BB1EC7" w:rsidP="00BB1EC7">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улучшить внешний облик сельского поселения; </w:t>
      </w:r>
    </w:p>
    <w:p w:rsidR="00BB1EC7" w:rsidRPr="00BB1EC7" w:rsidRDefault="00BB1EC7" w:rsidP="00BB1EC7">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увеличить уровень удовлетворенности населения количеством и качеством отремонтированных дорог до 95 %;</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сократить число ДТП на территории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p w:rsidR="00BB1EC7" w:rsidRPr="00BB1EC7" w:rsidRDefault="00BB1EC7" w:rsidP="00BB1EC7">
      <w:pPr>
        <w:keepNext/>
        <w:widowControl w:val="0"/>
        <w:spacing w:after="0" w:line="240" w:lineRule="auto"/>
        <w:ind w:firstLine="709"/>
        <w:jc w:val="both"/>
        <w:rPr>
          <w:rFonts w:ascii="Times New Roman" w:eastAsia="Times New Roman" w:hAnsi="Times New Roman" w:cs="Times New Roman"/>
          <w:sz w:val="20"/>
          <w:szCs w:val="20"/>
          <w:lang w:eastAsia="ru-RU"/>
        </w:rPr>
      </w:pPr>
    </w:p>
    <w:p w:rsidR="00BB1EC7" w:rsidRPr="00BB1EC7" w:rsidRDefault="00BB1EC7" w:rsidP="00BB1EC7">
      <w:pPr>
        <w:shd w:val="clear" w:color="auto" w:fill="FFFFFF"/>
        <w:spacing w:after="0" w:line="240" w:lineRule="auto"/>
        <w:jc w:val="center"/>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 xml:space="preserve">Подпрограмма 1. «Проектирование, строительство и </w:t>
      </w:r>
      <w:proofErr w:type="gramStart"/>
      <w:r w:rsidRPr="00BB1EC7">
        <w:rPr>
          <w:rFonts w:ascii="Times New Roman" w:eastAsia="Times New Roman" w:hAnsi="Times New Roman" w:cs="Times New Roman"/>
          <w:b/>
          <w:bCs/>
          <w:sz w:val="20"/>
          <w:szCs w:val="20"/>
          <w:lang w:eastAsia="ru-RU"/>
        </w:rPr>
        <w:t>реконструкция  автомобильных</w:t>
      </w:r>
      <w:proofErr w:type="gramEnd"/>
      <w:r w:rsidRPr="00BB1EC7">
        <w:rPr>
          <w:rFonts w:ascii="Times New Roman" w:eastAsia="Times New Roman" w:hAnsi="Times New Roman" w:cs="Times New Roman"/>
          <w:b/>
          <w:bCs/>
          <w:sz w:val="20"/>
          <w:szCs w:val="20"/>
          <w:lang w:eastAsia="ru-RU"/>
        </w:rPr>
        <w:t xml:space="preserve"> дорог общего пользования местного значения на территории </w:t>
      </w:r>
      <w:proofErr w:type="spellStart"/>
      <w:r w:rsidRPr="00BB1EC7">
        <w:rPr>
          <w:rFonts w:ascii="Times New Roman" w:eastAsia="Times New Roman" w:hAnsi="Times New Roman" w:cs="Times New Roman"/>
          <w:b/>
          <w:bCs/>
          <w:sz w:val="20"/>
          <w:szCs w:val="20"/>
          <w:lang w:eastAsia="ru-RU"/>
        </w:rPr>
        <w:t>Коломыцевского</w:t>
      </w:r>
      <w:proofErr w:type="spellEnd"/>
      <w:r w:rsidRPr="00BB1EC7">
        <w:rPr>
          <w:rFonts w:ascii="Times New Roman" w:eastAsia="Times New Roman" w:hAnsi="Times New Roman" w:cs="Times New Roman"/>
          <w:b/>
          <w:bCs/>
          <w:sz w:val="20"/>
          <w:szCs w:val="20"/>
          <w:lang w:eastAsia="ru-RU"/>
        </w:rPr>
        <w:t xml:space="preserve"> сельского поселения»</w:t>
      </w:r>
    </w:p>
    <w:p w:rsidR="00BB1EC7" w:rsidRPr="00BB1EC7" w:rsidRDefault="00BB1EC7" w:rsidP="00BB1EC7">
      <w:pPr>
        <w:shd w:val="clear" w:color="auto" w:fill="FFFFFF"/>
        <w:spacing w:after="0" w:line="240" w:lineRule="auto"/>
        <w:ind w:firstLine="567"/>
        <w:jc w:val="center"/>
        <w:rPr>
          <w:rFonts w:ascii="Times New Roman" w:eastAsia="Times New Roman" w:hAnsi="Times New Roman" w:cs="Times New Roman"/>
          <w:sz w:val="20"/>
          <w:szCs w:val="20"/>
          <w:lang w:eastAsia="ru-RU"/>
        </w:rPr>
      </w:pPr>
    </w:p>
    <w:p w:rsidR="00BB1EC7" w:rsidRPr="00BB1EC7" w:rsidRDefault="00BB1EC7" w:rsidP="00BB1EC7">
      <w:pPr>
        <w:shd w:val="clear" w:color="auto" w:fill="FFFFFF"/>
        <w:spacing w:after="0" w:line="240" w:lineRule="auto"/>
        <w:ind w:firstLine="567"/>
        <w:jc w:val="center"/>
        <w:rPr>
          <w:rFonts w:ascii="Times New Roman" w:eastAsia="Times New Roman" w:hAnsi="Times New Roman" w:cs="Times New Roman"/>
          <w:sz w:val="20"/>
          <w:szCs w:val="20"/>
          <w:lang w:eastAsia="ru-RU"/>
        </w:rPr>
      </w:pPr>
    </w:p>
    <w:p w:rsidR="00BB1EC7" w:rsidRPr="00BB1EC7" w:rsidRDefault="00BB1EC7" w:rsidP="00BB1EC7">
      <w:pPr>
        <w:shd w:val="clear" w:color="auto" w:fill="FFFFFF"/>
        <w:spacing w:after="0" w:line="240" w:lineRule="auto"/>
        <w:ind w:firstLine="567"/>
        <w:jc w:val="center"/>
        <w:rPr>
          <w:rFonts w:ascii="Times New Roman" w:eastAsia="Times New Roman" w:hAnsi="Times New Roman" w:cs="Times New Roman"/>
          <w:sz w:val="20"/>
          <w:szCs w:val="20"/>
          <w:lang w:eastAsia="ru-RU"/>
        </w:rPr>
      </w:pPr>
    </w:p>
    <w:p w:rsidR="00BB1EC7" w:rsidRPr="00BB1EC7" w:rsidRDefault="00BB1EC7" w:rsidP="00BB1EC7">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П А С П О Р Т</w:t>
      </w:r>
    </w:p>
    <w:p w:rsidR="00BB1EC7" w:rsidRPr="00BB1EC7" w:rsidRDefault="00BB1EC7" w:rsidP="00BB1EC7">
      <w:pPr>
        <w:spacing w:after="278" w:line="240" w:lineRule="auto"/>
        <w:ind w:firstLine="567"/>
        <w:rPr>
          <w:rFonts w:ascii="Times New Roman" w:eastAsia="Times New Roman" w:hAnsi="Times New Roman" w:cs="Times New Roman"/>
          <w:sz w:val="20"/>
          <w:szCs w:val="20"/>
          <w:lang w:eastAsia="ru-RU"/>
        </w:rPr>
      </w:pPr>
    </w:p>
    <w:tbl>
      <w:tblPr>
        <w:tblW w:w="9821" w:type="dxa"/>
        <w:tblLayout w:type="fixed"/>
        <w:tblCellMar>
          <w:left w:w="40" w:type="dxa"/>
          <w:right w:w="40" w:type="dxa"/>
        </w:tblCellMar>
        <w:tblLook w:val="04A0" w:firstRow="1" w:lastRow="0" w:firstColumn="1" w:lastColumn="0" w:noHBand="0" w:noVBand="1"/>
      </w:tblPr>
      <w:tblGrid>
        <w:gridCol w:w="2593"/>
        <w:gridCol w:w="1700"/>
        <w:gridCol w:w="2268"/>
        <w:gridCol w:w="3260"/>
      </w:tblGrid>
      <w:tr w:rsidR="00BB1EC7" w:rsidRPr="00BB1EC7" w:rsidTr="00B303EF">
        <w:tc>
          <w:tcPr>
            <w:tcW w:w="2593"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 xml:space="preserve">Исполнители подпрограммы муниципальной </w:t>
            </w:r>
          </w:p>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sz w:val="20"/>
                <w:szCs w:val="20"/>
                <w:lang w:eastAsia="ru-RU"/>
              </w:rPr>
              <w:t>программы</w:t>
            </w:r>
          </w:p>
        </w:tc>
        <w:tc>
          <w:tcPr>
            <w:tcW w:w="7228" w:type="dxa"/>
            <w:gridSpan w:val="3"/>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keepNext/>
              <w:widowControl w:val="0"/>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c>
          <w:tcPr>
            <w:tcW w:w="2593"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Основные мероприятия, входящие в состав подпрограммы муниципальной</w:t>
            </w:r>
          </w:p>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sz w:val="20"/>
                <w:szCs w:val="20"/>
                <w:lang w:eastAsia="ru-RU"/>
              </w:rPr>
              <w:t>программы</w:t>
            </w:r>
          </w:p>
        </w:tc>
        <w:tc>
          <w:tcPr>
            <w:tcW w:w="7228" w:type="dxa"/>
            <w:gridSpan w:val="3"/>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E82591">
            <w:pPr>
              <w:numPr>
                <w:ilvl w:val="0"/>
                <w:numId w:val="2"/>
              </w:numPr>
              <w:shd w:val="clear" w:color="auto" w:fill="FFFFFF"/>
              <w:tabs>
                <w:tab w:val="left" w:pos="427"/>
              </w:tabs>
              <w:spacing w:after="0" w:line="240" w:lineRule="auto"/>
              <w:ind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Разработка проектно-сметной документации по строительству, реконструкции, капитальному ремонту, автомобильных дорог общего пользования местного значения на территории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и искусственных сооружений на них.</w:t>
            </w:r>
          </w:p>
          <w:p w:rsidR="00BB1EC7" w:rsidRPr="00BB1EC7" w:rsidRDefault="00BB1EC7" w:rsidP="00E82591">
            <w:pPr>
              <w:numPr>
                <w:ilvl w:val="0"/>
                <w:numId w:val="2"/>
              </w:numPr>
              <w:shd w:val="clear" w:color="auto" w:fill="FFFFFF"/>
              <w:tabs>
                <w:tab w:val="left" w:pos="427"/>
              </w:tabs>
              <w:spacing w:after="0" w:line="240" w:lineRule="auto"/>
              <w:ind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Новое строительство, реконструкция и капитальный ремонт автомобильных дорог общего пользования местного значения на территории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и искусственных сооружений на них.</w:t>
            </w:r>
          </w:p>
        </w:tc>
      </w:tr>
      <w:tr w:rsidR="00BB1EC7" w:rsidRPr="00BB1EC7" w:rsidTr="00B303EF">
        <w:tc>
          <w:tcPr>
            <w:tcW w:w="2593"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spacing w:after="0" w:line="240" w:lineRule="auto"/>
              <w:rPr>
                <w:rFonts w:ascii="Times New Roman" w:eastAsia="Times New Roman" w:hAnsi="Times New Roman" w:cs="Times New Roman"/>
                <w:b/>
                <w:spacing w:val="-2"/>
                <w:sz w:val="20"/>
                <w:szCs w:val="20"/>
                <w:lang w:eastAsia="ru-RU"/>
              </w:rPr>
            </w:pPr>
            <w:r w:rsidRPr="00BB1EC7">
              <w:rPr>
                <w:rFonts w:ascii="Times New Roman" w:eastAsia="Times New Roman" w:hAnsi="Times New Roman" w:cs="Times New Roman"/>
                <w:b/>
                <w:sz w:val="20"/>
                <w:szCs w:val="20"/>
                <w:lang w:eastAsia="ru-RU"/>
              </w:rPr>
              <w:t xml:space="preserve">Цель подпрограммы </w:t>
            </w:r>
            <w:r w:rsidRPr="00BB1EC7">
              <w:rPr>
                <w:rFonts w:ascii="Times New Roman" w:eastAsia="Times New Roman" w:hAnsi="Times New Roman" w:cs="Times New Roman"/>
                <w:b/>
                <w:spacing w:val="-2"/>
                <w:sz w:val="20"/>
                <w:szCs w:val="20"/>
                <w:lang w:eastAsia="ru-RU"/>
              </w:rPr>
              <w:t>муниципальной</w:t>
            </w:r>
          </w:p>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spacing w:val="-2"/>
                <w:sz w:val="20"/>
                <w:szCs w:val="20"/>
                <w:lang w:eastAsia="ru-RU"/>
              </w:rPr>
              <w:t>программы</w:t>
            </w:r>
          </w:p>
        </w:tc>
        <w:tc>
          <w:tcPr>
            <w:tcW w:w="7228" w:type="dxa"/>
            <w:gridSpan w:val="3"/>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keepNext/>
              <w:widowControl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Подпрограмма имеет своей целью Расширение, увеличение максимальной пропускной способности существующих дорог, а также строительство новых дорог к жилым кварталам, населенным пунктам не имеющим связи с сетью автомобильных дорог общего пользования, строительство дорог к объектам производства и переработка сельскохозяйственной продукции.</w:t>
            </w:r>
          </w:p>
        </w:tc>
      </w:tr>
      <w:tr w:rsidR="00BB1EC7" w:rsidRPr="00BB1EC7" w:rsidTr="00B303EF">
        <w:tc>
          <w:tcPr>
            <w:tcW w:w="2593"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 xml:space="preserve">Задачи подпрограммы </w:t>
            </w:r>
            <w:r w:rsidRPr="00BB1EC7">
              <w:rPr>
                <w:rFonts w:ascii="Times New Roman" w:eastAsia="Times New Roman" w:hAnsi="Times New Roman" w:cs="Times New Roman"/>
                <w:b/>
                <w:bCs/>
                <w:spacing w:val="-2"/>
                <w:sz w:val="20"/>
                <w:szCs w:val="20"/>
                <w:lang w:eastAsia="ru-RU"/>
              </w:rPr>
              <w:t>муниципальной программы</w:t>
            </w:r>
          </w:p>
        </w:tc>
        <w:tc>
          <w:tcPr>
            <w:tcW w:w="7228" w:type="dxa"/>
            <w:gridSpan w:val="3"/>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Реализация подпрограммы позволит решить следующие задачи:</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Разработка проектно-сметной документации на объекты капитального строительства и реконструкции автомобильных дорог.</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увеличить протяженность дорог с твердым покрытием отвечающих нормативным требованиям.</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обеспечить связь всех населенных пунктов дорогами с твердым покрытием с дорогами общего пользования.</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обеспечить подъезд к объектам производства и переработки </w:t>
            </w:r>
            <w:proofErr w:type="gramStart"/>
            <w:r w:rsidRPr="00BB1EC7">
              <w:rPr>
                <w:rFonts w:ascii="Times New Roman" w:eastAsia="Times New Roman" w:hAnsi="Times New Roman" w:cs="Times New Roman"/>
                <w:sz w:val="20"/>
                <w:szCs w:val="20"/>
                <w:lang w:eastAsia="ru-RU"/>
              </w:rPr>
              <w:t>сельско-хозяйственной</w:t>
            </w:r>
            <w:proofErr w:type="gramEnd"/>
            <w:r w:rsidRPr="00BB1EC7">
              <w:rPr>
                <w:rFonts w:ascii="Times New Roman" w:eastAsia="Times New Roman" w:hAnsi="Times New Roman" w:cs="Times New Roman"/>
                <w:sz w:val="20"/>
                <w:szCs w:val="20"/>
                <w:lang w:eastAsia="ru-RU"/>
              </w:rPr>
              <w:t xml:space="preserve"> продукции автомобильными дорогами с твердым покрытием.</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p>
        </w:tc>
      </w:tr>
      <w:tr w:rsidR="00BB1EC7" w:rsidRPr="00BB1EC7" w:rsidTr="00B303EF">
        <w:tc>
          <w:tcPr>
            <w:tcW w:w="2593"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pacing w:val="-2"/>
                <w:sz w:val="20"/>
                <w:szCs w:val="20"/>
                <w:lang w:eastAsia="ru-RU"/>
              </w:rPr>
              <w:t xml:space="preserve">Сроки </w:t>
            </w:r>
            <w:r w:rsidRPr="00BB1EC7">
              <w:rPr>
                <w:rFonts w:ascii="Times New Roman" w:eastAsia="Times New Roman" w:hAnsi="Times New Roman" w:cs="Times New Roman"/>
                <w:b/>
                <w:bCs/>
                <w:sz w:val="20"/>
                <w:szCs w:val="20"/>
                <w:lang w:eastAsia="ru-RU"/>
              </w:rPr>
              <w:t xml:space="preserve">реализации подпрограммы </w:t>
            </w:r>
            <w:r w:rsidRPr="00BB1EC7">
              <w:rPr>
                <w:rFonts w:ascii="Times New Roman" w:eastAsia="Times New Roman" w:hAnsi="Times New Roman" w:cs="Times New Roman"/>
                <w:b/>
                <w:bCs/>
                <w:spacing w:val="-2"/>
                <w:sz w:val="20"/>
                <w:szCs w:val="20"/>
                <w:lang w:eastAsia="ru-RU"/>
              </w:rPr>
              <w:t>муниципальной программы</w:t>
            </w:r>
          </w:p>
        </w:tc>
        <w:tc>
          <w:tcPr>
            <w:tcW w:w="7228" w:type="dxa"/>
            <w:gridSpan w:val="3"/>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2020-2024 годы. Этапы реализации подпрограммы не выделяются</w:t>
            </w:r>
          </w:p>
        </w:tc>
      </w:tr>
      <w:tr w:rsidR="00BB1EC7" w:rsidRPr="00BB1EC7" w:rsidTr="00B303EF">
        <w:tc>
          <w:tcPr>
            <w:tcW w:w="2593" w:type="dxa"/>
            <w:vMerge w:val="restart"/>
            <w:tcBorders>
              <w:top w:val="single" w:sz="6" w:space="0" w:color="auto"/>
              <w:left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 xml:space="preserve">Объемы и источники финансирования подпрограммы </w:t>
            </w:r>
            <w:r w:rsidRPr="00BB1EC7">
              <w:rPr>
                <w:rFonts w:ascii="Times New Roman" w:eastAsia="Times New Roman" w:hAnsi="Times New Roman" w:cs="Times New Roman"/>
                <w:b/>
                <w:bCs/>
                <w:spacing w:val="-2"/>
                <w:sz w:val="20"/>
                <w:szCs w:val="20"/>
                <w:lang w:eastAsia="ru-RU"/>
              </w:rPr>
              <w:t>муниципальной</w:t>
            </w:r>
            <w:r w:rsidRPr="00BB1EC7">
              <w:rPr>
                <w:rFonts w:ascii="Times New Roman" w:eastAsia="Times New Roman" w:hAnsi="Times New Roman" w:cs="Times New Roman"/>
                <w:b/>
                <w:bCs/>
                <w:sz w:val="20"/>
                <w:szCs w:val="20"/>
                <w:lang w:eastAsia="ru-RU"/>
              </w:rPr>
              <w:t xml:space="preserve"> программы (в действующих ценах </w:t>
            </w:r>
            <w:r w:rsidRPr="00BB1EC7">
              <w:rPr>
                <w:rFonts w:ascii="Times New Roman" w:eastAsia="Times New Roman" w:hAnsi="Times New Roman" w:cs="Times New Roman"/>
                <w:b/>
                <w:bCs/>
                <w:sz w:val="20"/>
                <w:szCs w:val="20"/>
                <w:lang w:eastAsia="ru-RU"/>
              </w:rPr>
              <w:lastRenderedPageBreak/>
              <w:t xml:space="preserve">каждого года реализации подпрограммы  </w:t>
            </w:r>
            <w:r w:rsidRPr="00BB1EC7">
              <w:rPr>
                <w:rFonts w:ascii="Times New Roman" w:eastAsia="Times New Roman" w:hAnsi="Times New Roman" w:cs="Times New Roman"/>
                <w:b/>
                <w:bCs/>
                <w:spacing w:val="-2"/>
                <w:sz w:val="20"/>
                <w:szCs w:val="20"/>
                <w:lang w:eastAsia="ru-RU"/>
              </w:rPr>
              <w:t>муниципальной</w:t>
            </w:r>
            <w:r w:rsidRPr="00BB1EC7">
              <w:rPr>
                <w:rFonts w:ascii="Times New Roman" w:eastAsia="Times New Roman" w:hAnsi="Times New Roman" w:cs="Times New Roman"/>
                <w:b/>
                <w:bCs/>
                <w:sz w:val="20"/>
                <w:szCs w:val="20"/>
                <w:lang w:eastAsia="ru-RU"/>
              </w:rPr>
              <w:t xml:space="preserve"> программы)</w:t>
            </w:r>
          </w:p>
        </w:tc>
        <w:tc>
          <w:tcPr>
            <w:tcW w:w="7228" w:type="dxa"/>
            <w:gridSpan w:val="3"/>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shd w:val="clear" w:color="auto" w:fill="FFFFFF"/>
              <w:spacing w:after="0" w:line="240" w:lineRule="auto"/>
              <w:ind w:left="101" w:right="23"/>
              <w:jc w:val="both"/>
              <w:rPr>
                <w:rFonts w:ascii="Times New Roman" w:eastAsia="Times New Roman" w:hAnsi="Times New Roman" w:cs="Times New Roman"/>
                <w:sz w:val="20"/>
                <w:szCs w:val="20"/>
                <w:lang w:eastAsia="ru-RU"/>
              </w:rPr>
            </w:pPr>
          </w:p>
          <w:p w:rsidR="00BB1EC7" w:rsidRPr="00BB1EC7" w:rsidRDefault="00BB1EC7" w:rsidP="00BB1EC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Объем бюджетных ассигнований на реализацию </w:t>
            </w:r>
            <w:proofErr w:type="gramStart"/>
            <w:r w:rsidRPr="00BB1EC7">
              <w:rPr>
                <w:rFonts w:ascii="Times New Roman" w:eastAsia="Times New Roman" w:hAnsi="Times New Roman" w:cs="Times New Roman"/>
                <w:sz w:val="20"/>
                <w:szCs w:val="20"/>
                <w:lang w:eastAsia="ru-RU"/>
              </w:rPr>
              <w:t>муниципальной  подпрограммы</w:t>
            </w:r>
            <w:proofErr w:type="gramEnd"/>
            <w:r w:rsidRPr="00BB1EC7">
              <w:rPr>
                <w:rFonts w:ascii="Times New Roman" w:eastAsia="Times New Roman" w:hAnsi="Times New Roman" w:cs="Times New Roman"/>
                <w:sz w:val="20"/>
                <w:szCs w:val="20"/>
                <w:lang w:eastAsia="ru-RU"/>
              </w:rPr>
              <w:t xml:space="preserve"> по годам составляет (тыс. руб.):</w:t>
            </w:r>
          </w:p>
          <w:p w:rsidR="00BB1EC7" w:rsidRPr="00BB1EC7" w:rsidRDefault="00BB1EC7" w:rsidP="00BB1EC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BB1EC7" w:rsidRPr="00BB1EC7" w:rsidRDefault="00BB1EC7" w:rsidP="00BB1EC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r>
      <w:tr w:rsidR="00BB1EC7" w:rsidRPr="00BB1EC7" w:rsidTr="00B303EF">
        <w:trPr>
          <w:trHeight w:val="395"/>
        </w:trPr>
        <w:tc>
          <w:tcPr>
            <w:tcW w:w="2593" w:type="dxa"/>
            <w:vMerge/>
            <w:tcBorders>
              <w:left w:val="single" w:sz="6" w:space="0" w:color="auto"/>
              <w:right w:val="single" w:sz="6" w:space="0" w:color="auto"/>
            </w:tcBorders>
            <w:vAlign w:val="center"/>
          </w:tcPr>
          <w:p w:rsidR="00BB1EC7" w:rsidRPr="00BB1EC7" w:rsidRDefault="00BB1EC7" w:rsidP="00BB1EC7">
            <w:pPr>
              <w:spacing w:after="0" w:line="240" w:lineRule="auto"/>
              <w:contextualSpacing/>
              <w:rPr>
                <w:rFonts w:ascii="Times New Roman" w:eastAsia="Times New Roman" w:hAnsi="Times New Roman" w:cs="Times New Roman"/>
                <w:sz w:val="20"/>
                <w:szCs w:val="20"/>
                <w:lang w:eastAsia="ru-RU"/>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Год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Всего</w:t>
            </w:r>
          </w:p>
        </w:tc>
        <w:tc>
          <w:tcPr>
            <w:tcW w:w="3260" w:type="dxa"/>
            <w:tcBorders>
              <w:top w:val="single" w:sz="6" w:space="0" w:color="auto"/>
              <w:left w:val="single" w:sz="4" w:space="0" w:color="auto"/>
              <w:bottom w:val="single" w:sz="6" w:space="0" w:color="auto"/>
              <w:right w:val="single" w:sz="4"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pacing w:val="-2"/>
                <w:sz w:val="20"/>
                <w:szCs w:val="20"/>
                <w:lang w:eastAsia="ru-RU"/>
              </w:rPr>
            </w:pPr>
            <w:r w:rsidRPr="00BB1EC7">
              <w:rPr>
                <w:rFonts w:ascii="Times New Roman" w:eastAsia="Times New Roman" w:hAnsi="Times New Roman" w:cs="Times New Roman"/>
                <w:spacing w:val="-2"/>
                <w:sz w:val="20"/>
                <w:szCs w:val="20"/>
                <w:lang w:eastAsia="ru-RU"/>
              </w:rPr>
              <w:t>Основные мероприятия</w:t>
            </w:r>
          </w:p>
        </w:tc>
      </w:tr>
      <w:tr w:rsidR="00BB1EC7" w:rsidRPr="00BB1EC7" w:rsidTr="00B303EF">
        <w:trPr>
          <w:trHeight w:val="310"/>
        </w:trPr>
        <w:tc>
          <w:tcPr>
            <w:tcW w:w="2593" w:type="dxa"/>
            <w:vMerge/>
            <w:tcBorders>
              <w:left w:val="single" w:sz="6" w:space="0" w:color="auto"/>
              <w:right w:val="single" w:sz="6" w:space="0" w:color="auto"/>
            </w:tcBorders>
            <w:vAlign w:val="center"/>
          </w:tcPr>
          <w:p w:rsidR="00BB1EC7" w:rsidRPr="00BB1EC7" w:rsidRDefault="00BB1EC7" w:rsidP="00BB1EC7">
            <w:pPr>
              <w:spacing w:after="0" w:line="240" w:lineRule="auto"/>
              <w:contextualSpacing/>
              <w:rPr>
                <w:rFonts w:ascii="Times New Roman" w:eastAsia="Times New Roman" w:hAnsi="Times New Roman" w:cs="Times New Roman"/>
                <w:sz w:val="20"/>
                <w:szCs w:val="20"/>
                <w:lang w:eastAsia="ru-RU"/>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c>
          <w:tcPr>
            <w:tcW w:w="3260" w:type="dxa"/>
            <w:tcBorders>
              <w:top w:val="single" w:sz="6" w:space="0" w:color="auto"/>
              <w:left w:val="single" w:sz="4" w:space="0" w:color="auto"/>
              <w:bottom w:val="single" w:sz="6" w:space="0" w:color="auto"/>
              <w:right w:val="single" w:sz="4" w:space="0" w:color="auto"/>
            </w:tcBorders>
            <w:shd w:val="clear" w:color="auto" w:fill="FFFFFF"/>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r>
      <w:tr w:rsidR="00BB1EC7" w:rsidRPr="00BB1EC7" w:rsidTr="00B303EF">
        <w:trPr>
          <w:trHeight w:val="272"/>
        </w:trPr>
        <w:tc>
          <w:tcPr>
            <w:tcW w:w="2593" w:type="dxa"/>
            <w:vMerge/>
            <w:tcBorders>
              <w:left w:val="single" w:sz="6" w:space="0" w:color="auto"/>
              <w:right w:val="single" w:sz="6" w:space="0" w:color="auto"/>
            </w:tcBorders>
            <w:vAlign w:val="center"/>
          </w:tcPr>
          <w:p w:rsidR="00BB1EC7" w:rsidRPr="00BB1EC7" w:rsidRDefault="00BB1EC7" w:rsidP="00BB1EC7">
            <w:pPr>
              <w:spacing w:after="0" w:line="240" w:lineRule="auto"/>
              <w:contextualSpacing/>
              <w:rPr>
                <w:rFonts w:ascii="Times New Roman" w:eastAsia="Times New Roman" w:hAnsi="Times New Roman" w:cs="Times New Roman"/>
                <w:sz w:val="20"/>
                <w:szCs w:val="20"/>
                <w:lang w:eastAsia="ru-RU"/>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c>
          <w:tcPr>
            <w:tcW w:w="3260" w:type="dxa"/>
            <w:tcBorders>
              <w:top w:val="single" w:sz="6" w:space="0" w:color="auto"/>
              <w:left w:val="single" w:sz="4" w:space="0" w:color="auto"/>
              <w:bottom w:val="single" w:sz="6" w:space="0" w:color="auto"/>
              <w:right w:val="single" w:sz="4" w:space="0" w:color="auto"/>
            </w:tcBorders>
            <w:shd w:val="clear" w:color="auto" w:fill="FFFFFF"/>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r>
      <w:tr w:rsidR="00BB1EC7" w:rsidRPr="00BB1EC7" w:rsidTr="00B303EF">
        <w:trPr>
          <w:trHeight w:val="263"/>
        </w:trPr>
        <w:tc>
          <w:tcPr>
            <w:tcW w:w="2593" w:type="dxa"/>
            <w:vMerge/>
            <w:tcBorders>
              <w:left w:val="single" w:sz="6" w:space="0" w:color="auto"/>
              <w:right w:val="single" w:sz="6" w:space="0" w:color="auto"/>
            </w:tcBorders>
            <w:vAlign w:val="center"/>
          </w:tcPr>
          <w:p w:rsidR="00BB1EC7" w:rsidRPr="00BB1EC7" w:rsidRDefault="00BB1EC7" w:rsidP="00BB1EC7">
            <w:pPr>
              <w:spacing w:after="0" w:line="240" w:lineRule="auto"/>
              <w:contextualSpacing/>
              <w:rPr>
                <w:rFonts w:ascii="Times New Roman" w:eastAsia="Times New Roman" w:hAnsi="Times New Roman" w:cs="Times New Roman"/>
                <w:sz w:val="20"/>
                <w:szCs w:val="20"/>
                <w:lang w:eastAsia="ru-RU"/>
              </w:rPr>
            </w:pPr>
          </w:p>
        </w:tc>
        <w:tc>
          <w:tcPr>
            <w:tcW w:w="1700" w:type="dxa"/>
            <w:tcBorders>
              <w:top w:val="single" w:sz="6" w:space="0" w:color="auto"/>
              <w:left w:val="single" w:sz="6" w:space="0" w:color="auto"/>
              <w:bottom w:val="single" w:sz="4"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2022</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c>
          <w:tcPr>
            <w:tcW w:w="3260" w:type="dxa"/>
            <w:tcBorders>
              <w:top w:val="single" w:sz="6" w:space="0" w:color="auto"/>
              <w:left w:val="single" w:sz="4" w:space="0" w:color="auto"/>
              <w:bottom w:val="single" w:sz="4" w:space="0" w:color="auto"/>
              <w:right w:val="single" w:sz="4" w:space="0" w:color="auto"/>
            </w:tcBorders>
            <w:shd w:val="clear" w:color="auto" w:fill="FFFFFF"/>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r>
      <w:tr w:rsidR="00BB1EC7" w:rsidRPr="00BB1EC7" w:rsidTr="00B303EF">
        <w:trPr>
          <w:trHeight w:val="257"/>
        </w:trPr>
        <w:tc>
          <w:tcPr>
            <w:tcW w:w="2593" w:type="dxa"/>
            <w:vMerge/>
            <w:tcBorders>
              <w:left w:val="single" w:sz="6" w:space="0" w:color="auto"/>
              <w:right w:val="single" w:sz="6" w:space="0" w:color="auto"/>
            </w:tcBorders>
            <w:vAlign w:val="center"/>
          </w:tcPr>
          <w:p w:rsidR="00BB1EC7" w:rsidRPr="00BB1EC7" w:rsidRDefault="00BB1EC7" w:rsidP="00BB1EC7">
            <w:pPr>
              <w:spacing w:after="0" w:line="240" w:lineRule="auto"/>
              <w:contextualSpacing/>
              <w:rPr>
                <w:rFonts w:ascii="Times New Roman" w:eastAsia="Times New Roman" w:hAnsi="Times New Roman" w:cs="Times New Roman"/>
                <w:sz w:val="20"/>
                <w:szCs w:val="20"/>
                <w:lang w:eastAsia="ru-RU"/>
              </w:rPr>
            </w:pPr>
          </w:p>
        </w:tc>
        <w:tc>
          <w:tcPr>
            <w:tcW w:w="1700" w:type="dxa"/>
            <w:tcBorders>
              <w:top w:val="single" w:sz="4" w:space="0" w:color="auto"/>
              <w:left w:val="single" w:sz="6" w:space="0" w:color="auto"/>
              <w:bottom w:val="single" w:sz="4"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2023</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r>
      <w:tr w:rsidR="00BB1EC7" w:rsidRPr="00BB1EC7" w:rsidTr="00B303EF">
        <w:trPr>
          <w:trHeight w:val="257"/>
        </w:trPr>
        <w:tc>
          <w:tcPr>
            <w:tcW w:w="2593" w:type="dxa"/>
            <w:vMerge/>
            <w:tcBorders>
              <w:left w:val="single" w:sz="6" w:space="0" w:color="auto"/>
              <w:right w:val="single" w:sz="6" w:space="0" w:color="auto"/>
            </w:tcBorders>
            <w:vAlign w:val="center"/>
          </w:tcPr>
          <w:p w:rsidR="00BB1EC7" w:rsidRPr="00BB1EC7" w:rsidRDefault="00BB1EC7" w:rsidP="00BB1EC7">
            <w:pPr>
              <w:spacing w:after="0" w:line="240" w:lineRule="auto"/>
              <w:contextualSpacing/>
              <w:rPr>
                <w:rFonts w:ascii="Times New Roman" w:eastAsia="Times New Roman" w:hAnsi="Times New Roman" w:cs="Times New Roman"/>
                <w:sz w:val="20"/>
                <w:szCs w:val="20"/>
                <w:lang w:eastAsia="ru-RU"/>
              </w:rPr>
            </w:pPr>
          </w:p>
        </w:tc>
        <w:tc>
          <w:tcPr>
            <w:tcW w:w="1700" w:type="dxa"/>
            <w:tcBorders>
              <w:top w:val="single" w:sz="4" w:space="0" w:color="auto"/>
              <w:left w:val="single" w:sz="6" w:space="0" w:color="auto"/>
              <w:bottom w:val="single" w:sz="4"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2024</w:t>
            </w: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500,0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500,0</w:t>
            </w:r>
          </w:p>
        </w:tc>
      </w:tr>
      <w:tr w:rsidR="00BB1EC7" w:rsidRPr="00BB1EC7" w:rsidTr="00B303EF">
        <w:trPr>
          <w:trHeight w:val="326"/>
        </w:trPr>
        <w:tc>
          <w:tcPr>
            <w:tcW w:w="2593" w:type="dxa"/>
            <w:vMerge/>
            <w:tcBorders>
              <w:left w:val="single" w:sz="6" w:space="0" w:color="auto"/>
              <w:bottom w:val="nil"/>
              <w:right w:val="single" w:sz="6" w:space="0" w:color="auto"/>
            </w:tcBorders>
            <w:vAlign w:val="center"/>
          </w:tcPr>
          <w:p w:rsidR="00BB1EC7" w:rsidRPr="00BB1EC7" w:rsidRDefault="00BB1EC7" w:rsidP="00BB1EC7">
            <w:pPr>
              <w:spacing w:after="0" w:line="240" w:lineRule="auto"/>
              <w:contextualSpacing/>
              <w:rPr>
                <w:rFonts w:ascii="Times New Roman" w:eastAsia="Times New Roman" w:hAnsi="Times New Roman" w:cs="Times New Roman"/>
                <w:sz w:val="20"/>
                <w:szCs w:val="20"/>
                <w:lang w:eastAsia="ru-RU"/>
              </w:rPr>
            </w:pPr>
          </w:p>
        </w:tc>
        <w:tc>
          <w:tcPr>
            <w:tcW w:w="1700" w:type="dxa"/>
            <w:tcBorders>
              <w:top w:val="single" w:sz="4"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Итого:</w:t>
            </w: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500,0</w:t>
            </w:r>
          </w:p>
        </w:tc>
        <w:tc>
          <w:tcPr>
            <w:tcW w:w="3260" w:type="dxa"/>
            <w:tcBorders>
              <w:top w:val="single" w:sz="4" w:space="0" w:color="auto"/>
              <w:left w:val="single" w:sz="4" w:space="0" w:color="auto"/>
              <w:bottom w:val="single" w:sz="6" w:space="0" w:color="auto"/>
              <w:right w:val="single" w:sz="4" w:space="0" w:color="auto"/>
            </w:tcBorders>
            <w:shd w:val="clear" w:color="auto" w:fill="FFFFFF"/>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500,0</w:t>
            </w:r>
          </w:p>
        </w:tc>
      </w:tr>
      <w:tr w:rsidR="00BB1EC7" w:rsidRPr="00BB1EC7" w:rsidTr="00B303EF">
        <w:tc>
          <w:tcPr>
            <w:tcW w:w="2593" w:type="dxa"/>
            <w:tcBorders>
              <w:top w:val="single" w:sz="4" w:space="0" w:color="auto"/>
              <w:left w:val="single" w:sz="4" w:space="0" w:color="auto"/>
              <w:bottom w:val="single" w:sz="4" w:space="0" w:color="auto"/>
              <w:right w:val="single" w:sz="4" w:space="0" w:color="auto"/>
            </w:tcBorders>
            <w:shd w:val="clear" w:color="auto" w:fill="FFFFFF"/>
          </w:tcPr>
          <w:p w:rsidR="00BB1EC7" w:rsidRPr="00BB1EC7" w:rsidRDefault="00BB1EC7" w:rsidP="00BB1EC7">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 xml:space="preserve">Ожидаемые непосредственные результаты реализации подпрограммы </w:t>
            </w:r>
            <w:r w:rsidRPr="00BB1EC7">
              <w:rPr>
                <w:rFonts w:ascii="Times New Roman" w:eastAsia="Times New Roman" w:hAnsi="Times New Roman" w:cs="Times New Roman"/>
                <w:b/>
                <w:bCs/>
                <w:spacing w:val="-2"/>
                <w:sz w:val="20"/>
                <w:szCs w:val="20"/>
                <w:lang w:eastAsia="ru-RU"/>
              </w:rPr>
              <w:t>муниципальной</w:t>
            </w:r>
            <w:r w:rsidRPr="00BB1EC7">
              <w:rPr>
                <w:rFonts w:ascii="Times New Roman" w:eastAsia="Times New Roman" w:hAnsi="Times New Roman" w:cs="Times New Roman"/>
                <w:b/>
                <w:bCs/>
                <w:sz w:val="20"/>
                <w:szCs w:val="20"/>
                <w:lang w:eastAsia="ru-RU"/>
              </w:rPr>
              <w:t xml:space="preserve"> программы</w:t>
            </w:r>
          </w:p>
        </w:tc>
        <w:tc>
          <w:tcPr>
            <w:tcW w:w="7228" w:type="dxa"/>
            <w:gridSpan w:val="3"/>
            <w:tcBorders>
              <w:top w:val="single" w:sz="6" w:space="0" w:color="auto"/>
              <w:left w:val="single" w:sz="4" w:space="0" w:color="auto"/>
              <w:bottom w:val="single" w:sz="6" w:space="0" w:color="auto"/>
              <w:right w:val="single" w:sz="6" w:space="0" w:color="auto"/>
            </w:tcBorders>
            <w:shd w:val="clear" w:color="auto" w:fill="FFFFFF"/>
          </w:tcPr>
          <w:p w:rsidR="00BB1EC7" w:rsidRPr="00BB1EC7" w:rsidRDefault="00BB1EC7" w:rsidP="00E82591">
            <w:pPr>
              <w:numPr>
                <w:ilvl w:val="0"/>
                <w:numId w:val="1"/>
              </w:num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увеличение уровня удовлетворенности населения количеством и качеством отремонтированных дорог с асфальтобетонным покрытием до 95 %;</w:t>
            </w:r>
          </w:p>
          <w:p w:rsidR="00BB1EC7" w:rsidRPr="00BB1EC7" w:rsidRDefault="00BB1EC7" w:rsidP="00BB1EC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Увеличение протяженности дорог с твердым покрытием находящихся в границе населенных пунктов до 70 %</w:t>
            </w:r>
          </w:p>
        </w:tc>
      </w:tr>
    </w:tbl>
    <w:p w:rsidR="00BB1EC7" w:rsidRPr="00BB1EC7" w:rsidRDefault="00BB1EC7" w:rsidP="00BB1EC7">
      <w:pPr>
        <w:keepNext/>
        <w:widowControl w:val="0"/>
        <w:spacing w:after="0" w:line="240" w:lineRule="auto"/>
        <w:jc w:val="center"/>
        <w:rPr>
          <w:rFonts w:ascii="Times New Roman" w:eastAsia="Times New Roman" w:hAnsi="Times New Roman" w:cs="Times New Roman"/>
          <w:b/>
          <w:bCs/>
          <w:sz w:val="20"/>
          <w:szCs w:val="20"/>
          <w:lang w:eastAsia="ru-RU"/>
        </w:rPr>
      </w:pPr>
    </w:p>
    <w:p w:rsidR="00BB1EC7" w:rsidRPr="00BB1EC7" w:rsidRDefault="00BB1EC7" w:rsidP="00BB1EC7">
      <w:pPr>
        <w:keepNext/>
        <w:widowControl w:val="0"/>
        <w:spacing w:after="0" w:line="24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bCs/>
          <w:sz w:val="20"/>
          <w:szCs w:val="20"/>
          <w:lang w:eastAsia="ru-RU"/>
        </w:rPr>
        <w:t>1. Общая характеристика сферы реализации муниципальной подпрограммы</w:t>
      </w:r>
    </w:p>
    <w:p w:rsidR="00BB1EC7" w:rsidRPr="00BB1EC7" w:rsidRDefault="00BB1EC7" w:rsidP="00BB1EC7">
      <w:pPr>
        <w:keepNext/>
        <w:widowControl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Дорожное хозяйство представляет собой сложный инженерный имущественный организационно-технический комплекс, включающий в </w:t>
      </w:r>
      <w:proofErr w:type="gramStart"/>
      <w:r w:rsidRPr="00BB1EC7">
        <w:rPr>
          <w:rFonts w:ascii="Times New Roman" w:eastAsia="Times New Roman" w:hAnsi="Times New Roman" w:cs="Times New Roman"/>
          <w:sz w:val="20"/>
          <w:szCs w:val="20"/>
          <w:lang w:eastAsia="ru-RU"/>
        </w:rPr>
        <w:t>себя  улично</w:t>
      </w:r>
      <w:proofErr w:type="gramEnd"/>
      <w:r w:rsidRPr="00BB1EC7">
        <w:rPr>
          <w:rFonts w:ascii="Times New Roman" w:eastAsia="Times New Roman" w:hAnsi="Times New Roman" w:cs="Times New Roman"/>
          <w:sz w:val="20"/>
          <w:szCs w:val="20"/>
          <w:lang w:eastAsia="ru-RU"/>
        </w:rPr>
        <w:t>-дорожную сеть со всеми сооружениями, необходимыми для ее нормальной эксплуатации.</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sz w:val="20"/>
          <w:szCs w:val="20"/>
          <w:lang w:eastAsia="ru-RU"/>
        </w:rPr>
        <w:tab/>
      </w:r>
      <w:r w:rsidRPr="00BB1EC7">
        <w:rPr>
          <w:rFonts w:ascii="Times New Roman" w:eastAsia="Times New Roman" w:hAnsi="Times New Roman" w:cs="Times New Roman"/>
          <w:sz w:val="20"/>
          <w:szCs w:val="20"/>
          <w:lang w:eastAsia="ru-RU"/>
        </w:rPr>
        <w:t xml:space="preserve">Значительная часть автомобильных дорог имеет высокую степень износа. В течение длительного периода темпы износа автомобильных дорог сельского поселения были выше темпов восстановления и развития, это обусловлено увеличением парка автотранспортных </w:t>
      </w:r>
      <w:proofErr w:type="gramStart"/>
      <w:r w:rsidRPr="00BB1EC7">
        <w:rPr>
          <w:rFonts w:ascii="Times New Roman" w:eastAsia="Times New Roman" w:hAnsi="Times New Roman" w:cs="Times New Roman"/>
          <w:sz w:val="20"/>
          <w:szCs w:val="20"/>
          <w:lang w:eastAsia="ru-RU"/>
        </w:rPr>
        <w:t>средств,  ростом</w:t>
      </w:r>
      <w:proofErr w:type="gramEnd"/>
      <w:r w:rsidRPr="00BB1EC7">
        <w:rPr>
          <w:rFonts w:ascii="Times New Roman" w:eastAsia="Times New Roman" w:hAnsi="Times New Roman" w:cs="Times New Roman"/>
          <w:sz w:val="20"/>
          <w:szCs w:val="20"/>
          <w:lang w:eastAsia="ru-RU"/>
        </w:rPr>
        <w:t xml:space="preserve"> интенсивности движения.  </w:t>
      </w:r>
    </w:p>
    <w:p w:rsidR="00BB1EC7" w:rsidRPr="00BB1EC7" w:rsidRDefault="00BB1EC7" w:rsidP="00BB1EC7">
      <w:pPr>
        <w:keepNext/>
        <w:widowControl w:val="0"/>
        <w:tabs>
          <w:tab w:val="left" w:pos="2226"/>
        </w:tabs>
        <w:spacing w:after="0" w:line="240" w:lineRule="auto"/>
        <w:ind w:right="40" w:firstLine="709"/>
        <w:jc w:val="both"/>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sz w:val="20"/>
          <w:szCs w:val="20"/>
          <w:lang w:eastAsia="ru-RU"/>
        </w:rPr>
        <w:t xml:space="preserve">Снижение объемов ремонтных работ вызвано, прежде </w:t>
      </w:r>
      <w:proofErr w:type="gramStart"/>
      <w:r w:rsidRPr="00BB1EC7">
        <w:rPr>
          <w:rFonts w:ascii="Times New Roman" w:eastAsia="Times New Roman" w:hAnsi="Times New Roman" w:cs="Times New Roman"/>
          <w:sz w:val="20"/>
          <w:szCs w:val="20"/>
          <w:lang w:eastAsia="ru-RU"/>
        </w:rPr>
        <w:t>всего,  недостаточностью</w:t>
      </w:r>
      <w:proofErr w:type="gramEnd"/>
      <w:r w:rsidRPr="00BB1EC7">
        <w:rPr>
          <w:rFonts w:ascii="Times New Roman" w:eastAsia="Times New Roman" w:hAnsi="Times New Roman" w:cs="Times New Roman"/>
          <w:sz w:val="20"/>
          <w:szCs w:val="20"/>
          <w:lang w:eastAsia="ru-RU"/>
        </w:rPr>
        <w:t xml:space="preserve"> финансирования,  вследствие чего,  не соблюдаются  межремонтные сроки  автомобильных дорог.</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 xml:space="preserve">С целью продления сроков службы автомобильных дорог необходимо планомерное и своевременное проведение комплекса работ по подержанию надлежащего технического состояния автомобильных дорог. </w:t>
      </w:r>
    </w:p>
    <w:p w:rsidR="00BB1EC7" w:rsidRPr="00BB1EC7" w:rsidRDefault="00BB1EC7" w:rsidP="00BB1EC7">
      <w:pPr>
        <w:shd w:val="clear" w:color="auto" w:fill="FFFFFF"/>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Для решения существующих проблем разработана муниципальная подпрограмма «Проектирование, с</w:t>
      </w:r>
      <w:r w:rsidRPr="00BB1EC7">
        <w:rPr>
          <w:rFonts w:ascii="Times New Roman" w:eastAsia="Times New Roman" w:hAnsi="Times New Roman" w:cs="Times New Roman"/>
          <w:bCs/>
          <w:sz w:val="20"/>
          <w:szCs w:val="20"/>
          <w:lang w:eastAsia="ru-RU"/>
        </w:rPr>
        <w:t xml:space="preserve">троительство и реконструкция автомобильных дорог местного значения на территории </w:t>
      </w:r>
      <w:proofErr w:type="spellStart"/>
      <w:r w:rsidRPr="00BB1EC7">
        <w:rPr>
          <w:rFonts w:ascii="Times New Roman" w:eastAsia="Times New Roman" w:hAnsi="Times New Roman" w:cs="Times New Roman"/>
          <w:bCs/>
          <w:sz w:val="20"/>
          <w:szCs w:val="20"/>
          <w:lang w:eastAsia="ru-RU"/>
        </w:rPr>
        <w:t>Коломыцевского</w:t>
      </w:r>
      <w:proofErr w:type="spellEnd"/>
      <w:r w:rsidRPr="00BB1EC7">
        <w:rPr>
          <w:rFonts w:ascii="Times New Roman" w:eastAsia="Times New Roman" w:hAnsi="Times New Roman" w:cs="Times New Roman"/>
          <w:bCs/>
          <w:sz w:val="20"/>
          <w:szCs w:val="20"/>
          <w:lang w:eastAsia="ru-RU"/>
        </w:rPr>
        <w:t xml:space="preserve"> сельского поселения</w:t>
      </w:r>
      <w:proofErr w:type="gramStart"/>
      <w:r w:rsidRPr="00BB1EC7">
        <w:rPr>
          <w:rFonts w:ascii="Times New Roman" w:eastAsia="Times New Roman" w:hAnsi="Times New Roman" w:cs="Times New Roman"/>
          <w:sz w:val="20"/>
          <w:szCs w:val="20"/>
          <w:lang w:eastAsia="ru-RU"/>
        </w:rPr>
        <w:t>»,  которая</w:t>
      </w:r>
      <w:proofErr w:type="gramEnd"/>
      <w:r w:rsidRPr="00BB1EC7">
        <w:rPr>
          <w:rFonts w:ascii="Times New Roman" w:eastAsia="Times New Roman" w:hAnsi="Times New Roman" w:cs="Times New Roman"/>
          <w:sz w:val="20"/>
          <w:szCs w:val="20"/>
          <w:lang w:eastAsia="ru-RU"/>
        </w:rPr>
        <w:t xml:space="preserve"> направлена на комплексное решение проблем - улучшение состояния существующей улично-дорожной сети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p w:rsidR="00BB1EC7" w:rsidRPr="00BB1EC7" w:rsidRDefault="00BB1EC7" w:rsidP="00BB1EC7">
      <w:pPr>
        <w:spacing w:after="0" w:line="240" w:lineRule="auto"/>
        <w:ind w:firstLine="705"/>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Для решения существующей проблемы необходима концентрация ресурсов, привлечение финансовых средств из бюджетов других уровней и внебюджетных источников для реализации долгосрочной и крупномасштабной программы.</w:t>
      </w:r>
    </w:p>
    <w:p w:rsidR="00BB1EC7" w:rsidRPr="00BB1EC7" w:rsidRDefault="00BB1EC7" w:rsidP="00BB1EC7">
      <w:pPr>
        <w:shd w:val="clear" w:color="auto" w:fill="FFFFFF"/>
        <w:spacing w:after="0" w:line="240" w:lineRule="auto"/>
        <w:jc w:val="both"/>
        <w:rPr>
          <w:rFonts w:ascii="Times New Roman" w:eastAsia="Times New Roman" w:hAnsi="Times New Roman" w:cs="Times New Roman"/>
          <w:bCs/>
          <w:sz w:val="20"/>
          <w:szCs w:val="20"/>
          <w:lang w:eastAsia="ru-RU"/>
        </w:rPr>
      </w:pPr>
    </w:p>
    <w:p w:rsidR="00BB1EC7" w:rsidRPr="00BB1EC7" w:rsidRDefault="00BB1EC7" w:rsidP="00BB1EC7">
      <w:pPr>
        <w:shd w:val="clear" w:color="auto" w:fill="FFFFFF"/>
        <w:tabs>
          <w:tab w:val="left" w:pos="1253"/>
          <w:tab w:val="left" w:pos="2995"/>
          <w:tab w:val="left" w:pos="5184"/>
          <w:tab w:val="left" w:pos="6610"/>
          <w:tab w:val="left" w:pos="7104"/>
          <w:tab w:val="left" w:pos="8083"/>
        </w:tabs>
        <w:spacing w:before="278" w:after="0" w:line="240" w:lineRule="auto"/>
        <w:ind w:firstLine="567"/>
        <w:contextualSpacing/>
        <w:jc w:val="center"/>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BB1EC7" w:rsidRPr="00BB1EC7" w:rsidRDefault="00BB1EC7" w:rsidP="00BB1EC7">
      <w:pPr>
        <w:keepNext/>
        <w:widowControl w:val="0"/>
        <w:spacing w:after="0" w:line="240" w:lineRule="auto"/>
        <w:jc w:val="center"/>
        <w:rPr>
          <w:rFonts w:ascii="Times New Roman" w:eastAsia="Times New Roman" w:hAnsi="Times New Roman" w:cs="Times New Roman"/>
          <w:sz w:val="20"/>
          <w:szCs w:val="20"/>
          <w:lang w:eastAsia="ru-RU"/>
        </w:rPr>
      </w:pP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Приоритеты муниципальной политики в сфере дорожного хозяйства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приоритетами </w:t>
      </w:r>
      <w:proofErr w:type="gramStart"/>
      <w:r w:rsidRPr="00BB1EC7">
        <w:rPr>
          <w:rFonts w:ascii="Times New Roman" w:eastAsia="Times New Roman" w:hAnsi="Times New Roman" w:cs="Times New Roman"/>
          <w:sz w:val="20"/>
          <w:szCs w:val="20"/>
          <w:lang w:eastAsia="ru-RU"/>
        </w:rPr>
        <w:t>определена  цель</w:t>
      </w:r>
      <w:proofErr w:type="gramEnd"/>
      <w:r w:rsidRPr="00BB1EC7">
        <w:rPr>
          <w:rFonts w:ascii="Times New Roman" w:eastAsia="Times New Roman" w:hAnsi="Times New Roman" w:cs="Times New Roman"/>
          <w:sz w:val="20"/>
          <w:szCs w:val="20"/>
          <w:lang w:eastAsia="ru-RU"/>
        </w:rPr>
        <w:t xml:space="preserve"> подпрограммы: </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 xml:space="preserve">- Расширение, увеличение максимальной пропускной способности существующих дорог, а также строительство новых дорог к жилым кварталам, </w:t>
      </w:r>
      <w:proofErr w:type="gramStart"/>
      <w:r w:rsidRPr="00BB1EC7">
        <w:rPr>
          <w:rFonts w:ascii="Times New Roman" w:eastAsia="Times New Roman" w:hAnsi="Times New Roman" w:cs="Times New Roman"/>
          <w:sz w:val="20"/>
          <w:szCs w:val="20"/>
          <w:lang w:eastAsia="ru-RU"/>
        </w:rPr>
        <w:t>населенным пунктам</w:t>
      </w:r>
      <w:proofErr w:type="gramEnd"/>
      <w:r w:rsidRPr="00BB1EC7">
        <w:rPr>
          <w:rFonts w:ascii="Times New Roman" w:eastAsia="Times New Roman" w:hAnsi="Times New Roman" w:cs="Times New Roman"/>
          <w:sz w:val="20"/>
          <w:szCs w:val="20"/>
          <w:lang w:eastAsia="ru-RU"/>
        </w:rPr>
        <w:t xml:space="preserve"> не имеющим связи с сетью автомобильных дорог общего пользования, строительство дорог к объектам производства и переработка сельскохозяйственной продукции. </w:t>
      </w:r>
      <w:proofErr w:type="gramStart"/>
      <w:r w:rsidRPr="00BB1EC7">
        <w:rPr>
          <w:rFonts w:ascii="Times New Roman" w:eastAsia="Times New Roman" w:hAnsi="Times New Roman" w:cs="Times New Roman"/>
          <w:sz w:val="20"/>
          <w:szCs w:val="20"/>
          <w:lang w:eastAsia="ru-RU"/>
        </w:rPr>
        <w:t>Достижение  поставленной</w:t>
      </w:r>
      <w:proofErr w:type="gramEnd"/>
      <w:r w:rsidRPr="00BB1EC7">
        <w:rPr>
          <w:rFonts w:ascii="Times New Roman" w:eastAsia="Times New Roman" w:hAnsi="Times New Roman" w:cs="Times New Roman"/>
          <w:sz w:val="20"/>
          <w:szCs w:val="20"/>
          <w:lang w:eastAsia="ru-RU"/>
        </w:rPr>
        <w:t xml:space="preserve"> цели обеспечивается решением комплекса взаимосвязанных задач:</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Разработка проектно-сметной документации на объекты капитального строительства и реконструкции автомобильных дорог.</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увеличить протяженность дорог с твердым покрытием отвечающих нормативным требованиям.</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обеспечить связь всех населенных пунктов дорогами с твердым покрытием с дорогами общего пользования.</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обеспечить подъезд к объектам производства и переработки </w:t>
      </w:r>
      <w:proofErr w:type="gramStart"/>
      <w:r w:rsidRPr="00BB1EC7">
        <w:rPr>
          <w:rFonts w:ascii="Times New Roman" w:eastAsia="Times New Roman" w:hAnsi="Times New Roman" w:cs="Times New Roman"/>
          <w:sz w:val="20"/>
          <w:szCs w:val="20"/>
          <w:lang w:eastAsia="ru-RU"/>
        </w:rPr>
        <w:t>сельско-хозяйственной</w:t>
      </w:r>
      <w:proofErr w:type="gramEnd"/>
      <w:r w:rsidRPr="00BB1EC7">
        <w:rPr>
          <w:rFonts w:ascii="Times New Roman" w:eastAsia="Times New Roman" w:hAnsi="Times New Roman" w:cs="Times New Roman"/>
          <w:sz w:val="20"/>
          <w:szCs w:val="20"/>
          <w:lang w:eastAsia="ru-RU"/>
        </w:rPr>
        <w:t xml:space="preserve"> продукции автомобильными дорогами с твердым покрытием.</w:t>
      </w:r>
      <w:r w:rsidRPr="00BB1EC7">
        <w:rPr>
          <w:rFonts w:ascii="Times New Roman" w:eastAsia="Times New Roman" w:hAnsi="Times New Roman" w:cs="Times New Roman"/>
          <w:sz w:val="20"/>
          <w:szCs w:val="20"/>
          <w:lang w:eastAsia="ru-RU"/>
        </w:rPr>
        <w:tab/>
        <w:t xml:space="preserve">Эффективность реализации данной </w:t>
      </w:r>
      <w:proofErr w:type="gramStart"/>
      <w:r w:rsidRPr="00BB1EC7">
        <w:rPr>
          <w:rFonts w:ascii="Times New Roman" w:eastAsia="Times New Roman" w:hAnsi="Times New Roman" w:cs="Times New Roman"/>
          <w:sz w:val="20"/>
          <w:szCs w:val="20"/>
          <w:lang w:eastAsia="ru-RU"/>
        </w:rPr>
        <w:t>подпрограммы  оценивается</w:t>
      </w:r>
      <w:proofErr w:type="gramEnd"/>
      <w:r w:rsidRPr="00BB1EC7">
        <w:rPr>
          <w:rFonts w:ascii="Times New Roman" w:eastAsia="Times New Roman" w:hAnsi="Times New Roman" w:cs="Times New Roman"/>
          <w:sz w:val="20"/>
          <w:szCs w:val="20"/>
          <w:lang w:eastAsia="ru-RU"/>
        </w:rPr>
        <w:t xml:space="preserve">  достижением показателей (индикаторов)  подпрограммы:</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Доля протяжённости автомобильных дорог общего пользования местного значения, не отвечающих нормативным требованиям к транспортно-эксплуатационным показателям, на 31 декабря отчётного года;</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км;</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общая протяжённость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отчётного года в км; </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 xml:space="preserve">Сведения о показателях (индикаторах) подпрограммы «Проектирование, строительство и </w:t>
      </w:r>
      <w:proofErr w:type="gramStart"/>
      <w:r w:rsidRPr="00BB1EC7">
        <w:rPr>
          <w:rFonts w:ascii="Times New Roman" w:eastAsia="Times New Roman" w:hAnsi="Times New Roman" w:cs="Times New Roman"/>
          <w:sz w:val="20"/>
          <w:szCs w:val="20"/>
          <w:lang w:eastAsia="ru-RU"/>
        </w:rPr>
        <w:t>реконструкция  автомобильных</w:t>
      </w:r>
      <w:proofErr w:type="gramEnd"/>
      <w:r w:rsidRPr="00BB1EC7">
        <w:rPr>
          <w:rFonts w:ascii="Times New Roman" w:eastAsia="Times New Roman" w:hAnsi="Times New Roman" w:cs="Times New Roman"/>
          <w:sz w:val="20"/>
          <w:szCs w:val="20"/>
          <w:lang w:eastAsia="ru-RU"/>
        </w:rPr>
        <w:t xml:space="preserve"> дорог общего пользования местного значения на территории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и их значениях представлены в приложении  №1 к программе.</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Срок реализации подпрограммы 2020-2024 годы</w:t>
      </w:r>
    </w:p>
    <w:p w:rsidR="00BB1EC7" w:rsidRPr="00BB1EC7" w:rsidRDefault="00BB1EC7" w:rsidP="00BB1EC7">
      <w:pPr>
        <w:tabs>
          <w:tab w:val="left" w:pos="10065"/>
        </w:tabs>
        <w:spacing w:after="0" w:line="240" w:lineRule="auto"/>
        <w:ind w:firstLine="567"/>
        <w:jc w:val="both"/>
        <w:rPr>
          <w:rFonts w:ascii="Times New Roman" w:eastAsia="Times New Roman" w:hAnsi="Times New Roman" w:cs="Times New Roman"/>
          <w:sz w:val="20"/>
          <w:szCs w:val="20"/>
          <w:lang w:eastAsia="ru-RU"/>
        </w:rPr>
      </w:pPr>
    </w:p>
    <w:p w:rsidR="00BB1EC7" w:rsidRPr="00BB1EC7" w:rsidRDefault="00BB1EC7" w:rsidP="00BB1EC7">
      <w:pPr>
        <w:keepNext/>
        <w:widowControl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keepNext/>
        <w:widowControl w:val="0"/>
        <w:spacing w:after="0" w:line="240" w:lineRule="auto"/>
        <w:ind w:firstLine="709"/>
        <w:jc w:val="center"/>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3. Обобщенная характеристика основных мероприятий подпрограммы.</w:t>
      </w:r>
    </w:p>
    <w:p w:rsidR="00BB1EC7" w:rsidRPr="00BB1EC7" w:rsidRDefault="00BB1EC7" w:rsidP="00BB1EC7">
      <w:pPr>
        <w:keepNext/>
        <w:widowControl w:val="0"/>
        <w:spacing w:after="0" w:line="240" w:lineRule="auto"/>
        <w:ind w:firstLine="709"/>
        <w:jc w:val="both"/>
        <w:rPr>
          <w:rFonts w:ascii="Times New Roman" w:eastAsia="Times New Roman" w:hAnsi="Times New Roman" w:cs="Times New Roman"/>
          <w:sz w:val="20"/>
          <w:szCs w:val="20"/>
          <w:lang w:eastAsia="ru-RU"/>
        </w:rPr>
      </w:pP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Подпрограммой предусмотрена реализация следующих мероприятий: </w:t>
      </w:r>
    </w:p>
    <w:p w:rsidR="00BB1EC7" w:rsidRPr="00BB1EC7" w:rsidRDefault="00BB1EC7" w:rsidP="00BB1EC7">
      <w:pPr>
        <w:spacing w:before="240" w:after="60" w:line="240" w:lineRule="auto"/>
        <w:ind w:right="40" w:firstLine="709"/>
        <w:jc w:val="both"/>
        <w:outlineLvl w:val="4"/>
        <w:rPr>
          <w:rFonts w:ascii="Times New Roman" w:eastAsia="Times New Roman" w:hAnsi="Times New Roman" w:cs="Times New Roman"/>
          <w:bCs/>
          <w:iCs/>
          <w:sz w:val="20"/>
          <w:szCs w:val="20"/>
          <w:lang w:val="x-none" w:eastAsia="x-none"/>
        </w:rPr>
      </w:pPr>
      <w:r w:rsidRPr="00BB1EC7">
        <w:rPr>
          <w:rFonts w:ascii="Times New Roman" w:eastAsia="Times New Roman" w:hAnsi="Times New Roman" w:cs="Times New Roman"/>
          <w:bCs/>
          <w:iCs/>
          <w:sz w:val="20"/>
          <w:szCs w:val="20"/>
          <w:lang w:val="x-none" w:eastAsia="x-none"/>
        </w:rPr>
        <w:t xml:space="preserve">1) </w:t>
      </w:r>
      <w:r w:rsidRPr="00BB1EC7">
        <w:rPr>
          <w:rFonts w:ascii="Times New Roman" w:eastAsia="Times New Roman" w:hAnsi="Times New Roman" w:cs="Times New Roman"/>
          <w:bCs/>
          <w:iCs/>
          <w:sz w:val="20"/>
          <w:szCs w:val="20"/>
          <w:lang w:eastAsia="x-none"/>
        </w:rPr>
        <w:t xml:space="preserve">проектирование, </w:t>
      </w:r>
      <w:r w:rsidRPr="00BB1EC7">
        <w:rPr>
          <w:rFonts w:ascii="Times New Roman" w:eastAsia="Times New Roman" w:hAnsi="Times New Roman" w:cs="Times New Roman"/>
          <w:bCs/>
          <w:iCs/>
          <w:sz w:val="20"/>
          <w:szCs w:val="20"/>
          <w:lang w:val="x-none" w:eastAsia="x-none"/>
        </w:rPr>
        <w:t>строительство</w:t>
      </w:r>
      <w:r w:rsidRPr="00BB1EC7">
        <w:rPr>
          <w:rFonts w:ascii="Times New Roman" w:eastAsia="Times New Roman" w:hAnsi="Times New Roman" w:cs="Times New Roman"/>
          <w:bCs/>
          <w:iCs/>
          <w:sz w:val="20"/>
          <w:szCs w:val="20"/>
          <w:lang w:eastAsia="x-none"/>
        </w:rPr>
        <w:t xml:space="preserve"> и</w:t>
      </w:r>
      <w:r w:rsidRPr="00BB1EC7">
        <w:rPr>
          <w:rFonts w:ascii="Times New Roman" w:eastAsia="Times New Roman" w:hAnsi="Times New Roman" w:cs="Times New Roman"/>
          <w:bCs/>
          <w:iCs/>
          <w:sz w:val="20"/>
          <w:szCs w:val="20"/>
          <w:lang w:val="x-none" w:eastAsia="x-none"/>
        </w:rPr>
        <w:t xml:space="preserve"> реконструкция автомобильных дорог</w:t>
      </w:r>
      <w:r w:rsidRPr="00BB1EC7">
        <w:rPr>
          <w:rFonts w:ascii="Times New Roman" w:eastAsia="Times New Roman" w:hAnsi="Times New Roman" w:cs="Times New Roman"/>
          <w:bCs/>
          <w:iCs/>
          <w:sz w:val="20"/>
          <w:szCs w:val="20"/>
          <w:lang w:eastAsia="x-none"/>
        </w:rPr>
        <w:t xml:space="preserve"> общего пользования местного значения на территории</w:t>
      </w:r>
      <w:r w:rsidRPr="00BB1EC7">
        <w:rPr>
          <w:rFonts w:ascii="Times New Roman" w:eastAsia="Times New Roman" w:hAnsi="Times New Roman" w:cs="Times New Roman"/>
          <w:bCs/>
          <w:iCs/>
          <w:sz w:val="20"/>
          <w:szCs w:val="20"/>
          <w:lang w:val="x-none" w:eastAsia="x-none"/>
        </w:rPr>
        <w:t xml:space="preserve"> </w:t>
      </w:r>
      <w:proofErr w:type="spellStart"/>
      <w:r w:rsidRPr="00BB1EC7">
        <w:rPr>
          <w:rFonts w:ascii="Times New Roman" w:eastAsia="Times New Roman" w:hAnsi="Times New Roman" w:cs="Times New Roman"/>
          <w:bCs/>
          <w:iCs/>
          <w:sz w:val="20"/>
          <w:szCs w:val="20"/>
          <w:lang w:val="x-none" w:eastAsia="x-none"/>
        </w:rPr>
        <w:t>Коломыцевского</w:t>
      </w:r>
      <w:proofErr w:type="spellEnd"/>
      <w:r w:rsidRPr="00BB1EC7">
        <w:rPr>
          <w:rFonts w:ascii="Times New Roman" w:eastAsia="Times New Roman" w:hAnsi="Times New Roman" w:cs="Times New Roman"/>
          <w:bCs/>
          <w:iCs/>
          <w:sz w:val="20"/>
          <w:szCs w:val="20"/>
          <w:lang w:val="x-none" w:eastAsia="x-none"/>
        </w:rPr>
        <w:t xml:space="preserve"> сельского поселения.</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Проектно-сметная документация разрабатывается на объекты строительства, реконструкции и капитального ремонта автомобильных дорог и искусственных сооружений, приоритетным в данном направлении является разработка проектов подъездных дорог к социально значимым объектам, населенным пунктам не имеющим транспортной связи с дорогами общего пользования, а также к объектам производства и переработки сельскохозяйственной продукции.</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В рамках реализации мероприятия планируется строительство (</w:t>
      </w:r>
      <w:proofErr w:type="gramStart"/>
      <w:r w:rsidRPr="00BB1EC7">
        <w:rPr>
          <w:rFonts w:ascii="Times New Roman" w:eastAsia="Times New Roman" w:hAnsi="Times New Roman" w:cs="Times New Roman"/>
          <w:sz w:val="20"/>
          <w:szCs w:val="20"/>
          <w:lang w:eastAsia="ru-RU"/>
        </w:rPr>
        <w:t>реконструкция)  автомобильных</w:t>
      </w:r>
      <w:proofErr w:type="gramEnd"/>
      <w:r w:rsidRPr="00BB1EC7">
        <w:rPr>
          <w:rFonts w:ascii="Times New Roman" w:eastAsia="Times New Roman" w:hAnsi="Times New Roman" w:cs="Times New Roman"/>
          <w:sz w:val="20"/>
          <w:szCs w:val="20"/>
          <w:lang w:eastAsia="ru-RU"/>
        </w:rPr>
        <w:t xml:space="preserve"> дорог, которое включает комплекс работ,  при выполнении которых осуществляются изменения параметров автомобильной дороги и (или) ее участков, а также капитальное строительство дорог.</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 xml:space="preserve"> Реализация данного мероприятия позволит создать современную   сеть автомобильных дорог, увеличить пропускную способность, улучшить условия движения автотранспорта.</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shd w:val="clear" w:color="auto" w:fill="FFFFFF"/>
        <w:spacing w:before="278" w:after="0" w:line="240" w:lineRule="auto"/>
        <w:ind w:firstLine="567"/>
        <w:contextualSpacing/>
        <w:jc w:val="center"/>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4. Финансовое обеспечение реализации подпрограммы.</w:t>
      </w:r>
    </w:p>
    <w:p w:rsidR="00BB1EC7" w:rsidRPr="00BB1EC7" w:rsidRDefault="00BB1EC7" w:rsidP="00BB1EC7">
      <w:pPr>
        <w:spacing w:after="0" w:line="240" w:lineRule="auto"/>
        <w:ind w:firstLine="567"/>
        <w:contextualSpacing/>
        <w:jc w:val="both"/>
        <w:rPr>
          <w:rFonts w:ascii="Times New Roman" w:eastAsia="Times New Roman" w:hAnsi="Times New Roman" w:cs="Times New Roman"/>
          <w:sz w:val="20"/>
          <w:szCs w:val="20"/>
          <w:lang w:eastAsia="ru-RU"/>
        </w:rPr>
      </w:pPr>
    </w:p>
    <w:p w:rsidR="00BB1EC7" w:rsidRPr="00BB1EC7" w:rsidRDefault="00BB1EC7" w:rsidP="00BB1EC7">
      <w:pPr>
        <w:spacing w:after="0" w:line="240" w:lineRule="auto"/>
        <w:ind w:firstLine="567"/>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Финансовые ресурсы, необходимые для реализации подпрограммы в 2020-2022 годах, соответствуют объемам бюджетных ассигнований, предусмотренных законом Воронежской </w:t>
      </w:r>
      <w:proofErr w:type="gramStart"/>
      <w:r w:rsidRPr="00BB1EC7">
        <w:rPr>
          <w:rFonts w:ascii="Times New Roman" w:eastAsia="Times New Roman" w:hAnsi="Times New Roman" w:cs="Times New Roman"/>
          <w:sz w:val="20"/>
          <w:szCs w:val="20"/>
          <w:lang w:eastAsia="ru-RU"/>
        </w:rPr>
        <w:t>области  об</w:t>
      </w:r>
      <w:proofErr w:type="gramEnd"/>
      <w:r w:rsidRPr="00BB1EC7">
        <w:rPr>
          <w:rFonts w:ascii="Times New Roman" w:eastAsia="Times New Roman" w:hAnsi="Times New Roman" w:cs="Times New Roman"/>
          <w:sz w:val="20"/>
          <w:szCs w:val="20"/>
          <w:lang w:eastAsia="ru-RU"/>
        </w:rPr>
        <w:t xml:space="preserve"> областном бюджете на 2020 год и на плановый период 2021 и 2022 годов, решением Совета народных депутатов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о бюджете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на 2020 год и на плановый период 2021-2022 годов. </w:t>
      </w:r>
    </w:p>
    <w:p w:rsidR="00BB1EC7" w:rsidRPr="00BB1EC7" w:rsidRDefault="00BB1EC7" w:rsidP="00BB1EC7">
      <w:pPr>
        <w:tabs>
          <w:tab w:val="left" w:pos="9355"/>
          <w:tab w:val="left" w:pos="10065"/>
        </w:tabs>
        <w:spacing w:after="0" w:line="240" w:lineRule="auto"/>
        <w:ind w:right="-1"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Информация о расходах бюджета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на реализацию подпрограммы, представлена в приложении № 2.</w:t>
      </w:r>
    </w:p>
    <w:p w:rsidR="00BB1EC7" w:rsidRPr="00BB1EC7" w:rsidRDefault="00BB1EC7" w:rsidP="00BB1EC7">
      <w:pPr>
        <w:tabs>
          <w:tab w:val="left" w:pos="9355"/>
          <w:tab w:val="left" w:pos="10065"/>
        </w:tabs>
        <w:spacing w:after="0" w:line="240" w:lineRule="auto"/>
        <w:ind w:right="-1"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Информация о ресурсном обеспечении и прогнозной оценке расходов бюджета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на реализацию подпрограммы представлена в приложении № 3.</w:t>
      </w:r>
    </w:p>
    <w:p w:rsidR="00BB1EC7" w:rsidRPr="00BB1EC7" w:rsidRDefault="00BB1EC7" w:rsidP="00BB1EC7">
      <w:pPr>
        <w:shd w:val="clear" w:color="auto" w:fill="FFFFFF"/>
        <w:spacing w:before="278" w:after="0" w:line="240" w:lineRule="auto"/>
        <w:ind w:right="10" w:firstLine="567"/>
        <w:contextualSpacing/>
        <w:jc w:val="center"/>
        <w:rPr>
          <w:rFonts w:ascii="Times New Roman" w:eastAsia="Times New Roman" w:hAnsi="Times New Roman" w:cs="Times New Roman"/>
          <w:b/>
          <w:bCs/>
          <w:sz w:val="20"/>
          <w:szCs w:val="20"/>
          <w:lang w:eastAsia="ru-RU"/>
        </w:rPr>
      </w:pPr>
    </w:p>
    <w:p w:rsidR="00BB1EC7" w:rsidRPr="00BB1EC7" w:rsidRDefault="00BB1EC7" w:rsidP="00BB1EC7">
      <w:pPr>
        <w:shd w:val="clear" w:color="auto" w:fill="FFFFFF"/>
        <w:spacing w:before="278" w:after="0" w:line="240" w:lineRule="auto"/>
        <w:ind w:right="10" w:firstLine="567"/>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 xml:space="preserve">5. Анализ рисков реализации </w:t>
      </w:r>
      <w:proofErr w:type="gramStart"/>
      <w:r w:rsidRPr="00BB1EC7">
        <w:rPr>
          <w:rFonts w:ascii="Times New Roman" w:eastAsia="Times New Roman" w:hAnsi="Times New Roman" w:cs="Times New Roman"/>
          <w:b/>
          <w:bCs/>
          <w:sz w:val="20"/>
          <w:szCs w:val="20"/>
          <w:lang w:eastAsia="ru-RU"/>
        </w:rPr>
        <w:t>муниципальной  подпрограммы</w:t>
      </w:r>
      <w:proofErr w:type="gramEnd"/>
      <w:r w:rsidRPr="00BB1EC7">
        <w:rPr>
          <w:rFonts w:ascii="Times New Roman" w:eastAsia="Times New Roman" w:hAnsi="Times New Roman" w:cs="Times New Roman"/>
          <w:b/>
          <w:bCs/>
          <w:sz w:val="20"/>
          <w:szCs w:val="20"/>
          <w:lang w:eastAsia="ru-RU"/>
        </w:rPr>
        <w:t xml:space="preserve"> и описание мер управления рисками реализации муниципальной подпрограммы.</w:t>
      </w:r>
    </w:p>
    <w:p w:rsidR="00BB1EC7" w:rsidRPr="00BB1EC7" w:rsidRDefault="00BB1EC7" w:rsidP="00BB1EC7">
      <w:pPr>
        <w:spacing w:after="0" w:line="240" w:lineRule="auto"/>
        <w:contextualSpacing/>
        <w:jc w:val="both"/>
        <w:rPr>
          <w:rFonts w:ascii="Times New Roman" w:eastAsia="Times New Roman" w:hAnsi="Times New Roman" w:cs="Times New Roman"/>
          <w:sz w:val="20"/>
          <w:szCs w:val="20"/>
          <w:lang w:eastAsia="ru-RU"/>
        </w:rPr>
      </w:pP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К основным рискам реализации программы относятся:</w:t>
      </w: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lang w:eastAsia="ru-RU"/>
        </w:rPr>
      </w:pPr>
    </w:p>
    <w:p w:rsidR="00BB1EC7" w:rsidRPr="00BB1EC7" w:rsidRDefault="00BB1EC7" w:rsidP="00BB1EC7">
      <w:pPr>
        <w:autoSpaceDE w:val="0"/>
        <w:autoSpaceDN w:val="0"/>
        <w:adjustRightInd w:val="0"/>
        <w:spacing w:after="0" w:line="240" w:lineRule="auto"/>
        <w:outlineLvl w:val="1"/>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ind w:firstLine="709"/>
        <w:contextualSpacing/>
        <w:jc w:val="center"/>
        <w:rPr>
          <w:rFonts w:ascii="Times New Roman" w:eastAsia="Times New Roman" w:hAnsi="Times New Roman" w:cs="Times New Roman"/>
          <w:b/>
          <w:sz w:val="20"/>
          <w:szCs w:val="20"/>
          <w:lang w:val="x-none" w:eastAsia="x-none"/>
        </w:rPr>
      </w:pPr>
      <w:r w:rsidRPr="00BB1EC7">
        <w:rPr>
          <w:rFonts w:ascii="Times New Roman" w:eastAsia="Times New Roman" w:hAnsi="Times New Roman" w:cs="Times New Roman"/>
          <w:b/>
          <w:sz w:val="20"/>
          <w:szCs w:val="20"/>
          <w:lang w:eastAsia="x-none"/>
        </w:rPr>
        <w:t>6</w:t>
      </w:r>
      <w:r w:rsidRPr="00BB1EC7">
        <w:rPr>
          <w:rFonts w:ascii="Times New Roman" w:eastAsia="Times New Roman" w:hAnsi="Times New Roman" w:cs="Times New Roman"/>
          <w:b/>
          <w:sz w:val="20"/>
          <w:szCs w:val="20"/>
          <w:lang w:val="x-none" w:eastAsia="x-none"/>
        </w:rPr>
        <w:t>. Оценка эффективности реализации подпрограммы.</w:t>
      </w:r>
    </w:p>
    <w:p w:rsidR="00BB1EC7" w:rsidRPr="00BB1EC7" w:rsidRDefault="00BB1EC7" w:rsidP="00BB1EC7">
      <w:pPr>
        <w:spacing w:after="0" w:line="240" w:lineRule="auto"/>
        <w:ind w:firstLine="709"/>
        <w:contextualSpacing/>
        <w:jc w:val="both"/>
        <w:rPr>
          <w:rFonts w:ascii="Times New Roman" w:eastAsia="Times New Roman" w:hAnsi="Times New Roman" w:cs="Times New Roman"/>
          <w:b/>
          <w:sz w:val="20"/>
          <w:szCs w:val="20"/>
          <w:lang w:val="x-none" w:eastAsia="x-none"/>
        </w:rPr>
      </w:pPr>
    </w:p>
    <w:p w:rsidR="00BB1EC7" w:rsidRPr="00BB1EC7" w:rsidRDefault="00BB1EC7" w:rsidP="00BB1EC7">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Основными ожидаемыми результатами подпрограммы являются: </w:t>
      </w:r>
    </w:p>
    <w:p w:rsidR="00BB1EC7" w:rsidRPr="00BB1EC7" w:rsidRDefault="00BB1EC7" w:rsidP="00BB1EC7">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Увеличение уровня удовлетворенности населения количеством и качеством отремонтированных дорог с асфальтобетонным покрытием до 95 %;</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Увеличение протяженности дорог с твердым покрытием находящихся в границе населенных пунктов до 70 %</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shd w:val="clear" w:color="auto" w:fill="FFFFFF"/>
        <w:spacing w:after="0" w:line="240" w:lineRule="auto"/>
        <w:jc w:val="center"/>
        <w:rPr>
          <w:rFonts w:ascii="Times New Roman" w:eastAsia="Times New Roman" w:hAnsi="Times New Roman" w:cs="Times New Roman"/>
          <w:b/>
          <w:bCs/>
          <w:spacing w:val="-1"/>
          <w:sz w:val="20"/>
          <w:szCs w:val="20"/>
          <w:lang w:eastAsia="ru-RU"/>
        </w:rPr>
      </w:pPr>
      <w:r w:rsidRPr="00BB1EC7">
        <w:rPr>
          <w:rFonts w:ascii="Times New Roman" w:eastAsia="Times New Roman" w:hAnsi="Times New Roman" w:cs="Times New Roman"/>
          <w:b/>
          <w:bCs/>
          <w:spacing w:val="-1"/>
          <w:sz w:val="20"/>
          <w:szCs w:val="20"/>
          <w:lang w:eastAsia="ru-RU"/>
        </w:rPr>
        <w:t xml:space="preserve">      Подпрограмма 2. «Капитальный ремонт и ремонт автомобильных дорог общего пользования местного значения на </w:t>
      </w:r>
      <w:proofErr w:type="gramStart"/>
      <w:r w:rsidRPr="00BB1EC7">
        <w:rPr>
          <w:rFonts w:ascii="Times New Roman" w:eastAsia="Times New Roman" w:hAnsi="Times New Roman" w:cs="Times New Roman"/>
          <w:b/>
          <w:bCs/>
          <w:spacing w:val="-1"/>
          <w:sz w:val="20"/>
          <w:szCs w:val="20"/>
          <w:lang w:eastAsia="ru-RU"/>
        </w:rPr>
        <w:t xml:space="preserve">территории  </w:t>
      </w:r>
      <w:proofErr w:type="spellStart"/>
      <w:r w:rsidRPr="00BB1EC7">
        <w:rPr>
          <w:rFonts w:ascii="Times New Roman" w:eastAsia="Times New Roman" w:hAnsi="Times New Roman" w:cs="Times New Roman"/>
          <w:b/>
          <w:bCs/>
          <w:spacing w:val="-1"/>
          <w:sz w:val="20"/>
          <w:szCs w:val="20"/>
          <w:lang w:eastAsia="ru-RU"/>
        </w:rPr>
        <w:t>Коломыцевского</w:t>
      </w:r>
      <w:proofErr w:type="spellEnd"/>
      <w:proofErr w:type="gramEnd"/>
      <w:r w:rsidRPr="00BB1EC7">
        <w:rPr>
          <w:rFonts w:ascii="Times New Roman" w:eastAsia="Times New Roman" w:hAnsi="Times New Roman" w:cs="Times New Roman"/>
          <w:b/>
          <w:bCs/>
          <w:spacing w:val="-1"/>
          <w:sz w:val="20"/>
          <w:szCs w:val="20"/>
          <w:lang w:eastAsia="ru-RU"/>
        </w:rPr>
        <w:t xml:space="preserve"> сельского поселения»</w:t>
      </w:r>
    </w:p>
    <w:p w:rsidR="00BB1EC7" w:rsidRPr="00BB1EC7" w:rsidRDefault="00BB1EC7" w:rsidP="00BB1EC7">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П А С П О Р Т</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При проведении капитального ремонта автомобильных дорог планируется проведение комплекса работ по замене и (или) восстановлению   конструктивных элементов автомобильных дорог в пределах установленных допустимых значений и технических характеристик класса и категории автомобильной дороги. При осуществлении работ капитального ремонта будут затрагиваться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BB1EC7" w:rsidRPr="00BB1EC7" w:rsidRDefault="00BB1EC7" w:rsidP="00BB1EC7">
      <w:pPr>
        <w:tabs>
          <w:tab w:val="left" w:pos="3996"/>
        </w:tabs>
        <w:spacing w:after="278" w:line="240" w:lineRule="auto"/>
        <w:ind w:firstLine="567"/>
        <w:rPr>
          <w:rFonts w:ascii="Times New Roman" w:eastAsia="Times New Roman" w:hAnsi="Times New Roman" w:cs="Times New Roman"/>
          <w:sz w:val="20"/>
          <w:szCs w:val="20"/>
          <w:lang w:eastAsia="ru-RU"/>
        </w:rPr>
      </w:pPr>
    </w:p>
    <w:tbl>
      <w:tblPr>
        <w:tblW w:w="10397" w:type="dxa"/>
        <w:tblLayout w:type="fixed"/>
        <w:tblCellMar>
          <w:left w:w="40" w:type="dxa"/>
          <w:right w:w="40" w:type="dxa"/>
        </w:tblCellMar>
        <w:tblLook w:val="04A0" w:firstRow="1" w:lastRow="0" w:firstColumn="1" w:lastColumn="0" w:noHBand="0" w:noVBand="1"/>
      </w:tblPr>
      <w:tblGrid>
        <w:gridCol w:w="3159"/>
        <w:gridCol w:w="992"/>
        <w:gridCol w:w="1701"/>
        <w:gridCol w:w="3688"/>
        <w:gridCol w:w="857"/>
      </w:tblGrid>
      <w:tr w:rsidR="00BB1EC7" w:rsidRPr="00BB1EC7" w:rsidTr="00B303EF">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 xml:space="preserve">Исполнители подпрограммы муниципальной </w:t>
            </w:r>
          </w:p>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sz w:val="20"/>
                <w:szCs w:val="20"/>
                <w:lang w:eastAsia="ru-RU"/>
              </w:rPr>
              <w:t>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keepNext/>
              <w:widowControl w:val="0"/>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Основные мероприятия, входящие в состав подпрограммы муниципальной</w:t>
            </w:r>
          </w:p>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sz w:val="20"/>
                <w:szCs w:val="20"/>
                <w:lang w:eastAsia="ru-RU"/>
              </w:rPr>
              <w:t>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shd w:val="clear" w:color="auto" w:fill="FFFFFF"/>
              <w:tabs>
                <w:tab w:val="left" w:pos="427"/>
              </w:tabs>
              <w:spacing w:after="0" w:line="240" w:lineRule="auto"/>
              <w:ind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Капитальный ремонт и ремонт дорог общего пользования местного значения на территории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spacing w:after="0" w:line="240" w:lineRule="auto"/>
              <w:rPr>
                <w:rFonts w:ascii="Times New Roman" w:eastAsia="Times New Roman" w:hAnsi="Times New Roman" w:cs="Times New Roman"/>
                <w:b/>
                <w:spacing w:val="-2"/>
                <w:sz w:val="20"/>
                <w:szCs w:val="20"/>
                <w:lang w:eastAsia="ru-RU"/>
              </w:rPr>
            </w:pPr>
            <w:r w:rsidRPr="00BB1EC7">
              <w:rPr>
                <w:rFonts w:ascii="Times New Roman" w:eastAsia="Times New Roman" w:hAnsi="Times New Roman" w:cs="Times New Roman"/>
                <w:b/>
                <w:sz w:val="20"/>
                <w:szCs w:val="20"/>
                <w:lang w:eastAsia="ru-RU"/>
              </w:rPr>
              <w:lastRenderedPageBreak/>
              <w:t xml:space="preserve">Цель подпрограммы </w:t>
            </w:r>
            <w:r w:rsidRPr="00BB1EC7">
              <w:rPr>
                <w:rFonts w:ascii="Times New Roman" w:eastAsia="Times New Roman" w:hAnsi="Times New Roman" w:cs="Times New Roman"/>
                <w:b/>
                <w:spacing w:val="-2"/>
                <w:sz w:val="20"/>
                <w:szCs w:val="20"/>
                <w:lang w:eastAsia="ru-RU"/>
              </w:rPr>
              <w:t>муниципальной</w:t>
            </w:r>
          </w:p>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spacing w:val="-2"/>
                <w:sz w:val="20"/>
                <w:szCs w:val="20"/>
                <w:lang w:eastAsia="ru-RU"/>
              </w:rPr>
              <w:t>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keepNext/>
              <w:widowControl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Подпрограмма имеет своей целью повышение комфортности движения автотранспортных средств. Сокращение доли автомобильных дорог не отвечающих нормативным требованиям.</w:t>
            </w:r>
          </w:p>
        </w:tc>
      </w:tr>
      <w:tr w:rsidR="00BB1EC7" w:rsidRPr="00BB1EC7" w:rsidTr="00B303EF">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 xml:space="preserve">Задачи подпрограммы </w:t>
            </w:r>
            <w:r w:rsidRPr="00BB1EC7">
              <w:rPr>
                <w:rFonts w:ascii="Times New Roman" w:eastAsia="Times New Roman" w:hAnsi="Times New Roman" w:cs="Times New Roman"/>
                <w:b/>
                <w:bCs/>
                <w:spacing w:val="-2"/>
                <w:sz w:val="20"/>
                <w:szCs w:val="20"/>
                <w:lang w:eastAsia="ru-RU"/>
              </w:rPr>
              <w:t>муниципальной 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Реализация подпрограммы позволит решить следующие задачи:</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приведение   автомобильных дорог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в   соответствие    с    требованиями    </w:t>
            </w:r>
            <w:proofErr w:type="gramStart"/>
            <w:r w:rsidRPr="00BB1EC7">
              <w:rPr>
                <w:rFonts w:ascii="Times New Roman" w:eastAsia="Times New Roman" w:hAnsi="Times New Roman" w:cs="Times New Roman"/>
                <w:sz w:val="20"/>
                <w:szCs w:val="20"/>
                <w:lang w:eastAsia="ru-RU"/>
              </w:rPr>
              <w:t>технических  регламентов</w:t>
            </w:r>
            <w:proofErr w:type="gramEnd"/>
            <w:r w:rsidRPr="00BB1EC7">
              <w:rPr>
                <w:rFonts w:ascii="Times New Roman" w:eastAsia="Times New Roman" w:hAnsi="Times New Roman" w:cs="Times New Roman"/>
                <w:sz w:val="20"/>
                <w:szCs w:val="20"/>
                <w:lang w:eastAsia="ru-RU"/>
              </w:rPr>
              <w:t xml:space="preserve">; </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улучшение  качества автодорожного покрытия, сохранность дорог.</w:t>
            </w:r>
          </w:p>
        </w:tc>
      </w:tr>
      <w:tr w:rsidR="00BB1EC7" w:rsidRPr="00BB1EC7" w:rsidTr="00B303EF">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Целевые</w:t>
            </w:r>
            <w:r w:rsidRPr="00BB1EC7">
              <w:rPr>
                <w:rFonts w:ascii="Times New Roman" w:eastAsia="Times New Roman" w:hAnsi="Times New Roman" w:cs="Times New Roman"/>
                <w:b/>
                <w:bCs/>
                <w:spacing w:val="-2"/>
                <w:sz w:val="20"/>
                <w:szCs w:val="20"/>
                <w:lang w:eastAsia="ru-RU"/>
              </w:rPr>
              <w:t xml:space="preserve"> </w:t>
            </w:r>
            <w:r w:rsidRPr="00BB1EC7">
              <w:rPr>
                <w:rFonts w:ascii="Times New Roman" w:eastAsia="Times New Roman" w:hAnsi="Times New Roman" w:cs="Times New Roman"/>
                <w:b/>
                <w:bCs/>
                <w:sz w:val="20"/>
                <w:szCs w:val="20"/>
                <w:lang w:eastAsia="ru-RU"/>
              </w:rPr>
              <w:t>показатели муниципальной 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доля протяжённости автомобильных дорог общего пользования местного значения, не отвечающих нормативным требованиям к транспортно-эксплуатационным показателям, на 31 декабря отчётного года;</w:t>
            </w:r>
          </w:p>
          <w:p w:rsidR="00BB1EC7" w:rsidRPr="00BB1EC7" w:rsidRDefault="00BB1EC7" w:rsidP="00BB1EC7">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км;</w:t>
            </w:r>
          </w:p>
          <w:p w:rsidR="00BB1EC7" w:rsidRPr="00BB1EC7" w:rsidRDefault="00BB1EC7" w:rsidP="00BB1EC7">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общая протяжённость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отчётного года в км;  </w:t>
            </w:r>
          </w:p>
        </w:tc>
      </w:tr>
      <w:tr w:rsidR="00BB1EC7" w:rsidRPr="00BB1EC7" w:rsidTr="00B303EF">
        <w:trPr>
          <w:gridAfter w:val="1"/>
          <w:wAfter w:w="857" w:type="dxa"/>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pacing w:val="-2"/>
                <w:sz w:val="20"/>
                <w:szCs w:val="20"/>
                <w:lang w:eastAsia="ru-RU"/>
              </w:rPr>
              <w:t xml:space="preserve">Сроки </w:t>
            </w:r>
            <w:r w:rsidRPr="00BB1EC7">
              <w:rPr>
                <w:rFonts w:ascii="Times New Roman" w:eastAsia="Times New Roman" w:hAnsi="Times New Roman" w:cs="Times New Roman"/>
                <w:b/>
                <w:bCs/>
                <w:sz w:val="20"/>
                <w:szCs w:val="20"/>
                <w:lang w:eastAsia="ru-RU"/>
              </w:rPr>
              <w:t xml:space="preserve">реализации подпрограммы </w:t>
            </w:r>
            <w:r w:rsidRPr="00BB1EC7">
              <w:rPr>
                <w:rFonts w:ascii="Times New Roman" w:eastAsia="Times New Roman" w:hAnsi="Times New Roman" w:cs="Times New Roman"/>
                <w:b/>
                <w:bCs/>
                <w:spacing w:val="-2"/>
                <w:sz w:val="20"/>
                <w:szCs w:val="20"/>
                <w:lang w:eastAsia="ru-RU"/>
              </w:rPr>
              <w:t>муниципальной 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2020-2024 годы. Этапы реализации подпрограммы не выделяются</w:t>
            </w:r>
          </w:p>
        </w:tc>
      </w:tr>
      <w:tr w:rsidR="00BB1EC7" w:rsidRPr="00BB1EC7" w:rsidTr="00B303EF">
        <w:trPr>
          <w:gridAfter w:val="1"/>
          <w:wAfter w:w="857" w:type="dxa"/>
          <w:trHeight w:val="692"/>
        </w:trPr>
        <w:tc>
          <w:tcPr>
            <w:tcW w:w="3159" w:type="dxa"/>
            <w:vMerge w:val="restart"/>
            <w:tcBorders>
              <w:top w:val="single" w:sz="6" w:space="0" w:color="auto"/>
              <w:left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 xml:space="preserve">Объемы и источники финансирования подпрограммы </w:t>
            </w:r>
            <w:r w:rsidRPr="00BB1EC7">
              <w:rPr>
                <w:rFonts w:ascii="Times New Roman" w:eastAsia="Times New Roman" w:hAnsi="Times New Roman" w:cs="Times New Roman"/>
                <w:b/>
                <w:bCs/>
                <w:spacing w:val="-2"/>
                <w:sz w:val="20"/>
                <w:szCs w:val="20"/>
                <w:lang w:eastAsia="ru-RU"/>
              </w:rPr>
              <w:t>муниципальной</w:t>
            </w:r>
            <w:r w:rsidRPr="00BB1EC7">
              <w:rPr>
                <w:rFonts w:ascii="Times New Roman" w:eastAsia="Times New Roman" w:hAnsi="Times New Roman" w:cs="Times New Roman"/>
                <w:b/>
                <w:bCs/>
                <w:sz w:val="20"/>
                <w:szCs w:val="20"/>
                <w:lang w:eastAsia="ru-RU"/>
              </w:rPr>
              <w:t xml:space="preserve"> программы (в действующих ценах каждого года реализации подпрограммы  </w:t>
            </w:r>
            <w:r w:rsidRPr="00BB1EC7">
              <w:rPr>
                <w:rFonts w:ascii="Times New Roman" w:eastAsia="Times New Roman" w:hAnsi="Times New Roman" w:cs="Times New Roman"/>
                <w:b/>
                <w:bCs/>
                <w:spacing w:val="-2"/>
                <w:sz w:val="20"/>
                <w:szCs w:val="20"/>
                <w:lang w:eastAsia="ru-RU"/>
              </w:rPr>
              <w:t>муниципальной</w:t>
            </w:r>
            <w:r w:rsidRPr="00BB1EC7">
              <w:rPr>
                <w:rFonts w:ascii="Times New Roman" w:eastAsia="Times New Roman" w:hAnsi="Times New Roman" w:cs="Times New Roman"/>
                <w:b/>
                <w:bCs/>
                <w:sz w:val="20"/>
                <w:szCs w:val="20"/>
                <w:lang w:eastAsia="ru-RU"/>
              </w:rPr>
              <w:t xml:space="preserve"> программы)</w:t>
            </w:r>
          </w:p>
        </w:tc>
        <w:tc>
          <w:tcPr>
            <w:tcW w:w="6381" w:type="dxa"/>
            <w:gridSpan w:val="3"/>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Объем бюджетных ассигнований на реализацию муниципальной  подпрограммы по годам составляет (тыс. руб.):</w:t>
            </w:r>
          </w:p>
        </w:tc>
      </w:tr>
      <w:tr w:rsidR="00BB1EC7" w:rsidRPr="00BB1EC7" w:rsidTr="00B303EF">
        <w:trPr>
          <w:trHeight w:val="395"/>
        </w:trPr>
        <w:tc>
          <w:tcPr>
            <w:tcW w:w="3159" w:type="dxa"/>
            <w:vMerge/>
            <w:tcBorders>
              <w:left w:val="single" w:sz="6" w:space="0" w:color="auto"/>
              <w:right w:val="single" w:sz="6" w:space="0" w:color="auto"/>
            </w:tcBorders>
            <w:vAlign w:val="center"/>
          </w:tcPr>
          <w:p w:rsidR="00BB1EC7" w:rsidRPr="00BB1EC7" w:rsidRDefault="00BB1EC7" w:rsidP="00BB1EC7">
            <w:pPr>
              <w:spacing w:after="0" w:line="240" w:lineRule="auto"/>
              <w:contextualSpacing/>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Год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Всего</w:t>
            </w:r>
          </w:p>
        </w:tc>
        <w:tc>
          <w:tcPr>
            <w:tcW w:w="3688"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pacing w:val="-2"/>
                <w:sz w:val="20"/>
                <w:szCs w:val="20"/>
                <w:lang w:eastAsia="ru-RU"/>
              </w:rPr>
            </w:pPr>
            <w:r w:rsidRPr="00BB1EC7">
              <w:rPr>
                <w:rFonts w:ascii="Times New Roman" w:eastAsia="Times New Roman" w:hAnsi="Times New Roman" w:cs="Times New Roman"/>
                <w:spacing w:val="-2"/>
                <w:sz w:val="20"/>
                <w:szCs w:val="20"/>
                <w:lang w:eastAsia="ru-RU"/>
              </w:rPr>
              <w:t>Основные мероприятия</w:t>
            </w:r>
          </w:p>
        </w:tc>
        <w:tc>
          <w:tcPr>
            <w:tcW w:w="857" w:type="dxa"/>
            <w:vMerge w:val="restart"/>
            <w:shd w:val="clear" w:color="auto" w:fill="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p>
        </w:tc>
      </w:tr>
      <w:tr w:rsidR="00BB1EC7" w:rsidRPr="00BB1EC7" w:rsidTr="00B303EF">
        <w:tc>
          <w:tcPr>
            <w:tcW w:w="3159" w:type="dxa"/>
            <w:vMerge/>
            <w:tcBorders>
              <w:left w:val="single" w:sz="6" w:space="0" w:color="auto"/>
              <w:right w:val="single" w:sz="6" w:space="0" w:color="auto"/>
            </w:tcBorders>
            <w:vAlign w:val="center"/>
          </w:tcPr>
          <w:p w:rsidR="00BB1EC7" w:rsidRPr="00BB1EC7" w:rsidRDefault="00BB1EC7" w:rsidP="00BB1EC7">
            <w:pPr>
              <w:spacing w:after="0" w:line="240" w:lineRule="auto"/>
              <w:contextualSpacing/>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val="en-US" w:eastAsia="ru-RU"/>
              </w:rPr>
            </w:pPr>
            <w:r w:rsidRPr="00BB1EC7">
              <w:rPr>
                <w:rFonts w:ascii="Times New Roman" w:eastAsia="Times New Roman" w:hAnsi="Times New Roman" w:cs="Times New Roman"/>
                <w:sz w:val="20"/>
                <w:szCs w:val="20"/>
                <w:lang w:eastAsia="ru-RU"/>
              </w:rPr>
              <w:t>2020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c>
          <w:tcPr>
            <w:tcW w:w="3688" w:type="dxa"/>
            <w:tcBorders>
              <w:top w:val="single" w:sz="6" w:space="0" w:color="auto"/>
              <w:left w:val="single" w:sz="6" w:space="0" w:color="auto"/>
              <w:bottom w:val="single" w:sz="6" w:space="0" w:color="auto"/>
              <w:right w:val="single" w:sz="6" w:space="0" w:color="auto"/>
            </w:tcBorders>
            <w:shd w:val="clear" w:color="auto" w:fill="FFFFFF"/>
            <w:vAlign w:val="center"/>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c>
          <w:tcPr>
            <w:tcW w:w="857" w:type="dxa"/>
            <w:vMerge/>
            <w:shd w:val="clear" w:color="auto" w:fill="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p>
        </w:tc>
      </w:tr>
      <w:tr w:rsidR="00BB1EC7" w:rsidRPr="00BB1EC7" w:rsidTr="00B303EF">
        <w:tc>
          <w:tcPr>
            <w:tcW w:w="3159" w:type="dxa"/>
            <w:vMerge/>
            <w:tcBorders>
              <w:left w:val="single" w:sz="6" w:space="0" w:color="auto"/>
              <w:right w:val="single" w:sz="6" w:space="0" w:color="auto"/>
            </w:tcBorders>
            <w:vAlign w:val="center"/>
          </w:tcPr>
          <w:p w:rsidR="00BB1EC7" w:rsidRPr="00BB1EC7" w:rsidRDefault="00BB1EC7" w:rsidP="00BB1EC7">
            <w:pPr>
              <w:spacing w:after="0" w:line="240" w:lineRule="auto"/>
              <w:contextualSpacing/>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1753,1</w:t>
            </w:r>
          </w:p>
        </w:tc>
        <w:tc>
          <w:tcPr>
            <w:tcW w:w="3688"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1753,1</w:t>
            </w:r>
          </w:p>
        </w:tc>
        <w:tc>
          <w:tcPr>
            <w:tcW w:w="857" w:type="dxa"/>
            <w:vMerge/>
            <w:shd w:val="clear" w:color="auto" w:fill="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p>
        </w:tc>
      </w:tr>
      <w:tr w:rsidR="00BB1EC7" w:rsidRPr="00BB1EC7" w:rsidTr="00B303EF">
        <w:trPr>
          <w:trHeight w:val="326"/>
        </w:trPr>
        <w:tc>
          <w:tcPr>
            <w:tcW w:w="3159" w:type="dxa"/>
            <w:vMerge/>
            <w:tcBorders>
              <w:left w:val="single" w:sz="6" w:space="0" w:color="auto"/>
              <w:right w:val="single" w:sz="6" w:space="0" w:color="auto"/>
            </w:tcBorders>
            <w:vAlign w:val="center"/>
          </w:tcPr>
          <w:p w:rsidR="00BB1EC7" w:rsidRPr="00BB1EC7" w:rsidRDefault="00BB1EC7" w:rsidP="00BB1EC7">
            <w:pPr>
              <w:spacing w:after="0" w:line="240" w:lineRule="auto"/>
              <w:contextualSpacing/>
              <w:rPr>
                <w:rFonts w:ascii="Times New Roman" w:eastAsia="Times New Roman" w:hAnsi="Times New Roman" w:cs="Times New Roman"/>
                <w:sz w:val="20"/>
                <w:szCs w:val="20"/>
                <w:lang w:eastAsia="ru-RU"/>
              </w:rP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2022</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2472,2</w:t>
            </w:r>
          </w:p>
        </w:tc>
        <w:tc>
          <w:tcPr>
            <w:tcW w:w="3688" w:type="dxa"/>
            <w:tcBorders>
              <w:top w:val="single" w:sz="6" w:space="0" w:color="auto"/>
              <w:left w:val="single" w:sz="6" w:space="0" w:color="auto"/>
              <w:bottom w:val="single" w:sz="4" w:space="0" w:color="auto"/>
              <w:right w:val="single" w:sz="6" w:space="0" w:color="auto"/>
            </w:tcBorders>
            <w:shd w:val="clear" w:color="auto" w:fill="FFFFFF"/>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2472,2</w:t>
            </w:r>
          </w:p>
        </w:tc>
        <w:tc>
          <w:tcPr>
            <w:tcW w:w="857" w:type="dxa"/>
            <w:vMerge/>
            <w:shd w:val="clear" w:color="auto" w:fill="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p>
        </w:tc>
      </w:tr>
      <w:tr w:rsidR="00BB1EC7" w:rsidRPr="00BB1EC7" w:rsidTr="00B303EF">
        <w:trPr>
          <w:trHeight w:val="343"/>
        </w:trPr>
        <w:tc>
          <w:tcPr>
            <w:tcW w:w="3159" w:type="dxa"/>
            <w:vMerge/>
            <w:tcBorders>
              <w:left w:val="single" w:sz="6" w:space="0" w:color="auto"/>
              <w:right w:val="single" w:sz="6" w:space="0" w:color="auto"/>
            </w:tcBorders>
            <w:vAlign w:val="center"/>
          </w:tcPr>
          <w:p w:rsidR="00BB1EC7" w:rsidRPr="00BB1EC7" w:rsidRDefault="00BB1EC7" w:rsidP="00BB1EC7">
            <w:pPr>
              <w:spacing w:after="0" w:line="240" w:lineRule="auto"/>
              <w:contextualSpacing/>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2023</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1913,3</w:t>
            </w:r>
          </w:p>
        </w:tc>
        <w:tc>
          <w:tcPr>
            <w:tcW w:w="3688" w:type="dxa"/>
            <w:tcBorders>
              <w:top w:val="single" w:sz="4" w:space="0" w:color="auto"/>
              <w:left w:val="single" w:sz="6" w:space="0" w:color="auto"/>
              <w:bottom w:val="single" w:sz="4" w:space="0" w:color="auto"/>
              <w:right w:val="single" w:sz="6" w:space="0" w:color="auto"/>
            </w:tcBorders>
            <w:shd w:val="clear" w:color="auto" w:fill="FFFFFF"/>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1913,3</w:t>
            </w:r>
          </w:p>
        </w:tc>
        <w:tc>
          <w:tcPr>
            <w:tcW w:w="857" w:type="dxa"/>
            <w:vMerge/>
            <w:shd w:val="clear" w:color="auto" w:fill="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p>
        </w:tc>
      </w:tr>
      <w:tr w:rsidR="00BB1EC7" w:rsidRPr="00BB1EC7" w:rsidTr="00B303EF">
        <w:trPr>
          <w:trHeight w:val="206"/>
        </w:trPr>
        <w:tc>
          <w:tcPr>
            <w:tcW w:w="3159" w:type="dxa"/>
            <w:vMerge/>
            <w:tcBorders>
              <w:left w:val="single" w:sz="6" w:space="0" w:color="auto"/>
              <w:right w:val="single" w:sz="6" w:space="0" w:color="auto"/>
            </w:tcBorders>
            <w:vAlign w:val="center"/>
          </w:tcPr>
          <w:p w:rsidR="00BB1EC7" w:rsidRPr="00BB1EC7" w:rsidRDefault="00BB1EC7" w:rsidP="00BB1EC7">
            <w:pPr>
              <w:spacing w:after="0" w:line="240" w:lineRule="auto"/>
              <w:contextualSpacing/>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2024</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1433,5</w:t>
            </w:r>
          </w:p>
        </w:tc>
        <w:tc>
          <w:tcPr>
            <w:tcW w:w="3688" w:type="dxa"/>
            <w:tcBorders>
              <w:top w:val="single" w:sz="4" w:space="0" w:color="auto"/>
              <w:left w:val="single" w:sz="6" w:space="0" w:color="auto"/>
              <w:bottom w:val="single" w:sz="4" w:space="0" w:color="auto"/>
              <w:right w:val="single" w:sz="6" w:space="0" w:color="auto"/>
            </w:tcBorders>
            <w:shd w:val="clear" w:color="auto" w:fill="FFFFFF"/>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1433,5</w:t>
            </w:r>
          </w:p>
        </w:tc>
        <w:tc>
          <w:tcPr>
            <w:tcW w:w="857" w:type="dxa"/>
            <w:vMerge/>
            <w:shd w:val="clear" w:color="auto" w:fill="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p>
        </w:tc>
      </w:tr>
      <w:tr w:rsidR="00BB1EC7" w:rsidRPr="00BB1EC7" w:rsidTr="00B303EF">
        <w:trPr>
          <w:trHeight w:val="293"/>
        </w:trPr>
        <w:tc>
          <w:tcPr>
            <w:tcW w:w="3159" w:type="dxa"/>
            <w:vMerge/>
            <w:tcBorders>
              <w:left w:val="single" w:sz="6" w:space="0" w:color="auto"/>
              <w:bottom w:val="nil"/>
              <w:right w:val="single" w:sz="6" w:space="0" w:color="auto"/>
            </w:tcBorders>
            <w:vAlign w:val="center"/>
          </w:tcPr>
          <w:p w:rsidR="00BB1EC7" w:rsidRPr="00BB1EC7" w:rsidRDefault="00BB1EC7" w:rsidP="00BB1EC7">
            <w:pPr>
              <w:spacing w:after="0" w:line="240" w:lineRule="auto"/>
              <w:contextualSpacing/>
              <w:rPr>
                <w:rFonts w:ascii="Times New Roman" w:eastAsia="Times New Roman" w:hAnsi="Times New Roman" w:cs="Times New Roman"/>
                <w:sz w:val="20"/>
                <w:szCs w:val="20"/>
                <w:lang w:eastAsia="ru-RU"/>
              </w:rPr>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Итого:</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7572,1</w:t>
            </w:r>
          </w:p>
        </w:tc>
        <w:tc>
          <w:tcPr>
            <w:tcW w:w="3688" w:type="dxa"/>
            <w:tcBorders>
              <w:top w:val="single" w:sz="4" w:space="0" w:color="auto"/>
              <w:left w:val="single" w:sz="6" w:space="0" w:color="auto"/>
              <w:bottom w:val="single" w:sz="6" w:space="0" w:color="auto"/>
              <w:right w:val="single" w:sz="6" w:space="0" w:color="auto"/>
            </w:tcBorders>
            <w:shd w:val="clear" w:color="auto" w:fill="FFFFFF"/>
            <w:vAlign w:val="center"/>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7572,1</w:t>
            </w:r>
          </w:p>
        </w:tc>
        <w:tc>
          <w:tcPr>
            <w:tcW w:w="857" w:type="dxa"/>
            <w:vMerge/>
            <w:shd w:val="clear" w:color="auto" w:fill="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p>
        </w:tc>
      </w:tr>
      <w:tr w:rsidR="00BB1EC7" w:rsidRPr="00BB1EC7" w:rsidTr="00B303EF">
        <w:trPr>
          <w:gridAfter w:val="1"/>
          <w:wAfter w:w="857" w:type="dxa"/>
        </w:trPr>
        <w:tc>
          <w:tcPr>
            <w:tcW w:w="3159" w:type="dxa"/>
            <w:tcBorders>
              <w:top w:val="single" w:sz="4" w:space="0" w:color="auto"/>
              <w:left w:val="single" w:sz="4" w:space="0" w:color="auto"/>
              <w:bottom w:val="single" w:sz="4" w:space="0" w:color="auto"/>
              <w:right w:val="single" w:sz="4" w:space="0" w:color="auto"/>
            </w:tcBorders>
            <w:shd w:val="clear" w:color="auto" w:fill="FFFFFF"/>
          </w:tcPr>
          <w:p w:rsidR="00BB1EC7" w:rsidRPr="00BB1EC7" w:rsidRDefault="00BB1EC7" w:rsidP="00BB1EC7">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 xml:space="preserve">Ожидаемые непосредственные результаты реализации подпрограммы </w:t>
            </w:r>
            <w:r w:rsidRPr="00BB1EC7">
              <w:rPr>
                <w:rFonts w:ascii="Times New Roman" w:eastAsia="Times New Roman" w:hAnsi="Times New Roman" w:cs="Times New Roman"/>
                <w:b/>
                <w:bCs/>
                <w:spacing w:val="-2"/>
                <w:sz w:val="20"/>
                <w:szCs w:val="20"/>
                <w:lang w:eastAsia="ru-RU"/>
              </w:rPr>
              <w:t>муниципальной</w:t>
            </w:r>
            <w:r w:rsidRPr="00BB1EC7">
              <w:rPr>
                <w:rFonts w:ascii="Times New Roman" w:eastAsia="Times New Roman" w:hAnsi="Times New Roman" w:cs="Times New Roman"/>
                <w:b/>
                <w:bCs/>
                <w:sz w:val="20"/>
                <w:szCs w:val="20"/>
                <w:lang w:eastAsia="ru-RU"/>
              </w:rPr>
              <w:t xml:space="preserve"> программы</w:t>
            </w:r>
          </w:p>
        </w:tc>
        <w:tc>
          <w:tcPr>
            <w:tcW w:w="6381" w:type="dxa"/>
            <w:gridSpan w:val="3"/>
            <w:tcBorders>
              <w:top w:val="single" w:sz="6" w:space="0" w:color="auto"/>
              <w:left w:val="single" w:sz="4" w:space="0" w:color="auto"/>
              <w:bottom w:val="single" w:sz="6" w:space="0" w:color="auto"/>
              <w:right w:val="single" w:sz="6" w:space="0" w:color="auto"/>
            </w:tcBorders>
            <w:shd w:val="clear" w:color="auto" w:fill="FFFFFF"/>
          </w:tcPr>
          <w:p w:rsidR="00BB1EC7" w:rsidRPr="00BB1EC7" w:rsidRDefault="00BB1EC7" w:rsidP="00BB1EC7">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Общая протяженность автомобильных дорог общего </w:t>
            </w:r>
            <w:proofErr w:type="gramStart"/>
            <w:r w:rsidRPr="00BB1EC7">
              <w:rPr>
                <w:rFonts w:ascii="Times New Roman" w:eastAsia="Times New Roman" w:hAnsi="Times New Roman" w:cs="Times New Roman"/>
                <w:sz w:val="20"/>
                <w:szCs w:val="20"/>
                <w:lang w:eastAsia="ru-RU"/>
              </w:rPr>
              <w:t>пользования  местного</w:t>
            </w:r>
            <w:proofErr w:type="gramEnd"/>
            <w:r w:rsidRPr="00BB1EC7">
              <w:rPr>
                <w:rFonts w:ascii="Times New Roman" w:eastAsia="Times New Roman" w:hAnsi="Times New Roman" w:cs="Times New Roman"/>
                <w:sz w:val="20"/>
                <w:szCs w:val="20"/>
                <w:lang w:eastAsia="ru-RU"/>
              </w:rPr>
              <w:t xml:space="preserve"> значения, соответствующих нормативным требованиям  к транспортно-эксплуатационным показателям,  на 31 декабря отчетного года.</w:t>
            </w:r>
          </w:p>
          <w:p w:rsidR="00BB1EC7" w:rsidRPr="00BB1EC7" w:rsidRDefault="00BB1EC7" w:rsidP="00BB1EC7">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p w:rsidR="00BB1EC7" w:rsidRPr="00BB1EC7" w:rsidRDefault="00BB1EC7" w:rsidP="00BB1EC7">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Доля протяженности автомобильных дорог общего пользования  местного значения на территории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соответствующих нормативным требованиям к транспортно-эксплуатационным показателям,  на 31 декабря отчетного года.</w:t>
            </w:r>
          </w:p>
        </w:tc>
      </w:tr>
    </w:tbl>
    <w:p w:rsidR="00BB1EC7" w:rsidRPr="00BB1EC7" w:rsidRDefault="00BB1EC7" w:rsidP="00BB1EC7">
      <w:pPr>
        <w:keepNext/>
        <w:widowControl w:val="0"/>
        <w:spacing w:after="0" w:line="240" w:lineRule="auto"/>
        <w:jc w:val="center"/>
        <w:rPr>
          <w:rFonts w:ascii="Times New Roman" w:eastAsia="Times New Roman" w:hAnsi="Times New Roman" w:cs="Times New Roman"/>
          <w:b/>
          <w:bCs/>
          <w:sz w:val="20"/>
          <w:szCs w:val="20"/>
          <w:lang w:eastAsia="ru-RU"/>
        </w:rPr>
      </w:pPr>
    </w:p>
    <w:p w:rsidR="00BB1EC7" w:rsidRPr="00BB1EC7" w:rsidRDefault="00BB1EC7" w:rsidP="00BB1EC7">
      <w:pPr>
        <w:keepNext/>
        <w:widowControl w:val="0"/>
        <w:spacing w:after="0" w:line="240" w:lineRule="auto"/>
        <w:jc w:val="center"/>
        <w:rPr>
          <w:rFonts w:ascii="Times New Roman" w:eastAsia="Times New Roman" w:hAnsi="Times New Roman" w:cs="Times New Roman"/>
          <w:b/>
          <w:bCs/>
          <w:sz w:val="20"/>
          <w:szCs w:val="20"/>
          <w:lang w:eastAsia="ru-RU"/>
        </w:rPr>
      </w:pPr>
    </w:p>
    <w:p w:rsidR="00BB1EC7" w:rsidRPr="00BB1EC7" w:rsidRDefault="00BB1EC7" w:rsidP="00BB1EC7">
      <w:pPr>
        <w:keepNext/>
        <w:widowControl w:val="0"/>
        <w:spacing w:after="0" w:line="24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bCs/>
          <w:sz w:val="20"/>
          <w:szCs w:val="20"/>
          <w:lang w:eastAsia="ru-RU"/>
        </w:rPr>
        <w:t>1. Общая характеристика сферы реализации муниципальной подпрограммы</w:t>
      </w:r>
    </w:p>
    <w:p w:rsidR="00BB1EC7" w:rsidRPr="00BB1EC7" w:rsidRDefault="00BB1EC7" w:rsidP="00BB1EC7">
      <w:pPr>
        <w:keepNext/>
        <w:widowControl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ind w:firstLine="540"/>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Необходимость разработки настоящей подпрограммы вызвана аварийным состоянием части дорог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которое оказывает негативное влияние на социально-экономическое развитие поселения.</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Автомобильные дороги – это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w:t>
      </w:r>
      <w:r w:rsidRPr="00BB1EC7">
        <w:rPr>
          <w:rFonts w:ascii="Times New Roman" w:eastAsia="Times New Roman" w:hAnsi="Times New Roman" w:cs="Times New Roman"/>
          <w:sz w:val="20"/>
          <w:szCs w:val="20"/>
          <w:lang w:eastAsia="ru-RU"/>
        </w:rPr>
        <w:br/>
        <w:t>и расположенные на них или под ними конструктивные элементы (дорожное полотно, дорожное покрытие) и дорожные сооружения.</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Быстрый рост численности автопарка за последние </w:t>
      </w:r>
      <w:proofErr w:type="gramStart"/>
      <w:r w:rsidRPr="00BB1EC7">
        <w:rPr>
          <w:rFonts w:ascii="Times New Roman" w:eastAsia="Times New Roman" w:hAnsi="Times New Roman" w:cs="Times New Roman"/>
          <w:sz w:val="20"/>
          <w:szCs w:val="20"/>
          <w:lang w:eastAsia="ru-RU"/>
        </w:rPr>
        <w:t>годы  привел</w:t>
      </w:r>
      <w:proofErr w:type="gramEnd"/>
      <w:r w:rsidRPr="00BB1EC7">
        <w:rPr>
          <w:rFonts w:ascii="Times New Roman" w:eastAsia="Times New Roman" w:hAnsi="Times New Roman" w:cs="Times New Roman"/>
          <w:sz w:val="20"/>
          <w:szCs w:val="20"/>
          <w:lang w:eastAsia="ru-RU"/>
        </w:rPr>
        <w:t xml:space="preserve">  к увеличению плотности транспортных потоков, росту интенсивности движения, что приводит к увеличению нагрузок на покрытие автомобильных дорог. </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Для снижения риска происшествий необходимо поддержание состояния дорожного полотна в надлежащем состоянии. </w:t>
      </w:r>
      <w:proofErr w:type="gramStart"/>
      <w:r w:rsidRPr="00BB1EC7">
        <w:rPr>
          <w:rFonts w:ascii="Times New Roman" w:eastAsia="Times New Roman" w:hAnsi="Times New Roman" w:cs="Times New Roman"/>
          <w:sz w:val="20"/>
          <w:szCs w:val="20"/>
          <w:lang w:eastAsia="ru-RU"/>
        </w:rPr>
        <w:t>Благодаря  этому</w:t>
      </w:r>
      <w:proofErr w:type="gramEnd"/>
      <w:r w:rsidRPr="00BB1EC7">
        <w:rPr>
          <w:rFonts w:ascii="Times New Roman" w:eastAsia="Times New Roman" w:hAnsi="Times New Roman" w:cs="Times New Roman"/>
          <w:sz w:val="20"/>
          <w:szCs w:val="20"/>
          <w:lang w:eastAsia="ru-RU"/>
        </w:rPr>
        <w:t xml:space="preserve">  дорожное движение станет более безопасным, а последствия происшествий менее тяжкими. Эксплуатационное состояние дорог должно отвечать требованиям ГОСТ, для этого необходимо постоянно проводить работы по их ремонту.</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Ремонт автомобильных дорог - это работы по восстановлению износа дорожного покрытия, улучшению его ровности и повышению сцепных качеств дорожной одежды. </w:t>
      </w:r>
    </w:p>
    <w:p w:rsidR="00BB1EC7" w:rsidRPr="00BB1EC7" w:rsidRDefault="00BB1EC7" w:rsidP="00BB1EC7">
      <w:pPr>
        <w:spacing w:after="0" w:line="240" w:lineRule="auto"/>
        <w:jc w:val="both"/>
        <w:rPr>
          <w:rFonts w:ascii="Times New Roman" w:eastAsia="Times New Roman" w:hAnsi="Times New Roman" w:cs="Times New Roman"/>
          <w:bCs/>
          <w:sz w:val="20"/>
          <w:szCs w:val="20"/>
          <w:lang w:eastAsia="ru-RU"/>
        </w:rPr>
      </w:pPr>
    </w:p>
    <w:p w:rsidR="00BB1EC7" w:rsidRPr="00BB1EC7" w:rsidRDefault="00BB1EC7" w:rsidP="00BB1EC7">
      <w:pPr>
        <w:shd w:val="clear" w:color="auto" w:fill="FFFFFF"/>
        <w:spacing w:after="0" w:line="240" w:lineRule="auto"/>
        <w:jc w:val="both"/>
        <w:rPr>
          <w:rFonts w:ascii="Times New Roman" w:eastAsia="Times New Roman" w:hAnsi="Times New Roman" w:cs="Times New Roman"/>
          <w:bCs/>
          <w:sz w:val="20"/>
          <w:szCs w:val="20"/>
          <w:lang w:eastAsia="ru-RU"/>
        </w:rPr>
      </w:pPr>
    </w:p>
    <w:p w:rsidR="00BB1EC7" w:rsidRPr="00BB1EC7" w:rsidRDefault="00BB1EC7" w:rsidP="00BB1EC7">
      <w:pPr>
        <w:shd w:val="clear" w:color="auto" w:fill="FFFFFF"/>
        <w:tabs>
          <w:tab w:val="left" w:pos="1253"/>
          <w:tab w:val="left" w:pos="2995"/>
          <w:tab w:val="left" w:pos="5184"/>
          <w:tab w:val="left" w:pos="6610"/>
          <w:tab w:val="left" w:pos="7104"/>
          <w:tab w:val="left" w:pos="8083"/>
        </w:tabs>
        <w:spacing w:before="278" w:after="0" w:line="240" w:lineRule="auto"/>
        <w:ind w:firstLine="567"/>
        <w:contextualSpacing/>
        <w:jc w:val="center"/>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BB1EC7" w:rsidRPr="00BB1EC7" w:rsidRDefault="00BB1EC7" w:rsidP="00BB1EC7">
      <w:pPr>
        <w:keepNext/>
        <w:widowControl w:val="0"/>
        <w:spacing w:after="0" w:line="240" w:lineRule="auto"/>
        <w:jc w:val="center"/>
        <w:rPr>
          <w:rFonts w:ascii="Times New Roman" w:eastAsia="Times New Roman" w:hAnsi="Times New Roman" w:cs="Times New Roman"/>
          <w:sz w:val="20"/>
          <w:szCs w:val="20"/>
          <w:lang w:eastAsia="ru-RU"/>
        </w:rPr>
      </w:pP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w:t>
      </w:r>
      <w:proofErr w:type="gramStart"/>
      <w:r w:rsidRPr="00BB1EC7">
        <w:rPr>
          <w:rFonts w:ascii="Times New Roman" w:eastAsia="Times New Roman" w:hAnsi="Times New Roman" w:cs="Times New Roman"/>
          <w:sz w:val="20"/>
          <w:szCs w:val="20"/>
          <w:lang w:eastAsia="ru-RU"/>
        </w:rPr>
        <w:t>Приоритеты  муниципальной</w:t>
      </w:r>
      <w:proofErr w:type="gramEnd"/>
      <w:r w:rsidRPr="00BB1EC7">
        <w:rPr>
          <w:rFonts w:ascii="Times New Roman" w:eastAsia="Times New Roman" w:hAnsi="Times New Roman" w:cs="Times New Roman"/>
          <w:sz w:val="20"/>
          <w:szCs w:val="20"/>
          <w:lang w:eastAsia="ru-RU"/>
        </w:rPr>
        <w:t xml:space="preserve"> политики в сфере дорожного хозяйства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приоритетами определена  цель подпрограммы: </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 xml:space="preserve">повышение комфортности движения автотранспортных средств. Сокращение доли </w:t>
      </w:r>
      <w:proofErr w:type="gramStart"/>
      <w:r w:rsidRPr="00BB1EC7">
        <w:rPr>
          <w:rFonts w:ascii="Times New Roman" w:eastAsia="Times New Roman" w:hAnsi="Times New Roman" w:cs="Times New Roman"/>
          <w:sz w:val="20"/>
          <w:szCs w:val="20"/>
          <w:lang w:eastAsia="ru-RU"/>
        </w:rPr>
        <w:t>автомобильных дорог</w:t>
      </w:r>
      <w:proofErr w:type="gramEnd"/>
      <w:r w:rsidRPr="00BB1EC7">
        <w:rPr>
          <w:rFonts w:ascii="Times New Roman" w:eastAsia="Times New Roman" w:hAnsi="Times New Roman" w:cs="Times New Roman"/>
          <w:sz w:val="20"/>
          <w:szCs w:val="20"/>
          <w:lang w:eastAsia="ru-RU"/>
        </w:rPr>
        <w:t xml:space="preserve"> не отвечающих нормативным требованиям.</w:t>
      </w:r>
    </w:p>
    <w:p w:rsidR="00BB1EC7" w:rsidRPr="00BB1EC7" w:rsidRDefault="00BB1EC7" w:rsidP="00BB1EC7">
      <w:pPr>
        <w:spacing w:after="0" w:line="240" w:lineRule="auto"/>
        <w:ind w:firstLine="708"/>
        <w:jc w:val="both"/>
        <w:rPr>
          <w:rFonts w:ascii="Times New Roman" w:eastAsia="Times New Roman" w:hAnsi="Times New Roman" w:cs="Times New Roman"/>
          <w:sz w:val="20"/>
          <w:szCs w:val="20"/>
          <w:lang w:eastAsia="ru-RU"/>
        </w:rPr>
      </w:pPr>
      <w:proofErr w:type="gramStart"/>
      <w:r w:rsidRPr="00BB1EC7">
        <w:rPr>
          <w:rFonts w:ascii="Times New Roman" w:eastAsia="Times New Roman" w:hAnsi="Times New Roman" w:cs="Times New Roman"/>
          <w:sz w:val="20"/>
          <w:szCs w:val="20"/>
          <w:lang w:eastAsia="ru-RU"/>
        </w:rPr>
        <w:t>Достижение  поставленной</w:t>
      </w:r>
      <w:proofErr w:type="gramEnd"/>
      <w:r w:rsidRPr="00BB1EC7">
        <w:rPr>
          <w:rFonts w:ascii="Times New Roman" w:eastAsia="Times New Roman" w:hAnsi="Times New Roman" w:cs="Times New Roman"/>
          <w:sz w:val="20"/>
          <w:szCs w:val="20"/>
          <w:lang w:eastAsia="ru-RU"/>
        </w:rPr>
        <w:t xml:space="preserve"> цели обеспечивается решением комплекса взаимосвязанных задач:</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приведение   автомобильных дорог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в   соответствие    с    требованиями    </w:t>
      </w:r>
      <w:proofErr w:type="gramStart"/>
      <w:r w:rsidRPr="00BB1EC7">
        <w:rPr>
          <w:rFonts w:ascii="Times New Roman" w:eastAsia="Times New Roman" w:hAnsi="Times New Roman" w:cs="Times New Roman"/>
          <w:sz w:val="20"/>
          <w:szCs w:val="20"/>
          <w:lang w:eastAsia="ru-RU"/>
        </w:rPr>
        <w:t>технических  регламентов</w:t>
      </w:r>
      <w:proofErr w:type="gramEnd"/>
      <w:r w:rsidRPr="00BB1EC7">
        <w:rPr>
          <w:rFonts w:ascii="Times New Roman" w:eastAsia="Times New Roman" w:hAnsi="Times New Roman" w:cs="Times New Roman"/>
          <w:sz w:val="20"/>
          <w:szCs w:val="20"/>
          <w:lang w:eastAsia="ru-RU"/>
        </w:rPr>
        <w:t xml:space="preserve">; </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w:t>
      </w:r>
      <w:proofErr w:type="gramStart"/>
      <w:r w:rsidRPr="00BB1EC7">
        <w:rPr>
          <w:rFonts w:ascii="Times New Roman" w:eastAsia="Times New Roman" w:hAnsi="Times New Roman" w:cs="Times New Roman"/>
          <w:sz w:val="20"/>
          <w:szCs w:val="20"/>
          <w:lang w:eastAsia="ru-RU"/>
        </w:rPr>
        <w:t>улучшение  качества</w:t>
      </w:r>
      <w:proofErr w:type="gramEnd"/>
      <w:r w:rsidRPr="00BB1EC7">
        <w:rPr>
          <w:rFonts w:ascii="Times New Roman" w:eastAsia="Times New Roman" w:hAnsi="Times New Roman" w:cs="Times New Roman"/>
          <w:sz w:val="20"/>
          <w:szCs w:val="20"/>
          <w:lang w:eastAsia="ru-RU"/>
        </w:rPr>
        <w:t xml:space="preserve"> автодорожного покрытия, сохранность дорог.</w:t>
      </w:r>
      <w:r w:rsidRPr="00BB1EC7">
        <w:rPr>
          <w:rFonts w:ascii="Times New Roman" w:eastAsia="Times New Roman" w:hAnsi="Times New Roman" w:cs="Times New Roman"/>
          <w:sz w:val="20"/>
          <w:szCs w:val="20"/>
          <w:lang w:eastAsia="ru-RU"/>
        </w:rPr>
        <w:tab/>
        <w:t xml:space="preserve">Эффективность реализации данной </w:t>
      </w:r>
      <w:proofErr w:type="gramStart"/>
      <w:r w:rsidRPr="00BB1EC7">
        <w:rPr>
          <w:rFonts w:ascii="Times New Roman" w:eastAsia="Times New Roman" w:hAnsi="Times New Roman" w:cs="Times New Roman"/>
          <w:sz w:val="20"/>
          <w:szCs w:val="20"/>
          <w:lang w:eastAsia="ru-RU"/>
        </w:rPr>
        <w:t>подпрограммы  оценивается</w:t>
      </w:r>
      <w:proofErr w:type="gramEnd"/>
      <w:r w:rsidRPr="00BB1EC7">
        <w:rPr>
          <w:rFonts w:ascii="Times New Roman" w:eastAsia="Times New Roman" w:hAnsi="Times New Roman" w:cs="Times New Roman"/>
          <w:sz w:val="20"/>
          <w:szCs w:val="20"/>
          <w:lang w:eastAsia="ru-RU"/>
        </w:rPr>
        <w:t xml:space="preserve">  достижением показателей (индикаторов)  подпрограммы:</w:t>
      </w:r>
    </w:p>
    <w:p w:rsidR="00BB1EC7" w:rsidRPr="00BB1EC7" w:rsidRDefault="00BB1EC7" w:rsidP="00BB1EC7">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повышение качества обслуживания и сокращение времени при содержании дорог в зимний период до 12 часов.</w:t>
      </w:r>
    </w:p>
    <w:p w:rsidR="00BB1EC7" w:rsidRPr="00BB1EC7" w:rsidRDefault="00BB1EC7" w:rsidP="00BB1EC7">
      <w:pPr>
        <w:shd w:val="clear" w:color="auto" w:fill="FFFFFF"/>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 xml:space="preserve">Сведения о показателях (индикаторах) подпрограммы «Капитальный ремонт и ремонт автомобильных дорог общего пользования местного значения на </w:t>
      </w:r>
      <w:proofErr w:type="gramStart"/>
      <w:r w:rsidRPr="00BB1EC7">
        <w:rPr>
          <w:rFonts w:ascii="Times New Roman" w:eastAsia="Times New Roman" w:hAnsi="Times New Roman" w:cs="Times New Roman"/>
          <w:sz w:val="20"/>
          <w:szCs w:val="20"/>
          <w:lang w:eastAsia="ru-RU"/>
        </w:rPr>
        <w:t xml:space="preserve">территории  </w:t>
      </w:r>
      <w:proofErr w:type="spellStart"/>
      <w:r w:rsidRPr="00BB1EC7">
        <w:rPr>
          <w:rFonts w:ascii="Times New Roman" w:eastAsia="Times New Roman" w:hAnsi="Times New Roman" w:cs="Times New Roman"/>
          <w:sz w:val="20"/>
          <w:szCs w:val="20"/>
          <w:lang w:eastAsia="ru-RU"/>
        </w:rPr>
        <w:t>Коломыцевского</w:t>
      </w:r>
      <w:proofErr w:type="spellEnd"/>
      <w:proofErr w:type="gramEnd"/>
      <w:r w:rsidRPr="00BB1EC7">
        <w:rPr>
          <w:rFonts w:ascii="Times New Roman" w:eastAsia="Times New Roman" w:hAnsi="Times New Roman" w:cs="Times New Roman"/>
          <w:sz w:val="20"/>
          <w:szCs w:val="20"/>
          <w:lang w:eastAsia="ru-RU"/>
        </w:rPr>
        <w:t xml:space="preserve"> сельского поселения» и их значениях представлены в приложении  №1 к программе.</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Срок реализации подпрограммы 2020-2024 годы</w:t>
      </w:r>
    </w:p>
    <w:p w:rsidR="00BB1EC7" w:rsidRPr="00BB1EC7" w:rsidRDefault="00BB1EC7" w:rsidP="00BB1EC7">
      <w:pPr>
        <w:tabs>
          <w:tab w:val="left" w:pos="10065"/>
        </w:tabs>
        <w:spacing w:after="0" w:line="240" w:lineRule="auto"/>
        <w:ind w:firstLine="567"/>
        <w:jc w:val="both"/>
        <w:rPr>
          <w:rFonts w:ascii="Times New Roman" w:eastAsia="Times New Roman" w:hAnsi="Times New Roman" w:cs="Times New Roman"/>
          <w:sz w:val="20"/>
          <w:szCs w:val="20"/>
          <w:lang w:eastAsia="ru-RU"/>
        </w:rPr>
      </w:pPr>
    </w:p>
    <w:p w:rsidR="00BB1EC7" w:rsidRPr="00BB1EC7" w:rsidRDefault="00BB1EC7" w:rsidP="00BB1EC7">
      <w:pPr>
        <w:keepNext/>
        <w:widowControl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keepNext/>
        <w:widowControl w:val="0"/>
        <w:spacing w:after="0" w:line="240" w:lineRule="auto"/>
        <w:ind w:firstLine="709"/>
        <w:jc w:val="center"/>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3. Обобщенная характеристика основных мероприятий подпрограммы.</w:t>
      </w:r>
    </w:p>
    <w:p w:rsidR="00BB1EC7" w:rsidRPr="00BB1EC7" w:rsidRDefault="00BB1EC7" w:rsidP="00BB1EC7">
      <w:pPr>
        <w:keepNext/>
        <w:widowControl w:val="0"/>
        <w:spacing w:after="0" w:line="240" w:lineRule="auto"/>
        <w:ind w:firstLine="709"/>
        <w:jc w:val="both"/>
        <w:rPr>
          <w:rFonts w:ascii="Times New Roman" w:eastAsia="Times New Roman" w:hAnsi="Times New Roman" w:cs="Times New Roman"/>
          <w:sz w:val="20"/>
          <w:szCs w:val="20"/>
          <w:lang w:eastAsia="ru-RU"/>
        </w:rPr>
      </w:pP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Подпрограммой предусмотрена реализация следующих мероприятий: </w:t>
      </w:r>
    </w:p>
    <w:p w:rsidR="00BB1EC7" w:rsidRPr="00BB1EC7" w:rsidRDefault="00BB1EC7" w:rsidP="00BB1EC7">
      <w:pPr>
        <w:spacing w:before="240" w:after="60" w:line="240" w:lineRule="auto"/>
        <w:ind w:right="40" w:firstLine="709"/>
        <w:jc w:val="both"/>
        <w:outlineLvl w:val="4"/>
        <w:rPr>
          <w:rFonts w:ascii="Times New Roman" w:eastAsia="Times New Roman" w:hAnsi="Times New Roman" w:cs="Times New Roman"/>
          <w:bCs/>
          <w:iCs/>
          <w:sz w:val="20"/>
          <w:szCs w:val="20"/>
          <w:lang w:eastAsia="x-none"/>
        </w:rPr>
      </w:pPr>
      <w:r w:rsidRPr="00BB1EC7">
        <w:rPr>
          <w:rFonts w:ascii="Times New Roman" w:eastAsia="Times New Roman" w:hAnsi="Times New Roman" w:cs="Times New Roman"/>
          <w:bCs/>
          <w:iCs/>
          <w:sz w:val="20"/>
          <w:szCs w:val="20"/>
          <w:lang w:val="x-none" w:eastAsia="x-none"/>
        </w:rPr>
        <w:t xml:space="preserve">1) </w:t>
      </w:r>
      <w:r w:rsidRPr="00BB1EC7">
        <w:rPr>
          <w:rFonts w:ascii="Times New Roman" w:eastAsia="Times New Roman" w:hAnsi="Times New Roman" w:cs="Times New Roman"/>
          <w:bCs/>
          <w:iCs/>
          <w:sz w:val="20"/>
          <w:szCs w:val="20"/>
          <w:lang w:eastAsia="x-none"/>
        </w:rPr>
        <w:t>Капитальный ремонт и ремонт автомобильных дорог.</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 xml:space="preserve">Реализация данного </w:t>
      </w:r>
      <w:proofErr w:type="gramStart"/>
      <w:r w:rsidRPr="00BB1EC7">
        <w:rPr>
          <w:rFonts w:ascii="Times New Roman" w:eastAsia="Times New Roman" w:hAnsi="Times New Roman" w:cs="Times New Roman"/>
          <w:sz w:val="20"/>
          <w:szCs w:val="20"/>
          <w:lang w:eastAsia="ru-RU"/>
        </w:rPr>
        <w:t>мероприятия  направлена</w:t>
      </w:r>
      <w:proofErr w:type="gramEnd"/>
      <w:r w:rsidRPr="00BB1EC7">
        <w:rPr>
          <w:rFonts w:ascii="Times New Roman" w:eastAsia="Times New Roman" w:hAnsi="Times New Roman" w:cs="Times New Roman"/>
          <w:sz w:val="20"/>
          <w:szCs w:val="20"/>
          <w:lang w:eastAsia="ru-RU"/>
        </w:rPr>
        <w:t xml:space="preserve"> на  улучшение состояния существующей улично-дорожной сети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shd w:val="clear" w:color="auto" w:fill="FFFFFF"/>
        <w:spacing w:before="278" w:after="0" w:line="240" w:lineRule="auto"/>
        <w:ind w:firstLine="567"/>
        <w:contextualSpacing/>
        <w:jc w:val="center"/>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4. Финансовое обеспечение реализации подпрограммы.</w:t>
      </w:r>
    </w:p>
    <w:p w:rsidR="00BB1EC7" w:rsidRPr="00BB1EC7" w:rsidRDefault="00BB1EC7" w:rsidP="00BB1EC7">
      <w:pPr>
        <w:spacing w:after="0" w:line="240" w:lineRule="auto"/>
        <w:ind w:firstLine="567"/>
        <w:contextualSpacing/>
        <w:jc w:val="both"/>
        <w:rPr>
          <w:rFonts w:ascii="Times New Roman" w:eastAsia="Times New Roman" w:hAnsi="Times New Roman" w:cs="Times New Roman"/>
          <w:sz w:val="20"/>
          <w:szCs w:val="20"/>
          <w:lang w:eastAsia="ru-RU"/>
        </w:rPr>
      </w:pPr>
    </w:p>
    <w:p w:rsidR="00BB1EC7" w:rsidRPr="00BB1EC7" w:rsidRDefault="00BB1EC7" w:rsidP="00BB1EC7">
      <w:pPr>
        <w:spacing w:after="0" w:line="240" w:lineRule="auto"/>
        <w:ind w:firstLine="567"/>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Финансовые ресурсы, необходимые для реализации подпрограммы в 2020-2022 годах, соответствуют объемам бюджетных ассигнований, предусмотренных решением Совета народных депутатов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Лискинского муниципального района Воронежской области о бюджете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на 2020 год и на плановый период 2021-2022 годов. </w:t>
      </w:r>
    </w:p>
    <w:p w:rsidR="00BB1EC7" w:rsidRPr="00BB1EC7" w:rsidRDefault="00BB1EC7" w:rsidP="00BB1EC7">
      <w:pPr>
        <w:tabs>
          <w:tab w:val="left" w:pos="9355"/>
          <w:tab w:val="left" w:pos="10065"/>
        </w:tabs>
        <w:spacing w:after="0" w:line="240" w:lineRule="auto"/>
        <w:ind w:right="-1"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Информация о расходах бюджета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на реализацию подпрограммы, представлена в приложении № 2.</w:t>
      </w:r>
    </w:p>
    <w:p w:rsidR="00BB1EC7" w:rsidRPr="00BB1EC7" w:rsidRDefault="00BB1EC7" w:rsidP="00BB1EC7">
      <w:pPr>
        <w:tabs>
          <w:tab w:val="left" w:pos="9355"/>
          <w:tab w:val="left" w:pos="10065"/>
        </w:tabs>
        <w:spacing w:after="0" w:line="240" w:lineRule="auto"/>
        <w:ind w:right="-1"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Информация о ресурсном обеспечении и прогнозной оценке расходов бюджета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на реализацию подпрограммы представлена в приложении № 3.</w:t>
      </w:r>
    </w:p>
    <w:p w:rsidR="00BB1EC7" w:rsidRPr="00BB1EC7" w:rsidRDefault="00BB1EC7" w:rsidP="00BB1EC7">
      <w:pPr>
        <w:shd w:val="clear" w:color="auto" w:fill="FFFFFF"/>
        <w:spacing w:before="278" w:after="0" w:line="240" w:lineRule="auto"/>
        <w:ind w:right="10" w:firstLine="567"/>
        <w:contextualSpacing/>
        <w:jc w:val="center"/>
        <w:rPr>
          <w:rFonts w:ascii="Times New Roman" w:eastAsia="Times New Roman" w:hAnsi="Times New Roman" w:cs="Times New Roman"/>
          <w:b/>
          <w:bCs/>
          <w:sz w:val="20"/>
          <w:szCs w:val="20"/>
          <w:lang w:eastAsia="ru-RU"/>
        </w:rPr>
      </w:pPr>
    </w:p>
    <w:p w:rsidR="00BB1EC7" w:rsidRPr="00BB1EC7" w:rsidRDefault="00BB1EC7" w:rsidP="00BB1EC7">
      <w:pPr>
        <w:shd w:val="clear" w:color="auto" w:fill="FFFFFF"/>
        <w:spacing w:before="278" w:after="0" w:line="240" w:lineRule="auto"/>
        <w:ind w:right="10" w:firstLine="567"/>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 xml:space="preserve">5. Анализ рисков реализации </w:t>
      </w:r>
      <w:proofErr w:type="gramStart"/>
      <w:r w:rsidRPr="00BB1EC7">
        <w:rPr>
          <w:rFonts w:ascii="Times New Roman" w:eastAsia="Times New Roman" w:hAnsi="Times New Roman" w:cs="Times New Roman"/>
          <w:b/>
          <w:bCs/>
          <w:sz w:val="20"/>
          <w:szCs w:val="20"/>
          <w:lang w:eastAsia="ru-RU"/>
        </w:rPr>
        <w:t>муниципальной  подпрограммы</w:t>
      </w:r>
      <w:proofErr w:type="gramEnd"/>
      <w:r w:rsidRPr="00BB1EC7">
        <w:rPr>
          <w:rFonts w:ascii="Times New Roman" w:eastAsia="Times New Roman" w:hAnsi="Times New Roman" w:cs="Times New Roman"/>
          <w:b/>
          <w:bCs/>
          <w:sz w:val="20"/>
          <w:szCs w:val="20"/>
          <w:lang w:eastAsia="ru-RU"/>
        </w:rPr>
        <w:t xml:space="preserve"> и описание мер управления рисками реализации муниципальной подпрограммы.</w:t>
      </w:r>
    </w:p>
    <w:p w:rsidR="00BB1EC7" w:rsidRPr="00BB1EC7" w:rsidRDefault="00BB1EC7" w:rsidP="00BB1EC7">
      <w:pPr>
        <w:spacing w:after="0" w:line="240" w:lineRule="auto"/>
        <w:contextualSpacing/>
        <w:jc w:val="both"/>
        <w:rPr>
          <w:rFonts w:ascii="Times New Roman" w:eastAsia="Times New Roman" w:hAnsi="Times New Roman" w:cs="Times New Roman"/>
          <w:sz w:val="20"/>
          <w:szCs w:val="20"/>
          <w:lang w:eastAsia="ru-RU"/>
        </w:rPr>
      </w:pP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К основным рискам реализации программы относятся:</w:t>
      </w: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lang w:eastAsia="ru-RU"/>
        </w:rPr>
      </w:pPr>
    </w:p>
    <w:p w:rsidR="00BB1EC7" w:rsidRPr="00BB1EC7" w:rsidRDefault="00BB1EC7" w:rsidP="00BB1EC7">
      <w:pPr>
        <w:autoSpaceDE w:val="0"/>
        <w:autoSpaceDN w:val="0"/>
        <w:adjustRightInd w:val="0"/>
        <w:spacing w:after="0" w:line="240" w:lineRule="auto"/>
        <w:outlineLvl w:val="1"/>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ind w:firstLine="709"/>
        <w:contextualSpacing/>
        <w:jc w:val="center"/>
        <w:rPr>
          <w:rFonts w:ascii="Times New Roman" w:eastAsia="Times New Roman" w:hAnsi="Times New Roman" w:cs="Times New Roman"/>
          <w:b/>
          <w:sz w:val="20"/>
          <w:szCs w:val="20"/>
          <w:lang w:val="x-none" w:eastAsia="x-none"/>
        </w:rPr>
      </w:pPr>
      <w:r w:rsidRPr="00BB1EC7">
        <w:rPr>
          <w:rFonts w:ascii="Times New Roman" w:eastAsia="Times New Roman" w:hAnsi="Times New Roman" w:cs="Times New Roman"/>
          <w:b/>
          <w:sz w:val="20"/>
          <w:szCs w:val="20"/>
          <w:lang w:eastAsia="x-none"/>
        </w:rPr>
        <w:t>6</w:t>
      </w:r>
      <w:r w:rsidRPr="00BB1EC7">
        <w:rPr>
          <w:rFonts w:ascii="Times New Roman" w:eastAsia="Times New Roman" w:hAnsi="Times New Roman" w:cs="Times New Roman"/>
          <w:b/>
          <w:sz w:val="20"/>
          <w:szCs w:val="20"/>
          <w:lang w:val="x-none" w:eastAsia="x-none"/>
        </w:rPr>
        <w:t>. Оценка эффективности реализации подпрограммы.</w:t>
      </w:r>
    </w:p>
    <w:p w:rsidR="00BB1EC7" w:rsidRPr="00BB1EC7" w:rsidRDefault="00BB1EC7" w:rsidP="00BB1EC7">
      <w:pPr>
        <w:spacing w:after="0" w:line="240" w:lineRule="auto"/>
        <w:ind w:firstLine="709"/>
        <w:contextualSpacing/>
        <w:jc w:val="both"/>
        <w:rPr>
          <w:rFonts w:ascii="Times New Roman" w:eastAsia="Times New Roman" w:hAnsi="Times New Roman" w:cs="Times New Roman"/>
          <w:b/>
          <w:sz w:val="20"/>
          <w:szCs w:val="20"/>
          <w:lang w:val="x-none" w:eastAsia="x-none"/>
        </w:rPr>
      </w:pPr>
    </w:p>
    <w:p w:rsidR="00BB1EC7" w:rsidRPr="00BB1EC7" w:rsidRDefault="00BB1EC7" w:rsidP="00BB1EC7">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Основными ожидаемыми результатами подпрограммы являются: </w:t>
      </w:r>
    </w:p>
    <w:p w:rsidR="00BB1EC7" w:rsidRPr="00BB1EC7" w:rsidRDefault="00BB1EC7" w:rsidP="00BB1EC7">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Общая протяженность автомобильных дорог общего </w:t>
      </w:r>
      <w:proofErr w:type="gramStart"/>
      <w:r w:rsidRPr="00BB1EC7">
        <w:rPr>
          <w:rFonts w:ascii="Times New Roman" w:eastAsia="Times New Roman" w:hAnsi="Times New Roman" w:cs="Times New Roman"/>
          <w:sz w:val="20"/>
          <w:szCs w:val="20"/>
          <w:lang w:eastAsia="ru-RU"/>
        </w:rPr>
        <w:t>пользования  местного</w:t>
      </w:r>
      <w:proofErr w:type="gramEnd"/>
      <w:r w:rsidRPr="00BB1EC7">
        <w:rPr>
          <w:rFonts w:ascii="Times New Roman" w:eastAsia="Times New Roman" w:hAnsi="Times New Roman" w:cs="Times New Roman"/>
          <w:sz w:val="20"/>
          <w:szCs w:val="20"/>
          <w:lang w:eastAsia="ru-RU"/>
        </w:rPr>
        <w:t xml:space="preserve"> значения, соответствующих нормативным требованиям  к транспортно-эксплуатационным показателям,  на 31 декабря отчетного года.</w:t>
      </w:r>
    </w:p>
    <w:p w:rsidR="00BB1EC7" w:rsidRPr="00BB1EC7" w:rsidRDefault="00BB1EC7" w:rsidP="00BB1EC7">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p w:rsidR="00BB1EC7" w:rsidRPr="00BB1EC7" w:rsidRDefault="00BB1EC7" w:rsidP="00BB1EC7">
      <w:pPr>
        <w:tabs>
          <w:tab w:val="left" w:pos="176"/>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Доля протяженности автомобильных дорог общего </w:t>
      </w:r>
      <w:proofErr w:type="gramStart"/>
      <w:r w:rsidRPr="00BB1EC7">
        <w:rPr>
          <w:rFonts w:ascii="Times New Roman" w:eastAsia="Times New Roman" w:hAnsi="Times New Roman" w:cs="Times New Roman"/>
          <w:sz w:val="20"/>
          <w:szCs w:val="20"/>
          <w:lang w:eastAsia="ru-RU"/>
        </w:rPr>
        <w:t>пользования  местного</w:t>
      </w:r>
      <w:proofErr w:type="gramEnd"/>
      <w:r w:rsidRPr="00BB1EC7">
        <w:rPr>
          <w:rFonts w:ascii="Times New Roman" w:eastAsia="Times New Roman" w:hAnsi="Times New Roman" w:cs="Times New Roman"/>
          <w:sz w:val="20"/>
          <w:szCs w:val="20"/>
          <w:lang w:eastAsia="ru-RU"/>
        </w:rPr>
        <w:t xml:space="preserve"> значения на территории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соответствующих нормативным требованиям к транспортно-эксплуатационным показателям,  на 31 декабря отчетного года.</w:t>
      </w:r>
    </w:p>
    <w:p w:rsidR="00BB1EC7" w:rsidRPr="00BB1EC7" w:rsidRDefault="00BB1EC7" w:rsidP="00BB1EC7">
      <w:pPr>
        <w:tabs>
          <w:tab w:val="left" w:pos="176"/>
          <w:tab w:val="left" w:pos="10065"/>
        </w:tabs>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pacing w:val="-1"/>
          <w:sz w:val="20"/>
          <w:szCs w:val="20"/>
          <w:lang w:eastAsia="ru-RU"/>
        </w:rPr>
        <w:lastRenderedPageBreak/>
        <w:t xml:space="preserve">Подпрограмма 3. «Комплекс работ по обеспечение безопасности дорожного движения и содержанию дорог общего пользования местного значения на </w:t>
      </w:r>
      <w:proofErr w:type="gramStart"/>
      <w:r w:rsidRPr="00BB1EC7">
        <w:rPr>
          <w:rFonts w:ascii="Times New Roman" w:eastAsia="Times New Roman" w:hAnsi="Times New Roman" w:cs="Times New Roman"/>
          <w:b/>
          <w:bCs/>
          <w:spacing w:val="-1"/>
          <w:sz w:val="20"/>
          <w:szCs w:val="20"/>
          <w:lang w:eastAsia="ru-RU"/>
        </w:rPr>
        <w:t xml:space="preserve">территории  </w:t>
      </w:r>
      <w:proofErr w:type="spellStart"/>
      <w:r w:rsidRPr="00BB1EC7">
        <w:rPr>
          <w:rFonts w:ascii="Times New Roman" w:eastAsia="Times New Roman" w:hAnsi="Times New Roman" w:cs="Times New Roman"/>
          <w:b/>
          <w:bCs/>
          <w:spacing w:val="-1"/>
          <w:sz w:val="20"/>
          <w:szCs w:val="20"/>
          <w:lang w:eastAsia="ru-RU"/>
        </w:rPr>
        <w:t>Коломыцевского</w:t>
      </w:r>
      <w:proofErr w:type="spellEnd"/>
      <w:proofErr w:type="gramEnd"/>
      <w:r w:rsidRPr="00BB1EC7">
        <w:rPr>
          <w:rFonts w:ascii="Times New Roman" w:eastAsia="Times New Roman" w:hAnsi="Times New Roman" w:cs="Times New Roman"/>
          <w:b/>
          <w:bCs/>
          <w:spacing w:val="-1"/>
          <w:sz w:val="20"/>
          <w:szCs w:val="20"/>
          <w:lang w:eastAsia="ru-RU"/>
        </w:rPr>
        <w:t xml:space="preserve"> сельского поселения</w:t>
      </w:r>
      <w:r w:rsidRPr="00BB1EC7">
        <w:rPr>
          <w:rFonts w:ascii="Times New Roman" w:eastAsia="Times New Roman" w:hAnsi="Times New Roman" w:cs="Times New Roman"/>
          <w:b/>
          <w:bCs/>
          <w:sz w:val="20"/>
          <w:szCs w:val="20"/>
          <w:lang w:eastAsia="ru-RU"/>
        </w:rPr>
        <w:t>»</w:t>
      </w:r>
    </w:p>
    <w:p w:rsidR="00BB1EC7" w:rsidRPr="00BB1EC7" w:rsidRDefault="00BB1EC7" w:rsidP="00BB1EC7">
      <w:pPr>
        <w:shd w:val="clear" w:color="auto" w:fill="FFFFFF"/>
        <w:spacing w:after="0" w:line="240" w:lineRule="auto"/>
        <w:ind w:firstLine="567"/>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П А С П О Р Т</w:t>
      </w:r>
    </w:p>
    <w:p w:rsidR="00BB1EC7" w:rsidRPr="00BB1EC7" w:rsidRDefault="00BB1EC7" w:rsidP="00BB1EC7">
      <w:pPr>
        <w:spacing w:after="278" w:line="240" w:lineRule="auto"/>
        <w:ind w:firstLine="567"/>
        <w:rPr>
          <w:rFonts w:ascii="Times New Roman" w:eastAsia="Times New Roman" w:hAnsi="Times New Roman" w:cs="Times New Roman"/>
          <w:sz w:val="20"/>
          <w:szCs w:val="20"/>
          <w:lang w:eastAsia="ru-RU"/>
        </w:rPr>
      </w:pPr>
    </w:p>
    <w:tbl>
      <w:tblPr>
        <w:tblW w:w="9540" w:type="dxa"/>
        <w:tblLayout w:type="fixed"/>
        <w:tblCellMar>
          <w:left w:w="40" w:type="dxa"/>
          <w:right w:w="40" w:type="dxa"/>
        </w:tblCellMar>
        <w:tblLook w:val="04A0" w:firstRow="1" w:lastRow="0" w:firstColumn="1" w:lastColumn="0" w:noHBand="0" w:noVBand="1"/>
      </w:tblPr>
      <w:tblGrid>
        <w:gridCol w:w="2593"/>
        <w:gridCol w:w="1275"/>
        <w:gridCol w:w="2551"/>
        <w:gridCol w:w="3121"/>
      </w:tblGrid>
      <w:tr w:rsidR="00BB1EC7" w:rsidRPr="00BB1EC7" w:rsidTr="00B303EF">
        <w:tc>
          <w:tcPr>
            <w:tcW w:w="2593"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 xml:space="preserve">Исполнители подпрограммы муниципальной </w:t>
            </w:r>
          </w:p>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sz w:val="20"/>
                <w:szCs w:val="20"/>
                <w:lang w:eastAsia="ru-RU"/>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keepNext/>
              <w:widowControl w:val="0"/>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c>
          <w:tcPr>
            <w:tcW w:w="2593"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Основные мероприятия, входящие в состав подпрограммы муниципальной</w:t>
            </w:r>
          </w:p>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sz w:val="20"/>
                <w:szCs w:val="20"/>
                <w:lang w:eastAsia="ru-RU"/>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разработка КСОДД, ПОДД, паспортов автомобильных дорог.</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устройство ограждения пешеходных переходов</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устройство искусственного освещения</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установка остановочных павильонов </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ямочный ремонт асфальтобетонного полотна</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нанесение разметки на дорожное полотно;</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установка знаков дорожного движения;</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установка светофоров;</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укладка и ремонт искусственных неровностей.</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содержание дорог (</w:t>
            </w:r>
            <w:proofErr w:type="spellStart"/>
            <w:r w:rsidRPr="00BB1EC7">
              <w:rPr>
                <w:rFonts w:ascii="Times New Roman" w:eastAsia="Times New Roman" w:hAnsi="Times New Roman" w:cs="Times New Roman"/>
                <w:sz w:val="20"/>
                <w:szCs w:val="20"/>
                <w:lang w:eastAsia="ru-RU"/>
              </w:rPr>
              <w:t>мех.очистка</w:t>
            </w:r>
            <w:proofErr w:type="spellEnd"/>
            <w:r w:rsidRPr="00BB1EC7">
              <w:rPr>
                <w:rFonts w:ascii="Times New Roman" w:eastAsia="Times New Roman" w:hAnsi="Times New Roman" w:cs="Times New Roman"/>
                <w:sz w:val="20"/>
                <w:szCs w:val="20"/>
                <w:lang w:eastAsia="ru-RU"/>
              </w:rPr>
              <w:t xml:space="preserve">, </w:t>
            </w:r>
            <w:proofErr w:type="spellStart"/>
            <w:r w:rsidRPr="00BB1EC7">
              <w:rPr>
                <w:rFonts w:ascii="Times New Roman" w:eastAsia="Times New Roman" w:hAnsi="Times New Roman" w:cs="Times New Roman"/>
                <w:sz w:val="20"/>
                <w:szCs w:val="20"/>
                <w:lang w:eastAsia="ru-RU"/>
              </w:rPr>
              <w:t>мех.посыпка</w:t>
            </w:r>
            <w:proofErr w:type="spellEnd"/>
            <w:r w:rsidRPr="00BB1EC7">
              <w:rPr>
                <w:rFonts w:ascii="Times New Roman" w:eastAsia="Times New Roman" w:hAnsi="Times New Roman" w:cs="Times New Roman"/>
                <w:sz w:val="20"/>
                <w:szCs w:val="20"/>
                <w:lang w:eastAsia="ru-RU"/>
              </w:rPr>
              <w:t>, уборка и вывоз снега, уборка и вывоз песка, покос травы).</w:t>
            </w:r>
          </w:p>
        </w:tc>
      </w:tr>
      <w:tr w:rsidR="00BB1EC7" w:rsidRPr="00BB1EC7" w:rsidTr="00B303EF">
        <w:tc>
          <w:tcPr>
            <w:tcW w:w="2593"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spacing w:after="0" w:line="240" w:lineRule="auto"/>
              <w:rPr>
                <w:rFonts w:ascii="Times New Roman" w:eastAsia="Times New Roman" w:hAnsi="Times New Roman" w:cs="Times New Roman"/>
                <w:b/>
                <w:spacing w:val="-2"/>
                <w:sz w:val="20"/>
                <w:szCs w:val="20"/>
                <w:lang w:eastAsia="ru-RU"/>
              </w:rPr>
            </w:pPr>
            <w:r w:rsidRPr="00BB1EC7">
              <w:rPr>
                <w:rFonts w:ascii="Times New Roman" w:eastAsia="Times New Roman" w:hAnsi="Times New Roman" w:cs="Times New Roman"/>
                <w:b/>
                <w:sz w:val="20"/>
                <w:szCs w:val="20"/>
                <w:lang w:eastAsia="ru-RU"/>
              </w:rPr>
              <w:t xml:space="preserve">Цель подпрограммы </w:t>
            </w:r>
            <w:r w:rsidRPr="00BB1EC7">
              <w:rPr>
                <w:rFonts w:ascii="Times New Roman" w:eastAsia="Times New Roman" w:hAnsi="Times New Roman" w:cs="Times New Roman"/>
                <w:b/>
                <w:spacing w:val="-2"/>
                <w:sz w:val="20"/>
                <w:szCs w:val="20"/>
                <w:lang w:eastAsia="ru-RU"/>
              </w:rPr>
              <w:t>муниципальной</w:t>
            </w:r>
          </w:p>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spacing w:val="-2"/>
                <w:sz w:val="20"/>
                <w:szCs w:val="20"/>
                <w:lang w:eastAsia="ru-RU"/>
              </w:rPr>
              <w:t>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повышение комфортности движения автотранспортных средств, текущее обслуживание и содержание дорожно-уличной сети.</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сокращение количества регистрируемых учетных дорожно-транспортных происшествий на территории сельского поселения и снижение тяжести их последствий;</w:t>
            </w:r>
          </w:p>
          <w:p w:rsidR="00BB1EC7" w:rsidRPr="00BB1EC7" w:rsidRDefault="00BB1EC7" w:rsidP="00BB1EC7">
            <w:pPr>
              <w:keepNext/>
              <w:widowControl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сокращение количества лиц, погибших в результате дорожно-транспортных происшествий.</w:t>
            </w:r>
          </w:p>
        </w:tc>
      </w:tr>
      <w:tr w:rsidR="00BB1EC7" w:rsidRPr="00BB1EC7" w:rsidTr="00B303EF">
        <w:tc>
          <w:tcPr>
            <w:tcW w:w="2593"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 xml:space="preserve">Задачи подпрограммы </w:t>
            </w:r>
            <w:r w:rsidRPr="00BB1EC7">
              <w:rPr>
                <w:rFonts w:ascii="Times New Roman" w:eastAsia="Times New Roman" w:hAnsi="Times New Roman" w:cs="Times New Roman"/>
                <w:b/>
                <w:bCs/>
                <w:spacing w:val="-2"/>
                <w:sz w:val="20"/>
                <w:szCs w:val="20"/>
                <w:lang w:eastAsia="ru-RU"/>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Реализация подпрограммы позволит решить следующие задачи:</w:t>
            </w:r>
          </w:p>
          <w:p w:rsidR="00BB1EC7" w:rsidRPr="00BB1EC7" w:rsidRDefault="00BB1EC7" w:rsidP="00BB1EC7">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предупреждение опасного поведения участников дорожного движения, сокращение детского дорожно-транспортного травматизма;</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повышение уровня безопасности на дорогах общего пользования.</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w:t>
            </w:r>
            <w:proofErr w:type="gramStart"/>
            <w:r w:rsidRPr="00BB1EC7">
              <w:rPr>
                <w:rFonts w:ascii="Times New Roman" w:eastAsia="Times New Roman" w:hAnsi="Times New Roman" w:cs="Times New Roman"/>
                <w:sz w:val="20"/>
                <w:szCs w:val="20"/>
                <w:lang w:eastAsia="ru-RU"/>
              </w:rPr>
              <w:t>улучшение  качества</w:t>
            </w:r>
            <w:proofErr w:type="gramEnd"/>
            <w:r w:rsidRPr="00BB1EC7">
              <w:rPr>
                <w:rFonts w:ascii="Times New Roman" w:eastAsia="Times New Roman" w:hAnsi="Times New Roman" w:cs="Times New Roman"/>
                <w:sz w:val="20"/>
                <w:szCs w:val="20"/>
                <w:lang w:eastAsia="ru-RU"/>
              </w:rPr>
              <w:t xml:space="preserve"> автодорожного покрытия, сохранность дорог.</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повышение уровня комфорта и безопасности для всех участников дорожного движения.</w:t>
            </w:r>
          </w:p>
        </w:tc>
      </w:tr>
      <w:tr w:rsidR="00BB1EC7" w:rsidRPr="00BB1EC7" w:rsidTr="00B303EF">
        <w:tc>
          <w:tcPr>
            <w:tcW w:w="2593"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pacing w:val="-2"/>
                <w:sz w:val="20"/>
                <w:szCs w:val="20"/>
                <w:lang w:eastAsia="ru-RU"/>
              </w:rPr>
              <w:t xml:space="preserve">Сроки </w:t>
            </w:r>
            <w:r w:rsidRPr="00BB1EC7">
              <w:rPr>
                <w:rFonts w:ascii="Times New Roman" w:eastAsia="Times New Roman" w:hAnsi="Times New Roman" w:cs="Times New Roman"/>
                <w:b/>
                <w:bCs/>
                <w:sz w:val="20"/>
                <w:szCs w:val="20"/>
                <w:lang w:eastAsia="ru-RU"/>
              </w:rPr>
              <w:t xml:space="preserve">реализации подпрограммы </w:t>
            </w:r>
            <w:r w:rsidRPr="00BB1EC7">
              <w:rPr>
                <w:rFonts w:ascii="Times New Roman" w:eastAsia="Times New Roman" w:hAnsi="Times New Roman" w:cs="Times New Roman"/>
                <w:b/>
                <w:bCs/>
                <w:spacing w:val="-2"/>
                <w:sz w:val="20"/>
                <w:szCs w:val="20"/>
                <w:lang w:eastAsia="ru-RU"/>
              </w:rPr>
              <w:t>муниципальной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2020-2024 годы. Этапы реализации подпрограммы не выделяются</w:t>
            </w:r>
          </w:p>
        </w:tc>
      </w:tr>
      <w:tr w:rsidR="00BB1EC7" w:rsidRPr="00BB1EC7" w:rsidTr="00B303EF">
        <w:tc>
          <w:tcPr>
            <w:tcW w:w="2593" w:type="dxa"/>
            <w:vMerge w:val="restart"/>
            <w:tcBorders>
              <w:top w:val="single" w:sz="6" w:space="0" w:color="auto"/>
              <w:left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 xml:space="preserve">Объемы и источники финансирования подпрограммы </w:t>
            </w:r>
            <w:r w:rsidRPr="00BB1EC7">
              <w:rPr>
                <w:rFonts w:ascii="Times New Roman" w:eastAsia="Times New Roman" w:hAnsi="Times New Roman" w:cs="Times New Roman"/>
                <w:b/>
                <w:bCs/>
                <w:spacing w:val="-2"/>
                <w:sz w:val="20"/>
                <w:szCs w:val="20"/>
                <w:lang w:eastAsia="ru-RU"/>
              </w:rPr>
              <w:t>муниципальной</w:t>
            </w:r>
            <w:r w:rsidRPr="00BB1EC7">
              <w:rPr>
                <w:rFonts w:ascii="Times New Roman" w:eastAsia="Times New Roman" w:hAnsi="Times New Roman" w:cs="Times New Roman"/>
                <w:b/>
                <w:bCs/>
                <w:sz w:val="20"/>
                <w:szCs w:val="20"/>
                <w:lang w:eastAsia="ru-RU"/>
              </w:rPr>
              <w:t xml:space="preserve"> программы (в действующих ценах каждого года реализации подпрограммы  </w:t>
            </w:r>
            <w:r w:rsidRPr="00BB1EC7">
              <w:rPr>
                <w:rFonts w:ascii="Times New Roman" w:eastAsia="Times New Roman" w:hAnsi="Times New Roman" w:cs="Times New Roman"/>
                <w:b/>
                <w:bCs/>
                <w:spacing w:val="-2"/>
                <w:sz w:val="20"/>
                <w:szCs w:val="20"/>
                <w:lang w:eastAsia="ru-RU"/>
              </w:rPr>
              <w:t>муниципальной</w:t>
            </w:r>
            <w:r w:rsidRPr="00BB1EC7">
              <w:rPr>
                <w:rFonts w:ascii="Times New Roman" w:eastAsia="Times New Roman" w:hAnsi="Times New Roman" w:cs="Times New Roman"/>
                <w:b/>
                <w:bCs/>
                <w:sz w:val="20"/>
                <w:szCs w:val="20"/>
                <w:lang w:eastAsia="ru-RU"/>
              </w:rPr>
              <w:t xml:space="preserve"> программы)</w:t>
            </w:r>
          </w:p>
        </w:tc>
        <w:tc>
          <w:tcPr>
            <w:tcW w:w="6947" w:type="dxa"/>
            <w:gridSpan w:val="3"/>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Объем бюджетных ассигнований на реализацию </w:t>
            </w:r>
            <w:proofErr w:type="gramStart"/>
            <w:r w:rsidRPr="00BB1EC7">
              <w:rPr>
                <w:rFonts w:ascii="Times New Roman" w:eastAsia="Times New Roman" w:hAnsi="Times New Roman" w:cs="Times New Roman"/>
                <w:sz w:val="20"/>
                <w:szCs w:val="20"/>
                <w:lang w:eastAsia="ru-RU"/>
              </w:rPr>
              <w:t>муниципальной  подпрограммы</w:t>
            </w:r>
            <w:proofErr w:type="gramEnd"/>
            <w:r w:rsidRPr="00BB1EC7">
              <w:rPr>
                <w:rFonts w:ascii="Times New Roman" w:eastAsia="Times New Roman" w:hAnsi="Times New Roman" w:cs="Times New Roman"/>
                <w:sz w:val="20"/>
                <w:szCs w:val="20"/>
                <w:lang w:eastAsia="ru-RU"/>
              </w:rPr>
              <w:t xml:space="preserve"> по годам составляет (тыс. руб.):</w:t>
            </w:r>
          </w:p>
          <w:p w:rsidR="00BB1EC7" w:rsidRPr="00BB1EC7" w:rsidRDefault="00BB1EC7" w:rsidP="00BB1EC7">
            <w:pPr>
              <w:widowControl w:val="0"/>
              <w:shd w:val="clear" w:color="auto" w:fill="FFFFFF"/>
              <w:autoSpaceDE w:val="0"/>
              <w:autoSpaceDN w:val="0"/>
              <w:adjustRightInd w:val="0"/>
              <w:spacing w:after="0" w:line="240" w:lineRule="auto"/>
              <w:ind w:left="102"/>
              <w:contextualSpacing/>
              <w:jc w:val="both"/>
              <w:rPr>
                <w:rFonts w:ascii="Times New Roman" w:eastAsia="Times New Roman" w:hAnsi="Times New Roman" w:cs="Times New Roman"/>
                <w:sz w:val="20"/>
                <w:szCs w:val="20"/>
                <w:lang w:eastAsia="ru-RU"/>
              </w:rPr>
            </w:pPr>
          </w:p>
        </w:tc>
      </w:tr>
      <w:tr w:rsidR="00BB1EC7" w:rsidRPr="00BB1EC7" w:rsidTr="00B303EF">
        <w:trPr>
          <w:trHeight w:val="395"/>
        </w:trPr>
        <w:tc>
          <w:tcPr>
            <w:tcW w:w="2593" w:type="dxa"/>
            <w:vMerge/>
            <w:tcBorders>
              <w:left w:val="single" w:sz="6" w:space="0" w:color="auto"/>
              <w:right w:val="single" w:sz="6" w:space="0" w:color="auto"/>
            </w:tcBorders>
            <w:vAlign w:val="center"/>
          </w:tcPr>
          <w:p w:rsidR="00BB1EC7" w:rsidRPr="00BB1EC7" w:rsidRDefault="00BB1EC7" w:rsidP="00BB1EC7">
            <w:pPr>
              <w:spacing w:after="0" w:line="240" w:lineRule="auto"/>
              <w:contextualSpacing/>
              <w:rPr>
                <w:rFonts w:ascii="Times New Roman" w:eastAsia="Times New Roman" w:hAnsi="Times New Roman" w:cs="Times New Roman"/>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Год</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Всего</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pacing w:val="-2"/>
                <w:sz w:val="20"/>
                <w:szCs w:val="20"/>
                <w:lang w:eastAsia="ru-RU"/>
              </w:rPr>
            </w:pPr>
            <w:r w:rsidRPr="00BB1EC7">
              <w:rPr>
                <w:rFonts w:ascii="Times New Roman" w:eastAsia="Times New Roman" w:hAnsi="Times New Roman" w:cs="Times New Roman"/>
                <w:spacing w:val="-2"/>
                <w:sz w:val="20"/>
                <w:szCs w:val="20"/>
                <w:lang w:eastAsia="ru-RU"/>
              </w:rPr>
              <w:t>Основные мероприятия</w:t>
            </w:r>
          </w:p>
        </w:tc>
      </w:tr>
      <w:tr w:rsidR="00BB1EC7" w:rsidRPr="00BB1EC7" w:rsidTr="00B303EF">
        <w:trPr>
          <w:trHeight w:val="262"/>
        </w:trPr>
        <w:tc>
          <w:tcPr>
            <w:tcW w:w="2593" w:type="dxa"/>
            <w:vMerge/>
            <w:tcBorders>
              <w:left w:val="single" w:sz="6" w:space="0" w:color="auto"/>
              <w:right w:val="single" w:sz="6" w:space="0" w:color="auto"/>
            </w:tcBorders>
            <w:vAlign w:val="center"/>
          </w:tcPr>
          <w:p w:rsidR="00BB1EC7" w:rsidRPr="00BB1EC7" w:rsidRDefault="00BB1EC7" w:rsidP="00BB1EC7">
            <w:pPr>
              <w:spacing w:after="0" w:line="240" w:lineRule="auto"/>
              <w:contextualSpacing/>
              <w:rPr>
                <w:rFonts w:ascii="Times New Roman" w:eastAsia="Times New Roman" w:hAnsi="Times New Roman" w:cs="Times New Roman"/>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r>
      <w:tr w:rsidR="00BB1EC7" w:rsidRPr="00BB1EC7" w:rsidTr="00B303EF">
        <w:tc>
          <w:tcPr>
            <w:tcW w:w="2593" w:type="dxa"/>
            <w:vMerge/>
            <w:tcBorders>
              <w:left w:val="single" w:sz="6" w:space="0" w:color="auto"/>
              <w:right w:val="single" w:sz="6" w:space="0" w:color="auto"/>
            </w:tcBorders>
            <w:vAlign w:val="center"/>
          </w:tcPr>
          <w:p w:rsidR="00BB1EC7" w:rsidRPr="00BB1EC7" w:rsidRDefault="00BB1EC7" w:rsidP="00BB1EC7">
            <w:pPr>
              <w:spacing w:after="0" w:line="240" w:lineRule="auto"/>
              <w:contextualSpacing/>
              <w:rPr>
                <w:rFonts w:ascii="Times New Roman" w:eastAsia="Times New Roman" w:hAnsi="Times New Roman" w:cs="Times New Roman"/>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c>
          <w:tcPr>
            <w:tcW w:w="3121" w:type="dxa"/>
            <w:tcBorders>
              <w:top w:val="single" w:sz="6" w:space="0" w:color="auto"/>
              <w:left w:val="single" w:sz="6" w:space="0" w:color="auto"/>
              <w:bottom w:val="single" w:sz="6" w:space="0" w:color="auto"/>
              <w:right w:val="single" w:sz="6" w:space="0" w:color="auto"/>
            </w:tcBorders>
            <w:shd w:val="clear" w:color="auto" w:fill="FFFFFF"/>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r>
      <w:tr w:rsidR="00BB1EC7" w:rsidRPr="00BB1EC7" w:rsidTr="00B303EF">
        <w:trPr>
          <w:trHeight w:val="343"/>
        </w:trPr>
        <w:tc>
          <w:tcPr>
            <w:tcW w:w="2593" w:type="dxa"/>
            <w:vMerge/>
            <w:tcBorders>
              <w:left w:val="single" w:sz="6" w:space="0" w:color="auto"/>
              <w:right w:val="single" w:sz="6" w:space="0" w:color="auto"/>
            </w:tcBorders>
            <w:vAlign w:val="center"/>
          </w:tcPr>
          <w:p w:rsidR="00BB1EC7" w:rsidRPr="00BB1EC7" w:rsidRDefault="00BB1EC7" w:rsidP="00BB1EC7">
            <w:pPr>
              <w:spacing w:after="0" w:line="240" w:lineRule="auto"/>
              <w:contextualSpacing/>
              <w:rPr>
                <w:rFonts w:ascii="Times New Roman" w:eastAsia="Times New Roman" w:hAnsi="Times New Roman" w:cs="Times New Roman"/>
                <w:sz w:val="20"/>
                <w:szCs w:val="20"/>
                <w:lang w:eastAsia="ru-RU"/>
              </w:rPr>
            </w:pP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2022</w:t>
            </w:r>
          </w:p>
        </w:tc>
        <w:tc>
          <w:tcPr>
            <w:tcW w:w="2551" w:type="dxa"/>
            <w:tcBorders>
              <w:top w:val="single" w:sz="6" w:space="0" w:color="auto"/>
              <w:left w:val="single" w:sz="6" w:space="0" w:color="auto"/>
              <w:bottom w:val="single" w:sz="4" w:space="0" w:color="auto"/>
              <w:right w:val="single" w:sz="6" w:space="0" w:color="auto"/>
            </w:tcBorders>
            <w:shd w:val="clear" w:color="auto" w:fill="FFFFFF"/>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c>
          <w:tcPr>
            <w:tcW w:w="3121" w:type="dxa"/>
            <w:tcBorders>
              <w:top w:val="single" w:sz="6" w:space="0" w:color="auto"/>
              <w:left w:val="single" w:sz="6" w:space="0" w:color="auto"/>
              <w:bottom w:val="single" w:sz="4" w:space="0" w:color="auto"/>
              <w:right w:val="single" w:sz="6" w:space="0" w:color="auto"/>
            </w:tcBorders>
            <w:shd w:val="clear" w:color="auto" w:fill="FFFFFF"/>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r>
      <w:tr w:rsidR="00BB1EC7" w:rsidRPr="00BB1EC7" w:rsidTr="00B303EF">
        <w:trPr>
          <w:trHeight w:val="325"/>
        </w:trPr>
        <w:tc>
          <w:tcPr>
            <w:tcW w:w="2593" w:type="dxa"/>
            <w:vMerge/>
            <w:tcBorders>
              <w:left w:val="single" w:sz="6" w:space="0" w:color="auto"/>
              <w:right w:val="single" w:sz="6" w:space="0" w:color="auto"/>
            </w:tcBorders>
            <w:vAlign w:val="center"/>
          </w:tcPr>
          <w:p w:rsidR="00BB1EC7" w:rsidRPr="00BB1EC7" w:rsidRDefault="00BB1EC7" w:rsidP="00BB1EC7">
            <w:pPr>
              <w:spacing w:after="0" w:line="240" w:lineRule="auto"/>
              <w:contextualSpacing/>
              <w:rPr>
                <w:rFonts w:ascii="Times New Roman" w:eastAsia="Times New Roman" w:hAnsi="Times New Roman" w:cs="Times New Roman"/>
                <w:sz w:val="20"/>
                <w:szCs w:val="20"/>
                <w:lang w:eastAsia="ru-RU"/>
              </w:rPr>
            </w:pPr>
          </w:p>
        </w:tc>
        <w:tc>
          <w:tcPr>
            <w:tcW w:w="1275" w:type="dxa"/>
            <w:tcBorders>
              <w:top w:val="single" w:sz="4" w:space="0" w:color="auto"/>
              <w:left w:val="single" w:sz="6" w:space="0" w:color="auto"/>
              <w:bottom w:val="single" w:sz="4"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2023</w:t>
            </w: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c>
          <w:tcPr>
            <w:tcW w:w="3121" w:type="dxa"/>
            <w:tcBorders>
              <w:top w:val="single" w:sz="4" w:space="0" w:color="auto"/>
              <w:left w:val="single" w:sz="6" w:space="0" w:color="auto"/>
              <w:bottom w:val="single" w:sz="4" w:space="0" w:color="auto"/>
              <w:right w:val="single" w:sz="6" w:space="0" w:color="auto"/>
            </w:tcBorders>
            <w:shd w:val="clear" w:color="auto" w:fill="FFFFFF"/>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r>
      <w:tr w:rsidR="00BB1EC7" w:rsidRPr="00BB1EC7" w:rsidTr="00B303EF">
        <w:trPr>
          <w:trHeight w:val="268"/>
        </w:trPr>
        <w:tc>
          <w:tcPr>
            <w:tcW w:w="2593" w:type="dxa"/>
            <w:vMerge/>
            <w:tcBorders>
              <w:left w:val="single" w:sz="6" w:space="0" w:color="auto"/>
              <w:right w:val="single" w:sz="6" w:space="0" w:color="auto"/>
            </w:tcBorders>
            <w:vAlign w:val="center"/>
          </w:tcPr>
          <w:p w:rsidR="00BB1EC7" w:rsidRPr="00BB1EC7" w:rsidRDefault="00BB1EC7" w:rsidP="00BB1EC7">
            <w:pPr>
              <w:spacing w:after="0" w:line="240" w:lineRule="auto"/>
              <w:contextualSpacing/>
              <w:rPr>
                <w:rFonts w:ascii="Times New Roman" w:eastAsia="Times New Roman" w:hAnsi="Times New Roman" w:cs="Times New Roman"/>
                <w:sz w:val="20"/>
                <w:szCs w:val="20"/>
                <w:lang w:eastAsia="ru-RU"/>
              </w:rPr>
            </w:pPr>
          </w:p>
        </w:tc>
        <w:tc>
          <w:tcPr>
            <w:tcW w:w="1275" w:type="dxa"/>
            <w:tcBorders>
              <w:top w:val="single" w:sz="4" w:space="0" w:color="auto"/>
              <w:left w:val="single" w:sz="6" w:space="0" w:color="auto"/>
              <w:bottom w:val="single" w:sz="4"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2024</w:t>
            </w: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85,2</w:t>
            </w:r>
          </w:p>
        </w:tc>
        <w:tc>
          <w:tcPr>
            <w:tcW w:w="3121" w:type="dxa"/>
            <w:tcBorders>
              <w:top w:val="single" w:sz="4" w:space="0" w:color="auto"/>
              <w:left w:val="single" w:sz="6" w:space="0" w:color="auto"/>
              <w:bottom w:val="single" w:sz="4" w:space="0" w:color="auto"/>
              <w:right w:val="single" w:sz="6" w:space="0" w:color="auto"/>
            </w:tcBorders>
            <w:shd w:val="clear" w:color="auto" w:fill="FFFFFF"/>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85,2</w:t>
            </w:r>
          </w:p>
        </w:tc>
      </w:tr>
      <w:tr w:rsidR="00BB1EC7" w:rsidRPr="00BB1EC7" w:rsidTr="00B303EF">
        <w:trPr>
          <w:trHeight w:val="257"/>
        </w:trPr>
        <w:tc>
          <w:tcPr>
            <w:tcW w:w="2593" w:type="dxa"/>
            <w:vMerge/>
            <w:tcBorders>
              <w:left w:val="single" w:sz="6" w:space="0" w:color="auto"/>
              <w:bottom w:val="nil"/>
              <w:right w:val="single" w:sz="6" w:space="0" w:color="auto"/>
            </w:tcBorders>
            <w:vAlign w:val="center"/>
          </w:tcPr>
          <w:p w:rsidR="00BB1EC7" w:rsidRPr="00BB1EC7" w:rsidRDefault="00BB1EC7" w:rsidP="00BB1EC7">
            <w:pPr>
              <w:spacing w:after="0" w:line="240" w:lineRule="auto"/>
              <w:contextualSpacing/>
              <w:rPr>
                <w:rFonts w:ascii="Times New Roman" w:eastAsia="Times New Roman" w:hAnsi="Times New Roman" w:cs="Times New Roman"/>
                <w:sz w:val="20"/>
                <w:szCs w:val="20"/>
                <w:lang w:eastAsia="ru-RU"/>
              </w:rPr>
            </w:pPr>
          </w:p>
        </w:tc>
        <w:tc>
          <w:tcPr>
            <w:tcW w:w="1275" w:type="dxa"/>
            <w:tcBorders>
              <w:top w:val="single" w:sz="4"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shd w:val="clear" w:color="auto" w:fill="FFFFFF"/>
              <w:autoSpaceDE w:val="0"/>
              <w:autoSpaceDN w:val="0"/>
              <w:adjustRightInd w:val="0"/>
              <w:spacing w:after="0" w:line="240" w:lineRule="auto"/>
              <w:ind w:left="102"/>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Итого:</w:t>
            </w:r>
          </w:p>
        </w:tc>
        <w:tc>
          <w:tcPr>
            <w:tcW w:w="2551" w:type="dxa"/>
            <w:tcBorders>
              <w:top w:val="single" w:sz="4"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85,2</w:t>
            </w:r>
          </w:p>
        </w:tc>
        <w:tc>
          <w:tcPr>
            <w:tcW w:w="3121" w:type="dxa"/>
            <w:tcBorders>
              <w:top w:val="single" w:sz="4" w:space="0" w:color="auto"/>
              <w:left w:val="single" w:sz="6" w:space="0" w:color="auto"/>
              <w:bottom w:val="single" w:sz="6" w:space="0" w:color="auto"/>
              <w:right w:val="single" w:sz="6" w:space="0" w:color="auto"/>
            </w:tcBorders>
            <w:shd w:val="clear" w:color="auto" w:fill="FFFFFF"/>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85,2</w:t>
            </w:r>
          </w:p>
        </w:tc>
      </w:tr>
      <w:tr w:rsidR="00BB1EC7" w:rsidRPr="00BB1EC7" w:rsidTr="00B303EF">
        <w:tc>
          <w:tcPr>
            <w:tcW w:w="2593" w:type="dxa"/>
            <w:tcBorders>
              <w:top w:val="single" w:sz="4" w:space="0" w:color="auto"/>
              <w:left w:val="single" w:sz="4" w:space="0" w:color="auto"/>
              <w:bottom w:val="single" w:sz="4" w:space="0" w:color="auto"/>
              <w:right w:val="single" w:sz="4" w:space="0" w:color="auto"/>
            </w:tcBorders>
            <w:shd w:val="clear" w:color="auto" w:fill="FFFFFF"/>
          </w:tcPr>
          <w:p w:rsidR="00BB1EC7" w:rsidRPr="00BB1EC7" w:rsidRDefault="00BB1EC7" w:rsidP="00BB1EC7">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 xml:space="preserve">Ожидаемые непосредственные результаты реализации подпрограммы </w:t>
            </w:r>
            <w:r w:rsidRPr="00BB1EC7">
              <w:rPr>
                <w:rFonts w:ascii="Times New Roman" w:eastAsia="Times New Roman" w:hAnsi="Times New Roman" w:cs="Times New Roman"/>
                <w:b/>
                <w:bCs/>
                <w:spacing w:val="-2"/>
                <w:sz w:val="20"/>
                <w:szCs w:val="20"/>
                <w:lang w:eastAsia="ru-RU"/>
              </w:rPr>
              <w:t>муниципальной</w:t>
            </w:r>
            <w:r w:rsidRPr="00BB1EC7">
              <w:rPr>
                <w:rFonts w:ascii="Times New Roman" w:eastAsia="Times New Roman" w:hAnsi="Times New Roman" w:cs="Times New Roman"/>
                <w:b/>
                <w:bCs/>
                <w:sz w:val="20"/>
                <w:szCs w:val="20"/>
                <w:lang w:eastAsia="ru-RU"/>
              </w:rPr>
              <w:t xml:space="preserve"> программы</w:t>
            </w:r>
          </w:p>
        </w:tc>
        <w:tc>
          <w:tcPr>
            <w:tcW w:w="6947" w:type="dxa"/>
            <w:gridSpan w:val="3"/>
            <w:tcBorders>
              <w:top w:val="single" w:sz="6" w:space="0" w:color="auto"/>
              <w:left w:val="single" w:sz="4" w:space="0" w:color="auto"/>
              <w:bottom w:val="single" w:sz="6" w:space="0" w:color="auto"/>
              <w:right w:val="single" w:sz="6" w:space="0" w:color="auto"/>
            </w:tcBorders>
            <w:shd w:val="clear" w:color="auto" w:fill="FFFFFF"/>
          </w:tcPr>
          <w:p w:rsidR="00BB1EC7" w:rsidRPr="00BB1EC7" w:rsidRDefault="00BB1EC7" w:rsidP="00BB1EC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Уровень освещенности дорог местного значения 100%</w:t>
            </w:r>
          </w:p>
          <w:p w:rsidR="00BB1EC7" w:rsidRPr="00BB1EC7" w:rsidRDefault="00BB1EC7" w:rsidP="00BB1EC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BB1EC7" w:rsidRPr="00BB1EC7" w:rsidRDefault="00BB1EC7" w:rsidP="00BB1EC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Доля пешеходных переходов оборудованных в соответствии с ГОСТ – 80%</w:t>
            </w:r>
          </w:p>
        </w:tc>
      </w:tr>
    </w:tbl>
    <w:p w:rsidR="00BB1EC7" w:rsidRPr="00BB1EC7" w:rsidRDefault="00BB1EC7" w:rsidP="00BB1EC7">
      <w:pPr>
        <w:keepNext/>
        <w:widowControl w:val="0"/>
        <w:spacing w:after="0" w:line="240" w:lineRule="auto"/>
        <w:jc w:val="center"/>
        <w:rPr>
          <w:rFonts w:ascii="Times New Roman" w:eastAsia="Times New Roman" w:hAnsi="Times New Roman" w:cs="Times New Roman"/>
          <w:b/>
          <w:bCs/>
          <w:sz w:val="20"/>
          <w:szCs w:val="20"/>
          <w:lang w:eastAsia="ru-RU"/>
        </w:rPr>
      </w:pPr>
    </w:p>
    <w:p w:rsidR="00BB1EC7" w:rsidRPr="00BB1EC7" w:rsidRDefault="00BB1EC7" w:rsidP="00BB1EC7">
      <w:pPr>
        <w:keepNext/>
        <w:widowControl w:val="0"/>
        <w:spacing w:after="0" w:line="24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bCs/>
          <w:sz w:val="20"/>
          <w:szCs w:val="20"/>
          <w:lang w:eastAsia="ru-RU"/>
        </w:rPr>
        <w:t>1. Общая характеристика сферы реализации муниципальной подпрограммы</w:t>
      </w:r>
    </w:p>
    <w:p w:rsidR="00BB1EC7" w:rsidRPr="00BB1EC7" w:rsidRDefault="00BB1EC7" w:rsidP="00BB1EC7">
      <w:pPr>
        <w:keepNext/>
        <w:widowControl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uppressAutoHyphens/>
        <w:autoSpaceDE w:val="0"/>
        <w:spacing w:after="0" w:line="240" w:lineRule="auto"/>
        <w:ind w:firstLine="720"/>
        <w:jc w:val="both"/>
        <w:rPr>
          <w:rFonts w:ascii="Times New Roman" w:eastAsia="Arial" w:hAnsi="Times New Roman" w:cs="Times New Roman"/>
          <w:sz w:val="20"/>
          <w:szCs w:val="20"/>
          <w:lang w:eastAsia="ar-SA"/>
        </w:rPr>
      </w:pPr>
      <w:r w:rsidRPr="00BB1EC7">
        <w:rPr>
          <w:rFonts w:ascii="Times New Roman" w:eastAsia="Arial" w:hAnsi="Times New Roman" w:cs="Times New Roman"/>
          <w:sz w:val="20"/>
          <w:szCs w:val="20"/>
          <w:lang w:eastAsia="ar-SA"/>
        </w:rPr>
        <w:t xml:space="preserve">    Основными видами дорожно-транспортных происшествий в сельском поселении являются столкновение, наезд на пешеходов и опрокидывание в связи с несоблюдением скоростного режима водителей транспортных средств. Каждое десятое дорожно-транспортное происшествие совершил водитель, находившийся в состоянии опьянения, каждое 15 - не имевший права на управление транспортным средством. Определяющее влияние на аварийность оказывают водители транспортных средств, принадлежащих физическим лицам. Удельный вес этих происшествий превышает 80 процентов всех происшествий, связанных с несоблюдением </w:t>
      </w:r>
      <w:r w:rsidRPr="00BB1EC7">
        <w:rPr>
          <w:rFonts w:ascii="Times New Roman" w:eastAsia="Arial" w:hAnsi="Times New Roman" w:cs="Times New Roman"/>
          <w:sz w:val="20"/>
          <w:szCs w:val="20"/>
          <w:lang w:eastAsia="ar-SA"/>
        </w:rPr>
        <w:lastRenderedPageBreak/>
        <w:t>водителями требований безопасности дорожного движения, а также рядом других объективных и субъективных причин, таких как:</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 увеличение численности автотранспорта в личной собственности;</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 увеличение интенсивности его использования;</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 не достаточный уровень освещенности автомобильных дорог;</w:t>
      </w:r>
    </w:p>
    <w:p w:rsidR="00BB1EC7" w:rsidRPr="00BB1EC7" w:rsidRDefault="00BB1EC7" w:rsidP="00BB1EC7">
      <w:pPr>
        <w:spacing w:after="0" w:line="240" w:lineRule="auto"/>
        <w:ind w:firstLine="708"/>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наличие </w:t>
      </w:r>
      <w:proofErr w:type="gramStart"/>
      <w:r w:rsidRPr="00BB1EC7">
        <w:rPr>
          <w:rFonts w:ascii="Times New Roman" w:eastAsia="Times New Roman" w:hAnsi="Times New Roman" w:cs="Times New Roman"/>
          <w:sz w:val="20"/>
          <w:szCs w:val="20"/>
          <w:lang w:eastAsia="ru-RU"/>
        </w:rPr>
        <w:t>пешеходных переходов</w:t>
      </w:r>
      <w:proofErr w:type="gramEnd"/>
      <w:r w:rsidRPr="00BB1EC7">
        <w:rPr>
          <w:rFonts w:ascii="Times New Roman" w:eastAsia="Times New Roman" w:hAnsi="Times New Roman" w:cs="Times New Roman"/>
          <w:sz w:val="20"/>
          <w:szCs w:val="20"/>
          <w:lang w:eastAsia="ru-RU"/>
        </w:rPr>
        <w:t xml:space="preserve"> не имеющих достаточный уровень оснащенности для обеспечения безопасности пешеходов.</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Данные проблемы решаются по остаточному принципу. Необходима целенаправленная работа по их предупреждению, снижению негативного воздействия, определению первоочередности их решения.</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Одним из путей решения вышеперечисленных задач является данная подпрограмма.</w:t>
      </w:r>
    </w:p>
    <w:p w:rsidR="00BB1EC7" w:rsidRPr="00BB1EC7" w:rsidRDefault="00BB1EC7" w:rsidP="00BB1EC7">
      <w:pPr>
        <w:spacing w:after="0" w:line="240" w:lineRule="auto"/>
        <w:ind w:firstLine="540"/>
        <w:jc w:val="both"/>
        <w:rPr>
          <w:rFonts w:ascii="Times New Roman" w:eastAsia="Times New Roman" w:hAnsi="Times New Roman" w:cs="Times New Roman"/>
          <w:bCs/>
          <w:sz w:val="20"/>
          <w:szCs w:val="20"/>
          <w:lang w:eastAsia="ru-RU"/>
        </w:rPr>
      </w:pPr>
    </w:p>
    <w:p w:rsidR="00BB1EC7" w:rsidRPr="00BB1EC7" w:rsidRDefault="00BB1EC7" w:rsidP="00BB1EC7">
      <w:pPr>
        <w:shd w:val="clear" w:color="auto" w:fill="FFFFFF"/>
        <w:spacing w:after="0" w:line="240" w:lineRule="auto"/>
        <w:jc w:val="both"/>
        <w:rPr>
          <w:rFonts w:ascii="Times New Roman" w:eastAsia="Times New Roman" w:hAnsi="Times New Roman" w:cs="Times New Roman"/>
          <w:bCs/>
          <w:sz w:val="20"/>
          <w:szCs w:val="20"/>
          <w:lang w:eastAsia="ru-RU"/>
        </w:rPr>
      </w:pPr>
    </w:p>
    <w:p w:rsidR="00BB1EC7" w:rsidRPr="00BB1EC7" w:rsidRDefault="00BB1EC7" w:rsidP="00BB1EC7">
      <w:pPr>
        <w:shd w:val="clear" w:color="auto" w:fill="FFFFFF"/>
        <w:tabs>
          <w:tab w:val="left" w:pos="1253"/>
          <w:tab w:val="left" w:pos="2995"/>
          <w:tab w:val="left" w:pos="5184"/>
          <w:tab w:val="left" w:pos="6610"/>
          <w:tab w:val="left" w:pos="7104"/>
          <w:tab w:val="left" w:pos="8083"/>
        </w:tabs>
        <w:spacing w:before="278" w:after="0" w:line="240" w:lineRule="auto"/>
        <w:ind w:firstLine="567"/>
        <w:contextualSpacing/>
        <w:jc w:val="center"/>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BB1EC7" w:rsidRPr="00BB1EC7" w:rsidRDefault="00BB1EC7" w:rsidP="00BB1EC7">
      <w:pPr>
        <w:keepNext/>
        <w:widowControl w:val="0"/>
        <w:spacing w:after="0" w:line="240" w:lineRule="auto"/>
        <w:jc w:val="center"/>
        <w:rPr>
          <w:rFonts w:ascii="Times New Roman" w:eastAsia="Times New Roman" w:hAnsi="Times New Roman" w:cs="Times New Roman"/>
          <w:sz w:val="20"/>
          <w:szCs w:val="20"/>
          <w:lang w:eastAsia="ru-RU"/>
        </w:rPr>
      </w:pP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w:t>
      </w:r>
      <w:proofErr w:type="gramStart"/>
      <w:r w:rsidRPr="00BB1EC7">
        <w:rPr>
          <w:rFonts w:ascii="Times New Roman" w:eastAsia="Times New Roman" w:hAnsi="Times New Roman" w:cs="Times New Roman"/>
          <w:sz w:val="20"/>
          <w:szCs w:val="20"/>
          <w:lang w:eastAsia="ru-RU"/>
        </w:rPr>
        <w:t>Приоритеты  муниципальной</w:t>
      </w:r>
      <w:proofErr w:type="gramEnd"/>
      <w:r w:rsidRPr="00BB1EC7">
        <w:rPr>
          <w:rFonts w:ascii="Times New Roman" w:eastAsia="Times New Roman" w:hAnsi="Times New Roman" w:cs="Times New Roman"/>
          <w:sz w:val="20"/>
          <w:szCs w:val="20"/>
          <w:lang w:eastAsia="ru-RU"/>
        </w:rPr>
        <w:t xml:space="preserve"> политики в сфере дорожного хозяйства определены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  В соответствии с приоритетами </w:t>
      </w:r>
      <w:proofErr w:type="gramStart"/>
      <w:r w:rsidRPr="00BB1EC7">
        <w:rPr>
          <w:rFonts w:ascii="Times New Roman" w:eastAsia="Times New Roman" w:hAnsi="Times New Roman" w:cs="Times New Roman"/>
          <w:sz w:val="20"/>
          <w:szCs w:val="20"/>
          <w:lang w:eastAsia="ru-RU"/>
        </w:rPr>
        <w:t>определена  цель</w:t>
      </w:r>
      <w:proofErr w:type="gramEnd"/>
      <w:r w:rsidRPr="00BB1EC7">
        <w:rPr>
          <w:rFonts w:ascii="Times New Roman" w:eastAsia="Times New Roman" w:hAnsi="Times New Roman" w:cs="Times New Roman"/>
          <w:sz w:val="20"/>
          <w:szCs w:val="20"/>
          <w:lang w:eastAsia="ru-RU"/>
        </w:rPr>
        <w:t xml:space="preserve"> подпрограммы: </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 xml:space="preserve">- сокращение количества </w:t>
      </w:r>
      <w:proofErr w:type="gramStart"/>
      <w:r w:rsidRPr="00BB1EC7">
        <w:rPr>
          <w:rFonts w:ascii="Times New Roman" w:eastAsia="Times New Roman" w:hAnsi="Times New Roman" w:cs="Times New Roman"/>
          <w:sz w:val="20"/>
          <w:szCs w:val="20"/>
          <w:lang w:eastAsia="ru-RU"/>
        </w:rPr>
        <w:t>лиц,  пострадавших</w:t>
      </w:r>
      <w:proofErr w:type="gramEnd"/>
      <w:r w:rsidRPr="00BB1EC7">
        <w:rPr>
          <w:rFonts w:ascii="Times New Roman" w:eastAsia="Times New Roman" w:hAnsi="Times New Roman" w:cs="Times New Roman"/>
          <w:sz w:val="20"/>
          <w:szCs w:val="20"/>
          <w:lang w:eastAsia="ru-RU"/>
        </w:rPr>
        <w:t xml:space="preserve"> в результате дорожно-транспортных происшествий, происходящих по разным причинам, а также снижение рисков возникновения тяжких последствий от дорожно-транспортных происшествий, сокращение количества лиц, погибших в результате дорожно-транспортных происшествий.</w:t>
      </w:r>
    </w:p>
    <w:p w:rsidR="00BB1EC7" w:rsidRPr="00BB1EC7" w:rsidRDefault="00BB1EC7" w:rsidP="00BB1EC7">
      <w:pPr>
        <w:spacing w:after="0" w:line="240" w:lineRule="auto"/>
        <w:ind w:firstLine="708"/>
        <w:jc w:val="both"/>
        <w:rPr>
          <w:rFonts w:ascii="Times New Roman" w:eastAsia="Times New Roman" w:hAnsi="Times New Roman" w:cs="Times New Roman"/>
          <w:sz w:val="20"/>
          <w:szCs w:val="20"/>
          <w:lang w:eastAsia="ru-RU"/>
        </w:rPr>
      </w:pPr>
      <w:proofErr w:type="gramStart"/>
      <w:r w:rsidRPr="00BB1EC7">
        <w:rPr>
          <w:rFonts w:ascii="Times New Roman" w:eastAsia="Times New Roman" w:hAnsi="Times New Roman" w:cs="Times New Roman"/>
          <w:sz w:val="20"/>
          <w:szCs w:val="20"/>
          <w:lang w:eastAsia="ru-RU"/>
        </w:rPr>
        <w:t>Достижение  поставленной</w:t>
      </w:r>
      <w:proofErr w:type="gramEnd"/>
      <w:r w:rsidRPr="00BB1EC7">
        <w:rPr>
          <w:rFonts w:ascii="Times New Roman" w:eastAsia="Times New Roman" w:hAnsi="Times New Roman" w:cs="Times New Roman"/>
          <w:sz w:val="20"/>
          <w:szCs w:val="20"/>
          <w:lang w:eastAsia="ru-RU"/>
        </w:rPr>
        <w:t xml:space="preserve"> цели обеспечивается решением комплекса взаимосвязанных задач:</w:t>
      </w:r>
    </w:p>
    <w:p w:rsidR="00BB1EC7" w:rsidRPr="00BB1EC7" w:rsidRDefault="00BB1EC7" w:rsidP="00BB1EC7">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предупреждение опасного поведения участников дорожного движения, сокращение детского дорожно-транспортного травматизма;</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повышение уровня безопасности на дорогах общего пользования.</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w:t>
      </w:r>
      <w:proofErr w:type="gramStart"/>
      <w:r w:rsidRPr="00BB1EC7">
        <w:rPr>
          <w:rFonts w:ascii="Times New Roman" w:eastAsia="Times New Roman" w:hAnsi="Times New Roman" w:cs="Times New Roman"/>
          <w:sz w:val="20"/>
          <w:szCs w:val="20"/>
          <w:lang w:eastAsia="ru-RU"/>
        </w:rPr>
        <w:t>улучшение  качества</w:t>
      </w:r>
      <w:proofErr w:type="gramEnd"/>
      <w:r w:rsidRPr="00BB1EC7">
        <w:rPr>
          <w:rFonts w:ascii="Times New Roman" w:eastAsia="Times New Roman" w:hAnsi="Times New Roman" w:cs="Times New Roman"/>
          <w:sz w:val="20"/>
          <w:szCs w:val="20"/>
          <w:lang w:eastAsia="ru-RU"/>
        </w:rPr>
        <w:t xml:space="preserve"> автодорожного покрытия, сохранность дорог.</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повышение уровня комфорт и безопасности для всех участников дорожного движения.    </w:t>
      </w: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Эффективность реализации данной </w:t>
      </w:r>
      <w:proofErr w:type="gramStart"/>
      <w:r w:rsidRPr="00BB1EC7">
        <w:rPr>
          <w:rFonts w:ascii="Times New Roman" w:eastAsia="Times New Roman" w:hAnsi="Times New Roman" w:cs="Times New Roman"/>
          <w:sz w:val="20"/>
          <w:szCs w:val="20"/>
          <w:lang w:eastAsia="ru-RU"/>
        </w:rPr>
        <w:t>подпрограммы  оценивается</w:t>
      </w:r>
      <w:proofErr w:type="gramEnd"/>
      <w:r w:rsidRPr="00BB1EC7">
        <w:rPr>
          <w:rFonts w:ascii="Times New Roman" w:eastAsia="Times New Roman" w:hAnsi="Times New Roman" w:cs="Times New Roman"/>
          <w:sz w:val="20"/>
          <w:szCs w:val="20"/>
          <w:lang w:eastAsia="ru-RU"/>
        </w:rPr>
        <w:t xml:space="preserve">  достижением показателей (индикаторов)  подпрограммы:</w:t>
      </w:r>
    </w:p>
    <w:p w:rsidR="00BB1EC7" w:rsidRPr="00BB1EC7" w:rsidRDefault="00BB1EC7" w:rsidP="00BB1EC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Уровень освещенности дорог местного значения 100%</w:t>
      </w:r>
    </w:p>
    <w:p w:rsidR="00BB1EC7" w:rsidRPr="00BB1EC7" w:rsidRDefault="00BB1EC7" w:rsidP="00BB1EC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Доля </w:t>
      </w:r>
      <w:proofErr w:type="gramStart"/>
      <w:r w:rsidRPr="00BB1EC7">
        <w:rPr>
          <w:rFonts w:ascii="Times New Roman" w:eastAsia="Times New Roman" w:hAnsi="Times New Roman" w:cs="Times New Roman"/>
          <w:sz w:val="20"/>
          <w:szCs w:val="20"/>
          <w:lang w:eastAsia="ru-RU"/>
        </w:rPr>
        <w:t>пешеходных переходов</w:t>
      </w:r>
      <w:proofErr w:type="gramEnd"/>
      <w:r w:rsidRPr="00BB1EC7">
        <w:rPr>
          <w:rFonts w:ascii="Times New Roman" w:eastAsia="Times New Roman" w:hAnsi="Times New Roman" w:cs="Times New Roman"/>
          <w:sz w:val="20"/>
          <w:szCs w:val="20"/>
          <w:lang w:eastAsia="ru-RU"/>
        </w:rPr>
        <w:t xml:space="preserve"> оборудованных в соответствии с ГОСТ – 80%</w:t>
      </w:r>
    </w:p>
    <w:p w:rsidR="00BB1EC7" w:rsidRPr="00BB1EC7" w:rsidRDefault="00BB1EC7" w:rsidP="00BB1EC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Доля паспортизации автомобильных дорог местного значения – 50%</w:t>
      </w:r>
    </w:p>
    <w:p w:rsidR="00BB1EC7" w:rsidRPr="00BB1EC7" w:rsidRDefault="00BB1EC7" w:rsidP="00BB1EC7">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Сокращение числа ДТП на территории поселения на 50%</w:t>
      </w:r>
      <w:r w:rsidRPr="00BB1EC7">
        <w:rPr>
          <w:rFonts w:ascii="Times New Roman" w:eastAsia="Times New Roman" w:hAnsi="Times New Roman" w:cs="Times New Roman"/>
          <w:sz w:val="20"/>
          <w:szCs w:val="20"/>
          <w:lang w:eastAsia="ru-RU"/>
        </w:rPr>
        <w:tab/>
      </w:r>
    </w:p>
    <w:p w:rsidR="00BB1EC7" w:rsidRPr="00BB1EC7" w:rsidRDefault="00BB1EC7" w:rsidP="00BB1EC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Сведения о показателях (индикаторах) подпрограммы «Комплекс работ по обеспечение безопасности дорожного движения и содержанию дорог общего пользования местного значения на </w:t>
      </w:r>
      <w:proofErr w:type="gramStart"/>
      <w:r w:rsidRPr="00BB1EC7">
        <w:rPr>
          <w:rFonts w:ascii="Times New Roman" w:eastAsia="Times New Roman" w:hAnsi="Times New Roman" w:cs="Times New Roman"/>
          <w:sz w:val="20"/>
          <w:szCs w:val="20"/>
          <w:lang w:eastAsia="ru-RU"/>
        </w:rPr>
        <w:t xml:space="preserve">территории  </w:t>
      </w:r>
      <w:proofErr w:type="spellStart"/>
      <w:r w:rsidRPr="00BB1EC7">
        <w:rPr>
          <w:rFonts w:ascii="Times New Roman" w:eastAsia="Times New Roman" w:hAnsi="Times New Roman" w:cs="Times New Roman"/>
          <w:sz w:val="20"/>
          <w:szCs w:val="20"/>
          <w:lang w:eastAsia="ru-RU"/>
        </w:rPr>
        <w:t>Коломыцевского</w:t>
      </w:r>
      <w:proofErr w:type="spellEnd"/>
      <w:proofErr w:type="gramEnd"/>
      <w:r w:rsidRPr="00BB1EC7">
        <w:rPr>
          <w:rFonts w:ascii="Times New Roman" w:eastAsia="Times New Roman" w:hAnsi="Times New Roman" w:cs="Times New Roman"/>
          <w:sz w:val="20"/>
          <w:szCs w:val="20"/>
          <w:lang w:eastAsia="ru-RU"/>
        </w:rPr>
        <w:t xml:space="preserve"> сельского поселения» и их значениях представлены в приложении  №1 к программе.</w:t>
      </w:r>
    </w:p>
    <w:p w:rsidR="00BB1EC7" w:rsidRPr="00BB1EC7" w:rsidRDefault="00BB1EC7" w:rsidP="00BB1EC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t>Срок реализации подпрограммы 2020-2024 годы</w:t>
      </w:r>
    </w:p>
    <w:p w:rsidR="00BB1EC7" w:rsidRPr="00BB1EC7" w:rsidRDefault="00BB1EC7" w:rsidP="00BB1EC7">
      <w:pPr>
        <w:tabs>
          <w:tab w:val="left" w:pos="10065"/>
        </w:tabs>
        <w:spacing w:after="0" w:line="240" w:lineRule="auto"/>
        <w:ind w:firstLine="567"/>
        <w:jc w:val="both"/>
        <w:rPr>
          <w:rFonts w:ascii="Times New Roman" w:eastAsia="Times New Roman" w:hAnsi="Times New Roman" w:cs="Times New Roman"/>
          <w:sz w:val="20"/>
          <w:szCs w:val="20"/>
          <w:lang w:eastAsia="ru-RU"/>
        </w:rPr>
      </w:pPr>
    </w:p>
    <w:p w:rsidR="00BB1EC7" w:rsidRPr="00BB1EC7" w:rsidRDefault="00BB1EC7" w:rsidP="00BB1EC7">
      <w:pPr>
        <w:keepNext/>
        <w:widowControl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keepNext/>
        <w:widowControl w:val="0"/>
        <w:spacing w:after="0" w:line="240" w:lineRule="auto"/>
        <w:ind w:firstLine="709"/>
        <w:jc w:val="center"/>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3. Обобщенная характеристика основных мероприятий подпрограммы.</w:t>
      </w:r>
    </w:p>
    <w:p w:rsidR="00BB1EC7" w:rsidRPr="00BB1EC7" w:rsidRDefault="00BB1EC7" w:rsidP="00BB1EC7">
      <w:pPr>
        <w:keepNext/>
        <w:widowControl w:val="0"/>
        <w:spacing w:after="0" w:line="240" w:lineRule="auto"/>
        <w:ind w:firstLine="709"/>
        <w:jc w:val="both"/>
        <w:rPr>
          <w:rFonts w:ascii="Times New Roman" w:eastAsia="Times New Roman" w:hAnsi="Times New Roman" w:cs="Times New Roman"/>
          <w:sz w:val="20"/>
          <w:szCs w:val="20"/>
          <w:lang w:eastAsia="ru-RU"/>
        </w:rPr>
      </w:pP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Подпрограммой предусмотрена реализация следующих мероприятий: </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разработка КСОДД, ПОДД, паспортов автомобильных дорог.</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устройство ограждения пешеходных переходов</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устройство искусственного освещения</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установка остановочных павильонов </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ямочный ремонт асфальтобетонного полотна</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нанесение разметки на дорожное полотно;</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установка знаков дорожного движения;</w:t>
      </w:r>
    </w:p>
    <w:p w:rsidR="00BB1EC7" w:rsidRPr="00BB1EC7" w:rsidRDefault="00BB1EC7" w:rsidP="00BB1EC7">
      <w:pPr>
        <w:shd w:val="clear" w:color="auto" w:fill="FFFFFF"/>
        <w:tabs>
          <w:tab w:val="left" w:pos="427"/>
        </w:tabs>
        <w:spacing w:after="0" w:line="240" w:lineRule="auto"/>
        <w:ind w:left="101" w:right="23"/>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установка светофоров;</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укладка и ремонт искусственных неровностей.</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содержание дорог (</w:t>
      </w:r>
      <w:proofErr w:type="spellStart"/>
      <w:proofErr w:type="gramStart"/>
      <w:r w:rsidRPr="00BB1EC7">
        <w:rPr>
          <w:rFonts w:ascii="Times New Roman" w:eastAsia="Times New Roman" w:hAnsi="Times New Roman" w:cs="Times New Roman"/>
          <w:sz w:val="20"/>
          <w:szCs w:val="20"/>
          <w:lang w:eastAsia="ru-RU"/>
        </w:rPr>
        <w:t>мех.очистка</w:t>
      </w:r>
      <w:proofErr w:type="spellEnd"/>
      <w:proofErr w:type="gramEnd"/>
      <w:r w:rsidRPr="00BB1EC7">
        <w:rPr>
          <w:rFonts w:ascii="Times New Roman" w:eastAsia="Times New Roman" w:hAnsi="Times New Roman" w:cs="Times New Roman"/>
          <w:sz w:val="20"/>
          <w:szCs w:val="20"/>
          <w:lang w:eastAsia="ru-RU"/>
        </w:rPr>
        <w:t xml:space="preserve">, </w:t>
      </w:r>
      <w:proofErr w:type="spellStart"/>
      <w:r w:rsidRPr="00BB1EC7">
        <w:rPr>
          <w:rFonts w:ascii="Times New Roman" w:eastAsia="Times New Roman" w:hAnsi="Times New Roman" w:cs="Times New Roman"/>
          <w:sz w:val="20"/>
          <w:szCs w:val="20"/>
          <w:lang w:eastAsia="ru-RU"/>
        </w:rPr>
        <w:t>мех.посыпка</w:t>
      </w:r>
      <w:proofErr w:type="spellEnd"/>
      <w:r w:rsidRPr="00BB1EC7">
        <w:rPr>
          <w:rFonts w:ascii="Times New Roman" w:eastAsia="Times New Roman" w:hAnsi="Times New Roman" w:cs="Times New Roman"/>
          <w:sz w:val="20"/>
          <w:szCs w:val="20"/>
          <w:lang w:eastAsia="ru-RU"/>
        </w:rPr>
        <w:t>, уборка и вывоз снега, уборка и вывоз песка, покос травы).</w:t>
      </w:r>
      <w:r w:rsidRPr="00BB1EC7">
        <w:rPr>
          <w:rFonts w:ascii="Times New Roman" w:eastAsia="Times New Roman" w:hAnsi="Times New Roman" w:cs="Times New Roman"/>
          <w:sz w:val="20"/>
          <w:szCs w:val="20"/>
          <w:lang w:eastAsia="ru-RU"/>
        </w:rPr>
        <w:tab/>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Реализация данных </w:t>
      </w:r>
      <w:proofErr w:type="gramStart"/>
      <w:r w:rsidRPr="00BB1EC7">
        <w:rPr>
          <w:rFonts w:ascii="Times New Roman" w:eastAsia="Times New Roman" w:hAnsi="Times New Roman" w:cs="Times New Roman"/>
          <w:sz w:val="20"/>
          <w:szCs w:val="20"/>
          <w:lang w:eastAsia="ru-RU"/>
        </w:rPr>
        <w:t>мероприятий  направлена</w:t>
      </w:r>
      <w:proofErr w:type="gramEnd"/>
      <w:r w:rsidRPr="00BB1EC7">
        <w:rPr>
          <w:rFonts w:ascii="Times New Roman" w:eastAsia="Times New Roman" w:hAnsi="Times New Roman" w:cs="Times New Roman"/>
          <w:sz w:val="20"/>
          <w:szCs w:val="20"/>
          <w:lang w:eastAsia="ru-RU"/>
        </w:rPr>
        <w:t xml:space="preserve"> на  обеспечение безопасности дорожного движения и сохранность автомобильных дорог на территории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shd w:val="clear" w:color="auto" w:fill="FFFFFF"/>
        <w:spacing w:before="278" w:after="0" w:line="240" w:lineRule="auto"/>
        <w:ind w:firstLine="567"/>
        <w:contextualSpacing/>
        <w:jc w:val="center"/>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4. Финансовое обеспечение реализации подпрограммы.</w:t>
      </w:r>
    </w:p>
    <w:p w:rsidR="00BB1EC7" w:rsidRPr="00BB1EC7" w:rsidRDefault="00BB1EC7" w:rsidP="00BB1EC7">
      <w:pPr>
        <w:spacing w:after="0" w:line="240" w:lineRule="auto"/>
        <w:ind w:firstLine="567"/>
        <w:contextualSpacing/>
        <w:jc w:val="both"/>
        <w:rPr>
          <w:rFonts w:ascii="Times New Roman" w:eastAsia="Times New Roman" w:hAnsi="Times New Roman" w:cs="Times New Roman"/>
          <w:sz w:val="20"/>
          <w:szCs w:val="20"/>
          <w:lang w:eastAsia="ru-RU"/>
        </w:rPr>
      </w:pPr>
    </w:p>
    <w:p w:rsidR="00BB1EC7" w:rsidRPr="00BB1EC7" w:rsidRDefault="00BB1EC7" w:rsidP="00BB1EC7">
      <w:pPr>
        <w:spacing w:after="0" w:line="240" w:lineRule="auto"/>
        <w:ind w:firstLine="567"/>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Финансовые ресурсы, необходимые для реализации подпрограммы в 2020-2022 годах, соответствуют объемам бюджетных ассигнований, предусмотренных решением Совета народных депутатов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w:t>
      </w:r>
      <w:r w:rsidRPr="00BB1EC7">
        <w:rPr>
          <w:rFonts w:ascii="Times New Roman" w:eastAsia="Times New Roman" w:hAnsi="Times New Roman" w:cs="Times New Roman"/>
          <w:sz w:val="20"/>
          <w:szCs w:val="20"/>
          <w:lang w:eastAsia="ru-RU"/>
        </w:rPr>
        <w:lastRenderedPageBreak/>
        <w:t xml:space="preserve">сельского поселения Лискинского муниципального района Воронежской области о бюджете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на 2020 год и на плановый период 2021-2022 годов. </w:t>
      </w:r>
    </w:p>
    <w:p w:rsidR="00BB1EC7" w:rsidRPr="00BB1EC7" w:rsidRDefault="00BB1EC7" w:rsidP="00BB1EC7">
      <w:pPr>
        <w:tabs>
          <w:tab w:val="left" w:pos="9355"/>
          <w:tab w:val="left" w:pos="10065"/>
        </w:tabs>
        <w:spacing w:after="0" w:line="240" w:lineRule="auto"/>
        <w:ind w:right="-1"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Информация о расходах бюджета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на реализацию подпрограммы, представлена в приложении № 2.</w:t>
      </w:r>
    </w:p>
    <w:p w:rsidR="00BB1EC7" w:rsidRPr="00BB1EC7" w:rsidRDefault="00BB1EC7" w:rsidP="00BB1EC7">
      <w:pPr>
        <w:tabs>
          <w:tab w:val="left" w:pos="9355"/>
          <w:tab w:val="left" w:pos="10065"/>
        </w:tabs>
        <w:spacing w:after="0" w:line="240" w:lineRule="auto"/>
        <w:ind w:right="-1"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Информация о ресурсном обеспечении и прогнозной оценке расходов бюджета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на реализацию подпрограммы представлена в приложении № 3.</w:t>
      </w:r>
    </w:p>
    <w:p w:rsidR="00BB1EC7" w:rsidRPr="00BB1EC7" w:rsidRDefault="00BB1EC7" w:rsidP="00BB1EC7">
      <w:pPr>
        <w:shd w:val="clear" w:color="auto" w:fill="FFFFFF"/>
        <w:spacing w:before="278" w:after="0" w:line="240" w:lineRule="auto"/>
        <w:ind w:right="10" w:firstLine="567"/>
        <w:contextualSpacing/>
        <w:jc w:val="center"/>
        <w:rPr>
          <w:rFonts w:ascii="Times New Roman" w:eastAsia="Times New Roman" w:hAnsi="Times New Roman" w:cs="Times New Roman"/>
          <w:b/>
          <w:bCs/>
          <w:sz w:val="20"/>
          <w:szCs w:val="20"/>
          <w:lang w:eastAsia="ru-RU"/>
        </w:rPr>
      </w:pPr>
    </w:p>
    <w:p w:rsidR="00BB1EC7" w:rsidRPr="00BB1EC7" w:rsidRDefault="00BB1EC7" w:rsidP="00BB1EC7">
      <w:pPr>
        <w:tabs>
          <w:tab w:val="left" w:pos="1152"/>
        </w:tabs>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r>
    </w:p>
    <w:p w:rsidR="00BB1EC7" w:rsidRPr="00BB1EC7" w:rsidRDefault="00BB1EC7" w:rsidP="00BB1EC7">
      <w:pPr>
        <w:shd w:val="clear" w:color="auto" w:fill="FFFFFF"/>
        <w:spacing w:before="278" w:after="0" w:line="240" w:lineRule="auto"/>
        <w:ind w:right="10" w:firstLine="567"/>
        <w:contextualSpacing/>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 xml:space="preserve">5. Анализ рисков реализации </w:t>
      </w:r>
      <w:proofErr w:type="gramStart"/>
      <w:r w:rsidRPr="00BB1EC7">
        <w:rPr>
          <w:rFonts w:ascii="Times New Roman" w:eastAsia="Times New Roman" w:hAnsi="Times New Roman" w:cs="Times New Roman"/>
          <w:b/>
          <w:bCs/>
          <w:sz w:val="20"/>
          <w:szCs w:val="20"/>
          <w:lang w:eastAsia="ru-RU"/>
        </w:rPr>
        <w:t>муниципальной  подпрограммы</w:t>
      </w:r>
      <w:proofErr w:type="gramEnd"/>
      <w:r w:rsidRPr="00BB1EC7">
        <w:rPr>
          <w:rFonts w:ascii="Times New Roman" w:eastAsia="Times New Roman" w:hAnsi="Times New Roman" w:cs="Times New Roman"/>
          <w:b/>
          <w:bCs/>
          <w:sz w:val="20"/>
          <w:szCs w:val="20"/>
          <w:lang w:eastAsia="ru-RU"/>
        </w:rPr>
        <w:t xml:space="preserve"> и описание мер управления рисками реализации муниципальной подпрограммы.</w:t>
      </w:r>
    </w:p>
    <w:p w:rsidR="00BB1EC7" w:rsidRPr="00BB1EC7" w:rsidRDefault="00BB1EC7" w:rsidP="00BB1EC7">
      <w:pPr>
        <w:spacing w:after="0" w:line="240" w:lineRule="auto"/>
        <w:contextualSpacing/>
        <w:jc w:val="both"/>
        <w:rPr>
          <w:rFonts w:ascii="Times New Roman" w:eastAsia="Times New Roman" w:hAnsi="Times New Roman" w:cs="Times New Roman"/>
          <w:sz w:val="20"/>
          <w:szCs w:val="20"/>
          <w:lang w:eastAsia="ru-RU"/>
        </w:rPr>
      </w:pP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К основным рискам реализации программы относятся:</w:t>
      </w: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финансово - 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lang w:eastAsia="ru-RU"/>
        </w:rPr>
      </w:pPr>
    </w:p>
    <w:p w:rsidR="00BB1EC7" w:rsidRPr="00BB1EC7" w:rsidRDefault="00BB1EC7" w:rsidP="00BB1EC7">
      <w:pPr>
        <w:autoSpaceDE w:val="0"/>
        <w:autoSpaceDN w:val="0"/>
        <w:adjustRightInd w:val="0"/>
        <w:spacing w:after="0" w:line="240" w:lineRule="auto"/>
        <w:outlineLvl w:val="1"/>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ind w:firstLine="709"/>
        <w:contextualSpacing/>
        <w:jc w:val="center"/>
        <w:rPr>
          <w:rFonts w:ascii="Times New Roman" w:eastAsia="Times New Roman" w:hAnsi="Times New Roman" w:cs="Times New Roman"/>
          <w:b/>
          <w:sz w:val="20"/>
          <w:szCs w:val="20"/>
          <w:lang w:val="x-none" w:eastAsia="x-none"/>
        </w:rPr>
      </w:pPr>
      <w:r w:rsidRPr="00BB1EC7">
        <w:rPr>
          <w:rFonts w:ascii="Times New Roman" w:eastAsia="Times New Roman" w:hAnsi="Times New Roman" w:cs="Times New Roman"/>
          <w:b/>
          <w:sz w:val="20"/>
          <w:szCs w:val="20"/>
          <w:lang w:eastAsia="x-none"/>
        </w:rPr>
        <w:t>6</w:t>
      </w:r>
      <w:r w:rsidRPr="00BB1EC7">
        <w:rPr>
          <w:rFonts w:ascii="Times New Roman" w:eastAsia="Times New Roman" w:hAnsi="Times New Roman" w:cs="Times New Roman"/>
          <w:b/>
          <w:sz w:val="20"/>
          <w:szCs w:val="20"/>
          <w:lang w:val="x-none" w:eastAsia="x-none"/>
        </w:rPr>
        <w:t>. Оценка эффективности реализации подпрограммы.</w:t>
      </w:r>
    </w:p>
    <w:p w:rsidR="00BB1EC7" w:rsidRPr="00BB1EC7" w:rsidRDefault="00BB1EC7" w:rsidP="00BB1EC7">
      <w:pPr>
        <w:spacing w:after="0" w:line="240" w:lineRule="auto"/>
        <w:ind w:firstLine="709"/>
        <w:contextualSpacing/>
        <w:jc w:val="both"/>
        <w:rPr>
          <w:rFonts w:ascii="Times New Roman" w:eastAsia="Times New Roman" w:hAnsi="Times New Roman" w:cs="Times New Roman"/>
          <w:b/>
          <w:sz w:val="20"/>
          <w:szCs w:val="20"/>
          <w:lang w:val="x-none" w:eastAsia="x-none"/>
        </w:rPr>
      </w:pPr>
    </w:p>
    <w:p w:rsidR="00BB1EC7" w:rsidRPr="00BB1EC7" w:rsidRDefault="00BB1EC7" w:rsidP="00BB1EC7">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Основными ожидаемыми результатами подпрограммы являются: </w:t>
      </w:r>
    </w:p>
    <w:p w:rsidR="00BB1EC7" w:rsidRPr="00BB1EC7" w:rsidRDefault="00BB1EC7" w:rsidP="00BB1EC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Уровень освещенности дорог местного значения 100%</w:t>
      </w:r>
    </w:p>
    <w:p w:rsidR="00BB1EC7" w:rsidRPr="00BB1EC7" w:rsidRDefault="00BB1EC7" w:rsidP="00BB1EC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Доля </w:t>
      </w:r>
      <w:proofErr w:type="gramStart"/>
      <w:r w:rsidRPr="00BB1EC7">
        <w:rPr>
          <w:rFonts w:ascii="Times New Roman" w:eastAsia="Times New Roman" w:hAnsi="Times New Roman" w:cs="Times New Roman"/>
          <w:sz w:val="20"/>
          <w:szCs w:val="20"/>
          <w:lang w:eastAsia="ru-RU"/>
        </w:rPr>
        <w:t>пешеходных переходов</w:t>
      </w:r>
      <w:proofErr w:type="gramEnd"/>
      <w:r w:rsidRPr="00BB1EC7">
        <w:rPr>
          <w:rFonts w:ascii="Times New Roman" w:eastAsia="Times New Roman" w:hAnsi="Times New Roman" w:cs="Times New Roman"/>
          <w:sz w:val="20"/>
          <w:szCs w:val="20"/>
          <w:lang w:eastAsia="ru-RU"/>
        </w:rPr>
        <w:t xml:space="preserve"> оборудованных в соответствии с ГОСТ – 80%</w:t>
      </w:r>
    </w:p>
    <w:p w:rsidR="00BB1EC7" w:rsidRPr="00BB1EC7" w:rsidRDefault="00BB1EC7" w:rsidP="00BB1EC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Доля паспортизации автомобильных дорог местного значения – 50%</w:t>
      </w:r>
    </w:p>
    <w:p w:rsidR="00BB1EC7" w:rsidRPr="00BB1EC7" w:rsidRDefault="00BB1EC7" w:rsidP="00BB1EC7">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Сокращение числа ДТП на территории поселения на 50%</w:t>
      </w:r>
    </w:p>
    <w:p w:rsidR="00BB1EC7" w:rsidRPr="00BB1EC7" w:rsidRDefault="00BB1EC7" w:rsidP="00BB1EC7">
      <w:pPr>
        <w:spacing w:after="0" w:line="240" w:lineRule="auto"/>
        <w:rPr>
          <w:rFonts w:ascii="Times New Roman" w:eastAsia="Times New Roman" w:hAnsi="Times New Roman" w:cs="Times New Roman"/>
          <w:sz w:val="20"/>
          <w:szCs w:val="20"/>
          <w:lang w:eastAsia="ru-RU"/>
        </w:rPr>
        <w:sectPr w:rsidR="00BB1EC7" w:rsidRPr="00BB1EC7" w:rsidSect="00406732">
          <w:headerReference w:type="default" r:id="rId8"/>
          <w:pgSz w:w="11906" w:h="16838" w:code="9"/>
          <w:pgMar w:top="851" w:right="987" w:bottom="284" w:left="1134" w:header="709" w:footer="709" w:gutter="0"/>
          <w:cols w:space="708"/>
          <w:docGrid w:linePitch="360"/>
        </w:sectPr>
      </w:pPr>
    </w:p>
    <w:tbl>
      <w:tblPr>
        <w:tblpPr w:leftFromText="180" w:rightFromText="180" w:vertAnchor="text" w:horzAnchor="page" w:tblpX="1415" w:tblpY="-990"/>
        <w:tblW w:w="14940" w:type="dxa"/>
        <w:tblLayout w:type="fixed"/>
        <w:tblCellMar>
          <w:top w:w="102" w:type="dxa"/>
          <w:left w:w="62" w:type="dxa"/>
          <w:bottom w:w="102" w:type="dxa"/>
          <w:right w:w="62" w:type="dxa"/>
        </w:tblCellMar>
        <w:tblLook w:val="04A0" w:firstRow="1" w:lastRow="0" w:firstColumn="1" w:lastColumn="0" w:noHBand="0" w:noVBand="1"/>
      </w:tblPr>
      <w:tblGrid>
        <w:gridCol w:w="2464"/>
        <w:gridCol w:w="567"/>
        <w:gridCol w:w="5801"/>
        <w:gridCol w:w="855"/>
        <w:gridCol w:w="709"/>
        <w:gridCol w:w="1134"/>
        <w:gridCol w:w="854"/>
        <w:gridCol w:w="854"/>
        <w:gridCol w:w="854"/>
        <w:gridCol w:w="848"/>
      </w:tblGrid>
      <w:tr w:rsidR="00BB1EC7" w:rsidRPr="00BB1EC7" w:rsidTr="00B303EF">
        <w:trPr>
          <w:trHeight w:val="2865"/>
        </w:trPr>
        <w:tc>
          <w:tcPr>
            <w:tcW w:w="14940" w:type="dxa"/>
            <w:gridSpan w:val="10"/>
            <w:tcBorders>
              <w:bottom w:val="single" w:sz="4" w:space="0" w:color="auto"/>
            </w:tcBorders>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sz w:val="20"/>
                <w:szCs w:val="20"/>
                <w:lang w:eastAsia="ru-RU"/>
              </w:rPr>
            </w:pPr>
          </w:p>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sz w:val="20"/>
                <w:szCs w:val="20"/>
                <w:lang w:eastAsia="ru-RU"/>
              </w:rPr>
            </w:pPr>
          </w:p>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sz w:val="20"/>
                <w:szCs w:val="20"/>
                <w:lang w:eastAsia="ru-RU"/>
              </w:rPr>
            </w:pPr>
          </w:p>
          <w:p w:rsidR="00BB1EC7" w:rsidRPr="00BB1EC7" w:rsidRDefault="00BB1EC7" w:rsidP="00BB1EC7">
            <w:pPr>
              <w:tabs>
                <w:tab w:val="left" w:pos="888"/>
                <w:tab w:val="right" w:pos="14816"/>
              </w:tabs>
              <w:autoSpaceDE w:val="0"/>
              <w:autoSpaceDN w:val="0"/>
              <w:adjustRightInd w:val="0"/>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ab/>
            </w:r>
            <w:r w:rsidRPr="00BB1EC7">
              <w:rPr>
                <w:rFonts w:ascii="Times New Roman" w:eastAsia="Times New Roman" w:hAnsi="Times New Roman" w:cs="Times New Roman"/>
                <w:sz w:val="20"/>
                <w:szCs w:val="20"/>
                <w:lang w:eastAsia="ru-RU"/>
              </w:rPr>
              <w:tab/>
              <w:t>Приложение №1</w:t>
            </w:r>
          </w:p>
          <w:p w:rsidR="00BB1EC7" w:rsidRPr="00BB1EC7" w:rsidRDefault="00BB1EC7" w:rsidP="00BB1EC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к муниципальной программе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p w:rsidR="00BB1EC7" w:rsidRPr="00BB1EC7" w:rsidRDefault="00BB1EC7" w:rsidP="00BB1EC7">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«Развитие транспортной системы»</w:t>
            </w:r>
          </w:p>
          <w:p w:rsidR="00BB1EC7" w:rsidRPr="00BB1EC7" w:rsidRDefault="00BB1EC7" w:rsidP="00BB1EC7">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Сведения о показателях (индикаторах) муниципальной программы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«Развитие транспортной системы и их значениях».</w:t>
            </w:r>
          </w:p>
        </w:tc>
      </w:tr>
      <w:tr w:rsidR="00BB1EC7" w:rsidRPr="00BB1EC7" w:rsidTr="00B303EF">
        <w:tc>
          <w:tcPr>
            <w:tcW w:w="2466"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Наименование мероприятия (направления)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Код строки</w:t>
            </w:r>
          </w:p>
        </w:tc>
        <w:tc>
          <w:tcPr>
            <w:tcW w:w="5802"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Наименование показателя результативности</w:t>
            </w:r>
          </w:p>
        </w:tc>
        <w:tc>
          <w:tcPr>
            <w:tcW w:w="1564"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Единица измерения по ОКЕИ</w:t>
            </w:r>
          </w:p>
        </w:tc>
        <w:tc>
          <w:tcPr>
            <w:tcW w:w="4541" w:type="dxa"/>
            <w:gridSpan w:val="5"/>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Значение показателя результативности по годам достижения</w:t>
            </w:r>
          </w:p>
        </w:tc>
      </w:tr>
      <w:tr w:rsidR="00BB1EC7" w:rsidRPr="00BB1EC7" w:rsidTr="00B303EF">
        <w:trPr>
          <w:trHeight w:val="933"/>
        </w:trPr>
        <w:tc>
          <w:tcPr>
            <w:tcW w:w="2466"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p>
        </w:tc>
        <w:tc>
          <w:tcPr>
            <w:tcW w:w="5802"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код</w:t>
            </w:r>
          </w:p>
        </w:tc>
        <w:tc>
          <w:tcPr>
            <w:tcW w:w="1134" w:type="dxa"/>
            <w:tcBorders>
              <w:top w:val="single" w:sz="4" w:space="0" w:color="auto"/>
              <w:left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2020г</w:t>
            </w:r>
          </w:p>
        </w:tc>
        <w:tc>
          <w:tcPr>
            <w:tcW w:w="854" w:type="dxa"/>
            <w:tcBorders>
              <w:top w:val="single" w:sz="4" w:space="0" w:color="auto"/>
              <w:left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2021г</w:t>
            </w:r>
          </w:p>
        </w:tc>
        <w:tc>
          <w:tcPr>
            <w:tcW w:w="854" w:type="dxa"/>
            <w:tcBorders>
              <w:top w:val="single" w:sz="4" w:space="0" w:color="auto"/>
              <w:left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2022г</w:t>
            </w:r>
          </w:p>
        </w:tc>
        <w:tc>
          <w:tcPr>
            <w:tcW w:w="854" w:type="dxa"/>
            <w:tcBorders>
              <w:top w:val="single" w:sz="4" w:space="0" w:color="auto"/>
              <w:left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2023г</w:t>
            </w:r>
          </w:p>
        </w:tc>
        <w:tc>
          <w:tcPr>
            <w:tcW w:w="845" w:type="dxa"/>
            <w:tcBorders>
              <w:top w:val="single" w:sz="4" w:space="0" w:color="auto"/>
              <w:left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2024г</w:t>
            </w:r>
          </w:p>
        </w:tc>
      </w:tr>
      <w:tr w:rsidR="00BB1EC7" w:rsidRPr="00BB1EC7" w:rsidTr="00B303EF">
        <w:tc>
          <w:tcPr>
            <w:tcW w:w="24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w:t>
            </w:r>
          </w:p>
        </w:tc>
        <w:tc>
          <w:tcPr>
            <w:tcW w:w="580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3</w:t>
            </w:r>
          </w:p>
        </w:tc>
        <w:tc>
          <w:tcPr>
            <w:tcW w:w="85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6</w:t>
            </w:r>
          </w:p>
        </w:tc>
        <w:tc>
          <w:tcPr>
            <w:tcW w:w="85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w:t>
            </w:r>
          </w:p>
        </w:tc>
        <w:tc>
          <w:tcPr>
            <w:tcW w:w="85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9</w:t>
            </w:r>
          </w:p>
        </w:tc>
        <w:tc>
          <w:tcPr>
            <w:tcW w:w="84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10</w:t>
            </w:r>
          </w:p>
        </w:tc>
      </w:tr>
      <w:tr w:rsidR="00BB1EC7" w:rsidRPr="00BB1EC7" w:rsidTr="00B303EF">
        <w:tc>
          <w:tcPr>
            <w:tcW w:w="14940" w:type="dxa"/>
            <w:gridSpan w:val="10"/>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Подпрограмма 1</w:t>
            </w:r>
          </w:p>
        </w:tc>
      </w:tr>
      <w:tr w:rsidR="00BB1EC7" w:rsidRPr="00BB1EC7" w:rsidTr="00B303EF">
        <w:trPr>
          <w:trHeight w:val="1553"/>
        </w:trPr>
        <w:tc>
          <w:tcPr>
            <w:tcW w:w="246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Субсидии местному бюджету на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B1EC7">
              <w:rPr>
                <w:rFonts w:ascii="Times New Roman" w:eastAsia="Times New Roman" w:hAnsi="Times New Roman" w:cs="Times New Roman"/>
                <w:color w:val="000000"/>
                <w:sz w:val="20"/>
                <w:szCs w:val="20"/>
                <w:lang w:eastAsia="ru-RU"/>
              </w:rPr>
              <w:t>01</w:t>
            </w:r>
          </w:p>
        </w:tc>
        <w:tc>
          <w:tcPr>
            <w:tcW w:w="5802"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tabs>
                <w:tab w:val="left" w:pos="248"/>
                <w:tab w:val="left" w:pos="10065"/>
              </w:tabs>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Увеличение уровня удовлетворенности населения количеством и качеством отремонтированных дорог с асфальтобетонным покрытием до 95 %;</w:t>
            </w:r>
          </w:p>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BB1EC7">
              <w:rPr>
                <w:rFonts w:ascii="Times New Roman" w:eastAsia="Times New Roman" w:hAnsi="Times New Roman" w:cs="Times New Roman"/>
                <w:sz w:val="20"/>
                <w:szCs w:val="20"/>
                <w:lang w:val="en-US" w:eastAsia="ru-RU"/>
              </w:rPr>
              <w:t>744</w:t>
            </w:r>
          </w:p>
        </w:tc>
        <w:tc>
          <w:tcPr>
            <w:tcW w:w="11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50</w:t>
            </w:r>
          </w:p>
        </w:tc>
        <w:tc>
          <w:tcPr>
            <w:tcW w:w="8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65</w:t>
            </w:r>
          </w:p>
        </w:tc>
        <w:tc>
          <w:tcPr>
            <w:tcW w:w="8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75</w:t>
            </w:r>
          </w:p>
        </w:tc>
        <w:tc>
          <w:tcPr>
            <w:tcW w:w="85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85</w:t>
            </w:r>
          </w:p>
        </w:tc>
        <w:tc>
          <w:tcPr>
            <w:tcW w:w="84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95</w:t>
            </w:r>
          </w:p>
        </w:tc>
      </w:tr>
      <w:tr w:rsidR="00BB1EC7" w:rsidRPr="00BB1EC7" w:rsidTr="00B303EF">
        <w:trPr>
          <w:trHeight w:val="1553"/>
        </w:trPr>
        <w:tc>
          <w:tcPr>
            <w:tcW w:w="246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Субсидии местному бюджету на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B1EC7">
              <w:rPr>
                <w:rFonts w:ascii="Times New Roman" w:eastAsia="Times New Roman" w:hAnsi="Times New Roman" w:cs="Times New Roman"/>
                <w:color w:val="000000"/>
                <w:sz w:val="20"/>
                <w:szCs w:val="20"/>
                <w:lang w:eastAsia="ru-RU"/>
              </w:rPr>
              <w:t>02</w:t>
            </w:r>
          </w:p>
        </w:tc>
        <w:tc>
          <w:tcPr>
            <w:tcW w:w="5802"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Увеличение протяженности дорог с твердым покрытием находящихся в границе населенных пунктов до 70 %</w:t>
            </w:r>
          </w:p>
          <w:p w:rsidR="00BB1EC7" w:rsidRPr="00BB1EC7" w:rsidRDefault="00BB1EC7" w:rsidP="00BB1EC7">
            <w:pPr>
              <w:tabs>
                <w:tab w:val="left" w:pos="248"/>
                <w:tab w:val="left" w:pos="10065"/>
              </w:tabs>
              <w:spacing w:after="0" w:line="240" w:lineRule="auto"/>
              <w:jc w:val="both"/>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BB1EC7">
              <w:rPr>
                <w:rFonts w:ascii="Times New Roman" w:eastAsia="Times New Roman" w:hAnsi="Times New Roman" w:cs="Times New Roman"/>
                <w:sz w:val="20"/>
                <w:szCs w:val="20"/>
                <w:lang w:val="en-US" w:eastAsia="ru-RU"/>
              </w:rPr>
              <w:t>744</w:t>
            </w:r>
          </w:p>
        </w:tc>
        <w:tc>
          <w:tcPr>
            <w:tcW w:w="11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45</w:t>
            </w:r>
          </w:p>
        </w:tc>
        <w:tc>
          <w:tcPr>
            <w:tcW w:w="8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40</w:t>
            </w:r>
          </w:p>
        </w:tc>
        <w:tc>
          <w:tcPr>
            <w:tcW w:w="8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50</w:t>
            </w:r>
          </w:p>
        </w:tc>
        <w:tc>
          <w:tcPr>
            <w:tcW w:w="85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60</w:t>
            </w:r>
          </w:p>
        </w:tc>
        <w:tc>
          <w:tcPr>
            <w:tcW w:w="84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w:t>
            </w:r>
          </w:p>
        </w:tc>
      </w:tr>
      <w:tr w:rsidR="00BB1EC7" w:rsidRPr="00BB1EC7" w:rsidTr="00B303EF">
        <w:trPr>
          <w:trHeight w:val="456"/>
        </w:trPr>
        <w:tc>
          <w:tcPr>
            <w:tcW w:w="14940" w:type="dxa"/>
            <w:gridSpan w:val="10"/>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Подпрограмма 2</w:t>
            </w:r>
          </w:p>
        </w:tc>
      </w:tr>
      <w:tr w:rsidR="00BB1EC7" w:rsidRPr="00BB1EC7" w:rsidTr="00B303EF">
        <w:trPr>
          <w:trHeight w:val="1870"/>
        </w:trPr>
        <w:tc>
          <w:tcPr>
            <w:tcW w:w="246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lastRenderedPageBreak/>
              <w:t>Субсидии местному бюджету на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802"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BB1EC7">
              <w:rPr>
                <w:rFonts w:ascii="Times New Roman" w:eastAsia="Times New Roman" w:hAnsi="Times New Roman" w:cs="Times New Roman"/>
                <w:color w:val="000000"/>
                <w:sz w:val="20"/>
                <w:szCs w:val="20"/>
                <w:lang w:eastAsia="ru-RU"/>
              </w:rPr>
              <w:t xml:space="preserve">Общая протяженность автомобильных дорог общего </w:t>
            </w:r>
            <w:proofErr w:type="gramStart"/>
            <w:r w:rsidRPr="00BB1EC7">
              <w:rPr>
                <w:rFonts w:ascii="Times New Roman" w:eastAsia="Times New Roman" w:hAnsi="Times New Roman" w:cs="Times New Roman"/>
                <w:color w:val="000000"/>
                <w:sz w:val="20"/>
                <w:szCs w:val="20"/>
                <w:lang w:eastAsia="ru-RU"/>
              </w:rPr>
              <w:t>пользования  местного</w:t>
            </w:r>
            <w:proofErr w:type="gramEnd"/>
            <w:r w:rsidRPr="00BB1EC7">
              <w:rPr>
                <w:rFonts w:ascii="Times New Roman" w:eastAsia="Times New Roman" w:hAnsi="Times New Roman" w:cs="Times New Roman"/>
                <w:color w:val="000000"/>
                <w:sz w:val="20"/>
                <w:szCs w:val="20"/>
                <w:lang w:eastAsia="ru-RU"/>
              </w:rPr>
              <w:t xml:space="preserve"> значения, соответствующих нормативным требованиям  к транспортно-эксплуатационным показателям,  на 31 декабря отчетного года</w:t>
            </w:r>
          </w:p>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км</w:t>
            </w: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008</w:t>
            </w:r>
          </w:p>
        </w:tc>
        <w:tc>
          <w:tcPr>
            <w:tcW w:w="11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12,70</w:t>
            </w:r>
          </w:p>
        </w:tc>
        <w:tc>
          <w:tcPr>
            <w:tcW w:w="8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13,10</w:t>
            </w:r>
          </w:p>
        </w:tc>
        <w:tc>
          <w:tcPr>
            <w:tcW w:w="8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13,45</w:t>
            </w:r>
          </w:p>
        </w:tc>
        <w:tc>
          <w:tcPr>
            <w:tcW w:w="85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13,80</w:t>
            </w:r>
          </w:p>
        </w:tc>
        <w:tc>
          <w:tcPr>
            <w:tcW w:w="84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13,80</w:t>
            </w:r>
          </w:p>
        </w:tc>
      </w:tr>
      <w:tr w:rsidR="00BB1EC7" w:rsidRPr="00BB1EC7" w:rsidTr="00B303EF">
        <w:trPr>
          <w:trHeight w:val="1857"/>
        </w:trPr>
        <w:tc>
          <w:tcPr>
            <w:tcW w:w="246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Субсидии местному бюджету на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802"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BB1EC7">
              <w:rPr>
                <w:rFonts w:ascii="Times New Roman" w:eastAsia="Times New Roman" w:hAnsi="Times New Roman" w:cs="Times New Roman"/>
                <w:sz w:val="20"/>
                <w:szCs w:val="20"/>
                <w:lang w:eastAsia="ru-RU"/>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85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км</w:t>
            </w: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008</w:t>
            </w:r>
          </w:p>
        </w:tc>
        <w:tc>
          <w:tcPr>
            <w:tcW w:w="11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0,82</w:t>
            </w:r>
          </w:p>
        </w:tc>
        <w:tc>
          <w:tcPr>
            <w:tcW w:w="8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0,40</w:t>
            </w:r>
          </w:p>
        </w:tc>
        <w:tc>
          <w:tcPr>
            <w:tcW w:w="8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0,35</w:t>
            </w:r>
          </w:p>
        </w:tc>
        <w:tc>
          <w:tcPr>
            <w:tcW w:w="85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0,35</w:t>
            </w:r>
          </w:p>
        </w:tc>
        <w:tc>
          <w:tcPr>
            <w:tcW w:w="84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r>
      <w:tr w:rsidR="00BB1EC7" w:rsidRPr="00BB1EC7" w:rsidTr="00B303EF">
        <w:trPr>
          <w:trHeight w:val="1547"/>
        </w:trPr>
        <w:tc>
          <w:tcPr>
            <w:tcW w:w="246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Субсидии местному бюджету на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5802"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color w:val="000000"/>
                <w:sz w:val="20"/>
                <w:szCs w:val="20"/>
                <w:lang w:eastAsia="ru-RU"/>
              </w:rPr>
              <w:t xml:space="preserve">Доля протяженности автомобильных дорог общего пользования  местного значения на территории </w:t>
            </w:r>
            <w:r w:rsidRPr="00BB1EC7">
              <w:rPr>
                <w:rFonts w:ascii="Times New Roman" w:eastAsia="Times New Roman" w:hAnsi="Times New Roman" w:cs="Times New Roman"/>
                <w:sz w:val="20"/>
                <w:szCs w:val="20"/>
                <w:lang w:eastAsia="ru-RU"/>
              </w:rPr>
              <w:t xml:space="preserve">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r w:rsidRPr="00BB1EC7">
              <w:rPr>
                <w:rFonts w:ascii="Times New Roman" w:eastAsia="Times New Roman" w:hAnsi="Times New Roman" w:cs="Times New Roman"/>
                <w:color w:val="000000"/>
                <w:sz w:val="20"/>
                <w:szCs w:val="20"/>
                <w:lang w:eastAsia="ru-RU"/>
              </w:rPr>
              <w:t xml:space="preserve"> , соответствующих нормативным требованиям к </w:t>
            </w:r>
            <w:r w:rsidRPr="00BB1EC7">
              <w:rPr>
                <w:rFonts w:ascii="Times New Roman" w:eastAsia="Times New Roman" w:hAnsi="Times New Roman" w:cs="Times New Roman"/>
                <w:sz w:val="20"/>
                <w:szCs w:val="20"/>
                <w:lang w:eastAsia="ru-RU"/>
              </w:rPr>
              <w:t xml:space="preserve"> транспортно-эксплуатационным показателям,  на 31 декабря отчетного года.</w:t>
            </w:r>
          </w:p>
        </w:tc>
        <w:tc>
          <w:tcPr>
            <w:tcW w:w="85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744</w:t>
            </w:r>
          </w:p>
        </w:tc>
        <w:tc>
          <w:tcPr>
            <w:tcW w:w="11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6,38</w:t>
            </w:r>
          </w:p>
        </w:tc>
        <w:tc>
          <w:tcPr>
            <w:tcW w:w="8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6,58</w:t>
            </w:r>
          </w:p>
        </w:tc>
        <w:tc>
          <w:tcPr>
            <w:tcW w:w="8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6,76</w:t>
            </w:r>
          </w:p>
        </w:tc>
        <w:tc>
          <w:tcPr>
            <w:tcW w:w="85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6,93</w:t>
            </w:r>
          </w:p>
        </w:tc>
        <w:tc>
          <w:tcPr>
            <w:tcW w:w="84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6,93</w:t>
            </w:r>
          </w:p>
        </w:tc>
      </w:tr>
      <w:tr w:rsidR="00BB1EC7" w:rsidRPr="00BB1EC7" w:rsidTr="00B303EF">
        <w:trPr>
          <w:trHeight w:val="118"/>
        </w:trPr>
        <w:tc>
          <w:tcPr>
            <w:tcW w:w="14940" w:type="dxa"/>
            <w:gridSpan w:val="10"/>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Подпрограмма 3</w:t>
            </w:r>
          </w:p>
        </w:tc>
      </w:tr>
      <w:tr w:rsidR="00BB1EC7" w:rsidRPr="00BB1EC7" w:rsidTr="00B303EF">
        <w:tc>
          <w:tcPr>
            <w:tcW w:w="24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Субсидии местному бюджету на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B1EC7">
              <w:rPr>
                <w:rFonts w:ascii="Times New Roman" w:eastAsia="Times New Roman" w:hAnsi="Times New Roman" w:cs="Times New Roman"/>
                <w:color w:val="000000"/>
                <w:sz w:val="20"/>
                <w:szCs w:val="20"/>
                <w:lang w:eastAsia="ru-RU"/>
              </w:rPr>
              <w:t>01</w:t>
            </w:r>
          </w:p>
        </w:tc>
        <w:tc>
          <w:tcPr>
            <w:tcW w:w="580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Уровень освещенности дорог местного значения 100%</w:t>
            </w:r>
          </w:p>
          <w:p w:rsidR="00BB1EC7" w:rsidRPr="00BB1EC7" w:rsidRDefault="00BB1EC7" w:rsidP="00BB1EC7">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BB1EC7">
              <w:rPr>
                <w:rFonts w:ascii="Times New Roman" w:eastAsia="Times New Roman" w:hAnsi="Times New Roman" w:cs="Times New Roman"/>
                <w:sz w:val="20"/>
                <w:szCs w:val="20"/>
                <w:lang w:eastAsia="ru-RU"/>
              </w:rPr>
              <w:t xml:space="preserve"> </w:t>
            </w:r>
          </w:p>
        </w:tc>
        <w:tc>
          <w:tcPr>
            <w:tcW w:w="85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sz w:val="20"/>
                <w:szCs w:val="20"/>
                <w:lang w:val="en-US" w:eastAsia="ru-RU"/>
              </w:rPr>
            </w:pPr>
            <w:r w:rsidRPr="00BB1EC7">
              <w:rPr>
                <w:rFonts w:ascii="Times New Roman" w:eastAsia="Times New Roman" w:hAnsi="Times New Roman" w:cs="Times New Roman"/>
                <w:sz w:val="20"/>
                <w:szCs w:val="20"/>
                <w:lang w:val="en-US" w:eastAsia="ru-RU"/>
              </w:rPr>
              <w:t>744</w:t>
            </w:r>
          </w:p>
        </w:tc>
        <w:tc>
          <w:tcPr>
            <w:tcW w:w="113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60</w:t>
            </w:r>
          </w:p>
        </w:tc>
        <w:tc>
          <w:tcPr>
            <w:tcW w:w="85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w:t>
            </w:r>
          </w:p>
        </w:tc>
        <w:tc>
          <w:tcPr>
            <w:tcW w:w="85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80</w:t>
            </w:r>
          </w:p>
        </w:tc>
        <w:tc>
          <w:tcPr>
            <w:tcW w:w="85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90</w:t>
            </w:r>
          </w:p>
        </w:tc>
        <w:tc>
          <w:tcPr>
            <w:tcW w:w="84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100</w:t>
            </w:r>
          </w:p>
        </w:tc>
      </w:tr>
      <w:tr w:rsidR="00BB1EC7" w:rsidRPr="00BB1EC7" w:rsidTr="00B303EF">
        <w:tc>
          <w:tcPr>
            <w:tcW w:w="246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Субсидии местному бюджету на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B1EC7">
              <w:rPr>
                <w:rFonts w:ascii="Times New Roman" w:eastAsia="Times New Roman" w:hAnsi="Times New Roman" w:cs="Times New Roman"/>
                <w:color w:val="000000"/>
                <w:sz w:val="20"/>
                <w:szCs w:val="20"/>
                <w:lang w:eastAsia="ru-RU"/>
              </w:rPr>
              <w:t>02</w:t>
            </w:r>
          </w:p>
        </w:tc>
        <w:tc>
          <w:tcPr>
            <w:tcW w:w="5802"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Доля </w:t>
            </w:r>
            <w:proofErr w:type="gramStart"/>
            <w:r w:rsidRPr="00BB1EC7">
              <w:rPr>
                <w:rFonts w:ascii="Times New Roman" w:eastAsia="Times New Roman" w:hAnsi="Times New Roman" w:cs="Times New Roman"/>
                <w:sz w:val="20"/>
                <w:szCs w:val="20"/>
                <w:lang w:eastAsia="ru-RU"/>
              </w:rPr>
              <w:t>пешеходных переходов</w:t>
            </w:r>
            <w:proofErr w:type="gramEnd"/>
            <w:r w:rsidRPr="00BB1EC7">
              <w:rPr>
                <w:rFonts w:ascii="Times New Roman" w:eastAsia="Times New Roman" w:hAnsi="Times New Roman" w:cs="Times New Roman"/>
                <w:sz w:val="20"/>
                <w:szCs w:val="20"/>
                <w:lang w:eastAsia="ru-RU"/>
              </w:rPr>
              <w:t xml:space="preserve"> оборудованных в соответствии с ГОСТ – 80%</w:t>
            </w:r>
          </w:p>
          <w:p w:rsidR="00BB1EC7" w:rsidRPr="00BB1EC7" w:rsidRDefault="00BB1EC7" w:rsidP="00BB1EC7">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85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sz w:val="20"/>
                <w:szCs w:val="20"/>
                <w:lang w:val="en-US" w:eastAsia="ru-RU"/>
              </w:rPr>
            </w:pPr>
            <w:r w:rsidRPr="00BB1EC7">
              <w:rPr>
                <w:rFonts w:ascii="Times New Roman" w:eastAsia="Times New Roman" w:hAnsi="Times New Roman" w:cs="Times New Roman"/>
                <w:sz w:val="20"/>
                <w:szCs w:val="20"/>
                <w:lang w:val="en-US" w:eastAsia="ru-RU"/>
              </w:rPr>
              <w:t>744</w:t>
            </w:r>
          </w:p>
        </w:tc>
        <w:tc>
          <w:tcPr>
            <w:tcW w:w="11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60</w:t>
            </w:r>
          </w:p>
        </w:tc>
        <w:tc>
          <w:tcPr>
            <w:tcW w:w="8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65</w:t>
            </w:r>
          </w:p>
        </w:tc>
        <w:tc>
          <w:tcPr>
            <w:tcW w:w="8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w:t>
            </w:r>
          </w:p>
        </w:tc>
        <w:tc>
          <w:tcPr>
            <w:tcW w:w="85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75</w:t>
            </w:r>
          </w:p>
        </w:tc>
        <w:tc>
          <w:tcPr>
            <w:tcW w:w="84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80</w:t>
            </w:r>
          </w:p>
        </w:tc>
      </w:tr>
    </w:tbl>
    <w:p w:rsidR="00BB1EC7" w:rsidRPr="00BB1EC7" w:rsidRDefault="00BB1EC7" w:rsidP="00BB1EC7">
      <w:pPr>
        <w:spacing w:after="0" w:line="240" w:lineRule="auto"/>
        <w:rPr>
          <w:rFonts w:ascii="Times New Roman" w:eastAsia="Times New Roman" w:hAnsi="Times New Roman" w:cs="Times New Roman"/>
          <w:vanish/>
          <w:sz w:val="20"/>
          <w:szCs w:val="20"/>
          <w:lang w:eastAsia="ru-RU"/>
        </w:rPr>
      </w:pPr>
    </w:p>
    <w:p w:rsidR="00BB1EC7" w:rsidRPr="00BB1EC7" w:rsidRDefault="00BB1EC7" w:rsidP="00BB1EC7">
      <w:pPr>
        <w:widowControl w:val="0"/>
        <w:tabs>
          <w:tab w:val="left" w:pos="10065"/>
        </w:tabs>
        <w:autoSpaceDE w:val="0"/>
        <w:spacing w:after="0" w:line="240" w:lineRule="auto"/>
        <w:rPr>
          <w:rFonts w:ascii="Times New Roman" w:eastAsia="Times New Roman" w:hAnsi="Times New Roman" w:cs="Times New Roman"/>
          <w:sz w:val="20"/>
          <w:szCs w:val="20"/>
          <w:lang w:eastAsia="ru-RU"/>
        </w:rPr>
        <w:sectPr w:rsidR="00BB1EC7" w:rsidRPr="00BB1EC7" w:rsidSect="00D46FC6">
          <w:pgSz w:w="16838" w:h="11906" w:orient="landscape"/>
          <w:pgMar w:top="993" w:right="962" w:bottom="567" w:left="1985" w:header="708" w:footer="708" w:gutter="0"/>
          <w:cols w:space="708"/>
          <w:titlePg/>
          <w:docGrid w:linePitch="360"/>
        </w:sectPr>
      </w:pPr>
    </w:p>
    <w:p w:rsidR="00BB1EC7" w:rsidRPr="00BB1EC7" w:rsidRDefault="00BB1EC7" w:rsidP="00BB1EC7">
      <w:pPr>
        <w:spacing w:after="0" w:line="240" w:lineRule="auto"/>
        <w:jc w:val="right"/>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lastRenderedPageBreak/>
        <w:t xml:space="preserve">                                                                                                                                                          Приложение № 2</w:t>
      </w:r>
    </w:p>
    <w:p w:rsidR="00BB1EC7" w:rsidRPr="00BB1EC7" w:rsidRDefault="00BB1EC7" w:rsidP="00BB1EC7">
      <w:pPr>
        <w:spacing w:after="0" w:line="240" w:lineRule="auto"/>
        <w:jc w:val="right"/>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к муниципальной программе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w:t>
      </w:r>
      <w:proofErr w:type="gramStart"/>
      <w:r w:rsidRPr="00BB1EC7">
        <w:rPr>
          <w:rFonts w:ascii="Times New Roman" w:eastAsia="Times New Roman" w:hAnsi="Times New Roman" w:cs="Times New Roman"/>
          <w:sz w:val="20"/>
          <w:szCs w:val="20"/>
          <w:lang w:eastAsia="ru-RU"/>
        </w:rPr>
        <w:t>поселения  «</w:t>
      </w:r>
      <w:proofErr w:type="gramEnd"/>
      <w:r w:rsidRPr="00BB1EC7">
        <w:rPr>
          <w:rFonts w:ascii="Times New Roman" w:eastAsia="Times New Roman" w:hAnsi="Times New Roman" w:cs="Times New Roman"/>
          <w:sz w:val="20"/>
          <w:szCs w:val="20"/>
          <w:lang w:eastAsia="ru-RU"/>
        </w:rPr>
        <w:t>Развитие транспортной системы»</w:t>
      </w:r>
    </w:p>
    <w:p w:rsidR="00BB1EC7" w:rsidRPr="00BB1EC7" w:rsidRDefault="00BB1EC7" w:rsidP="00BB1EC7">
      <w:pPr>
        <w:tabs>
          <w:tab w:val="left" w:pos="176"/>
          <w:tab w:val="left" w:pos="10065"/>
        </w:tabs>
        <w:spacing w:after="0" w:line="360" w:lineRule="auto"/>
        <w:ind w:firstLine="567"/>
        <w:contextualSpacing/>
        <w:jc w:val="right"/>
        <w:rPr>
          <w:rFonts w:ascii="Times New Roman" w:eastAsia="Times New Roman" w:hAnsi="Times New Roman" w:cs="Times New Roman"/>
          <w:sz w:val="20"/>
          <w:szCs w:val="20"/>
          <w:lang w:eastAsia="x-none"/>
        </w:rPr>
      </w:pPr>
    </w:p>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Расходы бюджета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на реализацию муниципальной программы </w:t>
      </w:r>
      <w:r w:rsidRPr="00BB1EC7">
        <w:rPr>
          <w:rFonts w:ascii="Times New Roman" w:eastAsia="Times New Roman" w:hAnsi="Times New Roman" w:cs="Times New Roman"/>
          <w:sz w:val="20"/>
          <w:szCs w:val="20"/>
          <w:lang w:eastAsia="ru-RU"/>
        </w:rPr>
        <w:br/>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«Развитие транспортной системы»</w:t>
      </w:r>
    </w:p>
    <w:tbl>
      <w:tblPr>
        <w:tblW w:w="5004" w:type="pct"/>
        <w:tblLook w:val="04A0" w:firstRow="1" w:lastRow="0" w:firstColumn="1" w:lastColumn="0" w:noHBand="0" w:noVBand="1"/>
      </w:tblPr>
      <w:tblGrid>
        <w:gridCol w:w="1028"/>
        <w:gridCol w:w="1677"/>
        <w:gridCol w:w="1669"/>
        <w:gridCol w:w="866"/>
        <w:gridCol w:w="827"/>
        <w:gridCol w:w="917"/>
        <w:gridCol w:w="828"/>
        <w:gridCol w:w="919"/>
        <w:gridCol w:w="904"/>
      </w:tblGrid>
      <w:tr w:rsidR="00BB1EC7" w:rsidRPr="00BB1EC7" w:rsidTr="00B303EF">
        <w:trPr>
          <w:trHeight w:val="519"/>
          <w:tblHeader/>
        </w:trPr>
        <w:tc>
          <w:tcPr>
            <w:tcW w:w="394" w:type="pct"/>
            <w:vMerge w:val="restart"/>
            <w:tcBorders>
              <w:top w:val="single" w:sz="4" w:space="0" w:color="auto"/>
              <w:left w:val="single" w:sz="4" w:space="0" w:color="auto"/>
              <w:bottom w:val="single" w:sz="4" w:space="0" w:color="auto"/>
              <w:right w:val="single" w:sz="4" w:space="0" w:color="auto"/>
            </w:tcBorders>
            <w:vAlign w:val="center"/>
          </w:tcPr>
          <w:p w:rsidR="00BB1EC7" w:rsidRPr="00BB1EC7" w:rsidRDefault="00BB1EC7" w:rsidP="00BB1EC7">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Статус</w:t>
            </w:r>
          </w:p>
        </w:tc>
        <w:tc>
          <w:tcPr>
            <w:tcW w:w="873" w:type="pct"/>
            <w:vMerge w:val="restart"/>
            <w:tcBorders>
              <w:top w:val="single" w:sz="4" w:space="0" w:color="auto"/>
              <w:left w:val="single" w:sz="4" w:space="0" w:color="auto"/>
              <w:bottom w:val="single" w:sz="4" w:space="0" w:color="auto"/>
              <w:right w:val="single" w:sz="4" w:space="0" w:color="auto"/>
            </w:tcBorders>
            <w:vAlign w:val="center"/>
          </w:tcPr>
          <w:p w:rsidR="00BB1EC7" w:rsidRPr="00BB1EC7" w:rsidRDefault="00BB1EC7" w:rsidP="00BB1EC7">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Наименование муниципальной программы, подпрограммы, основного мероприятия</w:t>
            </w:r>
          </w:p>
        </w:tc>
        <w:tc>
          <w:tcPr>
            <w:tcW w:w="695" w:type="pct"/>
            <w:vMerge w:val="restart"/>
            <w:tcBorders>
              <w:top w:val="single" w:sz="4" w:space="0" w:color="auto"/>
              <w:left w:val="single" w:sz="4" w:space="0" w:color="auto"/>
              <w:bottom w:val="single" w:sz="4" w:space="0" w:color="auto"/>
              <w:right w:val="single" w:sz="4" w:space="0" w:color="auto"/>
            </w:tcBorders>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Наименование ответственного исполнителя, исполнителя - главного распорядителя средств бюджета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сельского поселения</w:t>
            </w: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(далее - ГРБС)</w:t>
            </w:r>
          </w:p>
        </w:tc>
        <w:tc>
          <w:tcPr>
            <w:tcW w:w="3038" w:type="pct"/>
            <w:gridSpan w:val="6"/>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widowControl w:val="0"/>
              <w:tabs>
                <w:tab w:val="left" w:pos="10065"/>
              </w:tabs>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Расходы бюджета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сельского поселения по годам реализации муниципальной программы, тыс. руб.</w:t>
            </w:r>
          </w:p>
        </w:tc>
      </w:tr>
      <w:tr w:rsidR="00BB1EC7" w:rsidRPr="00BB1EC7" w:rsidTr="00B303EF">
        <w:trPr>
          <w:trHeight w:val="1305"/>
          <w:tblHeader/>
        </w:trPr>
        <w:tc>
          <w:tcPr>
            <w:tcW w:w="394" w:type="pct"/>
            <w:vMerge/>
            <w:tcBorders>
              <w:top w:val="single" w:sz="4" w:space="0" w:color="auto"/>
              <w:left w:val="single" w:sz="4" w:space="0" w:color="auto"/>
              <w:bottom w:val="single" w:sz="4" w:space="0" w:color="auto"/>
              <w:right w:val="single" w:sz="4" w:space="0" w:color="auto"/>
            </w:tcBorders>
            <w:vAlign w:val="center"/>
          </w:tcPr>
          <w:p w:rsidR="00BB1EC7" w:rsidRPr="00BB1EC7" w:rsidRDefault="00BB1EC7" w:rsidP="00BB1EC7">
            <w:pPr>
              <w:tabs>
                <w:tab w:val="left" w:pos="10065"/>
              </w:tabs>
              <w:spacing w:after="0" w:line="240" w:lineRule="auto"/>
              <w:ind w:left="-108" w:right="-108"/>
              <w:rPr>
                <w:rFonts w:ascii="Times New Roman" w:eastAsia="Times New Roman" w:hAnsi="Times New Roman" w:cs="Times New Roman"/>
                <w:sz w:val="20"/>
                <w:szCs w:val="20"/>
              </w:rPr>
            </w:pPr>
          </w:p>
        </w:tc>
        <w:tc>
          <w:tcPr>
            <w:tcW w:w="873" w:type="pct"/>
            <w:vMerge/>
            <w:tcBorders>
              <w:top w:val="single" w:sz="4" w:space="0" w:color="auto"/>
              <w:left w:val="single" w:sz="4" w:space="0" w:color="auto"/>
              <w:bottom w:val="single" w:sz="4" w:space="0" w:color="auto"/>
              <w:right w:val="single" w:sz="4" w:space="0" w:color="auto"/>
            </w:tcBorders>
            <w:vAlign w:val="center"/>
          </w:tcPr>
          <w:p w:rsidR="00BB1EC7" w:rsidRPr="00BB1EC7" w:rsidRDefault="00BB1EC7" w:rsidP="00BB1EC7">
            <w:pPr>
              <w:tabs>
                <w:tab w:val="left" w:pos="10065"/>
              </w:tabs>
              <w:spacing w:after="0" w:line="240" w:lineRule="auto"/>
              <w:ind w:left="-108" w:right="-108"/>
              <w:rPr>
                <w:rFonts w:ascii="Times New Roman" w:eastAsia="Times New Roman" w:hAnsi="Times New Roman" w:cs="Times New Roman"/>
                <w:sz w:val="20"/>
                <w:szCs w:val="20"/>
              </w:rPr>
            </w:pPr>
          </w:p>
        </w:tc>
        <w:tc>
          <w:tcPr>
            <w:tcW w:w="695" w:type="pct"/>
            <w:vMerge/>
            <w:tcBorders>
              <w:top w:val="single" w:sz="4" w:space="0" w:color="auto"/>
              <w:left w:val="single" w:sz="4" w:space="0" w:color="auto"/>
              <w:bottom w:val="single" w:sz="4" w:space="0" w:color="auto"/>
              <w:right w:val="single" w:sz="4" w:space="0" w:color="auto"/>
            </w:tcBorders>
            <w:vAlign w:val="center"/>
          </w:tcPr>
          <w:p w:rsidR="00BB1EC7" w:rsidRPr="00BB1EC7" w:rsidRDefault="00BB1EC7" w:rsidP="00BB1EC7">
            <w:pPr>
              <w:tabs>
                <w:tab w:val="left" w:pos="10065"/>
              </w:tabs>
              <w:spacing w:after="0" w:line="240" w:lineRule="auto"/>
              <w:ind w:left="-108" w:right="-108"/>
              <w:rPr>
                <w:rFonts w:ascii="Times New Roman" w:eastAsia="Times New Roman" w:hAnsi="Times New Roman" w:cs="Times New Roman"/>
                <w:sz w:val="20"/>
                <w:szCs w:val="20"/>
              </w:rPr>
            </w:pP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BB1EC7" w:rsidRPr="00BB1EC7" w:rsidRDefault="00BB1EC7" w:rsidP="00BB1EC7">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Всего</w:t>
            </w: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2020</w:t>
            </w:r>
          </w:p>
        </w:tc>
        <w:tc>
          <w:tcPr>
            <w:tcW w:w="520"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2021</w:t>
            </w: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2022</w:t>
            </w:r>
          </w:p>
        </w:tc>
        <w:tc>
          <w:tcPr>
            <w:tcW w:w="521"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2023</w:t>
            </w:r>
          </w:p>
        </w:tc>
        <w:tc>
          <w:tcPr>
            <w:tcW w:w="513"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2024</w:t>
            </w:r>
          </w:p>
        </w:tc>
      </w:tr>
      <w:tr w:rsidR="00BB1EC7" w:rsidRPr="00BB1EC7" w:rsidTr="00B303EF">
        <w:trPr>
          <w:trHeight w:val="289"/>
          <w:tblHeader/>
        </w:trPr>
        <w:tc>
          <w:tcPr>
            <w:tcW w:w="394" w:type="pct"/>
            <w:tcBorders>
              <w:top w:val="nil"/>
              <w:left w:val="single" w:sz="4" w:space="0" w:color="auto"/>
              <w:bottom w:val="single" w:sz="4" w:space="0" w:color="auto"/>
              <w:right w:val="single" w:sz="4" w:space="0" w:color="auto"/>
            </w:tcBorders>
            <w:shd w:val="clear" w:color="auto" w:fill="FFFFFF"/>
            <w:vAlign w:val="center"/>
          </w:tcPr>
          <w:p w:rsidR="00BB1EC7" w:rsidRPr="00BB1EC7" w:rsidRDefault="00BB1EC7" w:rsidP="00BB1EC7">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w:t>
            </w:r>
          </w:p>
        </w:tc>
        <w:tc>
          <w:tcPr>
            <w:tcW w:w="873" w:type="pct"/>
            <w:tcBorders>
              <w:top w:val="nil"/>
              <w:left w:val="nil"/>
              <w:bottom w:val="single" w:sz="4" w:space="0" w:color="auto"/>
              <w:right w:val="single" w:sz="4" w:space="0" w:color="auto"/>
            </w:tcBorders>
            <w:shd w:val="clear" w:color="auto" w:fill="FFFFFF"/>
            <w:vAlign w:val="center"/>
          </w:tcPr>
          <w:p w:rsidR="00BB1EC7" w:rsidRPr="00BB1EC7" w:rsidRDefault="00BB1EC7" w:rsidP="00BB1EC7">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w:t>
            </w:r>
          </w:p>
        </w:tc>
        <w:tc>
          <w:tcPr>
            <w:tcW w:w="695" w:type="pct"/>
            <w:tcBorders>
              <w:top w:val="nil"/>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3</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BB1EC7" w:rsidRPr="00BB1EC7" w:rsidRDefault="00BB1EC7" w:rsidP="00BB1EC7">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4</w:t>
            </w: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5</w:t>
            </w:r>
          </w:p>
        </w:tc>
        <w:tc>
          <w:tcPr>
            <w:tcW w:w="520"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6</w:t>
            </w: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7</w:t>
            </w:r>
          </w:p>
        </w:tc>
        <w:tc>
          <w:tcPr>
            <w:tcW w:w="521"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8</w:t>
            </w:r>
          </w:p>
        </w:tc>
        <w:tc>
          <w:tcPr>
            <w:tcW w:w="513"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9</w:t>
            </w:r>
          </w:p>
        </w:tc>
      </w:tr>
      <w:tr w:rsidR="00BB1EC7" w:rsidRPr="00BB1EC7" w:rsidTr="00B303EF">
        <w:trPr>
          <w:trHeight w:val="315"/>
        </w:trPr>
        <w:tc>
          <w:tcPr>
            <w:tcW w:w="39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B1EC7" w:rsidRPr="00BB1EC7" w:rsidRDefault="00BB1EC7" w:rsidP="00BB1EC7">
            <w:pPr>
              <w:widowControl w:val="0"/>
              <w:tabs>
                <w:tab w:val="left" w:pos="10065"/>
              </w:tabs>
              <w:autoSpaceDE w:val="0"/>
              <w:autoSpaceDN w:val="0"/>
              <w:adjustRightInd w:val="0"/>
              <w:spacing w:after="0" w:line="240" w:lineRule="auto"/>
              <w:ind w:left="-108" w:right="-108"/>
              <w:jc w:val="center"/>
              <w:rPr>
                <w:rFonts w:ascii="Times New Roman" w:eastAsia="Times New Roman" w:hAnsi="Times New Roman" w:cs="Times New Roman"/>
                <w:sz w:val="20"/>
                <w:szCs w:val="20"/>
              </w:rPr>
            </w:pPr>
            <w:proofErr w:type="spellStart"/>
            <w:r w:rsidRPr="00BB1EC7">
              <w:rPr>
                <w:rFonts w:ascii="Times New Roman" w:eastAsia="Times New Roman" w:hAnsi="Times New Roman" w:cs="Times New Roman"/>
                <w:sz w:val="20"/>
                <w:szCs w:val="20"/>
              </w:rPr>
              <w:t>Муници-пальная</w:t>
            </w:r>
            <w:proofErr w:type="spellEnd"/>
            <w:r w:rsidRPr="00BB1EC7">
              <w:rPr>
                <w:rFonts w:ascii="Times New Roman" w:eastAsia="Times New Roman" w:hAnsi="Times New Roman" w:cs="Times New Roman"/>
                <w:sz w:val="20"/>
                <w:szCs w:val="20"/>
              </w:rPr>
              <w:t xml:space="preserve"> программа</w:t>
            </w:r>
          </w:p>
        </w:tc>
        <w:tc>
          <w:tcPr>
            <w:tcW w:w="873" w:type="pct"/>
            <w:vMerge w:val="restar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Развитие транспортной системы</w:t>
            </w:r>
          </w:p>
          <w:p w:rsidR="00BB1EC7" w:rsidRPr="00BB1EC7" w:rsidRDefault="00BB1EC7" w:rsidP="00BB1EC7">
            <w:pPr>
              <w:tabs>
                <w:tab w:val="left" w:pos="10065"/>
              </w:tabs>
              <w:spacing w:after="0" w:line="240" w:lineRule="auto"/>
              <w:ind w:left="-108" w:right="-108" w:firstLine="32"/>
              <w:jc w:val="center"/>
              <w:rPr>
                <w:rFonts w:ascii="Times New Roman" w:eastAsia="Times New Roman" w:hAnsi="Times New Roman" w:cs="Times New Roman"/>
                <w:sz w:val="20"/>
                <w:szCs w:val="20"/>
                <w:lang w:eastAsia="ru-RU"/>
              </w:rPr>
            </w:pPr>
          </w:p>
          <w:p w:rsidR="00BB1EC7" w:rsidRPr="00BB1EC7" w:rsidRDefault="00BB1EC7" w:rsidP="00BB1EC7">
            <w:pPr>
              <w:tabs>
                <w:tab w:val="left" w:pos="10065"/>
              </w:tabs>
              <w:spacing w:after="0" w:line="240" w:lineRule="auto"/>
              <w:ind w:left="-108" w:right="-108" w:firstLine="32"/>
              <w:jc w:val="center"/>
              <w:rPr>
                <w:rFonts w:ascii="Times New Roman" w:eastAsia="Times New Roman" w:hAnsi="Times New Roman" w:cs="Times New Roman"/>
                <w:sz w:val="20"/>
                <w:szCs w:val="20"/>
              </w:rPr>
            </w:pPr>
          </w:p>
        </w:tc>
        <w:tc>
          <w:tcPr>
            <w:tcW w:w="695" w:type="pct"/>
            <w:tcBorders>
              <w:top w:val="single" w:sz="4" w:space="0" w:color="auto"/>
              <w:left w:val="nil"/>
              <w:bottom w:val="single" w:sz="4" w:space="0" w:color="auto"/>
              <w:right w:val="single" w:sz="4" w:space="0" w:color="auto"/>
            </w:tcBorders>
            <w:shd w:val="clear" w:color="auto" w:fill="FFFFFF"/>
            <w:vAlign w:val="bottom"/>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t>всего</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t>8157,3</w:t>
            </w: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t>-</w:t>
            </w:r>
          </w:p>
        </w:tc>
        <w:tc>
          <w:tcPr>
            <w:tcW w:w="520"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t>1753,1</w:t>
            </w: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t>2472,2</w:t>
            </w:r>
          </w:p>
        </w:tc>
        <w:tc>
          <w:tcPr>
            <w:tcW w:w="521"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t>1913,3</w:t>
            </w:r>
          </w:p>
        </w:tc>
        <w:tc>
          <w:tcPr>
            <w:tcW w:w="513"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t>2018,7</w:t>
            </w:r>
          </w:p>
        </w:tc>
      </w:tr>
      <w:tr w:rsidR="00BB1EC7" w:rsidRPr="00BB1EC7" w:rsidTr="00B303EF">
        <w:trPr>
          <w:trHeight w:val="315"/>
        </w:trPr>
        <w:tc>
          <w:tcPr>
            <w:tcW w:w="394" w:type="pct"/>
            <w:vMerge/>
            <w:tcBorders>
              <w:top w:val="single" w:sz="4" w:space="0" w:color="auto"/>
              <w:left w:val="single" w:sz="4" w:space="0" w:color="auto"/>
              <w:bottom w:val="single" w:sz="4" w:space="0" w:color="auto"/>
              <w:right w:val="single" w:sz="4" w:space="0" w:color="auto"/>
            </w:tcBorders>
            <w:vAlign w:val="center"/>
          </w:tcPr>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p>
        </w:tc>
        <w:tc>
          <w:tcPr>
            <w:tcW w:w="873" w:type="pct"/>
            <w:vMerge/>
            <w:tcBorders>
              <w:top w:val="single" w:sz="4" w:space="0" w:color="auto"/>
              <w:left w:val="nil"/>
              <w:bottom w:val="single" w:sz="4" w:space="0" w:color="auto"/>
              <w:right w:val="single" w:sz="4" w:space="0" w:color="auto"/>
            </w:tcBorders>
            <w:vAlign w:val="center"/>
          </w:tcPr>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в том числе по ГРБС:</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color w:val="000000"/>
                <w:sz w:val="20"/>
                <w:szCs w:val="20"/>
              </w:rPr>
            </w:pPr>
          </w:p>
        </w:tc>
        <w:tc>
          <w:tcPr>
            <w:tcW w:w="520"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color w:val="000000"/>
                <w:sz w:val="20"/>
                <w:szCs w:val="20"/>
              </w:rPr>
            </w:pPr>
          </w:p>
        </w:tc>
        <w:tc>
          <w:tcPr>
            <w:tcW w:w="521"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color w:val="000000"/>
                <w:sz w:val="20"/>
                <w:szCs w:val="20"/>
              </w:rPr>
            </w:pPr>
          </w:p>
        </w:tc>
        <w:tc>
          <w:tcPr>
            <w:tcW w:w="513"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color w:val="000000"/>
                <w:sz w:val="20"/>
                <w:szCs w:val="20"/>
              </w:rPr>
            </w:pPr>
          </w:p>
        </w:tc>
      </w:tr>
      <w:tr w:rsidR="00BB1EC7" w:rsidRPr="00BB1EC7" w:rsidTr="00B303EF">
        <w:trPr>
          <w:trHeight w:val="315"/>
        </w:trPr>
        <w:tc>
          <w:tcPr>
            <w:tcW w:w="394" w:type="pct"/>
            <w:vMerge/>
            <w:tcBorders>
              <w:top w:val="single" w:sz="4" w:space="0" w:color="auto"/>
              <w:left w:val="single" w:sz="4" w:space="0" w:color="auto"/>
              <w:bottom w:val="single" w:sz="4" w:space="0" w:color="auto"/>
              <w:right w:val="single" w:sz="4" w:space="0" w:color="auto"/>
            </w:tcBorders>
            <w:vAlign w:val="center"/>
          </w:tcPr>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p>
        </w:tc>
        <w:tc>
          <w:tcPr>
            <w:tcW w:w="873" w:type="pct"/>
            <w:vMerge/>
            <w:tcBorders>
              <w:top w:val="single" w:sz="4" w:space="0" w:color="auto"/>
              <w:left w:val="nil"/>
              <w:bottom w:val="single" w:sz="4" w:space="0" w:color="auto"/>
              <w:right w:val="single" w:sz="4" w:space="0" w:color="auto"/>
            </w:tcBorders>
            <w:vAlign w:val="center"/>
          </w:tcPr>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 xml:space="preserve">Администрация </w:t>
            </w:r>
            <w:proofErr w:type="spellStart"/>
            <w:r w:rsidRPr="00BB1EC7">
              <w:rPr>
                <w:rFonts w:ascii="Times New Roman" w:eastAsia="Times New Roman" w:hAnsi="Times New Roman" w:cs="Times New Roman"/>
                <w:color w:val="000000"/>
                <w:sz w:val="20"/>
                <w:szCs w:val="20"/>
              </w:rPr>
              <w:t>Коломыцевского</w:t>
            </w:r>
            <w:proofErr w:type="spellEnd"/>
            <w:r w:rsidRPr="00BB1EC7">
              <w:rPr>
                <w:rFonts w:ascii="Times New Roman" w:eastAsia="Times New Roman" w:hAnsi="Times New Roman" w:cs="Times New Roman"/>
                <w:color w:val="000000"/>
                <w:sz w:val="20"/>
                <w:szCs w:val="20"/>
              </w:rPr>
              <w:t xml:space="preserve"> сельского поселения</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BB1EC7">
              <w:rPr>
                <w:rFonts w:ascii="Times New Roman" w:eastAsia="Times New Roman" w:hAnsi="Times New Roman" w:cs="Times New Roman"/>
                <w:bCs/>
                <w:color w:val="000000"/>
                <w:sz w:val="20"/>
                <w:szCs w:val="20"/>
              </w:rPr>
              <w:t>8157,3</w:t>
            </w: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BB1EC7">
              <w:rPr>
                <w:rFonts w:ascii="Times New Roman" w:eastAsia="Times New Roman" w:hAnsi="Times New Roman" w:cs="Times New Roman"/>
                <w:bCs/>
                <w:color w:val="000000"/>
                <w:sz w:val="20"/>
                <w:szCs w:val="20"/>
              </w:rPr>
              <w:t>-</w:t>
            </w:r>
          </w:p>
        </w:tc>
        <w:tc>
          <w:tcPr>
            <w:tcW w:w="520"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BB1EC7">
              <w:rPr>
                <w:rFonts w:ascii="Times New Roman" w:eastAsia="Times New Roman" w:hAnsi="Times New Roman" w:cs="Times New Roman"/>
                <w:bCs/>
                <w:color w:val="000000"/>
                <w:sz w:val="20"/>
                <w:szCs w:val="20"/>
              </w:rPr>
              <w:t>1753,1</w:t>
            </w: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BB1EC7">
              <w:rPr>
                <w:rFonts w:ascii="Times New Roman" w:eastAsia="Times New Roman" w:hAnsi="Times New Roman" w:cs="Times New Roman"/>
                <w:bCs/>
                <w:color w:val="000000"/>
                <w:sz w:val="20"/>
                <w:szCs w:val="20"/>
              </w:rPr>
              <w:t>2472,2</w:t>
            </w:r>
          </w:p>
        </w:tc>
        <w:tc>
          <w:tcPr>
            <w:tcW w:w="521"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BB1EC7">
              <w:rPr>
                <w:rFonts w:ascii="Times New Roman" w:eastAsia="Times New Roman" w:hAnsi="Times New Roman" w:cs="Times New Roman"/>
                <w:bCs/>
                <w:color w:val="000000"/>
                <w:sz w:val="20"/>
                <w:szCs w:val="20"/>
              </w:rPr>
              <w:t>1913,3</w:t>
            </w:r>
          </w:p>
        </w:tc>
        <w:tc>
          <w:tcPr>
            <w:tcW w:w="513"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BB1EC7">
              <w:rPr>
                <w:rFonts w:ascii="Times New Roman" w:eastAsia="Times New Roman" w:hAnsi="Times New Roman" w:cs="Times New Roman"/>
                <w:bCs/>
                <w:color w:val="000000"/>
                <w:sz w:val="20"/>
                <w:szCs w:val="20"/>
              </w:rPr>
              <w:t>2018,7</w:t>
            </w:r>
          </w:p>
        </w:tc>
      </w:tr>
      <w:tr w:rsidR="00BB1EC7" w:rsidRPr="00BB1EC7" w:rsidTr="00B303EF">
        <w:trPr>
          <w:trHeight w:val="315"/>
        </w:trPr>
        <w:tc>
          <w:tcPr>
            <w:tcW w:w="39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B1EC7" w:rsidRPr="00BB1EC7" w:rsidRDefault="00BB1EC7" w:rsidP="00BB1EC7">
            <w:pPr>
              <w:widowControl w:val="0"/>
              <w:tabs>
                <w:tab w:val="left" w:pos="10065"/>
              </w:tabs>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BB1EC7">
              <w:rPr>
                <w:rFonts w:ascii="Times New Roman" w:eastAsia="Times New Roman" w:hAnsi="Times New Roman" w:cs="Times New Roman"/>
                <w:sz w:val="20"/>
                <w:szCs w:val="20"/>
              </w:rPr>
              <w:t>Подпрог-рамма</w:t>
            </w:r>
            <w:proofErr w:type="spellEnd"/>
            <w:r w:rsidRPr="00BB1EC7">
              <w:rPr>
                <w:rFonts w:ascii="Times New Roman" w:eastAsia="Times New Roman" w:hAnsi="Times New Roman" w:cs="Times New Roman"/>
                <w:sz w:val="20"/>
                <w:szCs w:val="20"/>
              </w:rPr>
              <w:t xml:space="preserve"> 1</w:t>
            </w:r>
          </w:p>
        </w:tc>
        <w:tc>
          <w:tcPr>
            <w:tcW w:w="873" w:type="pct"/>
            <w:vMerge w:val="restar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widowControl w:val="0"/>
              <w:tabs>
                <w:tab w:val="left" w:pos="10065"/>
              </w:tabs>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bCs/>
                <w:sz w:val="20"/>
                <w:szCs w:val="20"/>
                <w:lang w:eastAsia="ru-RU"/>
              </w:rPr>
              <w:t xml:space="preserve">Подпрограмма 1. Проектирование, строительство и реконструкция  автомобильных дорог общего пользования местного значения на территории </w:t>
            </w:r>
            <w:proofErr w:type="spellStart"/>
            <w:r w:rsidRPr="00BB1EC7">
              <w:rPr>
                <w:rFonts w:ascii="Times New Roman" w:eastAsia="Times New Roman" w:hAnsi="Times New Roman" w:cs="Times New Roman"/>
                <w:bCs/>
                <w:sz w:val="20"/>
                <w:szCs w:val="20"/>
                <w:lang w:eastAsia="ru-RU"/>
              </w:rPr>
              <w:t>Коломыцевского</w:t>
            </w:r>
            <w:proofErr w:type="spellEnd"/>
            <w:r w:rsidRPr="00BB1EC7">
              <w:rPr>
                <w:rFonts w:ascii="Times New Roman" w:eastAsia="Times New Roman" w:hAnsi="Times New Roman" w:cs="Times New Roman"/>
                <w:bCs/>
                <w:sz w:val="20"/>
                <w:szCs w:val="20"/>
                <w:lang w:eastAsia="ru-RU"/>
              </w:rPr>
              <w:t xml:space="preserve"> сельского поселения</w:t>
            </w:r>
          </w:p>
        </w:tc>
        <w:tc>
          <w:tcPr>
            <w:tcW w:w="695"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t>всего</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b/>
                <w:color w:val="000000"/>
                <w:sz w:val="20"/>
                <w:szCs w:val="20"/>
              </w:rPr>
            </w:pPr>
            <w:r w:rsidRPr="00BB1EC7">
              <w:rPr>
                <w:rFonts w:ascii="Times New Roman" w:eastAsia="Times New Roman" w:hAnsi="Times New Roman" w:cs="Times New Roman"/>
                <w:b/>
                <w:color w:val="000000"/>
                <w:sz w:val="20"/>
                <w:szCs w:val="20"/>
              </w:rPr>
              <w:t>500,0</w:t>
            </w: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b/>
                <w:color w:val="000000"/>
                <w:sz w:val="20"/>
                <w:szCs w:val="20"/>
              </w:rPr>
            </w:pPr>
            <w:r w:rsidRPr="00BB1EC7">
              <w:rPr>
                <w:rFonts w:ascii="Times New Roman" w:eastAsia="Times New Roman" w:hAnsi="Times New Roman" w:cs="Times New Roman"/>
                <w:b/>
                <w:color w:val="000000"/>
                <w:sz w:val="20"/>
                <w:szCs w:val="20"/>
              </w:rPr>
              <w:t>-</w:t>
            </w:r>
          </w:p>
        </w:tc>
        <w:tc>
          <w:tcPr>
            <w:tcW w:w="520"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b/>
                <w:color w:val="000000"/>
                <w:sz w:val="20"/>
                <w:szCs w:val="20"/>
              </w:rPr>
            </w:pPr>
            <w:r w:rsidRPr="00BB1EC7">
              <w:rPr>
                <w:rFonts w:ascii="Times New Roman" w:eastAsia="Times New Roman" w:hAnsi="Times New Roman" w:cs="Times New Roman"/>
                <w:b/>
                <w:color w:val="000000"/>
                <w:sz w:val="20"/>
                <w:szCs w:val="20"/>
              </w:rPr>
              <w:t>-</w:t>
            </w: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b/>
                <w:color w:val="000000"/>
                <w:sz w:val="20"/>
                <w:szCs w:val="20"/>
              </w:rPr>
            </w:pPr>
            <w:r w:rsidRPr="00BB1EC7">
              <w:rPr>
                <w:rFonts w:ascii="Times New Roman" w:eastAsia="Times New Roman" w:hAnsi="Times New Roman" w:cs="Times New Roman"/>
                <w:b/>
                <w:color w:val="000000"/>
                <w:sz w:val="20"/>
                <w:szCs w:val="20"/>
              </w:rPr>
              <w:t>-</w:t>
            </w:r>
          </w:p>
        </w:tc>
        <w:tc>
          <w:tcPr>
            <w:tcW w:w="521"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b/>
                <w:color w:val="000000"/>
                <w:sz w:val="20"/>
                <w:szCs w:val="20"/>
              </w:rPr>
            </w:pPr>
            <w:r w:rsidRPr="00BB1EC7">
              <w:rPr>
                <w:rFonts w:ascii="Times New Roman" w:eastAsia="Times New Roman" w:hAnsi="Times New Roman" w:cs="Times New Roman"/>
                <w:b/>
                <w:color w:val="000000"/>
                <w:sz w:val="20"/>
                <w:szCs w:val="20"/>
              </w:rPr>
              <w:t>-</w:t>
            </w:r>
          </w:p>
        </w:tc>
        <w:tc>
          <w:tcPr>
            <w:tcW w:w="513"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b/>
                <w:color w:val="000000"/>
                <w:sz w:val="20"/>
                <w:szCs w:val="20"/>
              </w:rPr>
            </w:pPr>
            <w:r w:rsidRPr="00BB1EC7">
              <w:rPr>
                <w:rFonts w:ascii="Times New Roman" w:eastAsia="Times New Roman" w:hAnsi="Times New Roman" w:cs="Times New Roman"/>
                <w:b/>
                <w:color w:val="000000"/>
                <w:sz w:val="20"/>
                <w:szCs w:val="20"/>
              </w:rPr>
              <w:t>500,0</w:t>
            </w:r>
          </w:p>
        </w:tc>
      </w:tr>
      <w:tr w:rsidR="00BB1EC7" w:rsidRPr="00BB1EC7" w:rsidTr="00B303EF">
        <w:trPr>
          <w:trHeight w:val="427"/>
        </w:trPr>
        <w:tc>
          <w:tcPr>
            <w:tcW w:w="394" w:type="pct"/>
            <w:vMerge/>
            <w:tcBorders>
              <w:top w:val="single" w:sz="4" w:space="0" w:color="auto"/>
              <w:left w:val="single" w:sz="4" w:space="0" w:color="auto"/>
              <w:bottom w:val="single" w:sz="4" w:space="0" w:color="auto"/>
              <w:right w:val="single" w:sz="4" w:space="0" w:color="auto"/>
            </w:tcBorders>
            <w:vAlign w:val="center"/>
          </w:tcPr>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p>
        </w:tc>
        <w:tc>
          <w:tcPr>
            <w:tcW w:w="873" w:type="pct"/>
            <w:vMerge/>
            <w:tcBorders>
              <w:top w:val="single" w:sz="4" w:space="0" w:color="auto"/>
              <w:left w:val="nil"/>
              <w:bottom w:val="single" w:sz="4" w:space="0" w:color="auto"/>
              <w:right w:val="single" w:sz="4" w:space="0" w:color="auto"/>
            </w:tcBorders>
            <w:vAlign w:val="center"/>
          </w:tcPr>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в том числе по ГРБС:</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color w:val="000000"/>
                <w:sz w:val="20"/>
                <w:szCs w:val="20"/>
              </w:rPr>
            </w:pPr>
          </w:p>
        </w:tc>
        <w:tc>
          <w:tcPr>
            <w:tcW w:w="520"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color w:val="000000"/>
                <w:sz w:val="20"/>
                <w:szCs w:val="20"/>
              </w:rPr>
            </w:pPr>
          </w:p>
        </w:tc>
        <w:tc>
          <w:tcPr>
            <w:tcW w:w="521"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color w:val="000000"/>
                <w:sz w:val="20"/>
                <w:szCs w:val="20"/>
              </w:rPr>
            </w:pPr>
          </w:p>
        </w:tc>
        <w:tc>
          <w:tcPr>
            <w:tcW w:w="513"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color w:val="000000"/>
                <w:sz w:val="20"/>
                <w:szCs w:val="20"/>
              </w:rPr>
            </w:pPr>
          </w:p>
        </w:tc>
      </w:tr>
      <w:tr w:rsidR="00BB1EC7" w:rsidRPr="00BB1EC7" w:rsidTr="00B303EF">
        <w:trPr>
          <w:trHeight w:val="693"/>
        </w:trPr>
        <w:tc>
          <w:tcPr>
            <w:tcW w:w="394" w:type="pct"/>
            <w:vMerge/>
            <w:tcBorders>
              <w:top w:val="single" w:sz="4" w:space="0" w:color="auto"/>
              <w:left w:val="single" w:sz="4" w:space="0" w:color="auto"/>
              <w:bottom w:val="single" w:sz="4" w:space="0" w:color="auto"/>
              <w:right w:val="single" w:sz="4" w:space="0" w:color="auto"/>
            </w:tcBorders>
            <w:vAlign w:val="center"/>
          </w:tcPr>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p>
        </w:tc>
        <w:tc>
          <w:tcPr>
            <w:tcW w:w="873" w:type="pct"/>
            <w:vMerge/>
            <w:tcBorders>
              <w:top w:val="single" w:sz="4" w:space="0" w:color="auto"/>
              <w:left w:val="nil"/>
              <w:bottom w:val="single" w:sz="4" w:space="0" w:color="auto"/>
              <w:right w:val="single" w:sz="4" w:space="0" w:color="auto"/>
            </w:tcBorders>
            <w:vAlign w:val="center"/>
          </w:tcPr>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 xml:space="preserve">Администрация </w:t>
            </w:r>
            <w:proofErr w:type="spellStart"/>
            <w:r w:rsidRPr="00BB1EC7">
              <w:rPr>
                <w:rFonts w:ascii="Times New Roman" w:eastAsia="Times New Roman" w:hAnsi="Times New Roman" w:cs="Times New Roman"/>
                <w:color w:val="000000"/>
                <w:sz w:val="20"/>
                <w:szCs w:val="20"/>
              </w:rPr>
              <w:t>Коломыцевского</w:t>
            </w:r>
            <w:proofErr w:type="spellEnd"/>
            <w:r w:rsidRPr="00BB1EC7">
              <w:rPr>
                <w:rFonts w:ascii="Times New Roman" w:eastAsia="Times New Roman" w:hAnsi="Times New Roman" w:cs="Times New Roman"/>
                <w:color w:val="000000"/>
                <w:sz w:val="20"/>
                <w:szCs w:val="20"/>
              </w:rPr>
              <w:t xml:space="preserve"> сельского поселения</w:t>
            </w:r>
          </w:p>
          <w:p w:rsidR="00BB1EC7" w:rsidRPr="00BB1EC7" w:rsidRDefault="00BB1EC7" w:rsidP="00BB1EC7">
            <w:pPr>
              <w:tabs>
                <w:tab w:val="left" w:pos="10065"/>
              </w:tabs>
              <w:spacing w:after="0" w:line="240" w:lineRule="auto"/>
              <w:jc w:val="center"/>
              <w:rPr>
                <w:rFonts w:ascii="Times New Roman" w:eastAsia="Times New Roman" w:hAnsi="Times New Roman" w:cs="Times New Roman"/>
                <w:color w:val="000000"/>
                <w:sz w:val="20"/>
                <w:szCs w:val="20"/>
              </w:rPr>
            </w:pP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500,0</w:t>
            </w: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w:t>
            </w:r>
          </w:p>
        </w:tc>
        <w:tc>
          <w:tcPr>
            <w:tcW w:w="520"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w:t>
            </w: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w:t>
            </w:r>
          </w:p>
        </w:tc>
        <w:tc>
          <w:tcPr>
            <w:tcW w:w="521"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w:t>
            </w:r>
          </w:p>
        </w:tc>
        <w:tc>
          <w:tcPr>
            <w:tcW w:w="513"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500,0</w:t>
            </w:r>
          </w:p>
        </w:tc>
      </w:tr>
      <w:tr w:rsidR="00BB1EC7" w:rsidRPr="00BB1EC7" w:rsidTr="00B303EF">
        <w:trPr>
          <w:trHeight w:val="323"/>
        </w:trPr>
        <w:tc>
          <w:tcPr>
            <w:tcW w:w="394" w:type="pct"/>
            <w:vMerge w:val="restart"/>
            <w:tcBorders>
              <w:top w:val="single" w:sz="4" w:space="0" w:color="auto"/>
              <w:left w:val="single" w:sz="4" w:space="0" w:color="auto"/>
              <w:bottom w:val="single" w:sz="4" w:space="0" w:color="auto"/>
              <w:right w:val="single" w:sz="4" w:space="0" w:color="auto"/>
            </w:tcBorders>
            <w:vAlign w:val="center"/>
          </w:tcPr>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p>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p>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p>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p>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p>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p>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p>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proofErr w:type="spellStart"/>
            <w:r w:rsidRPr="00BB1EC7">
              <w:rPr>
                <w:rFonts w:ascii="Times New Roman" w:eastAsia="Times New Roman" w:hAnsi="Times New Roman" w:cs="Times New Roman"/>
                <w:sz w:val="20"/>
                <w:szCs w:val="20"/>
              </w:rPr>
              <w:t>Подпрог-рамма</w:t>
            </w:r>
            <w:proofErr w:type="spellEnd"/>
            <w:r w:rsidRPr="00BB1EC7">
              <w:rPr>
                <w:rFonts w:ascii="Times New Roman" w:eastAsia="Times New Roman" w:hAnsi="Times New Roman" w:cs="Times New Roman"/>
                <w:sz w:val="20"/>
                <w:szCs w:val="20"/>
              </w:rPr>
              <w:t xml:space="preserve"> 2</w:t>
            </w:r>
          </w:p>
        </w:tc>
        <w:tc>
          <w:tcPr>
            <w:tcW w:w="873" w:type="pct"/>
            <w:vMerge w:val="restart"/>
            <w:tcBorders>
              <w:top w:val="single" w:sz="4" w:space="0" w:color="auto"/>
              <w:left w:val="nil"/>
              <w:bottom w:val="single" w:sz="4" w:space="0" w:color="auto"/>
              <w:right w:val="single" w:sz="4" w:space="0" w:color="auto"/>
            </w:tcBorders>
            <w:vAlign w:val="center"/>
          </w:tcPr>
          <w:p w:rsidR="00BB1EC7" w:rsidRPr="00BB1EC7" w:rsidRDefault="00BB1EC7" w:rsidP="00BB1EC7">
            <w:pPr>
              <w:tabs>
                <w:tab w:val="left" w:pos="10065"/>
              </w:tabs>
              <w:spacing w:after="0" w:line="240" w:lineRule="auto"/>
              <w:rPr>
                <w:rFonts w:ascii="Times New Roman" w:eastAsia="Times New Roman" w:hAnsi="Times New Roman" w:cs="Times New Roman"/>
                <w:bCs/>
                <w:sz w:val="20"/>
                <w:szCs w:val="20"/>
                <w:lang w:eastAsia="ru-RU"/>
              </w:rPr>
            </w:pPr>
          </w:p>
          <w:p w:rsidR="00BB1EC7" w:rsidRPr="00BB1EC7" w:rsidRDefault="00BB1EC7" w:rsidP="00BB1EC7">
            <w:pPr>
              <w:tabs>
                <w:tab w:val="left" w:pos="10065"/>
              </w:tabs>
              <w:spacing w:after="0" w:line="240" w:lineRule="auto"/>
              <w:rPr>
                <w:rFonts w:ascii="Times New Roman" w:eastAsia="Times New Roman" w:hAnsi="Times New Roman" w:cs="Times New Roman"/>
                <w:bCs/>
                <w:sz w:val="20"/>
                <w:szCs w:val="20"/>
                <w:lang w:eastAsia="ru-RU"/>
              </w:rPr>
            </w:pPr>
          </w:p>
          <w:p w:rsidR="00BB1EC7" w:rsidRPr="00BB1EC7" w:rsidRDefault="00BB1EC7" w:rsidP="00BB1EC7">
            <w:pPr>
              <w:tabs>
                <w:tab w:val="left" w:pos="10065"/>
              </w:tabs>
              <w:spacing w:after="0" w:line="240" w:lineRule="auto"/>
              <w:rPr>
                <w:rFonts w:ascii="Times New Roman" w:eastAsia="Times New Roman" w:hAnsi="Times New Roman" w:cs="Times New Roman"/>
                <w:bCs/>
                <w:sz w:val="20"/>
                <w:szCs w:val="20"/>
                <w:lang w:eastAsia="ru-RU"/>
              </w:rPr>
            </w:pPr>
          </w:p>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r w:rsidRPr="00BB1EC7">
              <w:rPr>
                <w:rFonts w:ascii="Times New Roman" w:eastAsia="Times New Roman" w:hAnsi="Times New Roman" w:cs="Times New Roman"/>
                <w:bCs/>
                <w:sz w:val="20"/>
                <w:szCs w:val="20"/>
                <w:lang w:eastAsia="ru-RU"/>
              </w:rPr>
              <w:t xml:space="preserve">Подпрограмма 2. Капитальный ремонт и ремонт автомобильных дорог общего пользования местного значения на территории  </w:t>
            </w:r>
            <w:proofErr w:type="spellStart"/>
            <w:r w:rsidRPr="00BB1EC7">
              <w:rPr>
                <w:rFonts w:ascii="Times New Roman" w:eastAsia="Times New Roman" w:hAnsi="Times New Roman" w:cs="Times New Roman"/>
                <w:bCs/>
                <w:sz w:val="20"/>
                <w:szCs w:val="20"/>
                <w:lang w:eastAsia="ru-RU"/>
              </w:rPr>
              <w:t>Коломыцевского</w:t>
            </w:r>
            <w:proofErr w:type="spellEnd"/>
            <w:r w:rsidRPr="00BB1EC7">
              <w:rPr>
                <w:rFonts w:ascii="Times New Roman" w:eastAsia="Times New Roman" w:hAnsi="Times New Roman" w:cs="Times New Roman"/>
                <w:bCs/>
                <w:sz w:val="20"/>
                <w:szCs w:val="20"/>
                <w:lang w:eastAsia="ru-RU"/>
              </w:rPr>
              <w:t xml:space="preserve"> сельского поселения</w:t>
            </w:r>
          </w:p>
        </w:tc>
        <w:tc>
          <w:tcPr>
            <w:tcW w:w="695"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b/>
                <w:bCs/>
                <w:color w:val="000000"/>
                <w:sz w:val="20"/>
                <w:szCs w:val="20"/>
              </w:rPr>
            </w:pPr>
          </w:p>
          <w:p w:rsidR="00BB1EC7" w:rsidRPr="00BB1EC7" w:rsidRDefault="00BB1EC7" w:rsidP="00BB1EC7">
            <w:pPr>
              <w:tabs>
                <w:tab w:val="left" w:pos="10065"/>
              </w:tabs>
              <w:spacing w:after="0" w:line="240" w:lineRule="auto"/>
              <w:jc w:val="center"/>
              <w:rPr>
                <w:rFonts w:ascii="Times New Roman" w:eastAsia="Times New Roman" w:hAnsi="Times New Roman" w:cs="Times New Roman"/>
                <w:b/>
                <w:bCs/>
                <w:color w:val="000000"/>
                <w:sz w:val="20"/>
                <w:szCs w:val="20"/>
              </w:rPr>
            </w:pPr>
          </w:p>
          <w:p w:rsidR="00BB1EC7" w:rsidRPr="00BB1EC7" w:rsidRDefault="00BB1EC7" w:rsidP="00BB1EC7">
            <w:pPr>
              <w:tabs>
                <w:tab w:val="left" w:pos="10065"/>
              </w:tabs>
              <w:spacing w:after="0" w:line="240" w:lineRule="auto"/>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t>всего</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t>7572,1</w:t>
            </w: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t>-</w:t>
            </w:r>
          </w:p>
        </w:tc>
        <w:tc>
          <w:tcPr>
            <w:tcW w:w="520"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t>1753,1</w:t>
            </w: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t>2472,2</w:t>
            </w:r>
          </w:p>
        </w:tc>
        <w:tc>
          <w:tcPr>
            <w:tcW w:w="521"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t>1913,3</w:t>
            </w:r>
          </w:p>
        </w:tc>
        <w:tc>
          <w:tcPr>
            <w:tcW w:w="513"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t>1433,5</w:t>
            </w:r>
          </w:p>
        </w:tc>
      </w:tr>
      <w:tr w:rsidR="00BB1EC7" w:rsidRPr="00BB1EC7" w:rsidTr="00B303EF">
        <w:trPr>
          <w:trHeight w:val="645"/>
        </w:trPr>
        <w:tc>
          <w:tcPr>
            <w:tcW w:w="394" w:type="pct"/>
            <w:vMerge/>
            <w:tcBorders>
              <w:top w:val="single" w:sz="4" w:space="0" w:color="auto"/>
              <w:left w:val="single" w:sz="4" w:space="0" w:color="auto"/>
              <w:bottom w:val="single" w:sz="4" w:space="0" w:color="auto"/>
              <w:right w:val="single" w:sz="4" w:space="0" w:color="auto"/>
            </w:tcBorders>
            <w:vAlign w:val="center"/>
          </w:tcPr>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p>
        </w:tc>
        <w:tc>
          <w:tcPr>
            <w:tcW w:w="873" w:type="pct"/>
            <w:vMerge/>
            <w:tcBorders>
              <w:top w:val="single" w:sz="4" w:space="0" w:color="auto"/>
              <w:left w:val="nil"/>
              <w:bottom w:val="single" w:sz="4" w:space="0" w:color="auto"/>
              <w:right w:val="single" w:sz="4" w:space="0" w:color="auto"/>
            </w:tcBorders>
            <w:vAlign w:val="center"/>
          </w:tcPr>
          <w:p w:rsidR="00BB1EC7" w:rsidRPr="00BB1EC7" w:rsidRDefault="00BB1EC7" w:rsidP="00BB1EC7">
            <w:pPr>
              <w:tabs>
                <w:tab w:val="left" w:pos="10065"/>
              </w:tabs>
              <w:spacing w:after="0" w:line="240" w:lineRule="auto"/>
              <w:rPr>
                <w:rFonts w:ascii="Times New Roman" w:eastAsia="Times New Roman" w:hAnsi="Times New Roman" w:cs="Times New Roman"/>
                <w:bCs/>
                <w:sz w:val="20"/>
                <w:szCs w:val="20"/>
                <w:lang w:eastAsia="ru-RU"/>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в том числе по ГРБС:</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c>
          <w:tcPr>
            <w:tcW w:w="520"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c>
          <w:tcPr>
            <w:tcW w:w="521"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c>
          <w:tcPr>
            <w:tcW w:w="513"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r>
      <w:tr w:rsidR="00BB1EC7" w:rsidRPr="00BB1EC7" w:rsidTr="00B303EF">
        <w:trPr>
          <w:trHeight w:val="1950"/>
        </w:trPr>
        <w:tc>
          <w:tcPr>
            <w:tcW w:w="394" w:type="pct"/>
            <w:vMerge/>
            <w:tcBorders>
              <w:top w:val="single" w:sz="4" w:space="0" w:color="auto"/>
              <w:left w:val="single" w:sz="4" w:space="0" w:color="auto"/>
              <w:bottom w:val="single" w:sz="4" w:space="0" w:color="auto"/>
              <w:right w:val="single" w:sz="4" w:space="0" w:color="auto"/>
            </w:tcBorders>
            <w:vAlign w:val="center"/>
          </w:tcPr>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p>
        </w:tc>
        <w:tc>
          <w:tcPr>
            <w:tcW w:w="873" w:type="pct"/>
            <w:vMerge/>
            <w:tcBorders>
              <w:top w:val="single" w:sz="4" w:space="0" w:color="auto"/>
              <w:left w:val="nil"/>
              <w:bottom w:val="single" w:sz="4" w:space="0" w:color="auto"/>
              <w:right w:val="single" w:sz="4" w:space="0" w:color="auto"/>
            </w:tcBorders>
            <w:vAlign w:val="center"/>
          </w:tcPr>
          <w:p w:rsidR="00BB1EC7" w:rsidRPr="00BB1EC7" w:rsidRDefault="00BB1EC7" w:rsidP="00BB1EC7">
            <w:pPr>
              <w:tabs>
                <w:tab w:val="left" w:pos="10065"/>
              </w:tabs>
              <w:spacing w:after="0" w:line="240" w:lineRule="auto"/>
              <w:rPr>
                <w:rFonts w:ascii="Times New Roman" w:eastAsia="Times New Roman" w:hAnsi="Times New Roman" w:cs="Times New Roman"/>
                <w:bCs/>
                <w:sz w:val="20"/>
                <w:szCs w:val="20"/>
                <w:lang w:eastAsia="ru-RU"/>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 xml:space="preserve">Администрация </w:t>
            </w:r>
            <w:proofErr w:type="spellStart"/>
            <w:r w:rsidRPr="00BB1EC7">
              <w:rPr>
                <w:rFonts w:ascii="Times New Roman" w:eastAsia="Times New Roman" w:hAnsi="Times New Roman" w:cs="Times New Roman"/>
                <w:color w:val="000000"/>
                <w:sz w:val="20"/>
                <w:szCs w:val="20"/>
              </w:rPr>
              <w:t>Коломыцевского</w:t>
            </w:r>
            <w:proofErr w:type="spellEnd"/>
            <w:r w:rsidRPr="00BB1EC7">
              <w:rPr>
                <w:rFonts w:ascii="Times New Roman" w:eastAsia="Times New Roman" w:hAnsi="Times New Roman" w:cs="Times New Roman"/>
                <w:color w:val="000000"/>
                <w:sz w:val="20"/>
                <w:szCs w:val="20"/>
              </w:rPr>
              <w:t xml:space="preserve"> сельского поселения</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BB1EC7">
              <w:rPr>
                <w:rFonts w:ascii="Times New Roman" w:eastAsia="Times New Roman" w:hAnsi="Times New Roman" w:cs="Times New Roman"/>
                <w:bCs/>
                <w:color w:val="000000"/>
                <w:sz w:val="20"/>
                <w:szCs w:val="20"/>
              </w:rPr>
              <w:t>7572,1</w:t>
            </w: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BB1EC7">
              <w:rPr>
                <w:rFonts w:ascii="Times New Roman" w:eastAsia="Times New Roman" w:hAnsi="Times New Roman" w:cs="Times New Roman"/>
                <w:bCs/>
                <w:color w:val="000000"/>
                <w:sz w:val="20"/>
                <w:szCs w:val="20"/>
              </w:rPr>
              <w:t>-</w:t>
            </w:r>
          </w:p>
        </w:tc>
        <w:tc>
          <w:tcPr>
            <w:tcW w:w="520"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BB1EC7">
              <w:rPr>
                <w:rFonts w:ascii="Times New Roman" w:eastAsia="Times New Roman" w:hAnsi="Times New Roman" w:cs="Times New Roman"/>
                <w:bCs/>
                <w:color w:val="000000"/>
                <w:sz w:val="20"/>
                <w:szCs w:val="20"/>
              </w:rPr>
              <w:t>1753,1</w:t>
            </w: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BB1EC7">
              <w:rPr>
                <w:rFonts w:ascii="Times New Roman" w:eastAsia="Times New Roman" w:hAnsi="Times New Roman" w:cs="Times New Roman"/>
                <w:bCs/>
                <w:color w:val="000000"/>
                <w:sz w:val="20"/>
                <w:szCs w:val="20"/>
              </w:rPr>
              <w:t>2472,2</w:t>
            </w:r>
          </w:p>
        </w:tc>
        <w:tc>
          <w:tcPr>
            <w:tcW w:w="521"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BB1EC7">
              <w:rPr>
                <w:rFonts w:ascii="Times New Roman" w:eastAsia="Times New Roman" w:hAnsi="Times New Roman" w:cs="Times New Roman"/>
                <w:bCs/>
                <w:color w:val="000000"/>
                <w:sz w:val="20"/>
                <w:szCs w:val="20"/>
              </w:rPr>
              <w:t>1913,3</w:t>
            </w:r>
          </w:p>
        </w:tc>
        <w:tc>
          <w:tcPr>
            <w:tcW w:w="513"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BB1EC7">
              <w:rPr>
                <w:rFonts w:ascii="Times New Roman" w:eastAsia="Times New Roman" w:hAnsi="Times New Roman" w:cs="Times New Roman"/>
                <w:bCs/>
                <w:color w:val="000000"/>
                <w:sz w:val="20"/>
                <w:szCs w:val="20"/>
              </w:rPr>
              <w:t>1433,5</w:t>
            </w:r>
          </w:p>
        </w:tc>
      </w:tr>
      <w:tr w:rsidR="00BB1EC7" w:rsidRPr="00BB1EC7" w:rsidTr="00B303EF">
        <w:trPr>
          <w:trHeight w:val="705"/>
        </w:trPr>
        <w:tc>
          <w:tcPr>
            <w:tcW w:w="394" w:type="pct"/>
            <w:vMerge w:val="restart"/>
            <w:tcBorders>
              <w:top w:val="single" w:sz="4" w:space="0" w:color="auto"/>
              <w:left w:val="single" w:sz="4" w:space="0" w:color="auto"/>
              <w:right w:val="single" w:sz="4" w:space="0" w:color="auto"/>
            </w:tcBorders>
            <w:vAlign w:val="center"/>
          </w:tcPr>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proofErr w:type="spellStart"/>
            <w:r w:rsidRPr="00BB1EC7">
              <w:rPr>
                <w:rFonts w:ascii="Times New Roman" w:eastAsia="Times New Roman" w:hAnsi="Times New Roman" w:cs="Times New Roman"/>
                <w:sz w:val="20"/>
                <w:szCs w:val="20"/>
              </w:rPr>
              <w:t>Подпрог-рамма</w:t>
            </w:r>
            <w:proofErr w:type="spellEnd"/>
            <w:r w:rsidRPr="00BB1EC7">
              <w:rPr>
                <w:rFonts w:ascii="Times New Roman" w:eastAsia="Times New Roman" w:hAnsi="Times New Roman" w:cs="Times New Roman"/>
                <w:sz w:val="20"/>
                <w:szCs w:val="20"/>
              </w:rPr>
              <w:t xml:space="preserve"> 3</w:t>
            </w:r>
          </w:p>
        </w:tc>
        <w:tc>
          <w:tcPr>
            <w:tcW w:w="873" w:type="pct"/>
            <w:vMerge w:val="restart"/>
            <w:tcBorders>
              <w:top w:val="single" w:sz="4" w:space="0" w:color="auto"/>
              <w:left w:val="nil"/>
              <w:right w:val="single" w:sz="4" w:space="0" w:color="auto"/>
            </w:tcBorders>
            <w:vAlign w:val="center"/>
          </w:tcPr>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r w:rsidRPr="00BB1EC7">
              <w:rPr>
                <w:rFonts w:ascii="Times New Roman" w:eastAsia="Times New Roman" w:hAnsi="Times New Roman" w:cs="Times New Roman"/>
                <w:bCs/>
                <w:sz w:val="20"/>
                <w:szCs w:val="20"/>
                <w:lang w:eastAsia="ru-RU"/>
              </w:rPr>
              <w:t xml:space="preserve">Подпрограмма 3. Комплекс работ по обеспечение безопасности дорожного движения и содержанию дорог общего </w:t>
            </w:r>
            <w:r w:rsidRPr="00BB1EC7">
              <w:rPr>
                <w:rFonts w:ascii="Times New Roman" w:eastAsia="Times New Roman" w:hAnsi="Times New Roman" w:cs="Times New Roman"/>
                <w:bCs/>
                <w:sz w:val="20"/>
                <w:szCs w:val="20"/>
                <w:lang w:eastAsia="ru-RU"/>
              </w:rPr>
              <w:lastRenderedPageBreak/>
              <w:t xml:space="preserve">пользования местного значения на территории  </w:t>
            </w:r>
            <w:proofErr w:type="spellStart"/>
            <w:r w:rsidRPr="00BB1EC7">
              <w:rPr>
                <w:rFonts w:ascii="Times New Roman" w:eastAsia="Times New Roman" w:hAnsi="Times New Roman" w:cs="Times New Roman"/>
                <w:bCs/>
                <w:sz w:val="20"/>
                <w:szCs w:val="20"/>
                <w:lang w:eastAsia="ru-RU"/>
              </w:rPr>
              <w:t>Коломыцевского</w:t>
            </w:r>
            <w:proofErr w:type="spellEnd"/>
            <w:r w:rsidRPr="00BB1EC7">
              <w:rPr>
                <w:rFonts w:ascii="Times New Roman" w:eastAsia="Times New Roman" w:hAnsi="Times New Roman" w:cs="Times New Roman"/>
                <w:bCs/>
                <w:sz w:val="20"/>
                <w:szCs w:val="20"/>
                <w:lang w:eastAsia="ru-RU"/>
              </w:rPr>
              <w:t xml:space="preserve"> сельского поселения</w:t>
            </w:r>
          </w:p>
        </w:tc>
        <w:tc>
          <w:tcPr>
            <w:tcW w:w="695"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lastRenderedPageBreak/>
              <w:t>всего</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t>85,2</w:t>
            </w: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t>-</w:t>
            </w:r>
          </w:p>
        </w:tc>
        <w:tc>
          <w:tcPr>
            <w:tcW w:w="520"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t>-</w:t>
            </w: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t>-</w:t>
            </w:r>
          </w:p>
        </w:tc>
        <w:tc>
          <w:tcPr>
            <w:tcW w:w="521"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t>-</w:t>
            </w:r>
          </w:p>
        </w:tc>
        <w:tc>
          <w:tcPr>
            <w:tcW w:w="513"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
                <w:bCs/>
                <w:color w:val="000000"/>
                <w:sz w:val="20"/>
                <w:szCs w:val="20"/>
              </w:rPr>
            </w:pPr>
            <w:r w:rsidRPr="00BB1EC7">
              <w:rPr>
                <w:rFonts w:ascii="Times New Roman" w:eastAsia="Times New Roman" w:hAnsi="Times New Roman" w:cs="Times New Roman"/>
                <w:b/>
                <w:bCs/>
                <w:color w:val="000000"/>
                <w:sz w:val="20"/>
                <w:szCs w:val="20"/>
              </w:rPr>
              <w:t>85,2</w:t>
            </w:r>
          </w:p>
        </w:tc>
      </w:tr>
      <w:tr w:rsidR="00BB1EC7" w:rsidRPr="00BB1EC7" w:rsidTr="00B303EF">
        <w:trPr>
          <w:trHeight w:val="615"/>
        </w:trPr>
        <w:tc>
          <w:tcPr>
            <w:tcW w:w="394" w:type="pct"/>
            <w:vMerge/>
            <w:tcBorders>
              <w:left w:val="single" w:sz="4" w:space="0" w:color="auto"/>
              <w:right w:val="single" w:sz="4" w:space="0" w:color="auto"/>
            </w:tcBorders>
            <w:vAlign w:val="center"/>
          </w:tcPr>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p>
        </w:tc>
        <w:tc>
          <w:tcPr>
            <w:tcW w:w="873" w:type="pct"/>
            <w:vMerge/>
            <w:tcBorders>
              <w:left w:val="nil"/>
              <w:right w:val="single" w:sz="4" w:space="0" w:color="auto"/>
            </w:tcBorders>
            <w:vAlign w:val="center"/>
          </w:tcPr>
          <w:p w:rsidR="00BB1EC7" w:rsidRPr="00BB1EC7" w:rsidRDefault="00BB1EC7" w:rsidP="00BB1EC7">
            <w:pPr>
              <w:tabs>
                <w:tab w:val="left" w:pos="10065"/>
              </w:tabs>
              <w:spacing w:after="0" w:line="240" w:lineRule="auto"/>
              <w:rPr>
                <w:rFonts w:ascii="Times New Roman" w:eastAsia="Times New Roman" w:hAnsi="Times New Roman" w:cs="Times New Roman"/>
                <w:bCs/>
                <w:sz w:val="20"/>
                <w:szCs w:val="20"/>
                <w:lang w:eastAsia="ru-RU"/>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в том числе по ГРБС:</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c>
          <w:tcPr>
            <w:tcW w:w="520"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c>
          <w:tcPr>
            <w:tcW w:w="521"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c>
          <w:tcPr>
            <w:tcW w:w="513"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p>
        </w:tc>
      </w:tr>
      <w:tr w:rsidR="00BB1EC7" w:rsidRPr="00BB1EC7" w:rsidTr="00B303EF">
        <w:tc>
          <w:tcPr>
            <w:tcW w:w="394" w:type="pct"/>
            <w:vMerge/>
            <w:tcBorders>
              <w:left w:val="single" w:sz="4" w:space="0" w:color="auto"/>
              <w:bottom w:val="single" w:sz="4" w:space="0" w:color="auto"/>
              <w:right w:val="single" w:sz="4" w:space="0" w:color="auto"/>
            </w:tcBorders>
            <w:vAlign w:val="center"/>
          </w:tcPr>
          <w:p w:rsidR="00BB1EC7" w:rsidRPr="00BB1EC7" w:rsidRDefault="00BB1EC7" w:rsidP="00BB1EC7">
            <w:pPr>
              <w:tabs>
                <w:tab w:val="left" w:pos="10065"/>
              </w:tabs>
              <w:spacing w:after="0" w:line="240" w:lineRule="auto"/>
              <w:rPr>
                <w:rFonts w:ascii="Times New Roman" w:eastAsia="Times New Roman" w:hAnsi="Times New Roman" w:cs="Times New Roman"/>
                <w:sz w:val="20"/>
                <w:szCs w:val="20"/>
              </w:rPr>
            </w:pPr>
          </w:p>
        </w:tc>
        <w:tc>
          <w:tcPr>
            <w:tcW w:w="873" w:type="pct"/>
            <w:vMerge/>
            <w:tcBorders>
              <w:left w:val="nil"/>
              <w:bottom w:val="single" w:sz="4" w:space="0" w:color="auto"/>
              <w:right w:val="single" w:sz="4" w:space="0" w:color="auto"/>
            </w:tcBorders>
            <w:vAlign w:val="center"/>
          </w:tcPr>
          <w:p w:rsidR="00BB1EC7" w:rsidRPr="00BB1EC7" w:rsidRDefault="00BB1EC7" w:rsidP="00BB1EC7">
            <w:pPr>
              <w:tabs>
                <w:tab w:val="left" w:pos="10065"/>
              </w:tabs>
              <w:spacing w:after="0" w:line="240" w:lineRule="auto"/>
              <w:rPr>
                <w:rFonts w:ascii="Times New Roman" w:eastAsia="Times New Roman" w:hAnsi="Times New Roman" w:cs="Times New Roman"/>
                <w:bCs/>
                <w:sz w:val="20"/>
                <w:szCs w:val="20"/>
                <w:lang w:eastAsia="ru-RU"/>
              </w:rPr>
            </w:pPr>
          </w:p>
        </w:tc>
        <w:tc>
          <w:tcPr>
            <w:tcW w:w="695"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jc w:val="center"/>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 xml:space="preserve">Администрация </w:t>
            </w:r>
            <w:proofErr w:type="spellStart"/>
            <w:r w:rsidRPr="00BB1EC7">
              <w:rPr>
                <w:rFonts w:ascii="Times New Roman" w:eastAsia="Times New Roman" w:hAnsi="Times New Roman" w:cs="Times New Roman"/>
                <w:color w:val="000000"/>
                <w:sz w:val="20"/>
                <w:szCs w:val="20"/>
              </w:rPr>
              <w:t>Коломыцевского</w:t>
            </w:r>
            <w:proofErr w:type="spellEnd"/>
            <w:r w:rsidRPr="00BB1EC7">
              <w:rPr>
                <w:rFonts w:ascii="Times New Roman" w:eastAsia="Times New Roman" w:hAnsi="Times New Roman" w:cs="Times New Roman"/>
                <w:color w:val="000000"/>
                <w:sz w:val="20"/>
                <w:szCs w:val="20"/>
              </w:rPr>
              <w:t xml:space="preserve"> </w:t>
            </w:r>
            <w:r w:rsidRPr="00BB1EC7">
              <w:rPr>
                <w:rFonts w:ascii="Times New Roman" w:eastAsia="Times New Roman" w:hAnsi="Times New Roman" w:cs="Times New Roman"/>
                <w:color w:val="000000"/>
                <w:sz w:val="20"/>
                <w:szCs w:val="20"/>
              </w:rPr>
              <w:lastRenderedPageBreak/>
              <w:t>сельского поселения</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BB1EC7">
              <w:rPr>
                <w:rFonts w:ascii="Times New Roman" w:eastAsia="Times New Roman" w:hAnsi="Times New Roman" w:cs="Times New Roman"/>
                <w:bCs/>
                <w:color w:val="000000"/>
                <w:sz w:val="20"/>
                <w:szCs w:val="20"/>
              </w:rPr>
              <w:lastRenderedPageBreak/>
              <w:t>85,2</w:t>
            </w: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BB1EC7">
              <w:rPr>
                <w:rFonts w:ascii="Times New Roman" w:eastAsia="Times New Roman" w:hAnsi="Times New Roman" w:cs="Times New Roman"/>
                <w:bCs/>
                <w:color w:val="000000"/>
                <w:sz w:val="20"/>
                <w:szCs w:val="20"/>
              </w:rPr>
              <w:t>-</w:t>
            </w:r>
          </w:p>
        </w:tc>
        <w:tc>
          <w:tcPr>
            <w:tcW w:w="520"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BB1EC7">
              <w:rPr>
                <w:rFonts w:ascii="Times New Roman" w:eastAsia="Times New Roman" w:hAnsi="Times New Roman" w:cs="Times New Roman"/>
                <w:bCs/>
                <w:color w:val="000000"/>
                <w:sz w:val="20"/>
                <w:szCs w:val="20"/>
              </w:rPr>
              <w:t>-</w:t>
            </w:r>
          </w:p>
        </w:tc>
        <w:tc>
          <w:tcPr>
            <w:tcW w:w="474"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BB1EC7">
              <w:rPr>
                <w:rFonts w:ascii="Times New Roman" w:eastAsia="Times New Roman" w:hAnsi="Times New Roman" w:cs="Times New Roman"/>
                <w:bCs/>
                <w:color w:val="000000"/>
                <w:sz w:val="20"/>
                <w:szCs w:val="20"/>
              </w:rPr>
              <w:t>-</w:t>
            </w:r>
          </w:p>
        </w:tc>
        <w:tc>
          <w:tcPr>
            <w:tcW w:w="521"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BB1EC7">
              <w:rPr>
                <w:rFonts w:ascii="Times New Roman" w:eastAsia="Times New Roman" w:hAnsi="Times New Roman" w:cs="Times New Roman"/>
                <w:bCs/>
                <w:color w:val="000000"/>
                <w:sz w:val="20"/>
                <w:szCs w:val="20"/>
              </w:rPr>
              <w:t>-</w:t>
            </w:r>
          </w:p>
        </w:tc>
        <w:tc>
          <w:tcPr>
            <w:tcW w:w="513" w:type="pct"/>
            <w:tcBorders>
              <w:top w:val="single" w:sz="4" w:space="0" w:color="auto"/>
              <w:left w:val="nil"/>
              <w:bottom w:val="single" w:sz="4" w:space="0" w:color="auto"/>
              <w:right w:val="single" w:sz="4" w:space="0" w:color="auto"/>
            </w:tcBorders>
            <w:shd w:val="clear" w:color="auto" w:fill="FFFFFF"/>
            <w:vAlign w:val="center"/>
          </w:tcPr>
          <w:p w:rsidR="00BB1EC7" w:rsidRPr="00BB1EC7" w:rsidRDefault="00BB1EC7" w:rsidP="00BB1EC7">
            <w:pPr>
              <w:tabs>
                <w:tab w:val="left" w:pos="10065"/>
              </w:tabs>
              <w:spacing w:after="0" w:line="240" w:lineRule="auto"/>
              <w:ind w:left="-108" w:right="-108"/>
              <w:jc w:val="center"/>
              <w:rPr>
                <w:rFonts w:ascii="Times New Roman" w:eastAsia="Times New Roman" w:hAnsi="Times New Roman" w:cs="Times New Roman"/>
                <w:bCs/>
                <w:color w:val="000000"/>
                <w:sz w:val="20"/>
                <w:szCs w:val="20"/>
              </w:rPr>
            </w:pPr>
            <w:r w:rsidRPr="00BB1EC7">
              <w:rPr>
                <w:rFonts w:ascii="Times New Roman" w:eastAsia="Times New Roman" w:hAnsi="Times New Roman" w:cs="Times New Roman"/>
                <w:bCs/>
                <w:color w:val="000000"/>
                <w:sz w:val="20"/>
                <w:szCs w:val="20"/>
              </w:rPr>
              <w:t>85,2</w:t>
            </w:r>
          </w:p>
        </w:tc>
      </w:tr>
    </w:tbl>
    <w:p w:rsidR="008C7FA5" w:rsidRPr="002005B5" w:rsidRDefault="008C7FA5" w:rsidP="008C7FA5">
      <w:pPr>
        <w:spacing w:after="0" w:line="240" w:lineRule="auto"/>
        <w:jc w:val="both"/>
        <w:rPr>
          <w:rFonts w:ascii="Times New Roman" w:eastAsia="Times New Roman" w:hAnsi="Times New Roman" w:cs="Times New Roman"/>
          <w:sz w:val="20"/>
          <w:szCs w:val="20"/>
          <w:lang w:eastAsia="ru-RU"/>
        </w:rPr>
      </w:pPr>
    </w:p>
    <w:p w:rsidR="00444F48" w:rsidRPr="002005B5" w:rsidRDefault="00444F48" w:rsidP="007B7B27">
      <w:pPr>
        <w:suppressAutoHyphens/>
        <w:spacing w:after="0" w:line="240" w:lineRule="auto"/>
        <w:rPr>
          <w:rFonts w:ascii="Times New Roman" w:hAnsi="Times New Roman" w:cs="Times New Roman"/>
          <w:b/>
          <w:sz w:val="20"/>
          <w:szCs w:val="20"/>
        </w:rPr>
      </w:pPr>
    </w:p>
    <w:p w:rsidR="00444F48" w:rsidRPr="002005B5" w:rsidRDefault="00444F48" w:rsidP="007B7B27">
      <w:pPr>
        <w:suppressAutoHyphens/>
        <w:spacing w:after="0" w:line="240" w:lineRule="auto"/>
        <w:rPr>
          <w:rFonts w:ascii="Times New Roman" w:hAnsi="Times New Roman" w:cs="Times New Roman"/>
          <w:b/>
          <w:sz w:val="20"/>
          <w:szCs w:val="20"/>
        </w:rPr>
      </w:pPr>
    </w:p>
    <w:p w:rsidR="00444F48" w:rsidRPr="002005B5" w:rsidRDefault="00444F48" w:rsidP="007B7B27">
      <w:pPr>
        <w:suppressAutoHyphens/>
        <w:spacing w:after="0" w:line="240" w:lineRule="auto"/>
        <w:rPr>
          <w:rFonts w:ascii="Times New Roman" w:hAnsi="Times New Roman" w:cs="Times New Roman"/>
          <w:b/>
          <w:sz w:val="20"/>
          <w:szCs w:val="20"/>
        </w:rPr>
      </w:pPr>
    </w:p>
    <w:p w:rsidR="00444F48" w:rsidRPr="002005B5" w:rsidRDefault="00444F48" w:rsidP="007B7B27">
      <w:pPr>
        <w:suppressAutoHyphens/>
        <w:spacing w:after="0" w:line="240" w:lineRule="auto"/>
        <w:rPr>
          <w:rFonts w:ascii="Times New Roman" w:hAnsi="Times New Roman" w:cs="Times New Roman"/>
          <w:b/>
          <w:sz w:val="20"/>
          <w:szCs w:val="20"/>
        </w:rPr>
      </w:pPr>
    </w:p>
    <w:p w:rsidR="00BB1EC7" w:rsidRPr="00BB1EC7" w:rsidRDefault="00BB1EC7" w:rsidP="00BB1EC7">
      <w:pP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АДМИНИСТРАЦИЯ</w:t>
      </w:r>
    </w:p>
    <w:p w:rsidR="00BB1EC7" w:rsidRPr="00BB1EC7" w:rsidRDefault="00BB1EC7" w:rsidP="00BB1EC7">
      <w:pP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КОЛОМЫЦЕВСКОГО СЕЛЬСКОГО ПОСЕЛЕНИЯ</w:t>
      </w:r>
    </w:p>
    <w:p w:rsidR="00BB1EC7" w:rsidRPr="00BB1EC7" w:rsidRDefault="00BB1EC7" w:rsidP="00BB1EC7">
      <w:pP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ЛИСКИНСКОГО МУНИЦИПАЛЬНОГО РАЙОНА</w:t>
      </w:r>
    </w:p>
    <w:p w:rsidR="00BB1EC7" w:rsidRPr="00BB1EC7" w:rsidRDefault="00BB1EC7" w:rsidP="00BB1EC7">
      <w:pPr>
        <w:pBdr>
          <w:bottom w:val="single" w:sz="12" w:space="1" w:color="auto"/>
        </w:pBd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ВОРОНЕЖСКОЙ ОБЛАСТИ</w:t>
      </w:r>
    </w:p>
    <w:p w:rsidR="00BB1EC7" w:rsidRPr="00BB1EC7" w:rsidRDefault="00BB1EC7" w:rsidP="00BB1EC7">
      <w:pPr>
        <w:spacing w:after="0" w:line="240" w:lineRule="auto"/>
        <w:jc w:val="center"/>
        <w:rPr>
          <w:rFonts w:ascii="Times New Roman" w:eastAsia="Calibri" w:hAnsi="Times New Roman" w:cs="Times New Roman"/>
          <w:b/>
          <w:sz w:val="20"/>
          <w:szCs w:val="20"/>
        </w:rPr>
      </w:pPr>
    </w:p>
    <w:p w:rsidR="00BB1EC7" w:rsidRPr="00BB1EC7" w:rsidRDefault="00BB1EC7" w:rsidP="00BB1EC7">
      <w:pPr>
        <w:spacing w:after="200" w:line="276"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 О С Т А Н О В Л Е Н И Е</w:t>
      </w:r>
    </w:p>
    <w:p w:rsidR="00BB1EC7" w:rsidRPr="00BB1EC7" w:rsidRDefault="00BB1EC7" w:rsidP="00BB1EC7">
      <w:pPr>
        <w:spacing w:after="0" w:line="276" w:lineRule="auto"/>
        <w:rPr>
          <w:rFonts w:ascii="Times New Roman" w:eastAsia="Calibri" w:hAnsi="Times New Roman" w:cs="Times New Roman"/>
          <w:sz w:val="20"/>
          <w:szCs w:val="20"/>
          <w:u w:val="single"/>
        </w:rPr>
      </w:pPr>
      <w:proofErr w:type="gramStart"/>
      <w:r w:rsidRPr="00BB1EC7">
        <w:rPr>
          <w:rFonts w:ascii="Times New Roman" w:eastAsia="Calibri" w:hAnsi="Times New Roman" w:cs="Times New Roman"/>
          <w:sz w:val="20"/>
          <w:szCs w:val="20"/>
          <w:u w:val="single"/>
        </w:rPr>
        <w:t>от  «</w:t>
      </w:r>
      <w:proofErr w:type="gramEnd"/>
      <w:r w:rsidRPr="00BB1EC7">
        <w:rPr>
          <w:rFonts w:ascii="Times New Roman" w:eastAsia="Calibri" w:hAnsi="Times New Roman" w:cs="Times New Roman"/>
          <w:sz w:val="20"/>
          <w:szCs w:val="20"/>
          <w:u w:val="single"/>
        </w:rPr>
        <w:t xml:space="preserve"> 18  »  марта   2022 года    №14 </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село </w:t>
      </w:r>
      <w:proofErr w:type="spellStart"/>
      <w:r w:rsidRPr="00BB1EC7">
        <w:rPr>
          <w:rFonts w:ascii="Times New Roman" w:eastAsia="Calibri" w:hAnsi="Times New Roman" w:cs="Times New Roman"/>
          <w:sz w:val="20"/>
          <w:szCs w:val="20"/>
        </w:rPr>
        <w:t>Коломыцево</w:t>
      </w:r>
      <w:proofErr w:type="spellEnd"/>
    </w:p>
    <w:p w:rsidR="00BB1EC7" w:rsidRPr="00BB1EC7" w:rsidRDefault="00BB1EC7" w:rsidP="00BB1EC7">
      <w:pPr>
        <w:spacing w:after="0" w:line="240" w:lineRule="auto"/>
        <w:rPr>
          <w:rFonts w:ascii="Times New Roman" w:eastAsia="Times New Roman" w:hAnsi="Times New Roman" w:cs="Times New Roman"/>
          <w:color w:val="000000"/>
          <w:sz w:val="20"/>
          <w:szCs w:val="20"/>
          <w:highlight w:val="yellow"/>
          <w:lang w:eastAsia="ru-RU"/>
        </w:rPr>
      </w:pPr>
    </w:p>
    <w:p w:rsidR="00BB1EC7" w:rsidRPr="00BB1EC7" w:rsidRDefault="00BB1EC7" w:rsidP="00BB1EC7">
      <w:pPr>
        <w:spacing w:after="0" w:line="240" w:lineRule="auto"/>
        <w:rPr>
          <w:rFonts w:ascii="Times New Roman" w:eastAsia="Times New Roman" w:hAnsi="Times New Roman" w:cs="Times New Roman"/>
          <w:color w:val="000000"/>
          <w:sz w:val="20"/>
          <w:szCs w:val="20"/>
          <w:highlight w:val="yellow"/>
          <w:lang w:eastAsia="ru-RU"/>
        </w:rPr>
      </w:pPr>
    </w:p>
    <w:p w:rsidR="00BB1EC7" w:rsidRPr="00BB1EC7" w:rsidRDefault="00BB1EC7" w:rsidP="00BB1EC7">
      <w:pPr>
        <w:tabs>
          <w:tab w:val="left" w:pos="720"/>
        </w:tabs>
        <w:spacing w:after="0" w:line="276" w:lineRule="auto"/>
        <w:outlineLvl w:val="0"/>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О внесении </w:t>
      </w:r>
      <w:proofErr w:type="gramStart"/>
      <w:r w:rsidRPr="00BB1EC7">
        <w:rPr>
          <w:rFonts w:ascii="Times New Roman" w:eastAsia="Calibri" w:hAnsi="Times New Roman" w:cs="Times New Roman"/>
          <w:b/>
          <w:sz w:val="20"/>
          <w:szCs w:val="20"/>
        </w:rPr>
        <w:t>изменений  в</w:t>
      </w:r>
      <w:proofErr w:type="gramEnd"/>
      <w:r w:rsidRPr="00BB1EC7">
        <w:rPr>
          <w:rFonts w:ascii="Times New Roman" w:eastAsia="Calibri" w:hAnsi="Times New Roman" w:cs="Times New Roman"/>
          <w:b/>
          <w:sz w:val="20"/>
          <w:szCs w:val="20"/>
        </w:rPr>
        <w:t xml:space="preserve"> постановление </w:t>
      </w:r>
    </w:p>
    <w:p w:rsidR="00BB1EC7" w:rsidRPr="00BB1EC7" w:rsidRDefault="00BB1EC7" w:rsidP="00BB1EC7">
      <w:pPr>
        <w:tabs>
          <w:tab w:val="left" w:pos="720"/>
        </w:tabs>
        <w:spacing w:after="0" w:line="276" w:lineRule="auto"/>
        <w:outlineLvl w:val="0"/>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администрации </w:t>
      </w:r>
      <w:proofErr w:type="spellStart"/>
      <w:r w:rsidRPr="00BB1EC7">
        <w:rPr>
          <w:rFonts w:ascii="Times New Roman" w:eastAsia="Calibri" w:hAnsi="Times New Roman" w:cs="Times New Roman"/>
          <w:b/>
          <w:sz w:val="20"/>
          <w:szCs w:val="20"/>
        </w:rPr>
        <w:t>Коломыцевского</w:t>
      </w:r>
      <w:proofErr w:type="spellEnd"/>
      <w:r w:rsidRPr="00BB1EC7">
        <w:rPr>
          <w:rFonts w:ascii="Times New Roman" w:eastAsia="Calibri" w:hAnsi="Times New Roman" w:cs="Times New Roman"/>
          <w:b/>
          <w:sz w:val="20"/>
          <w:szCs w:val="20"/>
        </w:rPr>
        <w:t xml:space="preserve"> сельского поселения </w:t>
      </w:r>
    </w:p>
    <w:p w:rsidR="00BB1EC7" w:rsidRPr="00BB1EC7" w:rsidRDefault="00BB1EC7" w:rsidP="00BB1EC7">
      <w:pPr>
        <w:tabs>
          <w:tab w:val="left" w:pos="720"/>
        </w:tabs>
        <w:spacing w:after="0" w:line="276" w:lineRule="auto"/>
        <w:outlineLvl w:val="0"/>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от 09.03.2021г. №14 «Об утверждении муниципальной </w:t>
      </w:r>
    </w:p>
    <w:p w:rsidR="00BB1EC7" w:rsidRPr="00BB1EC7" w:rsidRDefault="00BB1EC7" w:rsidP="00BB1EC7">
      <w:pPr>
        <w:tabs>
          <w:tab w:val="left" w:pos="720"/>
        </w:tabs>
        <w:spacing w:after="0" w:line="276" w:lineRule="auto"/>
        <w:outlineLvl w:val="0"/>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программы «Муниципальное управление и </w:t>
      </w:r>
    </w:p>
    <w:p w:rsidR="00BB1EC7" w:rsidRPr="00BB1EC7" w:rsidRDefault="00BB1EC7" w:rsidP="00BB1EC7">
      <w:pPr>
        <w:tabs>
          <w:tab w:val="left" w:pos="720"/>
        </w:tabs>
        <w:spacing w:after="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гражданское общество»  </w:t>
      </w:r>
    </w:p>
    <w:p w:rsidR="00BB1EC7" w:rsidRPr="00BB1EC7" w:rsidRDefault="00BB1EC7" w:rsidP="00BB1EC7">
      <w:pPr>
        <w:tabs>
          <w:tab w:val="left" w:pos="720"/>
        </w:tabs>
        <w:spacing w:after="0" w:line="276" w:lineRule="auto"/>
        <w:rPr>
          <w:rFonts w:ascii="Times New Roman" w:eastAsia="Calibri" w:hAnsi="Times New Roman" w:cs="Times New Roman"/>
          <w:b/>
          <w:sz w:val="20"/>
          <w:szCs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5"/>
      </w:tblGrid>
      <w:tr w:rsidR="00BB1EC7" w:rsidRPr="00BB1EC7" w:rsidTr="00B303EF">
        <w:tc>
          <w:tcPr>
            <w:tcW w:w="10035" w:type="dxa"/>
            <w:tcBorders>
              <w:top w:val="nil"/>
              <w:left w:val="nil"/>
              <w:bottom w:val="nil"/>
              <w:right w:val="nil"/>
            </w:tcBorders>
          </w:tcPr>
          <w:p w:rsidR="00BB1EC7" w:rsidRPr="00BB1EC7" w:rsidRDefault="00BB1EC7" w:rsidP="00BB1EC7">
            <w:pPr>
              <w:spacing w:after="200" w:line="276" w:lineRule="auto"/>
              <w:jc w:val="both"/>
              <w:rPr>
                <w:rFonts w:ascii="Times New Roman" w:eastAsia="Calibri" w:hAnsi="Times New Roman" w:cs="Times New Roman"/>
                <w:sz w:val="20"/>
                <w:szCs w:val="20"/>
              </w:rPr>
            </w:pPr>
            <w:r w:rsidRPr="00BB1EC7">
              <w:rPr>
                <w:rFonts w:ascii="Times New Roman" w:eastAsia="Calibri" w:hAnsi="Times New Roman" w:cs="Times New Roman"/>
                <w:b/>
                <w:sz w:val="20"/>
                <w:szCs w:val="20"/>
              </w:rPr>
              <w:t xml:space="preserve">         </w:t>
            </w:r>
            <w:r w:rsidRPr="00BB1EC7">
              <w:rPr>
                <w:rFonts w:ascii="Times New Roman" w:eastAsia="Calibri" w:hAnsi="Times New Roman" w:cs="Times New Roman"/>
                <w:sz w:val="20"/>
                <w:szCs w:val="20"/>
              </w:rPr>
              <w:t xml:space="preserve">В соответствии с Федеральным законом от 06.10.2003 №131-ФЗ «Об общих принципах организации местного самоуправления в Российской Федерации», постановлением администрации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от 16.03.2017 №12 «Об утверждении Порядка разработки, реализации и оценки эффективности муниципальных программ в </w:t>
            </w:r>
            <w:proofErr w:type="spellStart"/>
            <w:r w:rsidRPr="00BB1EC7">
              <w:rPr>
                <w:rFonts w:ascii="Times New Roman" w:eastAsia="Calibri" w:hAnsi="Times New Roman" w:cs="Times New Roman"/>
                <w:sz w:val="20"/>
                <w:szCs w:val="20"/>
              </w:rPr>
              <w:t>Коломыцевском</w:t>
            </w:r>
            <w:proofErr w:type="spellEnd"/>
            <w:r w:rsidRPr="00BB1EC7">
              <w:rPr>
                <w:rFonts w:ascii="Times New Roman" w:eastAsia="Calibri" w:hAnsi="Times New Roman" w:cs="Times New Roman"/>
                <w:sz w:val="20"/>
                <w:szCs w:val="20"/>
              </w:rPr>
              <w:t xml:space="preserve">  сельском  поселении Лискинского муниципального района Воронежской области,    администрация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w:t>
            </w:r>
          </w:p>
          <w:p w:rsidR="00BB1EC7" w:rsidRPr="00BB1EC7" w:rsidRDefault="00BB1EC7" w:rsidP="00BB1EC7">
            <w:pPr>
              <w:spacing w:after="200" w:line="276" w:lineRule="auto"/>
              <w:rPr>
                <w:rFonts w:ascii="Times New Roman" w:eastAsia="Calibri" w:hAnsi="Times New Roman" w:cs="Times New Roman"/>
                <w:sz w:val="20"/>
                <w:szCs w:val="20"/>
              </w:rPr>
            </w:pPr>
          </w:p>
        </w:tc>
      </w:tr>
    </w:tbl>
    <w:p w:rsidR="00BB1EC7" w:rsidRPr="00BB1EC7" w:rsidRDefault="00BB1EC7" w:rsidP="00BB1EC7">
      <w:pPr>
        <w:spacing w:after="200" w:line="276" w:lineRule="auto"/>
        <w:jc w:val="both"/>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постановляет:</w:t>
      </w:r>
    </w:p>
    <w:p w:rsidR="00BB1EC7" w:rsidRPr="00BB1EC7" w:rsidRDefault="00BB1EC7" w:rsidP="00BB1EC7">
      <w:pPr>
        <w:spacing w:after="20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1.Внести изменения в постановление администрации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от 09.03.2021г. №14 «Об утверждении муниципальной программы «Муниципальное управление и гражданское общество</w:t>
      </w:r>
      <w:proofErr w:type="gramStart"/>
      <w:r w:rsidRPr="00BB1EC7">
        <w:rPr>
          <w:rFonts w:ascii="Times New Roman" w:eastAsia="Calibri" w:hAnsi="Times New Roman" w:cs="Times New Roman"/>
          <w:sz w:val="20"/>
          <w:szCs w:val="20"/>
        </w:rPr>
        <w:t>»,  изложив</w:t>
      </w:r>
      <w:proofErr w:type="gramEnd"/>
      <w:r w:rsidRPr="00BB1EC7">
        <w:rPr>
          <w:rFonts w:ascii="Times New Roman" w:eastAsia="Calibri" w:hAnsi="Times New Roman" w:cs="Times New Roman"/>
          <w:sz w:val="20"/>
          <w:szCs w:val="20"/>
        </w:rPr>
        <w:t xml:space="preserve">  приложение в новой редакции, согласно приложению№1 к настоящему постановлению.</w:t>
      </w:r>
    </w:p>
    <w:p w:rsidR="00BB1EC7" w:rsidRPr="00BB1EC7" w:rsidRDefault="00BB1EC7" w:rsidP="00BB1EC7">
      <w:pPr>
        <w:spacing w:after="20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2. Настоящее постановление вступает в силу с момента </w:t>
      </w:r>
      <w:proofErr w:type="gramStart"/>
      <w:r w:rsidRPr="00BB1EC7">
        <w:rPr>
          <w:rFonts w:ascii="Times New Roman" w:eastAsia="Calibri" w:hAnsi="Times New Roman" w:cs="Times New Roman"/>
          <w:sz w:val="20"/>
          <w:szCs w:val="20"/>
        </w:rPr>
        <w:t>официального  опубликования</w:t>
      </w:r>
      <w:proofErr w:type="gramEnd"/>
      <w:r w:rsidRPr="00BB1EC7">
        <w:rPr>
          <w:rFonts w:ascii="Times New Roman" w:eastAsia="Calibri" w:hAnsi="Times New Roman" w:cs="Times New Roman"/>
          <w:sz w:val="20"/>
          <w:szCs w:val="20"/>
        </w:rPr>
        <w:t xml:space="preserve"> и распространяет свое действие на отношения, возникшие с 01 января 2022 года.</w:t>
      </w:r>
    </w:p>
    <w:p w:rsidR="00BB1EC7" w:rsidRPr="00BB1EC7" w:rsidRDefault="00BB1EC7" w:rsidP="00BB1EC7">
      <w:pPr>
        <w:autoSpaceDE w:val="0"/>
        <w:autoSpaceDN w:val="0"/>
        <w:adjustRightInd w:val="0"/>
        <w:spacing w:after="200" w:line="276" w:lineRule="auto"/>
        <w:jc w:val="both"/>
        <w:rPr>
          <w:rFonts w:ascii="Times New Roman" w:eastAsia="Calibri" w:hAnsi="Times New Roman" w:cs="Times New Roman"/>
          <w:sz w:val="20"/>
          <w:szCs w:val="20"/>
        </w:rPr>
      </w:pPr>
      <w:r w:rsidRPr="00BB1EC7">
        <w:rPr>
          <w:rFonts w:ascii="Times New Roman" w:eastAsia="Calibri" w:hAnsi="Times New Roman" w:cs="Times New Roman"/>
          <w:color w:val="000000"/>
          <w:sz w:val="20"/>
          <w:szCs w:val="20"/>
        </w:rPr>
        <w:t xml:space="preserve"> 3. Контроль над выполнением постановления оставляю за собой</w:t>
      </w:r>
      <w:r w:rsidRPr="00BB1EC7">
        <w:rPr>
          <w:rFonts w:ascii="Times New Roman" w:eastAsia="Calibri" w:hAnsi="Times New Roman" w:cs="Times New Roman"/>
          <w:sz w:val="20"/>
          <w:szCs w:val="20"/>
        </w:rPr>
        <w:t>.</w:t>
      </w:r>
    </w:p>
    <w:p w:rsidR="00BB1EC7" w:rsidRPr="00BB1EC7" w:rsidRDefault="00BB1EC7" w:rsidP="00BB1EC7">
      <w:pPr>
        <w:suppressAutoHyphens/>
        <w:spacing w:after="0" w:line="216" w:lineRule="auto"/>
        <w:jc w:val="both"/>
        <w:rPr>
          <w:rFonts w:ascii="Times New Roman" w:eastAsia="SimSun" w:hAnsi="Times New Roman" w:cs="Times New Roman"/>
          <w:kern w:val="2"/>
          <w:sz w:val="20"/>
          <w:szCs w:val="20"/>
          <w:highlight w:val="yellow"/>
        </w:rPr>
      </w:pPr>
    </w:p>
    <w:p w:rsidR="00BB1EC7" w:rsidRPr="00BB1EC7" w:rsidRDefault="00BB1EC7" w:rsidP="00BB1EC7">
      <w:pPr>
        <w:suppressAutoHyphens/>
        <w:spacing w:after="0" w:line="216"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lastRenderedPageBreak/>
        <w:t xml:space="preserve">Глава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                                </w:t>
      </w:r>
      <w:proofErr w:type="spellStart"/>
      <w:r w:rsidRPr="00BB1EC7">
        <w:rPr>
          <w:rFonts w:ascii="Times New Roman" w:eastAsia="SimSun" w:hAnsi="Times New Roman" w:cs="Times New Roman"/>
          <w:kern w:val="2"/>
          <w:sz w:val="20"/>
          <w:szCs w:val="20"/>
        </w:rPr>
        <w:t>И.В.Жидкова</w:t>
      </w:r>
      <w:proofErr w:type="spellEnd"/>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 xml:space="preserve">Приложение №1 </w:t>
      </w: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 xml:space="preserve">к постановлению администрации </w:t>
      </w: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rPr>
      </w:pPr>
      <w:proofErr w:type="spellStart"/>
      <w:r w:rsidRPr="00BB1EC7">
        <w:rPr>
          <w:rFonts w:ascii="Times New Roman" w:eastAsia="Calibri" w:hAnsi="Times New Roman" w:cs="Times New Roman"/>
          <w:bCs/>
          <w:sz w:val="20"/>
          <w:szCs w:val="20"/>
        </w:rPr>
        <w:t>Коломыцевского</w:t>
      </w:r>
      <w:proofErr w:type="spellEnd"/>
      <w:r w:rsidRPr="00BB1EC7">
        <w:rPr>
          <w:rFonts w:ascii="Times New Roman" w:eastAsia="Calibri" w:hAnsi="Times New Roman" w:cs="Times New Roman"/>
          <w:bCs/>
          <w:sz w:val="20"/>
          <w:szCs w:val="20"/>
        </w:rPr>
        <w:t xml:space="preserve"> сельского поселения </w:t>
      </w: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rPr>
      </w:pPr>
      <w:proofErr w:type="gramStart"/>
      <w:r w:rsidRPr="00BB1EC7">
        <w:rPr>
          <w:rFonts w:ascii="Times New Roman" w:eastAsia="Calibri" w:hAnsi="Times New Roman" w:cs="Times New Roman"/>
          <w:bCs/>
          <w:sz w:val="20"/>
          <w:szCs w:val="20"/>
        </w:rPr>
        <w:t>от  18</w:t>
      </w:r>
      <w:proofErr w:type="gramEnd"/>
      <w:r w:rsidRPr="00BB1EC7">
        <w:rPr>
          <w:rFonts w:ascii="Times New Roman" w:eastAsia="Calibri" w:hAnsi="Times New Roman" w:cs="Times New Roman"/>
          <w:bCs/>
          <w:sz w:val="20"/>
          <w:szCs w:val="20"/>
        </w:rPr>
        <w:t xml:space="preserve">  марта 2022г.  №14</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roofErr w:type="gramStart"/>
      <w:r w:rsidRPr="00BB1EC7">
        <w:rPr>
          <w:rFonts w:ascii="Times New Roman" w:eastAsia="Times New Roman" w:hAnsi="Times New Roman" w:cs="Times New Roman"/>
          <w:b/>
          <w:bCs/>
          <w:sz w:val="20"/>
          <w:szCs w:val="20"/>
          <w:lang w:eastAsia="ru-RU"/>
        </w:rPr>
        <w:t>Муниципальная  программа</w:t>
      </w:r>
      <w:proofErr w:type="gramEnd"/>
      <w:r w:rsidRPr="00BB1EC7">
        <w:rPr>
          <w:rFonts w:ascii="Times New Roman" w:eastAsia="Times New Roman" w:hAnsi="Times New Roman" w:cs="Times New Roman"/>
          <w:b/>
          <w:bCs/>
          <w:sz w:val="20"/>
          <w:szCs w:val="20"/>
          <w:lang w:eastAsia="ru-RU"/>
        </w:rPr>
        <w:t xml:space="preserve"> </w:t>
      </w:r>
      <w:proofErr w:type="spellStart"/>
      <w:r w:rsidRPr="00BB1EC7">
        <w:rPr>
          <w:rFonts w:ascii="Times New Roman" w:eastAsia="Times New Roman" w:hAnsi="Times New Roman" w:cs="Times New Roman"/>
          <w:b/>
          <w:bCs/>
          <w:sz w:val="20"/>
          <w:szCs w:val="20"/>
          <w:lang w:eastAsia="ru-RU"/>
        </w:rPr>
        <w:t>Коломыцевского</w:t>
      </w:r>
      <w:proofErr w:type="spellEnd"/>
      <w:r w:rsidRPr="00BB1EC7">
        <w:rPr>
          <w:rFonts w:ascii="Times New Roman" w:eastAsia="Times New Roman" w:hAnsi="Times New Roman" w:cs="Times New Roman"/>
          <w:b/>
          <w:bCs/>
          <w:sz w:val="20"/>
          <w:szCs w:val="20"/>
          <w:lang w:eastAsia="ru-RU"/>
        </w:rPr>
        <w:t xml:space="preserve"> сельского поселения </w:t>
      </w: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Лискинского муниципального района Воронежской области</w:t>
      </w: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«Муниципальное управление и гражданское общество»</w:t>
      </w: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 xml:space="preserve">Паспорт </w:t>
      </w:r>
      <w:proofErr w:type="gramStart"/>
      <w:r w:rsidRPr="00BB1EC7">
        <w:rPr>
          <w:rFonts w:ascii="Times New Roman" w:eastAsia="Times New Roman" w:hAnsi="Times New Roman" w:cs="Times New Roman"/>
          <w:b/>
          <w:sz w:val="20"/>
          <w:szCs w:val="20"/>
          <w:lang w:eastAsia="ru-RU"/>
        </w:rPr>
        <w:t>муниципальной  программы</w:t>
      </w:r>
      <w:proofErr w:type="gramEnd"/>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proofErr w:type="spellStart"/>
      <w:r w:rsidRPr="00BB1EC7">
        <w:rPr>
          <w:rFonts w:ascii="Times New Roman" w:eastAsia="Times New Roman" w:hAnsi="Times New Roman" w:cs="Times New Roman"/>
          <w:b/>
          <w:sz w:val="20"/>
          <w:szCs w:val="20"/>
          <w:lang w:eastAsia="ru-RU"/>
        </w:rPr>
        <w:t>Коломыцевского</w:t>
      </w:r>
      <w:proofErr w:type="spellEnd"/>
      <w:r w:rsidRPr="00BB1EC7">
        <w:rPr>
          <w:rFonts w:ascii="Times New Roman" w:eastAsia="Times New Roman" w:hAnsi="Times New Roman" w:cs="Times New Roman"/>
          <w:b/>
          <w:sz w:val="20"/>
          <w:szCs w:val="20"/>
          <w:lang w:eastAsia="ru-RU"/>
        </w:rPr>
        <w:t xml:space="preserve"> сельского поселения </w:t>
      </w:r>
    </w:p>
    <w:p w:rsidR="00BB1EC7" w:rsidRPr="00BB1EC7" w:rsidRDefault="00BB1EC7" w:rsidP="00BB1EC7">
      <w:pPr>
        <w:spacing w:after="0" w:line="24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«Муниципальное управление и гражданское общество»</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0773" w:type="dxa"/>
        <w:tblInd w:w="-459" w:type="dxa"/>
        <w:tblLook w:val="01E0" w:firstRow="1" w:lastRow="1" w:firstColumn="1" w:lastColumn="1" w:noHBand="0" w:noVBand="0"/>
      </w:tblPr>
      <w:tblGrid>
        <w:gridCol w:w="3544"/>
        <w:gridCol w:w="7229"/>
      </w:tblGrid>
      <w:tr w:rsidR="00BB1EC7" w:rsidRPr="00BB1EC7" w:rsidTr="00B303EF">
        <w:trPr>
          <w:trHeight w:val="630"/>
        </w:trPr>
        <w:tc>
          <w:tcPr>
            <w:tcW w:w="35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bCs/>
                <w:sz w:val="20"/>
                <w:szCs w:val="20"/>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color w:val="000000"/>
                <w:sz w:val="20"/>
                <w:szCs w:val="20"/>
                <w:lang w:eastAsia="ru-RU"/>
              </w:rPr>
              <w:t xml:space="preserve"> «Муниципальное управление и гражданское общество»</w:t>
            </w:r>
          </w:p>
        </w:tc>
      </w:tr>
      <w:tr w:rsidR="00BB1EC7" w:rsidRPr="00BB1EC7" w:rsidTr="00B303EF">
        <w:trPr>
          <w:trHeight w:val="630"/>
        </w:trPr>
        <w:tc>
          <w:tcPr>
            <w:tcW w:w="35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both"/>
              <w:rPr>
                <w:rFonts w:ascii="Times New Roman" w:eastAsia="Times New Roman" w:hAnsi="Times New Roman" w:cs="Times New Roman"/>
                <w:color w:val="000000"/>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rPr>
          <w:trHeight w:val="630"/>
        </w:trPr>
        <w:tc>
          <w:tcPr>
            <w:tcW w:w="35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Отсутствуют </w:t>
            </w:r>
          </w:p>
        </w:tc>
      </w:tr>
      <w:tr w:rsidR="00BB1EC7" w:rsidRPr="00BB1EC7" w:rsidTr="00B303EF">
        <w:trPr>
          <w:trHeight w:val="630"/>
        </w:trPr>
        <w:tc>
          <w:tcPr>
            <w:tcW w:w="35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rPr>
          <w:trHeight w:val="630"/>
        </w:trPr>
        <w:tc>
          <w:tcPr>
            <w:tcW w:w="35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1.Функционирование высшего должностного лица местной администрации.</w:t>
            </w:r>
          </w:p>
          <w:p w:rsidR="00BB1EC7" w:rsidRPr="00BB1EC7" w:rsidRDefault="00BB1EC7" w:rsidP="00BB1EC7">
            <w:pPr>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 Управление </w:t>
            </w:r>
            <w:proofErr w:type="gramStart"/>
            <w:r w:rsidRPr="00BB1EC7">
              <w:rPr>
                <w:rFonts w:ascii="Times New Roman" w:eastAsia="Times New Roman" w:hAnsi="Times New Roman" w:cs="Times New Roman"/>
                <w:sz w:val="20"/>
                <w:szCs w:val="20"/>
                <w:lang w:eastAsia="ru-RU"/>
              </w:rPr>
              <w:t>в  сфере</w:t>
            </w:r>
            <w:proofErr w:type="gramEnd"/>
            <w:r w:rsidRPr="00BB1EC7">
              <w:rPr>
                <w:rFonts w:ascii="Times New Roman" w:eastAsia="Times New Roman" w:hAnsi="Times New Roman" w:cs="Times New Roman"/>
                <w:sz w:val="20"/>
                <w:szCs w:val="20"/>
                <w:lang w:eastAsia="ru-RU"/>
              </w:rPr>
              <w:t xml:space="preserve"> функций органов местной администрации.</w:t>
            </w:r>
          </w:p>
          <w:p w:rsidR="00BB1EC7" w:rsidRPr="00BB1EC7" w:rsidRDefault="00BB1EC7" w:rsidP="00BB1EC7">
            <w:pPr>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3. Обеспечение реализации муниципальной программы.</w:t>
            </w:r>
          </w:p>
          <w:p w:rsidR="00BB1EC7" w:rsidRPr="00BB1EC7" w:rsidRDefault="00BB1EC7" w:rsidP="00BB1EC7">
            <w:pPr>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4. Повышение устойчивости бюджета поселения.</w:t>
            </w:r>
          </w:p>
          <w:p w:rsidR="00BB1EC7" w:rsidRPr="00BB1EC7" w:rsidRDefault="00BB1EC7" w:rsidP="00BB1EC7">
            <w:pPr>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5. Защита населения и территории поселения от чрезвычайных ситуаций и обеспечение первичных мер пожарной безопасности.</w:t>
            </w:r>
          </w:p>
          <w:p w:rsidR="00BB1EC7" w:rsidRPr="00BB1EC7" w:rsidRDefault="00BB1EC7" w:rsidP="00BB1EC7">
            <w:pPr>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6. Финансовое обеспечение муниципальных образований Воронежской области для исполнения переданных полномочий.</w:t>
            </w:r>
          </w:p>
          <w:p w:rsidR="00BB1EC7" w:rsidRPr="00BB1EC7" w:rsidRDefault="00BB1EC7" w:rsidP="00BB1EC7">
            <w:pPr>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w:t>
            </w:r>
            <w:r w:rsidRPr="00BB1EC7">
              <w:rPr>
                <w:rFonts w:ascii="Times New Roman" w:eastAsia="Calibri" w:hAnsi="Times New Roman" w:cs="Times New Roman"/>
                <w:color w:val="000000"/>
                <w:sz w:val="20"/>
                <w:szCs w:val="20"/>
              </w:rPr>
              <w:t>Обеспечение условий для развития на территории поселения физической культуры и массового спорта</w:t>
            </w:r>
          </w:p>
        </w:tc>
      </w:tr>
      <w:tr w:rsidR="00BB1EC7" w:rsidRPr="00BB1EC7" w:rsidTr="00B303EF">
        <w:trPr>
          <w:trHeight w:val="630"/>
        </w:trPr>
        <w:tc>
          <w:tcPr>
            <w:tcW w:w="35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 Совершенствование муниципального управления, повышение его эффективности.</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 Совершенствование организации муниципальной службы в </w:t>
            </w:r>
            <w:proofErr w:type="spellStart"/>
            <w:r w:rsidRPr="00BB1EC7">
              <w:rPr>
                <w:rFonts w:ascii="Times New Roman" w:eastAsia="Times New Roman" w:hAnsi="Times New Roman" w:cs="Times New Roman"/>
                <w:color w:val="000000"/>
                <w:sz w:val="20"/>
                <w:szCs w:val="20"/>
                <w:lang w:eastAsia="ru-RU"/>
              </w:rPr>
              <w:t>Коломыцевском</w:t>
            </w:r>
            <w:proofErr w:type="spellEnd"/>
            <w:r w:rsidRPr="00BB1EC7">
              <w:rPr>
                <w:rFonts w:ascii="Times New Roman" w:eastAsia="Times New Roman" w:hAnsi="Times New Roman" w:cs="Times New Roman"/>
                <w:sz w:val="20"/>
                <w:szCs w:val="20"/>
                <w:lang w:eastAsia="ru-RU"/>
              </w:rPr>
              <w:t xml:space="preserve"> сельском поселении, повышение эффективности исполнения муниципальными служащими своих должностных обязанностей.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3. Повышение устойчивости бюджета поселения.</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4. Повышение качества </w:t>
            </w:r>
            <w:proofErr w:type="gramStart"/>
            <w:r w:rsidRPr="00BB1EC7">
              <w:rPr>
                <w:rFonts w:ascii="Times New Roman" w:eastAsia="Times New Roman" w:hAnsi="Times New Roman" w:cs="Times New Roman"/>
                <w:sz w:val="20"/>
                <w:szCs w:val="20"/>
                <w:lang w:eastAsia="ru-RU"/>
              </w:rPr>
              <w:t>жизни  отдельных</w:t>
            </w:r>
            <w:proofErr w:type="gramEnd"/>
            <w:r w:rsidRPr="00BB1EC7">
              <w:rPr>
                <w:rFonts w:ascii="Times New Roman" w:eastAsia="Times New Roman" w:hAnsi="Times New Roman" w:cs="Times New Roman"/>
                <w:sz w:val="20"/>
                <w:szCs w:val="20"/>
                <w:lang w:eastAsia="ru-RU"/>
              </w:rPr>
              <w:t xml:space="preserve"> категорий населения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4. Защита населения и </w:t>
            </w:r>
            <w:proofErr w:type="gramStart"/>
            <w:r w:rsidRPr="00BB1EC7">
              <w:rPr>
                <w:rFonts w:ascii="Times New Roman" w:eastAsia="Times New Roman" w:hAnsi="Times New Roman" w:cs="Times New Roman"/>
                <w:sz w:val="20"/>
                <w:szCs w:val="20"/>
                <w:lang w:eastAsia="ru-RU"/>
              </w:rPr>
              <w:t xml:space="preserve">территории  </w:t>
            </w:r>
            <w:proofErr w:type="spellStart"/>
            <w:r w:rsidRPr="00BB1EC7">
              <w:rPr>
                <w:rFonts w:ascii="Times New Roman" w:eastAsia="Times New Roman" w:hAnsi="Times New Roman" w:cs="Times New Roman"/>
                <w:sz w:val="20"/>
                <w:szCs w:val="20"/>
                <w:lang w:eastAsia="ru-RU"/>
              </w:rPr>
              <w:t>Коломыцевского</w:t>
            </w:r>
            <w:proofErr w:type="spellEnd"/>
            <w:proofErr w:type="gramEnd"/>
            <w:r w:rsidRPr="00BB1EC7">
              <w:rPr>
                <w:rFonts w:ascii="Times New Roman" w:eastAsia="Times New Roman" w:hAnsi="Times New Roman" w:cs="Times New Roman"/>
                <w:sz w:val="20"/>
                <w:szCs w:val="20"/>
                <w:lang w:eastAsia="ru-RU"/>
              </w:rPr>
              <w:t xml:space="preserve"> сельского поселения от чрезвычайных ситуаций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5. Организация эффективного первичного воинского учета.</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6. Развитие  физкультуры и спорта в населенных пунктах входящих в состав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rPr>
          <w:trHeight w:val="630"/>
        </w:trPr>
        <w:tc>
          <w:tcPr>
            <w:tcW w:w="35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sz w:val="20"/>
                <w:szCs w:val="20"/>
                <w:lang w:eastAsia="ru-RU"/>
              </w:rPr>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-совершенствование правовых и организационных основ местного самоуправления, муниципальной службы;</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-повышение гражданской активности и заинтересованности населения в осуществлении местного самоуправления;</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-оптимизация штатной численности муниципальных служащих;</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-создание резервного фонда для финансового обеспечения аварийно-</w:t>
            </w:r>
            <w:r w:rsidRPr="00BB1EC7">
              <w:rPr>
                <w:rFonts w:ascii="Times New Roman" w:eastAsia="Times New Roman" w:hAnsi="Times New Roman" w:cs="Times New Roman"/>
                <w:sz w:val="20"/>
                <w:szCs w:val="20"/>
                <w:lang w:eastAsia="ru-RU"/>
              </w:rPr>
              <w:lastRenderedPageBreak/>
              <w:t>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создание и обеспечение современной эффективной системы оповещения, обеспечение вызова экстренных оперативных служб;</w:t>
            </w:r>
          </w:p>
          <w:p w:rsidR="00BB1EC7" w:rsidRPr="00BB1EC7" w:rsidRDefault="00BB1EC7" w:rsidP="00BB1EC7">
            <w:pPr>
              <w:tabs>
                <w:tab w:val="left" w:pos="59"/>
              </w:tabs>
              <w:spacing w:after="0" w:line="276" w:lineRule="auto"/>
              <w:ind w:right="-2"/>
              <w:jc w:val="both"/>
              <w:rPr>
                <w:rFonts w:ascii="Times New Roman" w:eastAsia="Calibri" w:hAnsi="Times New Roman" w:cs="Times New Roman"/>
                <w:b/>
                <w:sz w:val="20"/>
                <w:szCs w:val="20"/>
                <w:lang w:eastAsia="ru-RU"/>
              </w:rPr>
            </w:pPr>
            <w:r w:rsidRPr="00BB1EC7">
              <w:rPr>
                <w:rFonts w:ascii="Times New Roman" w:eastAsia="Calibri" w:hAnsi="Times New Roman" w:cs="Times New Roman"/>
                <w:sz w:val="20"/>
                <w:szCs w:val="20"/>
                <w:lang w:eastAsia="ru-RU"/>
              </w:rPr>
              <w:t xml:space="preserve">- </w:t>
            </w:r>
            <w:proofErr w:type="gramStart"/>
            <w:r w:rsidRPr="00BB1EC7">
              <w:rPr>
                <w:rFonts w:ascii="Times New Roman" w:eastAsia="Calibri" w:hAnsi="Times New Roman" w:cs="Times New Roman"/>
                <w:sz w:val="20"/>
                <w:szCs w:val="20"/>
                <w:lang w:eastAsia="ru-RU"/>
              </w:rPr>
              <w:t>повышение  уровня</w:t>
            </w:r>
            <w:proofErr w:type="gramEnd"/>
            <w:r w:rsidRPr="00BB1EC7">
              <w:rPr>
                <w:rFonts w:ascii="Times New Roman" w:eastAsia="Calibri" w:hAnsi="Times New Roman" w:cs="Times New Roman"/>
                <w:sz w:val="20"/>
                <w:szCs w:val="20"/>
                <w:lang w:eastAsia="ru-RU"/>
              </w:rPr>
              <w:t xml:space="preserve"> охраны жизни и здоровья людей, общественного порядка, предупреждения правонарушений и повышение уровня их раскрываемости;</w:t>
            </w:r>
          </w:p>
          <w:p w:rsidR="00BB1EC7" w:rsidRPr="00BB1EC7" w:rsidRDefault="00BB1EC7" w:rsidP="00BB1EC7">
            <w:pPr>
              <w:tabs>
                <w:tab w:val="left" w:pos="59"/>
              </w:tabs>
              <w:spacing w:after="0" w:line="276" w:lineRule="auto"/>
              <w:ind w:right="-2"/>
              <w:jc w:val="both"/>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 xml:space="preserve">- </w:t>
            </w:r>
            <w:r w:rsidRPr="00BB1EC7">
              <w:rPr>
                <w:rFonts w:ascii="Times New Roman" w:eastAsia="Calibri" w:hAnsi="Times New Roman" w:cs="Times New Roman"/>
                <w:sz w:val="20"/>
                <w:szCs w:val="20"/>
                <w:lang w:eastAsia="ru-RU"/>
              </w:rPr>
              <w:t>выход на качественно новый уровень организации охраны общественного порядка, раскрываемости преступлений против личности и общества;</w:t>
            </w:r>
          </w:p>
          <w:p w:rsidR="00BB1EC7" w:rsidRPr="00BB1EC7" w:rsidRDefault="00BB1EC7" w:rsidP="00BB1EC7">
            <w:pPr>
              <w:spacing w:after="0" w:line="276"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осуществление первичного воинского учета;</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создание условий для развития на территории поселения физической культуры и массового спорта;</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tc>
      </w:tr>
      <w:tr w:rsidR="00BB1EC7" w:rsidRPr="00BB1EC7" w:rsidTr="00B303EF">
        <w:trPr>
          <w:trHeight w:val="630"/>
        </w:trPr>
        <w:tc>
          <w:tcPr>
            <w:tcW w:w="35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lastRenderedPageBreak/>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удовлетворенность населения работой органов самоуправления;</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удовлетворенность населения качеством предоставления муниципальных и государственных услуг;</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-эффективность работы подведомственных учреждений;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-своевременность и полнота выполнения расходных обязательств;</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исполнение бюджета на конец года;</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своевременность и полнота погашения процентных платежей;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-количество спасенных людей и людей, которым оказана помощь при пожарах, чрезвычайных ситуациях и происшествиях;</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tc>
      </w:tr>
      <w:tr w:rsidR="00BB1EC7" w:rsidRPr="00BB1EC7" w:rsidTr="00B303EF">
        <w:trPr>
          <w:trHeight w:val="630"/>
        </w:trPr>
        <w:tc>
          <w:tcPr>
            <w:tcW w:w="35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2020-2026 годы.</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Этапы не выделяются.</w:t>
            </w:r>
          </w:p>
        </w:tc>
      </w:tr>
      <w:tr w:rsidR="00BB1EC7" w:rsidRPr="00BB1EC7" w:rsidTr="00B303EF">
        <w:trPr>
          <w:trHeight w:val="630"/>
        </w:trPr>
        <w:tc>
          <w:tcPr>
            <w:tcW w:w="35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общий объем финансирования –26323,6 тыс. руб.</w:t>
            </w:r>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2020 г. – 3373,9 тыс. руб.</w:t>
            </w:r>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2021 г. – 3970,5 тыс. руб.</w:t>
            </w:r>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2022 г. – 3659,8 </w:t>
            </w:r>
            <w:proofErr w:type="spellStart"/>
            <w:r w:rsidRPr="00BB1EC7">
              <w:rPr>
                <w:rFonts w:ascii="Times New Roman" w:eastAsia="Times New Roman" w:hAnsi="Times New Roman" w:cs="Times New Roman"/>
                <w:sz w:val="20"/>
                <w:szCs w:val="20"/>
              </w:rPr>
              <w:t>тыс.руб</w:t>
            </w:r>
            <w:proofErr w:type="spellEnd"/>
            <w:r w:rsidRPr="00BB1EC7">
              <w:rPr>
                <w:rFonts w:ascii="Times New Roman" w:eastAsia="Times New Roman" w:hAnsi="Times New Roman" w:cs="Times New Roman"/>
                <w:sz w:val="20"/>
                <w:szCs w:val="20"/>
              </w:rPr>
              <w:t>.</w:t>
            </w:r>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2023 г. –3783,5 тыс. руб.</w:t>
            </w:r>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2024 г. –3845,3 тыс. руб.</w:t>
            </w:r>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2025 г. – 3845,3 тыс. руб.</w:t>
            </w:r>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2026 г. – 3845,3 тыс. руб.</w:t>
            </w:r>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Средства местного бюджета.</w:t>
            </w:r>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Средства областного бюджета.</w:t>
            </w:r>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Средства федерального бюджета.</w:t>
            </w:r>
          </w:p>
        </w:tc>
      </w:tr>
      <w:tr w:rsidR="00BB1EC7" w:rsidRPr="00BB1EC7" w:rsidTr="00B303EF">
        <w:trPr>
          <w:trHeight w:val="630"/>
        </w:trPr>
        <w:tc>
          <w:tcPr>
            <w:tcW w:w="35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-повышение эффективности деятельности органов местного самоуправления;</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повышение доверия населения к власти;</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w:t>
            </w:r>
            <w:proofErr w:type="gramStart"/>
            <w:r w:rsidRPr="00BB1EC7">
              <w:rPr>
                <w:rFonts w:ascii="Times New Roman" w:eastAsia="Times New Roman" w:hAnsi="Times New Roman" w:cs="Times New Roman"/>
                <w:sz w:val="20"/>
                <w:szCs w:val="20"/>
                <w:lang w:eastAsia="ru-RU"/>
              </w:rPr>
              <w:t>высокая  результативность</w:t>
            </w:r>
            <w:proofErr w:type="gramEnd"/>
            <w:r w:rsidRPr="00BB1EC7">
              <w:rPr>
                <w:rFonts w:ascii="Times New Roman" w:eastAsia="Times New Roman" w:hAnsi="Times New Roman" w:cs="Times New Roman"/>
                <w:sz w:val="20"/>
                <w:szCs w:val="20"/>
                <w:lang w:eastAsia="ru-RU"/>
              </w:rPr>
              <w:t xml:space="preserve"> деятельности  администрации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достижение устойчивости бюджета;</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уменьшение количества пожаров, снижение рисков возникновения и смягчение последствий чрезвычайных ситуаций;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снижение числа травмированных и погибших на пожарах;</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создание необходимых условий для обеспечения пожарной безопасности, защиты жизни и здоровья граждан;</w:t>
            </w:r>
          </w:p>
        </w:tc>
      </w:tr>
    </w:tbl>
    <w:p w:rsidR="00BB1EC7" w:rsidRPr="00BB1EC7" w:rsidRDefault="00BB1EC7" w:rsidP="00BB1EC7">
      <w:pPr>
        <w:suppressAutoHyphens/>
        <w:spacing w:after="0" w:line="240" w:lineRule="auto"/>
        <w:jc w:val="center"/>
        <w:rPr>
          <w:rFonts w:ascii="Times New Roman" w:eastAsia="SimSun" w:hAnsi="Times New Roman" w:cs="Times New Roman"/>
          <w:b/>
          <w:kern w:val="2"/>
          <w:sz w:val="20"/>
          <w:szCs w:val="20"/>
        </w:rPr>
      </w:pPr>
    </w:p>
    <w:p w:rsidR="00BB1EC7" w:rsidRPr="00BB1EC7" w:rsidRDefault="00BB1EC7" w:rsidP="00BB1EC7">
      <w:pPr>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 xml:space="preserve">1. Характеристика сферы реализации муниципальной программы  </w:t>
      </w:r>
    </w:p>
    <w:p w:rsidR="00BB1EC7" w:rsidRPr="00BB1EC7" w:rsidRDefault="00BB1EC7" w:rsidP="00BB1EC7">
      <w:pPr>
        <w:suppressAutoHyphens/>
        <w:spacing w:after="0" w:line="240" w:lineRule="auto"/>
        <w:jc w:val="center"/>
        <w:rPr>
          <w:rFonts w:ascii="Times New Roman" w:eastAsia="SimSun" w:hAnsi="Times New Roman" w:cs="Times New Roman"/>
          <w:kern w:val="2"/>
          <w:sz w:val="20"/>
          <w:szCs w:val="20"/>
        </w:rPr>
      </w:pPr>
    </w:p>
    <w:p w:rsidR="00BB1EC7" w:rsidRPr="00BB1EC7" w:rsidRDefault="00BB1EC7" w:rsidP="00BB1EC7">
      <w:pPr>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lastRenderedPageBreak/>
        <w:t xml:space="preserve">          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BB1EC7" w:rsidRPr="00BB1EC7" w:rsidRDefault="00BB1EC7" w:rsidP="00BB1EC7">
      <w:pPr>
        <w:suppressAutoHyphens/>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BB1EC7" w:rsidRPr="00BB1EC7" w:rsidRDefault="00BB1EC7" w:rsidP="00BB1EC7">
      <w:pPr>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BB1EC7" w:rsidRPr="00BB1EC7" w:rsidRDefault="00BB1EC7" w:rsidP="00BB1EC7">
      <w:pPr>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BB1EC7" w:rsidRPr="00BB1EC7" w:rsidRDefault="00BB1EC7" w:rsidP="00BB1EC7">
      <w:pPr>
        <w:suppressAutoHyphens/>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color w:val="000000"/>
          <w:kern w:val="2"/>
          <w:sz w:val="20"/>
          <w:szCs w:val="20"/>
        </w:rPr>
        <w:t xml:space="preserve">         В целях обеспечения эффективной деятельности органов местного самоуправления Воронежской области </w:t>
      </w:r>
      <w:r w:rsidRPr="00BB1EC7">
        <w:rPr>
          <w:rFonts w:ascii="Times New Roman" w:eastAsia="SimSun" w:hAnsi="Times New Roman" w:cs="Times New Roman"/>
          <w:kern w:val="2"/>
          <w:sz w:val="20"/>
          <w:szCs w:val="20"/>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BB1EC7" w:rsidRPr="00BB1EC7" w:rsidRDefault="00BB1EC7" w:rsidP="00BB1EC7">
      <w:pPr>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Данная система является важным инструментом для оценки качества муниципального управления и складывается из двух компонентов: </w:t>
      </w:r>
    </w:p>
    <w:p w:rsidR="00BB1EC7" w:rsidRPr="00BB1EC7" w:rsidRDefault="00BB1EC7" w:rsidP="00BB1EC7">
      <w:pPr>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оценка результативности деятельности (на основе количественных показателей и их динамики); </w:t>
      </w:r>
    </w:p>
    <w:p w:rsidR="00BB1EC7" w:rsidRPr="00BB1EC7" w:rsidRDefault="00BB1EC7" w:rsidP="00BB1EC7">
      <w:pPr>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оценка удовлетворенности населения деятельностью органов местного самоуправления. </w:t>
      </w:r>
    </w:p>
    <w:p w:rsidR="00BB1EC7" w:rsidRPr="00BB1EC7" w:rsidRDefault="00BB1EC7" w:rsidP="00BB1EC7">
      <w:pPr>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организация муниципального управления.</w:t>
      </w:r>
    </w:p>
    <w:p w:rsidR="00BB1EC7" w:rsidRPr="00BB1EC7" w:rsidRDefault="00BB1EC7" w:rsidP="00BB1EC7">
      <w:pPr>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BB1EC7" w:rsidRPr="00BB1EC7" w:rsidRDefault="00BB1EC7" w:rsidP="00BB1EC7">
      <w:pPr>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BB1EC7" w:rsidRPr="00BB1EC7" w:rsidRDefault="00BB1EC7" w:rsidP="00BB1EC7">
      <w:pPr>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 Лискинского муниципального района в разделе «Приём обращений»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BB1EC7" w:rsidRPr="00BB1EC7" w:rsidRDefault="00BB1EC7" w:rsidP="00BB1EC7">
      <w:pPr>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Применение информационных технологий позволит выйти на новый качественный уровень организации муниципального управления.</w:t>
      </w:r>
    </w:p>
    <w:p w:rsidR="00BB1EC7" w:rsidRPr="00BB1EC7" w:rsidRDefault="00BB1EC7" w:rsidP="00BB1EC7">
      <w:pPr>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Повысится результативность муниципального управления при организации оценки </w:t>
      </w:r>
      <w:proofErr w:type="gramStart"/>
      <w:r w:rsidRPr="00BB1EC7">
        <w:rPr>
          <w:rFonts w:ascii="Times New Roman" w:eastAsia="SimSun" w:hAnsi="Times New Roman" w:cs="Times New Roman"/>
          <w:kern w:val="2"/>
          <w:sz w:val="20"/>
          <w:szCs w:val="20"/>
        </w:rPr>
        <w:t>эффективности  деятельности</w:t>
      </w:r>
      <w:proofErr w:type="gramEnd"/>
      <w:r w:rsidRPr="00BB1EC7">
        <w:rPr>
          <w:rFonts w:ascii="Times New Roman" w:eastAsia="SimSun" w:hAnsi="Times New Roman" w:cs="Times New Roman"/>
          <w:kern w:val="2"/>
          <w:sz w:val="20"/>
          <w:szCs w:val="20"/>
        </w:rPr>
        <w:t xml:space="preserve"> органов  местного самоуправления.</w:t>
      </w:r>
    </w:p>
    <w:p w:rsidR="00BB1EC7" w:rsidRPr="00BB1EC7" w:rsidRDefault="00BB1EC7" w:rsidP="00BB1EC7">
      <w:pPr>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Эффективность осуществления </w:t>
      </w:r>
      <w:proofErr w:type="gramStart"/>
      <w:r w:rsidRPr="00BB1EC7">
        <w:rPr>
          <w:rFonts w:ascii="Times New Roman" w:eastAsia="SimSun" w:hAnsi="Times New Roman" w:cs="Times New Roman"/>
          <w:kern w:val="2"/>
          <w:sz w:val="20"/>
          <w:szCs w:val="20"/>
        </w:rPr>
        <w:t>оценки  деятельности</w:t>
      </w:r>
      <w:proofErr w:type="gramEnd"/>
      <w:r w:rsidRPr="00BB1EC7">
        <w:rPr>
          <w:rFonts w:ascii="Times New Roman" w:eastAsia="SimSun" w:hAnsi="Times New Roman" w:cs="Times New Roman"/>
          <w:kern w:val="2"/>
          <w:sz w:val="20"/>
          <w:szCs w:val="20"/>
        </w:rPr>
        <w:t xml:space="preserve">  органов местного самоуправления напрямую зависит от изучения системы муниципального управления на местах.</w:t>
      </w:r>
    </w:p>
    <w:p w:rsidR="00BB1EC7" w:rsidRPr="00BB1EC7" w:rsidRDefault="00BB1EC7" w:rsidP="00BB1EC7">
      <w:pPr>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Изучение деятельности позволяет определить зоны, требующие приоритетного внимания </w:t>
      </w:r>
      <w:proofErr w:type="gramStart"/>
      <w:r w:rsidRPr="00BB1EC7">
        <w:rPr>
          <w:rFonts w:ascii="Times New Roman" w:eastAsia="SimSun" w:hAnsi="Times New Roman" w:cs="Times New Roman"/>
          <w:kern w:val="2"/>
          <w:sz w:val="20"/>
          <w:szCs w:val="20"/>
        </w:rPr>
        <w:t xml:space="preserve">администрации  </w:t>
      </w:r>
      <w:proofErr w:type="spellStart"/>
      <w:r w:rsidRPr="00BB1EC7">
        <w:rPr>
          <w:rFonts w:ascii="Times New Roman" w:eastAsia="SimSun" w:hAnsi="Times New Roman" w:cs="Times New Roman"/>
          <w:kern w:val="2"/>
          <w:sz w:val="20"/>
          <w:szCs w:val="20"/>
        </w:rPr>
        <w:t>Коломыцевского</w:t>
      </w:r>
      <w:proofErr w:type="spellEnd"/>
      <w:proofErr w:type="gramEnd"/>
      <w:r w:rsidRPr="00BB1EC7">
        <w:rPr>
          <w:rFonts w:ascii="Times New Roman" w:eastAsia="SimSun" w:hAnsi="Times New Roman" w:cs="Times New Roman"/>
          <w:kern w:val="2"/>
          <w:sz w:val="20"/>
          <w:szCs w:val="20"/>
        </w:rPr>
        <w:t xml:space="preserve"> сельского поселения, сформировать  перечень мероприятий по повышению результативности деятельности  администрации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BB1EC7" w:rsidRPr="00BB1EC7" w:rsidRDefault="00BB1EC7" w:rsidP="00BB1EC7">
      <w:pPr>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w:t>
      </w:r>
    </w:p>
    <w:p w:rsidR="00BB1EC7" w:rsidRPr="00BB1EC7" w:rsidRDefault="00BB1EC7" w:rsidP="00BB1EC7">
      <w:pPr>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практической подготовки кадров, способных эффективно работать в органах муниципального управления. </w:t>
      </w:r>
    </w:p>
    <w:p w:rsidR="00BB1EC7" w:rsidRPr="00BB1EC7" w:rsidRDefault="00BB1EC7" w:rsidP="00BB1EC7">
      <w:pPr>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lastRenderedPageBreak/>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w:t>
      </w:r>
      <w:proofErr w:type="gramStart"/>
      <w:r w:rsidRPr="00BB1EC7">
        <w:rPr>
          <w:rFonts w:ascii="Times New Roman" w:eastAsia="SimSun" w:hAnsi="Times New Roman" w:cs="Times New Roman"/>
          <w:kern w:val="2"/>
          <w:sz w:val="20"/>
          <w:szCs w:val="20"/>
        </w:rPr>
        <w:t xml:space="preserve">в  </w:t>
      </w:r>
      <w:proofErr w:type="spellStart"/>
      <w:r w:rsidRPr="00BB1EC7">
        <w:rPr>
          <w:rFonts w:ascii="Times New Roman" w:eastAsia="SimSun" w:hAnsi="Times New Roman" w:cs="Times New Roman"/>
          <w:kern w:val="2"/>
          <w:sz w:val="20"/>
          <w:szCs w:val="20"/>
        </w:rPr>
        <w:t>Коломыцевском</w:t>
      </w:r>
      <w:proofErr w:type="spellEnd"/>
      <w:proofErr w:type="gramEnd"/>
      <w:r w:rsidRPr="00BB1EC7">
        <w:rPr>
          <w:rFonts w:ascii="Times New Roman" w:eastAsia="SimSun" w:hAnsi="Times New Roman" w:cs="Times New Roman"/>
          <w:kern w:val="2"/>
          <w:sz w:val="20"/>
          <w:szCs w:val="20"/>
        </w:rPr>
        <w:t xml:space="preserve"> сельском поселении.</w:t>
      </w:r>
    </w:p>
    <w:p w:rsidR="00BB1EC7" w:rsidRPr="00BB1EC7" w:rsidRDefault="00BB1EC7" w:rsidP="00BB1EC7">
      <w:pPr>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Основными рисками, связанными с развитием муниципального управления и муниципальной службы </w:t>
      </w:r>
      <w:proofErr w:type="gramStart"/>
      <w:r w:rsidRPr="00BB1EC7">
        <w:rPr>
          <w:rFonts w:ascii="Times New Roman" w:eastAsia="SimSun" w:hAnsi="Times New Roman" w:cs="Times New Roman"/>
          <w:kern w:val="2"/>
          <w:sz w:val="20"/>
          <w:szCs w:val="20"/>
        </w:rPr>
        <w:t xml:space="preserve">в  </w:t>
      </w:r>
      <w:proofErr w:type="spellStart"/>
      <w:r w:rsidRPr="00BB1EC7">
        <w:rPr>
          <w:rFonts w:ascii="Times New Roman" w:eastAsia="SimSun" w:hAnsi="Times New Roman" w:cs="Times New Roman"/>
          <w:kern w:val="2"/>
          <w:sz w:val="20"/>
          <w:szCs w:val="20"/>
        </w:rPr>
        <w:t>Коломыцевском</w:t>
      </w:r>
      <w:proofErr w:type="spellEnd"/>
      <w:proofErr w:type="gramEnd"/>
      <w:r w:rsidRPr="00BB1EC7">
        <w:rPr>
          <w:rFonts w:ascii="Times New Roman" w:eastAsia="SimSun" w:hAnsi="Times New Roman" w:cs="Times New Roman"/>
          <w:kern w:val="2"/>
          <w:sz w:val="20"/>
          <w:szCs w:val="20"/>
        </w:rPr>
        <w:t xml:space="preserve"> сельском поселении являются:</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наличие коррупционных факторов;</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нестабильные социально-экономические процессы </w:t>
      </w:r>
      <w:proofErr w:type="gramStart"/>
      <w:r w:rsidRPr="00BB1EC7">
        <w:rPr>
          <w:rFonts w:ascii="Times New Roman" w:eastAsia="SimSun" w:hAnsi="Times New Roman" w:cs="Times New Roman"/>
          <w:kern w:val="2"/>
          <w:sz w:val="20"/>
          <w:szCs w:val="20"/>
        </w:rPr>
        <w:t xml:space="preserve">в  </w:t>
      </w:r>
      <w:proofErr w:type="spellStart"/>
      <w:r w:rsidRPr="00BB1EC7">
        <w:rPr>
          <w:rFonts w:ascii="Times New Roman" w:eastAsia="SimSun" w:hAnsi="Times New Roman" w:cs="Times New Roman"/>
          <w:kern w:val="2"/>
          <w:sz w:val="20"/>
          <w:szCs w:val="20"/>
        </w:rPr>
        <w:t>Коломыцевском</w:t>
      </w:r>
      <w:proofErr w:type="spellEnd"/>
      <w:proofErr w:type="gramEnd"/>
      <w:r w:rsidRPr="00BB1EC7">
        <w:rPr>
          <w:rFonts w:ascii="Times New Roman" w:eastAsia="SimSun" w:hAnsi="Times New Roman" w:cs="Times New Roman"/>
          <w:kern w:val="2"/>
          <w:sz w:val="20"/>
          <w:szCs w:val="20"/>
        </w:rPr>
        <w:t xml:space="preserve"> сельском поселении. </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Для снижения рисков необходимо осуществление запланированных основных мероприятий программы.</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Оценка данных рисков – риски низкие.</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BB1EC7" w:rsidRPr="00BB1EC7" w:rsidRDefault="00BB1EC7" w:rsidP="00BB1EC7">
      <w:pPr>
        <w:spacing w:after="0" w:line="240"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На </w:t>
      </w:r>
      <w:proofErr w:type="gramStart"/>
      <w:r w:rsidRPr="00BB1EC7">
        <w:rPr>
          <w:rFonts w:ascii="Times New Roman" w:eastAsia="Times New Roman" w:hAnsi="Times New Roman" w:cs="Times New Roman"/>
          <w:sz w:val="20"/>
          <w:szCs w:val="20"/>
        </w:rPr>
        <w:t xml:space="preserve">территории  </w:t>
      </w:r>
      <w:proofErr w:type="spellStart"/>
      <w:r w:rsidRPr="00BB1EC7">
        <w:rPr>
          <w:rFonts w:ascii="Times New Roman" w:eastAsia="Times New Roman" w:hAnsi="Times New Roman" w:cs="Times New Roman"/>
          <w:sz w:val="20"/>
          <w:szCs w:val="20"/>
        </w:rPr>
        <w:t>Коломыцевского</w:t>
      </w:r>
      <w:proofErr w:type="spellEnd"/>
      <w:proofErr w:type="gramEnd"/>
      <w:r w:rsidRPr="00BB1EC7">
        <w:rPr>
          <w:rFonts w:ascii="Times New Roman" w:eastAsia="Times New Roman" w:hAnsi="Times New Roman" w:cs="Times New Roman"/>
          <w:sz w:val="20"/>
          <w:szCs w:val="20"/>
        </w:rPr>
        <w:t xml:space="preserve">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sidRPr="00BB1EC7">
        <w:rPr>
          <w:rFonts w:ascii="Times New Roman" w:eastAsia="Times New Roman" w:hAnsi="Times New Roman" w:cs="Times New Roman"/>
          <w:sz w:val="20"/>
          <w:szCs w:val="20"/>
        </w:rPr>
        <w:br/>
      </w:r>
      <w:proofErr w:type="spellStart"/>
      <w:r w:rsidRPr="00BB1EC7">
        <w:rPr>
          <w:rFonts w:ascii="Times New Roman" w:eastAsia="Times New Roman" w:hAnsi="Times New Roman" w:cs="Times New Roman"/>
          <w:sz w:val="20"/>
          <w:szCs w:val="20"/>
        </w:rPr>
        <w:t>Нововоронежская</w:t>
      </w:r>
      <w:proofErr w:type="spellEnd"/>
      <w:r w:rsidRPr="00BB1EC7">
        <w:rPr>
          <w:rFonts w:ascii="Times New Roman" w:eastAsia="Times New Roman" w:hAnsi="Times New Roman" w:cs="Times New Roman"/>
          <w:sz w:val="20"/>
          <w:szCs w:val="20"/>
        </w:rPr>
        <w:t xml:space="preserve">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администрацией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BB1EC7" w:rsidRPr="00BB1EC7" w:rsidRDefault="00BB1EC7" w:rsidP="00BB1EC7">
      <w:pPr>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pacing w:val="-6"/>
          <w:sz w:val="20"/>
          <w:szCs w:val="20"/>
        </w:rPr>
        <w:t xml:space="preserve">Для решения </w:t>
      </w:r>
      <w:proofErr w:type="gramStart"/>
      <w:r w:rsidRPr="00BB1EC7">
        <w:rPr>
          <w:rFonts w:ascii="Times New Roman" w:eastAsia="Times New Roman" w:hAnsi="Times New Roman" w:cs="Times New Roman"/>
          <w:spacing w:val="-6"/>
          <w:sz w:val="20"/>
          <w:szCs w:val="20"/>
        </w:rPr>
        <w:t>проблем жизнеобеспечения</w:t>
      </w:r>
      <w:proofErr w:type="gramEnd"/>
      <w:r w:rsidRPr="00BB1EC7">
        <w:rPr>
          <w:rFonts w:ascii="Times New Roman" w:eastAsia="Times New Roman" w:hAnsi="Times New Roman" w:cs="Times New Roman"/>
          <w:spacing w:val="-6"/>
          <w:sz w:val="20"/>
          <w:szCs w:val="20"/>
        </w:rPr>
        <w:t xml:space="preserve"> пострадавших в крупномасштабных</w:t>
      </w:r>
      <w:r w:rsidRPr="00BB1EC7">
        <w:rPr>
          <w:rFonts w:ascii="Times New Roman" w:eastAsia="Times New Roman" w:hAnsi="Times New Roman" w:cs="Times New Roman"/>
          <w:sz w:val="20"/>
          <w:szCs w:val="20"/>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BB1EC7" w:rsidRPr="00BB1EC7" w:rsidRDefault="00BB1EC7" w:rsidP="00BB1EC7">
      <w:pPr>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в повседневном режиме – для социально полезных целей;</w:t>
      </w:r>
    </w:p>
    <w:p w:rsidR="00BB1EC7" w:rsidRPr="00BB1EC7" w:rsidRDefault="00BB1EC7" w:rsidP="00BB1EC7">
      <w:pPr>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pacing w:val="-4"/>
          <w:sz w:val="20"/>
          <w:szCs w:val="20"/>
        </w:rPr>
        <w:t>в режиме чрезвычайной ситуации – для первоочередного жизнеобеспечения</w:t>
      </w:r>
      <w:r w:rsidRPr="00BB1EC7">
        <w:rPr>
          <w:rFonts w:ascii="Times New Roman" w:eastAsia="Times New Roman" w:hAnsi="Times New Roman" w:cs="Times New Roman"/>
          <w:sz w:val="20"/>
          <w:szCs w:val="20"/>
        </w:rPr>
        <w:t xml:space="preserve"> пострадавших. </w:t>
      </w:r>
    </w:p>
    <w:p w:rsidR="00BB1EC7" w:rsidRPr="00BB1EC7" w:rsidRDefault="00BB1EC7" w:rsidP="00BB1EC7">
      <w:pPr>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"Коломыцевское сельское поселение", постановлением администрации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 от 13 ноября.2013 № 83 «Об утверждении порядка разработки, утверждения и оценки эффективности муниципальных программ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 Лискинского муниципального района Воронежской области".</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b/>
          <w:kern w:val="2"/>
          <w:sz w:val="20"/>
          <w:szCs w:val="20"/>
        </w:rPr>
        <w:t xml:space="preserve">2. Цели, задачи и показатели (индикаторы), основные ожидаемые конечные результаты, сроки и этапы </w:t>
      </w:r>
      <w:proofErr w:type="gramStart"/>
      <w:r w:rsidRPr="00BB1EC7">
        <w:rPr>
          <w:rFonts w:ascii="Times New Roman" w:eastAsia="SimSun" w:hAnsi="Times New Roman" w:cs="Times New Roman"/>
          <w:b/>
          <w:kern w:val="2"/>
          <w:sz w:val="20"/>
          <w:szCs w:val="20"/>
        </w:rPr>
        <w:t>реализации  муниципальной</w:t>
      </w:r>
      <w:proofErr w:type="gramEnd"/>
      <w:r w:rsidRPr="00BB1EC7">
        <w:rPr>
          <w:rFonts w:ascii="Times New Roman" w:eastAsia="SimSun" w:hAnsi="Times New Roman" w:cs="Times New Roman"/>
          <w:b/>
          <w:kern w:val="2"/>
          <w:sz w:val="20"/>
          <w:szCs w:val="20"/>
        </w:rPr>
        <w:t xml:space="preserve"> программы</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color w:val="000000"/>
          <w:kern w:val="2"/>
          <w:sz w:val="20"/>
          <w:szCs w:val="20"/>
        </w:rPr>
        <w:t xml:space="preserve">         Основным </w:t>
      </w:r>
      <w:proofErr w:type="gramStart"/>
      <w:r w:rsidRPr="00BB1EC7">
        <w:rPr>
          <w:rFonts w:ascii="Times New Roman" w:eastAsia="SimSun" w:hAnsi="Times New Roman" w:cs="Times New Roman"/>
          <w:color w:val="000000"/>
          <w:kern w:val="2"/>
          <w:sz w:val="20"/>
          <w:szCs w:val="20"/>
        </w:rPr>
        <w:t>приоритетом  муниципальной</w:t>
      </w:r>
      <w:proofErr w:type="gramEnd"/>
      <w:r w:rsidRPr="00BB1EC7">
        <w:rPr>
          <w:rFonts w:ascii="Times New Roman" w:eastAsia="SimSun" w:hAnsi="Times New Roman" w:cs="Times New Roman"/>
          <w:color w:val="000000"/>
          <w:kern w:val="2"/>
          <w:sz w:val="20"/>
          <w:szCs w:val="20"/>
        </w:rPr>
        <w:t xml:space="preserve"> политики в сфере реализации  программы является совершенствование</w:t>
      </w:r>
      <w:r w:rsidRPr="00BB1EC7">
        <w:rPr>
          <w:rFonts w:ascii="Times New Roman" w:eastAsia="SimSun" w:hAnsi="Times New Roman" w:cs="Times New Roman"/>
          <w:kern w:val="2"/>
          <w:sz w:val="20"/>
          <w:szCs w:val="20"/>
        </w:rPr>
        <w:t xml:space="preserve"> муниципального управления и  развития гражданского общества в </w:t>
      </w:r>
      <w:proofErr w:type="spellStart"/>
      <w:r w:rsidRPr="00BB1EC7">
        <w:rPr>
          <w:rFonts w:ascii="Times New Roman" w:eastAsia="SimSun" w:hAnsi="Times New Roman" w:cs="Times New Roman"/>
          <w:kern w:val="2"/>
          <w:sz w:val="20"/>
          <w:szCs w:val="20"/>
        </w:rPr>
        <w:t>Коломыцевском</w:t>
      </w:r>
      <w:proofErr w:type="spellEnd"/>
      <w:r w:rsidRPr="00BB1EC7">
        <w:rPr>
          <w:rFonts w:ascii="Times New Roman" w:eastAsia="SimSun" w:hAnsi="Times New Roman" w:cs="Times New Roman"/>
          <w:kern w:val="2"/>
          <w:sz w:val="20"/>
          <w:szCs w:val="20"/>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Кроме того, приоритетами политики в сфере </w:t>
      </w:r>
      <w:proofErr w:type="gramStart"/>
      <w:r w:rsidRPr="00BB1EC7">
        <w:rPr>
          <w:rFonts w:ascii="Times New Roman" w:eastAsia="SimSun" w:hAnsi="Times New Roman" w:cs="Times New Roman"/>
          <w:kern w:val="2"/>
          <w:sz w:val="20"/>
          <w:szCs w:val="20"/>
        </w:rPr>
        <w:t>реализации  программы</w:t>
      </w:r>
      <w:proofErr w:type="gramEnd"/>
      <w:r w:rsidRPr="00BB1EC7">
        <w:rPr>
          <w:rFonts w:ascii="Times New Roman" w:eastAsia="SimSun" w:hAnsi="Times New Roman" w:cs="Times New Roman"/>
          <w:kern w:val="2"/>
          <w:sz w:val="20"/>
          <w:szCs w:val="20"/>
        </w:rPr>
        <w:t xml:space="preserve"> являются обеспечение возможностей для повышения профессионального уровня лиц, занятых в системе местного самоуправления.</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Основными </w:t>
      </w:r>
      <w:proofErr w:type="gramStart"/>
      <w:r w:rsidRPr="00BB1EC7">
        <w:rPr>
          <w:rFonts w:ascii="Times New Roman" w:eastAsia="SimSun" w:hAnsi="Times New Roman" w:cs="Times New Roman"/>
          <w:kern w:val="2"/>
          <w:sz w:val="20"/>
          <w:szCs w:val="20"/>
        </w:rPr>
        <w:t>целями  программы</w:t>
      </w:r>
      <w:proofErr w:type="gramEnd"/>
      <w:r w:rsidRPr="00BB1EC7">
        <w:rPr>
          <w:rFonts w:ascii="Times New Roman" w:eastAsia="SimSun" w:hAnsi="Times New Roman" w:cs="Times New Roman"/>
          <w:kern w:val="2"/>
          <w:sz w:val="20"/>
          <w:szCs w:val="20"/>
        </w:rPr>
        <w:t xml:space="preserve"> являются: </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совершенствование муниципального управления, повышение его эффективности;</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совершенствование организации муниципальной службы в </w:t>
      </w:r>
      <w:proofErr w:type="spellStart"/>
      <w:r w:rsidRPr="00BB1EC7">
        <w:rPr>
          <w:rFonts w:ascii="Times New Roman" w:eastAsia="Times New Roman" w:hAnsi="Times New Roman" w:cs="Times New Roman"/>
          <w:color w:val="000000"/>
          <w:sz w:val="20"/>
          <w:szCs w:val="20"/>
          <w:lang w:eastAsia="ru-RU"/>
        </w:rPr>
        <w:t>Коломыцевском</w:t>
      </w:r>
      <w:proofErr w:type="spellEnd"/>
      <w:r w:rsidRPr="00BB1EC7">
        <w:rPr>
          <w:rFonts w:ascii="Times New Roman" w:eastAsia="Times New Roman" w:hAnsi="Times New Roman" w:cs="Times New Roman"/>
          <w:sz w:val="20"/>
          <w:szCs w:val="20"/>
          <w:lang w:eastAsia="ru-RU"/>
        </w:rPr>
        <w:t xml:space="preserve"> сельском поселении, повышение эффективности исполнения муниципальными служащими своих должностных обязанностей;</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повышение качества жизни отдельных категорий </w:t>
      </w:r>
      <w:proofErr w:type="gramStart"/>
      <w:r w:rsidRPr="00BB1EC7">
        <w:rPr>
          <w:rFonts w:ascii="Times New Roman" w:eastAsia="Times New Roman" w:hAnsi="Times New Roman" w:cs="Times New Roman"/>
          <w:sz w:val="20"/>
          <w:szCs w:val="20"/>
          <w:lang w:eastAsia="ru-RU"/>
        </w:rPr>
        <w:t xml:space="preserve">населения  </w:t>
      </w:r>
      <w:proofErr w:type="spellStart"/>
      <w:r w:rsidRPr="00BB1EC7">
        <w:rPr>
          <w:rFonts w:ascii="Times New Roman" w:eastAsia="Times New Roman" w:hAnsi="Times New Roman" w:cs="Times New Roman"/>
          <w:sz w:val="20"/>
          <w:szCs w:val="20"/>
          <w:lang w:eastAsia="ru-RU"/>
        </w:rPr>
        <w:t>Коломыцевского</w:t>
      </w:r>
      <w:proofErr w:type="spellEnd"/>
      <w:proofErr w:type="gramEnd"/>
      <w:r w:rsidRPr="00BB1EC7">
        <w:rPr>
          <w:rFonts w:ascii="Times New Roman" w:eastAsia="Times New Roman" w:hAnsi="Times New Roman" w:cs="Times New Roman"/>
          <w:sz w:val="20"/>
          <w:szCs w:val="20"/>
          <w:lang w:eastAsia="ru-RU"/>
        </w:rPr>
        <w:t xml:space="preserve"> сельского поселения;</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защита населения и </w:t>
      </w:r>
      <w:proofErr w:type="gramStart"/>
      <w:r w:rsidRPr="00BB1EC7">
        <w:rPr>
          <w:rFonts w:ascii="Times New Roman" w:eastAsia="Times New Roman" w:hAnsi="Times New Roman" w:cs="Times New Roman"/>
          <w:sz w:val="20"/>
          <w:szCs w:val="20"/>
          <w:lang w:eastAsia="ru-RU"/>
        </w:rPr>
        <w:t xml:space="preserve">территории  </w:t>
      </w:r>
      <w:proofErr w:type="spellStart"/>
      <w:r w:rsidRPr="00BB1EC7">
        <w:rPr>
          <w:rFonts w:ascii="Times New Roman" w:eastAsia="Times New Roman" w:hAnsi="Times New Roman" w:cs="Times New Roman"/>
          <w:sz w:val="20"/>
          <w:szCs w:val="20"/>
          <w:lang w:eastAsia="ru-RU"/>
        </w:rPr>
        <w:t>Коломыцевского</w:t>
      </w:r>
      <w:proofErr w:type="spellEnd"/>
      <w:proofErr w:type="gramEnd"/>
      <w:r w:rsidRPr="00BB1EC7">
        <w:rPr>
          <w:rFonts w:ascii="Times New Roman" w:eastAsia="Times New Roman" w:hAnsi="Times New Roman" w:cs="Times New Roman"/>
          <w:sz w:val="20"/>
          <w:szCs w:val="20"/>
          <w:lang w:eastAsia="ru-RU"/>
        </w:rPr>
        <w:t xml:space="preserve"> сельского поселения от чрезвычайных ситуаций;</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организация эффективного первичного воинского учета;</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Основными задачами программы являются:</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-совершенствование правовых и организационных основ местного самоуправления, муниципальной службы;</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-повышение эффективности </w:t>
      </w:r>
      <w:proofErr w:type="gramStart"/>
      <w:r w:rsidRPr="00BB1EC7">
        <w:rPr>
          <w:rFonts w:ascii="Times New Roman" w:eastAsia="Times New Roman" w:hAnsi="Times New Roman" w:cs="Times New Roman"/>
          <w:sz w:val="20"/>
          <w:szCs w:val="20"/>
          <w:lang w:eastAsia="ru-RU"/>
        </w:rPr>
        <w:t xml:space="preserve">деятельности  </w:t>
      </w:r>
      <w:proofErr w:type="spellStart"/>
      <w:r w:rsidRPr="00BB1EC7">
        <w:rPr>
          <w:rFonts w:ascii="Times New Roman" w:eastAsia="Times New Roman" w:hAnsi="Times New Roman" w:cs="Times New Roman"/>
          <w:sz w:val="20"/>
          <w:szCs w:val="20"/>
          <w:lang w:eastAsia="ru-RU"/>
        </w:rPr>
        <w:t>администрацииКоломыцевского</w:t>
      </w:r>
      <w:proofErr w:type="spellEnd"/>
      <w:proofErr w:type="gramEnd"/>
      <w:r w:rsidRPr="00BB1EC7">
        <w:rPr>
          <w:rFonts w:ascii="Times New Roman" w:eastAsia="Times New Roman" w:hAnsi="Times New Roman" w:cs="Times New Roman"/>
          <w:sz w:val="20"/>
          <w:szCs w:val="20"/>
          <w:lang w:eastAsia="ru-RU"/>
        </w:rPr>
        <w:t xml:space="preserve"> сельского поселения и </w:t>
      </w:r>
      <w:r w:rsidRPr="00BB1EC7">
        <w:rPr>
          <w:rFonts w:ascii="Times New Roman" w:eastAsia="Times New Roman" w:hAnsi="Times New Roman" w:cs="Times New Roman"/>
          <w:sz w:val="20"/>
          <w:szCs w:val="20"/>
          <w:lang w:eastAsia="ru-RU"/>
        </w:rPr>
        <w:lastRenderedPageBreak/>
        <w:t>муниципального управления;</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-оценка эффективности деятельности органов местного самоуправления;</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-повышение гражданской активности и заинтересованности населения в осуществлении местного самоуправления;</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-оптимизация штатной численности муниципальных служащих;</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создание и обеспечение современной эффективной системы оповещения, обеспечение вызова экстренных оперативных служб;</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осуществление первичного воинского учета;</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Реализация основных мероприятий программы позволит:</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-повысить эффективность деятельности органов местного самоуправления, повышение доверия к власти;</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-выявить зоны, требующих приоритетного </w:t>
      </w:r>
      <w:proofErr w:type="gramStart"/>
      <w:r w:rsidRPr="00BB1EC7">
        <w:rPr>
          <w:rFonts w:ascii="Times New Roman" w:eastAsia="Times New Roman" w:hAnsi="Times New Roman" w:cs="Times New Roman"/>
          <w:sz w:val="20"/>
          <w:szCs w:val="20"/>
          <w:lang w:eastAsia="ru-RU"/>
        </w:rPr>
        <w:t xml:space="preserve">внимания  </w:t>
      </w:r>
      <w:proofErr w:type="spellStart"/>
      <w:r w:rsidRPr="00BB1EC7">
        <w:rPr>
          <w:rFonts w:ascii="Times New Roman" w:eastAsia="Times New Roman" w:hAnsi="Times New Roman" w:cs="Times New Roman"/>
          <w:sz w:val="20"/>
          <w:szCs w:val="20"/>
          <w:lang w:eastAsia="ru-RU"/>
        </w:rPr>
        <w:t>администрацииКоломыцевского</w:t>
      </w:r>
      <w:proofErr w:type="spellEnd"/>
      <w:proofErr w:type="gramEnd"/>
      <w:r w:rsidRPr="00BB1EC7">
        <w:rPr>
          <w:rFonts w:ascii="Times New Roman" w:eastAsia="Times New Roman" w:hAnsi="Times New Roman" w:cs="Times New Roman"/>
          <w:sz w:val="20"/>
          <w:szCs w:val="20"/>
          <w:lang w:eastAsia="ru-RU"/>
        </w:rPr>
        <w:t xml:space="preserve"> сельского поселения; </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сформировать комплекс мероприятий по повышению результативности </w:t>
      </w:r>
      <w:proofErr w:type="gramStart"/>
      <w:r w:rsidRPr="00BB1EC7">
        <w:rPr>
          <w:rFonts w:ascii="Times New Roman" w:eastAsia="Times New Roman" w:hAnsi="Times New Roman" w:cs="Times New Roman"/>
          <w:sz w:val="20"/>
          <w:szCs w:val="20"/>
          <w:lang w:eastAsia="ru-RU"/>
        </w:rPr>
        <w:t xml:space="preserve">деятельности  </w:t>
      </w:r>
      <w:proofErr w:type="spellStart"/>
      <w:r w:rsidRPr="00BB1EC7">
        <w:rPr>
          <w:rFonts w:ascii="Times New Roman" w:eastAsia="Times New Roman" w:hAnsi="Times New Roman" w:cs="Times New Roman"/>
          <w:sz w:val="20"/>
          <w:szCs w:val="20"/>
          <w:lang w:eastAsia="ru-RU"/>
        </w:rPr>
        <w:t>администрацииКоломыцевского</w:t>
      </w:r>
      <w:proofErr w:type="spellEnd"/>
      <w:proofErr w:type="gramEnd"/>
      <w:r w:rsidRPr="00BB1EC7">
        <w:rPr>
          <w:rFonts w:ascii="Times New Roman" w:eastAsia="Times New Roman" w:hAnsi="Times New Roman" w:cs="Times New Roman"/>
          <w:sz w:val="20"/>
          <w:szCs w:val="20"/>
          <w:lang w:eastAsia="ru-RU"/>
        </w:rPr>
        <w:t xml:space="preserve"> сельского поселения;</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уменьшить количество пожаров, снизить риски возникновения и смягчить последствий чрезвычайных ситуаций;</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снизить число травмированных и погибших на пожарах;</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создать необходимые условия для обеспечения пожарной безопасности, защиты жизни и здоровья граждан;</w:t>
      </w:r>
    </w:p>
    <w:p w:rsidR="00BB1EC7" w:rsidRPr="00BB1EC7" w:rsidRDefault="00BB1EC7" w:rsidP="00BB1EC7">
      <w:pPr>
        <w:tabs>
          <w:tab w:val="left" w:pos="59"/>
        </w:tabs>
        <w:spacing w:after="0" w:line="240" w:lineRule="auto"/>
        <w:ind w:right="-2"/>
        <w:jc w:val="both"/>
        <w:rPr>
          <w:rFonts w:ascii="Times New Roman" w:eastAsia="Calibri" w:hAnsi="Times New Roman" w:cs="Times New Roman"/>
          <w:b/>
          <w:sz w:val="20"/>
          <w:szCs w:val="20"/>
          <w:lang w:eastAsia="ru-RU"/>
        </w:rPr>
      </w:pPr>
      <w:r w:rsidRPr="00BB1EC7">
        <w:rPr>
          <w:rFonts w:ascii="Times New Roman" w:eastAsia="Calibri" w:hAnsi="Times New Roman" w:cs="Times New Roman"/>
          <w:sz w:val="20"/>
          <w:szCs w:val="20"/>
          <w:lang w:eastAsia="ru-RU"/>
        </w:rPr>
        <w:t xml:space="preserve">- </w:t>
      </w:r>
      <w:proofErr w:type="gramStart"/>
      <w:r w:rsidRPr="00BB1EC7">
        <w:rPr>
          <w:rFonts w:ascii="Times New Roman" w:eastAsia="Calibri" w:hAnsi="Times New Roman" w:cs="Times New Roman"/>
          <w:sz w:val="20"/>
          <w:szCs w:val="20"/>
          <w:lang w:eastAsia="ru-RU"/>
        </w:rPr>
        <w:t>повышение  уровня</w:t>
      </w:r>
      <w:proofErr w:type="gramEnd"/>
      <w:r w:rsidRPr="00BB1EC7">
        <w:rPr>
          <w:rFonts w:ascii="Times New Roman" w:eastAsia="Calibri" w:hAnsi="Times New Roman" w:cs="Times New Roman"/>
          <w:sz w:val="20"/>
          <w:szCs w:val="20"/>
          <w:lang w:eastAsia="ru-RU"/>
        </w:rPr>
        <w:t xml:space="preserve"> охраны жизни и здоровья людей, общественного порядка, предупреждения правонарушений, и повышение уровня их раскрываемости;</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Times New Roman" w:hAnsi="Times New Roman" w:cs="Times New Roman"/>
          <w:kern w:val="2"/>
          <w:sz w:val="20"/>
          <w:szCs w:val="20"/>
        </w:rPr>
      </w:pPr>
      <w:r w:rsidRPr="00BB1EC7">
        <w:rPr>
          <w:rFonts w:ascii="Times New Roman" w:eastAsia="Times New Roman" w:hAnsi="Times New Roman" w:cs="Times New Roman"/>
          <w:kern w:val="2"/>
          <w:sz w:val="20"/>
          <w:szCs w:val="20"/>
        </w:rPr>
        <w:t>Общий срок реализации программы – 2020-2026 годы. Этапы не выделяются.</w:t>
      </w: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 xml:space="preserve">3. Характеристика основных </w:t>
      </w:r>
      <w:proofErr w:type="gramStart"/>
      <w:r w:rsidRPr="00BB1EC7">
        <w:rPr>
          <w:rFonts w:ascii="Times New Roman" w:eastAsia="SimSun" w:hAnsi="Times New Roman" w:cs="Times New Roman"/>
          <w:b/>
          <w:kern w:val="2"/>
          <w:sz w:val="20"/>
          <w:szCs w:val="20"/>
        </w:rPr>
        <w:t>мероприятий  муниципальной</w:t>
      </w:r>
      <w:proofErr w:type="gramEnd"/>
      <w:r w:rsidRPr="00BB1EC7">
        <w:rPr>
          <w:rFonts w:ascii="Times New Roman" w:eastAsia="SimSun" w:hAnsi="Times New Roman" w:cs="Times New Roman"/>
          <w:b/>
          <w:kern w:val="2"/>
          <w:sz w:val="20"/>
          <w:szCs w:val="20"/>
        </w:rPr>
        <w:t xml:space="preserve"> программы</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В </w:t>
      </w:r>
      <w:proofErr w:type="gramStart"/>
      <w:r w:rsidRPr="00BB1EC7">
        <w:rPr>
          <w:rFonts w:ascii="Times New Roman" w:eastAsia="SimSun" w:hAnsi="Times New Roman" w:cs="Times New Roman"/>
          <w:kern w:val="2"/>
          <w:sz w:val="20"/>
          <w:szCs w:val="20"/>
        </w:rPr>
        <w:t>рамках  программы</w:t>
      </w:r>
      <w:proofErr w:type="gramEnd"/>
      <w:r w:rsidRPr="00BB1EC7">
        <w:rPr>
          <w:rFonts w:ascii="Times New Roman" w:eastAsia="SimSun" w:hAnsi="Times New Roman" w:cs="Times New Roman"/>
          <w:kern w:val="2"/>
          <w:sz w:val="20"/>
          <w:szCs w:val="20"/>
        </w:rPr>
        <w:t xml:space="preserve"> планируется осуществление следующих основных мероприятий </w:t>
      </w:r>
      <w:bookmarkStart w:id="1" w:name="_Hlk57374844"/>
      <w:r w:rsidRPr="00BB1EC7">
        <w:rPr>
          <w:rFonts w:ascii="Times New Roman" w:eastAsia="SimSun" w:hAnsi="Times New Roman" w:cs="Times New Roman"/>
          <w:kern w:val="2"/>
          <w:sz w:val="20"/>
          <w:szCs w:val="20"/>
        </w:rPr>
        <w:t>(таблица 8):</w:t>
      </w:r>
      <w:bookmarkEnd w:id="1"/>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1. Совершенствование правовой и методической основы муниципальной службы.</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 результате реализации данного мероприятия предполагается повысить эффективность деятельности администрации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Реализация мероприятия будет направлена на содействие развитию местного самоуправления </w:t>
      </w:r>
      <w:proofErr w:type="gramStart"/>
      <w:r w:rsidRPr="00BB1EC7">
        <w:rPr>
          <w:rFonts w:ascii="Times New Roman" w:eastAsia="SimSun" w:hAnsi="Times New Roman" w:cs="Times New Roman"/>
          <w:kern w:val="2"/>
          <w:sz w:val="20"/>
          <w:szCs w:val="20"/>
        </w:rPr>
        <w:t xml:space="preserve">в  </w:t>
      </w:r>
      <w:proofErr w:type="spellStart"/>
      <w:r w:rsidRPr="00BB1EC7">
        <w:rPr>
          <w:rFonts w:ascii="Times New Roman" w:eastAsia="SimSun" w:hAnsi="Times New Roman" w:cs="Times New Roman"/>
          <w:kern w:val="2"/>
          <w:sz w:val="20"/>
          <w:szCs w:val="20"/>
        </w:rPr>
        <w:t>Коломыцевском</w:t>
      </w:r>
      <w:proofErr w:type="spellEnd"/>
      <w:proofErr w:type="gramEnd"/>
      <w:r w:rsidRPr="00BB1EC7">
        <w:rPr>
          <w:rFonts w:ascii="Times New Roman" w:eastAsia="SimSun" w:hAnsi="Times New Roman" w:cs="Times New Roman"/>
          <w:kern w:val="2"/>
          <w:sz w:val="20"/>
          <w:szCs w:val="20"/>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2. Обеспечение дополнительного профессионального образования лиц, замещающих выборные муниципальные должности, муниципальных служащих.</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w:t>
      </w:r>
      <w:proofErr w:type="gramStart"/>
      <w:r w:rsidRPr="00BB1EC7">
        <w:rPr>
          <w:rFonts w:ascii="Times New Roman" w:eastAsia="SimSun" w:hAnsi="Times New Roman" w:cs="Times New Roman"/>
          <w:kern w:val="2"/>
          <w:sz w:val="20"/>
          <w:szCs w:val="20"/>
        </w:rPr>
        <w:t xml:space="preserve">служащих  </w:t>
      </w:r>
      <w:proofErr w:type="spellStart"/>
      <w:r w:rsidRPr="00BB1EC7">
        <w:rPr>
          <w:rFonts w:ascii="Times New Roman" w:eastAsia="SimSun" w:hAnsi="Times New Roman" w:cs="Times New Roman"/>
          <w:kern w:val="2"/>
          <w:sz w:val="20"/>
          <w:szCs w:val="20"/>
        </w:rPr>
        <w:t>Коломыцевского</w:t>
      </w:r>
      <w:proofErr w:type="spellEnd"/>
      <w:proofErr w:type="gramEnd"/>
      <w:r w:rsidRPr="00BB1EC7">
        <w:rPr>
          <w:rFonts w:ascii="Times New Roman" w:eastAsia="SimSun" w:hAnsi="Times New Roman" w:cs="Times New Roman"/>
          <w:kern w:val="2"/>
          <w:sz w:val="20"/>
          <w:szCs w:val="20"/>
        </w:rPr>
        <w:t xml:space="preserve"> сельского поселения.</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3. Оптимизация штатной численности муниципальных служащих.</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 результате реализации данного мероприятия ежеквартально проводится мониторинг штатной численности </w:t>
      </w:r>
      <w:proofErr w:type="gramStart"/>
      <w:r w:rsidRPr="00BB1EC7">
        <w:rPr>
          <w:rFonts w:ascii="Times New Roman" w:eastAsia="SimSun" w:hAnsi="Times New Roman" w:cs="Times New Roman"/>
          <w:kern w:val="2"/>
          <w:sz w:val="20"/>
          <w:szCs w:val="20"/>
        </w:rPr>
        <w:t xml:space="preserve">администрации  </w:t>
      </w:r>
      <w:proofErr w:type="spellStart"/>
      <w:r w:rsidRPr="00BB1EC7">
        <w:rPr>
          <w:rFonts w:ascii="Times New Roman" w:eastAsia="SimSun" w:hAnsi="Times New Roman" w:cs="Times New Roman"/>
          <w:kern w:val="2"/>
          <w:sz w:val="20"/>
          <w:szCs w:val="20"/>
        </w:rPr>
        <w:t>Коломыцевского</w:t>
      </w:r>
      <w:proofErr w:type="spellEnd"/>
      <w:proofErr w:type="gramEnd"/>
      <w:r w:rsidRPr="00BB1EC7">
        <w:rPr>
          <w:rFonts w:ascii="Times New Roman" w:eastAsia="SimSun" w:hAnsi="Times New Roman" w:cs="Times New Roman"/>
          <w:kern w:val="2"/>
          <w:sz w:val="20"/>
          <w:szCs w:val="20"/>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4. Повышение престижа муниципальной службы, укрепление кадрового потенциала </w:t>
      </w:r>
      <w:proofErr w:type="gramStart"/>
      <w:r w:rsidRPr="00BB1EC7">
        <w:rPr>
          <w:rFonts w:ascii="Times New Roman" w:eastAsia="SimSun" w:hAnsi="Times New Roman" w:cs="Times New Roman"/>
          <w:kern w:val="2"/>
          <w:sz w:val="20"/>
          <w:szCs w:val="20"/>
        </w:rPr>
        <w:t xml:space="preserve">администрации  </w:t>
      </w:r>
      <w:proofErr w:type="spellStart"/>
      <w:r w:rsidRPr="00BB1EC7">
        <w:rPr>
          <w:rFonts w:ascii="Times New Roman" w:eastAsia="SimSun" w:hAnsi="Times New Roman" w:cs="Times New Roman"/>
          <w:kern w:val="2"/>
          <w:sz w:val="20"/>
          <w:szCs w:val="20"/>
        </w:rPr>
        <w:t>Коломыцевского</w:t>
      </w:r>
      <w:proofErr w:type="spellEnd"/>
      <w:proofErr w:type="gramEnd"/>
      <w:r w:rsidRPr="00BB1EC7">
        <w:rPr>
          <w:rFonts w:ascii="Times New Roman" w:eastAsia="SimSun" w:hAnsi="Times New Roman" w:cs="Times New Roman"/>
          <w:kern w:val="2"/>
          <w:sz w:val="20"/>
          <w:szCs w:val="20"/>
        </w:rPr>
        <w:t xml:space="preserve"> сельского поселения.</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BB1EC7" w:rsidRPr="00BB1EC7" w:rsidRDefault="00BB1EC7" w:rsidP="00BB1EC7">
      <w:pPr>
        <w:widowControl w:val="0"/>
        <w:suppressAutoHyphens/>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Кроме того, предполагается проводить социологический опрос на предмет оценки </w:t>
      </w:r>
      <w:proofErr w:type="gramStart"/>
      <w:r w:rsidRPr="00BB1EC7">
        <w:rPr>
          <w:rFonts w:ascii="Times New Roman" w:eastAsia="SimSun" w:hAnsi="Times New Roman" w:cs="Times New Roman"/>
          <w:kern w:val="2"/>
          <w:sz w:val="20"/>
          <w:szCs w:val="20"/>
        </w:rPr>
        <w:t xml:space="preserve">населением  </w:t>
      </w:r>
      <w:proofErr w:type="spellStart"/>
      <w:r w:rsidRPr="00BB1EC7">
        <w:rPr>
          <w:rFonts w:ascii="Times New Roman" w:eastAsia="SimSun" w:hAnsi="Times New Roman" w:cs="Times New Roman"/>
          <w:kern w:val="2"/>
          <w:sz w:val="20"/>
          <w:szCs w:val="20"/>
        </w:rPr>
        <w:t>Коломыцевского</w:t>
      </w:r>
      <w:proofErr w:type="spellEnd"/>
      <w:proofErr w:type="gramEnd"/>
      <w:r w:rsidRPr="00BB1EC7">
        <w:rPr>
          <w:rFonts w:ascii="Times New Roman" w:eastAsia="SimSun" w:hAnsi="Times New Roman" w:cs="Times New Roman"/>
          <w:kern w:val="2"/>
          <w:sz w:val="20"/>
          <w:szCs w:val="20"/>
        </w:rPr>
        <w:t xml:space="preserve"> сельского поселения, эффективности деятельности Администрации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5.Обеспечение функций высших исполнительных органов администрации.</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6. Обеспечение функций органов администрации.</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7. Обеспечение деятельности подведомственных учреждений.</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8. Выполнение расходных обязательств администрации. </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10. Уточнение планов действий (взаимодействий) на случай возникновения крупномасштабных </w:t>
      </w:r>
      <w:r w:rsidRPr="00BB1EC7">
        <w:rPr>
          <w:rFonts w:ascii="Times New Roman" w:eastAsia="SimSun" w:hAnsi="Times New Roman" w:cs="Times New Roman"/>
          <w:kern w:val="2"/>
          <w:sz w:val="20"/>
          <w:szCs w:val="20"/>
        </w:rPr>
        <w:lastRenderedPageBreak/>
        <w:t>чрезвычайных ситуаций.</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11. Доплата к пенсиям муниципальных служащих </w:t>
      </w:r>
      <w:proofErr w:type="gramStart"/>
      <w:r w:rsidRPr="00BB1EC7">
        <w:rPr>
          <w:rFonts w:ascii="Times New Roman" w:eastAsia="SimSun" w:hAnsi="Times New Roman" w:cs="Times New Roman"/>
          <w:kern w:val="2"/>
          <w:sz w:val="20"/>
          <w:szCs w:val="20"/>
        </w:rPr>
        <w:t xml:space="preserve">администрации  </w:t>
      </w:r>
      <w:proofErr w:type="spellStart"/>
      <w:r w:rsidRPr="00BB1EC7">
        <w:rPr>
          <w:rFonts w:ascii="Times New Roman" w:eastAsia="SimSun" w:hAnsi="Times New Roman" w:cs="Times New Roman"/>
          <w:kern w:val="2"/>
          <w:sz w:val="20"/>
          <w:szCs w:val="20"/>
        </w:rPr>
        <w:t>Коломыцевского</w:t>
      </w:r>
      <w:proofErr w:type="spellEnd"/>
      <w:proofErr w:type="gramEnd"/>
      <w:r w:rsidRPr="00BB1EC7">
        <w:rPr>
          <w:rFonts w:ascii="Times New Roman" w:eastAsia="SimSun" w:hAnsi="Times New Roman" w:cs="Times New Roman"/>
          <w:kern w:val="2"/>
          <w:sz w:val="20"/>
          <w:szCs w:val="20"/>
        </w:rPr>
        <w:t xml:space="preserve"> сельского поселения.</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12.Осуществление первичного воинского учета.</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Вышеуказанные основные мероприятия настоящей программы направлены на решение всех </w:t>
      </w:r>
      <w:proofErr w:type="gramStart"/>
      <w:r w:rsidRPr="00BB1EC7">
        <w:rPr>
          <w:rFonts w:ascii="Times New Roman" w:eastAsia="SimSun" w:hAnsi="Times New Roman" w:cs="Times New Roman"/>
          <w:kern w:val="2"/>
          <w:sz w:val="20"/>
          <w:szCs w:val="20"/>
        </w:rPr>
        <w:t>задач  и</w:t>
      </w:r>
      <w:proofErr w:type="gramEnd"/>
      <w:r w:rsidRPr="00BB1EC7">
        <w:rPr>
          <w:rFonts w:ascii="Times New Roman" w:eastAsia="SimSun" w:hAnsi="Times New Roman" w:cs="Times New Roman"/>
          <w:kern w:val="2"/>
          <w:sz w:val="20"/>
          <w:szCs w:val="20"/>
        </w:rPr>
        <w:t xml:space="preserve"> взаимосвязаны со всеми показателями (индикаторами).</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 случае не реализации основных </w:t>
      </w:r>
      <w:proofErr w:type="gramStart"/>
      <w:r w:rsidRPr="00BB1EC7">
        <w:rPr>
          <w:rFonts w:ascii="Times New Roman" w:eastAsia="SimSun" w:hAnsi="Times New Roman" w:cs="Times New Roman"/>
          <w:kern w:val="2"/>
          <w:sz w:val="20"/>
          <w:szCs w:val="20"/>
        </w:rPr>
        <w:t>мероприятий  муниципальной</w:t>
      </w:r>
      <w:proofErr w:type="gramEnd"/>
      <w:r w:rsidRPr="00BB1EC7">
        <w:rPr>
          <w:rFonts w:ascii="Times New Roman" w:eastAsia="SimSun" w:hAnsi="Times New Roman" w:cs="Times New Roman"/>
          <w:kern w:val="2"/>
          <w:sz w:val="20"/>
          <w:szCs w:val="20"/>
        </w:rPr>
        <w:t xml:space="preserve">  программы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 ожидаемые конечные результаты не будут достигнуты, а задачи решены лишь в незначительной части.</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 xml:space="preserve">4. Информация по ресурсному </w:t>
      </w:r>
      <w:proofErr w:type="gramStart"/>
      <w:r w:rsidRPr="00BB1EC7">
        <w:rPr>
          <w:rFonts w:ascii="Times New Roman" w:eastAsia="SimSun" w:hAnsi="Times New Roman" w:cs="Times New Roman"/>
          <w:b/>
          <w:kern w:val="2"/>
          <w:sz w:val="20"/>
          <w:szCs w:val="20"/>
        </w:rPr>
        <w:t>обеспечению  муниципальной</w:t>
      </w:r>
      <w:proofErr w:type="gramEnd"/>
      <w:r w:rsidRPr="00BB1EC7">
        <w:rPr>
          <w:rFonts w:ascii="Times New Roman" w:eastAsia="SimSun" w:hAnsi="Times New Roman" w:cs="Times New Roman"/>
          <w:b/>
          <w:kern w:val="2"/>
          <w:sz w:val="20"/>
          <w:szCs w:val="20"/>
        </w:rPr>
        <w:t xml:space="preserve"> программы</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Ресурсное обеспечение программы приведено в виде таблицы №1</w:t>
      </w:r>
    </w:p>
    <w:p w:rsidR="00BB1EC7" w:rsidRPr="00BB1EC7" w:rsidRDefault="00BB1EC7" w:rsidP="00BB1EC7">
      <w:pPr>
        <w:autoSpaceDE w:val="0"/>
        <w:autoSpaceDN w:val="0"/>
        <w:adjustRightInd w:val="0"/>
        <w:spacing w:after="0" w:line="240" w:lineRule="auto"/>
        <w:jc w:val="right"/>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Таблица №1</w:t>
      </w:r>
    </w:p>
    <w:tbl>
      <w:tblPr>
        <w:tblW w:w="11100"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7"/>
        <w:gridCol w:w="1893"/>
        <w:gridCol w:w="1382"/>
        <w:gridCol w:w="766"/>
        <w:gridCol w:w="766"/>
        <w:gridCol w:w="766"/>
        <w:gridCol w:w="766"/>
        <w:gridCol w:w="766"/>
        <w:gridCol w:w="766"/>
        <w:gridCol w:w="766"/>
        <w:gridCol w:w="866"/>
      </w:tblGrid>
      <w:tr w:rsidR="00BB1EC7" w:rsidRPr="00BB1EC7" w:rsidTr="00B303EF">
        <w:trPr>
          <w:trHeight w:val="720"/>
        </w:trPr>
        <w:tc>
          <w:tcPr>
            <w:tcW w:w="0" w:type="auto"/>
            <w:vMerge w:val="restart"/>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Статус</w:t>
            </w:r>
          </w:p>
        </w:tc>
        <w:tc>
          <w:tcPr>
            <w:tcW w:w="0" w:type="auto"/>
            <w:vMerge w:val="restart"/>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Наименование муниципальной программы, подпрограммы</w:t>
            </w:r>
          </w:p>
        </w:tc>
        <w:tc>
          <w:tcPr>
            <w:tcW w:w="0" w:type="auto"/>
            <w:vMerge w:val="restart"/>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Источники ресурсного обеспечения</w:t>
            </w:r>
          </w:p>
        </w:tc>
        <w:tc>
          <w:tcPr>
            <w:tcW w:w="6228" w:type="dxa"/>
            <w:gridSpan w:val="8"/>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Оценка расходов по годам реализации муниципальной программы, тыс. руб.</w:t>
            </w:r>
            <w:r w:rsidRPr="00BB1EC7">
              <w:rPr>
                <w:rFonts w:ascii="Times New Roman" w:eastAsia="Times New Roman" w:hAnsi="Times New Roman" w:cs="Times New Roman"/>
                <w:color w:val="1D1B11"/>
                <w:sz w:val="20"/>
                <w:szCs w:val="20"/>
                <w:lang w:eastAsia="ru-RU"/>
              </w:rPr>
              <w:tab/>
            </w:r>
            <w:r w:rsidRPr="00BB1EC7">
              <w:rPr>
                <w:rFonts w:ascii="Times New Roman" w:eastAsia="Times New Roman" w:hAnsi="Times New Roman" w:cs="Times New Roman"/>
                <w:color w:val="1D1B11"/>
                <w:sz w:val="20"/>
                <w:szCs w:val="20"/>
                <w:lang w:eastAsia="ru-RU"/>
              </w:rPr>
              <w:tab/>
            </w:r>
            <w:r w:rsidRPr="00BB1EC7">
              <w:rPr>
                <w:rFonts w:ascii="Times New Roman" w:eastAsia="Times New Roman" w:hAnsi="Times New Roman" w:cs="Times New Roman"/>
                <w:color w:val="1D1B11"/>
                <w:sz w:val="20"/>
                <w:szCs w:val="20"/>
                <w:lang w:eastAsia="ru-RU"/>
              </w:rPr>
              <w:tab/>
            </w:r>
          </w:p>
        </w:tc>
      </w:tr>
      <w:tr w:rsidR="00BB1EC7" w:rsidRPr="00BB1EC7" w:rsidTr="00B303EF">
        <w:trPr>
          <w:trHeight w:val="720"/>
        </w:trPr>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2020 г.</w:t>
            </w:r>
          </w:p>
        </w:tc>
        <w:tc>
          <w:tcPr>
            <w:tcW w:w="0" w:type="auto"/>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2021г.</w:t>
            </w:r>
          </w:p>
        </w:tc>
        <w:tc>
          <w:tcPr>
            <w:tcW w:w="0" w:type="auto"/>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2022г</w:t>
            </w:r>
          </w:p>
        </w:tc>
        <w:tc>
          <w:tcPr>
            <w:tcW w:w="0" w:type="auto"/>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2023 г.</w:t>
            </w:r>
          </w:p>
        </w:tc>
        <w:tc>
          <w:tcPr>
            <w:tcW w:w="0" w:type="auto"/>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2024г.</w:t>
            </w:r>
          </w:p>
        </w:tc>
        <w:tc>
          <w:tcPr>
            <w:tcW w:w="0" w:type="auto"/>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2025г.</w:t>
            </w:r>
          </w:p>
        </w:tc>
        <w:tc>
          <w:tcPr>
            <w:tcW w:w="0" w:type="auto"/>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2026 г.</w:t>
            </w:r>
          </w:p>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66"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Всего за 2020-2026гг.</w:t>
            </w:r>
          </w:p>
        </w:tc>
      </w:tr>
      <w:tr w:rsidR="00BB1EC7" w:rsidRPr="00BB1EC7" w:rsidTr="00B303EF">
        <w:tc>
          <w:tcPr>
            <w:tcW w:w="0" w:type="auto"/>
            <w:vMerge w:val="restart"/>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Муниципальная программа №16</w:t>
            </w:r>
          </w:p>
        </w:tc>
        <w:tc>
          <w:tcPr>
            <w:tcW w:w="0" w:type="auto"/>
            <w:vMerge w:val="restart"/>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Муниципальное управление и гражданское общество</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Всего, в том числе</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3373,9</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3970,5</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3659,8</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3783,5</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3845,3</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3845,3</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3845,3</w:t>
            </w: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26323,6</w:t>
            </w: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Федеральный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88,0</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90,6</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93,5</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96,6</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99,9</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99,9</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99,9</w:t>
            </w: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668,4</w:t>
            </w: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Областной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87,9</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87,9</w:t>
            </w: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Местный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3285,9</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3792</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3566,3</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3686,9</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3745,4</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3745,4</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3745,4</w:t>
            </w: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25567,3</w:t>
            </w:r>
          </w:p>
        </w:tc>
      </w:tr>
      <w:tr w:rsidR="00BB1EC7" w:rsidRPr="00BB1EC7" w:rsidTr="00B303EF">
        <w:tc>
          <w:tcPr>
            <w:tcW w:w="0" w:type="auto"/>
            <w:vMerge w:val="restart"/>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Подпрограмма 16 1</w:t>
            </w:r>
          </w:p>
        </w:tc>
        <w:tc>
          <w:tcPr>
            <w:tcW w:w="0" w:type="auto"/>
            <w:vMerge w:val="restart"/>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Функционирование высшего должностного лица местной администрации</w:t>
            </w: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Всего, в том числе</w:t>
            </w: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922,0</w:t>
            </w: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825,3</w:t>
            </w: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702</w:t>
            </w: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702</w:t>
            </w: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702</w:t>
            </w: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702</w:t>
            </w: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702</w:t>
            </w: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5257,3</w:t>
            </w: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Федеральный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Областной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Местный бюджет</w:t>
            </w: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922,0</w:t>
            </w: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825,3</w:t>
            </w: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702</w:t>
            </w: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702</w:t>
            </w: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702</w:t>
            </w: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702</w:t>
            </w: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702</w:t>
            </w: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5257,3</w:t>
            </w:r>
          </w:p>
        </w:tc>
      </w:tr>
      <w:tr w:rsidR="00BB1EC7" w:rsidRPr="00BB1EC7" w:rsidTr="00B303EF">
        <w:tc>
          <w:tcPr>
            <w:tcW w:w="0" w:type="auto"/>
            <w:vMerge w:val="restart"/>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Подпрограмма 16 2</w:t>
            </w:r>
          </w:p>
        </w:tc>
        <w:tc>
          <w:tcPr>
            <w:tcW w:w="0" w:type="auto"/>
            <w:vMerge w:val="restart"/>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Управление в сфере функции органов местной администрации</w:t>
            </w: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Всего, в том числе</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658,8</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476,9</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797</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934,4</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968,9</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968,9</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968,9</w:t>
            </w: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5773,8</w:t>
            </w: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Федеральный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Областной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Местный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658,8</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476,9</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797</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934,4</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968,9</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968,9</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968,9</w:t>
            </w: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5773,8</w:t>
            </w:r>
          </w:p>
        </w:tc>
      </w:tr>
      <w:tr w:rsidR="00BB1EC7" w:rsidRPr="00BB1EC7" w:rsidTr="00B303EF">
        <w:tc>
          <w:tcPr>
            <w:tcW w:w="0" w:type="auto"/>
            <w:vMerge w:val="restart"/>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Подпрограмма 16 3</w:t>
            </w:r>
          </w:p>
        </w:tc>
        <w:tc>
          <w:tcPr>
            <w:tcW w:w="0" w:type="auto"/>
            <w:vMerge w:val="restart"/>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Обеспечение реализации муниципальной программы</w:t>
            </w: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Всего, в том числе</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1439,1</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2308,7</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1749</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1753,5</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1777,5</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1777,5</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1777,5</w:t>
            </w: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12582,8</w:t>
            </w: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Федеральный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Областной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87,9</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87,9</w:t>
            </w: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Местный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1439,1</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2220,8</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1749</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1753,5</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1777,5</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1777,5</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1777,5</w:t>
            </w: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12494,9</w:t>
            </w:r>
          </w:p>
        </w:tc>
      </w:tr>
      <w:tr w:rsidR="00BB1EC7" w:rsidRPr="00BB1EC7" w:rsidTr="00B303EF">
        <w:tc>
          <w:tcPr>
            <w:tcW w:w="0" w:type="auto"/>
            <w:vMerge w:val="restart"/>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lastRenderedPageBreak/>
              <w:t>Подпрограмма 16 4</w:t>
            </w:r>
          </w:p>
        </w:tc>
        <w:tc>
          <w:tcPr>
            <w:tcW w:w="0" w:type="auto"/>
            <w:vMerge w:val="restart"/>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Повышение устойчивости бюджета поселения</w:t>
            </w: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Всего, в том числе</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116</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119</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125</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125</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125</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125</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125</w:t>
            </w: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860</w:t>
            </w: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Федеральный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Областной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Местный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116</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119</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125</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125</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125</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125</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125</w:t>
            </w: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860</w:t>
            </w:r>
          </w:p>
        </w:tc>
      </w:tr>
      <w:tr w:rsidR="00BB1EC7" w:rsidRPr="00BB1EC7" w:rsidTr="00B303EF">
        <w:tc>
          <w:tcPr>
            <w:tcW w:w="0" w:type="auto"/>
            <w:vMerge w:val="restart"/>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Подпрограмма 16 5</w:t>
            </w:r>
          </w:p>
        </w:tc>
        <w:tc>
          <w:tcPr>
            <w:tcW w:w="0" w:type="auto"/>
            <w:vMerge w:val="restart"/>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Защита населения и территории поселения от чрезвычайных ситуаций обеспечение первичных мер пожарной безопасности</w:t>
            </w: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Всего, в том числе</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150</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150</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173,3</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152</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152</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152</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152</w:t>
            </w: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1081,3</w:t>
            </w: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Федеральный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Областной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Местный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150</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150</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173,3</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152</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152</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152</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152</w:t>
            </w: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1081,3</w:t>
            </w:r>
          </w:p>
        </w:tc>
      </w:tr>
      <w:tr w:rsidR="00BB1EC7" w:rsidRPr="00BB1EC7" w:rsidTr="00B303EF">
        <w:tc>
          <w:tcPr>
            <w:tcW w:w="0" w:type="auto"/>
            <w:vMerge w:val="restart"/>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Подпрограмма 16 6</w:t>
            </w:r>
          </w:p>
        </w:tc>
        <w:tc>
          <w:tcPr>
            <w:tcW w:w="0" w:type="auto"/>
            <w:vMerge w:val="restart"/>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Финансовое обеспечение муниципальных образований Воронежской области для исполнения переданных</w:t>
            </w: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Всего, в том числе</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88,0</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90,6</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93,5</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96,6</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99,9</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99,9</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99,9</w:t>
            </w: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668,4</w:t>
            </w: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Федеральный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88,0</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90,6</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93,5</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96,6</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99,9</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99,9</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99,9</w:t>
            </w: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668,4</w:t>
            </w: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Областной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Местный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B1EC7" w:rsidRPr="00BB1EC7" w:rsidTr="00B303EF">
        <w:tc>
          <w:tcPr>
            <w:tcW w:w="0" w:type="auto"/>
            <w:vMerge w:val="restart"/>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Подпрограмма 16 7</w:t>
            </w:r>
          </w:p>
        </w:tc>
        <w:tc>
          <w:tcPr>
            <w:tcW w:w="0" w:type="auto"/>
            <w:vMerge w:val="restart"/>
          </w:tcPr>
          <w:p w:rsidR="00BB1EC7" w:rsidRPr="00BB1EC7" w:rsidRDefault="00BB1EC7" w:rsidP="00BB1EC7">
            <w:pPr>
              <w:autoSpaceDE w:val="0"/>
              <w:autoSpaceDN w:val="0"/>
              <w:adjustRightInd w:val="0"/>
              <w:spacing w:after="0" w:line="240" w:lineRule="auto"/>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Обеспечение условий для развития на территории поселения физической культуры и массового спорта</w:t>
            </w: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Всего, в том числе</w:t>
            </w:r>
          </w:p>
          <w:p w:rsidR="00BB1EC7" w:rsidRPr="00BB1EC7" w:rsidRDefault="00BB1EC7" w:rsidP="00BB1EC7">
            <w:pPr>
              <w:spacing w:after="0" w:line="240" w:lineRule="auto"/>
              <w:rPr>
                <w:rFonts w:ascii="Times New Roman" w:eastAsia="Times New Roman" w:hAnsi="Times New Roman" w:cs="Times New Roman"/>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0</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0</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w:t>
            </w: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100</w:t>
            </w: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Федеральный бюджет</w:t>
            </w:r>
          </w:p>
          <w:p w:rsidR="00BB1EC7" w:rsidRPr="00BB1EC7" w:rsidRDefault="00BB1EC7" w:rsidP="00BB1EC7">
            <w:pPr>
              <w:spacing w:after="0" w:line="240" w:lineRule="auto"/>
              <w:rPr>
                <w:rFonts w:ascii="Times New Roman" w:eastAsia="Times New Roman" w:hAnsi="Times New Roman" w:cs="Times New Roman"/>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Областной бюджет</w:t>
            </w:r>
          </w:p>
          <w:p w:rsidR="00BB1EC7" w:rsidRPr="00BB1EC7" w:rsidRDefault="00BB1EC7" w:rsidP="00BB1EC7">
            <w:pPr>
              <w:spacing w:after="0" w:line="240" w:lineRule="auto"/>
              <w:rPr>
                <w:rFonts w:ascii="Times New Roman" w:eastAsia="Times New Roman" w:hAnsi="Times New Roman" w:cs="Times New Roman"/>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r>
      <w:tr w:rsidR="00BB1EC7" w:rsidRPr="00BB1EC7" w:rsidTr="00B303EF">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vMerge/>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0" w:type="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Местный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0</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0</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w:t>
            </w:r>
          </w:p>
        </w:tc>
        <w:tc>
          <w:tcPr>
            <w:tcW w:w="86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100</w:t>
            </w:r>
          </w:p>
        </w:tc>
      </w:tr>
    </w:tbl>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Подпрограмма</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«Функционирование высшего должностного лица местной администрации»</w:t>
      </w: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 xml:space="preserve">муниципальной </w:t>
      </w:r>
      <w:proofErr w:type="gramStart"/>
      <w:r w:rsidRPr="00BB1EC7">
        <w:rPr>
          <w:rFonts w:ascii="Times New Roman" w:eastAsia="Times New Roman" w:hAnsi="Times New Roman" w:cs="Times New Roman"/>
          <w:b/>
          <w:sz w:val="20"/>
          <w:szCs w:val="20"/>
          <w:lang w:eastAsia="ru-RU"/>
        </w:rPr>
        <w:t xml:space="preserve">программы  </w:t>
      </w:r>
      <w:proofErr w:type="spellStart"/>
      <w:r w:rsidRPr="00BB1EC7">
        <w:rPr>
          <w:rFonts w:ascii="Times New Roman" w:eastAsia="Times New Roman" w:hAnsi="Times New Roman" w:cs="Times New Roman"/>
          <w:b/>
          <w:sz w:val="20"/>
          <w:szCs w:val="20"/>
          <w:lang w:eastAsia="ru-RU"/>
        </w:rPr>
        <w:t>Коломыцевского</w:t>
      </w:r>
      <w:proofErr w:type="spellEnd"/>
      <w:proofErr w:type="gramEnd"/>
      <w:r w:rsidRPr="00BB1EC7">
        <w:rPr>
          <w:rFonts w:ascii="Times New Roman" w:eastAsia="Times New Roman" w:hAnsi="Times New Roman" w:cs="Times New Roman"/>
          <w:b/>
          <w:sz w:val="20"/>
          <w:szCs w:val="20"/>
          <w:lang w:eastAsia="ru-RU"/>
        </w:rPr>
        <w:t xml:space="preserve"> сельского поселения</w:t>
      </w:r>
    </w:p>
    <w:p w:rsidR="00BB1EC7" w:rsidRPr="00BB1EC7" w:rsidRDefault="00BB1EC7" w:rsidP="00BB1EC7">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«Муниципальное управление и гражданское общество»</w:t>
      </w:r>
    </w:p>
    <w:p w:rsidR="00BB1EC7" w:rsidRPr="00BB1EC7" w:rsidRDefault="00BB1EC7" w:rsidP="00BB1EC7">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ПАСПОРТ</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 «Функционирование высшего должностного лица местной администрации»</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10773" w:type="dxa"/>
        <w:tblInd w:w="-459" w:type="dxa"/>
        <w:tblLook w:val="01E0" w:firstRow="1" w:lastRow="1" w:firstColumn="1" w:lastColumn="1" w:noHBand="0" w:noVBand="0"/>
      </w:tblPr>
      <w:tblGrid>
        <w:gridCol w:w="3544"/>
        <w:gridCol w:w="7229"/>
      </w:tblGrid>
      <w:tr w:rsidR="00BB1EC7" w:rsidRPr="00BB1EC7" w:rsidTr="00B303EF">
        <w:trPr>
          <w:trHeight w:val="630"/>
        </w:trPr>
        <w:tc>
          <w:tcPr>
            <w:tcW w:w="35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Ответственный исполнитель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both"/>
              <w:rPr>
                <w:rFonts w:ascii="Times New Roman" w:eastAsia="Times New Roman" w:hAnsi="Times New Roman" w:cs="Times New Roman"/>
                <w:color w:val="000000"/>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rPr>
          <w:trHeight w:val="630"/>
        </w:trPr>
        <w:tc>
          <w:tcPr>
            <w:tcW w:w="35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Соисполнители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Отсутствуют </w:t>
            </w:r>
          </w:p>
        </w:tc>
      </w:tr>
      <w:tr w:rsidR="00BB1EC7" w:rsidRPr="00BB1EC7" w:rsidTr="00B303EF">
        <w:trPr>
          <w:trHeight w:val="630"/>
        </w:trPr>
        <w:tc>
          <w:tcPr>
            <w:tcW w:w="35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rPr>
          <w:trHeight w:val="630"/>
        </w:trPr>
        <w:tc>
          <w:tcPr>
            <w:tcW w:w="35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Программно-целевые инструменты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Отсутствуют </w:t>
            </w:r>
          </w:p>
        </w:tc>
      </w:tr>
      <w:tr w:rsidR="00BB1EC7" w:rsidRPr="00BB1EC7" w:rsidTr="00B303EF">
        <w:trPr>
          <w:trHeight w:val="620"/>
        </w:trPr>
        <w:tc>
          <w:tcPr>
            <w:tcW w:w="35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Цели подпрограммы</w:t>
            </w:r>
          </w:p>
        </w:tc>
        <w:tc>
          <w:tcPr>
            <w:tcW w:w="722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Совершенствование муниципального управления, повышение его эффективности.</w:t>
            </w:r>
          </w:p>
        </w:tc>
      </w:tr>
      <w:tr w:rsidR="00BB1EC7" w:rsidRPr="00BB1EC7" w:rsidTr="00B303EF">
        <w:trPr>
          <w:trHeight w:val="630"/>
        </w:trPr>
        <w:tc>
          <w:tcPr>
            <w:tcW w:w="35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sz w:val="20"/>
                <w:szCs w:val="20"/>
                <w:lang w:eastAsia="ru-RU"/>
              </w:rPr>
              <w:lastRenderedPageBreak/>
              <w:t>Задачи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совершенствование правовых и организационных основ местного самоуправления;</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обеспечение дополнительного профессионального образования лиц, замещающих выборные муниципальные должности;</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повышение гражданской активности и заинтересованности населения в осуществлении местного самоуправления.</w:t>
            </w:r>
          </w:p>
        </w:tc>
      </w:tr>
      <w:tr w:rsidR="00BB1EC7" w:rsidRPr="00BB1EC7" w:rsidTr="00B303EF">
        <w:trPr>
          <w:trHeight w:val="630"/>
        </w:trPr>
        <w:tc>
          <w:tcPr>
            <w:tcW w:w="35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Целевые индикаторы и показатели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Удовлетворенность населения работой органов самоуправления.</w:t>
            </w:r>
          </w:p>
        </w:tc>
      </w:tr>
      <w:tr w:rsidR="00BB1EC7" w:rsidRPr="00BB1EC7" w:rsidTr="00B303EF">
        <w:trPr>
          <w:trHeight w:val="630"/>
        </w:trPr>
        <w:tc>
          <w:tcPr>
            <w:tcW w:w="35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bCs/>
                <w:sz w:val="20"/>
                <w:szCs w:val="20"/>
                <w:lang w:eastAsia="ru-RU"/>
              </w:rPr>
            </w:pPr>
            <w:r w:rsidRPr="00BB1EC7">
              <w:rPr>
                <w:rFonts w:ascii="Times New Roman" w:eastAsia="Times New Roman" w:hAnsi="Times New Roman" w:cs="Times New Roman"/>
                <w:b/>
                <w:bCs/>
                <w:sz w:val="20"/>
                <w:szCs w:val="20"/>
                <w:lang w:eastAsia="ru-RU"/>
              </w:rPr>
              <w:t>Этапы и 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2020-2026 годы.</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Этапы не выделяются.</w:t>
            </w:r>
          </w:p>
        </w:tc>
      </w:tr>
      <w:tr w:rsidR="00BB1EC7" w:rsidRPr="00BB1EC7" w:rsidTr="00B303EF">
        <w:trPr>
          <w:trHeight w:val="630"/>
        </w:trPr>
        <w:tc>
          <w:tcPr>
            <w:tcW w:w="35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Ресурсное обеспечение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Объем ассигнований местного бюджета подпрограммы составляет в 2020 – 2026 годах –  5257,3 тыс. рублей, в том числе по годам:</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2020 год </w:t>
            </w:r>
            <w:r w:rsidRPr="00BB1EC7">
              <w:rPr>
                <w:rFonts w:ascii="Times New Roman" w:eastAsia="Times New Roman" w:hAnsi="Times New Roman" w:cs="Times New Roman"/>
                <w:sz w:val="20"/>
                <w:szCs w:val="20"/>
              </w:rPr>
              <w:t>–</w:t>
            </w:r>
            <w:r w:rsidRPr="00BB1EC7">
              <w:rPr>
                <w:rFonts w:ascii="Times New Roman" w:eastAsia="Calibri" w:hAnsi="Times New Roman" w:cs="Times New Roman"/>
                <w:sz w:val="20"/>
                <w:szCs w:val="20"/>
              </w:rPr>
              <w:t xml:space="preserve">  922,0 тыс. рублей;</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2021год –825,3 тыс. рублей;</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2022 год</w:t>
            </w:r>
            <w:r w:rsidRPr="00BB1EC7">
              <w:rPr>
                <w:rFonts w:ascii="Times New Roman" w:eastAsia="Times New Roman" w:hAnsi="Times New Roman" w:cs="Times New Roman"/>
                <w:sz w:val="20"/>
                <w:szCs w:val="20"/>
              </w:rPr>
              <w:t>–</w:t>
            </w:r>
            <w:r w:rsidRPr="00BB1EC7">
              <w:rPr>
                <w:rFonts w:ascii="Times New Roman" w:eastAsia="Calibri" w:hAnsi="Times New Roman" w:cs="Times New Roman"/>
                <w:sz w:val="20"/>
                <w:szCs w:val="20"/>
              </w:rPr>
              <w:t>702,0 тыс. рублей;</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2023 год</w:t>
            </w:r>
            <w:r w:rsidRPr="00BB1EC7">
              <w:rPr>
                <w:rFonts w:ascii="Times New Roman" w:eastAsia="Times New Roman" w:hAnsi="Times New Roman" w:cs="Times New Roman"/>
                <w:sz w:val="20"/>
                <w:szCs w:val="20"/>
              </w:rPr>
              <w:t>–</w:t>
            </w:r>
            <w:r w:rsidRPr="00BB1EC7">
              <w:rPr>
                <w:rFonts w:ascii="Times New Roman" w:eastAsia="Calibri" w:hAnsi="Times New Roman" w:cs="Times New Roman"/>
                <w:sz w:val="20"/>
                <w:szCs w:val="20"/>
              </w:rPr>
              <w:t>702,0 тыс. рублей;</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2024 год</w:t>
            </w:r>
            <w:r w:rsidRPr="00BB1EC7">
              <w:rPr>
                <w:rFonts w:ascii="Times New Roman" w:eastAsia="Times New Roman" w:hAnsi="Times New Roman" w:cs="Times New Roman"/>
                <w:sz w:val="20"/>
                <w:szCs w:val="20"/>
              </w:rPr>
              <w:t>–</w:t>
            </w:r>
            <w:r w:rsidRPr="00BB1EC7">
              <w:rPr>
                <w:rFonts w:ascii="Times New Roman" w:eastAsia="Calibri" w:hAnsi="Times New Roman" w:cs="Times New Roman"/>
                <w:sz w:val="20"/>
                <w:szCs w:val="20"/>
              </w:rPr>
              <w:t>702,0 тыс. рублей;</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2025 год</w:t>
            </w:r>
            <w:r w:rsidRPr="00BB1EC7">
              <w:rPr>
                <w:rFonts w:ascii="Times New Roman" w:eastAsia="Times New Roman" w:hAnsi="Times New Roman" w:cs="Times New Roman"/>
                <w:sz w:val="20"/>
                <w:szCs w:val="20"/>
              </w:rPr>
              <w:t>–</w:t>
            </w:r>
            <w:r w:rsidRPr="00BB1EC7">
              <w:rPr>
                <w:rFonts w:ascii="Times New Roman" w:eastAsia="Calibri" w:hAnsi="Times New Roman" w:cs="Times New Roman"/>
                <w:sz w:val="20"/>
                <w:szCs w:val="20"/>
              </w:rPr>
              <w:t>702,0 тыс. рублей;</w:t>
            </w:r>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2026 год–702,0 тыс. рублей.</w:t>
            </w:r>
          </w:p>
        </w:tc>
      </w:tr>
      <w:tr w:rsidR="00BB1EC7" w:rsidRPr="00BB1EC7" w:rsidTr="00B303EF">
        <w:trPr>
          <w:trHeight w:val="630"/>
        </w:trPr>
        <w:tc>
          <w:tcPr>
            <w:tcW w:w="35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повышение эффективности деятельности органов местного самоуправления;</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-повышение  доверия населения к власти.</w:t>
            </w:r>
          </w:p>
        </w:tc>
      </w:tr>
    </w:tbl>
    <w:p w:rsidR="00BB1EC7" w:rsidRPr="00BB1EC7" w:rsidRDefault="00BB1EC7" w:rsidP="00BB1EC7">
      <w:pPr>
        <w:suppressAutoHyphens/>
        <w:spacing w:after="0" w:line="240" w:lineRule="auto"/>
        <w:jc w:val="center"/>
        <w:rPr>
          <w:rFonts w:ascii="Times New Roman" w:eastAsia="SimSun" w:hAnsi="Times New Roman" w:cs="Times New Roman"/>
          <w:b/>
          <w:kern w:val="2"/>
          <w:sz w:val="20"/>
          <w:szCs w:val="20"/>
        </w:rPr>
      </w:pPr>
    </w:p>
    <w:p w:rsidR="00BB1EC7" w:rsidRPr="00BB1EC7" w:rsidRDefault="00BB1EC7" w:rsidP="00BB1EC7">
      <w:pPr>
        <w:suppressAutoHyphens/>
        <w:spacing w:after="0" w:line="240" w:lineRule="auto"/>
        <w:jc w:val="center"/>
        <w:rPr>
          <w:rFonts w:ascii="Times New Roman" w:eastAsia="SimSun" w:hAnsi="Times New Roman" w:cs="Times New Roman"/>
          <w:b/>
          <w:kern w:val="2"/>
          <w:sz w:val="20"/>
          <w:szCs w:val="20"/>
        </w:rPr>
      </w:pPr>
    </w:p>
    <w:p w:rsidR="00BB1EC7" w:rsidRPr="00BB1EC7" w:rsidRDefault="00BB1EC7" w:rsidP="00BB1EC7">
      <w:pPr>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1. Характеристика сферы реализации подпрограммы "Функционирование высшего должностного лица местной администрации"</w:t>
      </w:r>
    </w:p>
    <w:p w:rsidR="00BB1EC7" w:rsidRPr="00BB1EC7" w:rsidRDefault="00BB1EC7" w:rsidP="00BB1EC7">
      <w:pPr>
        <w:suppressAutoHyphens/>
        <w:spacing w:after="0" w:line="240" w:lineRule="auto"/>
        <w:jc w:val="center"/>
        <w:rPr>
          <w:rFonts w:ascii="Times New Roman" w:eastAsia="SimSun" w:hAnsi="Times New Roman" w:cs="Times New Roman"/>
          <w:b/>
          <w:kern w:val="2"/>
          <w:sz w:val="20"/>
          <w:szCs w:val="20"/>
        </w:rPr>
      </w:pPr>
    </w:p>
    <w:p w:rsidR="00BB1EC7" w:rsidRPr="00BB1EC7" w:rsidRDefault="00BB1EC7" w:rsidP="00BB1EC7">
      <w:pPr>
        <w:suppressAutoHyphens/>
        <w:spacing w:after="0" w:line="240" w:lineRule="auto"/>
        <w:jc w:val="center"/>
        <w:rPr>
          <w:rFonts w:ascii="Times New Roman" w:eastAsia="SimSun" w:hAnsi="Times New Roman" w:cs="Times New Roman"/>
          <w:b/>
          <w:kern w:val="2"/>
          <w:sz w:val="20"/>
          <w:szCs w:val="20"/>
        </w:rPr>
      </w:pPr>
    </w:p>
    <w:p w:rsidR="00BB1EC7" w:rsidRPr="00BB1EC7" w:rsidRDefault="00BB1EC7" w:rsidP="00BB1EC7">
      <w:pPr>
        <w:widowControl w:val="0"/>
        <w:autoSpaceDE w:val="0"/>
        <w:autoSpaceDN w:val="0"/>
        <w:adjustRightInd w:val="0"/>
        <w:spacing w:after="20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B1EC7" w:rsidRPr="00BB1EC7" w:rsidRDefault="00BB1EC7" w:rsidP="00BB1EC7">
      <w:pPr>
        <w:widowControl w:val="0"/>
        <w:autoSpaceDE w:val="0"/>
        <w:autoSpaceDN w:val="0"/>
        <w:adjustRightInd w:val="0"/>
        <w:spacing w:after="200" w:line="276" w:lineRule="auto"/>
        <w:rPr>
          <w:rFonts w:ascii="Times New Roman" w:eastAsia="SimSun" w:hAnsi="Times New Roman" w:cs="Times New Roman"/>
          <w:kern w:val="2"/>
          <w:sz w:val="20"/>
          <w:szCs w:val="20"/>
        </w:rPr>
      </w:pPr>
      <w:r w:rsidRPr="00BB1EC7">
        <w:rPr>
          <w:rFonts w:ascii="Times New Roman" w:eastAsia="SimSun" w:hAnsi="Times New Roman" w:cs="Times New Roman"/>
          <w:b/>
          <w:kern w:val="2"/>
          <w:sz w:val="20"/>
          <w:szCs w:val="20"/>
        </w:rPr>
        <w:t xml:space="preserve">2. Цели, задачи и показатели (индикаторы), основные ожидаемые конечные результаты, сроки и этапы </w:t>
      </w:r>
      <w:proofErr w:type="gramStart"/>
      <w:r w:rsidRPr="00BB1EC7">
        <w:rPr>
          <w:rFonts w:ascii="Times New Roman" w:eastAsia="SimSun" w:hAnsi="Times New Roman" w:cs="Times New Roman"/>
          <w:b/>
          <w:kern w:val="2"/>
          <w:sz w:val="20"/>
          <w:szCs w:val="20"/>
        </w:rPr>
        <w:t>реализации  подпрограммы</w:t>
      </w:r>
      <w:proofErr w:type="gramEnd"/>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BB1EC7">
        <w:rPr>
          <w:rFonts w:ascii="Times New Roman" w:eastAsia="Times New Roman" w:hAnsi="Times New Roman" w:cs="Times New Roman"/>
          <w:sz w:val="20"/>
          <w:szCs w:val="20"/>
        </w:rPr>
        <w:t xml:space="preserve">программы  </w:t>
      </w:r>
      <w:proofErr w:type="spellStart"/>
      <w:r w:rsidRPr="00BB1EC7">
        <w:rPr>
          <w:rFonts w:ascii="Times New Roman" w:eastAsia="Times New Roman" w:hAnsi="Times New Roman" w:cs="Times New Roman"/>
          <w:sz w:val="20"/>
          <w:szCs w:val="20"/>
        </w:rPr>
        <w:t>Коломыцевского</w:t>
      </w:r>
      <w:proofErr w:type="spellEnd"/>
      <w:proofErr w:type="gramEnd"/>
      <w:r w:rsidRPr="00BB1EC7">
        <w:rPr>
          <w:rFonts w:ascii="Times New Roman" w:eastAsia="Times New Roman" w:hAnsi="Times New Roman" w:cs="Times New Roman"/>
          <w:sz w:val="20"/>
          <w:szCs w:val="20"/>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Подпрограмму предусматривается реализовать в 2020-2026 годах в один этап.</w:t>
      </w:r>
    </w:p>
    <w:p w:rsidR="00BB1EC7" w:rsidRPr="00BB1EC7" w:rsidRDefault="00BB1EC7" w:rsidP="00BB1EC7">
      <w:pPr>
        <w:widowControl w:val="0"/>
        <w:autoSpaceDE w:val="0"/>
        <w:autoSpaceDN w:val="0"/>
        <w:adjustRightInd w:val="0"/>
        <w:spacing w:after="0" w:line="276" w:lineRule="auto"/>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 xml:space="preserve">3. Характеристика основных </w:t>
      </w:r>
      <w:proofErr w:type="gramStart"/>
      <w:r w:rsidRPr="00BB1EC7">
        <w:rPr>
          <w:rFonts w:ascii="Times New Roman" w:eastAsia="SimSun" w:hAnsi="Times New Roman" w:cs="Times New Roman"/>
          <w:b/>
          <w:kern w:val="2"/>
          <w:sz w:val="20"/>
          <w:szCs w:val="20"/>
        </w:rPr>
        <w:t>мероприятий  подпрограммы</w:t>
      </w:r>
      <w:proofErr w:type="gramEnd"/>
    </w:p>
    <w:p w:rsidR="00BB1EC7" w:rsidRPr="00BB1EC7" w:rsidRDefault="00BB1EC7" w:rsidP="00BB1EC7">
      <w:pPr>
        <w:widowControl w:val="0"/>
        <w:suppressAutoHyphens/>
        <w:spacing w:after="0" w:line="240" w:lineRule="auto"/>
        <w:jc w:val="center"/>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В </w:t>
      </w:r>
      <w:proofErr w:type="gramStart"/>
      <w:r w:rsidRPr="00BB1EC7">
        <w:rPr>
          <w:rFonts w:ascii="Times New Roman" w:eastAsia="SimSun" w:hAnsi="Times New Roman" w:cs="Times New Roman"/>
          <w:kern w:val="2"/>
          <w:sz w:val="20"/>
          <w:szCs w:val="20"/>
        </w:rPr>
        <w:t>рамках  программы</w:t>
      </w:r>
      <w:proofErr w:type="gramEnd"/>
      <w:r w:rsidRPr="00BB1EC7">
        <w:rPr>
          <w:rFonts w:ascii="Times New Roman" w:eastAsia="SimSun" w:hAnsi="Times New Roman" w:cs="Times New Roman"/>
          <w:kern w:val="2"/>
          <w:sz w:val="20"/>
          <w:szCs w:val="20"/>
        </w:rPr>
        <w:t xml:space="preserve"> планируется осуществление следующих основных мероприятий(таблица 8):</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1. Совершенствование правовой и методической основы муниципальной службы.</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 результате реализации данного мероприятия предполагается повысить эффективность деятельности </w:t>
      </w:r>
      <w:proofErr w:type="gramStart"/>
      <w:r w:rsidRPr="00BB1EC7">
        <w:rPr>
          <w:rFonts w:ascii="Times New Roman" w:eastAsia="SimSun" w:hAnsi="Times New Roman" w:cs="Times New Roman"/>
          <w:kern w:val="2"/>
          <w:sz w:val="20"/>
          <w:szCs w:val="20"/>
        </w:rPr>
        <w:t xml:space="preserve">администрации  </w:t>
      </w:r>
      <w:proofErr w:type="spellStart"/>
      <w:r w:rsidRPr="00BB1EC7">
        <w:rPr>
          <w:rFonts w:ascii="Times New Roman" w:eastAsia="SimSun" w:hAnsi="Times New Roman" w:cs="Times New Roman"/>
          <w:kern w:val="2"/>
          <w:sz w:val="20"/>
          <w:szCs w:val="20"/>
        </w:rPr>
        <w:t>Коломыцевского</w:t>
      </w:r>
      <w:proofErr w:type="spellEnd"/>
      <w:proofErr w:type="gramEnd"/>
      <w:r w:rsidRPr="00BB1EC7">
        <w:rPr>
          <w:rFonts w:ascii="Times New Roman" w:eastAsia="SimSun" w:hAnsi="Times New Roman" w:cs="Times New Roman"/>
          <w:kern w:val="2"/>
          <w:sz w:val="20"/>
          <w:szCs w:val="20"/>
        </w:rPr>
        <w:t xml:space="preserve"> сельского поселения.</w:t>
      </w:r>
    </w:p>
    <w:p w:rsidR="00BB1EC7" w:rsidRPr="00BB1EC7" w:rsidRDefault="00BB1EC7" w:rsidP="00BB1EC7">
      <w:pPr>
        <w:widowControl w:val="0"/>
        <w:suppressAutoHyphens/>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Реализация мероприятия будет направлена на содействие развитию местного самоуправления </w:t>
      </w:r>
      <w:proofErr w:type="gramStart"/>
      <w:r w:rsidRPr="00BB1EC7">
        <w:rPr>
          <w:rFonts w:ascii="Times New Roman" w:eastAsia="SimSun" w:hAnsi="Times New Roman" w:cs="Times New Roman"/>
          <w:kern w:val="2"/>
          <w:sz w:val="20"/>
          <w:szCs w:val="20"/>
        </w:rPr>
        <w:t xml:space="preserve">в  </w:t>
      </w:r>
      <w:proofErr w:type="spellStart"/>
      <w:r w:rsidRPr="00BB1EC7">
        <w:rPr>
          <w:rFonts w:ascii="Times New Roman" w:eastAsia="SimSun" w:hAnsi="Times New Roman" w:cs="Times New Roman"/>
          <w:kern w:val="2"/>
          <w:sz w:val="20"/>
          <w:szCs w:val="20"/>
        </w:rPr>
        <w:t>Коломыцевском</w:t>
      </w:r>
      <w:proofErr w:type="spellEnd"/>
      <w:proofErr w:type="gramEnd"/>
      <w:r w:rsidRPr="00BB1EC7">
        <w:rPr>
          <w:rFonts w:ascii="Times New Roman" w:eastAsia="SimSun" w:hAnsi="Times New Roman" w:cs="Times New Roman"/>
          <w:kern w:val="2"/>
          <w:sz w:val="20"/>
          <w:szCs w:val="20"/>
        </w:rPr>
        <w:t xml:space="preserve"> сельском поселении путем создания условий развития и совершенствования муниципальной службы, </w:t>
      </w:r>
      <w:r w:rsidRPr="00BB1EC7">
        <w:rPr>
          <w:rFonts w:ascii="Times New Roman" w:eastAsia="SimSun" w:hAnsi="Times New Roman" w:cs="Times New Roman"/>
          <w:kern w:val="2"/>
          <w:sz w:val="20"/>
          <w:szCs w:val="20"/>
        </w:rPr>
        <w:lastRenderedPageBreak/>
        <w:t>формирования высококвалифицированного кадрового состава муниципальной службы, а также повышения эффективности муниципального управления.</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2. Обеспечение дополнительного профессионального образования лиц, замещающих выборные муниципальные должности, муниципальных служащих.</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w:t>
      </w:r>
      <w:proofErr w:type="gramStart"/>
      <w:r w:rsidRPr="00BB1EC7">
        <w:rPr>
          <w:rFonts w:ascii="Times New Roman" w:eastAsia="SimSun" w:hAnsi="Times New Roman" w:cs="Times New Roman"/>
          <w:kern w:val="2"/>
          <w:sz w:val="20"/>
          <w:szCs w:val="20"/>
        </w:rPr>
        <w:t xml:space="preserve">служащих  </w:t>
      </w:r>
      <w:proofErr w:type="spellStart"/>
      <w:r w:rsidRPr="00BB1EC7">
        <w:rPr>
          <w:rFonts w:ascii="Times New Roman" w:eastAsia="SimSun" w:hAnsi="Times New Roman" w:cs="Times New Roman"/>
          <w:kern w:val="2"/>
          <w:sz w:val="20"/>
          <w:szCs w:val="20"/>
        </w:rPr>
        <w:t>Коломыцевского</w:t>
      </w:r>
      <w:proofErr w:type="spellEnd"/>
      <w:proofErr w:type="gramEnd"/>
      <w:r w:rsidRPr="00BB1EC7">
        <w:rPr>
          <w:rFonts w:ascii="Times New Roman" w:eastAsia="SimSun" w:hAnsi="Times New Roman" w:cs="Times New Roman"/>
          <w:kern w:val="2"/>
          <w:sz w:val="20"/>
          <w:szCs w:val="20"/>
        </w:rPr>
        <w:t xml:space="preserve"> сельского поселения.</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3. Обеспечение функций высших исполнительных органов власти </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Вышеуказанные основные мероприятия настоящей программы направлены на решение всех </w:t>
      </w:r>
      <w:proofErr w:type="gramStart"/>
      <w:r w:rsidRPr="00BB1EC7">
        <w:rPr>
          <w:rFonts w:ascii="Times New Roman" w:eastAsia="SimSun" w:hAnsi="Times New Roman" w:cs="Times New Roman"/>
          <w:kern w:val="2"/>
          <w:sz w:val="20"/>
          <w:szCs w:val="20"/>
        </w:rPr>
        <w:t>задач  и</w:t>
      </w:r>
      <w:proofErr w:type="gramEnd"/>
      <w:r w:rsidRPr="00BB1EC7">
        <w:rPr>
          <w:rFonts w:ascii="Times New Roman" w:eastAsia="SimSun" w:hAnsi="Times New Roman" w:cs="Times New Roman"/>
          <w:kern w:val="2"/>
          <w:sz w:val="20"/>
          <w:szCs w:val="20"/>
        </w:rPr>
        <w:t xml:space="preserve"> взаимосвязаны со всеми показателями (индикаторами).</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 случае не реализации основных </w:t>
      </w:r>
      <w:proofErr w:type="gramStart"/>
      <w:r w:rsidRPr="00BB1EC7">
        <w:rPr>
          <w:rFonts w:ascii="Times New Roman" w:eastAsia="SimSun" w:hAnsi="Times New Roman" w:cs="Times New Roman"/>
          <w:kern w:val="2"/>
          <w:sz w:val="20"/>
          <w:szCs w:val="20"/>
        </w:rPr>
        <w:t>мероприятий  муниципальной</w:t>
      </w:r>
      <w:proofErr w:type="gramEnd"/>
      <w:r w:rsidRPr="00BB1EC7">
        <w:rPr>
          <w:rFonts w:ascii="Times New Roman" w:eastAsia="SimSun" w:hAnsi="Times New Roman" w:cs="Times New Roman"/>
          <w:kern w:val="2"/>
          <w:sz w:val="20"/>
          <w:szCs w:val="20"/>
        </w:rPr>
        <w:t xml:space="preserve">  программы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 ожидаемые конечные результаты не будут достигнуты, а задачи решены лишь в незначительной части.</w:t>
      </w: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 xml:space="preserve">4. Информация по ресурсному </w:t>
      </w:r>
      <w:proofErr w:type="gramStart"/>
      <w:r w:rsidRPr="00BB1EC7">
        <w:rPr>
          <w:rFonts w:ascii="Times New Roman" w:eastAsia="SimSun" w:hAnsi="Times New Roman" w:cs="Times New Roman"/>
          <w:b/>
          <w:kern w:val="2"/>
          <w:sz w:val="20"/>
          <w:szCs w:val="20"/>
        </w:rPr>
        <w:t>обеспечению  подпрограммы</w:t>
      </w:r>
      <w:proofErr w:type="gramEnd"/>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SimSun" w:hAnsi="Times New Roman" w:cs="Times New Roman"/>
          <w:kern w:val="2"/>
          <w:sz w:val="20"/>
          <w:szCs w:val="20"/>
        </w:rPr>
        <w:t xml:space="preserve">     Общий </w:t>
      </w:r>
      <w:r w:rsidRPr="00BB1EC7">
        <w:rPr>
          <w:rFonts w:ascii="Times New Roman" w:eastAsia="Times New Roman" w:hAnsi="Times New Roman" w:cs="Times New Roman"/>
          <w:sz w:val="20"/>
          <w:szCs w:val="20"/>
        </w:rPr>
        <w:t>объем ассигнований местного бюджета подпрограммы составляет в 2020 – 2026 годах – 5257,3 тыс. рублей, в том числе по годам:</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2020 год </w:t>
      </w:r>
      <w:r w:rsidRPr="00BB1EC7">
        <w:rPr>
          <w:rFonts w:ascii="Times New Roman" w:eastAsia="Times New Roman" w:hAnsi="Times New Roman" w:cs="Times New Roman"/>
          <w:sz w:val="20"/>
          <w:szCs w:val="20"/>
        </w:rPr>
        <w:t>–</w:t>
      </w:r>
      <w:r w:rsidRPr="00BB1EC7">
        <w:rPr>
          <w:rFonts w:ascii="Times New Roman" w:eastAsia="Calibri" w:hAnsi="Times New Roman" w:cs="Times New Roman"/>
          <w:sz w:val="20"/>
          <w:szCs w:val="20"/>
        </w:rPr>
        <w:t xml:space="preserve">  922,0 тыс. рублей;</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2021год –825,3 тыс. рублей;</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2022 год</w:t>
      </w:r>
      <w:r w:rsidRPr="00BB1EC7">
        <w:rPr>
          <w:rFonts w:ascii="Times New Roman" w:eastAsia="Times New Roman" w:hAnsi="Times New Roman" w:cs="Times New Roman"/>
          <w:sz w:val="20"/>
          <w:szCs w:val="20"/>
        </w:rPr>
        <w:t>–</w:t>
      </w:r>
      <w:r w:rsidRPr="00BB1EC7">
        <w:rPr>
          <w:rFonts w:ascii="Times New Roman" w:eastAsia="Calibri" w:hAnsi="Times New Roman" w:cs="Times New Roman"/>
          <w:sz w:val="20"/>
          <w:szCs w:val="20"/>
        </w:rPr>
        <w:t>702,0 тыс. рублей;</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2023 год</w:t>
      </w:r>
      <w:r w:rsidRPr="00BB1EC7">
        <w:rPr>
          <w:rFonts w:ascii="Times New Roman" w:eastAsia="Times New Roman" w:hAnsi="Times New Roman" w:cs="Times New Roman"/>
          <w:sz w:val="20"/>
          <w:szCs w:val="20"/>
        </w:rPr>
        <w:t>–</w:t>
      </w:r>
      <w:r w:rsidRPr="00BB1EC7">
        <w:rPr>
          <w:rFonts w:ascii="Times New Roman" w:eastAsia="Calibri" w:hAnsi="Times New Roman" w:cs="Times New Roman"/>
          <w:sz w:val="20"/>
          <w:szCs w:val="20"/>
        </w:rPr>
        <w:t>702,0 тыс. рублей;</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2024 год</w:t>
      </w:r>
      <w:r w:rsidRPr="00BB1EC7">
        <w:rPr>
          <w:rFonts w:ascii="Times New Roman" w:eastAsia="Times New Roman" w:hAnsi="Times New Roman" w:cs="Times New Roman"/>
          <w:sz w:val="20"/>
          <w:szCs w:val="20"/>
        </w:rPr>
        <w:t>–</w:t>
      </w:r>
      <w:r w:rsidRPr="00BB1EC7">
        <w:rPr>
          <w:rFonts w:ascii="Times New Roman" w:eastAsia="Calibri" w:hAnsi="Times New Roman" w:cs="Times New Roman"/>
          <w:sz w:val="20"/>
          <w:szCs w:val="20"/>
        </w:rPr>
        <w:t>702,0 тыс. рублей;</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2025 год</w:t>
      </w:r>
      <w:r w:rsidRPr="00BB1EC7">
        <w:rPr>
          <w:rFonts w:ascii="Times New Roman" w:eastAsia="Times New Roman" w:hAnsi="Times New Roman" w:cs="Times New Roman"/>
          <w:sz w:val="20"/>
          <w:szCs w:val="20"/>
        </w:rPr>
        <w:t>–</w:t>
      </w:r>
      <w:r w:rsidRPr="00BB1EC7">
        <w:rPr>
          <w:rFonts w:ascii="Times New Roman" w:eastAsia="Calibri" w:hAnsi="Times New Roman" w:cs="Times New Roman"/>
          <w:sz w:val="20"/>
          <w:szCs w:val="20"/>
        </w:rPr>
        <w:t>702,0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Times New Roman" w:hAnsi="Times New Roman" w:cs="Times New Roman"/>
          <w:sz w:val="20"/>
          <w:szCs w:val="20"/>
        </w:rPr>
        <w:t>2026 год–702,0 тыс. рублей.</w:t>
      </w:r>
    </w:p>
    <w:p w:rsidR="00BB1EC7" w:rsidRPr="00BB1EC7" w:rsidRDefault="00BB1EC7" w:rsidP="00BB1EC7">
      <w:pPr>
        <w:suppressAutoHyphens/>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 xml:space="preserve">Обоснования необходимого </w:t>
      </w:r>
      <w:proofErr w:type="spellStart"/>
      <w:proofErr w:type="gramStart"/>
      <w:r w:rsidRPr="00BB1EC7">
        <w:rPr>
          <w:rFonts w:ascii="Times New Roman" w:eastAsia="Times New Roman" w:hAnsi="Times New Roman" w:cs="Times New Roman"/>
          <w:color w:val="1D1B11"/>
          <w:sz w:val="20"/>
          <w:szCs w:val="20"/>
          <w:lang w:eastAsia="ru-RU"/>
        </w:rPr>
        <w:t>объёмафинансирования</w:t>
      </w:r>
      <w:proofErr w:type="spellEnd"/>
      <w:r w:rsidRPr="00BB1EC7">
        <w:rPr>
          <w:rFonts w:ascii="Times New Roman" w:eastAsia="Times New Roman" w:hAnsi="Times New Roman" w:cs="Times New Roman"/>
          <w:color w:val="1D1B11"/>
          <w:sz w:val="20"/>
          <w:szCs w:val="20"/>
          <w:lang w:eastAsia="ru-RU"/>
        </w:rPr>
        <w:t xml:space="preserve">:   </w:t>
      </w:r>
      <w:proofErr w:type="gramEnd"/>
      <w:r w:rsidRPr="00BB1EC7">
        <w:rPr>
          <w:rFonts w:ascii="Times New Roman" w:eastAsia="Times New Roman" w:hAnsi="Times New Roman" w:cs="Times New Roman"/>
          <w:color w:val="1D1B11"/>
          <w:sz w:val="20"/>
          <w:szCs w:val="20"/>
          <w:lang w:eastAsia="ru-RU"/>
        </w:rPr>
        <w:t xml:space="preserve">                                                 свод сметных расчётов.</w:t>
      </w:r>
    </w:p>
    <w:p w:rsidR="00BB1EC7" w:rsidRPr="00BB1EC7" w:rsidRDefault="00BB1EC7" w:rsidP="00BB1EC7">
      <w:pPr>
        <w:suppressAutoHyphens/>
        <w:autoSpaceDE w:val="0"/>
        <w:autoSpaceDN w:val="0"/>
        <w:adjustRightInd w:val="0"/>
        <w:spacing w:after="0" w:line="216" w:lineRule="auto"/>
        <w:jc w:val="both"/>
        <w:rPr>
          <w:rFonts w:ascii="Times New Roman" w:eastAsia="Times New Roman" w:hAnsi="Times New Roman" w:cs="Times New Roman"/>
          <w:sz w:val="20"/>
          <w:szCs w:val="20"/>
        </w:rPr>
      </w:pPr>
    </w:p>
    <w:p w:rsidR="00BB1EC7" w:rsidRPr="00BB1EC7" w:rsidRDefault="00BB1EC7" w:rsidP="00BB1EC7">
      <w:pPr>
        <w:suppressAutoHyphens/>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Таблица №2</w:t>
      </w:r>
    </w:p>
    <w:p w:rsidR="00BB1EC7" w:rsidRPr="00BB1EC7" w:rsidRDefault="00BB1EC7" w:rsidP="00BB1EC7">
      <w:pPr>
        <w:spacing w:after="0" w:line="240" w:lineRule="auto"/>
        <w:rPr>
          <w:rFonts w:ascii="Times New Roman" w:eastAsia="SimSun" w:hAnsi="Times New Roman" w:cs="Times New Roman"/>
          <w:kern w:val="2"/>
          <w:sz w:val="20"/>
          <w:szCs w:val="20"/>
        </w:rPr>
      </w:pPr>
    </w:p>
    <w:tbl>
      <w:tblPr>
        <w:tblW w:w="1050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5"/>
        <w:gridCol w:w="1964"/>
        <w:gridCol w:w="793"/>
        <w:gridCol w:w="709"/>
        <w:gridCol w:w="709"/>
        <w:gridCol w:w="709"/>
        <w:gridCol w:w="708"/>
        <w:gridCol w:w="851"/>
        <w:gridCol w:w="850"/>
        <w:gridCol w:w="1010"/>
      </w:tblGrid>
      <w:tr w:rsidR="00BB1EC7" w:rsidRPr="00BB1EC7" w:rsidTr="00B303EF">
        <w:tc>
          <w:tcPr>
            <w:tcW w:w="2205" w:type="dxa"/>
            <w:vMerge w:val="restart"/>
          </w:tcPr>
          <w:p w:rsidR="00BB1EC7" w:rsidRPr="00BB1EC7" w:rsidRDefault="00BB1EC7" w:rsidP="00BB1EC7">
            <w:pPr>
              <w:suppressAutoHyphens/>
              <w:spacing w:after="0" w:line="240" w:lineRule="auto"/>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Наименование подпрограммы</w:t>
            </w:r>
          </w:p>
        </w:tc>
        <w:tc>
          <w:tcPr>
            <w:tcW w:w="1964" w:type="dxa"/>
            <w:vMerge w:val="restart"/>
          </w:tcPr>
          <w:p w:rsidR="00BB1EC7" w:rsidRPr="00BB1EC7" w:rsidRDefault="00BB1EC7" w:rsidP="00BB1EC7">
            <w:pPr>
              <w:suppressAutoHyphens/>
              <w:spacing w:after="0" w:line="240" w:lineRule="auto"/>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Источник ресурсного обеспечения</w:t>
            </w:r>
          </w:p>
        </w:tc>
        <w:tc>
          <w:tcPr>
            <w:tcW w:w="6339" w:type="dxa"/>
            <w:gridSpan w:val="8"/>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Оценка расходов по годам реализации подпрограммы, тыс. руб.</w:t>
            </w:r>
            <w:r w:rsidRPr="00BB1EC7">
              <w:rPr>
                <w:rFonts w:ascii="Times New Roman" w:eastAsia="Times New Roman" w:hAnsi="Times New Roman" w:cs="Times New Roman"/>
                <w:color w:val="1D1B11"/>
                <w:sz w:val="20"/>
                <w:szCs w:val="20"/>
                <w:lang w:eastAsia="ru-RU"/>
              </w:rPr>
              <w:tab/>
            </w:r>
            <w:r w:rsidRPr="00BB1EC7">
              <w:rPr>
                <w:rFonts w:ascii="Times New Roman" w:eastAsia="Times New Roman" w:hAnsi="Times New Roman" w:cs="Times New Roman"/>
                <w:color w:val="1D1B11"/>
                <w:sz w:val="20"/>
                <w:szCs w:val="20"/>
                <w:lang w:eastAsia="ru-RU"/>
              </w:rPr>
              <w:tab/>
            </w:r>
            <w:r w:rsidRPr="00BB1EC7">
              <w:rPr>
                <w:rFonts w:ascii="Times New Roman" w:eastAsia="Times New Roman" w:hAnsi="Times New Roman" w:cs="Times New Roman"/>
                <w:color w:val="1D1B11"/>
                <w:sz w:val="20"/>
                <w:szCs w:val="20"/>
                <w:lang w:eastAsia="ru-RU"/>
              </w:rPr>
              <w:tab/>
            </w:r>
          </w:p>
        </w:tc>
      </w:tr>
      <w:tr w:rsidR="00BB1EC7" w:rsidRPr="00BB1EC7" w:rsidTr="00B303EF">
        <w:tc>
          <w:tcPr>
            <w:tcW w:w="2205"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1964"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793"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2020</w:t>
            </w:r>
          </w:p>
        </w:tc>
        <w:tc>
          <w:tcPr>
            <w:tcW w:w="709"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2021</w:t>
            </w:r>
          </w:p>
        </w:tc>
        <w:tc>
          <w:tcPr>
            <w:tcW w:w="709"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2022</w:t>
            </w:r>
          </w:p>
        </w:tc>
        <w:tc>
          <w:tcPr>
            <w:tcW w:w="709"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2023</w:t>
            </w:r>
          </w:p>
        </w:tc>
        <w:tc>
          <w:tcPr>
            <w:tcW w:w="708"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2024</w:t>
            </w:r>
          </w:p>
        </w:tc>
        <w:tc>
          <w:tcPr>
            <w:tcW w:w="851"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2025</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2026</w:t>
            </w:r>
          </w:p>
        </w:tc>
        <w:tc>
          <w:tcPr>
            <w:tcW w:w="1010"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Всего</w:t>
            </w:r>
          </w:p>
        </w:tc>
      </w:tr>
      <w:tr w:rsidR="00BB1EC7" w:rsidRPr="00BB1EC7" w:rsidTr="00B303EF">
        <w:tc>
          <w:tcPr>
            <w:tcW w:w="2205" w:type="dxa"/>
            <w:vMerge w:val="restart"/>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Функционирование высшего должностного лица местной администрации</w:t>
            </w:r>
          </w:p>
        </w:tc>
        <w:tc>
          <w:tcPr>
            <w:tcW w:w="1964" w:type="dxa"/>
          </w:tcPr>
          <w:p w:rsidR="00BB1EC7" w:rsidRPr="00BB1EC7" w:rsidRDefault="00BB1EC7" w:rsidP="00BB1EC7">
            <w:pPr>
              <w:suppressAutoHyphens/>
              <w:spacing w:after="0" w:line="240" w:lineRule="auto"/>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Всего, в том числе:</w:t>
            </w:r>
          </w:p>
        </w:tc>
        <w:tc>
          <w:tcPr>
            <w:tcW w:w="793" w:type="dxa"/>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922,0</w:t>
            </w:r>
          </w:p>
        </w:tc>
        <w:tc>
          <w:tcPr>
            <w:tcW w:w="709" w:type="dxa"/>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825,3</w:t>
            </w:r>
          </w:p>
        </w:tc>
        <w:tc>
          <w:tcPr>
            <w:tcW w:w="709" w:type="dxa"/>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702</w:t>
            </w:r>
          </w:p>
        </w:tc>
        <w:tc>
          <w:tcPr>
            <w:tcW w:w="709" w:type="dxa"/>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702</w:t>
            </w:r>
          </w:p>
        </w:tc>
        <w:tc>
          <w:tcPr>
            <w:tcW w:w="708" w:type="dxa"/>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702</w:t>
            </w:r>
          </w:p>
        </w:tc>
        <w:tc>
          <w:tcPr>
            <w:tcW w:w="851" w:type="dxa"/>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702</w:t>
            </w:r>
          </w:p>
        </w:tc>
        <w:tc>
          <w:tcPr>
            <w:tcW w:w="850" w:type="dxa"/>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702</w:t>
            </w:r>
          </w:p>
        </w:tc>
        <w:tc>
          <w:tcPr>
            <w:tcW w:w="1010"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5257,3</w:t>
            </w:r>
          </w:p>
        </w:tc>
      </w:tr>
      <w:tr w:rsidR="00BB1EC7" w:rsidRPr="00BB1EC7" w:rsidTr="00B303EF">
        <w:tc>
          <w:tcPr>
            <w:tcW w:w="2205"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1964" w:type="dxa"/>
          </w:tcPr>
          <w:p w:rsidR="00BB1EC7" w:rsidRPr="00BB1EC7" w:rsidRDefault="00BB1EC7" w:rsidP="00BB1EC7">
            <w:pPr>
              <w:suppressAutoHyphens/>
              <w:spacing w:after="0" w:line="240" w:lineRule="auto"/>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Федеральный бюджет</w:t>
            </w:r>
          </w:p>
        </w:tc>
        <w:tc>
          <w:tcPr>
            <w:tcW w:w="793"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9"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9"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9"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8"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5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50"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1010"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B1EC7" w:rsidRPr="00BB1EC7" w:rsidTr="00B303EF">
        <w:tc>
          <w:tcPr>
            <w:tcW w:w="2205"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1964" w:type="dxa"/>
          </w:tcPr>
          <w:p w:rsidR="00BB1EC7" w:rsidRPr="00BB1EC7" w:rsidRDefault="00BB1EC7" w:rsidP="00BB1EC7">
            <w:pPr>
              <w:suppressAutoHyphens/>
              <w:spacing w:after="0" w:line="240" w:lineRule="auto"/>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Областной бюджет</w:t>
            </w:r>
          </w:p>
        </w:tc>
        <w:tc>
          <w:tcPr>
            <w:tcW w:w="793"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9"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9"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9"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08"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5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50"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1010"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B1EC7" w:rsidRPr="00BB1EC7" w:rsidTr="00B303EF">
        <w:trPr>
          <w:trHeight w:val="329"/>
        </w:trPr>
        <w:tc>
          <w:tcPr>
            <w:tcW w:w="2205"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1964" w:type="dxa"/>
          </w:tcPr>
          <w:p w:rsidR="00BB1EC7" w:rsidRPr="00BB1EC7" w:rsidRDefault="00BB1EC7" w:rsidP="00BB1EC7">
            <w:pPr>
              <w:suppressAutoHyphens/>
              <w:spacing w:after="0" w:line="240" w:lineRule="auto"/>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Местный бюджет</w:t>
            </w:r>
          </w:p>
        </w:tc>
        <w:tc>
          <w:tcPr>
            <w:tcW w:w="793" w:type="dxa"/>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922,0</w:t>
            </w:r>
          </w:p>
        </w:tc>
        <w:tc>
          <w:tcPr>
            <w:tcW w:w="709" w:type="dxa"/>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825,3</w:t>
            </w:r>
          </w:p>
        </w:tc>
        <w:tc>
          <w:tcPr>
            <w:tcW w:w="709" w:type="dxa"/>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702</w:t>
            </w:r>
          </w:p>
        </w:tc>
        <w:tc>
          <w:tcPr>
            <w:tcW w:w="709" w:type="dxa"/>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702</w:t>
            </w:r>
          </w:p>
        </w:tc>
        <w:tc>
          <w:tcPr>
            <w:tcW w:w="708" w:type="dxa"/>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702</w:t>
            </w:r>
          </w:p>
        </w:tc>
        <w:tc>
          <w:tcPr>
            <w:tcW w:w="851" w:type="dxa"/>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702</w:t>
            </w:r>
          </w:p>
        </w:tc>
        <w:tc>
          <w:tcPr>
            <w:tcW w:w="850" w:type="dxa"/>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702</w:t>
            </w:r>
          </w:p>
        </w:tc>
        <w:tc>
          <w:tcPr>
            <w:tcW w:w="1010"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5257,3</w:t>
            </w:r>
          </w:p>
        </w:tc>
      </w:tr>
    </w:tbl>
    <w:p w:rsidR="00BB1EC7" w:rsidRPr="00BB1EC7" w:rsidRDefault="00BB1EC7" w:rsidP="00BB1EC7">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Подпрограмма</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«Управление в сфере функций органов местной администрации»</w:t>
      </w: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 xml:space="preserve">муниципальной </w:t>
      </w:r>
      <w:proofErr w:type="gramStart"/>
      <w:r w:rsidRPr="00BB1EC7">
        <w:rPr>
          <w:rFonts w:ascii="Times New Roman" w:eastAsia="Times New Roman" w:hAnsi="Times New Roman" w:cs="Times New Roman"/>
          <w:b/>
          <w:sz w:val="20"/>
          <w:szCs w:val="20"/>
          <w:lang w:eastAsia="ru-RU"/>
        </w:rPr>
        <w:t xml:space="preserve">программы  </w:t>
      </w:r>
      <w:proofErr w:type="spellStart"/>
      <w:r w:rsidRPr="00BB1EC7">
        <w:rPr>
          <w:rFonts w:ascii="Times New Roman" w:eastAsia="Times New Roman" w:hAnsi="Times New Roman" w:cs="Times New Roman"/>
          <w:b/>
          <w:sz w:val="20"/>
          <w:szCs w:val="20"/>
          <w:lang w:eastAsia="ru-RU"/>
        </w:rPr>
        <w:t>Коломыцевского</w:t>
      </w:r>
      <w:proofErr w:type="spellEnd"/>
      <w:proofErr w:type="gramEnd"/>
      <w:r w:rsidRPr="00BB1EC7">
        <w:rPr>
          <w:rFonts w:ascii="Times New Roman" w:eastAsia="Times New Roman" w:hAnsi="Times New Roman" w:cs="Times New Roman"/>
          <w:b/>
          <w:sz w:val="20"/>
          <w:szCs w:val="20"/>
          <w:lang w:eastAsia="ru-RU"/>
        </w:rPr>
        <w:t xml:space="preserve"> сельского поселения</w:t>
      </w:r>
    </w:p>
    <w:p w:rsidR="00BB1EC7" w:rsidRPr="00BB1EC7" w:rsidRDefault="00BB1EC7" w:rsidP="00BB1EC7">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«Муниципальное управление и гражданское общество»</w:t>
      </w: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ПАСПОРТ</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 «Управление в сфере функций органов местной администрации»</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3"/>
        <w:gridCol w:w="6574"/>
      </w:tblGrid>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Ответственный исполнитель</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отсутствуют</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rPr>
          <w:trHeight w:val="995"/>
        </w:trPr>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lastRenderedPageBreak/>
              <w:t>Программно-целевые инструменты</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отсутствуют</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Цели подпрограммы</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Совершенствование муниципального управления, повышение его эффективности</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Задачи подпрограммы</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both"/>
              <w:rPr>
                <w:rFonts w:ascii="Times New Roman" w:eastAsia="Times New Roman" w:hAnsi="Times New Roman" w:cs="Times New Roman"/>
                <w:bCs/>
                <w:sz w:val="20"/>
                <w:szCs w:val="20"/>
                <w:lang w:eastAsia="ru-RU"/>
              </w:rPr>
            </w:pPr>
            <w:r w:rsidRPr="00BB1EC7">
              <w:rPr>
                <w:rFonts w:ascii="Times New Roman" w:eastAsia="Times New Roman" w:hAnsi="Times New Roman" w:cs="Times New Roman"/>
                <w:bCs/>
                <w:sz w:val="20"/>
                <w:szCs w:val="20"/>
                <w:lang w:eastAsia="ru-RU"/>
              </w:rPr>
              <w:t>- совершенствование правовых и организационных основ местного самоуправления;</w:t>
            </w:r>
          </w:p>
          <w:p w:rsidR="00BB1EC7" w:rsidRPr="00BB1EC7" w:rsidRDefault="00BB1EC7" w:rsidP="00BB1EC7">
            <w:pPr>
              <w:autoSpaceDE w:val="0"/>
              <w:autoSpaceDN w:val="0"/>
              <w:adjustRightInd w:val="0"/>
              <w:spacing w:after="0" w:line="276" w:lineRule="auto"/>
              <w:jc w:val="both"/>
              <w:rPr>
                <w:rFonts w:ascii="Times New Roman" w:eastAsia="Times New Roman" w:hAnsi="Times New Roman" w:cs="Times New Roman"/>
                <w:bCs/>
                <w:sz w:val="20"/>
                <w:szCs w:val="20"/>
                <w:lang w:eastAsia="ru-RU"/>
              </w:rPr>
            </w:pPr>
            <w:r w:rsidRPr="00BB1EC7">
              <w:rPr>
                <w:rFonts w:ascii="Times New Roman" w:eastAsia="Times New Roman" w:hAnsi="Times New Roman" w:cs="Times New Roman"/>
                <w:bCs/>
                <w:sz w:val="20"/>
                <w:szCs w:val="20"/>
                <w:lang w:eastAsia="ru-RU"/>
              </w:rPr>
              <w:t>- обеспечение дополнительного профессионального муниципальных служащих;</w:t>
            </w:r>
          </w:p>
          <w:p w:rsidR="00BB1EC7" w:rsidRPr="00BB1EC7" w:rsidRDefault="00BB1EC7" w:rsidP="00BB1EC7">
            <w:pPr>
              <w:autoSpaceDE w:val="0"/>
              <w:autoSpaceDN w:val="0"/>
              <w:adjustRightInd w:val="0"/>
              <w:spacing w:after="0" w:line="276" w:lineRule="auto"/>
              <w:jc w:val="both"/>
              <w:rPr>
                <w:rFonts w:ascii="Times New Roman" w:eastAsia="Times New Roman" w:hAnsi="Times New Roman" w:cs="Times New Roman"/>
                <w:bCs/>
                <w:sz w:val="20"/>
                <w:szCs w:val="20"/>
                <w:lang w:eastAsia="ru-RU"/>
              </w:rPr>
            </w:pPr>
            <w:r w:rsidRPr="00BB1EC7">
              <w:rPr>
                <w:rFonts w:ascii="Times New Roman" w:eastAsia="Times New Roman" w:hAnsi="Times New Roman" w:cs="Times New Roman"/>
                <w:bCs/>
                <w:sz w:val="20"/>
                <w:szCs w:val="20"/>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BB1EC7" w:rsidRPr="00BB1EC7" w:rsidRDefault="00BB1EC7" w:rsidP="00BB1EC7">
            <w:pPr>
              <w:autoSpaceDE w:val="0"/>
              <w:autoSpaceDN w:val="0"/>
              <w:adjustRightInd w:val="0"/>
              <w:spacing w:after="0" w:line="276" w:lineRule="auto"/>
              <w:jc w:val="both"/>
              <w:rPr>
                <w:rFonts w:ascii="Times New Roman" w:eastAsia="Times New Roman" w:hAnsi="Times New Roman" w:cs="Times New Roman"/>
                <w:bCs/>
                <w:sz w:val="20"/>
                <w:szCs w:val="20"/>
                <w:lang w:eastAsia="ru-RU"/>
              </w:rPr>
            </w:pPr>
            <w:r w:rsidRPr="00BB1EC7">
              <w:rPr>
                <w:rFonts w:ascii="Times New Roman" w:eastAsia="Times New Roman" w:hAnsi="Times New Roman" w:cs="Times New Roman"/>
                <w:bCs/>
                <w:sz w:val="20"/>
                <w:szCs w:val="20"/>
                <w:lang w:eastAsia="ru-RU"/>
              </w:rPr>
              <w:t>- оптимизация штатной численности муниципальных служащих.</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Целевые индикаторы и показатели</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Удовлетворенность населения качеством предоставления муниципальных и государственных услуг.</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Этапы и сроки реализации</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Подпрограмма будет реализована в 2020-2026годы </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Объемы бюджетных ассигнований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Объем ассигнований местного бюджета подпрограммы 2020-2026 годы –  5773,8 тыс. рублей, в том числе: </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 год–658,8тыс.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2021 год–476,9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2022 год </w:t>
            </w:r>
            <w:r w:rsidRPr="00BB1EC7">
              <w:rPr>
                <w:rFonts w:ascii="Times New Roman" w:eastAsia="Times New Roman" w:hAnsi="Times New Roman" w:cs="Times New Roman"/>
                <w:sz w:val="20"/>
                <w:szCs w:val="20"/>
                <w:lang w:eastAsia="ru-RU"/>
              </w:rPr>
              <w:t>–</w:t>
            </w:r>
            <w:r w:rsidRPr="00BB1EC7">
              <w:rPr>
                <w:rFonts w:ascii="Times New Roman" w:eastAsia="SimSun" w:hAnsi="Times New Roman" w:cs="Times New Roman"/>
                <w:kern w:val="2"/>
                <w:sz w:val="20"/>
                <w:szCs w:val="20"/>
              </w:rPr>
              <w:t>797,0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2023 год</w:t>
            </w:r>
            <w:r w:rsidRPr="00BB1EC7">
              <w:rPr>
                <w:rFonts w:ascii="Times New Roman" w:eastAsia="Times New Roman" w:hAnsi="Times New Roman" w:cs="Times New Roman"/>
                <w:sz w:val="20"/>
                <w:szCs w:val="20"/>
                <w:lang w:eastAsia="ru-RU"/>
              </w:rPr>
              <w:t>–</w:t>
            </w:r>
            <w:r w:rsidRPr="00BB1EC7">
              <w:rPr>
                <w:rFonts w:ascii="Times New Roman" w:eastAsia="SimSun" w:hAnsi="Times New Roman" w:cs="Times New Roman"/>
                <w:kern w:val="2"/>
                <w:sz w:val="20"/>
                <w:szCs w:val="20"/>
              </w:rPr>
              <w:t>934,4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2024 год</w:t>
            </w:r>
            <w:r w:rsidRPr="00BB1EC7">
              <w:rPr>
                <w:rFonts w:ascii="Times New Roman" w:eastAsia="Times New Roman" w:hAnsi="Times New Roman" w:cs="Times New Roman"/>
                <w:sz w:val="20"/>
                <w:szCs w:val="20"/>
                <w:lang w:eastAsia="ru-RU"/>
              </w:rPr>
              <w:t>–</w:t>
            </w:r>
            <w:r w:rsidRPr="00BB1EC7">
              <w:rPr>
                <w:rFonts w:ascii="Times New Roman" w:eastAsia="SimSun" w:hAnsi="Times New Roman" w:cs="Times New Roman"/>
                <w:kern w:val="2"/>
                <w:sz w:val="20"/>
                <w:szCs w:val="20"/>
              </w:rPr>
              <w:t>968,9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2025 год</w:t>
            </w:r>
            <w:r w:rsidRPr="00BB1EC7">
              <w:rPr>
                <w:rFonts w:ascii="Times New Roman" w:eastAsia="Times New Roman" w:hAnsi="Times New Roman" w:cs="Times New Roman"/>
                <w:sz w:val="20"/>
                <w:szCs w:val="20"/>
                <w:lang w:eastAsia="ru-RU"/>
              </w:rPr>
              <w:t>–</w:t>
            </w:r>
            <w:r w:rsidRPr="00BB1EC7">
              <w:rPr>
                <w:rFonts w:ascii="Times New Roman" w:eastAsia="SimSun" w:hAnsi="Times New Roman" w:cs="Times New Roman"/>
                <w:kern w:val="2"/>
                <w:sz w:val="20"/>
                <w:szCs w:val="20"/>
              </w:rPr>
              <w:t>968,9 тыс. рублей;</w:t>
            </w:r>
          </w:p>
          <w:p w:rsidR="00BB1EC7" w:rsidRPr="00BB1EC7" w:rsidRDefault="00BB1EC7" w:rsidP="00BB1EC7">
            <w:pPr>
              <w:spacing w:after="0" w:line="240" w:lineRule="auto"/>
              <w:rPr>
                <w:rFonts w:ascii="Times New Roman" w:eastAsia="Times New Roman" w:hAnsi="Times New Roman" w:cs="Times New Roman"/>
                <w:sz w:val="20"/>
                <w:szCs w:val="20"/>
                <w:highlight w:val="yellow"/>
                <w:lang w:eastAsia="ru-RU"/>
              </w:rPr>
            </w:pPr>
            <w:r w:rsidRPr="00BB1EC7">
              <w:rPr>
                <w:rFonts w:ascii="Times New Roman" w:eastAsia="SimSun" w:hAnsi="Times New Roman" w:cs="Times New Roman"/>
                <w:kern w:val="2"/>
                <w:sz w:val="20"/>
                <w:szCs w:val="20"/>
              </w:rPr>
              <w:t>2026 год</w:t>
            </w:r>
            <w:r w:rsidRPr="00BB1EC7">
              <w:rPr>
                <w:rFonts w:ascii="Times New Roman" w:eastAsia="Times New Roman" w:hAnsi="Times New Roman" w:cs="Times New Roman"/>
                <w:sz w:val="20"/>
                <w:szCs w:val="20"/>
                <w:lang w:eastAsia="ru-RU"/>
              </w:rPr>
              <w:t>–</w:t>
            </w:r>
            <w:r w:rsidRPr="00BB1EC7">
              <w:rPr>
                <w:rFonts w:ascii="Times New Roman" w:eastAsia="SimSun" w:hAnsi="Times New Roman" w:cs="Times New Roman"/>
                <w:kern w:val="2"/>
                <w:sz w:val="20"/>
                <w:szCs w:val="20"/>
              </w:rPr>
              <w:t>968,9 тыс. рублей.</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Ожидаемые результаты реализации</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повышение доверия к власти;</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высокая результативность деятельности администрации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поселения.</w:t>
            </w:r>
          </w:p>
        </w:tc>
      </w:tr>
    </w:tbl>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suppressAutoHyphens/>
        <w:spacing w:after="0" w:line="240" w:lineRule="auto"/>
        <w:jc w:val="center"/>
        <w:rPr>
          <w:rFonts w:ascii="Times New Roman" w:eastAsia="SimSun" w:hAnsi="Times New Roman" w:cs="Times New Roman"/>
          <w:b/>
          <w:kern w:val="2"/>
          <w:sz w:val="20"/>
          <w:szCs w:val="20"/>
        </w:rPr>
      </w:pPr>
    </w:p>
    <w:p w:rsidR="00BB1EC7" w:rsidRPr="00BB1EC7" w:rsidRDefault="00BB1EC7" w:rsidP="00BB1EC7">
      <w:pPr>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 xml:space="preserve">1. Характеристика сферы реализации подпрограммы "Управление в сфере функций органов местной администрации" </w:t>
      </w:r>
    </w:p>
    <w:p w:rsidR="00BB1EC7" w:rsidRPr="00BB1EC7" w:rsidRDefault="00BB1EC7" w:rsidP="00BB1EC7">
      <w:pPr>
        <w:suppressAutoHyphens/>
        <w:spacing w:after="0" w:line="240" w:lineRule="auto"/>
        <w:jc w:val="center"/>
        <w:rPr>
          <w:rFonts w:ascii="Times New Roman" w:eastAsia="SimSun" w:hAnsi="Times New Roman" w:cs="Times New Roman"/>
          <w:b/>
          <w:kern w:val="2"/>
          <w:sz w:val="20"/>
          <w:szCs w:val="20"/>
        </w:rPr>
      </w:pPr>
    </w:p>
    <w:p w:rsidR="00BB1EC7" w:rsidRPr="00BB1EC7" w:rsidRDefault="00BB1EC7" w:rsidP="00BB1EC7">
      <w:pPr>
        <w:widowControl w:val="0"/>
        <w:autoSpaceDE w:val="0"/>
        <w:autoSpaceDN w:val="0"/>
        <w:adjustRightInd w:val="0"/>
        <w:spacing w:after="20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B1EC7" w:rsidRPr="00BB1EC7" w:rsidRDefault="00BB1EC7" w:rsidP="00BB1EC7">
      <w:pPr>
        <w:widowControl w:val="0"/>
        <w:suppressAutoHyphens/>
        <w:spacing w:after="0" w:line="240"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b/>
          <w:kern w:val="2"/>
          <w:sz w:val="20"/>
          <w:szCs w:val="20"/>
        </w:rPr>
        <w:t xml:space="preserve">2. Цели, задачи и показатели (индикаторы), основные ожидаемые конечные результаты, сроки и этапы </w:t>
      </w:r>
      <w:proofErr w:type="gramStart"/>
      <w:r w:rsidRPr="00BB1EC7">
        <w:rPr>
          <w:rFonts w:ascii="Times New Roman" w:eastAsia="SimSun" w:hAnsi="Times New Roman" w:cs="Times New Roman"/>
          <w:b/>
          <w:kern w:val="2"/>
          <w:sz w:val="20"/>
          <w:szCs w:val="20"/>
        </w:rPr>
        <w:t>реализации  подпрограммы</w:t>
      </w:r>
      <w:proofErr w:type="gramEnd"/>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BB1EC7">
        <w:rPr>
          <w:rFonts w:ascii="Times New Roman" w:eastAsia="Times New Roman" w:hAnsi="Times New Roman" w:cs="Times New Roman"/>
          <w:sz w:val="20"/>
          <w:szCs w:val="20"/>
        </w:rPr>
        <w:t xml:space="preserve">программы  </w:t>
      </w:r>
      <w:proofErr w:type="spellStart"/>
      <w:r w:rsidRPr="00BB1EC7">
        <w:rPr>
          <w:rFonts w:ascii="Times New Roman" w:eastAsia="Times New Roman" w:hAnsi="Times New Roman" w:cs="Times New Roman"/>
          <w:sz w:val="20"/>
          <w:szCs w:val="20"/>
        </w:rPr>
        <w:t>Коломыцевского</w:t>
      </w:r>
      <w:proofErr w:type="spellEnd"/>
      <w:proofErr w:type="gramEnd"/>
      <w:r w:rsidRPr="00BB1EC7">
        <w:rPr>
          <w:rFonts w:ascii="Times New Roman" w:eastAsia="Times New Roman" w:hAnsi="Times New Roman" w:cs="Times New Roman"/>
          <w:sz w:val="20"/>
          <w:szCs w:val="20"/>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Подпрограмму предусматривается реализовать в 2020-2026 годах в один этап.</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 xml:space="preserve">3. Характеристика основных </w:t>
      </w:r>
      <w:proofErr w:type="gramStart"/>
      <w:r w:rsidRPr="00BB1EC7">
        <w:rPr>
          <w:rFonts w:ascii="Times New Roman" w:eastAsia="SimSun" w:hAnsi="Times New Roman" w:cs="Times New Roman"/>
          <w:b/>
          <w:kern w:val="2"/>
          <w:sz w:val="20"/>
          <w:szCs w:val="20"/>
        </w:rPr>
        <w:t>мероприятий  подпрограммы</w:t>
      </w:r>
      <w:proofErr w:type="gramEnd"/>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В </w:t>
      </w:r>
      <w:proofErr w:type="gramStart"/>
      <w:r w:rsidRPr="00BB1EC7">
        <w:rPr>
          <w:rFonts w:ascii="Times New Roman" w:eastAsia="SimSun" w:hAnsi="Times New Roman" w:cs="Times New Roman"/>
          <w:kern w:val="2"/>
          <w:sz w:val="20"/>
          <w:szCs w:val="20"/>
        </w:rPr>
        <w:t>рамках  программы</w:t>
      </w:r>
      <w:proofErr w:type="gramEnd"/>
      <w:r w:rsidRPr="00BB1EC7">
        <w:rPr>
          <w:rFonts w:ascii="Times New Roman" w:eastAsia="SimSun" w:hAnsi="Times New Roman" w:cs="Times New Roman"/>
          <w:kern w:val="2"/>
          <w:sz w:val="20"/>
          <w:szCs w:val="20"/>
        </w:rPr>
        <w:t xml:space="preserve"> планируется осуществление следующих основных мероприятий(таблица 8):</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1. Совершенствование правовой и методической основы муниципальной службы.</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 результате реализации данного мероприятия предполагается повысить эффективность деятельности </w:t>
      </w:r>
      <w:proofErr w:type="gramStart"/>
      <w:r w:rsidRPr="00BB1EC7">
        <w:rPr>
          <w:rFonts w:ascii="Times New Roman" w:eastAsia="SimSun" w:hAnsi="Times New Roman" w:cs="Times New Roman"/>
          <w:kern w:val="2"/>
          <w:sz w:val="20"/>
          <w:szCs w:val="20"/>
        </w:rPr>
        <w:t xml:space="preserve">администрации  </w:t>
      </w:r>
      <w:proofErr w:type="spellStart"/>
      <w:r w:rsidRPr="00BB1EC7">
        <w:rPr>
          <w:rFonts w:ascii="Times New Roman" w:eastAsia="SimSun" w:hAnsi="Times New Roman" w:cs="Times New Roman"/>
          <w:kern w:val="2"/>
          <w:sz w:val="20"/>
          <w:szCs w:val="20"/>
        </w:rPr>
        <w:t>Коломыцевского</w:t>
      </w:r>
      <w:proofErr w:type="spellEnd"/>
      <w:proofErr w:type="gramEnd"/>
      <w:r w:rsidRPr="00BB1EC7">
        <w:rPr>
          <w:rFonts w:ascii="Times New Roman" w:eastAsia="SimSun" w:hAnsi="Times New Roman" w:cs="Times New Roman"/>
          <w:kern w:val="2"/>
          <w:sz w:val="20"/>
          <w:szCs w:val="20"/>
        </w:rPr>
        <w:t xml:space="preserve"> сельского поселения.</w:t>
      </w:r>
    </w:p>
    <w:p w:rsidR="00BB1EC7" w:rsidRPr="00BB1EC7" w:rsidRDefault="00BB1EC7" w:rsidP="00BB1EC7">
      <w:pPr>
        <w:widowControl w:val="0"/>
        <w:suppressAutoHyphens/>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Реализация мероприятия будет направлена на содействие развитию местного самоуправления </w:t>
      </w:r>
      <w:proofErr w:type="gramStart"/>
      <w:r w:rsidRPr="00BB1EC7">
        <w:rPr>
          <w:rFonts w:ascii="Times New Roman" w:eastAsia="SimSun" w:hAnsi="Times New Roman" w:cs="Times New Roman"/>
          <w:kern w:val="2"/>
          <w:sz w:val="20"/>
          <w:szCs w:val="20"/>
        </w:rPr>
        <w:t xml:space="preserve">в  </w:t>
      </w:r>
      <w:proofErr w:type="spellStart"/>
      <w:r w:rsidRPr="00BB1EC7">
        <w:rPr>
          <w:rFonts w:ascii="Times New Roman" w:eastAsia="SimSun" w:hAnsi="Times New Roman" w:cs="Times New Roman"/>
          <w:kern w:val="2"/>
          <w:sz w:val="20"/>
          <w:szCs w:val="20"/>
        </w:rPr>
        <w:t>Коломыцевском</w:t>
      </w:r>
      <w:proofErr w:type="spellEnd"/>
      <w:proofErr w:type="gramEnd"/>
      <w:r w:rsidRPr="00BB1EC7">
        <w:rPr>
          <w:rFonts w:ascii="Times New Roman" w:eastAsia="SimSun" w:hAnsi="Times New Roman" w:cs="Times New Roman"/>
          <w:kern w:val="2"/>
          <w:sz w:val="20"/>
          <w:szCs w:val="20"/>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2. Обеспечение дополнительного профессионального образования муниципальных служащих.</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 результате реализации данного мероприятия предполагается повысить уровень дополнительного профессионального </w:t>
      </w:r>
      <w:proofErr w:type="gramStart"/>
      <w:r w:rsidRPr="00BB1EC7">
        <w:rPr>
          <w:rFonts w:ascii="Times New Roman" w:eastAsia="SimSun" w:hAnsi="Times New Roman" w:cs="Times New Roman"/>
          <w:kern w:val="2"/>
          <w:sz w:val="20"/>
          <w:szCs w:val="20"/>
        </w:rPr>
        <w:t>образования  муниципальных</w:t>
      </w:r>
      <w:proofErr w:type="gramEnd"/>
      <w:r w:rsidRPr="00BB1EC7">
        <w:rPr>
          <w:rFonts w:ascii="Times New Roman" w:eastAsia="SimSun" w:hAnsi="Times New Roman" w:cs="Times New Roman"/>
          <w:kern w:val="2"/>
          <w:sz w:val="20"/>
          <w:szCs w:val="20"/>
        </w:rPr>
        <w:t xml:space="preserve"> служащих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3. Оптимизация штатной численности муниципальных служащих.</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 результате реализации данного мероприятия ежеквартально проводится мониторинг штатной численности </w:t>
      </w:r>
      <w:proofErr w:type="gramStart"/>
      <w:r w:rsidRPr="00BB1EC7">
        <w:rPr>
          <w:rFonts w:ascii="Times New Roman" w:eastAsia="SimSun" w:hAnsi="Times New Roman" w:cs="Times New Roman"/>
          <w:kern w:val="2"/>
          <w:sz w:val="20"/>
          <w:szCs w:val="20"/>
        </w:rPr>
        <w:t xml:space="preserve">администрации  </w:t>
      </w:r>
      <w:proofErr w:type="spellStart"/>
      <w:r w:rsidRPr="00BB1EC7">
        <w:rPr>
          <w:rFonts w:ascii="Times New Roman" w:eastAsia="SimSun" w:hAnsi="Times New Roman" w:cs="Times New Roman"/>
          <w:kern w:val="2"/>
          <w:sz w:val="20"/>
          <w:szCs w:val="20"/>
        </w:rPr>
        <w:t>Коломыцевского</w:t>
      </w:r>
      <w:proofErr w:type="spellEnd"/>
      <w:proofErr w:type="gramEnd"/>
      <w:r w:rsidRPr="00BB1EC7">
        <w:rPr>
          <w:rFonts w:ascii="Times New Roman" w:eastAsia="SimSun" w:hAnsi="Times New Roman" w:cs="Times New Roman"/>
          <w:kern w:val="2"/>
          <w:sz w:val="20"/>
          <w:szCs w:val="20"/>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4. Повышение престижа муниципальной службы, укрепление кадрового потенциала </w:t>
      </w:r>
      <w:proofErr w:type="gramStart"/>
      <w:r w:rsidRPr="00BB1EC7">
        <w:rPr>
          <w:rFonts w:ascii="Times New Roman" w:eastAsia="SimSun" w:hAnsi="Times New Roman" w:cs="Times New Roman"/>
          <w:kern w:val="2"/>
          <w:sz w:val="20"/>
          <w:szCs w:val="20"/>
        </w:rPr>
        <w:t xml:space="preserve">администрации  </w:t>
      </w:r>
      <w:proofErr w:type="spellStart"/>
      <w:r w:rsidRPr="00BB1EC7">
        <w:rPr>
          <w:rFonts w:ascii="Times New Roman" w:eastAsia="SimSun" w:hAnsi="Times New Roman" w:cs="Times New Roman"/>
          <w:kern w:val="2"/>
          <w:sz w:val="20"/>
          <w:szCs w:val="20"/>
        </w:rPr>
        <w:t>Коломыцевского</w:t>
      </w:r>
      <w:proofErr w:type="spellEnd"/>
      <w:proofErr w:type="gramEnd"/>
      <w:r w:rsidRPr="00BB1EC7">
        <w:rPr>
          <w:rFonts w:ascii="Times New Roman" w:eastAsia="SimSun" w:hAnsi="Times New Roman" w:cs="Times New Roman"/>
          <w:kern w:val="2"/>
          <w:sz w:val="20"/>
          <w:szCs w:val="20"/>
        </w:rPr>
        <w:t xml:space="preserve"> сельского поселения.</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BB1EC7" w:rsidRPr="00BB1EC7" w:rsidRDefault="00BB1EC7" w:rsidP="00BB1EC7">
      <w:pPr>
        <w:widowControl w:val="0"/>
        <w:suppressAutoHyphens/>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Кроме того, предполагается проводить социологический опрос на предмет оценки </w:t>
      </w:r>
      <w:proofErr w:type="gramStart"/>
      <w:r w:rsidRPr="00BB1EC7">
        <w:rPr>
          <w:rFonts w:ascii="Times New Roman" w:eastAsia="SimSun" w:hAnsi="Times New Roman" w:cs="Times New Roman"/>
          <w:kern w:val="2"/>
          <w:sz w:val="20"/>
          <w:szCs w:val="20"/>
        </w:rPr>
        <w:t xml:space="preserve">населением  </w:t>
      </w:r>
      <w:proofErr w:type="spellStart"/>
      <w:r w:rsidRPr="00BB1EC7">
        <w:rPr>
          <w:rFonts w:ascii="Times New Roman" w:eastAsia="SimSun" w:hAnsi="Times New Roman" w:cs="Times New Roman"/>
          <w:kern w:val="2"/>
          <w:sz w:val="20"/>
          <w:szCs w:val="20"/>
        </w:rPr>
        <w:t>Коломыцевского</w:t>
      </w:r>
      <w:proofErr w:type="spellEnd"/>
      <w:proofErr w:type="gramEnd"/>
      <w:r w:rsidRPr="00BB1EC7">
        <w:rPr>
          <w:rFonts w:ascii="Times New Roman" w:eastAsia="SimSun" w:hAnsi="Times New Roman" w:cs="Times New Roman"/>
          <w:kern w:val="2"/>
          <w:sz w:val="20"/>
          <w:szCs w:val="20"/>
        </w:rPr>
        <w:t xml:space="preserve"> сельского поселения, эффективности деятельности администрации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5. Обеспечение функций органов администрации. </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Вышеуказанные основные мероприятия настоящей программы направлены на решение всех </w:t>
      </w:r>
      <w:proofErr w:type="gramStart"/>
      <w:r w:rsidRPr="00BB1EC7">
        <w:rPr>
          <w:rFonts w:ascii="Times New Roman" w:eastAsia="SimSun" w:hAnsi="Times New Roman" w:cs="Times New Roman"/>
          <w:kern w:val="2"/>
          <w:sz w:val="20"/>
          <w:szCs w:val="20"/>
        </w:rPr>
        <w:t>задач  и</w:t>
      </w:r>
      <w:proofErr w:type="gramEnd"/>
      <w:r w:rsidRPr="00BB1EC7">
        <w:rPr>
          <w:rFonts w:ascii="Times New Roman" w:eastAsia="SimSun" w:hAnsi="Times New Roman" w:cs="Times New Roman"/>
          <w:kern w:val="2"/>
          <w:sz w:val="20"/>
          <w:szCs w:val="20"/>
        </w:rPr>
        <w:t xml:space="preserve"> взаимосвязаны со всеми показателями (индикаторами).</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 случае не реализации основных </w:t>
      </w:r>
      <w:proofErr w:type="gramStart"/>
      <w:r w:rsidRPr="00BB1EC7">
        <w:rPr>
          <w:rFonts w:ascii="Times New Roman" w:eastAsia="SimSun" w:hAnsi="Times New Roman" w:cs="Times New Roman"/>
          <w:kern w:val="2"/>
          <w:sz w:val="20"/>
          <w:szCs w:val="20"/>
        </w:rPr>
        <w:t>мероприятий  муниципальной</w:t>
      </w:r>
      <w:proofErr w:type="gramEnd"/>
      <w:r w:rsidRPr="00BB1EC7">
        <w:rPr>
          <w:rFonts w:ascii="Times New Roman" w:eastAsia="SimSun" w:hAnsi="Times New Roman" w:cs="Times New Roman"/>
          <w:kern w:val="2"/>
          <w:sz w:val="20"/>
          <w:szCs w:val="20"/>
        </w:rPr>
        <w:t xml:space="preserve">  программы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 ожидаемые конечные результаты не будут достигнуты, а задачи решены лишь в незначительной части.</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 xml:space="preserve">4. Информация по ресурсному </w:t>
      </w:r>
      <w:proofErr w:type="gramStart"/>
      <w:r w:rsidRPr="00BB1EC7">
        <w:rPr>
          <w:rFonts w:ascii="Times New Roman" w:eastAsia="SimSun" w:hAnsi="Times New Roman" w:cs="Times New Roman"/>
          <w:b/>
          <w:kern w:val="2"/>
          <w:sz w:val="20"/>
          <w:szCs w:val="20"/>
        </w:rPr>
        <w:t>обеспечению  подпрограммы</w:t>
      </w:r>
      <w:proofErr w:type="gramEnd"/>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SimSun" w:hAnsi="Times New Roman" w:cs="Times New Roman"/>
          <w:kern w:val="2"/>
          <w:sz w:val="20"/>
          <w:szCs w:val="20"/>
        </w:rPr>
        <w:t xml:space="preserve">     Общий </w:t>
      </w:r>
      <w:r w:rsidRPr="00BB1EC7">
        <w:rPr>
          <w:rFonts w:ascii="Times New Roman" w:eastAsia="Times New Roman" w:hAnsi="Times New Roman" w:cs="Times New Roman"/>
          <w:sz w:val="20"/>
          <w:szCs w:val="20"/>
        </w:rPr>
        <w:t xml:space="preserve">объем ассигнований местного бюджета подпрограммы составляет в 2020 – 2026 годах –  </w:t>
      </w:r>
      <w:r w:rsidRPr="00BB1EC7">
        <w:rPr>
          <w:rFonts w:ascii="Times New Roman" w:eastAsia="Times New Roman" w:hAnsi="Times New Roman" w:cs="Times New Roman"/>
          <w:sz w:val="20"/>
          <w:szCs w:val="20"/>
          <w:lang w:eastAsia="ru-RU"/>
        </w:rPr>
        <w:t xml:space="preserve">5773,8 тыс. рублей, в том числе: </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 год–658,8тыс.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2021 год–476,9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2022 год </w:t>
      </w:r>
      <w:r w:rsidRPr="00BB1EC7">
        <w:rPr>
          <w:rFonts w:ascii="Times New Roman" w:eastAsia="Times New Roman" w:hAnsi="Times New Roman" w:cs="Times New Roman"/>
          <w:sz w:val="20"/>
          <w:szCs w:val="20"/>
          <w:lang w:eastAsia="ru-RU"/>
        </w:rPr>
        <w:t>–</w:t>
      </w:r>
      <w:r w:rsidRPr="00BB1EC7">
        <w:rPr>
          <w:rFonts w:ascii="Times New Roman" w:eastAsia="SimSun" w:hAnsi="Times New Roman" w:cs="Times New Roman"/>
          <w:kern w:val="2"/>
          <w:sz w:val="20"/>
          <w:szCs w:val="20"/>
        </w:rPr>
        <w:t>797,0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2023 год</w:t>
      </w:r>
      <w:r w:rsidRPr="00BB1EC7">
        <w:rPr>
          <w:rFonts w:ascii="Times New Roman" w:eastAsia="Times New Roman" w:hAnsi="Times New Roman" w:cs="Times New Roman"/>
          <w:sz w:val="20"/>
          <w:szCs w:val="20"/>
          <w:lang w:eastAsia="ru-RU"/>
        </w:rPr>
        <w:t>–</w:t>
      </w:r>
      <w:r w:rsidRPr="00BB1EC7">
        <w:rPr>
          <w:rFonts w:ascii="Times New Roman" w:eastAsia="SimSun" w:hAnsi="Times New Roman" w:cs="Times New Roman"/>
          <w:kern w:val="2"/>
          <w:sz w:val="20"/>
          <w:szCs w:val="20"/>
        </w:rPr>
        <w:t>934,4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2024 год</w:t>
      </w:r>
      <w:r w:rsidRPr="00BB1EC7">
        <w:rPr>
          <w:rFonts w:ascii="Times New Roman" w:eastAsia="Times New Roman" w:hAnsi="Times New Roman" w:cs="Times New Roman"/>
          <w:sz w:val="20"/>
          <w:szCs w:val="20"/>
          <w:lang w:eastAsia="ru-RU"/>
        </w:rPr>
        <w:t>–</w:t>
      </w:r>
      <w:r w:rsidRPr="00BB1EC7">
        <w:rPr>
          <w:rFonts w:ascii="Times New Roman" w:eastAsia="SimSun" w:hAnsi="Times New Roman" w:cs="Times New Roman"/>
          <w:kern w:val="2"/>
          <w:sz w:val="20"/>
          <w:szCs w:val="20"/>
        </w:rPr>
        <w:t>968,9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2025 год</w:t>
      </w:r>
      <w:r w:rsidRPr="00BB1EC7">
        <w:rPr>
          <w:rFonts w:ascii="Times New Roman" w:eastAsia="Times New Roman" w:hAnsi="Times New Roman" w:cs="Times New Roman"/>
          <w:sz w:val="20"/>
          <w:szCs w:val="20"/>
          <w:lang w:eastAsia="ru-RU"/>
        </w:rPr>
        <w:t>–</w:t>
      </w:r>
      <w:r w:rsidRPr="00BB1EC7">
        <w:rPr>
          <w:rFonts w:ascii="Times New Roman" w:eastAsia="SimSun" w:hAnsi="Times New Roman" w:cs="Times New Roman"/>
          <w:kern w:val="2"/>
          <w:sz w:val="20"/>
          <w:szCs w:val="20"/>
        </w:rPr>
        <w:t>968,9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2026 год</w:t>
      </w:r>
      <w:r w:rsidRPr="00BB1EC7">
        <w:rPr>
          <w:rFonts w:ascii="Times New Roman" w:eastAsia="Times New Roman" w:hAnsi="Times New Roman" w:cs="Times New Roman"/>
          <w:sz w:val="20"/>
          <w:szCs w:val="20"/>
          <w:lang w:eastAsia="ru-RU"/>
        </w:rPr>
        <w:t>–</w:t>
      </w:r>
      <w:r w:rsidRPr="00BB1EC7">
        <w:rPr>
          <w:rFonts w:ascii="Times New Roman" w:eastAsia="SimSun" w:hAnsi="Times New Roman" w:cs="Times New Roman"/>
          <w:kern w:val="2"/>
          <w:sz w:val="20"/>
          <w:szCs w:val="20"/>
        </w:rPr>
        <w:t>968,9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Обоснования необходимого </w:t>
      </w:r>
      <w:proofErr w:type="gramStart"/>
      <w:r w:rsidRPr="00BB1EC7">
        <w:rPr>
          <w:rFonts w:ascii="Times New Roman" w:eastAsia="SimSun" w:hAnsi="Times New Roman" w:cs="Times New Roman"/>
          <w:kern w:val="2"/>
          <w:sz w:val="20"/>
          <w:szCs w:val="20"/>
        </w:rPr>
        <w:t>объёма  финансирования</w:t>
      </w:r>
      <w:proofErr w:type="gramEnd"/>
      <w:r w:rsidRPr="00BB1EC7">
        <w:rPr>
          <w:rFonts w:ascii="Times New Roman" w:eastAsia="SimSun" w:hAnsi="Times New Roman" w:cs="Times New Roman"/>
          <w:kern w:val="2"/>
          <w:sz w:val="20"/>
          <w:szCs w:val="20"/>
        </w:rPr>
        <w:t>: свод сметных расчётов.</w:t>
      </w: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Таблица №3</w:t>
      </w:r>
    </w:p>
    <w:tbl>
      <w:tblPr>
        <w:tblW w:w="1046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6"/>
        <w:gridCol w:w="1843"/>
        <w:gridCol w:w="756"/>
        <w:gridCol w:w="876"/>
        <w:gridCol w:w="799"/>
        <w:gridCol w:w="756"/>
        <w:gridCol w:w="756"/>
        <w:gridCol w:w="756"/>
        <w:gridCol w:w="1125"/>
        <w:gridCol w:w="905"/>
        <w:gridCol w:w="8"/>
      </w:tblGrid>
      <w:tr w:rsidR="00BB1EC7" w:rsidRPr="00BB1EC7" w:rsidTr="00B303EF">
        <w:trPr>
          <w:gridAfter w:val="1"/>
          <w:wAfter w:w="8" w:type="dxa"/>
        </w:trPr>
        <w:tc>
          <w:tcPr>
            <w:tcW w:w="1886" w:type="dxa"/>
            <w:vMerge w:val="restart"/>
          </w:tcPr>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Наименование подпрограммы</w:t>
            </w:r>
          </w:p>
        </w:tc>
        <w:tc>
          <w:tcPr>
            <w:tcW w:w="1843" w:type="dxa"/>
            <w:vMerge w:val="restart"/>
          </w:tcPr>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Источник ресурсного обеспечения</w:t>
            </w:r>
          </w:p>
        </w:tc>
        <w:tc>
          <w:tcPr>
            <w:tcW w:w="6729" w:type="dxa"/>
            <w:gridSpan w:val="8"/>
          </w:tcPr>
          <w:p w:rsidR="00BB1EC7" w:rsidRPr="00BB1EC7" w:rsidRDefault="00BB1EC7" w:rsidP="00BB1EC7">
            <w:pPr>
              <w:spacing w:after="0" w:line="240"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Оценка расходов по годам реализации подпрограммы, тыс. руб.</w:t>
            </w:r>
          </w:p>
        </w:tc>
      </w:tr>
      <w:tr w:rsidR="00BB1EC7" w:rsidRPr="00BB1EC7" w:rsidTr="00B303EF">
        <w:tc>
          <w:tcPr>
            <w:tcW w:w="1886" w:type="dxa"/>
            <w:vMerge/>
          </w:tcPr>
          <w:p w:rsidR="00BB1EC7" w:rsidRPr="00BB1EC7" w:rsidRDefault="00BB1EC7" w:rsidP="00BB1EC7">
            <w:pPr>
              <w:spacing w:after="0" w:line="240" w:lineRule="auto"/>
              <w:rPr>
                <w:rFonts w:ascii="Times New Roman" w:eastAsia="SimSun" w:hAnsi="Times New Roman" w:cs="Times New Roman"/>
                <w:kern w:val="2"/>
                <w:sz w:val="20"/>
                <w:szCs w:val="20"/>
              </w:rPr>
            </w:pPr>
          </w:p>
        </w:tc>
        <w:tc>
          <w:tcPr>
            <w:tcW w:w="1843" w:type="dxa"/>
            <w:vMerge/>
          </w:tcPr>
          <w:p w:rsidR="00BB1EC7" w:rsidRPr="00BB1EC7" w:rsidRDefault="00BB1EC7" w:rsidP="00BB1EC7">
            <w:pPr>
              <w:spacing w:after="0" w:line="240" w:lineRule="auto"/>
              <w:rPr>
                <w:rFonts w:ascii="Times New Roman" w:eastAsia="SimSun" w:hAnsi="Times New Roman" w:cs="Times New Roman"/>
                <w:kern w:val="2"/>
                <w:sz w:val="20"/>
                <w:szCs w:val="20"/>
              </w:rPr>
            </w:pPr>
          </w:p>
        </w:tc>
        <w:tc>
          <w:tcPr>
            <w:tcW w:w="756" w:type="dxa"/>
          </w:tcPr>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2020</w:t>
            </w:r>
          </w:p>
        </w:tc>
        <w:tc>
          <w:tcPr>
            <w:tcW w:w="876" w:type="dxa"/>
          </w:tcPr>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2021</w:t>
            </w:r>
          </w:p>
        </w:tc>
        <w:tc>
          <w:tcPr>
            <w:tcW w:w="799" w:type="dxa"/>
          </w:tcPr>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2022</w:t>
            </w:r>
          </w:p>
        </w:tc>
        <w:tc>
          <w:tcPr>
            <w:tcW w:w="756" w:type="dxa"/>
          </w:tcPr>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2023</w:t>
            </w:r>
          </w:p>
        </w:tc>
        <w:tc>
          <w:tcPr>
            <w:tcW w:w="756" w:type="dxa"/>
          </w:tcPr>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2024</w:t>
            </w:r>
          </w:p>
        </w:tc>
        <w:tc>
          <w:tcPr>
            <w:tcW w:w="756" w:type="dxa"/>
          </w:tcPr>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2025</w:t>
            </w:r>
          </w:p>
        </w:tc>
        <w:tc>
          <w:tcPr>
            <w:tcW w:w="1125" w:type="dxa"/>
          </w:tcPr>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2026</w:t>
            </w:r>
          </w:p>
        </w:tc>
        <w:tc>
          <w:tcPr>
            <w:tcW w:w="913" w:type="dxa"/>
            <w:gridSpan w:val="2"/>
          </w:tcPr>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Всего</w:t>
            </w:r>
          </w:p>
        </w:tc>
      </w:tr>
      <w:tr w:rsidR="00BB1EC7" w:rsidRPr="00BB1EC7" w:rsidTr="00B303EF">
        <w:tc>
          <w:tcPr>
            <w:tcW w:w="1886" w:type="dxa"/>
            <w:vMerge w:val="restart"/>
          </w:tcPr>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Управление в сфере функций органов местной администрации</w:t>
            </w:r>
          </w:p>
        </w:tc>
        <w:tc>
          <w:tcPr>
            <w:tcW w:w="1843" w:type="dxa"/>
          </w:tcPr>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Всего, в том числе:</w:t>
            </w:r>
          </w:p>
        </w:tc>
        <w:tc>
          <w:tcPr>
            <w:tcW w:w="75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658,8</w:t>
            </w: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476,9</w:t>
            </w:r>
          </w:p>
        </w:tc>
        <w:tc>
          <w:tcPr>
            <w:tcW w:w="799"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797</w:t>
            </w:r>
          </w:p>
        </w:tc>
        <w:tc>
          <w:tcPr>
            <w:tcW w:w="75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934,4</w:t>
            </w:r>
          </w:p>
        </w:tc>
        <w:tc>
          <w:tcPr>
            <w:tcW w:w="75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968,9</w:t>
            </w:r>
          </w:p>
        </w:tc>
        <w:tc>
          <w:tcPr>
            <w:tcW w:w="75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968,9</w:t>
            </w:r>
          </w:p>
        </w:tc>
        <w:tc>
          <w:tcPr>
            <w:tcW w:w="1125"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968,9</w:t>
            </w:r>
          </w:p>
        </w:tc>
        <w:tc>
          <w:tcPr>
            <w:tcW w:w="913" w:type="dxa"/>
            <w:gridSpan w:val="2"/>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5773,8</w:t>
            </w:r>
          </w:p>
        </w:tc>
      </w:tr>
      <w:tr w:rsidR="00BB1EC7" w:rsidRPr="00BB1EC7" w:rsidTr="00B303EF">
        <w:tc>
          <w:tcPr>
            <w:tcW w:w="1886" w:type="dxa"/>
            <w:vMerge/>
          </w:tcPr>
          <w:p w:rsidR="00BB1EC7" w:rsidRPr="00BB1EC7" w:rsidRDefault="00BB1EC7" w:rsidP="00BB1EC7">
            <w:pPr>
              <w:spacing w:after="0" w:line="240" w:lineRule="auto"/>
              <w:rPr>
                <w:rFonts w:ascii="Times New Roman" w:eastAsia="SimSun" w:hAnsi="Times New Roman" w:cs="Times New Roman"/>
                <w:kern w:val="2"/>
                <w:sz w:val="20"/>
                <w:szCs w:val="20"/>
              </w:rPr>
            </w:pPr>
          </w:p>
        </w:tc>
        <w:tc>
          <w:tcPr>
            <w:tcW w:w="1843" w:type="dxa"/>
          </w:tcPr>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Федеральный бюджет</w:t>
            </w:r>
          </w:p>
        </w:tc>
        <w:tc>
          <w:tcPr>
            <w:tcW w:w="75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99"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5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5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5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1125"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913" w:type="dxa"/>
            <w:gridSpan w:val="2"/>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B1EC7" w:rsidRPr="00BB1EC7" w:rsidTr="00B303EF">
        <w:tc>
          <w:tcPr>
            <w:tcW w:w="1886" w:type="dxa"/>
            <w:vMerge/>
          </w:tcPr>
          <w:p w:rsidR="00BB1EC7" w:rsidRPr="00BB1EC7" w:rsidRDefault="00BB1EC7" w:rsidP="00BB1EC7">
            <w:pPr>
              <w:spacing w:after="0" w:line="240" w:lineRule="auto"/>
              <w:rPr>
                <w:rFonts w:ascii="Times New Roman" w:eastAsia="SimSun" w:hAnsi="Times New Roman" w:cs="Times New Roman"/>
                <w:kern w:val="2"/>
                <w:sz w:val="20"/>
                <w:szCs w:val="20"/>
              </w:rPr>
            </w:pPr>
          </w:p>
        </w:tc>
        <w:tc>
          <w:tcPr>
            <w:tcW w:w="1843" w:type="dxa"/>
          </w:tcPr>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Областной бюджет</w:t>
            </w:r>
          </w:p>
        </w:tc>
        <w:tc>
          <w:tcPr>
            <w:tcW w:w="75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99"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5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5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5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1125"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913" w:type="dxa"/>
            <w:gridSpan w:val="2"/>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B1EC7" w:rsidRPr="00BB1EC7" w:rsidTr="00B303EF">
        <w:tc>
          <w:tcPr>
            <w:tcW w:w="1886" w:type="dxa"/>
            <w:vMerge/>
          </w:tcPr>
          <w:p w:rsidR="00BB1EC7" w:rsidRPr="00BB1EC7" w:rsidRDefault="00BB1EC7" w:rsidP="00BB1EC7">
            <w:pPr>
              <w:spacing w:after="0" w:line="240" w:lineRule="auto"/>
              <w:rPr>
                <w:rFonts w:ascii="Times New Roman" w:eastAsia="SimSun" w:hAnsi="Times New Roman" w:cs="Times New Roman"/>
                <w:kern w:val="2"/>
                <w:sz w:val="20"/>
                <w:szCs w:val="20"/>
              </w:rPr>
            </w:pPr>
          </w:p>
        </w:tc>
        <w:tc>
          <w:tcPr>
            <w:tcW w:w="1843" w:type="dxa"/>
          </w:tcPr>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Местный бюджет</w:t>
            </w:r>
          </w:p>
        </w:tc>
        <w:tc>
          <w:tcPr>
            <w:tcW w:w="75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658,8</w:t>
            </w: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476,9</w:t>
            </w:r>
          </w:p>
        </w:tc>
        <w:tc>
          <w:tcPr>
            <w:tcW w:w="799"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797</w:t>
            </w:r>
          </w:p>
        </w:tc>
        <w:tc>
          <w:tcPr>
            <w:tcW w:w="75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934,4</w:t>
            </w:r>
          </w:p>
        </w:tc>
        <w:tc>
          <w:tcPr>
            <w:tcW w:w="75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968,9</w:t>
            </w:r>
          </w:p>
        </w:tc>
        <w:tc>
          <w:tcPr>
            <w:tcW w:w="75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968,9</w:t>
            </w:r>
          </w:p>
        </w:tc>
        <w:tc>
          <w:tcPr>
            <w:tcW w:w="1125"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968,9</w:t>
            </w:r>
          </w:p>
        </w:tc>
        <w:tc>
          <w:tcPr>
            <w:tcW w:w="913" w:type="dxa"/>
            <w:gridSpan w:val="2"/>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5773,8</w:t>
            </w:r>
          </w:p>
        </w:tc>
      </w:tr>
    </w:tbl>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tabs>
          <w:tab w:val="left" w:pos="1305"/>
        </w:tabs>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ab/>
      </w:r>
    </w:p>
    <w:p w:rsidR="00BB1EC7" w:rsidRPr="00BB1EC7" w:rsidRDefault="00BB1EC7" w:rsidP="00BB1EC7">
      <w:pPr>
        <w:tabs>
          <w:tab w:val="left" w:pos="1305"/>
        </w:tabs>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0"/>
          <w:szCs w:val="20"/>
          <w:lang w:eastAsia="ru-RU"/>
        </w:rPr>
      </w:pPr>
    </w:p>
    <w:p w:rsidR="00BB1EC7" w:rsidRPr="00BB1EC7" w:rsidRDefault="00BB1EC7" w:rsidP="00BB1EC7">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Подпрограмма</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«Обеспечение реализации муниципальной программы»</w:t>
      </w: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 xml:space="preserve">муниципальной </w:t>
      </w:r>
      <w:proofErr w:type="gramStart"/>
      <w:r w:rsidRPr="00BB1EC7">
        <w:rPr>
          <w:rFonts w:ascii="Times New Roman" w:eastAsia="Times New Roman" w:hAnsi="Times New Roman" w:cs="Times New Roman"/>
          <w:b/>
          <w:sz w:val="20"/>
          <w:szCs w:val="20"/>
          <w:lang w:eastAsia="ru-RU"/>
        </w:rPr>
        <w:t xml:space="preserve">программы  </w:t>
      </w:r>
      <w:proofErr w:type="spellStart"/>
      <w:r w:rsidRPr="00BB1EC7">
        <w:rPr>
          <w:rFonts w:ascii="Times New Roman" w:eastAsia="Times New Roman" w:hAnsi="Times New Roman" w:cs="Times New Roman"/>
          <w:b/>
          <w:sz w:val="20"/>
          <w:szCs w:val="20"/>
          <w:lang w:eastAsia="ru-RU"/>
        </w:rPr>
        <w:t>Коломыцевского</w:t>
      </w:r>
      <w:proofErr w:type="spellEnd"/>
      <w:proofErr w:type="gramEnd"/>
      <w:r w:rsidRPr="00BB1EC7">
        <w:rPr>
          <w:rFonts w:ascii="Times New Roman" w:eastAsia="Times New Roman" w:hAnsi="Times New Roman" w:cs="Times New Roman"/>
          <w:b/>
          <w:sz w:val="20"/>
          <w:szCs w:val="20"/>
          <w:lang w:eastAsia="ru-RU"/>
        </w:rPr>
        <w:t xml:space="preserve"> сельского поселения</w:t>
      </w:r>
    </w:p>
    <w:p w:rsidR="00BB1EC7" w:rsidRPr="00BB1EC7" w:rsidRDefault="00BB1EC7" w:rsidP="00BB1EC7">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«Муниципальное управление и гражданское общество»</w:t>
      </w: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ПАСПОРТ</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 «Обеспечение реализации муниципальной программы»</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3"/>
        <w:gridCol w:w="6574"/>
      </w:tblGrid>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Ответственный исполнитель</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отсутствуют</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rPr>
          <w:trHeight w:val="995"/>
        </w:trPr>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Программно-целевые инструменты</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отсутствуют</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Цели подпрограммы</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Совершенствование муниципального управления, повышение его эффективности.</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Задачи подпрограммы</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both"/>
              <w:rPr>
                <w:rFonts w:ascii="Times New Roman" w:eastAsia="Times New Roman" w:hAnsi="Times New Roman" w:cs="Times New Roman"/>
                <w:bCs/>
                <w:sz w:val="20"/>
                <w:szCs w:val="20"/>
                <w:lang w:eastAsia="ru-RU"/>
              </w:rPr>
            </w:pPr>
            <w:r w:rsidRPr="00BB1EC7">
              <w:rPr>
                <w:rFonts w:ascii="Times New Roman" w:eastAsia="Times New Roman" w:hAnsi="Times New Roman" w:cs="Times New Roman"/>
                <w:bCs/>
                <w:sz w:val="20"/>
                <w:szCs w:val="20"/>
                <w:lang w:eastAsia="ru-RU"/>
              </w:rPr>
              <w:t>- совершенствование правовых и организационных основ местного самоуправления;</w:t>
            </w:r>
          </w:p>
          <w:p w:rsidR="00BB1EC7" w:rsidRPr="00BB1EC7" w:rsidRDefault="00BB1EC7" w:rsidP="00BB1EC7">
            <w:pPr>
              <w:autoSpaceDE w:val="0"/>
              <w:autoSpaceDN w:val="0"/>
              <w:adjustRightInd w:val="0"/>
              <w:spacing w:after="0" w:line="276" w:lineRule="auto"/>
              <w:jc w:val="both"/>
              <w:rPr>
                <w:rFonts w:ascii="Times New Roman" w:eastAsia="Times New Roman" w:hAnsi="Times New Roman" w:cs="Times New Roman"/>
                <w:bCs/>
                <w:sz w:val="20"/>
                <w:szCs w:val="20"/>
                <w:lang w:eastAsia="ru-RU"/>
              </w:rPr>
            </w:pPr>
            <w:r w:rsidRPr="00BB1EC7">
              <w:rPr>
                <w:rFonts w:ascii="Times New Roman" w:eastAsia="Times New Roman" w:hAnsi="Times New Roman" w:cs="Times New Roman"/>
                <w:bCs/>
                <w:sz w:val="20"/>
                <w:szCs w:val="20"/>
                <w:lang w:eastAsia="ru-RU"/>
              </w:rPr>
              <w:t>- обеспечение деятельность подведомственных учреждений;</w:t>
            </w:r>
          </w:p>
          <w:p w:rsidR="00BB1EC7" w:rsidRPr="00BB1EC7" w:rsidRDefault="00BB1EC7" w:rsidP="00BB1EC7">
            <w:pPr>
              <w:autoSpaceDE w:val="0"/>
              <w:autoSpaceDN w:val="0"/>
              <w:adjustRightInd w:val="0"/>
              <w:spacing w:after="0" w:line="276" w:lineRule="auto"/>
              <w:jc w:val="both"/>
              <w:rPr>
                <w:rFonts w:ascii="Times New Roman" w:eastAsia="Times New Roman" w:hAnsi="Times New Roman" w:cs="Times New Roman"/>
                <w:bCs/>
                <w:sz w:val="20"/>
                <w:szCs w:val="20"/>
                <w:lang w:eastAsia="ru-RU"/>
              </w:rPr>
            </w:pPr>
            <w:r w:rsidRPr="00BB1EC7">
              <w:rPr>
                <w:rFonts w:ascii="Times New Roman" w:eastAsia="Times New Roman" w:hAnsi="Times New Roman" w:cs="Times New Roman"/>
                <w:bCs/>
                <w:sz w:val="20"/>
                <w:szCs w:val="20"/>
                <w:lang w:eastAsia="ru-RU"/>
              </w:rPr>
              <w:t>- выполнение расходных обязательств.</w:t>
            </w:r>
          </w:p>
          <w:p w:rsidR="00BB1EC7" w:rsidRPr="00BB1EC7" w:rsidRDefault="00BB1EC7" w:rsidP="00BB1EC7">
            <w:pPr>
              <w:autoSpaceDE w:val="0"/>
              <w:autoSpaceDN w:val="0"/>
              <w:adjustRightInd w:val="0"/>
              <w:spacing w:after="0" w:line="276" w:lineRule="auto"/>
              <w:jc w:val="both"/>
              <w:rPr>
                <w:rFonts w:ascii="Times New Roman" w:eastAsia="Times New Roman" w:hAnsi="Times New Roman" w:cs="Times New Roman"/>
                <w:bCs/>
                <w:sz w:val="20"/>
                <w:szCs w:val="20"/>
                <w:lang w:eastAsia="ru-RU"/>
              </w:rPr>
            </w:pP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Целевые индикаторы и показатели</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эффективность работы подведомственных учреждений;</w:t>
            </w:r>
          </w:p>
          <w:p w:rsidR="00BB1EC7" w:rsidRPr="00BB1EC7" w:rsidRDefault="00BB1EC7" w:rsidP="00BB1EC7">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своевременность и полнота выполнения расходных обязательств.</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Этапы и сроки реализации</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Подпрограмма будет реализована в 2020-2026 годы </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tc>
      </w:tr>
      <w:tr w:rsidR="00BB1EC7" w:rsidRPr="00BB1EC7" w:rsidTr="00B303EF">
        <w:trPr>
          <w:trHeight w:val="1453"/>
        </w:trPr>
        <w:tc>
          <w:tcPr>
            <w:tcW w:w="317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Объемы бюджетных ассигнований</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Объем ассигнований местного и областного бюджета подпрограммы 2020-2026 годы - 12582,</w:t>
            </w:r>
            <w:proofErr w:type="gramStart"/>
            <w:r w:rsidRPr="00BB1EC7">
              <w:rPr>
                <w:rFonts w:ascii="Times New Roman" w:eastAsia="Times New Roman" w:hAnsi="Times New Roman" w:cs="Times New Roman"/>
                <w:sz w:val="20"/>
                <w:szCs w:val="20"/>
                <w:lang w:eastAsia="ru-RU"/>
              </w:rPr>
              <w:t>8  тыс.</w:t>
            </w:r>
            <w:proofErr w:type="gramEnd"/>
            <w:r w:rsidRPr="00BB1EC7">
              <w:rPr>
                <w:rFonts w:ascii="Times New Roman" w:eastAsia="Times New Roman" w:hAnsi="Times New Roman" w:cs="Times New Roman"/>
                <w:sz w:val="20"/>
                <w:szCs w:val="20"/>
                <w:lang w:eastAsia="ru-RU"/>
              </w:rPr>
              <w:t xml:space="preserve"> рублей, в том числе: </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 год -  1439,1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2021 год -  2308,7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2022 год -  1749,0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2023 год -  1753,5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2024 год -  1777,5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2025 год -  1777,5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highlight w:val="yellow"/>
                <w:lang w:eastAsia="ru-RU"/>
              </w:rPr>
            </w:pPr>
            <w:r w:rsidRPr="00BB1EC7">
              <w:rPr>
                <w:rFonts w:ascii="Times New Roman" w:eastAsia="Times New Roman" w:hAnsi="Times New Roman" w:cs="Times New Roman"/>
                <w:sz w:val="20"/>
                <w:szCs w:val="20"/>
                <w:lang w:eastAsia="ru-RU"/>
              </w:rPr>
              <w:t>2026 год -  1777,5 тыс. рублей.</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Ожидаемые результаты реализации</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высокая результативность деятельности администрации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поселения.</w:t>
            </w:r>
          </w:p>
        </w:tc>
      </w:tr>
    </w:tbl>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 xml:space="preserve">1. Характеристика сферы реализации подпрограммы "Обеспечение реализации муниципальной программы" </w:t>
      </w:r>
    </w:p>
    <w:p w:rsidR="00BB1EC7" w:rsidRPr="00BB1EC7" w:rsidRDefault="00BB1EC7" w:rsidP="00BB1EC7">
      <w:pPr>
        <w:suppressAutoHyphens/>
        <w:spacing w:after="0" w:line="240" w:lineRule="auto"/>
        <w:jc w:val="center"/>
        <w:rPr>
          <w:rFonts w:ascii="Times New Roman" w:eastAsia="SimSun" w:hAnsi="Times New Roman" w:cs="Times New Roman"/>
          <w:b/>
          <w:kern w:val="2"/>
          <w:sz w:val="20"/>
          <w:szCs w:val="20"/>
        </w:rPr>
      </w:pPr>
    </w:p>
    <w:p w:rsidR="00BB1EC7" w:rsidRPr="00BB1EC7" w:rsidRDefault="00BB1EC7" w:rsidP="00BB1EC7">
      <w:pPr>
        <w:widowControl w:val="0"/>
        <w:autoSpaceDE w:val="0"/>
        <w:autoSpaceDN w:val="0"/>
        <w:adjustRightInd w:val="0"/>
        <w:spacing w:after="20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w:t>
      </w:r>
      <w:proofErr w:type="gramStart"/>
      <w:r w:rsidRPr="00BB1EC7">
        <w:rPr>
          <w:rFonts w:ascii="Times New Roman" w:eastAsia="Times New Roman" w:hAnsi="Times New Roman" w:cs="Times New Roman"/>
          <w:sz w:val="20"/>
          <w:szCs w:val="20"/>
        </w:rPr>
        <w:t>Подпрограмма  «</w:t>
      </w:r>
      <w:proofErr w:type="gramEnd"/>
      <w:r w:rsidRPr="00BB1EC7">
        <w:rPr>
          <w:rFonts w:ascii="Times New Roman" w:eastAsia="Times New Roman" w:hAnsi="Times New Roman" w:cs="Times New Roman"/>
          <w:sz w:val="20"/>
          <w:szCs w:val="20"/>
        </w:rPr>
        <w:t xml:space="preserve">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B1EC7" w:rsidRPr="00BB1EC7" w:rsidRDefault="00BB1EC7" w:rsidP="00BB1EC7">
      <w:pPr>
        <w:widowControl w:val="0"/>
        <w:suppressAutoHyphens/>
        <w:spacing w:after="0" w:line="240"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b/>
          <w:kern w:val="2"/>
          <w:sz w:val="20"/>
          <w:szCs w:val="20"/>
        </w:rPr>
        <w:t xml:space="preserve">2. Цели, задачи и показатели (индикаторы), основные ожидаемые конечные результаты, сроки и этапы </w:t>
      </w:r>
      <w:proofErr w:type="gramStart"/>
      <w:r w:rsidRPr="00BB1EC7">
        <w:rPr>
          <w:rFonts w:ascii="Times New Roman" w:eastAsia="SimSun" w:hAnsi="Times New Roman" w:cs="Times New Roman"/>
          <w:b/>
          <w:kern w:val="2"/>
          <w:sz w:val="20"/>
          <w:szCs w:val="20"/>
        </w:rPr>
        <w:t>реализации  подпрограммы</w:t>
      </w:r>
      <w:proofErr w:type="gramEnd"/>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BB1EC7">
        <w:rPr>
          <w:rFonts w:ascii="Times New Roman" w:eastAsia="Times New Roman" w:hAnsi="Times New Roman" w:cs="Times New Roman"/>
          <w:sz w:val="20"/>
          <w:szCs w:val="20"/>
        </w:rPr>
        <w:t xml:space="preserve">программы  </w:t>
      </w:r>
      <w:proofErr w:type="spellStart"/>
      <w:r w:rsidRPr="00BB1EC7">
        <w:rPr>
          <w:rFonts w:ascii="Times New Roman" w:eastAsia="Times New Roman" w:hAnsi="Times New Roman" w:cs="Times New Roman"/>
          <w:sz w:val="20"/>
          <w:szCs w:val="20"/>
        </w:rPr>
        <w:t>Коломыцевского</w:t>
      </w:r>
      <w:proofErr w:type="spellEnd"/>
      <w:proofErr w:type="gramEnd"/>
      <w:r w:rsidRPr="00BB1EC7">
        <w:rPr>
          <w:rFonts w:ascii="Times New Roman" w:eastAsia="Times New Roman" w:hAnsi="Times New Roman" w:cs="Times New Roman"/>
          <w:sz w:val="20"/>
          <w:szCs w:val="20"/>
        </w:rPr>
        <w:t xml:space="preserve"> сельского поселения «Муниципальное </w:t>
      </w:r>
      <w:r w:rsidRPr="00BB1EC7">
        <w:rPr>
          <w:rFonts w:ascii="Times New Roman" w:eastAsia="Times New Roman" w:hAnsi="Times New Roman" w:cs="Times New Roman"/>
          <w:sz w:val="20"/>
          <w:szCs w:val="20"/>
        </w:rPr>
        <w:lastRenderedPageBreak/>
        <w:t>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Подпрограмму предусматривается реализовать в 2020-2026 годах в один этап.</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 xml:space="preserve">3. Характеристика основных </w:t>
      </w:r>
      <w:proofErr w:type="gramStart"/>
      <w:r w:rsidRPr="00BB1EC7">
        <w:rPr>
          <w:rFonts w:ascii="Times New Roman" w:eastAsia="SimSun" w:hAnsi="Times New Roman" w:cs="Times New Roman"/>
          <w:b/>
          <w:kern w:val="2"/>
          <w:sz w:val="20"/>
          <w:szCs w:val="20"/>
        </w:rPr>
        <w:t>мероприятий  подпрограммы</w:t>
      </w:r>
      <w:proofErr w:type="gramEnd"/>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 </w:t>
      </w:r>
      <w:proofErr w:type="gramStart"/>
      <w:r w:rsidRPr="00BB1EC7">
        <w:rPr>
          <w:rFonts w:ascii="Times New Roman" w:eastAsia="SimSun" w:hAnsi="Times New Roman" w:cs="Times New Roman"/>
          <w:kern w:val="2"/>
          <w:sz w:val="20"/>
          <w:szCs w:val="20"/>
        </w:rPr>
        <w:t>рамках  программы</w:t>
      </w:r>
      <w:proofErr w:type="gramEnd"/>
      <w:r w:rsidRPr="00BB1EC7">
        <w:rPr>
          <w:rFonts w:ascii="Times New Roman" w:eastAsia="SimSun" w:hAnsi="Times New Roman" w:cs="Times New Roman"/>
          <w:kern w:val="2"/>
          <w:sz w:val="20"/>
          <w:szCs w:val="20"/>
        </w:rPr>
        <w:t xml:space="preserve"> планируется осуществление следующих основных мероприятий (таблица 8):</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 Расходы на обеспечение деятельности подведомственных учреждений.</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 Выполнение расходных обязательств.</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Вышеуказанные основные мероприятия настоящей программы направлены на решение всех </w:t>
      </w:r>
      <w:proofErr w:type="gramStart"/>
      <w:r w:rsidRPr="00BB1EC7">
        <w:rPr>
          <w:rFonts w:ascii="Times New Roman" w:eastAsia="SimSun" w:hAnsi="Times New Roman" w:cs="Times New Roman"/>
          <w:kern w:val="2"/>
          <w:sz w:val="20"/>
          <w:szCs w:val="20"/>
        </w:rPr>
        <w:t>задач  и</w:t>
      </w:r>
      <w:proofErr w:type="gramEnd"/>
      <w:r w:rsidRPr="00BB1EC7">
        <w:rPr>
          <w:rFonts w:ascii="Times New Roman" w:eastAsia="SimSun" w:hAnsi="Times New Roman" w:cs="Times New Roman"/>
          <w:kern w:val="2"/>
          <w:sz w:val="20"/>
          <w:szCs w:val="20"/>
        </w:rPr>
        <w:t xml:space="preserve"> взаимосвязаны со всеми показателями (индикаторами).</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 случае не реализации основных </w:t>
      </w:r>
      <w:proofErr w:type="gramStart"/>
      <w:r w:rsidRPr="00BB1EC7">
        <w:rPr>
          <w:rFonts w:ascii="Times New Roman" w:eastAsia="SimSun" w:hAnsi="Times New Roman" w:cs="Times New Roman"/>
          <w:kern w:val="2"/>
          <w:sz w:val="20"/>
          <w:szCs w:val="20"/>
        </w:rPr>
        <w:t>мероприятий  муниципальной</w:t>
      </w:r>
      <w:proofErr w:type="gramEnd"/>
      <w:r w:rsidRPr="00BB1EC7">
        <w:rPr>
          <w:rFonts w:ascii="Times New Roman" w:eastAsia="SimSun" w:hAnsi="Times New Roman" w:cs="Times New Roman"/>
          <w:kern w:val="2"/>
          <w:sz w:val="20"/>
          <w:szCs w:val="20"/>
        </w:rPr>
        <w:t xml:space="preserve">  программы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 ожидаемые конечные результаты не будут достигнуты, а задачи решены лишь в незначительной части.</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 xml:space="preserve">4. Информация по ресурсному </w:t>
      </w:r>
      <w:proofErr w:type="gramStart"/>
      <w:r w:rsidRPr="00BB1EC7">
        <w:rPr>
          <w:rFonts w:ascii="Times New Roman" w:eastAsia="SimSun" w:hAnsi="Times New Roman" w:cs="Times New Roman"/>
          <w:b/>
          <w:kern w:val="2"/>
          <w:sz w:val="20"/>
          <w:szCs w:val="20"/>
        </w:rPr>
        <w:t>обеспечению  подпрограммы</w:t>
      </w:r>
      <w:proofErr w:type="gramEnd"/>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SimSun" w:hAnsi="Times New Roman" w:cs="Times New Roman"/>
          <w:kern w:val="2"/>
          <w:sz w:val="20"/>
          <w:szCs w:val="20"/>
        </w:rPr>
        <w:t xml:space="preserve">     Общий </w:t>
      </w:r>
      <w:r w:rsidRPr="00BB1EC7">
        <w:rPr>
          <w:rFonts w:ascii="Times New Roman" w:eastAsia="Times New Roman" w:hAnsi="Times New Roman" w:cs="Times New Roman"/>
          <w:sz w:val="20"/>
          <w:szCs w:val="20"/>
        </w:rPr>
        <w:t xml:space="preserve">объем ассигнований местного и областного бюджета подпрограммы составляет в 2020 – 2026 годах - </w:t>
      </w:r>
      <w:r w:rsidRPr="00BB1EC7">
        <w:rPr>
          <w:rFonts w:ascii="Times New Roman" w:eastAsia="Times New Roman" w:hAnsi="Times New Roman" w:cs="Times New Roman"/>
          <w:sz w:val="20"/>
          <w:szCs w:val="20"/>
          <w:lang w:eastAsia="ru-RU"/>
        </w:rPr>
        <w:t>12582,</w:t>
      </w:r>
      <w:proofErr w:type="gramStart"/>
      <w:r w:rsidRPr="00BB1EC7">
        <w:rPr>
          <w:rFonts w:ascii="Times New Roman" w:eastAsia="Times New Roman" w:hAnsi="Times New Roman" w:cs="Times New Roman"/>
          <w:sz w:val="20"/>
          <w:szCs w:val="20"/>
          <w:lang w:eastAsia="ru-RU"/>
        </w:rPr>
        <w:t>8  тыс.</w:t>
      </w:r>
      <w:proofErr w:type="gramEnd"/>
      <w:r w:rsidRPr="00BB1EC7">
        <w:rPr>
          <w:rFonts w:ascii="Times New Roman" w:eastAsia="Times New Roman" w:hAnsi="Times New Roman" w:cs="Times New Roman"/>
          <w:sz w:val="20"/>
          <w:szCs w:val="20"/>
          <w:lang w:eastAsia="ru-RU"/>
        </w:rPr>
        <w:t xml:space="preserve"> рублей, в том числе: </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 год -  1439,1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2021 год -  2308,7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2022 год -  1749,0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2023 год -  1753,5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2024 год -  1777,5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2025 год -  1777,5 тыс. рублей;</w:t>
      </w:r>
    </w:p>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2026 год -  1777,5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 xml:space="preserve">Обоснования необходимого </w:t>
      </w:r>
      <w:proofErr w:type="spellStart"/>
      <w:proofErr w:type="gramStart"/>
      <w:r w:rsidRPr="00BB1EC7">
        <w:rPr>
          <w:rFonts w:ascii="Times New Roman" w:eastAsia="Times New Roman" w:hAnsi="Times New Roman" w:cs="Times New Roman"/>
          <w:color w:val="1D1B11"/>
          <w:sz w:val="20"/>
          <w:szCs w:val="20"/>
          <w:lang w:eastAsia="ru-RU"/>
        </w:rPr>
        <w:t>объёмафинансирования</w:t>
      </w:r>
      <w:proofErr w:type="spellEnd"/>
      <w:r w:rsidRPr="00BB1EC7">
        <w:rPr>
          <w:rFonts w:ascii="Times New Roman" w:eastAsia="Times New Roman" w:hAnsi="Times New Roman" w:cs="Times New Roman"/>
          <w:color w:val="1D1B11"/>
          <w:sz w:val="20"/>
          <w:szCs w:val="20"/>
          <w:lang w:eastAsia="ru-RU"/>
        </w:rPr>
        <w:t xml:space="preserve">:   </w:t>
      </w:r>
      <w:proofErr w:type="gramEnd"/>
      <w:r w:rsidRPr="00BB1EC7">
        <w:rPr>
          <w:rFonts w:ascii="Times New Roman" w:eastAsia="Times New Roman" w:hAnsi="Times New Roman" w:cs="Times New Roman"/>
          <w:color w:val="1D1B11"/>
          <w:sz w:val="20"/>
          <w:szCs w:val="20"/>
          <w:lang w:eastAsia="ru-RU"/>
        </w:rPr>
        <w:t xml:space="preserve">                                                 свод сметных расчётов.</w:t>
      </w:r>
    </w:p>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p w:rsidR="00BB1EC7" w:rsidRPr="00BB1EC7" w:rsidRDefault="00BB1EC7" w:rsidP="00BB1EC7">
      <w:pPr>
        <w:suppressAutoHyphens/>
        <w:spacing w:after="0" w:line="240" w:lineRule="auto"/>
        <w:jc w:val="right"/>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Таблица №4</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6"/>
        <w:gridCol w:w="1637"/>
        <w:gridCol w:w="867"/>
        <w:gridCol w:w="867"/>
        <w:gridCol w:w="855"/>
        <w:gridCol w:w="867"/>
        <w:gridCol w:w="867"/>
        <w:gridCol w:w="867"/>
        <w:gridCol w:w="867"/>
        <w:gridCol w:w="992"/>
      </w:tblGrid>
      <w:tr w:rsidR="00BB1EC7" w:rsidRPr="00BB1EC7" w:rsidTr="00B303EF">
        <w:tc>
          <w:tcPr>
            <w:tcW w:w="1842" w:type="dxa"/>
            <w:vMerge w:val="restart"/>
          </w:tcPr>
          <w:p w:rsidR="00BB1EC7" w:rsidRPr="00BB1EC7" w:rsidRDefault="00BB1EC7" w:rsidP="00BB1EC7">
            <w:pPr>
              <w:suppressAutoHyphens/>
              <w:spacing w:after="0" w:line="240" w:lineRule="auto"/>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Наименование подпрограммы</w:t>
            </w:r>
          </w:p>
        </w:tc>
        <w:tc>
          <w:tcPr>
            <w:tcW w:w="1659" w:type="dxa"/>
            <w:vMerge w:val="restart"/>
          </w:tcPr>
          <w:p w:rsidR="00BB1EC7" w:rsidRPr="00BB1EC7" w:rsidRDefault="00BB1EC7" w:rsidP="00BB1EC7">
            <w:pPr>
              <w:suppressAutoHyphens/>
              <w:spacing w:after="0" w:line="240" w:lineRule="auto"/>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Источник ресурсного обеспечения</w:t>
            </w:r>
          </w:p>
        </w:tc>
        <w:tc>
          <w:tcPr>
            <w:tcW w:w="7135" w:type="dxa"/>
            <w:gridSpan w:val="8"/>
          </w:tcPr>
          <w:p w:rsidR="00BB1EC7" w:rsidRPr="00BB1EC7" w:rsidRDefault="00BB1EC7" w:rsidP="00BB1EC7">
            <w:pPr>
              <w:suppressAutoHyphens/>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Оценка расходов по годам реализации подпрограммы, тыс. руб.</w:t>
            </w:r>
          </w:p>
        </w:tc>
      </w:tr>
      <w:tr w:rsidR="00BB1EC7" w:rsidRPr="00BB1EC7" w:rsidTr="00B303EF">
        <w:tc>
          <w:tcPr>
            <w:tcW w:w="1842"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1659"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2020</w:t>
            </w:r>
          </w:p>
        </w:tc>
        <w:tc>
          <w:tcPr>
            <w:tcW w:w="876"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2021</w:t>
            </w:r>
          </w:p>
        </w:tc>
        <w:tc>
          <w:tcPr>
            <w:tcW w:w="876"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2022</w:t>
            </w:r>
          </w:p>
        </w:tc>
        <w:tc>
          <w:tcPr>
            <w:tcW w:w="876"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2023</w:t>
            </w:r>
          </w:p>
        </w:tc>
        <w:tc>
          <w:tcPr>
            <w:tcW w:w="876"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2024</w:t>
            </w:r>
          </w:p>
        </w:tc>
        <w:tc>
          <w:tcPr>
            <w:tcW w:w="876"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2025</w:t>
            </w:r>
          </w:p>
        </w:tc>
        <w:tc>
          <w:tcPr>
            <w:tcW w:w="876"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2026</w:t>
            </w:r>
          </w:p>
        </w:tc>
        <w:tc>
          <w:tcPr>
            <w:tcW w:w="1003"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Всего</w:t>
            </w:r>
          </w:p>
        </w:tc>
      </w:tr>
      <w:tr w:rsidR="00BB1EC7" w:rsidRPr="00BB1EC7" w:rsidTr="00B303EF">
        <w:tc>
          <w:tcPr>
            <w:tcW w:w="1842" w:type="dxa"/>
            <w:vMerge w:val="restart"/>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Обеспечение реализации Муниципальной Программы</w:t>
            </w:r>
          </w:p>
        </w:tc>
        <w:tc>
          <w:tcPr>
            <w:tcW w:w="1659"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Всего, в том числе:</w:t>
            </w: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1439,1</w:t>
            </w: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2308,7</w:t>
            </w: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1749</w:t>
            </w: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1753,5</w:t>
            </w: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1777,5</w:t>
            </w: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1777,5</w:t>
            </w: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1777,5</w:t>
            </w:r>
          </w:p>
        </w:tc>
        <w:tc>
          <w:tcPr>
            <w:tcW w:w="1003"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12582,8</w:t>
            </w:r>
          </w:p>
        </w:tc>
      </w:tr>
      <w:tr w:rsidR="00BB1EC7" w:rsidRPr="00BB1EC7" w:rsidTr="00B303EF">
        <w:tc>
          <w:tcPr>
            <w:tcW w:w="1842"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1659"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Федеральный бюджет</w:t>
            </w: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1003"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B1EC7" w:rsidRPr="00BB1EC7" w:rsidTr="00B303EF">
        <w:tc>
          <w:tcPr>
            <w:tcW w:w="1842"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1659"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Областной бюджет</w:t>
            </w: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87,9</w:t>
            </w: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1003"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87,9</w:t>
            </w:r>
          </w:p>
        </w:tc>
      </w:tr>
      <w:tr w:rsidR="00BB1EC7" w:rsidRPr="00BB1EC7" w:rsidTr="00B303EF">
        <w:tc>
          <w:tcPr>
            <w:tcW w:w="1842"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1659"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Местный бюджет</w:t>
            </w: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1439,1</w:t>
            </w: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2220,8</w:t>
            </w: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1749</w:t>
            </w: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1753,5</w:t>
            </w: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1777,5</w:t>
            </w: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1777,5</w:t>
            </w:r>
          </w:p>
        </w:tc>
        <w:tc>
          <w:tcPr>
            <w:tcW w:w="87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1777,5</w:t>
            </w:r>
          </w:p>
        </w:tc>
        <w:tc>
          <w:tcPr>
            <w:tcW w:w="1003"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12494,9</w:t>
            </w:r>
          </w:p>
        </w:tc>
      </w:tr>
    </w:tbl>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Подпрограмма</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«Повышение устойчивости бюджета поселения»</w:t>
      </w: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 xml:space="preserve">муниципальной </w:t>
      </w:r>
      <w:proofErr w:type="gramStart"/>
      <w:r w:rsidRPr="00BB1EC7">
        <w:rPr>
          <w:rFonts w:ascii="Times New Roman" w:eastAsia="Times New Roman" w:hAnsi="Times New Roman" w:cs="Times New Roman"/>
          <w:b/>
          <w:sz w:val="20"/>
          <w:szCs w:val="20"/>
          <w:lang w:eastAsia="ru-RU"/>
        </w:rPr>
        <w:t xml:space="preserve">программы  </w:t>
      </w:r>
      <w:proofErr w:type="spellStart"/>
      <w:r w:rsidRPr="00BB1EC7">
        <w:rPr>
          <w:rFonts w:ascii="Times New Roman" w:eastAsia="Times New Roman" w:hAnsi="Times New Roman" w:cs="Times New Roman"/>
          <w:b/>
          <w:sz w:val="20"/>
          <w:szCs w:val="20"/>
          <w:lang w:eastAsia="ru-RU"/>
        </w:rPr>
        <w:t>Коломыцевского</w:t>
      </w:r>
      <w:proofErr w:type="spellEnd"/>
      <w:proofErr w:type="gramEnd"/>
      <w:r w:rsidRPr="00BB1EC7">
        <w:rPr>
          <w:rFonts w:ascii="Times New Roman" w:eastAsia="Times New Roman" w:hAnsi="Times New Roman" w:cs="Times New Roman"/>
          <w:b/>
          <w:sz w:val="20"/>
          <w:szCs w:val="20"/>
          <w:lang w:eastAsia="ru-RU"/>
        </w:rPr>
        <w:t xml:space="preserve"> сельского поселения</w:t>
      </w:r>
    </w:p>
    <w:p w:rsidR="00BB1EC7" w:rsidRPr="00BB1EC7" w:rsidRDefault="00BB1EC7" w:rsidP="00BB1EC7">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«Муниципальное управление и гражданское общество»</w:t>
      </w: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ПАСПОРТ</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 «Повышение устойчивости бюджета поселения»</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4"/>
        <w:gridCol w:w="6573"/>
      </w:tblGrid>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Ответственный исполнитель</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 xml:space="preserve">Соисполнители </w:t>
            </w:r>
            <w:r w:rsidRPr="00BB1EC7">
              <w:rPr>
                <w:rFonts w:ascii="Times New Roman" w:eastAsia="Times New Roman" w:hAnsi="Times New Roman" w:cs="Times New Roman"/>
                <w:b/>
                <w:sz w:val="20"/>
                <w:szCs w:val="20"/>
                <w:lang w:eastAsia="ru-RU"/>
              </w:rPr>
              <w:lastRenderedPageBreak/>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lastRenderedPageBreak/>
              <w:t>отсутствуют</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lastRenderedPageBreak/>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rPr>
          <w:trHeight w:val="995"/>
        </w:trPr>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Программно-целевые инструменты</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отсутствуют</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Цели подпрограммы</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Повысить устойчивость бюджета поселения.</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Задачи подпрограммы</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both"/>
              <w:rPr>
                <w:rFonts w:ascii="Times New Roman" w:eastAsia="Times New Roman" w:hAnsi="Times New Roman" w:cs="Times New Roman"/>
                <w:bCs/>
                <w:sz w:val="20"/>
                <w:szCs w:val="20"/>
                <w:lang w:eastAsia="ru-RU"/>
              </w:rPr>
            </w:pPr>
            <w:r w:rsidRPr="00BB1EC7">
              <w:rPr>
                <w:rFonts w:ascii="Times New Roman" w:eastAsia="Times New Roman" w:hAnsi="Times New Roman" w:cs="Times New Roman"/>
                <w:bCs/>
                <w:sz w:val="20"/>
                <w:szCs w:val="20"/>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BB1EC7" w:rsidRPr="00BB1EC7" w:rsidRDefault="00BB1EC7" w:rsidP="00BB1EC7">
            <w:pPr>
              <w:autoSpaceDE w:val="0"/>
              <w:autoSpaceDN w:val="0"/>
              <w:adjustRightInd w:val="0"/>
              <w:spacing w:after="0" w:line="276" w:lineRule="auto"/>
              <w:jc w:val="both"/>
              <w:rPr>
                <w:rFonts w:ascii="Times New Roman" w:eastAsia="Times New Roman" w:hAnsi="Times New Roman" w:cs="Times New Roman"/>
                <w:bCs/>
                <w:sz w:val="20"/>
                <w:szCs w:val="20"/>
                <w:lang w:eastAsia="ru-RU"/>
              </w:rPr>
            </w:pPr>
            <w:r w:rsidRPr="00BB1EC7">
              <w:rPr>
                <w:rFonts w:ascii="Times New Roman" w:eastAsia="Times New Roman" w:hAnsi="Times New Roman" w:cs="Times New Roman"/>
                <w:bCs/>
                <w:sz w:val="20"/>
                <w:szCs w:val="20"/>
                <w:lang w:eastAsia="ru-RU"/>
              </w:rPr>
              <w:t>- обеспечение процентных платежей по муниципальному долгу.</w:t>
            </w:r>
          </w:p>
          <w:p w:rsidR="00BB1EC7" w:rsidRPr="00BB1EC7" w:rsidRDefault="00BB1EC7" w:rsidP="00BB1EC7">
            <w:pPr>
              <w:autoSpaceDE w:val="0"/>
              <w:autoSpaceDN w:val="0"/>
              <w:adjustRightInd w:val="0"/>
              <w:spacing w:after="0" w:line="276" w:lineRule="auto"/>
              <w:jc w:val="both"/>
              <w:rPr>
                <w:rFonts w:ascii="Times New Roman" w:eastAsia="Times New Roman" w:hAnsi="Times New Roman" w:cs="Times New Roman"/>
                <w:bCs/>
                <w:sz w:val="20"/>
                <w:szCs w:val="20"/>
                <w:lang w:eastAsia="ru-RU"/>
              </w:rPr>
            </w:pP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Целевые индикаторы и показатели</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исполнение бюджета на конец года по соответствующей статье;</w:t>
            </w:r>
          </w:p>
          <w:p w:rsidR="00BB1EC7" w:rsidRPr="00BB1EC7" w:rsidRDefault="00BB1EC7" w:rsidP="00BB1EC7">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своевременность и полнота погашения процентных платежей.</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Этапы и сроки реализации</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Подпрограмма будет реализована в 2020-2026 годы </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Объемы бюджетных ассигнований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Объем ассигнований местного бюджета подпрограммы 2020-2026 годы - 860,0 тыс. рублей, в том числе: </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bookmarkStart w:id="2" w:name="_Hlk63761420"/>
            <w:r w:rsidRPr="00BB1EC7">
              <w:rPr>
                <w:rFonts w:ascii="Times New Roman" w:eastAsia="Times New Roman" w:hAnsi="Times New Roman" w:cs="Times New Roman"/>
                <w:sz w:val="20"/>
                <w:szCs w:val="20"/>
                <w:lang w:eastAsia="ru-RU"/>
              </w:rPr>
              <w:t>2020 год -  116,0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2021 год -  119,0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2022 год -  125,0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2023 год -  125,0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2024 год -  125,0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2025 год -  125,0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2026 год -  125,0 тыс. рублей</w:t>
            </w:r>
            <w:bookmarkEnd w:id="2"/>
            <w:r w:rsidRPr="00BB1EC7">
              <w:rPr>
                <w:rFonts w:ascii="Times New Roman" w:eastAsia="Times New Roman" w:hAnsi="Times New Roman" w:cs="Times New Roman"/>
                <w:sz w:val="20"/>
                <w:szCs w:val="20"/>
                <w:lang w:eastAsia="ru-RU"/>
              </w:rPr>
              <w:t>.</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Ожидаемые результаты реализации</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Достижение устойчивости бюджета поселения</w:t>
            </w:r>
          </w:p>
        </w:tc>
      </w:tr>
    </w:tbl>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1. Характеристика сферы реализации подпрограммы "Обеспечение реализации муниципальной программы"</w:t>
      </w:r>
    </w:p>
    <w:p w:rsidR="00BB1EC7" w:rsidRPr="00BB1EC7" w:rsidRDefault="00BB1EC7" w:rsidP="00BB1EC7">
      <w:pPr>
        <w:suppressAutoHyphens/>
        <w:spacing w:after="0" w:line="240" w:lineRule="auto"/>
        <w:jc w:val="center"/>
        <w:rPr>
          <w:rFonts w:ascii="Times New Roman" w:eastAsia="SimSun" w:hAnsi="Times New Roman" w:cs="Times New Roman"/>
          <w:b/>
          <w:kern w:val="2"/>
          <w:sz w:val="20"/>
          <w:szCs w:val="20"/>
        </w:rPr>
      </w:pPr>
    </w:p>
    <w:p w:rsidR="00BB1EC7" w:rsidRPr="00BB1EC7" w:rsidRDefault="00BB1EC7" w:rsidP="00BB1EC7">
      <w:pPr>
        <w:widowControl w:val="0"/>
        <w:autoSpaceDE w:val="0"/>
        <w:autoSpaceDN w:val="0"/>
        <w:adjustRightInd w:val="0"/>
        <w:spacing w:after="200" w:line="276"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B1EC7" w:rsidRPr="00BB1EC7" w:rsidRDefault="00BB1EC7" w:rsidP="00BB1EC7">
      <w:pPr>
        <w:widowControl w:val="0"/>
        <w:suppressAutoHyphens/>
        <w:spacing w:after="0" w:line="240"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b/>
          <w:kern w:val="2"/>
          <w:sz w:val="20"/>
          <w:szCs w:val="20"/>
        </w:rPr>
        <w:t xml:space="preserve">2. Цели, задачи и показатели (индикаторы), основные ожидаемые конечные результаты, сроки и этапы </w:t>
      </w:r>
      <w:proofErr w:type="gramStart"/>
      <w:r w:rsidRPr="00BB1EC7">
        <w:rPr>
          <w:rFonts w:ascii="Times New Roman" w:eastAsia="SimSun" w:hAnsi="Times New Roman" w:cs="Times New Roman"/>
          <w:b/>
          <w:kern w:val="2"/>
          <w:sz w:val="20"/>
          <w:szCs w:val="20"/>
        </w:rPr>
        <w:t>реализации  подпрограммы</w:t>
      </w:r>
      <w:proofErr w:type="gramEnd"/>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BB1EC7">
        <w:rPr>
          <w:rFonts w:ascii="Times New Roman" w:eastAsia="Times New Roman" w:hAnsi="Times New Roman" w:cs="Times New Roman"/>
          <w:sz w:val="20"/>
          <w:szCs w:val="20"/>
        </w:rPr>
        <w:t xml:space="preserve">программы  </w:t>
      </w:r>
      <w:proofErr w:type="spellStart"/>
      <w:r w:rsidRPr="00BB1EC7">
        <w:rPr>
          <w:rFonts w:ascii="Times New Roman" w:eastAsia="Times New Roman" w:hAnsi="Times New Roman" w:cs="Times New Roman"/>
          <w:sz w:val="20"/>
          <w:szCs w:val="20"/>
        </w:rPr>
        <w:t>Коломыцевского</w:t>
      </w:r>
      <w:proofErr w:type="spellEnd"/>
      <w:proofErr w:type="gramEnd"/>
      <w:r w:rsidRPr="00BB1EC7">
        <w:rPr>
          <w:rFonts w:ascii="Times New Roman" w:eastAsia="Times New Roman" w:hAnsi="Times New Roman" w:cs="Times New Roman"/>
          <w:sz w:val="20"/>
          <w:szCs w:val="20"/>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Подпрограмму предусматривается реализовать в 2020-2026 годах в один этап.</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 xml:space="preserve">3. Характеристика основных </w:t>
      </w:r>
      <w:proofErr w:type="gramStart"/>
      <w:r w:rsidRPr="00BB1EC7">
        <w:rPr>
          <w:rFonts w:ascii="Times New Roman" w:eastAsia="SimSun" w:hAnsi="Times New Roman" w:cs="Times New Roman"/>
          <w:b/>
          <w:kern w:val="2"/>
          <w:sz w:val="20"/>
          <w:szCs w:val="20"/>
        </w:rPr>
        <w:t>мероприятий  подпрограммы</w:t>
      </w:r>
      <w:proofErr w:type="gramEnd"/>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lastRenderedPageBreak/>
        <w:t xml:space="preserve">           В </w:t>
      </w:r>
      <w:proofErr w:type="gramStart"/>
      <w:r w:rsidRPr="00BB1EC7">
        <w:rPr>
          <w:rFonts w:ascii="Times New Roman" w:eastAsia="SimSun" w:hAnsi="Times New Roman" w:cs="Times New Roman"/>
          <w:kern w:val="2"/>
          <w:sz w:val="20"/>
          <w:szCs w:val="20"/>
        </w:rPr>
        <w:t>рамках  программы</w:t>
      </w:r>
      <w:proofErr w:type="gramEnd"/>
      <w:r w:rsidRPr="00BB1EC7">
        <w:rPr>
          <w:rFonts w:ascii="Times New Roman" w:eastAsia="SimSun" w:hAnsi="Times New Roman" w:cs="Times New Roman"/>
          <w:kern w:val="2"/>
          <w:sz w:val="20"/>
          <w:szCs w:val="20"/>
        </w:rPr>
        <w:t xml:space="preserve"> планируется осуществление следующих основных мероприятий(таблица 8):</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B1EC7">
        <w:rPr>
          <w:rFonts w:ascii="Times New Roman" w:eastAsia="Times New Roman" w:hAnsi="Times New Roman" w:cs="Times New Roman"/>
          <w:bCs/>
          <w:sz w:val="20"/>
          <w:szCs w:val="20"/>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B1EC7">
        <w:rPr>
          <w:rFonts w:ascii="Times New Roman" w:eastAsia="Times New Roman" w:hAnsi="Times New Roman" w:cs="Times New Roman"/>
          <w:bCs/>
          <w:sz w:val="20"/>
          <w:szCs w:val="20"/>
          <w:lang w:eastAsia="ru-RU"/>
        </w:rPr>
        <w:t>- обеспечение процентных платежей по муниципальному долгу.</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Вышеуказанные основные мероприятия настоящей программы направлены на решение всех </w:t>
      </w:r>
      <w:proofErr w:type="gramStart"/>
      <w:r w:rsidRPr="00BB1EC7">
        <w:rPr>
          <w:rFonts w:ascii="Times New Roman" w:eastAsia="SimSun" w:hAnsi="Times New Roman" w:cs="Times New Roman"/>
          <w:kern w:val="2"/>
          <w:sz w:val="20"/>
          <w:szCs w:val="20"/>
        </w:rPr>
        <w:t>задач  и</w:t>
      </w:r>
      <w:proofErr w:type="gramEnd"/>
      <w:r w:rsidRPr="00BB1EC7">
        <w:rPr>
          <w:rFonts w:ascii="Times New Roman" w:eastAsia="SimSun" w:hAnsi="Times New Roman" w:cs="Times New Roman"/>
          <w:kern w:val="2"/>
          <w:sz w:val="20"/>
          <w:szCs w:val="20"/>
        </w:rPr>
        <w:t xml:space="preserve"> взаимосвязаны со всеми показателями (индикаторами).</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 случае не реализации основных </w:t>
      </w:r>
      <w:proofErr w:type="gramStart"/>
      <w:r w:rsidRPr="00BB1EC7">
        <w:rPr>
          <w:rFonts w:ascii="Times New Roman" w:eastAsia="SimSun" w:hAnsi="Times New Roman" w:cs="Times New Roman"/>
          <w:kern w:val="2"/>
          <w:sz w:val="20"/>
          <w:szCs w:val="20"/>
        </w:rPr>
        <w:t>мероприятий  муниципальной</w:t>
      </w:r>
      <w:proofErr w:type="gramEnd"/>
      <w:r w:rsidRPr="00BB1EC7">
        <w:rPr>
          <w:rFonts w:ascii="Times New Roman" w:eastAsia="SimSun" w:hAnsi="Times New Roman" w:cs="Times New Roman"/>
          <w:kern w:val="2"/>
          <w:sz w:val="20"/>
          <w:szCs w:val="20"/>
        </w:rPr>
        <w:t xml:space="preserve">  программы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 ожидаемые конечные результаты не будут достигнуты, а задачи решены лишь в незначительной части.</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 xml:space="preserve">4. Информация по ресурсному </w:t>
      </w:r>
      <w:proofErr w:type="gramStart"/>
      <w:r w:rsidRPr="00BB1EC7">
        <w:rPr>
          <w:rFonts w:ascii="Times New Roman" w:eastAsia="SimSun" w:hAnsi="Times New Roman" w:cs="Times New Roman"/>
          <w:b/>
          <w:kern w:val="2"/>
          <w:sz w:val="20"/>
          <w:szCs w:val="20"/>
        </w:rPr>
        <w:t>обеспечению  подпрограммы</w:t>
      </w:r>
      <w:proofErr w:type="gramEnd"/>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SimSun" w:hAnsi="Times New Roman" w:cs="Times New Roman"/>
          <w:kern w:val="2"/>
          <w:sz w:val="20"/>
          <w:szCs w:val="20"/>
        </w:rPr>
        <w:t xml:space="preserve">     Общий </w:t>
      </w:r>
      <w:r w:rsidRPr="00BB1EC7">
        <w:rPr>
          <w:rFonts w:ascii="Times New Roman" w:eastAsia="Times New Roman" w:hAnsi="Times New Roman" w:cs="Times New Roman"/>
          <w:sz w:val="20"/>
          <w:szCs w:val="20"/>
        </w:rPr>
        <w:t>объем ассигнований местного бюджета подпрограммы составляет в 2020 – 2026 годах -</w:t>
      </w:r>
      <w:r w:rsidRPr="00BB1EC7">
        <w:rPr>
          <w:rFonts w:ascii="Times New Roman" w:eastAsia="Times New Roman" w:hAnsi="Times New Roman" w:cs="Times New Roman"/>
          <w:sz w:val="20"/>
          <w:szCs w:val="20"/>
          <w:lang w:eastAsia="ru-RU"/>
        </w:rPr>
        <w:t xml:space="preserve">860,0 тыс. рублей, в том числе: </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 год -  116,0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2021 год -  119,0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2022 год -  125,0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2023 год -  125,0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2024 год -  125,0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2025 год -  125,0 тыс. рублей;</w:t>
      </w:r>
    </w:p>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2026 год -  125,0 тыс. рублей.</w:t>
      </w:r>
    </w:p>
    <w:p w:rsidR="00BB1EC7" w:rsidRPr="00BB1EC7" w:rsidRDefault="00BB1EC7" w:rsidP="00BB1EC7">
      <w:pPr>
        <w:spacing w:after="0" w:line="240" w:lineRule="auto"/>
        <w:rPr>
          <w:rFonts w:ascii="Times New Roman" w:eastAsia="Times New Roman" w:hAnsi="Times New Roman" w:cs="Times New Roman"/>
          <w:sz w:val="20"/>
          <w:szCs w:val="20"/>
          <w:lang w:eastAsia="ru-RU"/>
        </w:rPr>
      </w:pPr>
    </w:p>
    <w:p w:rsidR="00BB1EC7" w:rsidRPr="00BB1EC7" w:rsidRDefault="00BB1EC7" w:rsidP="00BB1EC7">
      <w:pPr>
        <w:spacing w:after="0" w:line="240" w:lineRule="auto"/>
        <w:rPr>
          <w:rFonts w:ascii="Times New Roman" w:eastAsia="Times New Roman" w:hAnsi="Times New Roman" w:cs="Times New Roman"/>
          <w:sz w:val="20"/>
          <w:szCs w:val="20"/>
          <w:lang w:eastAsia="ru-RU"/>
        </w:rPr>
      </w:pPr>
    </w:p>
    <w:p w:rsidR="00BB1EC7" w:rsidRPr="00BB1EC7" w:rsidRDefault="00BB1EC7" w:rsidP="00BB1EC7">
      <w:pPr>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sz w:val="20"/>
          <w:szCs w:val="20"/>
          <w:lang w:eastAsia="ru-RU"/>
        </w:rPr>
        <w:t xml:space="preserve">                                                                  </w:t>
      </w:r>
      <w:r w:rsidRPr="00BB1EC7">
        <w:rPr>
          <w:rFonts w:ascii="Times New Roman" w:eastAsia="Times New Roman" w:hAnsi="Times New Roman" w:cs="Times New Roman"/>
          <w:b/>
          <w:sz w:val="20"/>
          <w:szCs w:val="20"/>
          <w:lang w:eastAsia="ru-RU"/>
        </w:rPr>
        <w:t>Подпрограмма</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«Защита населения и территории поселения от чрезвычайных ситуаций и обеспечение первичных мер пожарной безопасности»</w:t>
      </w: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 xml:space="preserve">муниципальной </w:t>
      </w:r>
      <w:proofErr w:type="gramStart"/>
      <w:r w:rsidRPr="00BB1EC7">
        <w:rPr>
          <w:rFonts w:ascii="Times New Roman" w:eastAsia="Times New Roman" w:hAnsi="Times New Roman" w:cs="Times New Roman"/>
          <w:b/>
          <w:sz w:val="20"/>
          <w:szCs w:val="20"/>
          <w:lang w:eastAsia="ru-RU"/>
        </w:rPr>
        <w:t xml:space="preserve">программы  </w:t>
      </w:r>
      <w:proofErr w:type="spellStart"/>
      <w:r w:rsidRPr="00BB1EC7">
        <w:rPr>
          <w:rFonts w:ascii="Times New Roman" w:eastAsia="Times New Roman" w:hAnsi="Times New Roman" w:cs="Times New Roman"/>
          <w:b/>
          <w:sz w:val="20"/>
          <w:szCs w:val="20"/>
          <w:lang w:eastAsia="ru-RU"/>
        </w:rPr>
        <w:t>Коломыцевского</w:t>
      </w:r>
      <w:proofErr w:type="spellEnd"/>
      <w:proofErr w:type="gramEnd"/>
      <w:r w:rsidRPr="00BB1EC7">
        <w:rPr>
          <w:rFonts w:ascii="Times New Roman" w:eastAsia="Times New Roman" w:hAnsi="Times New Roman" w:cs="Times New Roman"/>
          <w:b/>
          <w:sz w:val="20"/>
          <w:szCs w:val="20"/>
          <w:lang w:eastAsia="ru-RU"/>
        </w:rPr>
        <w:t xml:space="preserve"> сельского поселения</w:t>
      </w:r>
    </w:p>
    <w:p w:rsidR="00BB1EC7" w:rsidRPr="00BB1EC7" w:rsidRDefault="00BB1EC7" w:rsidP="00BB1EC7">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«Муниципальное управление и гражданское общество»</w:t>
      </w: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ПАСПОРТ</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0"/>
        <w:gridCol w:w="6577"/>
      </w:tblGrid>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Ответственный исполнитель</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отсутствуют</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rPr>
          <w:trHeight w:val="995"/>
        </w:trPr>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Программно-целевые инструменты</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отсутствуют</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Цели подпрограммы</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Защита населения и территории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от чрезвычайных ситуаций</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Задачи подпрограммы</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B1EC7">
              <w:rPr>
                <w:rFonts w:ascii="Times New Roman" w:eastAsia="Times New Roman" w:hAnsi="Times New Roman" w:cs="Times New Roman"/>
                <w:bCs/>
                <w:sz w:val="20"/>
                <w:szCs w:val="20"/>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B1EC7">
              <w:rPr>
                <w:rFonts w:ascii="Times New Roman" w:eastAsia="Times New Roman" w:hAnsi="Times New Roman" w:cs="Times New Roman"/>
                <w:bCs/>
                <w:sz w:val="20"/>
                <w:szCs w:val="20"/>
                <w:lang w:eastAsia="ru-RU"/>
              </w:rPr>
              <w:t>- создание и обеспечение современной эффективной системы оповещения, вызова экстренных оперативных служб;</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Целевые индикаторы и показатели</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количество спасенных людей и людей, которым оказана помощь при пожарах, чрезвычайных ситуациях и происшествиях;</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количество профилактических мероприятий по предупреждению пожаров, чрезвычайных ситуаций и происшествий на водных объектах.</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w:t>
            </w:r>
            <w:r w:rsidRPr="00BB1EC7">
              <w:rPr>
                <w:rFonts w:ascii="Times New Roman" w:eastAsia="Times New Roman" w:hAnsi="Times New Roman" w:cs="Times New Roman"/>
                <w:sz w:val="20"/>
                <w:szCs w:val="20"/>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Этапы и сроки реализации</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Подпрограмма будет реализована в 2020-2026 годы </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 xml:space="preserve">Объемы бюджетных </w:t>
            </w:r>
            <w:r w:rsidRPr="00BB1EC7">
              <w:rPr>
                <w:rFonts w:ascii="Times New Roman" w:eastAsia="Times New Roman" w:hAnsi="Times New Roman" w:cs="Times New Roman"/>
                <w:b/>
                <w:sz w:val="20"/>
                <w:szCs w:val="20"/>
                <w:lang w:eastAsia="ru-RU"/>
              </w:rPr>
              <w:lastRenderedPageBreak/>
              <w:t>ассигнований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lastRenderedPageBreak/>
              <w:t>Объем ассигнований местного бюджета подпрограммы 2020-</w:t>
            </w:r>
            <w:proofErr w:type="gramStart"/>
            <w:r w:rsidRPr="00BB1EC7">
              <w:rPr>
                <w:rFonts w:ascii="Times New Roman" w:eastAsia="Times New Roman" w:hAnsi="Times New Roman" w:cs="Times New Roman"/>
                <w:sz w:val="20"/>
                <w:szCs w:val="20"/>
                <w:lang w:eastAsia="ru-RU"/>
              </w:rPr>
              <w:t>2026  годы</w:t>
            </w:r>
            <w:proofErr w:type="gramEnd"/>
            <w:r w:rsidRPr="00BB1EC7">
              <w:rPr>
                <w:rFonts w:ascii="Times New Roman" w:eastAsia="Times New Roman" w:hAnsi="Times New Roman" w:cs="Times New Roman"/>
                <w:sz w:val="20"/>
                <w:szCs w:val="20"/>
                <w:lang w:eastAsia="ru-RU"/>
              </w:rPr>
              <w:t xml:space="preserve"> -</w:t>
            </w:r>
            <w:r w:rsidRPr="00BB1EC7">
              <w:rPr>
                <w:rFonts w:ascii="Times New Roman" w:eastAsia="Times New Roman" w:hAnsi="Times New Roman" w:cs="Times New Roman"/>
                <w:sz w:val="20"/>
                <w:szCs w:val="20"/>
                <w:lang w:eastAsia="ru-RU"/>
              </w:rPr>
              <w:lastRenderedPageBreak/>
              <w:t xml:space="preserve">1081,3 тыс. рублей, в том числе: </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 год -  150,0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2021 год -  150,0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2022 год -  173,3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2023 год -  152,0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2024 год -  152,0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2025 год -  152,0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2026 год -  152,0 тыс. рублей.</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lastRenderedPageBreak/>
              <w:t>Ожидаемые результаты реализации</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 уменьшение количества пожаров, снижение рисков возникновения и смягчение последствий чрезвычайных ситуаций;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снижение числа травмированных и погибших на пожарах;</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создание необходимых условий для обеспечения пожарной безопасности, защиты жизни и здоровья граждан.</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w:t>
            </w:r>
            <w:r w:rsidRPr="00BB1EC7">
              <w:rPr>
                <w:rFonts w:ascii="Times New Roman" w:eastAsia="Times New Roman" w:hAnsi="Times New Roman" w:cs="Times New Roman"/>
                <w:sz w:val="20"/>
                <w:szCs w:val="20"/>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bl>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suppressAutoHyphens/>
        <w:spacing w:after="0" w:line="240" w:lineRule="auto"/>
        <w:jc w:val="center"/>
        <w:rPr>
          <w:rFonts w:ascii="Times New Roman" w:eastAsia="SimSun" w:hAnsi="Times New Roman" w:cs="Times New Roman"/>
          <w:b/>
          <w:kern w:val="2"/>
          <w:sz w:val="20"/>
          <w:szCs w:val="20"/>
        </w:rPr>
      </w:pPr>
    </w:p>
    <w:p w:rsidR="00BB1EC7" w:rsidRPr="00BB1EC7" w:rsidRDefault="00BB1EC7" w:rsidP="00BB1EC7">
      <w:pPr>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BB1EC7" w:rsidRPr="00BB1EC7" w:rsidRDefault="00BB1EC7" w:rsidP="00BB1EC7">
      <w:pPr>
        <w:suppressAutoHyphens/>
        <w:spacing w:after="0" w:line="240" w:lineRule="auto"/>
        <w:jc w:val="center"/>
        <w:rPr>
          <w:rFonts w:ascii="Times New Roman" w:eastAsia="SimSun" w:hAnsi="Times New Roman" w:cs="Times New Roman"/>
          <w:b/>
          <w:kern w:val="2"/>
          <w:sz w:val="20"/>
          <w:szCs w:val="20"/>
        </w:rPr>
      </w:pPr>
    </w:p>
    <w:p w:rsidR="00BB1EC7" w:rsidRPr="00BB1EC7" w:rsidRDefault="00BB1EC7" w:rsidP="00BB1EC7">
      <w:pPr>
        <w:widowControl w:val="0"/>
        <w:autoSpaceDE w:val="0"/>
        <w:autoSpaceDN w:val="0"/>
        <w:adjustRightInd w:val="0"/>
        <w:spacing w:after="20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B1EC7" w:rsidRPr="00BB1EC7" w:rsidRDefault="00BB1EC7" w:rsidP="00BB1EC7">
      <w:pPr>
        <w:widowControl w:val="0"/>
        <w:autoSpaceDE w:val="0"/>
        <w:autoSpaceDN w:val="0"/>
        <w:adjustRightInd w:val="0"/>
        <w:spacing w:after="200" w:line="240" w:lineRule="auto"/>
        <w:rPr>
          <w:rFonts w:ascii="Times New Roman" w:eastAsia="SimSun" w:hAnsi="Times New Roman" w:cs="Times New Roman"/>
          <w:b/>
          <w:kern w:val="2"/>
          <w:sz w:val="20"/>
          <w:szCs w:val="20"/>
        </w:rPr>
      </w:pPr>
    </w:p>
    <w:p w:rsidR="00BB1EC7" w:rsidRPr="00BB1EC7" w:rsidRDefault="00BB1EC7" w:rsidP="00BB1EC7">
      <w:pPr>
        <w:widowControl w:val="0"/>
        <w:autoSpaceDE w:val="0"/>
        <w:autoSpaceDN w:val="0"/>
        <w:adjustRightInd w:val="0"/>
        <w:spacing w:after="200" w:line="240" w:lineRule="auto"/>
        <w:rPr>
          <w:rFonts w:ascii="Times New Roman" w:eastAsia="Times New Roman" w:hAnsi="Times New Roman" w:cs="Times New Roman"/>
          <w:sz w:val="20"/>
          <w:szCs w:val="20"/>
        </w:rPr>
      </w:pPr>
      <w:r w:rsidRPr="00BB1EC7">
        <w:rPr>
          <w:rFonts w:ascii="Times New Roman" w:eastAsia="SimSun" w:hAnsi="Times New Roman" w:cs="Times New Roman"/>
          <w:b/>
          <w:kern w:val="2"/>
          <w:sz w:val="20"/>
          <w:szCs w:val="20"/>
        </w:rPr>
        <w:t xml:space="preserve">2. Цели, задачи и показатели (индикаторы), основные ожидаемые конечные результаты, сроки и этапы </w:t>
      </w:r>
      <w:proofErr w:type="gramStart"/>
      <w:r w:rsidRPr="00BB1EC7">
        <w:rPr>
          <w:rFonts w:ascii="Times New Roman" w:eastAsia="SimSun" w:hAnsi="Times New Roman" w:cs="Times New Roman"/>
          <w:b/>
          <w:kern w:val="2"/>
          <w:sz w:val="20"/>
          <w:szCs w:val="20"/>
        </w:rPr>
        <w:t>реализации  подпрограммы</w:t>
      </w:r>
      <w:proofErr w:type="gramEnd"/>
    </w:p>
    <w:p w:rsidR="00BB1EC7" w:rsidRPr="00BB1EC7" w:rsidRDefault="00BB1EC7" w:rsidP="00BB1EC7">
      <w:pPr>
        <w:widowControl w:val="0"/>
        <w:autoSpaceDE w:val="0"/>
        <w:autoSpaceDN w:val="0"/>
        <w:adjustRightInd w:val="0"/>
        <w:spacing w:after="200" w:line="240"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BB1EC7">
        <w:rPr>
          <w:rFonts w:ascii="Times New Roman" w:eastAsia="Times New Roman" w:hAnsi="Times New Roman" w:cs="Times New Roman"/>
          <w:sz w:val="20"/>
          <w:szCs w:val="20"/>
        </w:rPr>
        <w:t xml:space="preserve">программы  </w:t>
      </w:r>
      <w:proofErr w:type="spellStart"/>
      <w:r w:rsidRPr="00BB1EC7">
        <w:rPr>
          <w:rFonts w:ascii="Times New Roman" w:eastAsia="Times New Roman" w:hAnsi="Times New Roman" w:cs="Times New Roman"/>
          <w:sz w:val="20"/>
          <w:szCs w:val="20"/>
        </w:rPr>
        <w:t>Коломыцевского</w:t>
      </w:r>
      <w:proofErr w:type="spellEnd"/>
      <w:proofErr w:type="gramEnd"/>
      <w:r w:rsidRPr="00BB1EC7">
        <w:rPr>
          <w:rFonts w:ascii="Times New Roman" w:eastAsia="Times New Roman" w:hAnsi="Times New Roman" w:cs="Times New Roman"/>
          <w:sz w:val="20"/>
          <w:szCs w:val="20"/>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B1EC7" w:rsidRPr="00BB1EC7" w:rsidRDefault="00BB1EC7" w:rsidP="00BB1EC7">
      <w:pPr>
        <w:spacing w:after="0" w:line="240"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Подпрограмму предусматривается реализовать в 2020-2026 годах в один этап.</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 xml:space="preserve">3. Характеристика основных </w:t>
      </w:r>
      <w:proofErr w:type="gramStart"/>
      <w:r w:rsidRPr="00BB1EC7">
        <w:rPr>
          <w:rFonts w:ascii="Times New Roman" w:eastAsia="SimSun" w:hAnsi="Times New Roman" w:cs="Times New Roman"/>
          <w:b/>
          <w:kern w:val="2"/>
          <w:sz w:val="20"/>
          <w:szCs w:val="20"/>
        </w:rPr>
        <w:t>мероприятий  подпрограммы</w:t>
      </w:r>
      <w:proofErr w:type="gramEnd"/>
    </w:p>
    <w:p w:rsidR="00BB1EC7" w:rsidRPr="00BB1EC7" w:rsidRDefault="00BB1EC7" w:rsidP="00BB1EC7">
      <w:pPr>
        <w:widowControl w:val="0"/>
        <w:suppressAutoHyphens/>
        <w:spacing w:after="0" w:line="240" w:lineRule="auto"/>
        <w:jc w:val="center"/>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В </w:t>
      </w:r>
      <w:proofErr w:type="gramStart"/>
      <w:r w:rsidRPr="00BB1EC7">
        <w:rPr>
          <w:rFonts w:ascii="Times New Roman" w:eastAsia="SimSun" w:hAnsi="Times New Roman" w:cs="Times New Roman"/>
          <w:kern w:val="2"/>
          <w:sz w:val="20"/>
          <w:szCs w:val="20"/>
        </w:rPr>
        <w:t>рамках  программы</w:t>
      </w:r>
      <w:proofErr w:type="gramEnd"/>
      <w:r w:rsidRPr="00BB1EC7">
        <w:rPr>
          <w:rFonts w:ascii="Times New Roman" w:eastAsia="SimSun" w:hAnsi="Times New Roman" w:cs="Times New Roman"/>
          <w:kern w:val="2"/>
          <w:sz w:val="20"/>
          <w:szCs w:val="20"/>
        </w:rPr>
        <w:t xml:space="preserve"> планируется осуществление следующих основных мероприятий(таблица 8):</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1. Уточнение планов действий (взаимодействий) на случай возникновения крупномасштабных чрезвычайных ситуаций</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2. Приобретение и содержание инструментов первой необходимости.</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Вышеуказанные основные мероприятия настоящей программы направлены на решение всех </w:t>
      </w:r>
      <w:proofErr w:type="gramStart"/>
      <w:r w:rsidRPr="00BB1EC7">
        <w:rPr>
          <w:rFonts w:ascii="Times New Roman" w:eastAsia="SimSun" w:hAnsi="Times New Roman" w:cs="Times New Roman"/>
          <w:kern w:val="2"/>
          <w:sz w:val="20"/>
          <w:szCs w:val="20"/>
        </w:rPr>
        <w:t>задач  и</w:t>
      </w:r>
      <w:proofErr w:type="gramEnd"/>
      <w:r w:rsidRPr="00BB1EC7">
        <w:rPr>
          <w:rFonts w:ascii="Times New Roman" w:eastAsia="SimSun" w:hAnsi="Times New Roman" w:cs="Times New Roman"/>
          <w:kern w:val="2"/>
          <w:sz w:val="20"/>
          <w:szCs w:val="20"/>
        </w:rPr>
        <w:t xml:space="preserve"> взаимосвязаны со всеми показателями (индикаторами).</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 случае не реализации основных </w:t>
      </w:r>
      <w:proofErr w:type="gramStart"/>
      <w:r w:rsidRPr="00BB1EC7">
        <w:rPr>
          <w:rFonts w:ascii="Times New Roman" w:eastAsia="SimSun" w:hAnsi="Times New Roman" w:cs="Times New Roman"/>
          <w:kern w:val="2"/>
          <w:sz w:val="20"/>
          <w:szCs w:val="20"/>
        </w:rPr>
        <w:t>мероприятий  муниципальной</w:t>
      </w:r>
      <w:proofErr w:type="gramEnd"/>
      <w:r w:rsidRPr="00BB1EC7">
        <w:rPr>
          <w:rFonts w:ascii="Times New Roman" w:eastAsia="SimSun" w:hAnsi="Times New Roman" w:cs="Times New Roman"/>
          <w:kern w:val="2"/>
          <w:sz w:val="20"/>
          <w:szCs w:val="20"/>
        </w:rPr>
        <w:t xml:space="preserve">  программы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 ожидаемые конечные результаты не будут достигнуты, а задачи решены лишь в незначительной части.</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 xml:space="preserve">4. Информация по ресурсному </w:t>
      </w:r>
      <w:proofErr w:type="gramStart"/>
      <w:r w:rsidRPr="00BB1EC7">
        <w:rPr>
          <w:rFonts w:ascii="Times New Roman" w:eastAsia="SimSun" w:hAnsi="Times New Roman" w:cs="Times New Roman"/>
          <w:b/>
          <w:kern w:val="2"/>
          <w:sz w:val="20"/>
          <w:szCs w:val="20"/>
        </w:rPr>
        <w:t>обеспечению  подпрограммы</w:t>
      </w:r>
      <w:proofErr w:type="gramEnd"/>
    </w:p>
    <w:p w:rsidR="00BB1EC7" w:rsidRPr="00BB1EC7" w:rsidRDefault="00BB1EC7" w:rsidP="00BB1EC7">
      <w:pPr>
        <w:widowControl w:val="0"/>
        <w:suppressAutoHyphens/>
        <w:spacing w:after="0" w:line="240" w:lineRule="auto"/>
        <w:jc w:val="center"/>
        <w:rPr>
          <w:rFonts w:ascii="Times New Roman" w:eastAsia="SimSun" w:hAnsi="Times New Roman" w:cs="Times New Roman"/>
          <w:kern w:val="2"/>
          <w:sz w:val="20"/>
          <w:szCs w:val="20"/>
        </w:rPr>
      </w:pP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SimSun" w:hAnsi="Times New Roman" w:cs="Times New Roman"/>
          <w:kern w:val="2"/>
          <w:sz w:val="20"/>
          <w:szCs w:val="20"/>
        </w:rPr>
        <w:t xml:space="preserve">Общий </w:t>
      </w:r>
      <w:r w:rsidRPr="00BB1EC7">
        <w:rPr>
          <w:rFonts w:ascii="Times New Roman" w:eastAsia="Times New Roman" w:hAnsi="Times New Roman" w:cs="Times New Roman"/>
          <w:sz w:val="20"/>
          <w:szCs w:val="20"/>
        </w:rPr>
        <w:t>объем ассигнований местного бюджета подпрограммы составляет в 2020-2026 годах -</w:t>
      </w:r>
      <w:r w:rsidRPr="00BB1EC7">
        <w:rPr>
          <w:rFonts w:ascii="Times New Roman" w:eastAsia="Times New Roman" w:hAnsi="Times New Roman" w:cs="Times New Roman"/>
          <w:sz w:val="20"/>
          <w:szCs w:val="20"/>
          <w:lang w:eastAsia="ru-RU"/>
        </w:rPr>
        <w:t xml:space="preserve">1081,3 тыс. рублей, в том числе: </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 год -  150,0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2021 год -  150,0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2022 год -  173,3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2023 год -  152,0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2024 год -  152,0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2025 год -  152,0 тыс. рублей;</w:t>
      </w:r>
    </w:p>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2026 год -  152,0 тыс. рублей.</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 xml:space="preserve">Обоснования и расчёты необходимого объёма </w:t>
      </w:r>
      <w:proofErr w:type="gramStart"/>
      <w:r w:rsidRPr="00BB1EC7">
        <w:rPr>
          <w:rFonts w:ascii="Times New Roman" w:eastAsia="Times New Roman" w:hAnsi="Times New Roman" w:cs="Times New Roman"/>
          <w:color w:val="1D1B11"/>
          <w:sz w:val="20"/>
          <w:szCs w:val="20"/>
          <w:lang w:eastAsia="ru-RU"/>
        </w:rPr>
        <w:t xml:space="preserve">финансирования:   </w:t>
      </w:r>
      <w:proofErr w:type="gramEnd"/>
      <w:r w:rsidRPr="00BB1EC7">
        <w:rPr>
          <w:rFonts w:ascii="Times New Roman" w:eastAsia="Times New Roman" w:hAnsi="Times New Roman" w:cs="Times New Roman"/>
          <w:color w:val="1D1B11"/>
          <w:sz w:val="20"/>
          <w:szCs w:val="20"/>
          <w:lang w:eastAsia="ru-RU"/>
        </w:rPr>
        <w:t xml:space="preserve">                                                 свод сметных расчётов.</w:t>
      </w:r>
    </w:p>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p w:rsidR="00BB1EC7" w:rsidRPr="00BB1EC7" w:rsidRDefault="00BB1EC7" w:rsidP="00BB1EC7">
      <w:pPr>
        <w:suppressAutoHyphens/>
        <w:spacing w:after="0" w:line="240" w:lineRule="auto"/>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Таблица №5</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5"/>
        <w:gridCol w:w="2100"/>
        <w:gridCol w:w="1269"/>
        <w:gridCol w:w="705"/>
        <w:gridCol w:w="708"/>
        <w:gridCol w:w="705"/>
        <w:gridCol w:w="725"/>
        <w:gridCol w:w="705"/>
        <w:gridCol w:w="705"/>
        <w:gridCol w:w="925"/>
      </w:tblGrid>
      <w:tr w:rsidR="00BB1EC7" w:rsidRPr="00BB1EC7" w:rsidTr="00B303EF">
        <w:tc>
          <w:tcPr>
            <w:tcW w:w="1997" w:type="dxa"/>
            <w:vMerge w:val="restart"/>
          </w:tcPr>
          <w:p w:rsidR="00BB1EC7" w:rsidRPr="00BB1EC7" w:rsidRDefault="00BB1EC7" w:rsidP="00BB1EC7">
            <w:pPr>
              <w:suppressAutoHyphens/>
              <w:spacing w:after="0" w:line="240" w:lineRule="auto"/>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Наименование подпрограммы</w:t>
            </w:r>
          </w:p>
        </w:tc>
        <w:tc>
          <w:tcPr>
            <w:tcW w:w="2148" w:type="dxa"/>
            <w:vMerge w:val="restart"/>
          </w:tcPr>
          <w:p w:rsidR="00BB1EC7" w:rsidRPr="00BB1EC7" w:rsidRDefault="00BB1EC7" w:rsidP="00BB1EC7">
            <w:pPr>
              <w:suppressAutoHyphens/>
              <w:spacing w:after="0" w:line="240" w:lineRule="auto"/>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Источник ресурсного обеспечения</w:t>
            </w:r>
          </w:p>
        </w:tc>
        <w:tc>
          <w:tcPr>
            <w:tcW w:w="6536" w:type="dxa"/>
            <w:gridSpan w:val="8"/>
          </w:tcPr>
          <w:p w:rsidR="00BB1EC7" w:rsidRPr="00BB1EC7" w:rsidRDefault="00BB1EC7" w:rsidP="00BB1EC7">
            <w:pPr>
              <w:suppressAutoHyphens/>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Оценка расходов по годам реализации подпрограммы, тыс. руб.</w:t>
            </w:r>
          </w:p>
        </w:tc>
      </w:tr>
      <w:tr w:rsidR="00BB1EC7" w:rsidRPr="00BB1EC7" w:rsidTr="00B303EF">
        <w:tc>
          <w:tcPr>
            <w:tcW w:w="1997" w:type="dxa"/>
            <w:vMerge/>
          </w:tcPr>
          <w:p w:rsidR="00BB1EC7" w:rsidRPr="00BB1EC7" w:rsidRDefault="00BB1EC7" w:rsidP="00BB1EC7">
            <w:pPr>
              <w:suppressAutoHyphens/>
              <w:spacing w:after="0" w:line="240" w:lineRule="auto"/>
              <w:jc w:val="center"/>
              <w:rPr>
                <w:rFonts w:ascii="Times New Roman" w:eastAsia="Times New Roman" w:hAnsi="Times New Roman" w:cs="Times New Roman"/>
                <w:color w:val="1D1B11"/>
                <w:sz w:val="20"/>
                <w:szCs w:val="20"/>
                <w:lang w:eastAsia="ru-RU"/>
              </w:rPr>
            </w:pPr>
          </w:p>
        </w:tc>
        <w:tc>
          <w:tcPr>
            <w:tcW w:w="2148" w:type="dxa"/>
            <w:vMerge/>
          </w:tcPr>
          <w:p w:rsidR="00BB1EC7" w:rsidRPr="00BB1EC7" w:rsidRDefault="00BB1EC7" w:rsidP="00BB1EC7">
            <w:pPr>
              <w:suppressAutoHyphens/>
              <w:spacing w:after="0" w:line="240" w:lineRule="auto"/>
              <w:jc w:val="center"/>
              <w:rPr>
                <w:rFonts w:ascii="Times New Roman" w:eastAsia="Times New Roman" w:hAnsi="Times New Roman" w:cs="Times New Roman"/>
                <w:color w:val="1D1B11"/>
                <w:sz w:val="20"/>
                <w:szCs w:val="20"/>
                <w:lang w:eastAsia="ru-RU"/>
              </w:rPr>
            </w:pPr>
          </w:p>
        </w:tc>
        <w:tc>
          <w:tcPr>
            <w:tcW w:w="1313" w:type="dxa"/>
          </w:tcPr>
          <w:p w:rsidR="00BB1EC7" w:rsidRPr="00BB1EC7" w:rsidRDefault="00BB1EC7" w:rsidP="00BB1EC7">
            <w:pPr>
              <w:suppressAutoHyphens/>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2020</w:t>
            </w:r>
          </w:p>
        </w:tc>
        <w:tc>
          <w:tcPr>
            <w:tcW w:w="711" w:type="dxa"/>
          </w:tcPr>
          <w:p w:rsidR="00BB1EC7" w:rsidRPr="00BB1EC7" w:rsidRDefault="00BB1EC7" w:rsidP="00BB1EC7">
            <w:pPr>
              <w:suppressAutoHyphens/>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2021</w:t>
            </w:r>
          </w:p>
        </w:tc>
        <w:tc>
          <w:tcPr>
            <w:tcW w:w="711" w:type="dxa"/>
          </w:tcPr>
          <w:p w:rsidR="00BB1EC7" w:rsidRPr="00BB1EC7" w:rsidRDefault="00BB1EC7" w:rsidP="00BB1EC7">
            <w:pPr>
              <w:suppressAutoHyphens/>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2022</w:t>
            </w:r>
          </w:p>
        </w:tc>
        <w:tc>
          <w:tcPr>
            <w:tcW w:w="711" w:type="dxa"/>
          </w:tcPr>
          <w:p w:rsidR="00BB1EC7" w:rsidRPr="00BB1EC7" w:rsidRDefault="00BB1EC7" w:rsidP="00BB1EC7">
            <w:pPr>
              <w:suppressAutoHyphens/>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2023</w:t>
            </w:r>
          </w:p>
        </w:tc>
        <w:tc>
          <w:tcPr>
            <w:tcW w:w="732" w:type="dxa"/>
          </w:tcPr>
          <w:p w:rsidR="00BB1EC7" w:rsidRPr="00BB1EC7" w:rsidRDefault="00BB1EC7" w:rsidP="00BB1EC7">
            <w:pPr>
              <w:suppressAutoHyphens/>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2024</w:t>
            </w:r>
          </w:p>
        </w:tc>
        <w:tc>
          <w:tcPr>
            <w:tcW w:w="711" w:type="dxa"/>
          </w:tcPr>
          <w:p w:rsidR="00BB1EC7" w:rsidRPr="00BB1EC7" w:rsidRDefault="00BB1EC7" w:rsidP="00BB1EC7">
            <w:pPr>
              <w:suppressAutoHyphens/>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2025</w:t>
            </w:r>
          </w:p>
          <w:p w:rsidR="00BB1EC7" w:rsidRPr="00BB1EC7" w:rsidRDefault="00BB1EC7" w:rsidP="00BB1EC7">
            <w:pPr>
              <w:suppressAutoHyphens/>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BB1EC7" w:rsidRPr="00BB1EC7" w:rsidRDefault="00BB1EC7" w:rsidP="00BB1EC7">
            <w:pPr>
              <w:suppressAutoHyphens/>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2026</w:t>
            </w:r>
          </w:p>
        </w:tc>
        <w:tc>
          <w:tcPr>
            <w:tcW w:w="936" w:type="dxa"/>
          </w:tcPr>
          <w:p w:rsidR="00BB1EC7" w:rsidRPr="00BB1EC7" w:rsidRDefault="00BB1EC7" w:rsidP="00BB1EC7">
            <w:pPr>
              <w:suppressAutoHyphens/>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Всего</w:t>
            </w:r>
          </w:p>
        </w:tc>
      </w:tr>
      <w:tr w:rsidR="00BB1EC7" w:rsidRPr="00BB1EC7" w:rsidTr="00B303EF">
        <w:tc>
          <w:tcPr>
            <w:tcW w:w="1997" w:type="dxa"/>
            <w:vMerge w:val="restart"/>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Повышение устойчивости бюджета поселения</w:t>
            </w:r>
          </w:p>
        </w:tc>
        <w:tc>
          <w:tcPr>
            <w:tcW w:w="2148"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Всего, в том числе:</w:t>
            </w:r>
          </w:p>
        </w:tc>
        <w:tc>
          <w:tcPr>
            <w:tcW w:w="1313"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150</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150</w:t>
            </w:r>
          </w:p>
        </w:tc>
        <w:tc>
          <w:tcPr>
            <w:tcW w:w="71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173,3</w:t>
            </w:r>
          </w:p>
        </w:tc>
        <w:tc>
          <w:tcPr>
            <w:tcW w:w="71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152</w:t>
            </w:r>
          </w:p>
        </w:tc>
        <w:tc>
          <w:tcPr>
            <w:tcW w:w="732"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152</w:t>
            </w:r>
          </w:p>
        </w:tc>
        <w:tc>
          <w:tcPr>
            <w:tcW w:w="71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152</w:t>
            </w:r>
          </w:p>
        </w:tc>
        <w:tc>
          <w:tcPr>
            <w:tcW w:w="71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152</w:t>
            </w:r>
          </w:p>
        </w:tc>
        <w:tc>
          <w:tcPr>
            <w:tcW w:w="93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1081,3</w:t>
            </w:r>
          </w:p>
        </w:tc>
      </w:tr>
      <w:tr w:rsidR="00BB1EC7" w:rsidRPr="00BB1EC7" w:rsidTr="00B303EF">
        <w:tc>
          <w:tcPr>
            <w:tcW w:w="1997"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2148"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Федеральный бюджет</w:t>
            </w:r>
          </w:p>
        </w:tc>
        <w:tc>
          <w:tcPr>
            <w:tcW w:w="1313"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32"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93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B1EC7" w:rsidRPr="00BB1EC7" w:rsidTr="00B303EF">
        <w:tc>
          <w:tcPr>
            <w:tcW w:w="1997"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2148"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Областной бюджет</w:t>
            </w:r>
          </w:p>
        </w:tc>
        <w:tc>
          <w:tcPr>
            <w:tcW w:w="1313"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32"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93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B1EC7" w:rsidRPr="00BB1EC7" w:rsidTr="00B303EF">
        <w:tc>
          <w:tcPr>
            <w:tcW w:w="1997"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2148"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Местный бюджет</w:t>
            </w:r>
          </w:p>
        </w:tc>
        <w:tc>
          <w:tcPr>
            <w:tcW w:w="1313"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150</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150</w:t>
            </w:r>
          </w:p>
        </w:tc>
        <w:tc>
          <w:tcPr>
            <w:tcW w:w="71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173,3</w:t>
            </w:r>
          </w:p>
        </w:tc>
        <w:tc>
          <w:tcPr>
            <w:tcW w:w="71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152</w:t>
            </w:r>
          </w:p>
        </w:tc>
        <w:tc>
          <w:tcPr>
            <w:tcW w:w="732"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152</w:t>
            </w:r>
          </w:p>
        </w:tc>
        <w:tc>
          <w:tcPr>
            <w:tcW w:w="71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152</w:t>
            </w:r>
          </w:p>
        </w:tc>
        <w:tc>
          <w:tcPr>
            <w:tcW w:w="71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152</w:t>
            </w:r>
          </w:p>
        </w:tc>
        <w:tc>
          <w:tcPr>
            <w:tcW w:w="93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1081,3</w:t>
            </w:r>
          </w:p>
        </w:tc>
      </w:tr>
    </w:tbl>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BB1EC7" w:rsidRPr="00BB1EC7" w:rsidRDefault="00BB1EC7" w:rsidP="00BB1EC7">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widowControl w:val="0"/>
        <w:tabs>
          <w:tab w:val="left" w:pos="3800"/>
          <w:tab w:val="left" w:pos="3840"/>
          <w:tab w:val="center" w:pos="5315"/>
        </w:tabs>
        <w:autoSpaceDE w:val="0"/>
        <w:autoSpaceDN w:val="0"/>
        <w:adjustRightInd w:val="0"/>
        <w:spacing w:after="0" w:line="240" w:lineRule="auto"/>
        <w:rPr>
          <w:rFonts w:ascii="Times New Roman" w:eastAsia="Times New Roman" w:hAnsi="Times New Roman" w:cs="Times New Roman"/>
          <w:b/>
          <w:sz w:val="20"/>
          <w:szCs w:val="20"/>
          <w:lang w:eastAsia="ru-RU"/>
        </w:rPr>
      </w:pPr>
    </w:p>
    <w:p w:rsidR="00BB1EC7" w:rsidRPr="00BB1EC7" w:rsidRDefault="00BB1EC7" w:rsidP="00BB1EC7">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Подпрограмма</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«Финансовое обеспечение муниципальных образований Воронежской области для исполнения переданных полномочий»</w:t>
      </w: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 xml:space="preserve">муниципальной </w:t>
      </w:r>
      <w:proofErr w:type="gramStart"/>
      <w:r w:rsidRPr="00BB1EC7">
        <w:rPr>
          <w:rFonts w:ascii="Times New Roman" w:eastAsia="Times New Roman" w:hAnsi="Times New Roman" w:cs="Times New Roman"/>
          <w:b/>
          <w:sz w:val="20"/>
          <w:szCs w:val="20"/>
          <w:lang w:eastAsia="ru-RU"/>
        </w:rPr>
        <w:t xml:space="preserve">программы  </w:t>
      </w:r>
      <w:proofErr w:type="spellStart"/>
      <w:r w:rsidRPr="00BB1EC7">
        <w:rPr>
          <w:rFonts w:ascii="Times New Roman" w:eastAsia="Times New Roman" w:hAnsi="Times New Roman" w:cs="Times New Roman"/>
          <w:b/>
          <w:sz w:val="20"/>
          <w:szCs w:val="20"/>
          <w:lang w:eastAsia="ru-RU"/>
        </w:rPr>
        <w:t>Коломыцевского</w:t>
      </w:r>
      <w:proofErr w:type="spellEnd"/>
      <w:proofErr w:type="gramEnd"/>
      <w:r w:rsidRPr="00BB1EC7">
        <w:rPr>
          <w:rFonts w:ascii="Times New Roman" w:eastAsia="Times New Roman" w:hAnsi="Times New Roman" w:cs="Times New Roman"/>
          <w:b/>
          <w:sz w:val="20"/>
          <w:szCs w:val="20"/>
          <w:lang w:eastAsia="ru-RU"/>
        </w:rPr>
        <w:t xml:space="preserve"> сельского поселения</w:t>
      </w:r>
    </w:p>
    <w:p w:rsidR="00BB1EC7" w:rsidRPr="00BB1EC7" w:rsidRDefault="00BB1EC7" w:rsidP="00BB1EC7">
      <w:pPr>
        <w:widowControl w:val="0"/>
        <w:tabs>
          <w:tab w:val="left" w:pos="5660"/>
        </w:tabs>
        <w:autoSpaceDE w:val="0"/>
        <w:autoSpaceDN w:val="0"/>
        <w:adjustRightInd w:val="0"/>
        <w:spacing w:after="0" w:line="36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bCs/>
          <w:sz w:val="20"/>
          <w:szCs w:val="20"/>
          <w:lang w:eastAsia="ru-RU"/>
        </w:rPr>
        <w:t>«Муниципальное управление и гражданское общество»</w:t>
      </w:r>
    </w:p>
    <w:p w:rsidR="00BB1EC7" w:rsidRPr="00BB1EC7" w:rsidRDefault="00BB1EC7" w:rsidP="00BB1EC7">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ПАСПОРТ</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 «Финансовое обеспечение муниципальных образований Воронежской области для исполнения переданных полномочий»</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6"/>
        <w:gridCol w:w="6571"/>
      </w:tblGrid>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Ответственный исполнитель</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отсутствуют</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rPr>
          <w:trHeight w:val="995"/>
        </w:trPr>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Программно-целевые инструменты</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отсутствуют</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Цели подпрограммы</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Организация эффективного воинского учета.</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Задачи подпрограммы</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B1EC7">
              <w:rPr>
                <w:rFonts w:ascii="Times New Roman" w:eastAsia="Times New Roman" w:hAnsi="Times New Roman" w:cs="Times New Roman"/>
                <w:bCs/>
                <w:sz w:val="20"/>
                <w:szCs w:val="20"/>
                <w:lang w:eastAsia="ru-RU"/>
              </w:rPr>
              <w:t>- осуществление первичного воинского учета.</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Целевые индикаторы и показатели</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lastRenderedPageBreak/>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lastRenderedPageBreak/>
              <w:t xml:space="preserve"> Доля поставленных на воинский учет от общего числа военнообязанных граждан.</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lastRenderedPageBreak/>
              <w:t>Этапы и сроки реализации</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Подпрограмма будет реализована в 2020-2026 годы </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Объемы бюджетных ассигнований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Объем ассигнований за счет средств федерального бюджета подпрограммы 2020-2026 годы - 668,4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 год -  88,0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2021 год -  90,6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2022 год -  93,5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2023 год -  96,6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2024 год -  99,9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2025 год -  99,9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highlight w:val="yellow"/>
                <w:lang w:eastAsia="ru-RU"/>
              </w:rPr>
            </w:pPr>
            <w:r w:rsidRPr="00BB1EC7">
              <w:rPr>
                <w:rFonts w:ascii="Times New Roman" w:eastAsia="Times New Roman" w:hAnsi="Times New Roman" w:cs="Times New Roman"/>
                <w:sz w:val="20"/>
                <w:szCs w:val="20"/>
                <w:lang w:eastAsia="ru-RU"/>
              </w:rPr>
              <w:t>2026 год -  99,9 тыс. рублей.</w:t>
            </w:r>
          </w:p>
        </w:tc>
      </w:tr>
      <w:tr w:rsidR="00BB1EC7" w:rsidRPr="00BB1EC7" w:rsidTr="00B303EF">
        <w:tc>
          <w:tcPr>
            <w:tcW w:w="31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Ожидаемые результаты реализации</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BB1EC7" w:rsidRPr="00BB1EC7" w:rsidRDefault="00BB1EC7" w:rsidP="00BB1EC7">
      <w:pPr>
        <w:suppressAutoHyphens/>
        <w:spacing w:after="0" w:line="240" w:lineRule="auto"/>
        <w:jc w:val="center"/>
        <w:rPr>
          <w:rFonts w:ascii="Times New Roman" w:eastAsia="SimSun" w:hAnsi="Times New Roman" w:cs="Times New Roman"/>
          <w:b/>
          <w:kern w:val="2"/>
          <w:sz w:val="20"/>
          <w:szCs w:val="20"/>
        </w:rPr>
      </w:pPr>
    </w:p>
    <w:p w:rsidR="00BB1EC7" w:rsidRPr="00BB1EC7" w:rsidRDefault="00BB1EC7" w:rsidP="00BB1EC7">
      <w:pPr>
        <w:widowControl w:val="0"/>
        <w:autoSpaceDE w:val="0"/>
        <w:autoSpaceDN w:val="0"/>
        <w:adjustRightInd w:val="0"/>
        <w:spacing w:after="20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B1EC7" w:rsidRPr="00BB1EC7" w:rsidRDefault="00BB1EC7" w:rsidP="00BB1EC7">
      <w:pPr>
        <w:widowControl w:val="0"/>
        <w:suppressAutoHyphens/>
        <w:spacing w:after="0" w:line="240"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b/>
          <w:kern w:val="2"/>
          <w:sz w:val="20"/>
          <w:szCs w:val="20"/>
        </w:rPr>
        <w:t xml:space="preserve">2. Цели, задачи и показатели (индикаторы), основные ожидаемые конечные результаты, сроки и этапы </w:t>
      </w:r>
      <w:proofErr w:type="gramStart"/>
      <w:r w:rsidRPr="00BB1EC7">
        <w:rPr>
          <w:rFonts w:ascii="Times New Roman" w:eastAsia="SimSun" w:hAnsi="Times New Roman" w:cs="Times New Roman"/>
          <w:b/>
          <w:kern w:val="2"/>
          <w:sz w:val="20"/>
          <w:szCs w:val="20"/>
        </w:rPr>
        <w:t>реализации  подпрограммы</w:t>
      </w:r>
      <w:proofErr w:type="gramEnd"/>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w:t>
      </w:r>
      <w:proofErr w:type="gramStart"/>
      <w:r w:rsidRPr="00BB1EC7">
        <w:rPr>
          <w:rFonts w:ascii="Times New Roman" w:eastAsia="Times New Roman" w:hAnsi="Times New Roman" w:cs="Times New Roman"/>
          <w:sz w:val="20"/>
          <w:szCs w:val="20"/>
        </w:rPr>
        <w:t xml:space="preserve">программы  </w:t>
      </w:r>
      <w:proofErr w:type="spellStart"/>
      <w:r w:rsidRPr="00BB1EC7">
        <w:rPr>
          <w:rFonts w:ascii="Times New Roman" w:eastAsia="Times New Roman" w:hAnsi="Times New Roman" w:cs="Times New Roman"/>
          <w:sz w:val="20"/>
          <w:szCs w:val="20"/>
        </w:rPr>
        <w:t>Коломыцевского</w:t>
      </w:r>
      <w:proofErr w:type="spellEnd"/>
      <w:proofErr w:type="gramEnd"/>
      <w:r w:rsidRPr="00BB1EC7">
        <w:rPr>
          <w:rFonts w:ascii="Times New Roman" w:eastAsia="Times New Roman" w:hAnsi="Times New Roman" w:cs="Times New Roman"/>
          <w:sz w:val="20"/>
          <w:szCs w:val="20"/>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B1EC7" w:rsidRPr="00BB1EC7" w:rsidRDefault="00BB1EC7" w:rsidP="00BB1EC7">
      <w:pPr>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1EC7" w:rsidRPr="00BB1EC7" w:rsidRDefault="00BB1EC7" w:rsidP="00BB1EC7">
      <w:pPr>
        <w:widowControl w:val="0"/>
        <w:autoSpaceDE w:val="0"/>
        <w:autoSpaceDN w:val="0"/>
        <w:adjustRightInd w:val="0"/>
        <w:spacing w:after="20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Подпрограмму предусматривается реализовать в 2020-2026 годах в один этап.</w:t>
      </w: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 xml:space="preserve">3. Характеристика основных </w:t>
      </w:r>
      <w:proofErr w:type="gramStart"/>
      <w:r w:rsidRPr="00BB1EC7">
        <w:rPr>
          <w:rFonts w:ascii="Times New Roman" w:eastAsia="SimSun" w:hAnsi="Times New Roman" w:cs="Times New Roman"/>
          <w:b/>
          <w:kern w:val="2"/>
          <w:sz w:val="20"/>
          <w:szCs w:val="20"/>
        </w:rPr>
        <w:t>мероприятий  подпрограммы</w:t>
      </w:r>
      <w:proofErr w:type="gramEnd"/>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В </w:t>
      </w:r>
      <w:proofErr w:type="gramStart"/>
      <w:r w:rsidRPr="00BB1EC7">
        <w:rPr>
          <w:rFonts w:ascii="Times New Roman" w:eastAsia="SimSun" w:hAnsi="Times New Roman" w:cs="Times New Roman"/>
          <w:kern w:val="2"/>
          <w:sz w:val="20"/>
          <w:szCs w:val="20"/>
        </w:rPr>
        <w:t>рамках  программы</w:t>
      </w:r>
      <w:proofErr w:type="gramEnd"/>
      <w:r w:rsidRPr="00BB1EC7">
        <w:rPr>
          <w:rFonts w:ascii="Times New Roman" w:eastAsia="SimSun" w:hAnsi="Times New Roman" w:cs="Times New Roman"/>
          <w:kern w:val="2"/>
          <w:sz w:val="20"/>
          <w:szCs w:val="20"/>
        </w:rPr>
        <w:t xml:space="preserve"> планируется осуществление следующих основных мероприятий (таблица 8):</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1. Материально- техническое обеспечение военно-учетного стола.</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2. Организация первичного воинского учета. </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Вышеуказанные основные мероприятия настоящей программы направлены на решение всех </w:t>
      </w:r>
      <w:proofErr w:type="gramStart"/>
      <w:r w:rsidRPr="00BB1EC7">
        <w:rPr>
          <w:rFonts w:ascii="Times New Roman" w:eastAsia="SimSun" w:hAnsi="Times New Roman" w:cs="Times New Roman"/>
          <w:kern w:val="2"/>
          <w:sz w:val="20"/>
          <w:szCs w:val="20"/>
        </w:rPr>
        <w:t>задач  и</w:t>
      </w:r>
      <w:proofErr w:type="gramEnd"/>
      <w:r w:rsidRPr="00BB1EC7">
        <w:rPr>
          <w:rFonts w:ascii="Times New Roman" w:eastAsia="SimSun" w:hAnsi="Times New Roman" w:cs="Times New Roman"/>
          <w:kern w:val="2"/>
          <w:sz w:val="20"/>
          <w:szCs w:val="20"/>
        </w:rPr>
        <w:t xml:space="preserve"> взаимосвязаны со всеми показателями (индикаторами).</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 случае не реализации основных </w:t>
      </w:r>
      <w:proofErr w:type="gramStart"/>
      <w:r w:rsidRPr="00BB1EC7">
        <w:rPr>
          <w:rFonts w:ascii="Times New Roman" w:eastAsia="SimSun" w:hAnsi="Times New Roman" w:cs="Times New Roman"/>
          <w:kern w:val="2"/>
          <w:sz w:val="20"/>
          <w:szCs w:val="20"/>
        </w:rPr>
        <w:t>мероприятий  муниципальной</w:t>
      </w:r>
      <w:proofErr w:type="gramEnd"/>
      <w:r w:rsidRPr="00BB1EC7">
        <w:rPr>
          <w:rFonts w:ascii="Times New Roman" w:eastAsia="SimSun" w:hAnsi="Times New Roman" w:cs="Times New Roman"/>
          <w:kern w:val="2"/>
          <w:sz w:val="20"/>
          <w:szCs w:val="20"/>
        </w:rPr>
        <w:t xml:space="preserve">  программы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 ожидаемые конечные результаты не будут достигнуты, а задачи решены лишь в незначительной части.</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 xml:space="preserve">4. Информация по ресурсному </w:t>
      </w:r>
      <w:proofErr w:type="gramStart"/>
      <w:r w:rsidRPr="00BB1EC7">
        <w:rPr>
          <w:rFonts w:ascii="Times New Roman" w:eastAsia="SimSun" w:hAnsi="Times New Roman" w:cs="Times New Roman"/>
          <w:b/>
          <w:kern w:val="2"/>
          <w:sz w:val="20"/>
          <w:szCs w:val="20"/>
        </w:rPr>
        <w:t>обеспечению  подпрограммы</w:t>
      </w:r>
      <w:proofErr w:type="gramEnd"/>
    </w:p>
    <w:p w:rsidR="00BB1EC7" w:rsidRPr="00BB1EC7" w:rsidRDefault="00BB1EC7" w:rsidP="00BB1EC7">
      <w:pPr>
        <w:widowControl w:val="0"/>
        <w:suppressAutoHyphens/>
        <w:spacing w:after="0" w:line="240" w:lineRule="auto"/>
        <w:jc w:val="both"/>
        <w:rPr>
          <w:rFonts w:ascii="Times New Roman" w:eastAsia="SimSun" w:hAnsi="Times New Roman" w:cs="Times New Roman"/>
          <w:kern w:val="2"/>
          <w:sz w:val="20"/>
          <w:szCs w:val="20"/>
        </w:rPr>
      </w:pP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bookmarkStart w:id="3" w:name="_Hlk57373707"/>
      <w:r w:rsidRPr="00BB1EC7">
        <w:rPr>
          <w:rFonts w:ascii="Times New Roman" w:eastAsia="Times New Roman" w:hAnsi="Times New Roman" w:cs="Times New Roman"/>
          <w:sz w:val="20"/>
          <w:szCs w:val="20"/>
          <w:lang w:eastAsia="ru-RU"/>
        </w:rPr>
        <w:t>Объем ассигнований за счет средств федерального бюджета подпрограммы 2020-2026 годы -  668,4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 год -  88,0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2021 год -  90,6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2022 год -  93,5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2023 год -  96,6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2024 год -  99,9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2025 год -  99,9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lastRenderedPageBreak/>
        <w:t>2026 год -  99,9 тыс. рублей.</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 xml:space="preserve">Обоснования необходимого </w:t>
      </w:r>
      <w:proofErr w:type="gramStart"/>
      <w:r w:rsidRPr="00BB1EC7">
        <w:rPr>
          <w:rFonts w:ascii="Times New Roman" w:eastAsia="Times New Roman" w:hAnsi="Times New Roman" w:cs="Times New Roman"/>
          <w:color w:val="1D1B11"/>
          <w:sz w:val="20"/>
          <w:szCs w:val="20"/>
          <w:lang w:eastAsia="ru-RU"/>
        </w:rPr>
        <w:t>объёма  финансирования</w:t>
      </w:r>
      <w:proofErr w:type="gramEnd"/>
      <w:r w:rsidRPr="00BB1EC7">
        <w:rPr>
          <w:rFonts w:ascii="Times New Roman" w:eastAsia="Times New Roman" w:hAnsi="Times New Roman" w:cs="Times New Roman"/>
          <w:color w:val="1D1B11"/>
          <w:sz w:val="20"/>
          <w:szCs w:val="20"/>
          <w:lang w:eastAsia="ru-RU"/>
        </w:rPr>
        <w:t>: свод сметных расчётов.</w:t>
      </w:r>
    </w:p>
    <w:p w:rsidR="00BB1EC7" w:rsidRPr="00BB1EC7" w:rsidRDefault="00BB1EC7" w:rsidP="00BB1EC7">
      <w:pPr>
        <w:suppressAutoHyphens/>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Таблица №6</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9"/>
        <w:gridCol w:w="2122"/>
        <w:gridCol w:w="781"/>
        <w:gridCol w:w="851"/>
        <w:gridCol w:w="850"/>
        <w:gridCol w:w="854"/>
        <w:gridCol w:w="705"/>
        <w:gridCol w:w="656"/>
        <w:gridCol w:w="665"/>
        <w:gridCol w:w="929"/>
      </w:tblGrid>
      <w:tr w:rsidR="00BB1EC7" w:rsidRPr="00BB1EC7" w:rsidTr="00B303EF">
        <w:tc>
          <w:tcPr>
            <w:tcW w:w="2059" w:type="dxa"/>
            <w:vMerge w:val="restart"/>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Наименование подпрограммы</w:t>
            </w:r>
          </w:p>
        </w:tc>
        <w:tc>
          <w:tcPr>
            <w:tcW w:w="2122" w:type="dxa"/>
            <w:vMerge w:val="restart"/>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Источник ресурсного обеспечения</w:t>
            </w:r>
          </w:p>
        </w:tc>
        <w:tc>
          <w:tcPr>
            <w:tcW w:w="6291" w:type="dxa"/>
            <w:gridSpan w:val="8"/>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Оценка расходов по годам реализации подпрограммы, тыс. руб.</w:t>
            </w:r>
            <w:r w:rsidRPr="00BB1EC7">
              <w:rPr>
                <w:rFonts w:ascii="Times New Roman" w:eastAsia="Times New Roman" w:hAnsi="Times New Roman" w:cs="Times New Roman"/>
                <w:color w:val="1D1B11"/>
                <w:sz w:val="20"/>
                <w:szCs w:val="20"/>
                <w:lang w:eastAsia="ru-RU"/>
              </w:rPr>
              <w:tab/>
            </w:r>
            <w:r w:rsidRPr="00BB1EC7">
              <w:rPr>
                <w:rFonts w:ascii="Times New Roman" w:eastAsia="Times New Roman" w:hAnsi="Times New Roman" w:cs="Times New Roman"/>
                <w:color w:val="1D1B11"/>
                <w:sz w:val="20"/>
                <w:szCs w:val="20"/>
                <w:lang w:eastAsia="ru-RU"/>
              </w:rPr>
              <w:tab/>
            </w:r>
            <w:r w:rsidRPr="00BB1EC7">
              <w:rPr>
                <w:rFonts w:ascii="Times New Roman" w:eastAsia="Times New Roman" w:hAnsi="Times New Roman" w:cs="Times New Roman"/>
                <w:color w:val="1D1B11"/>
                <w:sz w:val="20"/>
                <w:szCs w:val="20"/>
                <w:lang w:eastAsia="ru-RU"/>
              </w:rPr>
              <w:tab/>
            </w:r>
          </w:p>
        </w:tc>
      </w:tr>
      <w:tr w:rsidR="00BB1EC7" w:rsidRPr="00BB1EC7" w:rsidTr="00B303EF">
        <w:tc>
          <w:tcPr>
            <w:tcW w:w="2059"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78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2020</w:t>
            </w:r>
          </w:p>
        </w:tc>
        <w:tc>
          <w:tcPr>
            <w:tcW w:w="851"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2021</w:t>
            </w:r>
          </w:p>
        </w:tc>
        <w:tc>
          <w:tcPr>
            <w:tcW w:w="850"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2022</w:t>
            </w:r>
          </w:p>
        </w:tc>
        <w:tc>
          <w:tcPr>
            <w:tcW w:w="854"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2023</w:t>
            </w:r>
          </w:p>
        </w:tc>
        <w:tc>
          <w:tcPr>
            <w:tcW w:w="705"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2024</w:t>
            </w:r>
          </w:p>
        </w:tc>
        <w:tc>
          <w:tcPr>
            <w:tcW w:w="656"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2025</w:t>
            </w:r>
          </w:p>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665"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2026</w:t>
            </w:r>
          </w:p>
        </w:tc>
        <w:tc>
          <w:tcPr>
            <w:tcW w:w="929"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Всего</w:t>
            </w:r>
          </w:p>
        </w:tc>
      </w:tr>
      <w:tr w:rsidR="00BB1EC7" w:rsidRPr="00BB1EC7" w:rsidTr="00B303EF">
        <w:tc>
          <w:tcPr>
            <w:tcW w:w="2059" w:type="dxa"/>
            <w:vMerge w:val="restart"/>
          </w:tcPr>
          <w:p w:rsidR="00BB1EC7" w:rsidRPr="00BB1EC7" w:rsidRDefault="00BB1EC7" w:rsidP="00BB1EC7">
            <w:pPr>
              <w:suppressAutoHyphens/>
              <w:spacing w:after="0" w:line="240" w:lineRule="auto"/>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Финансовое обеспечение муниципальных образований Воронежской области для исполнения переданных полномочий</w:t>
            </w:r>
          </w:p>
        </w:tc>
        <w:tc>
          <w:tcPr>
            <w:tcW w:w="2122"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Всего, в том числе:</w:t>
            </w:r>
          </w:p>
        </w:tc>
        <w:tc>
          <w:tcPr>
            <w:tcW w:w="78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88,0</w:t>
            </w:r>
          </w:p>
        </w:tc>
        <w:tc>
          <w:tcPr>
            <w:tcW w:w="85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90,6</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93,5</w:t>
            </w:r>
          </w:p>
        </w:tc>
        <w:tc>
          <w:tcPr>
            <w:tcW w:w="854"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96,6</w:t>
            </w:r>
          </w:p>
        </w:tc>
        <w:tc>
          <w:tcPr>
            <w:tcW w:w="705"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99,9</w:t>
            </w:r>
          </w:p>
        </w:tc>
        <w:tc>
          <w:tcPr>
            <w:tcW w:w="65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99,9</w:t>
            </w:r>
          </w:p>
        </w:tc>
        <w:tc>
          <w:tcPr>
            <w:tcW w:w="665"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99,9</w:t>
            </w:r>
          </w:p>
        </w:tc>
        <w:tc>
          <w:tcPr>
            <w:tcW w:w="929"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668,4</w:t>
            </w:r>
          </w:p>
        </w:tc>
      </w:tr>
      <w:tr w:rsidR="00BB1EC7" w:rsidRPr="00BB1EC7" w:rsidTr="00B303EF">
        <w:tc>
          <w:tcPr>
            <w:tcW w:w="2059"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Федеральный бюджет</w:t>
            </w:r>
          </w:p>
        </w:tc>
        <w:tc>
          <w:tcPr>
            <w:tcW w:w="78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88,0</w:t>
            </w:r>
          </w:p>
        </w:tc>
        <w:tc>
          <w:tcPr>
            <w:tcW w:w="85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90,6</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93,5</w:t>
            </w:r>
          </w:p>
        </w:tc>
        <w:tc>
          <w:tcPr>
            <w:tcW w:w="854"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96,6</w:t>
            </w:r>
          </w:p>
        </w:tc>
        <w:tc>
          <w:tcPr>
            <w:tcW w:w="705"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99,9</w:t>
            </w:r>
          </w:p>
        </w:tc>
        <w:tc>
          <w:tcPr>
            <w:tcW w:w="65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99,9</w:t>
            </w:r>
          </w:p>
        </w:tc>
        <w:tc>
          <w:tcPr>
            <w:tcW w:w="665"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99,9</w:t>
            </w:r>
          </w:p>
        </w:tc>
        <w:tc>
          <w:tcPr>
            <w:tcW w:w="929"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668,4</w:t>
            </w:r>
          </w:p>
        </w:tc>
      </w:tr>
      <w:tr w:rsidR="00BB1EC7" w:rsidRPr="00BB1EC7" w:rsidTr="00B303EF">
        <w:tc>
          <w:tcPr>
            <w:tcW w:w="2059"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Областной бюджет</w:t>
            </w:r>
          </w:p>
        </w:tc>
        <w:tc>
          <w:tcPr>
            <w:tcW w:w="78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85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850"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854"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705"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65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665"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929"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highlight w:val="yellow"/>
                <w:lang w:eastAsia="ru-RU"/>
              </w:rPr>
            </w:pPr>
          </w:p>
        </w:tc>
      </w:tr>
      <w:tr w:rsidR="00BB1EC7" w:rsidRPr="00BB1EC7" w:rsidTr="00B303EF">
        <w:tc>
          <w:tcPr>
            <w:tcW w:w="2059"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Местный бюджет</w:t>
            </w:r>
          </w:p>
        </w:tc>
        <w:tc>
          <w:tcPr>
            <w:tcW w:w="78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851"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850"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854"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705"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656"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665"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c>
          <w:tcPr>
            <w:tcW w:w="929"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highlight w:val="yellow"/>
                <w:lang w:eastAsia="ru-RU"/>
              </w:rPr>
            </w:pPr>
          </w:p>
        </w:tc>
      </w:tr>
      <w:bookmarkEnd w:id="3"/>
    </w:tbl>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rsidR="00BB1EC7" w:rsidRPr="00BB1EC7" w:rsidRDefault="00BB1EC7" w:rsidP="00BB1EC7">
      <w:pPr>
        <w:spacing w:after="0" w:line="240" w:lineRule="auto"/>
        <w:rPr>
          <w:rFonts w:ascii="Times New Roman" w:eastAsia="Calibri" w:hAnsi="Times New Roman" w:cs="Times New Roman"/>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spacing w:after="0" w:line="240" w:lineRule="auto"/>
        <w:rPr>
          <w:rFonts w:ascii="Times New Roman" w:eastAsia="SimSun" w:hAnsi="Times New Roman" w:cs="Times New Roman"/>
          <w:kern w:val="2"/>
          <w:sz w:val="20"/>
          <w:szCs w:val="20"/>
        </w:rPr>
      </w:pPr>
    </w:p>
    <w:p w:rsidR="00BB1EC7" w:rsidRPr="00BB1EC7" w:rsidRDefault="00BB1EC7" w:rsidP="00BB1EC7">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Подпрограмма</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 xml:space="preserve">«Обеспечение условий для развития на территории поселения </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 xml:space="preserve">физической культуры и массового </w:t>
      </w:r>
      <w:proofErr w:type="gramStart"/>
      <w:r w:rsidRPr="00BB1EC7">
        <w:rPr>
          <w:rFonts w:ascii="Times New Roman" w:eastAsia="Times New Roman" w:hAnsi="Times New Roman" w:cs="Times New Roman"/>
          <w:b/>
          <w:sz w:val="20"/>
          <w:szCs w:val="20"/>
          <w:lang w:eastAsia="ru-RU"/>
        </w:rPr>
        <w:t>спорта »</w:t>
      </w:r>
      <w:proofErr w:type="gramEnd"/>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 xml:space="preserve">муниципальной программы </w:t>
      </w:r>
      <w:proofErr w:type="spellStart"/>
      <w:r w:rsidRPr="00BB1EC7">
        <w:rPr>
          <w:rFonts w:ascii="Times New Roman" w:eastAsia="Times New Roman" w:hAnsi="Times New Roman" w:cs="Times New Roman"/>
          <w:b/>
          <w:sz w:val="20"/>
          <w:szCs w:val="20"/>
          <w:lang w:eastAsia="ru-RU"/>
        </w:rPr>
        <w:t>Коломыцевского</w:t>
      </w:r>
      <w:proofErr w:type="spellEnd"/>
      <w:r w:rsidRPr="00BB1EC7">
        <w:rPr>
          <w:rFonts w:ascii="Times New Roman" w:eastAsia="Times New Roman" w:hAnsi="Times New Roman" w:cs="Times New Roman"/>
          <w:b/>
          <w:sz w:val="20"/>
          <w:szCs w:val="20"/>
          <w:lang w:eastAsia="ru-RU"/>
        </w:rPr>
        <w:t xml:space="preserve"> сельского поселения</w:t>
      </w:r>
    </w:p>
    <w:p w:rsidR="00BB1EC7" w:rsidRPr="00BB1EC7" w:rsidRDefault="00BB1EC7" w:rsidP="00BB1EC7">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b/>
          <w:bCs/>
          <w:sz w:val="20"/>
          <w:szCs w:val="20"/>
          <w:lang w:eastAsia="ru-RU"/>
        </w:rPr>
        <w:t>«Муниципальное управление и гражданское общество»</w:t>
      </w: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B1EC7" w:rsidRPr="00BB1EC7" w:rsidRDefault="00BB1EC7" w:rsidP="00BB1EC7">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ПАСПОРТ</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 «Обеспечение условий для развития на территории поселения физической культуры и массового спорта»</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6576"/>
      </w:tblGrid>
      <w:tr w:rsidR="00BB1EC7" w:rsidRPr="00BB1EC7" w:rsidTr="00B303EF">
        <w:tc>
          <w:tcPr>
            <w:tcW w:w="3171" w:type="dxa"/>
            <w:shd w:val="clear" w:color="auto" w:fill="auto"/>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Ответственный исполнитель</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shd w:val="clear" w:color="auto" w:fill="auto"/>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c>
          <w:tcPr>
            <w:tcW w:w="3171" w:type="dxa"/>
            <w:shd w:val="clear" w:color="auto" w:fill="auto"/>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Соисполнители подпрограммы</w:t>
            </w:r>
          </w:p>
        </w:tc>
        <w:tc>
          <w:tcPr>
            <w:tcW w:w="6966" w:type="dxa"/>
            <w:shd w:val="clear" w:color="auto" w:fill="auto"/>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отсутствуют</w:t>
            </w:r>
          </w:p>
        </w:tc>
      </w:tr>
      <w:tr w:rsidR="00BB1EC7" w:rsidRPr="00BB1EC7" w:rsidTr="00B303EF">
        <w:tc>
          <w:tcPr>
            <w:tcW w:w="3171" w:type="dxa"/>
            <w:shd w:val="clear" w:color="auto" w:fill="auto"/>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Участники подпрограммы</w:t>
            </w:r>
          </w:p>
        </w:tc>
        <w:tc>
          <w:tcPr>
            <w:tcW w:w="6966" w:type="dxa"/>
            <w:shd w:val="clear" w:color="auto" w:fill="auto"/>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Администрация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rPr>
          <w:trHeight w:val="995"/>
        </w:trPr>
        <w:tc>
          <w:tcPr>
            <w:tcW w:w="3171" w:type="dxa"/>
            <w:shd w:val="clear" w:color="auto" w:fill="auto"/>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Программно-целевые инструменты</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shd w:val="clear" w:color="auto" w:fill="auto"/>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отсутствуют</w:t>
            </w:r>
          </w:p>
        </w:tc>
      </w:tr>
      <w:tr w:rsidR="00BB1EC7" w:rsidRPr="00BB1EC7" w:rsidTr="00B303EF">
        <w:tc>
          <w:tcPr>
            <w:tcW w:w="3171" w:type="dxa"/>
            <w:shd w:val="clear" w:color="auto" w:fill="auto"/>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Цели подпрограммы</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shd w:val="clear" w:color="auto" w:fill="auto"/>
          </w:tcPr>
          <w:p w:rsidR="00BB1EC7" w:rsidRPr="00BB1EC7" w:rsidRDefault="00BB1EC7" w:rsidP="00BB1EC7">
            <w:pPr>
              <w:spacing w:after="0" w:line="240" w:lineRule="atLeast"/>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Создание благоприятных условий для дальнейшего развития физической культуры и массового спорта в </w:t>
            </w:r>
            <w:proofErr w:type="spellStart"/>
            <w:r w:rsidRPr="00BB1EC7">
              <w:rPr>
                <w:rFonts w:ascii="Times New Roman" w:eastAsia="Times New Roman" w:hAnsi="Times New Roman" w:cs="Times New Roman"/>
                <w:sz w:val="20"/>
                <w:szCs w:val="20"/>
                <w:lang w:eastAsia="ru-RU"/>
              </w:rPr>
              <w:t>Коломыцевском</w:t>
            </w:r>
            <w:proofErr w:type="spellEnd"/>
            <w:r w:rsidRPr="00BB1EC7">
              <w:rPr>
                <w:rFonts w:ascii="Times New Roman" w:eastAsia="Times New Roman" w:hAnsi="Times New Roman" w:cs="Times New Roman"/>
                <w:sz w:val="20"/>
                <w:szCs w:val="20"/>
                <w:lang w:eastAsia="ru-RU"/>
              </w:rPr>
              <w:t xml:space="preserve"> сельском поселении и привлечение различных слоев населения  к систематическим занятиям физической культурой и спортом.</w:t>
            </w:r>
          </w:p>
        </w:tc>
      </w:tr>
      <w:tr w:rsidR="00BB1EC7" w:rsidRPr="00BB1EC7" w:rsidTr="00B303EF">
        <w:tc>
          <w:tcPr>
            <w:tcW w:w="3171" w:type="dxa"/>
            <w:shd w:val="clear" w:color="auto" w:fill="auto"/>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Задачи подпрограммы</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shd w:val="clear" w:color="auto" w:fill="auto"/>
          </w:tcPr>
          <w:p w:rsidR="00BB1EC7" w:rsidRPr="00BB1EC7" w:rsidRDefault="00BB1EC7" w:rsidP="00BB1EC7">
            <w:pPr>
              <w:spacing w:after="0" w:line="240" w:lineRule="atLeast"/>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формирование потребности здорового образа жизни у жителей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p w:rsidR="00BB1EC7" w:rsidRPr="00BB1EC7" w:rsidRDefault="00BB1EC7" w:rsidP="00BB1EC7">
            <w:pPr>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увеличение   числа   </w:t>
            </w:r>
            <w:proofErr w:type="gramStart"/>
            <w:r w:rsidRPr="00BB1EC7">
              <w:rPr>
                <w:rFonts w:ascii="Times New Roman" w:eastAsia="Times New Roman" w:hAnsi="Times New Roman" w:cs="Times New Roman"/>
                <w:sz w:val="20"/>
                <w:szCs w:val="20"/>
                <w:lang w:eastAsia="ru-RU"/>
              </w:rPr>
              <w:t>жителей,  систематически</w:t>
            </w:r>
            <w:proofErr w:type="gramEnd"/>
            <w:r w:rsidRPr="00BB1EC7">
              <w:rPr>
                <w:rFonts w:ascii="Times New Roman" w:eastAsia="Times New Roman" w:hAnsi="Times New Roman" w:cs="Times New Roman"/>
                <w:sz w:val="20"/>
                <w:szCs w:val="20"/>
                <w:lang w:eastAsia="ru-RU"/>
              </w:rPr>
              <w:t xml:space="preserve"> занимающихся    физической   культурой   и   спортом;</w:t>
            </w:r>
          </w:p>
          <w:p w:rsidR="00BB1EC7" w:rsidRPr="00BB1EC7" w:rsidRDefault="00BB1EC7" w:rsidP="00BB1EC7">
            <w:pPr>
              <w:spacing w:after="0" w:line="240" w:lineRule="atLeast"/>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воспитание физически и нравственно здорового молодого поколения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B1EC7">
              <w:rPr>
                <w:rFonts w:ascii="Times New Roman" w:eastAsia="Times New Roman" w:hAnsi="Times New Roman" w:cs="Times New Roman"/>
                <w:sz w:val="20"/>
                <w:szCs w:val="20"/>
                <w:lang w:eastAsia="ru-RU"/>
              </w:rPr>
              <w:t xml:space="preserve">- развитие  физкультуры и спорта в населенных пунктах входящих в состав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tc>
      </w:tr>
      <w:tr w:rsidR="00BB1EC7" w:rsidRPr="00BB1EC7" w:rsidTr="00B303EF">
        <w:tc>
          <w:tcPr>
            <w:tcW w:w="3171" w:type="dxa"/>
            <w:shd w:val="clear" w:color="auto" w:fill="auto"/>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Целевые индикаторы и показатели</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shd w:val="clear" w:color="auto" w:fill="auto"/>
          </w:tcPr>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color w:val="000000"/>
                <w:sz w:val="20"/>
                <w:szCs w:val="20"/>
                <w:lang w:eastAsia="ru-RU"/>
              </w:rPr>
              <w:t xml:space="preserve">- процент охвата  населения </w:t>
            </w:r>
            <w:proofErr w:type="spellStart"/>
            <w:r w:rsidRPr="00BB1EC7">
              <w:rPr>
                <w:rFonts w:ascii="Times New Roman" w:eastAsia="Times New Roman" w:hAnsi="Times New Roman" w:cs="Times New Roman"/>
                <w:color w:val="000000"/>
                <w:sz w:val="20"/>
                <w:szCs w:val="20"/>
                <w:lang w:eastAsia="ru-RU"/>
              </w:rPr>
              <w:t>Коломыцевского</w:t>
            </w:r>
            <w:proofErr w:type="spellEnd"/>
            <w:r w:rsidRPr="00BB1EC7">
              <w:rPr>
                <w:rFonts w:ascii="Times New Roman" w:eastAsia="Times New Roman" w:hAnsi="Times New Roman" w:cs="Times New Roman"/>
                <w:color w:val="000000"/>
                <w:sz w:val="20"/>
                <w:szCs w:val="20"/>
                <w:lang w:eastAsia="ru-RU"/>
              </w:rPr>
              <w:t xml:space="preserve"> сельского поселения  систематически занимающегося физической культурой и спортом;</w:t>
            </w:r>
          </w:p>
        </w:tc>
      </w:tr>
      <w:tr w:rsidR="00BB1EC7" w:rsidRPr="00BB1EC7" w:rsidTr="00B303EF">
        <w:tc>
          <w:tcPr>
            <w:tcW w:w="3171" w:type="dxa"/>
            <w:shd w:val="clear" w:color="auto" w:fill="auto"/>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Этапы и сроки реализации</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shd w:val="clear" w:color="auto" w:fill="auto"/>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Подпрограмма будет реализована в 2020-2026 годы </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BB1EC7" w:rsidRPr="00BB1EC7" w:rsidTr="00B303EF">
        <w:tc>
          <w:tcPr>
            <w:tcW w:w="3171" w:type="dxa"/>
            <w:shd w:val="clear" w:color="auto" w:fill="auto"/>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Объемы бюджетных ассигнований</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6966" w:type="dxa"/>
            <w:shd w:val="clear" w:color="auto" w:fill="auto"/>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Объем ассигнований местного бюджета подпрограммы 2020-2026 годы -100,0 тыс. рублей, в том числе: </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 год - 0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2021 год - 0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2022 год - 20,0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2023 год - 20,0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2024 год - 20,0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2025 год - 20,0 тыс. рублей;</w:t>
            </w:r>
          </w:p>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SimSun" w:hAnsi="Times New Roman" w:cs="Times New Roman"/>
                <w:kern w:val="2"/>
                <w:sz w:val="20"/>
                <w:szCs w:val="20"/>
              </w:rPr>
              <w:t>2026 год - 20,0 тыс. рублей.</w:t>
            </w:r>
          </w:p>
        </w:tc>
      </w:tr>
      <w:tr w:rsidR="00BB1EC7" w:rsidRPr="00BB1EC7" w:rsidTr="00B303EF">
        <w:tc>
          <w:tcPr>
            <w:tcW w:w="3171" w:type="dxa"/>
            <w:shd w:val="clear" w:color="auto" w:fill="auto"/>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Ожидаемые результаты реализации</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B1EC7">
              <w:rPr>
                <w:rFonts w:ascii="Times New Roman" w:eastAsia="Times New Roman" w:hAnsi="Times New Roman" w:cs="Times New Roman"/>
                <w:b/>
                <w:sz w:val="20"/>
                <w:szCs w:val="20"/>
                <w:lang w:eastAsia="ru-RU"/>
              </w:rPr>
              <w:t>подпрограммы</w:t>
            </w:r>
          </w:p>
        </w:tc>
        <w:tc>
          <w:tcPr>
            <w:tcW w:w="6966" w:type="dxa"/>
            <w:shd w:val="clear" w:color="auto" w:fill="auto"/>
          </w:tcPr>
          <w:p w:rsidR="00BB1EC7" w:rsidRPr="00BB1EC7" w:rsidRDefault="00BB1EC7" w:rsidP="00BB1EC7">
            <w:pPr>
              <w:spacing w:after="0" w:line="240" w:lineRule="atLeast"/>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комплексное решение проблем физического воспитания и здоровья населения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направленное на физическое и духовное совершенствование;</w:t>
            </w:r>
          </w:p>
          <w:p w:rsidR="00BB1EC7" w:rsidRPr="00BB1EC7" w:rsidRDefault="00BB1EC7" w:rsidP="00BB1EC7">
            <w:pPr>
              <w:spacing w:after="0" w:line="240" w:lineRule="atLeast"/>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формирование у подрастающего поколения осознанной потребности в занятиях физической культурой и спортом;</w:t>
            </w:r>
          </w:p>
          <w:p w:rsidR="00BB1EC7" w:rsidRPr="00BB1EC7" w:rsidRDefault="00BB1EC7" w:rsidP="00BB1EC7">
            <w:pPr>
              <w:spacing w:after="0" w:line="240" w:lineRule="atLeast"/>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формирование у </w:t>
            </w:r>
            <w:proofErr w:type="gramStart"/>
            <w:r w:rsidRPr="00BB1EC7">
              <w:rPr>
                <w:rFonts w:ascii="Times New Roman" w:eastAsia="Times New Roman" w:hAnsi="Times New Roman" w:cs="Times New Roman"/>
                <w:sz w:val="20"/>
                <w:szCs w:val="20"/>
                <w:lang w:eastAsia="ru-RU"/>
              </w:rPr>
              <w:t>населения  устойчивой</w:t>
            </w:r>
            <w:proofErr w:type="gramEnd"/>
            <w:r w:rsidRPr="00BB1EC7">
              <w:rPr>
                <w:rFonts w:ascii="Times New Roman" w:eastAsia="Times New Roman" w:hAnsi="Times New Roman" w:cs="Times New Roman"/>
                <w:sz w:val="20"/>
                <w:szCs w:val="20"/>
                <w:lang w:eastAsia="ru-RU"/>
              </w:rPr>
              <w:t xml:space="preserve"> мотивации к занятиям физической культурой и спортом, основ здорового образа жизни; </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suppressAutoHyphens/>
        <w:spacing w:after="0" w:line="240" w:lineRule="auto"/>
        <w:jc w:val="center"/>
        <w:rPr>
          <w:rFonts w:ascii="Times New Roman" w:eastAsia="SimSun" w:hAnsi="Times New Roman" w:cs="Times New Roman"/>
          <w:b/>
          <w:kern w:val="1"/>
          <w:sz w:val="20"/>
          <w:szCs w:val="20"/>
        </w:rPr>
      </w:pPr>
      <w:r w:rsidRPr="00BB1EC7">
        <w:rPr>
          <w:rFonts w:ascii="Times New Roman" w:eastAsia="SimSun" w:hAnsi="Times New Roman" w:cs="Times New Roman"/>
          <w:b/>
          <w:kern w:val="1"/>
          <w:sz w:val="20"/>
          <w:szCs w:val="20"/>
        </w:rPr>
        <w:t>1. Характеристика сферы реализации подпрограммы "</w:t>
      </w:r>
      <w:r w:rsidRPr="00BB1EC7">
        <w:rPr>
          <w:rFonts w:ascii="Times New Roman" w:eastAsia="Times New Roman" w:hAnsi="Times New Roman" w:cs="Times New Roman"/>
          <w:b/>
          <w:sz w:val="20"/>
          <w:szCs w:val="20"/>
          <w:lang w:eastAsia="ru-RU"/>
        </w:rPr>
        <w:t>Обеспечение условий для развития на территории поселения физической культуры и массового спорта</w:t>
      </w:r>
      <w:r w:rsidRPr="00BB1EC7">
        <w:rPr>
          <w:rFonts w:ascii="Times New Roman" w:eastAsia="SimSun" w:hAnsi="Times New Roman" w:cs="Times New Roman"/>
          <w:b/>
          <w:kern w:val="1"/>
          <w:sz w:val="20"/>
          <w:szCs w:val="20"/>
        </w:rPr>
        <w:t>"</w:t>
      </w:r>
    </w:p>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Физическая культура и спорт являются наиболее универсальным способом физического оздоровления </w:t>
      </w:r>
      <w:proofErr w:type="gramStart"/>
      <w:r w:rsidRPr="00BB1EC7">
        <w:rPr>
          <w:rFonts w:ascii="Times New Roman" w:eastAsia="Times New Roman" w:hAnsi="Times New Roman" w:cs="Times New Roman"/>
          <w:sz w:val="20"/>
          <w:szCs w:val="20"/>
          <w:lang w:eastAsia="ru-RU"/>
        </w:rPr>
        <w:t>населения,  средством</w:t>
      </w:r>
      <w:proofErr w:type="gramEnd"/>
      <w:r w:rsidRPr="00BB1EC7">
        <w:rPr>
          <w:rFonts w:ascii="Times New Roman" w:eastAsia="Times New Roman" w:hAnsi="Times New Roman" w:cs="Times New Roman"/>
          <w:sz w:val="20"/>
          <w:szCs w:val="20"/>
          <w:lang w:eastAsia="ru-RU"/>
        </w:rPr>
        <w:t xml:space="preserve"> укрепления семьи, так как занятия физкультурой и спортом формируют не только крепкое здоровье, </w:t>
      </w:r>
      <w:r w:rsidRPr="00BB1EC7">
        <w:rPr>
          <w:rFonts w:ascii="Times New Roman" w:eastAsia="Times New Roman" w:hAnsi="Times New Roman" w:cs="Times New Roman"/>
          <w:sz w:val="20"/>
          <w:szCs w:val="20"/>
          <w:lang w:eastAsia="ru-RU"/>
        </w:rPr>
        <w:lastRenderedPageBreak/>
        <w:t>но и характер человека, его душу, образ мышления, являются мощным источником профилактики вредных привычек и негативных тенденций в обществе.</w:t>
      </w:r>
    </w:p>
    <w:p w:rsidR="00BB1EC7" w:rsidRPr="00BB1EC7" w:rsidRDefault="00BB1EC7" w:rsidP="00BB1EC7">
      <w:pPr>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Самыми </w:t>
      </w:r>
      <w:proofErr w:type="gramStart"/>
      <w:r w:rsidRPr="00BB1EC7">
        <w:rPr>
          <w:rFonts w:ascii="Times New Roman" w:eastAsia="Times New Roman" w:hAnsi="Times New Roman" w:cs="Times New Roman"/>
          <w:sz w:val="20"/>
          <w:szCs w:val="20"/>
          <w:lang w:eastAsia="ru-RU"/>
        </w:rPr>
        <w:t>популярными  видами</w:t>
      </w:r>
      <w:proofErr w:type="gramEnd"/>
      <w:r w:rsidRPr="00BB1EC7">
        <w:rPr>
          <w:rFonts w:ascii="Times New Roman" w:eastAsia="Times New Roman" w:hAnsi="Times New Roman" w:cs="Times New Roman"/>
          <w:sz w:val="20"/>
          <w:szCs w:val="20"/>
          <w:lang w:eastAsia="ru-RU"/>
        </w:rPr>
        <w:t xml:space="preserve">  спорта  в </w:t>
      </w:r>
      <w:proofErr w:type="spellStart"/>
      <w:r w:rsidRPr="00BB1EC7">
        <w:rPr>
          <w:rFonts w:ascii="Times New Roman" w:eastAsia="Times New Roman" w:hAnsi="Times New Roman" w:cs="Times New Roman"/>
          <w:sz w:val="20"/>
          <w:szCs w:val="20"/>
          <w:lang w:eastAsia="ru-RU"/>
        </w:rPr>
        <w:t>Коломыцевском</w:t>
      </w:r>
      <w:proofErr w:type="spellEnd"/>
      <w:r w:rsidRPr="00BB1EC7">
        <w:rPr>
          <w:rFonts w:ascii="Times New Roman" w:eastAsia="Times New Roman" w:hAnsi="Times New Roman" w:cs="Times New Roman"/>
          <w:sz w:val="20"/>
          <w:szCs w:val="20"/>
          <w:lang w:eastAsia="ru-RU"/>
        </w:rPr>
        <w:t xml:space="preserve"> сельском поселении   являются волейбол,  настольный теннис, футбол,  шахматы. Ежегодно проводятся турниры по вышеперечисленным видам спорта. </w:t>
      </w:r>
    </w:p>
    <w:p w:rsidR="00BB1EC7" w:rsidRPr="00BB1EC7" w:rsidRDefault="00BB1EC7" w:rsidP="00BB1EC7">
      <w:pPr>
        <w:spacing w:after="0" w:line="276"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Реализация </w:t>
      </w:r>
      <w:proofErr w:type="gramStart"/>
      <w:r w:rsidRPr="00BB1EC7">
        <w:rPr>
          <w:rFonts w:ascii="Times New Roman" w:eastAsia="Times New Roman" w:hAnsi="Times New Roman" w:cs="Times New Roman"/>
          <w:sz w:val="20"/>
          <w:szCs w:val="20"/>
        </w:rPr>
        <w:t>данной  подпрограммы</w:t>
      </w:r>
      <w:proofErr w:type="gramEnd"/>
      <w:r w:rsidRPr="00BB1EC7">
        <w:rPr>
          <w:rFonts w:ascii="Times New Roman" w:eastAsia="Times New Roman" w:hAnsi="Times New Roman" w:cs="Times New Roman"/>
          <w:sz w:val="20"/>
          <w:szCs w:val="20"/>
        </w:rPr>
        <w:t xml:space="preserve">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sz w:val="20"/>
          <w:szCs w:val="20"/>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kern w:val="1"/>
          <w:sz w:val="20"/>
          <w:szCs w:val="20"/>
        </w:rPr>
      </w:pPr>
      <w:r w:rsidRPr="00BB1EC7">
        <w:rPr>
          <w:rFonts w:ascii="Times New Roman" w:eastAsia="SimSun" w:hAnsi="Times New Roman" w:cs="Times New Roman"/>
          <w:b/>
          <w:kern w:val="1"/>
          <w:sz w:val="20"/>
          <w:szCs w:val="20"/>
        </w:rPr>
        <w:t xml:space="preserve">2. Цели, задачи и показатели (индикаторы), основные ожидаемые конечные результаты, сроки и этапы </w:t>
      </w:r>
      <w:proofErr w:type="gramStart"/>
      <w:r w:rsidRPr="00BB1EC7">
        <w:rPr>
          <w:rFonts w:ascii="Times New Roman" w:eastAsia="SimSun" w:hAnsi="Times New Roman" w:cs="Times New Roman"/>
          <w:b/>
          <w:kern w:val="1"/>
          <w:sz w:val="20"/>
          <w:szCs w:val="20"/>
        </w:rPr>
        <w:t>реализации  подпрограммы</w:t>
      </w:r>
      <w:proofErr w:type="gramEnd"/>
    </w:p>
    <w:p w:rsidR="00BB1EC7" w:rsidRPr="00BB1EC7" w:rsidRDefault="00BB1EC7" w:rsidP="00BB1EC7">
      <w:pPr>
        <w:widowControl w:val="0"/>
        <w:suppressAutoHyphens/>
        <w:spacing w:after="0" w:line="240" w:lineRule="auto"/>
        <w:jc w:val="both"/>
        <w:rPr>
          <w:rFonts w:ascii="Times New Roman" w:eastAsia="SimSun" w:hAnsi="Times New Roman" w:cs="Times New Roman"/>
          <w:kern w:val="1"/>
          <w:sz w:val="20"/>
          <w:szCs w:val="20"/>
        </w:rPr>
      </w:pPr>
    </w:p>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B1EC7" w:rsidRPr="00BB1EC7" w:rsidRDefault="00BB1EC7" w:rsidP="00BB1EC7">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Основная цель реализации подпрограммы – создание благоприятных условий для дальнейшего развития физической культуры и массового спорта </w:t>
      </w:r>
      <w:proofErr w:type="spellStart"/>
      <w:r w:rsidRPr="00BB1EC7">
        <w:rPr>
          <w:rFonts w:ascii="Times New Roman" w:eastAsia="Times New Roman" w:hAnsi="Times New Roman" w:cs="Times New Roman"/>
          <w:sz w:val="20"/>
          <w:szCs w:val="20"/>
          <w:lang w:eastAsia="ru-RU"/>
        </w:rPr>
        <w:t>вКоломыцевском</w:t>
      </w:r>
      <w:proofErr w:type="spellEnd"/>
      <w:r w:rsidRPr="00BB1EC7">
        <w:rPr>
          <w:rFonts w:ascii="Times New Roman" w:eastAsia="Times New Roman" w:hAnsi="Times New Roman" w:cs="Times New Roman"/>
          <w:sz w:val="20"/>
          <w:szCs w:val="20"/>
          <w:lang w:eastAsia="ru-RU"/>
        </w:rPr>
        <w:t xml:space="preserve"> сельском поселении и привлечение различных слоев населения к занятиям физической культурой и </w:t>
      </w:r>
      <w:proofErr w:type="gramStart"/>
      <w:r w:rsidRPr="00BB1EC7">
        <w:rPr>
          <w:rFonts w:ascii="Times New Roman" w:eastAsia="Times New Roman" w:hAnsi="Times New Roman" w:cs="Times New Roman"/>
          <w:sz w:val="20"/>
          <w:szCs w:val="20"/>
          <w:lang w:eastAsia="ru-RU"/>
        </w:rPr>
        <w:t>спортом,  а</w:t>
      </w:r>
      <w:proofErr w:type="gramEnd"/>
      <w:r w:rsidRPr="00BB1EC7">
        <w:rPr>
          <w:rFonts w:ascii="Times New Roman" w:eastAsia="Times New Roman" w:hAnsi="Times New Roman" w:cs="Times New Roman"/>
          <w:sz w:val="20"/>
          <w:szCs w:val="20"/>
          <w:lang w:eastAsia="ru-RU"/>
        </w:rPr>
        <w:t xml:space="preserve"> также  воспитание физически и нравственно здорового молодого поколения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p w:rsidR="00BB1EC7" w:rsidRPr="00BB1EC7" w:rsidRDefault="00BB1EC7" w:rsidP="00BB1EC7">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Достижение поставленной цели предполагается за счет решения следующих задач:</w:t>
      </w:r>
    </w:p>
    <w:p w:rsidR="00BB1EC7" w:rsidRPr="00BB1EC7" w:rsidRDefault="00BB1EC7" w:rsidP="00BB1EC7">
      <w:pPr>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формирование здорового образа жизни у жителей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w:t>
      </w:r>
    </w:p>
    <w:p w:rsidR="00BB1EC7" w:rsidRPr="00BB1EC7" w:rsidRDefault="00BB1EC7" w:rsidP="00BB1EC7">
      <w:pPr>
        <w:spacing w:after="0" w:line="276"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увеличение   числа   </w:t>
      </w:r>
      <w:proofErr w:type="gramStart"/>
      <w:r w:rsidRPr="00BB1EC7">
        <w:rPr>
          <w:rFonts w:ascii="Times New Roman" w:eastAsia="Times New Roman" w:hAnsi="Times New Roman" w:cs="Times New Roman"/>
          <w:sz w:val="20"/>
          <w:szCs w:val="20"/>
          <w:lang w:eastAsia="ru-RU"/>
        </w:rPr>
        <w:t>жителей</w:t>
      </w:r>
      <w:proofErr w:type="gramEnd"/>
      <w:r w:rsidRPr="00BB1EC7">
        <w:rPr>
          <w:rFonts w:ascii="Times New Roman" w:eastAsia="Times New Roman" w:hAnsi="Times New Roman" w:cs="Times New Roman"/>
          <w:sz w:val="20"/>
          <w:szCs w:val="20"/>
          <w:lang w:eastAsia="ru-RU"/>
        </w:rPr>
        <w:t xml:space="preserve"> систематически занимающихся    физической   культурой   и   спортом.</w:t>
      </w:r>
    </w:p>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1EC7" w:rsidRPr="00BB1EC7" w:rsidRDefault="00BB1EC7" w:rsidP="00BB1EC7">
      <w:pPr>
        <w:widowControl w:val="0"/>
        <w:autoSpaceDE w:val="0"/>
        <w:autoSpaceDN w:val="0"/>
        <w:adjustRightInd w:val="0"/>
        <w:spacing w:after="20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Подпрограмму предусматривается реализовать в 2020-2026 годах в один этап.</w:t>
      </w: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1"/>
          <w:sz w:val="20"/>
          <w:szCs w:val="20"/>
        </w:rPr>
      </w:pPr>
      <w:r w:rsidRPr="00BB1EC7">
        <w:rPr>
          <w:rFonts w:ascii="Times New Roman" w:eastAsia="SimSun" w:hAnsi="Times New Roman" w:cs="Times New Roman"/>
          <w:b/>
          <w:kern w:val="1"/>
          <w:sz w:val="20"/>
          <w:szCs w:val="20"/>
        </w:rPr>
        <w:t xml:space="preserve">3. Характеристика основных </w:t>
      </w:r>
      <w:proofErr w:type="gramStart"/>
      <w:r w:rsidRPr="00BB1EC7">
        <w:rPr>
          <w:rFonts w:ascii="Times New Roman" w:eastAsia="SimSun" w:hAnsi="Times New Roman" w:cs="Times New Roman"/>
          <w:b/>
          <w:kern w:val="1"/>
          <w:sz w:val="20"/>
          <w:szCs w:val="20"/>
        </w:rPr>
        <w:t>мероприятий  подпрограммы</w:t>
      </w:r>
      <w:proofErr w:type="gramEnd"/>
    </w:p>
    <w:p w:rsidR="00BB1EC7" w:rsidRPr="00BB1EC7" w:rsidRDefault="00BB1EC7" w:rsidP="00BB1EC7">
      <w:pPr>
        <w:widowControl w:val="0"/>
        <w:suppressAutoHyphens/>
        <w:spacing w:after="0" w:line="240" w:lineRule="auto"/>
        <w:jc w:val="both"/>
        <w:rPr>
          <w:rFonts w:ascii="Times New Roman" w:eastAsia="SimSun" w:hAnsi="Times New Roman" w:cs="Times New Roman"/>
          <w:kern w:val="1"/>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1"/>
          <w:sz w:val="20"/>
          <w:szCs w:val="20"/>
        </w:rPr>
      </w:pPr>
      <w:r w:rsidRPr="00BB1EC7">
        <w:rPr>
          <w:rFonts w:ascii="Times New Roman" w:eastAsia="SimSun" w:hAnsi="Times New Roman" w:cs="Times New Roman"/>
          <w:kern w:val="1"/>
          <w:sz w:val="20"/>
          <w:szCs w:val="20"/>
        </w:rPr>
        <w:t xml:space="preserve">В </w:t>
      </w:r>
      <w:proofErr w:type="gramStart"/>
      <w:r w:rsidRPr="00BB1EC7">
        <w:rPr>
          <w:rFonts w:ascii="Times New Roman" w:eastAsia="SimSun" w:hAnsi="Times New Roman" w:cs="Times New Roman"/>
          <w:kern w:val="1"/>
          <w:sz w:val="20"/>
          <w:szCs w:val="20"/>
        </w:rPr>
        <w:t>рамках  программы</w:t>
      </w:r>
      <w:proofErr w:type="gramEnd"/>
      <w:r w:rsidRPr="00BB1EC7">
        <w:rPr>
          <w:rFonts w:ascii="Times New Roman" w:eastAsia="SimSun" w:hAnsi="Times New Roman" w:cs="Times New Roman"/>
          <w:kern w:val="1"/>
          <w:sz w:val="20"/>
          <w:szCs w:val="20"/>
        </w:rPr>
        <w:t xml:space="preserve"> планируется осуществление следующих основных мероприятий(таблица 8):</w:t>
      </w:r>
    </w:p>
    <w:p w:rsidR="00BB1EC7" w:rsidRPr="00BB1EC7" w:rsidRDefault="00BB1EC7" w:rsidP="00BB1EC7">
      <w:pPr>
        <w:spacing w:after="0" w:line="276" w:lineRule="auto"/>
        <w:jc w:val="both"/>
        <w:rPr>
          <w:rFonts w:ascii="Times New Roman" w:eastAsia="Times New Roman" w:hAnsi="Times New Roman" w:cs="Times New Roman"/>
          <w:sz w:val="20"/>
          <w:szCs w:val="20"/>
          <w:lang w:eastAsia="ru-RU"/>
        </w:rPr>
      </w:pPr>
      <w:r w:rsidRPr="00BB1EC7">
        <w:rPr>
          <w:rFonts w:ascii="Times New Roman" w:eastAsia="SimSun" w:hAnsi="Times New Roman" w:cs="Times New Roman"/>
          <w:kern w:val="1"/>
          <w:sz w:val="20"/>
          <w:szCs w:val="20"/>
        </w:rPr>
        <w:t xml:space="preserve">1. Развитие на территории </w:t>
      </w:r>
      <w:proofErr w:type="spellStart"/>
      <w:r w:rsidRPr="00BB1EC7">
        <w:rPr>
          <w:rFonts w:ascii="Times New Roman" w:eastAsia="SimSun" w:hAnsi="Times New Roman" w:cs="Times New Roman"/>
          <w:kern w:val="1"/>
          <w:sz w:val="20"/>
          <w:szCs w:val="20"/>
        </w:rPr>
        <w:t>Коломыцевского</w:t>
      </w:r>
      <w:proofErr w:type="spellEnd"/>
      <w:r w:rsidRPr="00BB1EC7">
        <w:rPr>
          <w:rFonts w:ascii="Times New Roman" w:eastAsia="SimSun" w:hAnsi="Times New Roman" w:cs="Times New Roman"/>
          <w:kern w:val="1"/>
          <w:sz w:val="20"/>
          <w:szCs w:val="20"/>
        </w:rPr>
        <w:t xml:space="preserve"> сельского поселения </w:t>
      </w:r>
      <w:r w:rsidRPr="00BB1EC7">
        <w:rPr>
          <w:rFonts w:ascii="Times New Roman" w:eastAsia="Times New Roman" w:hAnsi="Times New Roman" w:cs="Times New Roman"/>
          <w:sz w:val="20"/>
          <w:szCs w:val="20"/>
          <w:lang w:eastAsia="ru-RU"/>
        </w:rPr>
        <w:t>физической   культуры   и   спорта.</w:t>
      </w:r>
    </w:p>
    <w:p w:rsidR="00BB1EC7" w:rsidRPr="00BB1EC7" w:rsidRDefault="00BB1EC7" w:rsidP="00BB1EC7">
      <w:pPr>
        <w:widowControl w:val="0"/>
        <w:suppressAutoHyphens/>
        <w:spacing w:after="0" w:line="276" w:lineRule="auto"/>
        <w:jc w:val="both"/>
        <w:rPr>
          <w:rFonts w:ascii="Times New Roman" w:eastAsia="SimSun" w:hAnsi="Times New Roman" w:cs="Times New Roman"/>
          <w:kern w:val="1"/>
          <w:sz w:val="20"/>
          <w:szCs w:val="20"/>
        </w:rPr>
      </w:pPr>
      <w:r w:rsidRPr="00BB1EC7">
        <w:rPr>
          <w:rFonts w:ascii="Times New Roman" w:eastAsia="SimSun" w:hAnsi="Times New Roman" w:cs="Times New Roman"/>
          <w:kern w:val="1"/>
          <w:sz w:val="20"/>
          <w:szCs w:val="20"/>
        </w:rPr>
        <w:t xml:space="preserve">Вышеуказанные основные мероприятия настоящей программы направлены на решение всех </w:t>
      </w:r>
      <w:proofErr w:type="gramStart"/>
      <w:r w:rsidRPr="00BB1EC7">
        <w:rPr>
          <w:rFonts w:ascii="Times New Roman" w:eastAsia="SimSun" w:hAnsi="Times New Roman" w:cs="Times New Roman"/>
          <w:kern w:val="1"/>
          <w:sz w:val="20"/>
          <w:szCs w:val="20"/>
        </w:rPr>
        <w:t>задач  и</w:t>
      </w:r>
      <w:proofErr w:type="gramEnd"/>
      <w:r w:rsidRPr="00BB1EC7">
        <w:rPr>
          <w:rFonts w:ascii="Times New Roman" w:eastAsia="SimSun" w:hAnsi="Times New Roman" w:cs="Times New Roman"/>
          <w:kern w:val="1"/>
          <w:sz w:val="20"/>
          <w:szCs w:val="20"/>
        </w:rPr>
        <w:t xml:space="preserve"> взаимосвязаны со всеми показателями (индикаторами).</w:t>
      </w:r>
    </w:p>
    <w:p w:rsidR="00BB1EC7" w:rsidRPr="00BB1EC7" w:rsidRDefault="00BB1EC7" w:rsidP="00BB1EC7">
      <w:pPr>
        <w:widowControl w:val="0"/>
        <w:suppressAutoHyphens/>
        <w:spacing w:after="0" w:line="276" w:lineRule="auto"/>
        <w:jc w:val="both"/>
        <w:rPr>
          <w:rFonts w:ascii="Times New Roman" w:eastAsia="SimSun" w:hAnsi="Times New Roman" w:cs="Times New Roman"/>
          <w:kern w:val="1"/>
          <w:sz w:val="20"/>
          <w:szCs w:val="20"/>
        </w:rPr>
      </w:pPr>
      <w:r w:rsidRPr="00BB1EC7">
        <w:rPr>
          <w:rFonts w:ascii="Times New Roman" w:eastAsia="SimSun" w:hAnsi="Times New Roman" w:cs="Times New Roman"/>
          <w:kern w:val="1"/>
          <w:sz w:val="20"/>
          <w:szCs w:val="20"/>
        </w:rPr>
        <w:t xml:space="preserve">В случае не реализации основных </w:t>
      </w:r>
      <w:proofErr w:type="gramStart"/>
      <w:r w:rsidRPr="00BB1EC7">
        <w:rPr>
          <w:rFonts w:ascii="Times New Roman" w:eastAsia="SimSun" w:hAnsi="Times New Roman" w:cs="Times New Roman"/>
          <w:kern w:val="1"/>
          <w:sz w:val="20"/>
          <w:szCs w:val="20"/>
        </w:rPr>
        <w:t>мероприятий  муниципальной</w:t>
      </w:r>
      <w:proofErr w:type="gramEnd"/>
      <w:r w:rsidRPr="00BB1EC7">
        <w:rPr>
          <w:rFonts w:ascii="Times New Roman" w:eastAsia="SimSun" w:hAnsi="Times New Roman" w:cs="Times New Roman"/>
          <w:kern w:val="1"/>
          <w:sz w:val="20"/>
          <w:szCs w:val="20"/>
        </w:rPr>
        <w:t xml:space="preserve">  программы </w:t>
      </w:r>
      <w:proofErr w:type="spellStart"/>
      <w:r w:rsidRPr="00BB1EC7">
        <w:rPr>
          <w:rFonts w:ascii="Times New Roman" w:eastAsia="SimSun" w:hAnsi="Times New Roman" w:cs="Times New Roman"/>
          <w:kern w:val="1"/>
          <w:sz w:val="20"/>
          <w:szCs w:val="20"/>
        </w:rPr>
        <w:t>Коломыцевского</w:t>
      </w:r>
      <w:proofErr w:type="spellEnd"/>
      <w:r w:rsidRPr="00BB1EC7">
        <w:rPr>
          <w:rFonts w:ascii="Times New Roman" w:eastAsia="SimSun" w:hAnsi="Times New Roman" w:cs="Times New Roman"/>
          <w:kern w:val="1"/>
          <w:sz w:val="20"/>
          <w:szCs w:val="20"/>
        </w:rPr>
        <w:t xml:space="preserve"> сельского поселения, ожидаемые конечные результаты не будут достигнуты, а задачи решены лишь в незначительной части.</w:t>
      </w:r>
    </w:p>
    <w:p w:rsidR="00BB1EC7" w:rsidRPr="00BB1EC7" w:rsidRDefault="00BB1EC7" w:rsidP="00BB1EC7">
      <w:pPr>
        <w:widowControl w:val="0"/>
        <w:suppressAutoHyphens/>
        <w:spacing w:after="0" w:line="240" w:lineRule="auto"/>
        <w:jc w:val="both"/>
        <w:rPr>
          <w:rFonts w:ascii="Times New Roman" w:eastAsia="SimSun" w:hAnsi="Times New Roman" w:cs="Times New Roman"/>
          <w:kern w:val="1"/>
          <w:sz w:val="20"/>
          <w:szCs w:val="20"/>
        </w:rPr>
      </w:pPr>
    </w:p>
    <w:p w:rsidR="00BB1EC7" w:rsidRPr="00BB1EC7" w:rsidRDefault="00BB1EC7" w:rsidP="00BB1EC7">
      <w:pPr>
        <w:widowControl w:val="0"/>
        <w:suppressAutoHyphens/>
        <w:spacing w:after="0" w:line="240" w:lineRule="auto"/>
        <w:jc w:val="both"/>
        <w:rPr>
          <w:rFonts w:ascii="Times New Roman" w:eastAsia="SimSun" w:hAnsi="Times New Roman" w:cs="Times New Roman"/>
          <w:kern w:val="1"/>
          <w:sz w:val="20"/>
          <w:szCs w:val="20"/>
        </w:rPr>
      </w:pP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1"/>
          <w:sz w:val="20"/>
          <w:szCs w:val="20"/>
        </w:rPr>
      </w:pPr>
      <w:r w:rsidRPr="00BB1EC7">
        <w:rPr>
          <w:rFonts w:ascii="Times New Roman" w:eastAsia="SimSun" w:hAnsi="Times New Roman" w:cs="Times New Roman"/>
          <w:b/>
          <w:kern w:val="1"/>
          <w:sz w:val="20"/>
          <w:szCs w:val="20"/>
        </w:rPr>
        <w:t xml:space="preserve">4. Информация по ресурсному </w:t>
      </w:r>
      <w:proofErr w:type="gramStart"/>
      <w:r w:rsidRPr="00BB1EC7">
        <w:rPr>
          <w:rFonts w:ascii="Times New Roman" w:eastAsia="SimSun" w:hAnsi="Times New Roman" w:cs="Times New Roman"/>
          <w:b/>
          <w:kern w:val="1"/>
          <w:sz w:val="20"/>
          <w:szCs w:val="20"/>
        </w:rPr>
        <w:t>обеспечению  подпрограммы</w:t>
      </w:r>
      <w:proofErr w:type="gramEnd"/>
    </w:p>
    <w:p w:rsidR="00BB1EC7" w:rsidRPr="00BB1EC7" w:rsidRDefault="00BB1EC7" w:rsidP="00BB1EC7">
      <w:pPr>
        <w:widowControl w:val="0"/>
        <w:suppressAutoHyphens/>
        <w:spacing w:after="0" w:line="240" w:lineRule="auto"/>
        <w:jc w:val="both"/>
        <w:rPr>
          <w:rFonts w:ascii="Times New Roman" w:eastAsia="SimSun" w:hAnsi="Times New Roman" w:cs="Times New Roman"/>
          <w:kern w:val="1"/>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SimSun" w:hAnsi="Times New Roman" w:cs="Times New Roman"/>
          <w:kern w:val="1"/>
          <w:sz w:val="20"/>
          <w:szCs w:val="20"/>
        </w:rPr>
        <w:t xml:space="preserve">Общий </w:t>
      </w:r>
      <w:r w:rsidRPr="00BB1EC7">
        <w:rPr>
          <w:rFonts w:ascii="Times New Roman" w:eastAsia="Calibri" w:hAnsi="Times New Roman" w:cs="Times New Roman"/>
          <w:sz w:val="20"/>
          <w:szCs w:val="20"/>
        </w:rPr>
        <w:t xml:space="preserve">объем ассигнований местного бюджета подпрограммы составляет в 2020 – 2026 </w:t>
      </w:r>
      <w:r w:rsidRPr="00BB1EC7">
        <w:rPr>
          <w:rFonts w:ascii="Times New Roman" w:eastAsia="Times New Roman" w:hAnsi="Times New Roman" w:cs="Times New Roman"/>
          <w:sz w:val="20"/>
          <w:szCs w:val="20"/>
          <w:lang w:eastAsia="ru-RU"/>
        </w:rPr>
        <w:t xml:space="preserve">годы -100,0 тыс. рублей, в том числе: </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 год - 0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2021 год - 0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2022 год - 20,0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2023 год - 20,0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2024 год - 20,0 тыс. рублей;</w:t>
      </w:r>
    </w:p>
    <w:p w:rsidR="00BB1EC7" w:rsidRPr="00BB1EC7" w:rsidRDefault="00BB1EC7" w:rsidP="00BB1EC7">
      <w:pPr>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2025 год - 20,0 тыс. рублей;</w:t>
      </w:r>
    </w:p>
    <w:p w:rsidR="00BB1EC7" w:rsidRPr="00BB1EC7" w:rsidRDefault="00BB1EC7" w:rsidP="00BB1EC7">
      <w:pPr>
        <w:spacing w:after="0" w:line="240" w:lineRule="auto"/>
        <w:rPr>
          <w:rFonts w:ascii="Times New Roman" w:eastAsia="Times New Roman" w:hAnsi="Times New Roman" w:cs="Times New Roman"/>
          <w:sz w:val="20"/>
          <w:szCs w:val="20"/>
          <w:lang w:eastAsia="ru-RU"/>
        </w:rPr>
      </w:pPr>
      <w:r w:rsidRPr="00BB1EC7">
        <w:rPr>
          <w:rFonts w:ascii="Times New Roman" w:eastAsia="SimSun" w:hAnsi="Times New Roman" w:cs="Times New Roman"/>
          <w:kern w:val="2"/>
          <w:sz w:val="20"/>
          <w:szCs w:val="20"/>
        </w:rPr>
        <w:t>2026 год - 20,0 тыс. рублей.</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 xml:space="preserve">Обоснования необходимого </w:t>
      </w:r>
      <w:proofErr w:type="gramStart"/>
      <w:r w:rsidRPr="00BB1EC7">
        <w:rPr>
          <w:rFonts w:ascii="Times New Roman" w:eastAsia="Times New Roman" w:hAnsi="Times New Roman" w:cs="Times New Roman"/>
          <w:color w:val="1D1B11"/>
          <w:sz w:val="20"/>
          <w:szCs w:val="20"/>
          <w:lang w:eastAsia="ru-RU"/>
        </w:rPr>
        <w:t>объёма  финансирования</w:t>
      </w:r>
      <w:proofErr w:type="gramEnd"/>
      <w:r w:rsidRPr="00BB1EC7">
        <w:rPr>
          <w:rFonts w:ascii="Times New Roman" w:eastAsia="Times New Roman" w:hAnsi="Times New Roman" w:cs="Times New Roman"/>
          <w:color w:val="1D1B11"/>
          <w:sz w:val="20"/>
          <w:szCs w:val="20"/>
          <w:lang w:eastAsia="ru-RU"/>
        </w:rPr>
        <w:t>: свод сметных расчётов.</w:t>
      </w:r>
    </w:p>
    <w:p w:rsidR="00BB1EC7" w:rsidRPr="00BB1EC7" w:rsidRDefault="00BB1EC7" w:rsidP="00BB1EC7">
      <w:pPr>
        <w:suppressAutoHyphens/>
        <w:spacing w:after="0" w:line="240" w:lineRule="auto"/>
        <w:jc w:val="right"/>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Таблица №7</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2"/>
        <w:gridCol w:w="2086"/>
        <w:gridCol w:w="908"/>
        <w:gridCol w:w="839"/>
        <w:gridCol w:w="890"/>
        <w:gridCol w:w="6"/>
        <w:gridCol w:w="706"/>
        <w:gridCol w:w="706"/>
        <w:gridCol w:w="6"/>
        <w:gridCol w:w="709"/>
        <w:gridCol w:w="706"/>
        <w:gridCol w:w="918"/>
      </w:tblGrid>
      <w:tr w:rsidR="00BB1EC7" w:rsidRPr="00BB1EC7" w:rsidTr="00B303EF">
        <w:tc>
          <w:tcPr>
            <w:tcW w:w="2059" w:type="dxa"/>
            <w:vMerge w:val="restart"/>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Наименование подпрограммы</w:t>
            </w:r>
          </w:p>
        </w:tc>
        <w:tc>
          <w:tcPr>
            <w:tcW w:w="2122" w:type="dxa"/>
            <w:vMerge w:val="restart"/>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Источник ресурсного обеспечения</w:t>
            </w:r>
          </w:p>
        </w:tc>
        <w:tc>
          <w:tcPr>
            <w:tcW w:w="6467" w:type="dxa"/>
            <w:gridSpan w:val="10"/>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Оценка расходов по годам реализации подпрограммы, тыс. руб.</w:t>
            </w:r>
            <w:r w:rsidRPr="00BB1EC7">
              <w:rPr>
                <w:rFonts w:ascii="Times New Roman" w:eastAsia="Times New Roman" w:hAnsi="Times New Roman" w:cs="Times New Roman"/>
                <w:color w:val="1D1B11"/>
                <w:sz w:val="20"/>
                <w:szCs w:val="20"/>
                <w:lang w:eastAsia="ru-RU"/>
              </w:rPr>
              <w:tab/>
            </w:r>
            <w:r w:rsidRPr="00BB1EC7">
              <w:rPr>
                <w:rFonts w:ascii="Times New Roman" w:eastAsia="Times New Roman" w:hAnsi="Times New Roman" w:cs="Times New Roman"/>
                <w:color w:val="1D1B11"/>
                <w:sz w:val="20"/>
                <w:szCs w:val="20"/>
                <w:lang w:eastAsia="ru-RU"/>
              </w:rPr>
              <w:tab/>
            </w:r>
            <w:r w:rsidRPr="00BB1EC7">
              <w:rPr>
                <w:rFonts w:ascii="Times New Roman" w:eastAsia="Times New Roman" w:hAnsi="Times New Roman" w:cs="Times New Roman"/>
                <w:color w:val="1D1B11"/>
                <w:sz w:val="20"/>
                <w:szCs w:val="20"/>
                <w:lang w:eastAsia="ru-RU"/>
              </w:rPr>
              <w:tab/>
            </w:r>
          </w:p>
        </w:tc>
      </w:tr>
      <w:tr w:rsidR="00BB1EC7" w:rsidRPr="00BB1EC7" w:rsidTr="00B303EF">
        <w:tc>
          <w:tcPr>
            <w:tcW w:w="2059"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923" w:type="dxa"/>
          </w:tcPr>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2020</w:t>
            </w:r>
          </w:p>
        </w:tc>
        <w:tc>
          <w:tcPr>
            <w:tcW w:w="851"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2021</w:t>
            </w:r>
          </w:p>
        </w:tc>
        <w:tc>
          <w:tcPr>
            <w:tcW w:w="911" w:type="dxa"/>
            <w:gridSpan w:val="2"/>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2022</w:t>
            </w:r>
          </w:p>
        </w:tc>
        <w:tc>
          <w:tcPr>
            <w:tcW w:w="711"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2023</w:t>
            </w:r>
          </w:p>
        </w:tc>
        <w:tc>
          <w:tcPr>
            <w:tcW w:w="717" w:type="dxa"/>
            <w:gridSpan w:val="2"/>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2024</w:t>
            </w:r>
          </w:p>
        </w:tc>
        <w:tc>
          <w:tcPr>
            <w:tcW w:w="714"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2025</w:t>
            </w:r>
          </w:p>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711"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2026</w:t>
            </w:r>
          </w:p>
        </w:tc>
        <w:tc>
          <w:tcPr>
            <w:tcW w:w="929"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Всего</w:t>
            </w:r>
          </w:p>
        </w:tc>
      </w:tr>
      <w:tr w:rsidR="00BB1EC7" w:rsidRPr="00BB1EC7" w:rsidTr="00B303EF">
        <w:tc>
          <w:tcPr>
            <w:tcW w:w="2059" w:type="dxa"/>
            <w:vMerge w:val="restart"/>
          </w:tcPr>
          <w:p w:rsidR="00BB1EC7" w:rsidRPr="00BB1EC7" w:rsidRDefault="00BB1EC7" w:rsidP="00BB1EC7">
            <w:pPr>
              <w:suppressAutoHyphens/>
              <w:spacing w:after="0" w:line="240" w:lineRule="auto"/>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lastRenderedPageBreak/>
              <w:t>Обеспечение условий для развития на территории поселения  физической культуры и массового спорта</w:t>
            </w:r>
          </w:p>
        </w:tc>
        <w:tc>
          <w:tcPr>
            <w:tcW w:w="2122"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Всего, в том числе:</w:t>
            </w:r>
          </w:p>
        </w:tc>
        <w:tc>
          <w:tcPr>
            <w:tcW w:w="923"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0</w:t>
            </w:r>
          </w:p>
        </w:tc>
        <w:tc>
          <w:tcPr>
            <w:tcW w:w="851"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0</w:t>
            </w:r>
          </w:p>
        </w:tc>
        <w:tc>
          <w:tcPr>
            <w:tcW w:w="911" w:type="dxa"/>
            <w:gridSpan w:val="2"/>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w:t>
            </w:r>
          </w:p>
        </w:tc>
        <w:tc>
          <w:tcPr>
            <w:tcW w:w="711"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w:t>
            </w:r>
          </w:p>
        </w:tc>
        <w:tc>
          <w:tcPr>
            <w:tcW w:w="717" w:type="dxa"/>
            <w:gridSpan w:val="2"/>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w:t>
            </w:r>
          </w:p>
        </w:tc>
        <w:tc>
          <w:tcPr>
            <w:tcW w:w="714"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w:t>
            </w:r>
          </w:p>
        </w:tc>
        <w:tc>
          <w:tcPr>
            <w:tcW w:w="711"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w:t>
            </w:r>
          </w:p>
        </w:tc>
        <w:tc>
          <w:tcPr>
            <w:tcW w:w="929"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100</w:t>
            </w:r>
          </w:p>
        </w:tc>
      </w:tr>
      <w:tr w:rsidR="00BB1EC7" w:rsidRPr="00BB1EC7" w:rsidTr="00B303EF">
        <w:tc>
          <w:tcPr>
            <w:tcW w:w="2059"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Федеральный бюджет</w:t>
            </w:r>
          </w:p>
        </w:tc>
        <w:tc>
          <w:tcPr>
            <w:tcW w:w="923"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1"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11" w:type="dxa"/>
            <w:gridSpan w:val="2"/>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7" w:type="dxa"/>
            <w:gridSpan w:val="2"/>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4"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29"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r>
      <w:tr w:rsidR="00BB1EC7" w:rsidRPr="00BB1EC7" w:rsidTr="00B303EF">
        <w:tc>
          <w:tcPr>
            <w:tcW w:w="2059"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Областной бюджет</w:t>
            </w:r>
          </w:p>
        </w:tc>
        <w:tc>
          <w:tcPr>
            <w:tcW w:w="923"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851"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11" w:type="dxa"/>
            <w:gridSpan w:val="2"/>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7" w:type="dxa"/>
            <w:gridSpan w:val="2"/>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4"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711"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c>
          <w:tcPr>
            <w:tcW w:w="929"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p>
        </w:tc>
      </w:tr>
      <w:tr w:rsidR="00BB1EC7" w:rsidRPr="00BB1EC7" w:rsidTr="00B303EF">
        <w:tc>
          <w:tcPr>
            <w:tcW w:w="2059" w:type="dxa"/>
            <w:vMerge/>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p>
        </w:tc>
        <w:tc>
          <w:tcPr>
            <w:tcW w:w="2122" w:type="dxa"/>
          </w:tcPr>
          <w:p w:rsidR="00BB1EC7" w:rsidRPr="00BB1EC7" w:rsidRDefault="00BB1EC7" w:rsidP="00BB1EC7">
            <w:pPr>
              <w:suppressAutoHyphens/>
              <w:spacing w:after="0" w:line="240" w:lineRule="auto"/>
              <w:jc w:val="both"/>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Местный бюджет</w:t>
            </w:r>
          </w:p>
        </w:tc>
        <w:tc>
          <w:tcPr>
            <w:tcW w:w="923"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0</w:t>
            </w:r>
          </w:p>
        </w:tc>
        <w:tc>
          <w:tcPr>
            <w:tcW w:w="851"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0</w:t>
            </w:r>
          </w:p>
        </w:tc>
        <w:tc>
          <w:tcPr>
            <w:tcW w:w="905"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w:t>
            </w:r>
          </w:p>
        </w:tc>
        <w:tc>
          <w:tcPr>
            <w:tcW w:w="717" w:type="dxa"/>
            <w:gridSpan w:val="2"/>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w:t>
            </w:r>
          </w:p>
        </w:tc>
        <w:tc>
          <w:tcPr>
            <w:tcW w:w="711"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w:t>
            </w:r>
          </w:p>
        </w:tc>
        <w:tc>
          <w:tcPr>
            <w:tcW w:w="720" w:type="dxa"/>
            <w:gridSpan w:val="2"/>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w:t>
            </w:r>
          </w:p>
        </w:tc>
        <w:tc>
          <w:tcPr>
            <w:tcW w:w="711"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20</w:t>
            </w:r>
          </w:p>
        </w:tc>
        <w:tc>
          <w:tcPr>
            <w:tcW w:w="929" w:type="dxa"/>
          </w:tcPr>
          <w:p w:rsidR="00BB1EC7" w:rsidRPr="00BB1EC7" w:rsidRDefault="00BB1EC7" w:rsidP="00BB1EC7">
            <w:pPr>
              <w:autoSpaceDE w:val="0"/>
              <w:autoSpaceDN w:val="0"/>
              <w:adjustRightInd w:val="0"/>
              <w:spacing w:after="0" w:line="240" w:lineRule="auto"/>
              <w:jc w:val="center"/>
              <w:rPr>
                <w:rFonts w:ascii="Times New Roman" w:eastAsia="Times New Roman" w:hAnsi="Times New Roman" w:cs="Times New Roman"/>
                <w:color w:val="1D1B11"/>
                <w:sz w:val="20"/>
                <w:szCs w:val="20"/>
                <w:lang w:eastAsia="ru-RU"/>
              </w:rPr>
            </w:pPr>
            <w:r w:rsidRPr="00BB1EC7">
              <w:rPr>
                <w:rFonts w:ascii="Times New Roman" w:eastAsia="Times New Roman" w:hAnsi="Times New Roman" w:cs="Times New Roman"/>
                <w:color w:val="1D1B11"/>
                <w:sz w:val="20"/>
                <w:szCs w:val="20"/>
                <w:lang w:eastAsia="ru-RU"/>
              </w:rPr>
              <w:t>100</w:t>
            </w:r>
          </w:p>
        </w:tc>
      </w:tr>
    </w:tbl>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spacing w:after="0" w:line="240" w:lineRule="auto"/>
        <w:rPr>
          <w:rFonts w:ascii="Times New Roman" w:eastAsia="SimSun" w:hAnsi="Times New Roman" w:cs="Times New Roman"/>
          <w:kern w:val="2"/>
          <w:sz w:val="20"/>
          <w:szCs w:val="20"/>
        </w:rPr>
        <w:sectPr w:rsidR="00BB1EC7" w:rsidRPr="00BB1EC7" w:rsidSect="008F5FFE">
          <w:pgSz w:w="11906" w:h="16838"/>
          <w:pgMar w:top="851" w:right="851" w:bottom="851" w:left="1418" w:header="720" w:footer="499" w:gutter="0"/>
          <w:cols w:space="720"/>
        </w:sectPr>
      </w:pPr>
    </w:p>
    <w:p w:rsidR="00BB1EC7" w:rsidRPr="00BB1EC7" w:rsidRDefault="00BB1EC7" w:rsidP="00BB1EC7">
      <w:pPr>
        <w:widowControl w:val="0"/>
        <w:suppressAutoHyphens/>
        <w:spacing w:after="0" w:line="240" w:lineRule="auto"/>
        <w:jc w:val="right"/>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lastRenderedPageBreak/>
        <w:t>Таблица 8</w:t>
      </w:r>
    </w:p>
    <w:p w:rsidR="00BB1EC7" w:rsidRPr="00BB1EC7" w:rsidRDefault="00BB1EC7" w:rsidP="00BB1EC7">
      <w:pPr>
        <w:suppressAutoHyphens/>
        <w:spacing w:after="0" w:line="240" w:lineRule="auto"/>
        <w:jc w:val="right"/>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ab/>
      </w: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Перечень</w:t>
      </w:r>
    </w:p>
    <w:p w:rsidR="00BB1EC7" w:rsidRPr="00BB1EC7" w:rsidRDefault="00BB1EC7" w:rsidP="00BB1EC7">
      <w:pPr>
        <w:widowControl w:val="0"/>
        <w:suppressAutoHyphens/>
        <w:spacing w:after="0" w:line="240" w:lineRule="auto"/>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 xml:space="preserve">  основных мероприятий муниципальной программы</w:t>
      </w:r>
    </w:p>
    <w:p w:rsidR="00BB1EC7" w:rsidRPr="00BB1EC7" w:rsidRDefault="00BB1EC7" w:rsidP="00BB1EC7">
      <w:pPr>
        <w:widowControl w:val="0"/>
        <w:suppressAutoHyphens/>
        <w:spacing w:after="0" w:line="240" w:lineRule="auto"/>
        <w:jc w:val="center"/>
        <w:rPr>
          <w:rFonts w:ascii="Times New Roman" w:eastAsia="SimSun" w:hAnsi="Times New Roman" w:cs="Times New Roman"/>
          <w:kern w:val="2"/>
          <w:sz w:val="20"/>
          <w:szCs w:val="20"/>
        </w:rPr>
      </w:pPr>
    </w:p>
    <w:tbl>
      <w:tblPr>
        <w:tblpPr w:leftFromText="180" w:rightFromText="180" w:bottomFromText="200" w:vertAnchor="text" w:tblpX="-313" w:tblpY="1"/>
        <w:tblOverlap w:val="never"/>
        <w:tblW w:w="0" w:type="auto"/>
        <w:tblLayout w:type="fixed"/>
        <w:tblCellMar>
          <w:left w:w="113" w:type="dxa"/>
        </w:tblCellMar>
        <w:tblLook w:val="00A0" w:firstRow="1" w:lastRow="0" w:firstColumn="1" w:lastColumn="0" w:noHBand="0" w:noVBand="0"/>
      </w:tblPr>
      <w:tblGrid>
        <w:gridCol w:w="710"/>
        <w:gridCol w:w="4111"/>
        <w:gridCol w:w="2126"/>
        <w:gridCol w:w="1417"/>
        <w:gridCol w:w="1418"/>
        <w:gridCol w:w="3514"/>
        <w:gridCol w:w="1731"/>
      </w:tblGrid>
      <w:tr w:rsidR="00BB1EC7" w:rsidRPr="00BB1EC7" w:rsidTr="00B303EF">
        <w:tc>
          <w:tcPr>
            <w:tcW w:w="710" w:type="dxa"/>
            <w:vMerge w:val="restart"/>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Номер и наименование основного мероприятия,</w:t>
            </w:r>
          </w:p>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мероприятия  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ответственный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Срок</w:t>
            </w:r>
          </w:p>
        </w:tc>
        <w:tc>
          <w:tcPr>
            <w:tcW w:w="3514" w:type="dxa"/>
            <w:vMerge w:val="restart"/>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Ожидаемый непосредственный результат </w:t>
            </w:r>
          </w:p>
          <w:p w:rsidR="00BB1EC7" w:rsidRPr="00BB1EC7" w:rsidRDefault="00BB1EC7" w:rsidP="00BB1EC7">
            <w:pPr>
              <w:widowControl w:val="0"/>
              <w:suppressAutoHyphens/>
              <w:spacing w:after="0" w:line="276"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(краткое описание)</w:t>
            </w:r>
          </w:p>
        </w:tc>
        <w:tc>
          <w:tcPr>
            <w:tcW w:w="1731" w:type="dxa"/>
            <w:vMerge w:val="restart"/>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Примечание</w:t>
            </w:r>
          </w:p>
        </w:tc>
      </w:tr>
      <w:tr w:rsidR="00BB1EC7" w:rsidRPr="00BB1EC7" w:rsidTr="00B303EF">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BB1EC7" w:rsidRPr="00BB1EC7" w:rsidRDefault="00BB1EC7" w:rsidP="00BB1EC7">
            <w:pPr>
              <w:spacing w:after="0" w:line="240" w:lineRule="auto"/>
              <w:rPr>
                <w:rFonts w:ascii="Times New Roman" w:eastAsia="SimSun" w:hAnsi="Times New Roman" w:cs="Times New Roman"/>
                <w:kern w:val="2"/>
                <w:sz w:val="20"/>
                <w:szCs w:val="20"/>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BB1EC7" w:rsidRPr="00BB1EC7" w:rsidRDefault="00BB1EC7" w:rsidP="00BB1EC7">
            <w:pPr>
              <w:spacing w:after="0" w:line="240" w:lineRule="auto"/>
              <w:rPr>
                <w:rFonts w:ascii="Times New Roman" w:eastAsia="SimSun" w:hAnsi="Times New Roman" w:cs="Times New Roman"/>
                <w:kern w:val="2"/>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B1EC7" w:rsidRPr="00BB1EC7" w:rsidRDefault="00BB1EC7" w:rsidP="00BB1EC7">
            <w:pPr>
              <w:spacing w:after="0" w:line="240" w:lineRule="auto"/>
              <w:rPr>
                <w:rFonts w:ascii="Times New Roman" w:eastAsia="SimSun" w:hAnsi="Times New Roman" w:cs="Times New Roman"/>
                <w:kern w:val="2"/>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rPr>
              <w:t>окончания реализации</w:t>
            </w:r>
          </w:p>
        </w:tc>
        <w:tc>
          <w:tcPr>
            <w:tcW w:w="3514" w:type="dxa"/>
            <w:vMerge/>
            <w:tcBorders>
              <w:top w:val="single" w:sz="4" w:space="0" w:color="000000"/>
              <w:left w:val="single" w:sz="4" w:space="0" w:color="000000"/>
              <w:bottom w:val="single" w:sz="4" w:space="0" w:color="000000"/>
              <w:right w:val="single" w:sz="4" w:space="0" w:color="000000"/>
            </w:tcBorders>
            <w:vAlign w:val="center"/>
            <w:hideMark/>
          </w:tcPr>
          <w:p w:rsidR="00BB1EC7" w:rsidRPr="00BB1EC7" w:rsidRDefault="00BB1EC7" w:rsidP="00BB1EC7">
            <w:pPr>
              <w:spacing w:after="0" w:line="240" w:lineRule="auto"/>
              <w:rPr>
                <w:rFonts w:ascii="Times New Roman" w:eastAsia="SimSun" w:hAnsi="Times New Roman" w:cs="Times New Roman"/>
                <w:kern w:val="2"/>
                <w:sz w:val="20"/>
                <w:szCs w:val="20"/>
              </w:rPr>
            </w:pPr>
          </w:p>
        </w:tc>
        <w:tc>
          <w:tcPr>
            <w:tcW w:w="1731" w:type="dxa"/>
            <w:vMerge/>
            <w:tcBorders>
              <w:top w:val="single" w:sz="4" w:space="0" w:color="000000"/>
              <w:left w:val="single" w:sz="4" w:space="0" w:color="000000"/>
              <w:bottom w:val="single" w:sz="4" w:space="0" w:color="000000"/>
              <w:right w:val="single" w:sz="4" w:space="0" w:color="000000"/>
            </w:tcBorders>
            <w:vAlign w:val="center"/>
            <w:hideMark/>
          </w:tcPr>
          <w:p w:rsidR="00BB1EC7" w:rsidRPr="00BB1EC7" w:rsidRDefault="00BB1EC7" w:rsidP="00BB1EC7">
            <w:pPr>
              <w:spacing w:after="0" w:line="240" w:lineRule="auto"/>
              <w:rPr>
                <w:rFonts w:ascii="Times New Roman" w:eastAsia="SimSun" w:hAnsi="Times New Roman" w:cs="Times New Roman"/>
                <w:kern w:val="2"/>
                <w:sz w:val="20"/>
                <w:szCs w:val="20"/>
              </w:rPr>
            </w:pPr>
          </w:p>
        </w:tc>
      </w:tr>
    </w:tbl>
    <w:p w:rsidR="00BB1EC7" w:rsidRPr="00BB1EC7" w:rsidRDefault="00BB1EC7" w:rsidP="00BB1EC7">
      <w:pPr>
        <w:suppressAutoHyphens/>
        <w:spacing w:after="0" w:line="240"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br w:type="textWrapping" w:clear="all"/>
      </w:r>
    </w:p>
    <w:tbl>
      <w:tblPr>
        <w:tblW w:w="0" w:type="auto"/>
        <w:tblInd w:w="-313" w:type="dxa"/>
        <w:tblLayout w:type="fixed"/>
        <w:tblCellMar>
          <w:left w:w="113" w:type="dxa"/>
        </w:tblCellMar>
        <w:tblLook w:val="00A0" w:firstRow="1" w:lastRow="0" w:firstColumn="1" w:lastColumn="0" w:noHBand="0" w:noVBand="0"/>
      </w:tblPr>
      <w:tblGrid>
        <w:gridCol w:w="710"/>
        <w:gridCol w:w="4111"/>
        <w:gridCol w:w="2126"/>
        <w:gridCol w:w="1417"/>
        <w:gridCol w:w="1418"/>
        <w:gridCol w:w="3544"/>
        <w:gridCol w:w="1701"/>
      </w:tblGrid>
      <w:tr w:rsidR="00BB1EC7" w:rsidRPr="00BB1EC7" w:rsidTr="00B303EF">
        <w:trPr>
          <w:tblHeader/>
        </w:trPr>
        <w:tc>
          <w:tcPr>
            <w:tcW w:w="710"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w:t>
            </w:r>
          </w:p>
        </w:tc>
        <w:tc>
          <w:tcPr>
            <w:tcW w:w="4111"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w:t>
            </w:r>
          </w:p>
        </w:tc>
        <w:tc>
          <w:tcPr>
            <w:tcW w:w="2126"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3</w:t>
            </w:r>
          </w:p>
        </w:tc>
        <w:tc>
          <w:tcPr>
            <w:tcW w:w="1417"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4</w:t>
            </w:r>
          </w:p>
        </w:tc>
        <w:tc>
          <w:tcPr>
            <w:tcW w:w="1418"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5</w:t>
            </w:r>
          </w:p>
        </w:tc>
        <w:tc>
          <w:tcPr>
            <w:tcW w:w="3544"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6</w:t>
            </w:r>
          </w:p>
        </w:tc>
        <w:tc>
          <w:tcPr>
            <w:tcW w:w="1701"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8</w:t>
            </w:r>
          </w:p>
        </w:tc>
      </w:tr>
      <w:tr w:rsidR="00BB1EC7" w:rsidRPr="00BB1EC7" w:rsidTr="00B303EF">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autoSpaceDE w:val="0"/>
              <w:autoSpaceDN w:val="0"/>
              <w:adjustRightInd w:val="0"/>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Муниципальная </w:t>
            </w:r>
            <w:proofErr w:type="spellStart"/>
            <w:r w:rsidRPr="00BB1EC7">
              <w:rPr>
                <w:rFonts w:ascii="Times New Roman" w:eastAsia="SimSun" w:hAnsi="Times New Roman" w:cs="Times New Roman"/>
                <w:kern w:val="2"/>
                <w:sz w:val="20"/>
                <w:szCs w:val="20"/>
              </w:rPr>
              <w:t>программа</w:t>
            </w:r>
            <w:r w:rsidRPr="00BB1EC7">
              <w:rPr>
                <w:rFonts w:ascii="Times New Roman" w:eastAsia="Times New Roman" w:hAnsi="Times New Roman" w:cs="Times New Roman"/>
                <w:sz w:val="20"/>
                <w:szCs w:val="20"/>
                <w:lang w:eastAsia="ru-RU"/>
              </w:rPr>
              <w:t>"Муниципальное</w:t>
            </w:r>
            <w:proofErr w:type="spellEnd"/>
            <w:r w:rsidRPr="00BB1EC7">
              <w:rPr>
                <w:rFonts w:ascii="Times New Roman" w:eastAsia="Times New Roman" w:hAnsi="Times New Roman" w:cs="Times New Roman"/>
                <w:sz w:val="20"/>
                <w:szCs w:val="20"/>
                <w:lang w:eastAsia="ru-RU"/>
              </w:rPr>
              <w:t xml:space="preserve"> управление и гражданское общество"</w:t>
            </w:r>
          </w:p>
        </w:tc>
      </w:tr>
      <w:tr w:rsidR="00BB1EC7" w:rsidRPr="00BB1EC7" w:rsidTr="00B303EF">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autoSpaceDE w:val="0"/>
              <w:autoSpaceDN w:val="0"/>
              <w:adjustRightInd w:val="0"/>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Подпрограмма </w:t>
            </w:r>
            <w:r w:rsidRPr="00BB1EC7">
              <w:rPr>
                <w:rFonts w:ascii="Times New Roman" w:eastAsia="Times New Roman" w:hAnsi="Times New Roman" w:cs="Times New Roman"/>
                <w:sz w:val="20"/>
                <w:szCs w:val="20"/>
                <w:lang w:eastAsia="ru-RU"/>
              </w:rPr>
              <w:t>«Функционирование высшего должностного лица местной администрации»</w:t>
            </w:r>
          </w:p>
        </w:tc>
      </w:tr>
      <w:tr w:rsidR="00BB1EC7" w:rsidRPr="00BB1EC7" w:rsidTr="00B303EF">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1.1.</w:t>
            </w:r>
          </w:p>
        </w:tc>
        <w:tc>
          <w:tcPr>
            <w:tcW w:w="4111"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Совершенствование муниципального управления, повышение эффективности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Администрация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2020</w:t>
            </w:r>
          </w:p>
        </w:tc>
        <w:tc>
          <w:tcPr>
            <w:tcW w:w="1418"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2026</w:t>
            </w:r>
          </w:p>
        </w:tc>
        <w:tc>
          <w:tcPr>
            <w:tcW w:w="3544"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suppressAutoHyphens/>
              <w:spacing w:after="0" w:line="228" w:lineRule="auto"/>
              <w:jc w:val="both"/>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Повышение эффективности деятельности Администрации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 повышение доверия населения к власти</w:t>
            </w:r>
          </w:p>
        </w:tc>
        <w:tc>
          <w:tcPr>
            <w:tcW w:w="1701"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suppressAutoHyphens/>
              <w:spacing w:after="0" w:line="276" w:lineRule="auto"/>
              <w:rPr>
                <w:rFonts w:ascii="Times New Roman" w:eastAsia="SimSun" w:hAnsi="Times New Roman" w:cs="Times New Roman"/>
                <w:kern w:val="2"/>
                <w:sz w:val="20"/>
                <w:szCs w:val="20"/>
              </w:rPr>
            </w:pPr>
          </w:p>
        </w:tc>
      </w:tr>
      <w:tr w:rsidR="00BB1EC7" w:rsidRPr="00BB1EC7" w:rsidTr="00B303EF">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autoSpaceDE w:val="0"/>
              <w:autoSpaceDN w:val="0"/>
              <w:adjustRightInd w:val="0"/>
              <w:spacing w:after="0" w:line="276" w:lineRule="auto"/>
              <w:jc w:val="center"/>
              <w:outlineLvl w:val="1"/>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Подпрограмма </w:t>
            </w:r>
            <w:r w:rsidRPr="00BB1EC7">
              <w:rPr>
                <w:rFonts w:ascii="Times New Roman" w:eastAsia="Times New Roman" w:hAnsi="Times New Roman" w:cs="Times New Roman"/>
                <w:sz w:val="20"/>
                <w:szCs w:val="20"/>
                <w:lang w:eastAsia="ru-RU"/>
              </w:rPr>
              <w:t>«Управление в сфере функций органов местной администрации»</w:t>
            </w:r>
          </w:p>
        </w:tc>
      </w:tr>
      <w:tr w:rsidR="00BB1EC7" w:rsidRPr="00BB1EC7" w:rsidTr="00B303EF">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Совершенствование организации муниципальной службы, повышение эффективности исполнения муниципальными служащими своих должностных обязанностей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Администрация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suppressAutoHyphens/>
              <w:spacing w:after="0" w:line="228"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Высокая результативность деятельности администрации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B1EC7" w:rsidRPr="00BB1EC7" w:rsidRDefault="00BB1EC7" w:rsidP="00BB1EC7">
            <w:pPr>
              <w:suppressAutoHyphens/>
              <w:spacing w:after="0" w:line="276" w:lineRule="auto"/>
              <w:rPr>
                <w:rFonts w:ascii="Times New Roman" w:eastAsia="SimSun" w:hAnsi="Times New Roman" w:cs="Times New Roman"/>
                <w:kern w:val="2"/>
                <w:sz w:val="20"/>
                <w:szCs w:val="20"/>
              </w:rPr>
            </w:pPr>
          </w:p>
        </w:tc>
      </w:tr>
      <w:tr w:rsidR="00BB1EC7" w:rsidRPr="00BB1EC7" w:rsidTr="00B303EF">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Подпрограмма </w:t>
            </w:r>
            <w:r w:rsidRPr="00BB1EC7">
              <w:rPr>
                <w:rFonts w:ascii="Times New Roman" w:eastAsia="Times New Roman" w:hAnsi="Times New Roman" w:cs="Times New Roman"/>
                <w:sz w:val="20"/>
                <w:szCs w:val="20"/>
                <w:lang w:eastAsia="ru-RU"/>
              </w:rPr>
              <w:t>«Обеспечение реализации муниципальной программы»</w:t>
            </w:r>
          </w:p>
        </w:tc>
      </w:tr>
      <w:tr w:rsidR="00BB1EC7" w:rsidRPr="00BB1EC7" w:rsidTr="00B303EF">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rPr>
                <w:rFonts w:ascii="Times New Roman" w:eastAsia="SimSun" w:hAnsi="Times New Roman" w:cs="Times New Roman"/>
                <w:kern w:val="2"/>
                <w:sz w:val="20"/>
                <w:szCs w:val="20"/>
              </w:rPr>
            </w:pPr>
            <w:r w:rsidRPr="00BB1EC7">
              <w:rPr>
                <w:rFonts w:ascii="Times New Roman" w:eastAsia="Times New Roman" w:hAnsi="Times New Roman" w:cs="Times New Roman"/>
                <w:sz w:val="20"/>
                <w:szCs w:val="20"/>
                <w:lang w:eastAsia="ru-RU"/>
              </w:rPr>
              <w:t>Обеспечение реализации муниципальных  программ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Администрация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suppressAutoHyphens/>
              <w:spacing w:after="0" w:line="228" w:lineRule="auto"/>
              <w:rPr>
                <w:rFonts w:ascii="Times New Roman" w:eastAsia="SimSun" w:hAnsi="Times New Roman" w:cs="Times New Roman"/>
                <w:kern w:val="2"/>
                <w:sz w:val="20"/>
                <w:szCs w:val="20"/>
              </w:rPr>
            </w:pPr>
            <w:r w:rsidRPr="00BB1EC7">
              <w:rPr>
                <w:rFonts w:ascii="Times New Roman" w:eastAsia="Times New Roman" w:hAnsi="Times New Roman" w:cs="Times New Roman"/>
                <w:sz w:val="20"/>
                <w:szCs w:val="20"/>
                <w:lang w:eastAsia="ru-RU"/>
              </w:rPr>
              <w:t>Повышение гражданской активности и заинтересованности населения в осуществлении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B1EC7" w:rsidRPr="00BB1EC7" w:rsidRDefault="00BB1EC7" w:rsidP="00BB1EC7">
            <w:pPr>
              <w:widowControl w:val="0"/>
              <w:suppressAutoHyphens/>
              <w:spacing w:after="0" w:line="276" w:lineRule="auto"/>
              <w:rPr>
                <w:rFonts w:ascii="Times New Roman" w:eastAsia="SimSun" w:hAnsi="Times New Roman" w:cs="Times New Roman"/>
                <w:kern w:val="2"/>
                <w:sz w:val="20"/>
                <w:szCs w:val="20"/>
              </w:rPr>
            </w:pPr>
          </w:p>
        </w:tc>
      </w:tr>
      <w:tr w:rsidR="00BB1EC7" w:rsidRPr="00BB1EC7" w:rsidTr="00B303EF">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Подпрограмма </w:t>
            </w:r>
            <w:r w:rsidRPr="00BB1EC7">
              <w:rPr>
                <w:rFonts w:ascii="Times New Roman" w:eastAsia="Times New Roman" w:hAnsi="Times New Roman" w:cs="Times New Roman"/>
                <w:sz w:val="20"/>
                <w:szCs w:val="20"/>
                <w:lang w:eastAsia="ru-RU"/>
              </w:rPr>
              <w:t>«Повышение устойчивости бюджета поселения»</w:t>
            </w:r>
          </w:p>
        </w:tc>
      </w:tr>
      <w:tr w:rsidR="00BB1EC7" w:rsidRPr="00BB1EC7" w:rsidTr="00B303EF">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Повышение устойчивости бюджета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Администрация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suppressAutoHyphens/>
              <w:spacing w:after="0" w:line="228" w:lineRule="auto"/>
              <w:jc w:val="both"/>
              <w:rPr>
                <w:rFonts w:ascii="Times New Roman" w:eastAsia="SimSun" w:hAnsi="Times New Roman" w:cs="Times New Roman"/>
                <w:kern w:val="2"/>
                <w:sz w:val="20"/>
                <w:szCs w:val="20"/>
              </w:rPr>
            </w:pPr>
            <w:r w:rsidRPr="00BB1EC7">
              <w:rPr>
                <w:rFonts w:ascii="Times New Roman" w:eastAsia="Times New Roman" w:hAnsi="Times New Roman" w:cs="Times New Roman"/>
                <w:sz w:val="20"/>
                <w:szCs w:val="20"/>
                <w:lang w:eastAsia="ru-RU"/>
              </w:rPr>
              <w:t xml:space="preserve">Обеспечения аварийно-восстановительных работ и иных мероприятий, связанных с предупреждением и ликвидацией </w:t>
            </w:r>
            <w:r w:rsidRPr="00BB1EC7">
              <w:rPr>
                <w:rFonts w:ascii="Times New Roman" w:eastAsia="Times New Roman" w:hAnsi="Times New Roman" w:cs="Times New Roman"/>
                <w:sz w:val="20"/>
                <w:szCs w:val="20"/>
                <w:lang w:eastAsia="ru-RU"/>
              </w:rPr>
              <w:lastRenderedPageBreak/>
              <w:t>последствий стихийных бедствий и других чрезвычайных ситуаций;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B1EC7" w:rsidRPr="00BB1EC7" w:rsidRDefault="00BB1EC7" w:rsidP="00BB1EC7">
            <w:pPr>
              <w:widowControl w:val="0"/>
              <w:suppressAutoHyphens/>
              <w:spacing w:after="0" w:line="276" w:lineRule="auto"/>
              <w:rPr>
                <w:rFonts w:ascii="Times New Roman" w:eastAsia="SimSun" w:hAnsi="Times New Roman" w:cs="Times New Roman"/>
                <w:kern w:val="2"/>
                <w:sz w:val="20"/>
                <w:szCs w:val="20"/>
              </w:rPr>
            </w:pPr>
          </w:p>
        </w:tc>
      </w:tr>
      <w:tr w:rsidR="00BB1EC7" w:rsidRPr="00BB1EC7" w:rsidTr="00B303EF">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lastRenderedPageBreak/>
              <w:t xml:space="preserve">Подпрограмма  </w:t>
            </w:r>
            <w:r w:rsidRPr="00BB1EC7">
              <w:rPr>
                <w:rFonts w:ascii="Times New Roman" w:eastAsia="Times New Roman" w:hAnsi="Times New Roman" w:cs="Times New Roman"/>
                <w:sz w:val="20"/>
                <w:szCs w:val="20"/>
                <w:lang w:eastAsia="ru-RU"/>
              </w:rPr>
              <w:t>«Защита населения и территории поселения от чрезвычайных ситуаций и обеспечение первичных мер пожарной безопасности»</w:t>
            </w:r>
          </w:p>
        </w:tc>
      </w:tr>
      <w:tr w:rsidR="00BB1EC7" w:rsidRPr="00BB1EC7" w:rsidTr="00B303EF">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rPr>
                <w:rFonts w:ascii="Times New Roman" w:eastAsia="SimSun" w:hAnsi="Times New Roman" w:cs="Times New Roman"/>
                <w:kern w:val="2"/>
                <w:sz w:val="20"/>
                <w:szCs w:val="20"/>
              </w:rPr>
            </w:pPr>
            <w:r w:rsidRPr="00BB1EC7">
              <w:rPr>
                <w:rFonts w:ascii="Times New Roman" w:eastAsia="Times New Roman" w:hAnsi="Times New Roman" w:cs="Times New Roman"/>
                <w:sz w:val="20"/>
                <w:szCs w:val="20"/>
                <w:lang w:eastAsia="ru-RU"/>
              </w:rPr>
              <w:t xml:space="preserve">Мероприятия по защите населения и </w:t>
            </w:r>
            <w:proofErr w:type="gramStart"/>
            <w:r w:rsidRPr="00BB1EC7">
              <w:rPr>
                <w:rFonts w:ascii="Times New Roman" w:eastAsia="Times New Roman" w:hAnsi="Times New Roman" w:cs="Times New Roman"/>
                <w:sz w:val="20"/>
                <w:szCs w:val="20"/>
                <w:lang w:eastAsia="ru-RU"/>
              </w:rPr>
              <w:t xml:space="preserve">территории  </w:t>
            </w:r>
            <w:proofErr w:type="spellStart"/>
            <w:r w:rsidRPr="00BB1EC7">
              <w:rPr>
                <w:rFonts w:ascii="Times New Roman" w:eastAsia="Times New Roman" w:hAnsi="Times New Roman" w:cs="Times New Roman"/>
                <w:sz w:val="20"/>
                <w:szCs w:val="20"/>
                <w:lang w:eastAsia="ru-RU"/>
              </w:rPr>
              <w:t>Коломыцевского</w:t>
            </w:r>
            <w:proofErr w:type="spellEnd"/>
            <w:proofErr w:type="gramEnd"/>
            <w:r w:rsidRPr="00BB1EC7">
              <w:rPr>
                <w:rFonts w:ascii="Times New Roman" w:eastAsia="Times New Roman" w:hAnsi="Times New Roman" w:cs="Times New Roman"/>
                <w:sz w:val="20"/>
                <w:szCs w:val="20"/>
                <w:lang w:eastAsia="ru-RU"/>
              </w:rPr>
              <w:t xml:space="preserve"> сельского поселения от чрезвычайных ситуаций. </w:t>
            </w:r>
            <w:r w:rsidRPr="00BB1EC7">
              <w:rPr>
                <w:rFonts w:ascii="Times New Roman" w:eastAsia="Times New Roman" w:hAnsi="Times New Roman" w:cs="Times New Roman"/>
                <w:sz w:val="20"/>
                <w:szCs w:val="20"/>
              </w:rPr>
              <w:t>Профилактика терроризма и экстремизма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Администрация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spacing w:after="0" w:line="276"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w:t>
            </w:r>
          </w:p>
          <w:p w:rsidR="00BB1EC7" w:rsidRPr="00BB1EC7" w:rsidRDefault="00BB1EC7" w:rsidP="00BB1EC7">
            <w:pPr>
              <w:spacing w:after="0" w:line="276"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B1EC7" w:rsidRPr="00BB1EC7" w:rsidRDefault="00BB1EC7" w:rsidP="00BB1EC7">
            <w:pPr>
              <w:widowControl w:val="0"/>
              <w:suppressAutoHyphens/>
              <w:spacing w:after="0" w:line="276" w:lineRule="auto"/>
              <w:rPr>
                <w:rFonts w:ascii="Times New Roman" w:eastAsia="SimSun" w:hAnsi="Times New Roman" w:cs="Times New Roman"/>
                <w:kern w:val="2"/>
                <w:sz w:val="20"/>
                <w:szCs w:val="20"/>
              </w:rPr>
            </w:pPr>
          </w:p>
        </w:tc>
      </w:tr>
      <w:tr w:rsidR="00BB1EC7" w:rsidRPr="00BB1EC7" w:rsidTr="00B303EF">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Подпрограмма </w:t>
            </w:r>
            <w:r w:rsidRPr="00BB1EC7">
              <w:rPr>
                <w:rFonts w:ascii="Times New Roman" w:eastAsia="Times New Roman" w:hAnsi="Times New Roman" w:cs="Times New Roman"/>
                <w:sz w:val="20"/>
                <w:szCs w:val="20"/>
                <w:lang w:eastAsia="ru-RU"/>
              </w:rPr>
              <w:t>«Финансовое обеспечение муниципальных образований Воронежской области для исполнения переданных полномочий»</w:t>
            </w:r>
          </w:p>
        </w:tc>
      </w:tr>
      <w:tr w:rsidR="00BB1EC7" w:rsidRPr="00BB1EC7" w:rsidTr="00B303EF">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rPr>
                <w:rFonts w:ascii="Times New Roman" w:eastAsia="SimSun" w:hAnsi="Times New Roman" w:cs="Times New Roman"/>
                <w:kern w:val="2"/>
                <w:sz w:val="20"/>
                <w:szCs w:val="20"/>
              </w:rPr>
            </w:pPr>
            <w:r w:rsidRPr="00BB1EC7">
              <w:rPr>
                <w:rFonts w:ascii="Times New Roman" w:eastAsia="Times New Roman" w:hAnsi="Times New Roman" w:cs="Times New Roman"/>
                <w:sz w:val="20"/>
                <w:szCs w:val="20"/>
                <w:lang w:eastAsia="ru-RU"/>
              </w:rPr>
              <w:t>Организация эффективного первичного воинского учета.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Администрация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BB1EC7" w:rsidRPr="00BB1EC7" w:rsidRDefault="00BB1EC7" w:rsidP="00BB1EC7">
            <w:pPr>
              <w:spacing w:after="0" w:line="276"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B1EC7" w:rsidRPr="00BB1EC7" w:rsidRDefault="00BB1EC7" w:rsidP="00BB1EC7">
            <w:pPr>
              <w:widowControl w:val="0"/>
              <w:suppressAutoHyphens/>
              <w:spacing w:after="0" w:line="276" w:lineRule="auto"/>
              <w:rPr>
                <w:rFonts w:ascii="Times New Roman" w:eastAsia="SimSun" w:hAnsi="Times New Roman" w:cs="Times New Roman"/>
                <w:kern w:val="2"/>
                <w:sz w:val="20"/>
                <w:szCs w:val="20"/>
              </w:rPr>
            </w:pPr>
          </w:p>
        </w:tc>
      </w:tr>
    </w:tbl>
    <w:p w:rsidR="00BB1EC7" w:rsidRPr="00BB1EC7" w:rsidRDefault="00BB1EC7" w:rsidP="00BB1EC7">
      <w:pPr>
        <w:widowControl w:val="0"/>
        <w:suppressAutoHyphens/>
        <w:spacing w:after="0" w:line="240"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Расходы местного бюджета на </w:t>
      </w:r>
      <w:proofErr w:type="gramStart"/>
      <w:r w:rsidRPr="00BB1EC7">
        <w:rPr>
          <w:rFonts w:ascii="Times New Roman" w:eastAsia="SimSun" w:hAnsi="Times New Roman" w:cs="Times New Roman"/>
          <w:kern w:val="2"/>
          <w:sz w:val="20"/>
          <w:szCs w:val="20"/>
        </w:rPr>
        <w:t>реализацию  муниципальной</w:t>
      </w:r>
      <w:proofErr w:type="gramEnd"/>
      <w:r w:rsidRPr="00BB1EC7">
        <w:rPr>
          <w:rFonts w:ascii="Times New Roman" w:eastAsia="SimSun" w:hAnsi="Times New Roman" w:cs="Times New Roman"/>
          <w:kern w:val="2"/>
          <w:sz w:val="20"/>
          <w:szCs w:val="20"/>
        </w:rPr>
        <w:t xml:space="preserve"> программы</w:t>
      </w:r>
    </w:p>
    <w:p w:rsidR="00BB1EC7" w:rsidRPr="00BB1EC7" w:rsidRDefault="00BB1EC7" w:rsidP="00BB1EC7">
      <w:pPr>
        <w:widowControl w:val="0"/>
        <w:suppressAutoHyphens/>
        <w:spacing w:after="0" w:line="240"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                                                                                                                                                                                                                        Таблица 9</w:t>
      </w:r>
    </w:p>
    <w:tbl>
      <w:tblPr>
        <w:tblW w:w="15562" w:type="dxa"/>
        <w:tblInd w:w="-171" w:type="dxa"/>
        <w:tblLayout w:type="fixed"/>
        <w:tblCellMar>
          <w:left w:w="113" w:type="dxa"/>
        </w:tblCellMar>
        <w:tblLook w:val="00A0" w:firstRow="1" w:lastRow="0" w:firstColumn="1" w:lastColumn="0" w:noHBand="0" w:noVBand="0"/>
      </w:tblPr>
      <w:tblGrid>
        <w:gridCol w:w="1701"/>
        <w:gridCol w:w="3123"/>
        <w:gridCol w:w="2023"/>
        <w:gridCol w:w="712"/>
        <w:gridCol w:w="672"/>
        <w:gridCol w:w="626"/>
        <w:gridCol w:w="499"/>
        <w:gridCol w:w="851"/>
        <w:gridCol w:w="819"/>
        <w:gridCol w:w="708"/>
        <w:gridCol w:w="709"/>
        <w:gridCol w:w="709"/>
        <w:gridCol w:w="850"/>
        <w:gridCol w:w="851"/>
        <w:gridCol w:w="709"/>
      </w:tblGrid>
      <w:tr w:rsidR="00BB1EC7" w:rsidRPr="00BB1EC7" w:rsidTr="00B303EF">
        <w:tc>
          <w:tcPr>
            <w:tcW w:w="1701" w:type="dxa"/>
            <w:vMerge w:val="restart"/>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Статус</w:t>
            </w:r>
          </w:p>
        </w:tc>
        <w:tc>
          <w:tcPr>
            <w:tcW w:w="3123" w:type="dxa"/>
            <w:vMerge w:val="restart"/>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Наименование  муниципальной программы,  основного мероприятия, мероприятия ведомственной целевой программы</w:t>
            </w:r>
          </w:p>
        </w:tc>
        <w:tc>
          <w:tcPr>
            <w:tcW w:w="2023" w:type="dxa"/>
            <w:vMerge w:val="restart"/>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Ответственный исполнитель,  </w:t>
            </w:r>
          </w:p>
        </w:tc>
        <w:tc>
          <w:tcPr>
            <w:tcW w:w="2509" w:type="dxa"/>
            <w:gridSpan w:val="4"/>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Код бюджетной классификации </w:t>
            </w:r>
          </w:p>
        </w:tc>
        <w:tc>
          <w:tcPr>
            <w:tcW w:w="851"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Всего</w:t>
            </w:r>
          </w:p>
        </w:tc>
        <w:tc>
          <w:tcPr>
            <w:tcW w:w="5355" w:type="dxa"/>
            <w:gridSpan w:val="7"/>
            <w:tcBorders>
              <w:top w:val="single" w:sz="4" w:space="0" w:color="000000"/>
              <w:left w:val="single" w:sz="4" w:space="0" w:color="000000"/>
              <w:bottom w:val="single" w:sz="4" w:space="0" w:color="000000"/>
              <w:right w:val="single" w:sz="4" w:space="0" w:color="auto"/>
            </w:tcBorders>
          </w:tcPr>
          <w:p w:rsidR="00BB1EC7" w:rsidRPr="00BB1EC7" w:rsidRDefault="00BB1EC7" w:rsidP="00BB1EC7">
            <w:pPr>
              <w:spacing w:after="20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Расходы (тыс. рублей),годы</w:t>
            </w:r>
          </w:p>
        </w:tc>
      </w:tr>
      <w:tr w:rsidR="00BB1EC7" w:rsidRPr="00BB1EC7" w:rsidTr="00B303EF">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BB1EC7" w:rsidRPr="00BB1EC7" w:rsidRDefault="00BB1EC7" w:rsidP="00BB1EC7">
            <w:pPr>
              <w:spacing w:after="0" w:line="240" w:lineRule="auto"/>
              <w:rPr>
                <w:rFonts w:ascii="Times New Roman" w:eastAsia="SimSun" w:hAnsi="Times New Roman" w:cs="Times New Roman"/>
                <w:kern w:val="2"/>
                <w:sz w:val="20"/>
                <w:szCs w:val="20"/>
              </w:rPr>
            </w:pPr>
          </w:p>
        </w:tc>
        <w:tc>
          <w:tcPr>
            <w:tcW w:w="3123" w:type="dxa"/>
            <w:vMerge/>
            <w:tcBorders>
              <w:top w:val="single" w:sz="4" w:space="0" w:color="000000"/>
              <w:left w:val="single" w:sz="4" w:space="0" w:color="000000"/>
              <w:bottom w:val="single" w:sz="4" w:space="0" w:color="000000"/>
              <w:right w:val="single" w:sz="4" w:space="0" w:color="000000"/>
            </w:tcBorders>
            <w:vAlign w:val="center"/>
            <w:hideMark/>
          </w:tcPr>
          <w:p w:rsidR="00BB1EC7" w:rsidRPr="00BB1EC7" w:rsidRDefault="00BB1EC7" w:rsidP="00BB1EC7">
            <w:pPr>
              <w:spacing w:after="0" w:line="240" w:lineRule="auto"/>
              <w:rPr>
                <w:rFonts w:ascii="Times New Roman" w:eastAsia="SimSun" w:hAnsi="Times New Roman" w:cs="Times New Roman"/>
                <w:kern w:val="2"/>
                <w:sz w:val="20"/>
                <w:szCs w:val="20"/>
                <w:lang w:eastAsia="ru-RU"/>
              </w:rPr>
            </w:pPr>
          </w:p>
        </w:tc>
        <w:tc>
          <w:tcPr>
            <w:tcW w:w="2023" w:type="dxa"/>
            <w:vMerge/>
            <w:tcBorders>
              <w:top w:val="single" w:sz="4" w:space="0" w:color="000000"/>
              <w:left w:val="single" w:sz="4" w:space="0" w:color="000000"/>
              <w:bottom w:val="single" w:sz="4" w:space="0" w:color="000000"/>
              <w:right w:val="single" w:sz="4" w:space="0" w:color="000000"/>
            </w:tcBorders>
            <w:vAlign w:val="center"/>
            <w:hideMark/>
          </w:tcPr>
          <w:p w:rsidR="00BB1EC7" w:rsidRPr="00BB1EC7" w:rsidRDefault="00BB1EC7" w:rsidP="00BB1EC7">
            <w:pPr>
              <w:spacing w:after="0" w:line="240" w:lineRule="auto"/>
              <w:rPr>
                <w:rFonts w:ascii="Times New Roman" w:eastAsia="SimSun" w:hAnsi="Times New Roman" w:cs="Times New Roman"/>
                <w:kern w:val="2"/>
                <w:sz w:val="20"/>
                <w:szCs w:val="20"/>
              </w:rPr>
            </w:pPr>
          </w:p>
        </w:tc>
        <w:tc>
          <w:tcPr>
            <w:tcW w:w="712"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ГРБС</w:t>
            </w:r>
          </w:p>
        </w:tc>
        <w:tc>
          <w:tcPr>
            <w:tcW w:w="672"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roofErr w:type="spellStart"/>
            <w:r w:rsidRPr="00BB1EC7">
              <w:rPr>
                <w:rFonts w:ascii="Times New Roman" w:eastAsia="SimSun" w:hAnsi="Times New Roman" w:cs="Times New Roman"/>
                <w:kern w:val="2"/>
                <w:sz w:val="20"/>
                <w:szCs w:val="20"/>
                <w:lang w:eastAsia="ru-RU"/>
              </w:rPr>
              <w:t>РзПр</w:t>
            </w:r>
            <w:proofErr w:type="spellEnd"/>
          </w:p>
        </w:tc>
        <w:tc>
          <w:tcPr>
            <w:tcW w:w="626"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ЦСР</w:t>
            </w:r>
          </w:p>
        </w:tc>
        <w:tc>
          <w:tcPr>
            <w:tcW w:w="499"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ВР</w:t>
            </w:r>
          </w:p>
        </w:tc>
        <w:tc>
          <w:tcPr>
            <w:tcW w:w="851"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819"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2020</w:t>
            </w:r>
          </w:p>
        </w:tc>
        <w:tc>
          <w:tcPr>
            <w:tcW w:w="708"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2021</w:t>
            </w:r>
          </w:p>
        </w:tc>
        <w:tc>
          <w:tcPr>
            <w:tcW w:w="709"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2022</w:t>
            </w:r>
          </w:p>
        </w:tc>
        <w:tc>
          <w:tcPr>
            <w:tcW w:w="709"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2023</w:t>
            </w:r>
          </w:p>
        </w:tc>
        <w:tc>
          <w:tcPr>
            <w:tcW w:w="850"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2024</w:t>
            </w:r>
          </w:p>
        </w:tc>
        <w:tc>
          <w:tcPr>
            <w:tcW w:w="851"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2025</w:t>
            </w:r>
          </w:p>
        </w:tc>
        <w:tc>
          <w:tcPr>
            <w:tcW w:w="709"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2026</w:t>
            </w:r>
          </w:p>
        </w:tc>
      </w:tr>
      <w:tr w:rsidR="00BB1EC7" w:rsidRPr="00BB1EC7" w:rsidTr="00B303EF">
        <w:trPr>
          <w:tblHeader/>
        </w:trPr>
        <w:tc>
          <w:tcPr>
            <w:tcW w:w="1701"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w:t>
            </w:r>
          </w:p>
        </w:tc>
        <w:tc>
          <w:tcPr>
            <w:tcW w:w="3123"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w:t>
            </w:r>
          </w:p>
        </w:tc>
        <w:tc>
          <w:tcPr>
            <w:tcW w:w="2023"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3</w:t>
            </w:r>
          </w:p>
        </w:tc>
        <w:tc>
          <w:tcPr>
            <w:tcW w:w="712"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4</w:t>
            </w:r>
          </w:p>
        </w:tc>
        <w:tc>
          <w:tcPr>
            <w:tcW w:w="672"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5</w:t>
            </w:r>
          </w:p>
        </w:tc>
        <w:tc>
          <w:tcPr>
            <w:tcW w:w="626"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6</w:t>
            </w:r>
          </w:p>
        </w:tc>
        <w:tc>
          <w:tcPr>
            <w:tcW w:w="499"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7</w:t>
            </w:r>
          </w:p>
        </w:tc>
        <w:tc>
          <w:tcPr>
            <w:tcW w:w="851"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8</w:t>
            </w:r>
          </w:p>
        </w:tc>
        <w:tc>
          <w:tcPr>
            <w:tcW w:w="819"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16</w:t>
            </w:r>
          </w:p>
        </w:tc>
        <w:tc>
          <w:tcPr>
            <w:tcW w:w="708"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17</w:t>
            </w:r>
          </w:p>
        </w:tc>
        <w:tc>
          <w:tcPr>
            <w:tcW w:w="709"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11</w:t>
            </w:r>
          </w:p>
        </w:tc>
        <w:tc>
          <w:tcPr>
            <w:tcW w:w="709"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12</w:t>
            </w:r>
          </w:p>
        </w:tc>
        <w:tc>
          <w:tcPr>
            <w:tcW w:w="850"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13</w:t>
            </w:r>
          </w:p>
        </w:tc>
        <w:tc>
          <w:tcPr>
            <w:tcW w:w="851"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14</w:t>
            </w:r>
          </w:p>
        </w:tc>
        <w:tc>
          <w:tcPr>
            <w:tcW w:w="709"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15</w:t>
            </w:r>
          </w:p>
        </w:tc>
      </w:tr>
      <w:tr w:rsidR="002005B5" w:rsidRPr="00BB1EC7" w:rsidTr="00B303EF">
        <w:trPr>
          <w:trHeight w:val="929"/>
        </w:trPr>
        <w:tc>
          <w:tcPr>
            <w:tcW w:w="1701" w:type="dxa"/>
            <w:tcBorders>
              <w:top w:val="single" w:sz="4" w:space="0" w:color="000000"/>
              <w:left w:val="single" w:sz="4" w:space="0" w:color="000000"/>
              <w:bottom w:val="single" w:sz="4" w:space="0" w:color="000000"/>
              <w:right w:val="single" w:sz="4" w:space="0" w:color="auto"/>
            </w:tcBorders>
            <w:hideMark/>
          </w:tcPr>
          <w:p w:rsidR="00BB1EC7" w:rsidRPr="00BB1EC7" w:rsidRDefault="00BB1EC7" w:rsidP="00BB1EC7">
            <w:pPr>
              <w:widowControl w:val="0"/>
              <w:suppressAutoHyphens/>
              <w:spacing w:after="0" w:line="276" w:lineRule="auto"/>
              <w:ind w:right="-108"/>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Программа </w:t>
            </w:r>
          </w:p>
        </w:tc>
        <w:tc>
          <w:tcPr>
            <w:tcW w:w="3123" w:type="dxa"/>
            <w:tcBorders>
              <w:top w:val="single" w:sz="4" w:space="0" w:color="000000"/>
              <w:left w:val="single" w:sz="4" w:space="0" w:color="auto"/>
              <w:bottom w:val="single" w:sz="4" w:space="0" w:color="000000"/>
              <w:right w:val="single" w:sz="4" w:space="0" w:color="000000"/>
            </w:tcBorders>
            <w:hideMark/>
          </w:tcPr>
          <w:p w:rsidR="00BB1EC7" w:rsidRPr="00BB1EC7" w:rsidRDefault="00BB1EC7" w:rsidP="00BB1EC7">
            <w:pPr>
              <w:widowControl w:val="0"/>
              <w:suppressAutoHyphens/>
              <w:spacing w:after="0" w:line="276" w:lineRule="auto"/>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 xml:space="preserve">Муниципальная  программа  </w:t>
            </w:r>
            <w:proofErr w:type="spellStart"/>
            <w:r w:rsidRPr="00BB1EC7">
              <w:rPr>
                <w:rFonts w:ascii="Times New Roman" w:eastAsia="SimSun" w:hAnsi="Times New Roman" w:cs="Times New Roman"/>
                <w:b/>
                <w:kern w:val="2"/>
                <w:sz w:val="20"/>
                <w:szCs w:val="20"/>
              </w:rPr>
              <w:t>Коломыцевского</w:t>
            </w:r>
            <w:proofErr w:type="spellEnd"/>
            <w:r w:rsidRPr="00BB1EC7">
              <w:rPr>
                <w:rFonts w:ascii="Times New Roman" w:eastAsia="SimSun" w:hAnsi="Times New Roman" w:cs="Times New Roman"/>
                <w:b/>
                <w:kern w:val="2"/>
                <w:sz w:val="20"/>
                <w:szCs w:val="20"/>
              </w:rPr>
              <w:t xml:space="preserve"> сельского поселения «</w:t>
            </w:r>
            <w:r w:rsidRPr="00BB1EC7">
              <w:rPr>
                <w:rFonts w:ascii="Times New Roman" w:eastAsia="Times New Roman" w:hAnsi="Times New Roman" w:cs="Times New Roman"/>
                <w:b/>
                <w:sz w:val="20"/>
                <w:szCs w:val="20"/>
                <w:lang w:eastAsia="ru-RU"/>
              </w:rPr>
              <w:t>Муниципальное управление и гражданское общество</w:t>
            </w:r>
            <w:r w:rsidRPr="00BB1EC7">
              <w:rPr>
                <w:rFonts w:ascii="Times New Roman" w:eastAsia="SimSun" w:hAnsi="Times New Roman" w:cs="Times New Roman"/>
                <w:b/>
                <w:kern w:val="2"/>
                <w:sz w:val="20"/>
                <w:szCs w:val="20"/>
              </w:rPr>
              <w:t>»</w:t>
            </w:r>
          </w:p>
        </w:tc>
        <w:tc>
          <w:tcPr>
            <w:tcW w:w="2023" w:type="dxa"/>
            <w:tcBorders>
              <w:top w:val="single" w:sz="4" w:space="0" w:color="000000"/>
              <w:left w:val="single" w:sz="4" w:space="0" w:color="000000"/>
              <w:bottom w:val="nil"/>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 xml:space="preserve">Администрация </w:t>
            </w:r>
            <w:proofErr w:type="spellStart"/>
            <w:r w:rsidRPr="00BB1EC7">
              <w:rPr>
                <w:rFonts w:ascii="Times New Roman" w:eastAsia="SimSun" w:hAnsi="Times New Roman" w:cs="Times New Roman"/>
                <w:kern w:val="2"/>
                <w:sz w:val="20"/>
                <w:szCs w:val="20"/>
                <w:lang w:eastAsia="ru-RU"/>
              </w:rPr>
              <w:t>Коломыцевского</w:t>
            </w:r>
            <w:proofErr w:type="spellEnd"/>
            <w:r w:rsidRPr="00BB1EC7">
              <w:rPr>
                <w:rFonts w:ascii="Times New Roman" w:eastAsia="SimSun" w:hAnsi="Times New Roman" w:cs="Times New Roman"/>
                <w:kern w:val="2"/>
                <w:sz w:val="20"/>
                <w:szCs w:val="20"/>
                <w:lang w:eastAsia="ru-RU"/>
              </w:rPr>
              <w:t xml:space="preserve"> сельского поселения</w:t>
            </w:r>
          </w:p>
        </w:tc>
        <w:tc>
          <w:tcPr>
            <w:tcW w:w="712" w:type="dxa"/>
            <w:tcBorders>
              <w:top w:val="single" w:sz="4" w:space="0" w:color="000000"/>
              <w:left w:val="single" w:sz="4" w:space="0" w:color="000000"/>
              <w:bottom w:val="nil"/>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914</w:t>
            </w:r>
          </w:p>
        </w:tc>
        <w:tc>
          <w:tcPr>
            <w:tcW w:w="672" w:type="dxa"/>
            <w:tcBorders>
              <w:top w:val="single" w:sz="4" w:space="0" w:color="000000"/>
              <w:left w:val="single" w:sz="4" w:space="0" w:color="000000"/>
              <w:bottom w:val="nil"/>
              <w:right w:val="single" w:sz="4" w:space="0" w:color="000000"/>
            </w:tcBorders>
            <w:shd w:val="clear" w:color="auto" w:fill="FFFFFF"/>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nil"/>
              <w:right w:val="single" w:sz="4" w:space="0" w:color="000000"/>
            </w:tcBorders>
            <w:shd w:val="clear" w:color="auto" w:fill="FFFFFF"/>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nil"/>
              <w:right w:val="single" w:sz="4" w:space="0" w:color="000000"/>
            </w:tcBorders>
            <w:shd w:val="clear" w:color="auto" w:fill="FFFFFF"/>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nil"/>
              <w:right w:val="single" w:sz="4" w:space="0" w:color="000000"/>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26323,6</w:t>
            </w:r>
          </w:p>
        </w:tc>
        <w:tc>
          <w:tcPr>
            <w:tcW w:w="819" w:type="dxa"/>
            <w:tcBorders>
              <w:top w:val="single" w:sz="4" w:space="0" w:color="000000"/>
              <w:left w:val="single" w:sz="4" w:space="0" w:color="000000"/>
              <w:bottom w:val="nil"/>
              <w:right w:val="single" w:sz="4" w:space="0" w:color="000000"/>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3373,9</w:t>
            </w:r>
          </w:p>
        </w:tc>
        <w:tc>
          <w:tcPr>
            <w:tcW w:w="708" w:type="dxa"/>
            <w:tcBorders>
              <w:top w:val="single" w:sz="4" w:space="0" w:color="000000"/>
              <w:left w:val="single" w:sz="4" w:space="0" w:color="000000"/>
              <w:bottom w:val="nil"/>
              <w:right w:val="single" w:sz="4" w:space="0" w:color="000000"/>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3970,5</w:t>
            </w:r>
          </w:p>
        </w:tc>
        <w:tc>
          <w:tcPr>
            <w:tcW w:w="709" w:type="dxa"/>
            <w:tcBorders>
              <w:top w:val="single" w:sz="4" w:space="0" w:color="000000"/>
              <w:left w:val="single" w:sz="4" w:space="0" w:color="000000"/>
              <w:bottom w:val="nil"/>
              <w:right w:val="single" w:sz="4" w:space="0" w:color="000000"/>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3659,8</w:t>
            </w:r>
          </w:p>
        </w:tc>
        <w:tc>
          <w:tcPr>
            <w:tcW w:w="709" w:type="dxa"/>
            <w:tcBorders>
              <w:top w:val="single" w:sz="4" w:space="0" w:color="000000"/>
              <w:left w:val="single" w:sz="4" w:space="0" w:color="000000"/>
              <w:bottom w:val="nil"/>
              <w:right w:val="single" w:sz="4" w:space="0" w:color="000000"/>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3783,5</w:t>
            </w:r>
          </w:p>
        </w:tc>
        <w:tc>
          <w:tcPr>
            <w:tcW w:w="850" w:type="dxa"/>
            <w:tcBorders>
              <w:top w:val="single" w:sz="4" w:space="0" w:color="000000"/>
              <w:left w:val="single" w:sz="4" w:space="0" w:color="000000"/>
              <w:bottom w:val="nil"/>
              <w:right w:val="single" w:sz="4" w:space="0" w:color="000000"/>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3845,3</w:t>
            </w:r>
          </w:p>
        </w:tc>
        <w:tc>
          <w:tcPr>
            <w:tcW w:w="851" w:type="dxa"/>
            <w:tcBorders>
              <w:top w:val="single" w:sz="4" w:space="0" w:color="000000"/>
              <w:left w:val="single" w:sz="4" w:space="0" w:color="000000"/>
              <w:bottom w:val="nil"/>
              <w:right w:val="single" w:sz="4" w:space="0" w:color="000000"/>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3845,3</w:t>
            </w:r>
          </w:p>
        </w:tc>
        <w:tc>
          <w:tcPr>
            <w:tcW w:w="709" w:type="dxa"/>
            <w:tcBorders>
              <w:top w:val="single" w:sz="4" w:space="0" w:color="000000"/>
              <w:left w:val="single" w:sz="4" w:space="0" w:color="000000"/>
              <w:bottom w:val="nil"/>
              <w:right w:val="single" w:sz="4" w:space="0" w:color="000000"/>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b/>
                <w:kern w:val="2"/>
                <w:sz w:val="20"/>
                <w:szCs w:val="20"/>
              </w:rPr>
            </w:pPr>
            <w:r w:rsidRPr="00BB1EC7">
              <w:rPr>
                <w:rFonts w:ascii="Times New Roman" w:eastAsia="SimSun" w:hAnsi="Times New Roman" w:cs="Times New Roman"/>
                <w:b/>
                <w:kern w:val="2"/>
                <w:sz w:val="20"/>
                <w:szCs w:val="20"/>
              </w:rPr>
              <w:t>3845,3</w:t>
            </w:r>
          </w:p>
        </w:tc>
      </w:tr>
      <w:tr w:rsidR="002005B5" w:rsidRPr="00BB1EC7" w:rsidTr="00B303EF">
        <w:tc>
          <w:tcPr>
            <w:tcW w:w="1701"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widowControl w:val="0"/>
              <w:suppressAutoHyphens/>
              <w:spacing w:after="0" w:line="276" w:lineRule="auto"/>
              <w:ind w:right="-108"/>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Подпрограмма  </w:t>
            </w:r>
          </w:p>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p>
        </w:tc>
        <w:tc>
          <w:tcPr>
            <w:tcW w:w="3123" w:type="dxa"/>
            <w:tcBorders>
              <w:top w:val="single" w:sz="4" w:space="0" w:color="000000"/>
              <w:left w:val="single" w:sz="4" w:space="0" w:color="auto"/>
              <w:bottom w:val="single" w:sz="4" w:space="0" w:color="000000"/>
              <w:right w:val="single" w:sz="4" w:space="0" w:color="auto"/>
            </w:tcBorders>
            <w:hideMark/>
          </w:tcPr>
          <w:p w:rsidR="00BB1EC7" w:rsidRPr="00BB1EC7" w:rsidRDefault="00BB1EC7" w:rsidP="00BB1EC7">
            <w:pPr>
              <w:widowControl w:val="0"/>
              <w:suppressAutoHyphens/>
              <w:spacing w:after="0" w:line="276" w:lineRule="auto"/>
              <w:rPr>
                <w:rFonts w:ascii="Times New Roman" w:eastAsia="SimSun" w:hAnsi="Times New Roman" w:cs="Times New Roman"/>
                <w:kern w:val="2"/>
                <w:sz w:val="20"/>
                <w:szCs w:val="20"/>
                <w:lang w:eastAsia="ru-RU"/>
              </w:rPr>
            </w:pPr>
            <w:r w:rsidRPr="00BB1EC7">
              <w:rPr>
                <w:rFonts w:ascii="Times New Roman" w:eastAsia="Times New Roman" w:hAnsi="Times New Roman" w:cs="Times New Roman"/>
                <w:sz w:val="20"/>
                <w:szCs w:val="20"/>
                <w:lang w:eastAsia="ru-RU"/>
              </w:rPr>
              <w:t>«Функционирование высшего должностного лица местной администрации»</w:t>
            </w:r>
          </w:p>
        </w:tc>
        <w:tc>
          <w:tcPr>
            <w:tcW w:w="2023" w:type="dxa"/>
            <w:tcBorders>
              <w:top w:val="single" w:sz="4" w:space="0" w:color="000000"/>
              <w:left w:val="single" w:sz="4" w:space="0" w:color="auto"/>
              <w:bottom w:val="single" w:sz="4" w:space="0" w:color="000000"/>
              <w:right w:val="single" w:sz="4" w:space="0" w:color="000000"/>
            </w:tcBorders>
            <w:shd w:val="clear" w:color="auto" w:fill="FFFFFF"/>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 xml:space="preserve">Администрация </w:t>
            </w:r>
            <w:proofErr w:type="spellStart"/>
            <w:r w:rsidRPr="00BB1EC7">
              <w:rPr>
                <w:rFonts w:ascii="Times New Roman" w:eastAsia="SimSun" w:hAnsi="Times New Roman" w:cs="Times New Roman"/>
                <w:kern w:val="2"/>
                <w:sz w:val="20"/>
                <w:szCs w:val="20"/>
                <w:lang w:eastAsia="ru-RU"/>
              </w:rPr>
              <w:t>Коломыцевского</w:t>
            </w:r>
            <w:proofErr w:type="spellEnd"/>
            <w:r w:rsidRPr="00BB1EC7">
              <w:rPr>
                <w:rFonts w:ascii="Times New Roman" w:eastAsia="SimSun" w:hAnsi="Times New Roman" w:cs="Times New Roman"/>
                <w:kern w:val="2"/>
                <w:sz w:val="20"/>
                <w:szCs w:val="20"/>
                <w:lang w:eastAsia="ru-RU"/>
              </w:rPr>
              <w:t xml:space="preserve"> сельского поселения</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672" w:type="dxa"/>
            <w:tcBorders>
              <w:top w:val="single" w:sz="4" w:space="0" w:color="000000"/>
              <w:left w:val="single" w:sz="4" w:space="0" w:color="000000"/>
              <w:bottom w:val="single" w:sz="4" w:space="0" w:color="000000"/>
              <w:right w:val="single" w:sz="4" w:space="0" w:color="000000"/>
            </w:tcBorders>
            <w:shd w:val="clear" w:color="auto" w:fill="FFFFFF"/>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FFFFFF"/>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5257,3</w:t>
            </w:r>
          </w:p>
        </w:tc>
        <w:tc>
          <w:tcPr>
            <w:tcW w:w="819" w:type="dxa"/>
            <w:tcBorders>
              <w:top w:val="single" w:sz="4" w:space="0" w:color="000000"/>
              <w:left w:val="single" w:sz="4" w:space="0" w:color="000000"/>
              <w:bottom w:val="single" w:sz="4" w:space="0" w:color="000000"/>
              <w:right w:val="single" w:sz="4" w:space="0" w:color="auto"/>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922</w:t>
            </w:r>
          </w:p>
        </w:tc>
        <w:tc>
          <w:tcPr>
            <w:tcW w:w="708" w:type="dxa"/>
            <w:tcBorders>
              <w:top w:val="single" w:sz="4" w:space="0" w:color="000000"/>
              <w:left w:val="single" w:sz="4" w:space="0" w:color="000000"/>
              <w:bottom w:val="single" w:sz="4" w:space="0" w:color="000000"/>
              <w:right w:val="single" w:sz="4" w:space="0" w:color="auto"/>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825,3</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702</w:t>
            </w:r>
          </w:p>
        </w:tc>
        <w:tc>
          <w:tcPr>
            <w:tcW w:w="709" w:type="dxa"/>
            <w:tcBorders>
              <w:top w:val="single" w:sz="4" w:space="0" w:color="000000"/>
              <w:left w:val="single" w:sz="4" w:space="0" w:color="000000"/>
              <w:bottom w:val="single" w:sz="4" w:space="0" w:color="000000"/>
              <w:right w:val="single" w:sz="4" w:space="0" w:color="auto"/>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702</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702</w:t>
            </w:r>
          </w:p>
        </w:tc>
        <w:tc>
          <w:tcPr>
            <w:tcW w:w="851" w:type="dxa"/>
            <w:tcBorders>
              <w:top w:val="single" w:sz="4" w:space="0" w:color="000000"/>
              <w:left w:val="single" w:sz="4" w:space="0" w:color="000000"/>
              <w:bottom w:val="single" w:sz="4" w:space="0" w:color="000000"/>
              <w:right w:val="single" w:sz="4" w:space="0" w:color="auto"/>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702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702</w:t>
            </w:r>
          </w:p>
        </w:tc>
      </w:tr>
      <w:tr w:rsidR="00BB1EC7" w:rsidRPr="00BB1EC7" w:rsidTr="00B303EF">
        <w:trPr>
          <w:trHeight w:val="1059"/>
        </w:trPr>
        <w:tc>
          <w:tcPr>
            <w:tcW w:w="1701" w:type="dxa"/>
            <w:tcBorders>
              <w:top w:val="single" w:sz="4" w:space="0" w:color="000000"/>
              <w:left w:val="single" w:sz="4" w:space="0" w:color="000000"/>
              <w:bottom w:val="single" w:sz="4" w:space="0" w:color="auto"/>
              <w:right w:val="single" w:sz="4" w:space="0" w:color="000000"/>
            </w:tcBorders>
          </w:tcPr>
          <w:p w:rsidR="00BB1EC7" w:rsidRPr="00BB1EC7" w:rsidRDefault="00BB1EC7" w:rsidP="00BB1EC7">
            <w:pPr>
              <w:widowControl w:val="0"/>
              <w:suppressAutoHyphens/>
              <w:spacing w:after="0" w:line="276" w:lineRule="auto"/>
              <w:ind w:right="-108"/>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lastRenderedPageBreak/>
              <w:t xml:space="preserve">Подпрограмма  </w:t>
            </w:r>
          </w:p>
          <w:p w:rsidR="00BB1EC7" w:rsidRPr="00BB1EC7" w:rsidRDefault="00BB1EC7" w:rsidP="00BB1EC7">
            <w:pPr>
              <w:widowControl w:val="0"/>
              <w:suppressAutoHyphens/>
              <w:spacing w:after="0" w:line="276" w:lineRule="auto"/>
              <w:ind w:right="-108"/>
              <w:rPr>
                <w:rFonts w:ascii="Times New Roman" w:eastAsia="SimSun" w:hAnsi="Times New Roman" w:cs="Times New Roman"/>
                <w:kern w:val="2"/>
                <w:sz w:val="20"/>
                <w:szCs w:val="20"/>
              </w:rPr>
            </w:pPr>
          </w:p>
        </w:tc>
        <w:tc>
          <w:tcPr>
            <w:tcW w:w="3123" w:type="dxa"/>
            <w:tcBorders>
              <w:top w:val="single" w:sz="4" w:space="0" w:color="000000"/>
              <w:left w:val="single" w:sz="4" w:space="0" w:color="000000"/>
              <w:bottom w:val="single" w:sz="4" w:space="0" w:color="auto"/>
              <w:right w:val="single" w:sz="4" w:space="0" w:color="000000"/>
            </w:tcBorders>
            <w:hideMark/>
          </w:tcPr>
          <w:p w:rsidR="00BB1EC7" w:rsidRPr="00BB1EC7" w:rsidRDefault="00BB1EC7" w:rsidP="00BB1EC7">
            <w:pPr>
              <w:widowControl w:val="0"/>
              <w:suppressAutoHyphens/>
              <w:spacing w:after="0" w:line="276" w:lineRule="auto"/>
              <w:rPr>
                <w:rFonts w:ascii="Times New Roman" w:eastAsia="SimSun" w:hAnsi="Times New Roman" w:cs="Times New Roman"/>
                <w:kern w:val="2"/>
                <w:sz w:val="20"/>
                <w:szCs w:val="20"/>
                <w:lang w:eastAsia="ru-RU"/>
              </w:rPr>
            </w:pPr>
            <w:r w:rsidRPr="00BB1EC7">
              <w:rPr>
                <w:rFonts w:ascii="Times New Roman" w:eastAsia="Times New Roman" w:hAnsi="Times New Roman" w:cs="Times New Roman"/>
                <w:sz w:val="20"/>
                <w:szCs w:val="20"/>
                <w:lang w:eastAsia="ru-RU"/>
              </w:rPr>
              <w:t>«Управление в сфере функций органов местной администрации»</w:t>
            </w:r>
          </w:p>
        </w:tc>
        <w:tc>
          <w:tcPr>
            <w:tcW w:w="2023" w:type="dxa"/>
            <w:tcBorders>
              <w:top w:val="single" w:sz="4" w:space="0" w:color="000000"/>
              <w:left w:val="single" w:sz="4" w:space="0" w:color="000000"/>
              <w:bottom w:val="single" w:sz="4" w:space="0" w:color="auto"/>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Администрация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w:t>
            </w:r>
          </w:p>
        </w:tc>
        <w:tc>
          <w:tcPr>
            <w:tcW w:w="712" w:type="dxa"/>
            <w:tcBorders>
              <w:top w:val="single" w:sz="4" w:space="0" w:color="000000"/>
              <w:left w:val="single" w:sz="4" w:space="0" w:color="000000"/>
              <w:bottom w:val="single" w:sz="4" w:space="0" w:color="auto"/>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auto"/>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auto"/>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auto"/>
              <w:right w:val="single" w:sz="4" w:space="0" w:color="000000"/>
            </w:tcBorders>
            <w:shd w:val="clear" w:color="auto" w:fill="FFFFFF"/>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auto"/>
              <w:right w:val="single" w:sz="4" w:space="0" w:color="000000"/>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5773,8</w:t>
            </w:r>
          </w:p>
        </w:tc>
        <w:tc>
          <w:tcPr>
            <w:tcW w:w="819" w:type="dxa"/>
            <w:tcBorders>
              <w:top w:val="single" w:sz="4" w:space="0" w:color="000000"/>
              <w:left w:val="single" w:sz="4" w:space="0" w:color="000000"/>
              <w:bottom w:val="single" w:sz="4" w:space="0" w:color="auto"/>
              <w:right w:val="single" w:sz="4" w:space="0" w:color="000000"/>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658,8</w:t>
            </w:r>
          </w:p>
        </w:tc>
        <w:tc>
          <w:tcPr>
            <w:tcW w:w="708" w:type="dxa"/>
            <w:tcBorders>
              <w:top w:val="single" w:sz="4" w:space="0" w:color="000000"/>
              <w:left w:val="single" w:sz="4" w:space="0" w:color="000000"/>
              <w:bottom w:val="single" w:sz="4" w:space="0" w:color="auto"/>
              <w:right w:val="single" w:sz="4" w:space="0" w:color="auto"/>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476,9</w:t>
            </w:r>
          </w:p>
        </w:tc>
        <w:tc>
          <w:tcPr>
            <w:tcW w:w="709" w:type="dxa"/>
            <w:tcBorders>
              <w:top w:val="single" w:sz="4" w:space="0" w:color="000000"/>
              <w:left w:val="single" w:sz="4" w:space="0" w:color="000000"/>
              <w:bottom w:val="single" w:sz="4" w:space="0" w:color="auto"/>
              <w:right w:val="single" w:sz="4" w:space="0" w:color="auto"/>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797</w:t>
            </w:r>
          </w:p>
        </w:tc>
        <w:tc>
          <w:tcPr>
            <w:tcW w:w="709" w:type="dxa"/>
            <w:tcBorders>
              <w:top w:val="single" w:sz="4" w:space="0" w:color="000000"/>
              <w:left w:val="single" w:sz="4" w:space="0" w:color="000000"/>
              <w:bottom w:val="single" w:sz="4" w:space="0" w:color="auto"/>
              <w:right w:val="single" w:sz="4" w:space="0" w:color="auto"/>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934,4</w:t>
            </w:r>
          </w:p>
        </w:tc>
        <w:tc>
          <w:tcPr>
            <w:tcW w:w="850" w:type="dxa"/>
            <w:tcBorders>
              <w:top w:val="single" w:sz="4" w:space="0" w:color="000000"/>
              <w:left w:val="single" w:sz="4" w:space="0" w:color="000000"/>
              <w:bottom w:val="single" w:sz="4" w:space="0" w:color="auto"/>
              <w:right w:val="single" w:sz="4" w:space="0" w:color="auto"/>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968,9</w:t>
            </w:r>
          </w:p>
        </w:tc>
        <w:tc>
          <w:tcPr>
            <w:tcW w:w="851" w:type="dxa"/>
            <w:tcBorders>
              <w:top w:val="single" w:sz="4" w:space="0" w:color="000000"/>
              <w:left w:val="single" w:sz="4" w:space="0" w:color="000000"/>
              <w:bottom w:val="single" w:sz="4" w:space="0" w:color="auto"/>
              <w:right w:val="single" w:sz="4" w:space="0" w:color="auto"/>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968,9</w:t>
            </w:r>
          </w:p>
        </w:tc>
        <w:tc>
          <w:tcPr>
            <w:tcW w:w="709" w:type="dxa"/>
            <w:tcBorders>
              <w:top w:val="single" w:sz="4" w:space="0" w:color="000000"/>
              <w:left w:val="single" w:sz="4" w:space="0" w:color="000000"/>
              <w:bottom w:val="single" w:sz="4" w:space="0" w:color="auto"/>
              <w:right w:val="single" w:sz="4" w:space="0" w:color="auto"/>
            </w:tcBorders>
            <w:shd w:val="clear" w:color="auto" w:fill="FFFFFF"/>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968,9</w:t>
            </w:r>
          </w:p>
        </w:tc>
      </w:tr>
      <w:tr w:rsidR="00BB1EC7" w:rsidRPr="00BB1EC7" w:rsidTr="00B303EF">
        <w:tc>
          <w:tcPr>
            <w:tcW w:w="1701"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ind w:right="-108"/>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Подпрограмма   </w:t>
            </w:r>
          </w:p>
          <w:p w:rsidR="00BB1EC7" w:rsidRPr="00BB1EC7" w:rsidRDefault="00BB1EC7" w:rsidP="00BB1EC7">
            <w:pPr>
              <w:widowControl w:val="0"/>
              <w:suppressAutoHyphens/>
              <w:spacing w:after="0" w:line="276" w:lineRule="auto"/>
              <w:ind w:right="-108"/>
              <w:rPr>
                <w:rFonts w:ascii="Times New Roman" w:eastAsia="SimSun" w:hAnsi="Times New Roman" w:cs="Times New Roman"/>
                <w:kern w:val="2"/>
                <w:sz w:val="20"/>
                <w:szCs w:val="20"/>
              </w:rPr>
            </w:pPr>
          </w:p>
        </w:tc>
        <w:tc>
          <w:tcPr>
            <w:tcW w:w="3123"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rPr>
                <w:rFonts w:ascii="Times New Roman" w:eastAsia="SimSun" w:hAnsi="Times New Roman" w:cs="Times New Roman"/>
                <w:kern w:val="2"/>
                <w:sz w:val="20"/>
                <w:szCs w:val="20"/>
              </w:rPr>
            </w:pPr>
            <w:r w:rsidRPr="00BB1EC7">
              <w:rPr>
                <w:rFonts w:ascii="Times New Roman" w:eastAsia="Times New Roman" w:hAnsi="Times New Roman" w:cs="Times New Roman"/>
                <w:sz w:val="20"/>
                <w:szCs w:val="20"/>
                <w:lang w:eastAsia="ru-RU"/>
              </w:rPr>
              <w:t>«Обеспечение реализации муниципальной программы»</w:t>
            </w:r>
          </w:p>
        </w:tc>
        <w:tc>
          <w:tcPr>
            <w:tcW w:w="2023"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 xml:space="preserve">Администрация </w:t>
            </w:r>
            <w:proofErr w:type="spellStart"/>
            <w:r w:rsidRPr="00BB1EC7">
              <w:rPr>
                <w:rFonts w:ascii="Times New Roman" w:eastAsia="SimSun" w:hAnsi="Times New Roman" w:cs="Times New Roman"/>
                <w:kern w:val="2"/>
                <w:sz w:val="20"/>
                <w:szCs w:val="20"/>
                <w:lang w:eastAsia="ru-RU"/>
              </w:rPr>
              <w:t>Коломыцевского</w:t>
            </w:r>
            <w:proofErr w:type="spellEnd"/>
            <w:r w:rsidRPr="00BB1EC7">
              <w:rPr>
                <w:rFonts w:ascii="Times New Roman" w:eastAsia="SimSun" w:hAnsi="Times New Roman" w:cs="Times New Roman"/>
                <w:kern w:val="2"/>
                <w:sz w:val="20"/>
                <w:szCs w:val="20"/>
                <w:lang w:eastAsia="ru-RU"/>
              </w:rPr>
              <w:t xml:space="preserve"> сельского поселения</w:t>
            </w:r>
          </w:p>
        </w:tc>
        <w:tc>
          <w:tcPr>
            <w:tcW w:w="712"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12582,8</w:t>
            </w:r>
          </w:p>
        </w:tc>
        <w:tc>
          <w:tcPr>
            <w:tcW w:w="819"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1439,1</w:t>
            </w:r>
          </w:p>
        </w:tc>
        <w:tc>
          <w:tcPr>
            <w:tcW w:w="708"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2308,7</w:t>
            </w:r>
          </w:p>
        </w:tc>
        <w:tc>
          <w:tcPr>
            <w:tcW w:w="709"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1749</w:t>
            </w:r>
          </w:p>
        </w:tc>
        <w:tc>
          <w:tcPr>
            <w:tcW w:w="709"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1753,5</w:t>
            </w:r>
          </w:p>
        </w:tc>
        <w:tc>
          <w:tcPr>
            <w:tcW w:w="850"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1777,5</w:t>
            </w:r>
          </w:p>
        </w:tc>
        <w:tc>
          <w:tcPr>
            <w:tcW w:w="851"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1777,5</w:t>
            </w:r>
          </w:p>
        </w:tc>
        <w:tc>
          <w:tcPr>
            <w:tcW w:w="709"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1777,5</w:t>
            </w:r>
          </w:p>
        </w:tc>
      </w:tr>
      <w:tr w:rsidR="00BB1EC7" w:rsidRPr="00BB1EC7" w:rsidTr="00B303EF">
        <w:tc>
          <w:tcPr>
            <w:tcW w:w="1701"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ind w:right="-108"/>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Подпрограмма  </w:t>
            </w:r>
          </w:p>
          <w:p w:rsidR="00BB1EC7" w:rsidRPr="00BB1EC7" w:rsidRDefault="00BB1EC7" w:rsidP="00BB1EC7">
            <w:pPr>
              <w:widowControl w:val="0"/>
              <w:suppressAutoHyphens/>
              <w:spacing w:after="0" w:line="276" w:lineRule="auto"/>
              <w:ind w:right="-108"/>
              <w:rPr>
                <w:rFonts w:ascii="Times New Roman" w:eastAsia="SimSun" w:hAnsi="Times New Roman" w:cs="Times New Roman"/>
                <w:kern w:val="2"/>
                <w:sz w:val="20"/>
                <w:szCs w:val="20"/>
              </w:rPr>
            </w:pPr>
          </w:p>
        </w:tc>
        <w:tc>
          <w:tcPr>
            <w:tcW w:w="3123"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rPr>
                <w:rFonts w:ascii="Times New Roman" w:eastAsia="SimSun" w:hAnsi="Times New Roman" w:cs="Times New Roman"/>
                <w:kern w:val="2"/>
                <w:sz w:val="20"/>
                <w:szCs w:val="20"/>
              </w:rPr>
            </w:pPr>
            <w:r w:rsidRPr="00BB1EC7">
              <w:rPr>
                <w:rFonts w:ascii="Times New Roman" w:eastAsia="Times New Roman" w:hAnsi="Times New Roman" w:cs="Times New Roman"/>
                <w:sz w:val="20"/>
                <w:szCs w:val="20"/>
                <w:lang w:eastAsia="ru-RU"/>
              </w:rPr>
              <w:t>«Повышение устойчивости бюджета поселения»</w:t>
            </w:r>
          </w:p>
        </w:tc>
        <w:tc>
          <w:tcPr>
            <w:tcW w:w="2023"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r w:rsidRPr="00BB1EC7">
              <w:rPr>
                <w:rFonts w:ascii="Times New Roman" w:eastAsia="SimSun" w:hAnsi="Times New Roman" w:cs="Times New Roman"/>
                <w:kern w:val="2"/>
                <w:sz w:val="20"/>
                <w:szCs w:val="20"/>
                <w:lang w:eastAsia="ru-RU"/>
              </w:rPr>
              <w:t xml:space="preserve">Администрация </w:t>
            </w:r>
            <w:proofErr w:type="spellStart"/>
            <w:r w:rsidRPr="00BB1EC7">
              <w:rPr>
                <w:rFonts w:ascii="Times New Roman" w:eastAsia="SimSun" w:hAnsi="Times New Roman" w:cs="Times New Roman"/>
                <w:kern w:val="2"/>
                <w:sz w:val="20"/>
                <w:szCs w:val="20"/>
                <w:lang w:eastAsia="ru-RU"/>
              </w:rPr>
              <w:t>Коломыцевского</w:t>
            </w:r>
            <w:proofErr w:type="spellEnd"/>
            <w:r w:rsidRPr="00BB1EC7">
              <w:rPr>
                <w:rFonts w:ascii="Times New Roman" w:eastAsia="SimSun" w:hAnsi="Times New Roman" w:cs="Times New Roman"/>
                <w:kern w:val="2"/>
                <w:sz w:val="20"/>
                <w:szCs w:val="20"/>
                <w:lang w:eastAsia="ru-RU"/>
              </w:rPr>
              <w:t xml:space="preserve"> сельского поселения</w:t>
            </w:r>
          </w:p>
        </w:tc>
        <w:tc>
          <w:tcPr>
            <w:tcW w:w="712"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860</w:t>
            </w:r>
          </w:p>
        </w:tc>
        <w:tc>
          <w:tcPr>
            <w:tcW w:w="819"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116</w:t>
            </w:r>
          </w:p>
        </w:tc>
        <w:tc>
          <w:tcPr>
            <w:tcW w:w="708"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119</w:t>
            </w:r>
          </w:p>
        </w:tc>
        <w:tc>
          <w:tcPr>
            <w:tcW w:w="709"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125</w:t>
            </w:r>
          </w:p>
        </w:tc>
        <w:tc>
          <w:tcPr>
            <w:tcW w:w="709"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125</w:t>
            </w:r>
          </w:p>
        </w:tc>
        <w:tc>
          <w:tcPr>
            <w:tcW w:w="850"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125</w:t>
            </w:r>
          </w:p>
        </w:tc>
        <w:tc>
          <w:tcPr>
            <w:tcW w:w="851"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125</w:t>
            </w:r>
          </w:p>
        </w:tc>
        <w:tc>
          <w:tcPr>
            <w:tcW w:w="709"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ind w:right="-108"/>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125</w:t>
            </w:r>
          </w:p>
        </w:tc>
      </w:tr>
      <w:tr w:rsidR="00BB1EC7" w:rsidRPr="00BB1EC7" w:rsidTr="00B303EF">
        <w:tc>
          <w:tcPr>
            <w:tcW w:w="1701"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ind w:right="-108"/>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Подпрограмма </w:t>
            </w:r>
          </w:p>
        </w:tc>
        <w:tc>
          <w:tcPr>
            <w:tcW w:w="3123"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rPr>
                <w:rFonts w:ascii="Times New Roman" w:eastAsia="SimSun" w:hAnsi="Times New Roman" w:cs="Times New Roman"/>
                <w:kern w:val="2"/>
                <w:sz w:val="20"/>
                <w:szCs w:val="20"/>
                <w:lang w:eastAsia="ru-RU"/>
              </w:rPr>
            </w:pPr>
            <w:r w:rsidRPr="00BB1EC7">
              <w:rPr>
                <w:rFonts w:ascii="Times New Roman" w:eastAsia="Times New Roman" w:hAnsi="Times New Roman" w:cs="Times New Roman"/>
                <w:sz w:val="20"/>
                <w:szCs w:val="20"/>
                <w:lang w:eastAsia="ru-RU"/>
              </w:rPr>
              <w:t>«Защита населения и территории поселения от чрезвычайных ситуаций и обеспечение первичных мер пожарной безопасности»</w:t>
            </w:r>
          </w:p>
        </w:tc>
        <w:tc>
          <w:tcPr>
            <w:tcW w:w="2023"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lang w:eastAsia="ru-RU"/>
              </w:rPr>
              <w:t xml:space="preserve">Администрация </w:t>
            </w:r>
            <w:proofErr w:type="spellStart"/>
            <w:r w:rsidRPr="00BB1EC7">
              <w:rPr>
                <w:rFonts w:ascii="Times New Roman" w:eastAsia="SimSun" w:hAnsi="Times New Roman" w:cs="Times New Roman"/>
                <w:kern w:val="2"/>
                <w:sz w:val="20"/>
                <w:szCs w:val="20"/>
                <w:lang w:eastAsia="ru-RU"/>
              </w:rPr>
              <w:t>Коломыцевского</w:t>
            </w:r>
            <w:proofErr w:type="spellEnd"/>
            <w:r w:rsidRPr="00BB1EC7">
              <w:rPr>
                <w:rFonts w:ascii="Times New Roman" w:eastAsia="SimSun" w:hAnsi="Times New Roman" w:cs="Times New Roman"/>
                <w:kern w:val="2"/>
                <w:sz w:val="20"/>
                <w:szCs w:val="20"/>
                <w:lang w:eastAsia="ru-RU"/>
              </w:rPr>
              <w:t xml:space="preserve"> сельского поселения</w:t>
            </w:r>
          </w:p>
        </w:tc>
        <w:tc>
          <w:tcPr>
            <w:tcW w:w="712"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spacing w:after="0" w:line="276" w:lineRule="auto"/>
              <w:ind w:right="-76"/>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1081,3</w:t>
            </w:r>
          </w:p>
        </w:tc>
        <w:tc>
          <w:tcPr>
            <w:tcW w:w="819"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150</w:t>
            </w:r>
          </w:p>
        </w:tc>
        <w:tc>
          <w:tcPr>
            <w:tcW w:w="708"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150</w:t>
            </w:r>
          </w:p>
        </w:tc>
        <w:tc>
          <w:tcPr>
            <w:tcW w:w="709"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173,3</w:t>
            </w:r>
          </w:p>
        </w:tc>
        <w:tc>
          <w:tcPr>
            <w:tcW w:w="709"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152</w:t>
            </w:r>
          </w:p>
        </w:tc>
        <w:tc>
          <w:tcPr>
            <w:tcW w:w="850"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152</w:t>
            </w:r>
          </w:p>
        </w:tc>
        <w:tc>
          <w:tcPr>
            <w:tcW w:w="851"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152</w:t>
            </w:r>
          </w:p>
        </w:tc>
        <w:tc>
          <w:tcPr>
            <w:tcW w:w="709"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152</w:t>
            </w:r>
          </w:p>
        </w:tc>
      </w:tr>
      <w:tr w:rsidR="00BB1EC7" w:rsidRPr="00BB1EC7" w:rsidTr="00B303EF">
        <w:tc>
          <w:tcPr>
            <w:tcW w:w="1701"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ind w:right="-108"/>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Подпрограмма</w:t>
            </w:r>
          </w:p>
        </w:tc>
        <w:tc>
          <w:tcPr>
            <w:tcW w:w="3123"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«Финансовое обеспечение муниципальных образований Воронежской области для исполнения переданных полномочий»</w:t>
            </w:r>
          </w:p>
        </w:tc>
        <w:tc>
          <w:tcPr>
            <w:tcW w:w="2023"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Администрация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w:t>
            </w:r>
          </w:p>
        </w:tc>
        <w:tc>
          <w:tcPr>
            <w:tcW w:w="712"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668,4</w:t>
            </w:r>
          </w:p>
        </w:tc>
        <w:tc>
          <w:tcPr>
            <w:tcW w:w="819"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88</w:t>
            </w:r>
          </w:p>
        </w:tc>
        <w:tc>
          <w:tcPr>
            <w:tcW w:w="708"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90,6</w:t>
            </w:r>
          </w:p>
        </w:tc>
        <w:tc>
          <w:tcPr>
            <w:tcW w:w="709"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93,5</w:t>
            </w:r>
          </w:p>
        </w:tc>
        <w:tc>
          <w:tcPr>
            <w:tcW w:w="709"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96,6</w:t>
            </w:r>
          </w:p>
        </w:tc>
        <w:tc>
          <w:tcPr>
            <w:tcW w:w="850"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99,9</w:t>
            </w:r>
          </w:p>
        </w:tc>
        <w:tc>
          <w:tcPr>
            <w:tcW w:w="851"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99,9</w:t>
            </w:r>
          </w:p>
        </w:tc>
        <w:tc>
          <w:tcPr>
            <w:tcW w:w="709"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99,9</w:t>
            </w:r>
          </w:p>
        </w:tc>
      </w:tr>
      <w:tr w:rsidR="00BB1EC7" w:rsidRPr="00BB1EC7" w:rsidTr="00B303EF">
        <w:tc>
          <w:tcPr>
            <w:tcW w:w="1701"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ind w:right="-108"/>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Подпрограмма</w:t>
            </w:r>
          </w:p>
        </w:tc>
        <w:tc>
          <w:tcPr>
            <w:tcW w:w="3123"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«Обеспечение условий для развития на территории  поселения физической культуры  и массового спорта»</w:t>
            </w:r>
          </w:p>
        </w:tc>
        <w:tc>
          <w:tcPr>
            <w:tcW w:w="2023" w:type="dxa"/>
            <w:tcBorders>
              <w:top w:val="single" w:sz="4" w:space="0" w:color="000000"/>
              <w:left w:val="single" w:sz="4" w:space="0" w:color="000000"/>
              <w:bottom w:val="single" w:sz="4" w:space="0" w:color="000000"/>
              <w:right w:val="single" w:sz="4" w:space="0" w:color="000000"/>
            </w:tcBorders>
            <w:hideMark/>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Администрация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w:t>
            </w:r>
          </w:p>
        </w:tc>
        <w:tc>
          <w:tcPr>
            <w:tcW w:w="712"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626"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499"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widowControl w:val="0"/>
              <w:suppressAutoHyphens/>
              <w:spacing w:after="0" w:line="276" w:lineRule="auto"/>
              <w:jc w:val="center"/>
              <w:rPr>
                <w:rFonts w:ascii="Times New Roman" w:eastAsia="SimSun" w:hAnsi="Times New Roman" w:cs="Times New Roman"/>
                <w:kern w:val="2"/>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100</w:t>
            </w:r>
          </w:p>
        </w:tc>
        <w:tc>
          <w:tcPr>
            <w:tcW w:w="819"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0</w:t>
            </w:r>
          </w:p>
        </w:tc>
        <w:tc>
          <w:tcPr>
            <w:tcW w:w="708"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0</w:t>
            </w:r>
          </w:p>
        </w:tc>
        <w:tc>
          <w:tcPr>
            <w:tcW w:w="709"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w:t>
            </w:r>
          </w:p>
        </w:tc>
        <w:tc>
          <w:tcPr>
            <w:tcW w:w="709"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w:t>
            </w:r>
          </w:p>
        </w:tc>
        <w:tc>
          <w:tcPr>
            <w:tcW w:w="850"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w:t>
            </w:r>
          </w:p>
        </w:tc>
        <w:tc>
          <w:tcPr>
            <w:tcW w:w="851" w:type="dxa"/>
            <w:tcBorders>
              <w:top w:val="single" w:sz="4" w:space="0" w:color="000000"/>
              <w:left w:val="single" w:sz="4" w:space="0" w:color="000000"/>
              <w:bottom w:val="single" w:sz="4" w:space="0" w:color="000000"/>
              <w:right w:val="single" w:sz="4" w:space="0" w:color="auto"/>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w:t>
            </w:r>
          </w:p>
        </w:tc>
        <w:tc>
          <w:tcPr>
            <w:tcW w:w="709" w:type="dxa"/>
            <w:tcBorders>
              <w:top w:val="single" w:sz="4" w:space="0" w:color="000000"/>
              <w:left w:val="single" w:sz="4" w:space="0" w:color="000000"/>
              <w:bottom w:val="single" w:sz="4" w:space="0" w:color="000000"/>
              <w:right w:val="single" w:sz="4" w:space="0" w:color="000000"/>
            </w:tcBorders>
          </w:tcPr>
          <w:p w:rsidR="00BB1EC7" w:rsidRPr="00BB1EC7" w:rsidRDefault="00BB1EC7" w:rsidP="00BB1EC7">
            <w:pPr>
              <w:spacing w:after="0" w:line="276" w:lineRule="auto"/>
              <w:jc w:val="center"/>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w:t>
            </w:r>
          </w:p>
        </w:tc>
      </w:tr>
    </w:tbl>
    <w:p w:rsidR="00BB1EC7" w:rsidRPr="00BB1EC7" w:rsidRDefault="00BB1EC7" w:rsidP="00BB1EC7">
      <w:pPr>
        <w:spacing w:after="200" w:line="276" w:lineRule="auto"/>
        <w:rPr>
          <w:rFonts w:ascii="Times New Roman" w:eastAsia="Times New Roman" w:hAnsi="Times New Roman" w:cs="Times New Roman"/>
          <w:sz w:val="20"/>
          <w:szCs w:val="20"/>
        </w:rPr>
      </w:pPr>
    </w:p>
    <w:p w:rsidR="00BB1EC7" w:rsidRPr="00BB1EC7" w:rsidRDefault="00BB1EC7" w:rsidP="00BB1EC7">
      <w:pPr>
        <w:spacing w:after="200" w:line="276" w:lineRule="auto"/>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sectPr w:rsidR="00BB1EC7" w:rsidRPr="00BB1EC7" w:rsidSect="00F235ED">
          <w:pgSz w:w="16838" w:h="11906" w:orient="landscape"/>
          <w:pgMar w:top="1701" w:right="1134" w:bottom="851" w:left="1134" w:header="709" w:footer="709" w:gutter="0"/>
          <w:cols w:space="708"/>
          <w:docGrid w:linePitch="360"/>
        </w:sect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lastRenderedPageBreak/>
        <w:t xml:space="preserve">                                                                                                                                                                                                              Приложение </w:t>
      </w:r>
      <w:proofErr w:type="gramStart"/>
      <w:r w:rsidRPr="00BB1EC7">
        <w:rPr>
          <w:rFonts w:ascii="Times New Roman" w:eastAsia="Calibri" w:hAnsi="Times New Roman" w:cs="Times New Roman"/>
          <w:bCs/>
          <w:sz w:val="20"/>
          <w:szCs w:val="20"/>
        </w:rPr>
        <w:t>№  1</w:t>
      </w:r>
      <w:proofErr w:type="gramEnd"/>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kern w:val="2"/>
          <w:sz w:val="20"/>
          <w:szCs w:val="20"/>
        </w:rPr>
      </w:pPr>
      <w:r w:rsidRPr="00BB1EC7">
        <w:rPr>
          <w:rFonts w:ascii="Times New Roman" w:eastAsia="Calibri" w:hAnsi="Times New Roman" w:cs="Times New Roman"/>
          <w:bCs/>
          <w:sz w:val="20"/>
          <w:szCs w:val="20"/>
        </w:rPr>
        <w:t xml:space="preserve">       к муниципальной программе</w:t>
      </w:r>
    </w:p>
    <w:p w:rsidR="00BB1EC7" w:rsidRPr="00BB1EC7" w:rsidRDefault="00BB1EC7" w:rsidP="00BB1EC7">
      <w:pPr>
        <w:suppressAutoHyphens/>
        <w:spacing w:after="0" w:line="240" w:lineRule="auto"/>
        <w:ind w:right="-596"/>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 xml:space="preserve">СВЕДЕНИЯ </w:t>
      </w:r>
    </w:p>
    <w:p w:rsidR="00BB1EC7" w:rsidRPr="00BB1EC7" w:rsidRDefault="00BB1EC7" w:rsidP="00BB1EC7">
      <w:pPr>
        <w:suppressAutoHyphens/>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 xml:space="preserve">о показателях (индикаторах) муниципальной программы </w:t>
      </w:r>
    </w:p>
    <w:p w:rsidR="00BB1EC7" w:rsidRPr="00BB1EC7" w:rsidRDefault="00BB1EC7" w:rsidP="00BB1EC7">
      <w:pPr>
        <w:suppressAutoHyphens/>
        <w:spacing w:after="0" w:line="240" w:lineRule="auto"/>
        <w:jc w:val="center"/>
        <w:rPr>
          <w:rFonts w:ascii="Times New Roman" w:eastAsia="Calibri" w:hAnsi="Times New Roman" w:cs="Times New Roman"/>
          <w:kern w:val="2"/>
          <w:sz w:val="20"/>
          <w:szCs w:val="20"/>
        </w:rPr>
      </w:pPr>
      <w:proofErr w:type="spellStart"/>
      <w:proofErr w:type="gramStart"/>
      <w:r w:rsidRPr="00BB1EC7">
        <w:rPr>
          <w:rFonts w:ascii="Times New Roman" w:eastAsia="Calibri" w:hAnsi="Times New Roman" w:cs="Times New Roman"/>
          <w:kern w:val="2"/>
          <w:sz w:val="20"/>
          <w:szCs w:val="20"/>
        </w:rPr>
        <w:t>Коломыцевского</w:t>
      </w:r>
      <w:proofErr w:type="spellEnd"/>
      <w:r w:rsidRPr="00BB1EC7">
        <w:rPr>
          <w:rFonts w:ascii="Times New Roman" w:eastAsia="Calibri" w:hAnsi="Times New Roman" w:cs="Times New Roman"/>
          <w:kern w:val="2"/>
          <w:sz w:val="20"/>
          <w:szCs w:val="20"/>
        </w:rPr>
        <w:t xml:space="preserve">  сельского</w:t>
      </w:r>
      <w:proofErr w:type="gramEnd"/>
      <w:r w:rsidRPr="00BB1EC7">
        <w:rPr>
          <w:rFonts w:ascii="Times New Roman" w:eastAsia="Calibri" w:hAnsi="Times New Roman" w:cs="Times New Roman"/>
          <w:kern w:val="2"/>
          <w:sz w:val="20"/>
          <w:szCs w:val="20"/>
        </w:rPr>
        <w:t xml:space="preserve"> поселения</w:t>
      </w: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sz w:val="20"/>
          <w:szCs w:val="20"/>
        </w:rPr>
        <w:t>«Муниципальное управление и гражданское общество»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7"/>
        <w:gridCol w:w="116"/>
        <w:gridCol w:w="873"/>
        <w:gridCol w:w="544"/>
        <w:gridCol w:w="992"/>
        <w:gridCol w:w="328"/>
        <w:gridCol w:w="523"/>
        <w:gridCol w:w="283"/>
        <w:gridCol w:w="426"/>
        <w:gridCol w:w="141"/>
        <w:gridCol w:w="493"/>
        <w:gridCol w:w="675"/>
        <w:gridCol w:w="618"/>
        <w:gridCol w:w="618"/>
        <w:gridCol w:w="618"/>
        <w:gridCol w:w="618"/>
        <w:gridCol w:w="618"/>
        <w:gridCol w:w="618"/>
      </w:tblGrid>
      <w:tr w:rsidR="00BB1EC7" w:rsidRPr="00BB1EC7" w:rsidTr="00B303EF">
        <w:trPr>
          <w:jc w:val="center"/>
        </w:trPr>
        <w:tc>
          <w:tcPr>
            <w:tcW w:w="367"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п/п</w:t>
            </w:r>
          </w:p>
        </w:tc>
        <w:tc>
          <w:tcPr>
            <w:tcW w:w="1533" w:type="dxa"/>
            <w:gridSpan w:val="3"/>
            <w:vMerge w:val="restart"/>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Наименование показателя (индикатора)</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Пункт Федерального плана статистических работ</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Единица измерения</w:t>
            </w:r>
          </w:p>
        </w:tc>
        <w:tc>
          <w:tcPr>
            <w:tcW w:w="5726" w:type="dxa"/>
            <w:gridSpan w:val="11"/>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Значения показателя (индикатора) по годам реализации государственной программы</w:t>
            </w:r>
          </w:p>
        </w:tc>
      </w:tr>
      <w:tr w:rsidR="00BB1EC7" w:rsidRPr="00BB1EC7" w:rsidTr="00B303EF">
        <w:trPr>
          <w:jc w:val="center"/>
        </w:trPr>
        <w:tc>
          <w:tcPr>
            <w:tcW w:w="367"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kern w:val="2"/>
                <w:sz w:val="20"/>
                <w:szCs w:val="20"/>
              </w:rPr>
            </w:pPr>
          </w:p>
        </w:tc>
        <w:tc>
          <w:tcPr>
            <w:tcW w:w="1533" w:type="dxa"/>
            <w:gridSpan w:val="3"/>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kern w:val="2"/>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kern w:val="2"/>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kern w:val="2"/>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2020</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год</w:t>
            </w:r>
          </w:p>
        </w:tc>
        <w:tc>
          <w:tcPr>
            <w:tcW w:w="634"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2021 год</w:t>
            </w:r>
          </w:p>
        </w:tc>
        <w:tc>
          <w:tcPr>
            <w:tcW w:w="6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2022год</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2012</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 xml:space="preserve"> год</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2024</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год</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2025</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год</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2026</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год</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r>
      <w:tr w:rsidR="00BB1EC7" w:rsidRPr="00BB1EC7" w:rsidTr="00B303EF">
        <w:trPr>
          <w:tblHeader/>
          <w:jc w:val="center"/>
        </w:trPr>
        <w:tc>
          <w:tcPr>
            <w:tcW w:w="367"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w:t>
            </w:r>
          </w:p>
        </w:tc>
        <w:tc>
          <w:tcPr>
            <w:tcW w:w="1533" w:type="dxa"/>
            <w:gridSpan w:val="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3</w:t>
            </w:r>
          </w:p>
        </w:tc>
        <w:tc>
          <w:tcPr>
            <w:tcW w:w="851"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4</w:t>
            </w:r>
          </w:p>
        </w:tc>
        <w:tc>
          <w:tcPr>
            <w:tcW w:w="709"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5</w:t>
            </w:r>
          </w:p>
        </w:tc>
        <w:tc>
          <w:tcPr>
            <w:tcW w:w="634"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6</w:t>
            </w:r>
          </w:p>
        </w:tc>
        <w:tc>
          <w:tcPr>
            <w:tcW w:w="6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7</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8</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11</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12</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13</w:t>
            </w:r>
          </w:p>
        </w:tc>
      </w:tr>
      <w:tr w:rsidR="00BB1EC7" w:rsidRPr="00BB1EC7" w:rsidTr="00B303EF">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Муниципальная программа «</w:t>
            </w:r>
            <w:r w:rsidRPr="00BB1EC7">
              <w:rPr>
                <w:rFonts w:ascii="Times New Roman" w:eastAsia="Calibri" w:hAnsi="Times New Roman" w:cs="Times New Roman"/>
                <w:sz w:val="20"/>
                <w:szCs w:val="20"/>
              </w:rPr>
              <w:t>Муниципальное управление и гражданское общество</w:t>
            </w:r>
            <w:r w:rsidRPr="00BB1EC7">
              <w:rPr>
                <w:rFonts w:ascii="Times New Roman" w:eastAsia="Calibri" w:hAnsi="Times New Roman" w:cs="Times New Roman"/>
                <w:kern w:val="2"/>
                <w:sz w:val="20"/>
                <w:szCs w:val="20"/>
              </w:rPr>
              <w:t>»</w:t>
            </w:r>
          </w:p>
        </w:tc>
      </w:tr>
      <w:tr w:rsidR="00BB1EC7" w:rsidRPr="00BB1EC7" w:rsidTr="00B303EF">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Основное мероприятие 1.</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sz w:val="20"/>
                <w:szCs w:val="20"/>
              </w:rPr>
              <w:t>Совершенствование  правовых и организационных основ местного самоуправления, муниципальной службы</w:t>
            </w:r>
          </w:p>
        </w:tc>
      </w:tr>
      <w:tr w:rsidR="00BB1EC7" w:rsidRPr="00BB1EC7" w:rsidTr="00B303EF">
        <w:trPr>
          <w:jc w:val="center"/>
        </w:trPr>
        <w:tc>
          <w:tcPr>
            <w:tcW w:w="367"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w:t>
            </w:r>
          </w:p>
        </w:tc>
        <w:tc>
          <w:tcPr>
            <w:tcW w:w="1533" w:type="dxa"/>
            <w:gridSpan w:val="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rPr>
                <w:rFonts w:ascii="Times New Roman" w:eastAsia="Calibri" w:hAnsi="Times New Roman" w:cs="Times New Roman"/>
                <w:kern w:val="2"/>
                <w:sz w:val="20"/>
                <w:szCs w:val="20"/>
              </w:rPr>
            </w:pPr>
            <w:r w:rsidRPr="00BB1EC7">
              <w:rPr>
                <w:rFonts w:ascii="Times New Roman" w:eastAsia="Calibri" w:hAnsi="Times New Roman" w:cs="Times New Roman"/>
                <w:sz w:val="20"/>
                <w:szCs w:val="20"/>
              </w:rPr>
              <w:t>Наличие в бюджете средств на финансирование мероприятий программы «Муниципальное управление и гражданское общество</w:t>
            </w:r>
            <w:r w:rsidRPr="00BB1EC7">
              <w:rPr>
                <w:rFonts w:ascii="Times New Roman" w:eastAsia="Calibri" w:hAnsi="Times New Roman" w:cs="Times New Roman"/>
                <w:kern w:val="2"/>
                <w:sz w:val="20"/>
                <w:szCs w:val="20"/>
              </w:rPr>
              <w:t>»</w:t>
            </w:r>
          </w:p>
        </w:tc>
        <w:tc>
          <w:tcPr>
            <w:tcW w:w="1320"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52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color w:val="FF0000"/>
                <w:kern w:val="2"/>
                <w:sz w:val="20"/>
                <w:szCs w:val="20"/>
              </w:rPr>
            </w:pPr>
            <w:r w:rsidRPr="00BB1EC7">
              <w:rPr>
                <w:rFonts w:ascii="Times New Roman" w:eastAsia="Calibri" w:hAnsi="Times New Roman" w:cs="Times New Roman"/>
                <w:kern w:val="2"/>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kern w:val="2"/>
                <w:sz w:val="20"/>
                <w:szCs w:val="20"/>
              </w:rPr>
              <w:t>100</w:t>
            </w:r>
          </w:p>
        </w:tc>
        <w:tc>
          <w:tcPr>
            <w:tcW w:w="634"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kern w:val="2"/>
                <w:sz w:val="20"/>
                <w:szCs w:val="20"/>
              </w:rPr>
              <w:t>100</w:t>
            </w:r>
          </w:p>
        </w:tc>
        <w:tc>
          <w:tcPr>
            <w:tcW w:w="6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kern w:val="2"/>
                <w:sz w:val="20"/>
                <w:szCs w:val="20"/>
              </w:rPr>
            </w:pPr>
          </w:p>
        </w:tc>
      </w:tr>
      <w:tr w:rsidR="00BB1EC7" w:rsidRPr="00BB1EC7" w:rsidTr="00B303EF">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Подпрограмма 1. Функционирование высшего должностного лица местной администрации</w:t>
            </w:r>
            <w:r w:rsidRPr="00BB1EC7">
              <w:rPr>
                <w:rFonts w:ascii="Times New Roman" w:eastAsia="Calibri" w:hAnsi="Times New Roman" w:cs="Times New Roman"/>
                <w:sz w:val="20"/>
                <w:szCs w:val="20"/>
              </w:rPr>
              <w:t>.</w:t>
            </w:r>
          </w:p>
        </w:tc>
      </w:tr>
      <w:tr w:rsidR="00BB1EC7" w:rsidRPr="00BB1EC7" w:rsidTr="00B303EF">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Основное мероприятие 1.1.</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sz w:val="20"/>
                <w:szCs w:val="20"/>
              </w:rPr>
              <w:t>Совершенствование  правовых и организационных основ местного самоуправления</w:t>
            </w:r>
          </w:p>
        </w:tc>
      </w:tr>
      <w:tr w:rsidR="00BB1EC7" w:rsidRPr="00BB1EC7" w:rsidTr="00B303EF">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1.1.</w:t>
            </w:r>
          </w:p>
        </w:tc>
        <w:tc>
          <w:tcPr>
            <w:tcW w:w="1417"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Удовлетворенность  населения работ органов самоуправления</w:t>
            </w:r>
          </w:p>
        </w:tc>
        <w:tc>
          <w:tcPr>
            <w:tcW w:w="992"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34"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98</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r>
      <w:tr w:rsidR="00BB1EC7" w:rsidRPr="00BB1EC7" w:rsidTr="00B303EF">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Подпрограмма 2. Управление в сфере функций органов местной администрации»</w:t>
            </w:r>
            <w:r w:rsidRPr="00BB1EC7">
              <w:rPr>
                <w:rFonts w:ascii="Times New Roman" w:eastAsia="Calibri" w:hAnsi="Times New Roman" w:cs="Times New Roman"/>
                <w:sz w:val="20"/>
                <w:szCs w:val="20"/>
              </w:rPr>
              <w:t>.</w:t>
            </w:r>
          </w:p>
        </w:tc>
      </w:tr>
      <w:tr w:rsidR="00BB1EC7" w:rsidRPr="00BB1EC7" w:rsidTr="00B303EF">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Основное мероприятие 1.2.</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sz w:val="20"/>
                <w:szCs w:val="20"/>
              </w:rPr>
              <w:t>Совершенствование  правовых и организационных основ местного самоуправления</w:t>
            </w:r>
          </w:p>
        </w:tc>
      </w:tr>
      <w:tr w:rsidR="00BB1EC7" w:rsidRPr="00BB1EC7" w:rsidTr="00B303EF">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1.2.</w:t>
            </w:r>
          </w:p>
        </w:tc>
        <w:tc>
          <w:tcPr>
            <w:tcW w:w="1417"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both"/>
              <w:rPr>
                <w:rFonts w:ascii="Times New Roman" w:eastAsia="Calibri" w:hAnsi="Times New Roman" w:cs="Times New Roman"/>
                <w:kern w:val="2"/>
                <w:sz w:val="20"/>
                <w:szCs w:val="20"/>
              </w:rPr>
            </w:pPr>
            <w:r w:rsidRPr="00BB1EC7">
              <w:rPr>
                <w:rFonts w:ascii="Times New Roman" w:eastAsia="Calibri" w:hAnsi="Times New Roman" w:cs="Times New Roman"/>
                <w:sz w:val="20"/>
                <w:szCs w:val="20"/>
              </w:rPr>
              <w:t>Удовлетворенность  населения качеством предоставления муниципальных и государственных услуг</w:t>
            </w:r>
          </w:p>
        </w:tc>
        <w:tc>
          <w:tcPr>
            <w:tcW w:w="1320"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52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90</w:t>
            </w:r>
          </w:p>
        </w:tc>
        <w:tc>
          <w:tcPr>
            <w:tcW w:w="634"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r>
      <w:tr w:rsidR="00BB1EC7" w:rsidRPr="00BB1EC7" w:rsidTr="00B303EF">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Подпрограмма 3. Обеспечение реализации муниципальной программы</w:t>
            </w:r>
          </w:p>
        </w:tc>
      </w:tr>
      <w:tr w:rsidR="00BB1EC7" w:rsidRPr="00BB1EC7" w:rsidTr="00B303EF">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Основное мероприятие 1.3.</w:t>
            </w:r>
          </w:p>
        </w:tc>
      </w:tr>
      <w:tr w:rsidR="00BB1EC7" w:rsidRPr="00BB1EC7" w:rsidTr="00B303EF">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1.3</w:t>
            </w:r>
          </w:p>
        </w:tc>
        <w:tc>
          <w:tcPr>
            <w:tcW w:w="1417"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Эффективность работы подведомственных учреждений</w:t>
            </w:r>
          </w:p>
        </w:tc>
        <w:tc>
          <w:tcPr>
            <w:tcW w:w="1320"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52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90</w:t>
            </w:r>
          </w:p>
        </w:tc>
        <w:tc>
          <w:tcPr>
            <w:tcW w:w="634"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r>
      <w:tr w:rsidR="00BB1EC7" w:rsidRPr="00BB1EC7" w:rsidTr="00B303EF">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lastRenderedPageBreak/>
              <w:t>1.4</w:t>
            </w:r>
          </w:p>
        </w:tc>
        <w:tc>
          <w:tcPr>
            <w:tcW w:w="1417"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both"/>
              <w:rPr>
                <w:rFonts w:ascii="Times New Roman" w:eastAsia="Calibri" w:hAnsi="Times New Roman" w:cs="Times New Roman"/>
                <w:sz w:val="20"/>
                <w:szCs w:val="20"/>
              </w:rPr>
            </w:pPr>
            <w:r w:rsidRPr="00BB1EC7">
              <w:rPr>
                <w:rFonts w:ascii="Times New Roman" w:eastAsia="Times New Roman" w:hAnsi="Times New Roman" w:cs="Times New Roman"/>
                <w:sz w:val="20"/>
                <w:szCs w:val="20"/>
                <w:lang w:eastAsia="ru-RU"/>
              </w:rPr>
              <w:t>Своевременность и полнота выполнения расходных обязательств</w:t>
            </w:r>
          </w:p>
        </w:tc>
        <w:tc>
          <w:tcPr>
            <w:tcW w:w="1320"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52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90</w:t>
            </w:r>
          </w:p>
        </w:tc>
        <w:tc>
          <w:tcPr>
            <w:tcW w:w="634"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95</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r>
      <w:tr w:rsidR="00BB1EC7" w:rsidRPr="00BB1EC7" w:rsidTr="00B303EF">
        <w:trPr>
          <w:jc w:val="center"/>
        </w:trPr>
        <w:tc>
          <w:tcPr>
            <w:tcW w:w="483"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87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7495" w:type="dxa"/>
            <w:gridSpan w:val="14"/>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Подпрограмма 4. «Повышение устойчивости бюджета поселения»</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r>
      <w:tr w:rsidR="00BB1EC7" w:rsidRPr="00BB1EC7" w:rsidTr="00B303EF">
        <w:trPr>
          <w:jc w:val="center"/>
        </w:trPr>
        <w:tc>
          <w:tcPr>
            <w:tcW w:w="483"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87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7495" w:type="dxa"/>
            <w:gridSpan w:val="14"/>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Основное мероприятие 1.4.</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color w:val="FF0000"/>
                <w:kern w:val="2"/>
                <w:sz w:val="20"/>
                <w:szCs w:val="20"/>
              </w:rPr>
            </w:pPr>
            <w:r w:rsidRPr="00BB1EC7">
              <w:rPr>
                <w:rFonts w:ascii="Times New Roman" w:eastAsia="Calibri" w:hAnsi="Times New Roman" w:cs="Times New Roman"/>
                <w:sz w:val="20"/>
                <w:szCs w:val="20"/>
              </w:rPr>
              <w:t>Создание резервного фонда для финансового обеспечения аварийно-восстановительных работ и иных мероприятий</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r>
      <w:tr w:rsidR="00BB1EC7" w:rsidRPr="00BB1EC7" w:rsidTr="00B303EF">
        <w:trPr>
          <w:jc w:val="center"/>
        </w:trPr>
        <w:tc>
          <w:tcPr>
            <w:tcW w:w="483"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both"/>
              <w:rPr>
                <w:rFonts w:ascii="Times New Roman" w:eastAsia="Calibri" w:hAnsi="Times New Roman" w:cs="Times New Roman"/>
                <w:sz w:val="20"/>
                <w:szCs w:val="20"/>
              </w:rPr>
            </w:pPr>
          </w:p>
        </w:tc>
        <w:tc>
          <w:tcPr>
            <w:tcW w:w="1320"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806"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rPr>
            </w:pPr>
          </w:p>
        </w:tc>
        <w:tc>
          <w:tcPr>
            <w:tcW w:w="49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rPr>
            </w:pPr>
          </w:p>
        </w:tc>
        <w:tc>
          <w:tcPr>
            <w:tcW w:w="67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rPr>
            </w:pPr>
          </w:p>
        </w:tc>
      </w:tr>
      <w:tr w:rsidR="00BB1EC7" w:rsidRPr="00BB1EC7" w:rsidTr="00B303EF">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1.5</w:t>
            </w:r>
          </w:p>
        </w:tc>
        <w:tc>
          <w:tcPr>
            <w:tcW w:w="1417"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Исполнение бюджета по соответствующей статье</w:t>
            </w:r>
          </w:p>
        </w:tc>
        <w:tc>
          <w:tcPr>
            <w:tcW w:w="1320"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80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100</w:t>
            </w:r>
          </w:p>
        </w:tc>
        <w:tc>
          <w:tcPr>
            <w:tcW w:w="49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100</w:t>
            </w:r>
          </w:p>
        </w:tc>
        <w:tc>
          <w:tcPr>
            <w:tcW w:w="6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rPr>
            </w:pPr>
          </w:p>
        </w:tc>
      </w:tr>
      <w:tr w:rsidR="00BB1EC7" w:rsidRPr="00BB1EC7" w:rsidTr="00B303EF">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1.6</w:t>
            </w:r>
          </w:p>
        </w:tc>
        <w:tc>
          <w:tcPr>
            <w:tcW w:w="1417"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Своевременность и полнота погашения процентных платежей</w:t>
            </w:r>
          </w:p>
        </w:tc>
        <w:tc>
          <w:tcPr>
            <w:tcW w:w="1320"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80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100</w:t>
            </w:r>
          </w:p>
        </w:tc>
        <w:tc>
          <w:tcPr>
            <w:tcW w:w="49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100</w:t>
            </w:r>
          </w:p>
        </w:tc>
        <w:tc>
          <w:tcPr>
            <w:tcW w:w="6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rPr>
            </w:pP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rPr>
            </w:pPr>
          </w:p>
        </w:tc>
      </w:tr>
      <w:tr w:rsidR="00BB1EC7" w:rsidRPr="00BB1EC7" w:rsidTr="00B303EF">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Подпрограмма 5. «Защита населения и территории поселения от чрезвычайных ситуаций и обеспечение первичных мер пожарной безопасности»</w:t>
            </w:r>
          </w:p>
        </w:tc>
      </w:tr>
      <w:tr w:rsidR="00BB1EC7" w:rsidRPr="00BB1EC7" w:rsidTr="00B303EF">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Основное мероприятие 1.5.</w:t>
            </w: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Обеспечение эффективного предупреждения  и ликвидации чрезвычайных ситуаций природного и техногенного характера, пожаров и происшествий на воде</w:t>
            </w:r>
          </w:p>
        </w:tc>
      </w:tr>
      <w:tr w:rsidR="00BB1EC7" w:rsidRPr="00BB1EC7" w:rsidTr="00B303EF">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1.7</w:t>
            </w:r>
          </w:p>
        </w:tc>
        <w:tc>
          <w:tcPr>
            <w:tcW w:w="1417"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uppressAutoHyphens/>
              <w:autoSpaceDE w:val="0"/>
              <w:spacing w:after="0" w:line="228" w:lineRule="auto"/>
              <w:jc w:val="both"/>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Количество спасения людей, которым оказана помощь при пожарах, чрезвычайных ситуациях и происшествиях</w:t>
            </w:r>
          </w:p>
        </w:tc>
        <w:tc>
          <w:tcPr>
            <w:tcW w:w="1320"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80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color w:val="000000"/>
                <w:kern w:val="2"/>
                <w:sz w:val="20"/>
                <w:szCs w:val="20"/>
              </w:rPr>
            </w:pPr>
            <w:r w:rsidRPr="00BB1EC7">
              <w:rPr>
                <w:rFonts w:ascii="Times New Roman" w:eastAsia="Calibri" w:hAnsi="Times New Roman" w:cs="Times New Roman"/>
                <w:color w:val="000000"/>
                <w:kern w:val="2"/>
                <w:sz w:val="20"/>
                <w:szCs w:val="20"/>
              </w:rPr>
              <w:t>чел./%</w:t>
            </w:r>
          </w:p>
        </w:tc>
        <w:tc>
          <w:tcPr>
            <w:tcW w:w="567"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0</w:t>
            </w:r>
          </w:p>
        </w:tc>
        <w:tc>
          <w:tcPr>
            <w:tcW w:w="49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0</w:t>
            </w:r>
          </w:p>
        </w:tc>
        <w:tc>
          <w:tcPr>
            <w:tcW w:w="6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highlight w:val="yellow"/>
              </w:rPr>
            </w:pPr>
            <w:r w:rsidRPr="00BB1EC7">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kern w:val="2"/>
                <w:sz w:val="20"/>
                <w:szCs w:val="20"/>
              </w:rPr>
              <w:t>По возникшей ситуации/ 100</w:t>
            </w:r>
          </w:p>
        </w:tc>
      </w:tr>
      <w:tr w:rsidR="00BB1EC7" w:rsidRPr="00BB1EC7" w:rsidTr="00B303EF">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1.8</w:t>
            </w:r>
          </w:p>
        </w:tc>
        <w:tc>
          <w:tcPr>
            <w:tcW w:w="1417"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uppressAutoHyphens/>
              <w:autoSpaceDE w:val="0"/>
              <w:spacing w:after="0" w:line="228" w:lineRule="auto"/>
              <w:jc w:val="both"/>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Количество профилактических мероприятий по предупреждению пожаров, чрезвычайных ситуаций и происшествий на водных объектах</w:t>
            </w:r>
          </w:p>
        </w:tc>
        <w:tc>
          <w:tcPr>
            <w:tcW w:w="1320"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80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color w:val="000000"/>
                <w:kern w:val="2"/>
                <w:sz w:val="20"/>
                <w:szCs w:val="20"/>
              </w:rPr>
            </w:pPr>
            <w:r w:rsidRPr="00BB1EC7">
              <w:rPr>
                <w:rFonts w:ascii="Times New Roman" w:eastAsia="Calibri" w:hAnsi="Times New Roman" w:cs="Times New Roman"/>
                <w:color w:val="000000"/>
                <w:kern w:val="2"/>
                <w:sz w:val="20"/>
                <w:szCs w:val="20"/>
              </w:rPr>
              <w:t>Кол-во мероприятий</w:t>
            </w:r>
          </w:p>
        </w:tc>
        <w:tc>
          <w:tcPr>
            <w:tcW w:w="567"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4</w:t>
            </w:r>
          </w:p>
        </w:tc>
        <w:tc>
          <w:tcPr>
            <w:tcW w:w="49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4</w:t>
            </w:r>
          </w:p>
        </w:tc>
        <w:tc>
          <w:tcPr>
            <w:tcW w:w="6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4</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4</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4</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4</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4</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r>
      <w:tr w:rsidR="00BB1EC7" w:rsidRPr="00BB1EC7" w:rsidTr="00B303EF">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1.9</w:t>
            </w:r>
          </w:p>
        </w:tc>
        <w:tc>
          <w:tcPr>
            <w:tcW w:w="1417"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uppressAutoHyphens/>
              <w:autoSpaceDE w:val="0"/>
              <w:spacing w:after="0" w:line="240" w:lineRule="auto"/>
              <w:jc w:val="both"/>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c>
          <w:tcPr>
            <w:tcW w:w="1320"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80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color w:val="000000"/>
                <w:kern w:val="2"/>
                <w:sz w:val="20"/>
                <w:szCs w:val="20"/>
              </w:rPr>
            </w:pPr>
            <w:r w:rsidRPr="00BB1EC7">
              <w:rPr>
                <w:rFonts w:ascii="Times New Roman" w:eastAsia="Calibri" w:hAnsi="Times New Roman" w:cs="Times New Roman"/>
                <w:color w:val="000000"/>
                <w:kern w:val="2"/>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80</w:t>
            </w:r>
          </w:p>
        </w:tc>
        <w:tc>
          <w:tcPr>
            <w:tcW w:w="49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85</w:t>
            </w:r>
          </w:p>
        </w:tc>
        <w:tc>
          <w:tcPr>
            <w:tcW w:w="6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90</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90</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r>
      <w:tr w:rsidR="00BB1EC7" w:rsidRPr="00BB1EC7" w:rsidTr="00B303EF">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Подпрограмма 6.  «</w:t>
            </w:r>
            <w:r w:rsidRPr="00BB1EC7">
              <w:rPr>
                <w:rFonts w:ascii="Times New Roman" w:eastAsia="Calibri" w:hAnsi="Times New Roman" w:cs="Times New Roman"/>
                <w:bCs/>
                <w:sz w:val="20"/>
                <w:szCs w:val="20"/>
              </w:rPr>
              <w:t>Финансовое обеспечение муниципальных образований Воронежской области для исполнения передаваемых полномочий»</w:t>
            </w:r>
            <w:r w:rsidRPr="00BB1EC7">
              <w:rPr>
                <w:rFonts w:ascii="Times New Roman" w:eastAsia="Calibri" w:hAnsi="Times New Roman" w:cs="Times New Roman"/>
                <w:sz w:val="20"/>
                <w:szCs w:val="20"/>
              </w:rPr>
              <w:t>»</w:t>
            </w:r>
          </w:p>
        </w:tc>
      </w:tr>
      <w:tr w:rsidR="00BB1EC7" w:rsidRPr="00BB1EC7" w:rsidTr="00B303EF">
        <w:trPr>
          <w:jc w:val="center"/>
        </w:trPr>
        <w:tc>
          <w:tcPr>
            <w:tcW w:w="9469" w:type="dxa"/>
            <w:gridSpan w:val="18"/>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Основное мероприятие 1.7.</w:t>
            </w: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Обеспечение первичного воинского учета</w:t>
            </w:r>
          </w:p>
        </w:tc>
      </w:tr>
      <w:tr w:rsidR="00BB1EC7" w:rsidRPr="00BB1EC7" w:rsidTr="00B303EF">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1.10</w:t>
            </w:r>
          </w:p>
        </w:tc>
        <w:tc>
          <w:tcPr>
            <w:tcW w:w="1417"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both"/>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 xml:space="preserve">Доля поставленных на воинский учет от общего числа военнообязанных граждан </w:t>
            </w:r>
          </w:p>
        </w:tc>
        <w:tc>
          <w:tcPr>
            <w:tcW w:w="1320"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80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color w:val="000000"/>
                <w:kern w:val="2"/>
                <w:sz w:val="20"/>
                <w:szCs w:val="20"/>
              </w:rPr>
            </w:pPr>
            <w:r w:rsidRPr="00BB1EC7">
              <w:rPr>
                <w:rFonts w:ascii="Times New Roman" w:eastAsia="Calibri" w:hAnsi="Times New Roman" w:cs="Times New Roman"/>
                <w:color w:val="000000"/>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color w:val="000000"/>
                <w:kern w:val="2"/>
                <w:sz w:val="20"/>
                <w:szCs w:val="20"/>
              </w:rPr>
            </w:pPr>
            <w:r w:rsidRPr="00BB1EC7">
              <w:rPr>
                <w:rFonts w:ascii="Times New Roman" w:eastAsia="Calibri" w:hAnsi="Times New Roman" w:cs="Times New Roman"/>
                <w:color w:val="000000"/>
                <w:kern w:val="2"/>
                <w:sz w:val="20"/>
                <w:szCs w:val="20"/>
              </w:rPr>
              <w:t>100</w:t>
            </w:r>
          </w:p>
        </w:tc>
        <w:tc>
          <w:tcPr>
            <w:tcW w:w="49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color w:val="000000"/>
                <w:kern w:val="2"/>
                <w:sz w:val="20"/>
                <w:szCs w:val="20"/>
              </w:rPr>
            </w:pPr>
            <w:r w:rsidRPr="00BB1EC7">
              <w:rPr>
                <w:rFonts w:ascii="Times New Roman" w:eastAsia="Calibri" w:hAnsi="Times New Roman" w:cs="Times New Roman"/>
                <w:color w:val="000000"/>
                <w:kern w:val="2"/>
                <w:sz w:val="20"/>
                <w:szCs w:val="20"/>
              </w:rPr>
              <w:t>100</w:t>
            </w:r>
          </w:p>
        </w:tc>
        <w:tc>
          <w:tcPr>
            <w:tcW w:w="6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color w:val="000000"/>
                <w:kern w:val="2"/>
                <w:sz w:val="20"/>
                <w:szCs w:val="20"/>
              </w:rPr>
            </w:pPr>
            <w:r w:rsidRPr="00BB1EC7">
              <w:rPr>
                <w:rFonts w:ascii="Times New Roman" w:eastAsia="Calibri" w:hAnsi="Times New Roman" w:cs="Times New Roman"/>
                <w:color w:val="000000"/>
                <w:kern w:val="2"/>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color w:val="000000"/>
                <w:kern w:val="2"/>
                <w:sz w:val="20"/>
                <w:szCs w:val="20"/>
              </w:rPr>
            </w:pPr>
            <w:r w:rsidRPr="00BB1EC7">
              <w:rPr>
                <w:rFonts w:ascii="Times New Roman" w:eastAsia="Calibri" w:hAnsi="Times New Roman" w:cs="Times New Roman"/>
                <w:color w:val="000000"/>
                <w:kern w:val="2"/>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color w:val="000000"/>
                <w:kern w:val="2"/>
                <w:sz w:val="20"/>
                <w:szCs w:val="20"/>
              </w:rPr>
            </w:pPr>
            <w:r w:rsidRPr="00BB1EC7">
              <w:rPr>
                <w:rFonts w:ascii="Times New Roman" w:eastAsia="Calibri" w:hAnsi="Times New Roman" w:cs="Times New Roman"/>
                <w:color w:val="000000"/>
                <w:kern w:val="2"/>
                <w:sz w:val="20"/>
                <w:szCs w:val="20"/>
              </w:rPr>
              <w:t>100</w:t>
            </w:r>
          </w:p>
        </w:tc>
        <w:tc>
          <w:tcPr>
            <w:tcW w:w="6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color w:val="000000"/>
                <w:kern w:val="2"/>
                <w:sz w:val="20"/>
                <w:szCs w:val="20"/>
              </w:rPr>
            </w:pPr>
            <w:r w:rsidRPr="00BB1EC7">
              <w:rPr>
                <w:rFonts w:ascii="Times New Roman" w:eastAsia="Calibri" w:hAnsi="Times New Roman" w:cs="Times New Roman"/>
                <w:color w:val="000000"/>
                <w:kern w:val="2"/>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color w:val="000000"/>
                <w:kern w:val="2"/>
                <w:sz w:val="20"/>
                <w:szCs w:val="20"/>
              </w:rPr>
            </w:pPr>
            <w:r w:rsidRPr="00BB1EC7">
              <w:rPr>
                <w:rFonts w:ascii="Times New Roman" w:eastAsia="Calibri" w:hAnsi="Times New Roman" w:cs="Times New Roman"/>
                <w:color w:val="000000"/>
                <w:kern w:val="2"/>
                <w:sz w:val="20"/>
                <w:szCs w:val="20"/>
              </w:rPr>
              <w:t>100</w:t>
            </w: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color w:val="000000"/>
                <w:kern w:val="2"/>
                <w:sz w:val="20"/>
                <w:szCs w:val="20"/>
              </w:rPr>
            </w:pPr>
          </w:p>
        </w:tc>
        <w:tc>
          <w:tcPr>
            <w:tcW w:w="6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color w:val="000000"/>
                <w:kern w:val="2"/>
                <w:sz w:val="20"/>
                <w:szCs w:val="20"/>
              </w:rPr>
            </w:pPr>
          </w:p>
        </w:tc>
      </w:tr>
    </w:tbl>
    <w:p w:rsidR="00BB1EC7" w:rsidRPr="00BB1EC7" w:rsidRDefault="00BB1EC7" w:rsidP="00BB1EC7">
      <w:pPr>
        <w:autoSpaceDE w:val="0"/>
        <w:autoSpaceDN w:val="0"/>
        <w:adjustRightInd w:val="0"/>
        <w:spacing w:after="0" w:line="240" w:lineRule="auto"/>
        <w:jc w:val="right"/>
        <w:outlineLvl w:val="2"/>
        <w:rPr>
          <w:rFonts w:ascii="Times New Roman" w:eastAsia="Calibri" w:hAnsi="Times New Roman" w:cs="Times New Roman"/>
          <w:sz w:val="20"/>
          <w:szCs w:val="20"/>
        </w:rPr>
      </w:pPr>
    </w:p>
    <w:p w:rsidR="00444F48" w:rsidRPr="002005B5" w:rsidRDefault="00444F48" w:rsidP="007B7B27">
      <w:pPr>
        <w:suppressAutoHyphens/>
        <w:spacing w:after="0" w:line="240" w:lineRule="auto"/>
        <w:rPr>
          <w:rFonts w:ascii="Times New Roman" w:hAnsi="Times New Roman" w:cs="Times New Roman"/>
          <w:b/>
          <w:sz w:val="20"/>
          <w:szCs w:val="20"/>
        </w:rPr>
      </w:pPr>
    </w:p>
    <w:p w:rsidR="00BB1EC7" w:rsidRPr="00BB1EC7" w:rsidRDefault="00BB1EC7" w:rsidP="00BB1EC7">
      <w:pPr>
        <w:spacing w:after="0" w:line="240" w:lineRule="auto"/>
        <w:ind w:firstLine="708"/>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АДМИНИСТРАЦИЯ</w:t>
      </w:r>
    </w:p>
    <w:p w:rsidR="00BB1EC7" w:rsidRPr="00BB1EC7" w:rsidRDefault="00BB1EC7" w:rsidP="00BB1EC7">
      <w:pPr>
        <w:spacing w:after="0" w:line="240" w:lineRule="auto"/>
        <w:ind w:firstLine="709"/>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КОЛОМЫЦЕВСКОГО СЕЛЬСКОГО ПОСЕЛЕНИЯ</w:t>
      </w:r>
    </w:p>
    <w:p w:rsidR="00BB1EC7" w:rsidRPr="00BB1EC7" w:rsidRDefault="00BB1EC7" w:rsidP="00BB1EC7">
      <w:pPr>
        <w:spacing w:after="0" w:line="240" w:lineRule="auto"/>
        <w:ind w:firstLine="709"/>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ЛИСКИНСКОГО МУНИЦИПАЛЬНОГО РАЙОНА</w:t>
      </w:r>
    </w:p>
    <w:p w:rsidR="00BB1EC7" w:rsidRPr="00BB1EC7" w:rsidRDefault="00BB1EC7" w:rsidP="00BB1EC7">
      <w:pPr>
        <w:pBdr>
          <w:bottom w:val="single" w:sz="12" w:space="1" w:color="auto"/>
        </w:pBdr>
        <w:spacing w:after="0" w:line="240" w:lineRule="auto"/>
        <w:ind w:firstLine="709"/>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ВОРОНЕЖСКОЙ ОБЛАСТИ</w:t>
      </w:r>
    </w:p>
    <w:p w:rsidR="00BB1EC7" w:rsidRPr="00BB1EC7" w:rsidRDefault="00BB1EC7" w:rsidP="00BB1EC7">
      <w:pPr>
        <w:spacing w:after="0" w:line="240" w:lineRule="auto"/>
        <w:ind w:firstLine="709"/>
        <w:jc w:val="center"/>
        <w:rPr>
          <w:rFonts w:ascii="Times New Roman" w:eastAsia="Calibri" w:hAnsi="Times New Roman" w:cs="Times New Roman"/>
          <w:b/>
          <w:sz w:val="20"/>
          <w:szCs w:val="20"/>
        </w:rPr>
      </w:pPr>
    </w:p>
    <w:p w:rsidR="00BB1EC7" w:rsidRPr="00BB1EC7" w:rsidRDefault="00BB1EC7" w:rsidP="00BB1EC7">
      <w:pPr>
        <w:spacing w:after="200" w:line="276"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 О С Т А Н О В Л Е Н И Е</w:t>
      </w:r>
    </w:p>
    <w:p w:rsidR="00BB1EC7" w:rsidRPr="00BB1EC7" w:rsidRDefault="00BB1EC7" w:rsidP="00BB1EC7">
      <w:pPr>
        <w:spacing w:after="0" w:line="276" w:lineRule="auto"/>
        <w:rPr>
          <w:rFonts w:ascii="Times New Roman" w:eastAsia="Calibri" w:hAnsi="Times New Roman" w:cs="Times New Roman"/>
          <w:sz w:val="20"/>
          <w:szCs w:val="20"/>
          <w:u w:val="single"/>
        </w:rPr>
      </w:pPr>
      <w:proofErr w:type="gramStart"/>
      <w:r w:rsidRPr="00BB1EC7">
        <w:rPr>
          <w:rFonts w:ascii="Times New Roman" w:eastAsia="Calibri" w:hAnsi="Times New Roman" w:cs="Times New Roman"/>
          <w:sz w:val="20"/>
          <w:szCs w:val="20"/>
          <w:u w:val="single"/>
        </w:rPr>
        <w:t>от  18</w:t>
      </w:r>
      <w:proofErr w:type="gramEnd"/>
      <w:r w:rsidRPr="00BB1EC7">
        <w:rPr>
          <w:rFonts w:ascii="Times New Roman" w:eastAsia="Calibri" w:hAnsi="Times New Roman" w:cs="Times New Roman"/>
          <w:sz w:val="20"/>
          <w:szCs w:val="20"/>
          <w:u w:val="single"/>
        </w:rPr>
        <w:t xml:space="preserve">  марта  2022 года    №15 </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село </w:t>
      </w:r>
      <w:proofErr w:type="spellStart"/>
      <w:r w:rsidRPr="00BB1EC7">
        <w:rPr>
          <w:rFonts w:ascii="Times New Roman" w:eastAsia="Calibri" w:hAnsi="Times New Roman" w:cs="Times New Roman"/>
          <w:sz w:val="20"/>
          <w:szCs w:val="20"/>
        </w:rPr>
        <w:t>Коломыцево</w:t>
      </w:r>
      <w:proofErr w:type="spellEnd"/>
    </w:p>
    <w:p w:rsidR="00BB1EC7" w:rsidRPr="00BB1EC7" w:rsidRDefault="00BB1EC7" w:rsidP="00BB1EC7">
      <w:pPr>
        <w:tabs>
          <w:tab w:val="left" w:pos="720"/>
        </w:tabs>
        <w:spacing w:after="0" w:line="276" w:lineRule="auto"/>
        <w:outlineLvl w:val="0"/>
        <w:rPr>
          <w:rFonts w:ascii="Times New Roman" w:eastAsia="Calibri" w:hAnsi="Times New Roman" w:cs="Times New Roman"/>
          <w:b/>
          <w:sz w:val="20"/>
          <w:szCs w:val="20"/>
        </w:rPr>
      </w:pPr>
    </w:p>
    <w:p w:rsidR="00BB1EC7" w:rsidRPr="00BB1EC7" w:rsidRDefault="00BB1EC7" w:rsidP="00BB1EC7">
      <w:pPr>
        <w:tabs>
          <w:tab w:val="left" w:pos="720"/>
        </w:tabs>
        <w:spacing w:after="0" w:line="276" w:lineRule="auto"/>
        <w:outlineLvl w:val="0"/>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О внесении </w:t>
      </w:r>
      <w:proofErr w:type="gramStart"/>
      <w:r w:rsidRPr="00BB1EC7">
        <w:rPr>
          <w:rFonts w:ascii="Times New Roman" w:eastAsia="Calibri" w:hAnsi="Times New Roman" w:cs="Times New Roman"/>
          <w:b/>
          <w:sz w:val="20"/>
          <w:szCs w:val="20"/>
        </w:rPr>
        <w:t>изменений  в</w:t>
      </w:r>
      <w:proofErr w:type="gramEnd"/>
      <w:r w:rsidRPr="00BB1EC7">
        <w:rPr>
          <w:rFonts w:ascii="Times New Roman" w:eastAsia="Calibri" w:hAnsi="Times New Roman" w:cs="Times New Roman"/>
          <w:b/>
          <w:sz w:val="20"/>
          <w:szCs w:val="20"/>
        </w:rPr>
        <w:t xml:space="preserve"> постановление </w:t>
      </w:r>
    </w:p>
    <w:p w:rsidR="00BB1EC7" w:rsidRPr="00BB1EC7" w:rsidRDefault="00BB1EC7" w:rsidP="00BB1EC7">
      <w:pPr>
        <w:tabs>
          <w:tab w:val="left" w:pos="720"/>
        </w:tabs>
        <w:spacing w:after="0" w:line="276" w:lineRule="auto"/>
        <w:outlineLvl w:val="0"/>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администрации </w:t>
      </w:r>
      <w:proofErr w:type="spellStart"/>
      <w:r w:rsidRPr="00BB1EC7">
        <w:rPr>
          <w:rFonts w:ascii="Times New Roman" w:eastAsia="Calibri" w:hAnsi="Times New Roman" w:cs="Times New Roman"/>
          <w:b/>
          <w:sz w:val="20"/>
          <w:szCs w:val="20"/>
        </w:rPr>
        <w:t>Коломыцевского</w:t>
      </w:r>
      <w:proofErr w:type="spellEnd"/>
      <w:r w:rsidRPr="00BB1EC7">
        <w:rPr>
          <w:rFonts w:ascii="Times New Roman" w:eastAsia="Calibri" w:hAnsi="Times New Roman" w:cs="Times New Roman"/>
          <w:b/>
          <w:sz w:val="20"/>
          <w:szCs w:val="20"/>
        </w:rPr>
        <w:t xml:space="preserve"> сельского поселения </w:t>
      </w:r>
    </w:p>
    <w:p w:rsidR="00BB1EC7" w:rsidRPr="00BB1EC7" w:rsidRDefault="00BB1EC7" w:rsidP="00BB1EC7">
      <w:pPr>
        <w:widowControl w:val="0"/>
        <w:autoSpaceDE w:val="0"/>
        <w:autoSpaceDN w:val="0"/>
        <w:adjustRightInd w:val="0"/>
        <w:spacing w:after="0" w:line="240" w:lineRule="auto"/>
        <w:ind w:left="567" w:hanging="567"/>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от 09.03.2021г. №16 </w:t>
      </w:r>
      <w:r w:rsidRPr="00BB1EC7">
        <w:rPr>
          <w:rFonts w:ascii="Times New Roman" w:eastAsia="Calibri" w:hAnsi="Times New Roman" w:cs="Times New Roman"/>
          <w:b/>
          <w:sz w:val="20"/>
          <w:szCs w:val="20"/>
          <w:lang w:eastAsia="ru-RU"/>
        </w:rPr>
        <w:t>«</w:t>
      </w:r>
      <w:r w:rsidRPr="00BB1EC7">
        <w:rPr>
          <w:rFonts w:ascii="Times New Roman" w:eastAsia="Calibri" w:hAnsi="Times New Roman" w:cs="Times New Roman"/>
          <w:b/>
          <w:sz w:val="20"/>
          <w:szCs w:val="20"/>
        </w:rPr>
        <w:t xml:space="preserve">Об утверждении муниципальной </w:t>
      </w:r>
    </w:p>
    <w:p w:rsidR="00BB1EC7" w:rsidRPr="00BB1EC7" w:rsidRDefault="00BB1EC7" w:rsidP="00BB1EC7">
      <w:pPr>
        <w:widowControl w:val="0"/>
        <w:autoSpaceDE w:val="0"/>
        <w:autoSpaceDN w:val="0"/>
        <w:adjustRightInd w:val="0"/>
        <w:spacing w:after="0" w:line="240" w:lineRule="auto"/>
        <w:ind w:left="567" w:hanging="567"/>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rPr>
        <w:t>программы «</w:t>
      </w:r>
      <w:r w:rsidRPr="00BB1EC7">
        <w:rPr>
          <w:rFonts w:ascii="Times New Roman" w:eastAsia="Calibri" w:hAnsi="Times New Roman" w:cs="Times New Roman"/>
          <w:b/>
          <w:sz w:val="20"/>
          <w:szCs w:val="20"/>
          <w:lang w:eastAsia="ru-RU"/>
        </w:rPr>
        <w:t xml:space="preserve">Развитие и сохранение культуры </w:t>
      </w:r>
    </w:p>
    <w:p w:rsidR="00BB1EC7" w:rsidRPr="00BB1EC7" w:rsidRDefault="00BB1EC7" w:rsidP="00BB1EC7">
      <w:pPr>
        <w:widowControl w:val="0"/>
        <w:autoSpaceDE w:val="0"/>
        <w:autoSpaceDN w:val="0"/>
        <w:adjustRightInd w:val="0"/>
        <w:spacing w:after="0" w:line="240" w:lineRule="auto"/>
        <w:ind w:left="567" w:hanging="567"/>
        <w:rPr>
          <w:rFonts w:ascii="Times New Roman" w:eastAsia="Calibri" w:hAnsi="Times New Roman" w:cs="Times New Roman"/>
          <w:b/>
          <w:sz w:val="20"/>
          <w:szCs w:val="20"/>
          <w:lang w:eastAsia="ru-RU"/>
        </w:rPr>
      </w:pPr>
      <w:proofErr w:type="spellStart"/>
      <w:r w:rsidRPr="00BB1EC7">
        <w:rPr>
          <w:rFonts w:ascii="Times New Roman" w:eastAsia="Calibri" w:hAnsi="Times New Roman" w:cs="Times New Roman"/>
          <w:b/>
          <w:sz w:val="20"/>
          <w:szCs w:val="20"/>
          <w:lang w:eastAsia="ru-RU"/>
        </w:rPr>
        <w:t>Коломыцевского</w:t>
      </w:r>
      <w:proofErr w:type="spellEnd"/>
      <w:r w:rsidRPr="00BB1EC7">
        <w:rPr>
          <w:rFonts w:ascii="Times New Roman" w:eastAsia="Calibri" w:hAnsi="Times New Roman" w:cs="Times New Roman"/>
          <w:b/>
          <w:sz w:val="20"/>
          <w:szCs w:val="20"/>
          <w:lang w:eastAsia="ru-RU"/>
        </w:rPr>
        <w:t xml:space="preserve"> сельского поселения</w:t>
      </w:r>
    </w:p>
    <w:p w:rsidR="00BB1EC7" w:rsidRPr="00BB1EC7" w:rsidRDefault="00BB1EC7" w:rsidP="00BB1EC7">
      <w:pPr>
        <w:widowControl w:val="0"/>
        <w:autoSpaceDE w:val="0"/>
        <w:autoSpaceDN w:val="0"/>
        <w:adjustRightInd w:val="0"/>
        <w:spacing w:after="0" w:line="240" w:lineRule="auto"/>
        <w:ind w:left="567" w:hanging="567"/>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 xml:space="preserve">Лискинского муниципального </w:t>
      </w:r>
    </w:p>
    <w:p w:rsidR="00BB1EC7" w:rsidRPr="00BB1EC7" w:rsidRDefault="00BB1EC7" w:rsidP="00BB1EC7">
      <w:pPr>
        <w:widowControl w:val="0"/>
        <w:autoSpaceDE w:val="0"/>
        <w:autoSpaceDN w:val="0"/>
        <w:adjustRightInd w:val="0"/>
        <w:spacing w:after="0" w:line="240" w:lineRule="auto"/>
        <w:ind w:left="567" w:hanging="567"/>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района Воронежской области»»</w:t>
      </w:r>
    </w:p>
    <w:p w:rsidR="00BB1EC7" w:rsidRPr="00BB1EC7" w:rsidRDefault="00BB1EC7" w:rsidP="00BB1EC7">
      <w:pPr>
        <w:tabs>
          <w:tab w:val="left" w:pos="720"/>
        </w:tabs>
        <w:spacing w:after="0" w:line="276" w:lineRule="auto"/>
        <w:outlineLvl w:val="0"/>
        <w:rPr>
          <w:rFonts w:ascii="Times New Roman" w:eastAsia="Calibri" w:hAnsi="Times New Roman" w:cs="Times New Roman"/>
          <w:b/>
          <w:sz w:val="20"/>
          <w:szCs w:val="20"/>
        </w:rPr>
      </w:pPr>
    </w:p>
    <w:p w:rsidR="00BB1EC7" w:rsidRPr="00BB1EC7" w:rsidRDefault="00BB1EC7" w:rsidP="00BB1EC7">
      <w:pPr>
        <w:tabs>
          <w:tab w:val="left" w:pos="720"/>
        </w:tabs>
        <w:spacing w:after="0" w:line="276" w:lineRule="auto"/>
        <w:rPr>
          <w:rFonts w:ascii="Times New Roman" w:eastAsia="Calibri" w:hAnsi="Times New Roman" w:cs="Times New Roman"/>
          <w:b/>
          <w:sz w:val="20"/>
          <w:szCs w:val="20"/>
        </w:rPr>
      </w:pP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9"/>
      </w:tblGrid>
      <w:tr w:rsidR="00BB1EC7" w:rsidRPr="00BB1EC7" w:rsidTr="00B303EF">
        <w:trPr>
          <w:trHeight w:val="3324"/>
        </w:trPr>
        <w:tc>
          <w:tcPr>
            <w:tcW w:w="9989" w:type="dxa"/>
            <w:tcBorders>
              <w:top w:val="nil"/>
              <w:left w:val="nil"/>
              <w:bottom w:val="nil"/>
              <w:right w:val="nil"/>
            </w:tcBorders>
          </w:tcPr>
          <w:p w:rsidR="00BB1EC7" w:rsidRPr="00BB1EC7" w:rsidRDefault="00BB1EC7" w:rsidP="00BB1EC7">
            <w:pPr>
              <w:spacing w:after="200" w:line="276"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В соответствии с Федеральным законом от 06.10.2003 №131-ФЗ «Об общих принципах организации местного самоуправления в Российской Федерации», постановлением администрации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от 16.03.2017 №12 «Об утверждении Порядка разработки, реализации и оценки эффективности муниципальных программ в </w:t>
            </w:r>
            <w:proofErr w:type="spellStart"/>
            <w:r w:rsidRPr="00BB1EC7">
              <w:rPr>
                <w:rFonts w:ascii="Times New Roman" w:eastAsia="Calibri" w:hAnsi="Times New Roman" w:cs="Times New Roman"/>
                <w:sz w:val="20"/>
                <w:szCs w:val="20"/>
              </w:rPr>
              <w:t>Коломыцевском</w:t>
            </w:r>
            <w:proofErr w:type="spellEnd"/>
            <w:r w:rsidRPr="00BB1EC7">
              <w:rPr>
                <w:rFonts w:ascii="Times New Roman" w:eastAsia="Calibri" w:hAnsi="Times New Roman" w:cs="Times New Roman"/>
                <w:sz w:val="20"/>
                <w:szCs w:val="20"/>
              </w:rPr>
              <w:t xml:space="preserve">  сельском  поселении Лискинского муниципального района Воронежской области»,    администрация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w:t>
            </w:r>
          </w:p>
          <w:p w:rsidR="00BB1EC7" w:rsidRPr="00BB1EC7" w:rsidRDefault="00BB1EC7" w:rsidP="00BB1EC7">
            <w:pPr>
              <w:spacing w:after="200" w:line="276" w:lineRule="auto"/>
              <w:jc w:val="both"/>
              <w:rPr>
                <w:rFonts w:ascii="Times New Roman" w:eastAsia="Calibri" w:hAnsi="Times New Roman" w:cs="Times New Roman"/>
                <w:sz w:val="20"/>
                <w:szCs w:val="20"/>
              </w:rPr>
            </w:pPr>
          </w:p>
        </w:tc>
      </w:tr>
    </w:tbl>
    <w:p w:rsidR="00BB1EC7" w:rsidRPr="00BB1EC7" w:rsidRDefault="00BB1EC7" w:rsidP="00BB1EC7">
      <w:pPr>
        <w:spacing w:after="200" w:line="276" w:lineRule="auto"/>
        <w:jc w:val="both"/>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постановляет:</w:t>
      </w:r>
    </w:p>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1. Внести изменения в постановление администрации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от 09.03.2021г. №16 «Об утверждении муниципальной программы </w:t>
      </w:r>
      <w:r w:rsidRPr="00BB1EC7">
        <w:rPr>
          <w:rFonts w:ascii="Times New Roman" w:eastAsia="Calibri" w:hAnsi="Times New Roman" w:cs="Times New Roman"/>
          <w:sz w:val="20"/>
          <w:szCs w:val="20"/>
          <w:lang w:eastAsia="ru-RU"/>
        </w:rPr>
        <w:t xml:space="preserve">«Развитие и сохранение культуры </w:t>
      </w:r>
      <w:proofErr w:type="spellStart"/>
      <w:r w:rsidRPr="00BB1EC7">
        <w:rPr>
          <w:rFonts w:ascii="Times New Roman" w:eastAsia="Calibri" w:hAnsi="Times New Roman" w:cs="Times New Roman"/>
          <w:sz w:val="20"/>
          <w:szCs w:val="20"/>
          <w:lang w:eastAsia="ru-RU"/>
        </w:rPr>
        <w:t>Коломыцевского</w:t>
      </w:r>
      <w:proofErr w:type="spellEnd"/>
      <w:r w:rsidRPr="00BB1EC7">
        <w:rPr>
          <w:rFonts w:ascii="Times New Roman" w:eastAsia="Calibri" w:hAnsi="Times New Roman" w:cs="Times New Roman"/>
          <w:sz w:val="20"/>
          <w:szCs w:val="20"/>
          <w:lang w:eastAsia="ru-RU"/>
        </w:rPr>
        <w:t xml:space="preserve"> сельского поселения Лискинского муниципального района Воронежской области»</w:t>
      </w:r>
      <w:proofErr w:type="gramStart"/>
      <w:r w:rsidRPr="00BB1EC7">
        <w:rPr>
          <w:rFonts w:ascii="Times New Roman" w:eastAsia="Calibri" w:hAnsi="Times New Roman" w:cs="Times New Roman"/>
          <w:sz w:val="20"/>
          <w:szCs w:val="20"/>
        </w:rPr>
        <w:t>»,  изложив</w:t>
      </w:r>
      <w:proofErr w:type="gramEnd"/>
      <w:r w:rsidRPr="00BB1EC7">
        <w:rPr>
          <w:rFonts w:ascii="Times New Roman" w:eastAsia="Calibri" w:hAnsi="Times New Roman" w:cs="Times New Roman"/>
          <w:sz w:val="20"/>
          <w:szCs w:val="20"/>
        </w:rPr>
        <w:t xml:space="preserve">  приложение в новой редакции, согласно приложению №1 к настоящему постановлению.</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2. Настоящее постановление вступает в силу с момента </w:t>
      </w:r>
      <w:proofErr w:type="gramStart"/>
      <w:r w:rsidRPr="00BB1EC7">
        <w:rPr>
          <w:rFonts w:ascii="Times New Roman" w:eastAsia="Calibri" w:hAnsi="Times New Roman" w:cs="Times New Roman"/>
          <w:sz w:val="20"/>
          <w:szCs w:val="20"/>
        </w:rPr>
        <w:t>официального  опубликования</w:t>
      </w:r>
      <w:proofErr w:type="gramEnd"/>
      <w:r w:rsidRPr="00BB1EC7">
        <w:rPr>
          <w:rFonts w:ascii="Times New Roman" w:eastAsia="Calibri" w:hAnsi="Times New Roman" w:cs="Times New Roman"/>
          <w:sz w:val="20"/>
          <w:szCs w:val="20"/>
        </w:rPr>
        <w:t xml:space="preserve"> и распространяет свое действие на отношения, возникшие с 01 января 2021 года.</w:t>
      </w:r>
    </w:p>
    <w:p w:rsidR="00BB1EC7" w:rsidRPr="00BB1EC7" w:rsidRDefault="00BB1EC7" w:rsidP="00BB1EC7">
      <w:pPr>
        <w:autoSpaceDE w:val="0"/>
        <w:autoSpaceDN w:val="0"/>
        <w:adjustRightInd w:val="0"/>
        <w:spacing w:after="200" w:line="276" w:lineRule="auto"/>
        <w:ind w:firstLine="540"/>
        <w:jc w:val="both"/>
        <w:rPr>
          <w:rFonts w:ascii="Times New Roman" w:eastAsia="Calibri" w:hAnsi="Times New Roman" w:cs="Times New Roman"/>
          <w:sz w:val="20"/>
          <w:szCs w:val="20"/>
        </w:rPr>
      </w:pPr>
      <w:r w:rsidRPr="00BB1EC7">
        <w:rPr>
          <w:rFonts w:ascii="Times New Roman" w:eastAsia="Calibri" w:hAnsi="Times New Roman" w:cs="Times New Roman"/>
          <w:color w:val="000000"/>
          <w:sz w:val="20"/>
          <w:szCs w:val="20"/>
        </w:rPr>
        <w:t xml:space="preserve">  3. Контроль над выполнением постановления оставляю за собой</w:t>
      </w:r>
      <w:r w:rsidRPr="00BB1EC7">
        <w:rPr>
          <w:rFonts w:ascii="Times New Roman" w:eastAsia="Calibri" w:hAnsi="Times New Roman" w:cs="Times New Roman"/>
          <w:sz w:val="20"/>
          <w:szCs w:val="20"/>
        </w:rPr>
        <w:t>.</w:t>
      </w:r>
    </w:p>
    <w:p w:rsidR="00BB1EC7" w:rsidRPr="00BB1EC7" w:rsidRDefault="00BB1EC7" w:rsidP="00BB1EC7">
      <w:pPr>
        <w:spacing w:after="0" w:line="240" w:lineRule="auto"/>
        <w:ind w:firstLine="540"/>
        <w:jc w:val="both"/>
        <w:textAlignment w:val="baseline"/>
        <w:rPr>
          <w:rFonts w:ascii="Times New Roman" w:eastAsia="Times New Roman" w:hAnsi="Times New Roman" w:cs="Times New Roman"/>
          <w:sz w:val="20"/>
          <w:szCs w:val="20"/>
          <w:lang w:eastAsia="ru-RU"/>
        </w:rPr>
      </w:pPr>
      <w:r w:rsidRPr="002005B5">
        <w:rPr>
          <w:rFonts w:ascii="Times New Roman" w:eastAsia="Times New Roman" w:hAnsi="Times New Roman" w:cs="Times New Roman"/>
          <w:color w:val="1D1B11"/>
          <w:sz w:val="20"/>
          <w:szCs w:val="20"/>
          <w:lang w:eastAsia="ru-RU"/>
        </w:rPr>
        <w:t> </w:t>
      </w:r>
    </w:p>
    <w:p w:rsidR="00BB1EC7" w:rsidRPr="00BB1EC7" w:rsidRDefault="00BB1EC7" w:rsidP="00BB1EC7">
      <w:pPr>
        <w:suppressAutoHyphens/>
        <w:spacing w:after="0" w:line="216"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Глава </w:t>
      </w:r>
      <w:proofErr w:type="spellStart"/>
      <w:r w:rsidRPr="00BB1EC7">
        <w:rPr>
          <w:rFonts w:ascii="Times New Roman" w:eastAsia="SimSun" w:hAnsi="Times New Roman" w:cs="Times New Roman"/>
          <w:kern w:val="2"/>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                        </w:t>
      </w:r>
      <w:proofErr w:type="spellStart"/>
      <w:r w:rsidRPr="00BB1EC7">
        <w:rPr>
          <w:rFonts w:ascii="Times New Roman" w:eastAsia="SimSun" w:hAnsi="Times New Roman" w:cs="Times New Roman"/>
          <w:kern w:val="2"/>
          <w:sz w:val="20"/>
          <w:szCs w:val="20"/>
        </w:rPr>
        <w:t>И.В.Жидкова</w:t>
      </w:r>
      <w:proofErr w:type="spellEnd"/>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Приложение №1</w:t>
      </w: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 xml:space="preserve">к постановлению администрации </w:t>
      </w: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rPr>
      </w:pPr>
      <w:proofErr w:type="spellStart"/>
      <w:r w:rsidRPr="00BB1EC7">
        <w:rPr>
          <w:rFonts w:ascii="Times New Roman" w:eastAsia="Calibri" w:hAnsi="Times New Roman" w:cs="Times New Roman"/>
          <w:bCs/>
          <w:sz w:val="20"/>
          <w:szCs w:val="20"/>
        </w:rPr>
        <w:lastRenderedPageBreak/>
        <w:t>Коломыцевского</w:t>
      </w:r>
      <w:proofErr w:type="spellEnd"/>
      <w:r w:rsidRPr="00BB1EC7">
        <w:rPr>
          <w:rFonts w:ascii="Times New Roman" w:eastAsia="Calibri" w:hAnsi="Times New Roman" w:cs="Times New Roman"/>
          <w:bCs/>
          <w:sz w:val="20"/>
          <w:szCs w:val="20"/>
        </w:rPr>
        <w:t xml:space="preserve"> сельского поселения </w:t>
      </w: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 xml:space="preserve">от </w:t>
      </w:r>
      <w:proofErr w:type="gramStart"/>
      <w:r w:rsidRPr="00BB1EC7">
        <w:rPr>
          <w:rFonts w:ascii="Times New Roman" w:eastAsia="Calibri" w:hAnsi="Times New Roman" w:cs="Times New Roman"/>
          <w:bCs/>
          <w:sz w:val="20"/>
          <w:szCs w:val="20"/>
        </w:rPr>
        <w:t>18  марта</w:t>
      </w:r>
      <w:proofErr w:type="gramEnd"/>
      <w:r w:rsidRPr="00BB1EC7">
        <w:rPr>
          <w:rFonts w:ascii="Times New Roman" w:eastAsia="Calibri" w:hAnsi="Times New Roman" w:cs="Times New Roman"/>
          <w:bCs/>
          <w:sz w:val="20"/>
          <w:szCs w:val="20"/>
        </w:rPr>
        <w:t xml:space="preserve">  2022 г. № 15</w:t>
      </w: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BB1EC7">
        <w:rPr>
          <w:rFonts w:ascii="Times New Roman" w:eastAsia="Calibri" w:hAnsi="Times New Roman" w:cs="Times New Roman"/>
          <w:b/>
          <w:bCs/>
          <w:sz w:val="20"/>
          <w:szCs w:val="20"/>
        </w:rPr>
        <w:t xml:space="preserve">Муниципальная программа </w:t>
      </w:r>
      <w:proofErr w:type="spellStart"/>
      <w:r w:rsidRPr="00BB1EC7">
        <w:rPr>
          <w:rFonts w:ascii="Times New Roman" w:eastAsia="Calibri" w:hAnsi="Times New Roman" w:cs="Times New Roman"/>
          <w:b/>
          <w:bCs/>
          <w:sz w:val="20"/>
          <w:szCs w:val="20"/>
        </w:rPr>
        <w:t>Коломыцевского</w:t>
      </w:r>
      <w:proofErr w:type="spellEnd"/>
      <w:r w:rsidRPr="00BB1EC7">
        <w:rPr>
          <w:rFonts w:ascii="Times New Roman" w:eastAsia="Calibri" w:hAnsi="Times New Roman" w:cs="Times New Roman"/>
          <w:b/>
          <w:bCs/>
          <w:sz w:val="20"/>
          <w:szCs w:val="20"/>
        </w:rPr>
        <w:t xml:space="preserve"> сельского поселения</w:t>
      </w:r>
    </w:p>
    <w:p w:rsidR="00BB1EC7" w:rsidRPr="00BB1EC7" w:rsidRDefault="00BB1EC7" w:rsidP="00BB1EC7">
      <w:pPr>
        <w:tabs>
          <w:tab w:val="left" w:pos="720"/>
        </w:tabs>
        <w:spacing w:after="0" w:line="240" w:lineRule="auto"/>
        <w:ind w:firstLine="709"/>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«Развитие и сохранение культуры </w:t>
      </w:r>
      <w:proofErr w:type="spellStart"/>
      <w:r w:rsidRPr="00BB1EC7">
        <w:rPr>
          <w:rFonts w:ascii="Times New Roman" w:eastAsia="Calibri" w:hAnsi="Times New Roman" w:cs="Times New Roman"/>
          <w:b/>
          <w:sz w:val="20"/>
          <w:szCs w:val="20"/>
        </w:rPr>
        <w:t>Коломыцевского</w:t>
      </w:r>
      <w:proofErr w:type="spellEnd"/>
      <w:r w:rsidRPr="00BB1EC7">
        <w:rPr>
          <w:rFonts w:ascii="Times New Roman" w:eastAsia="Calibri" w:hAnsi="Times New Roman" w:cs="Times New Roman"/>
          <w:b/>
          <w:sz w:val="20"/>
          <w:szCs w:val="20"/>
        </w:rPr>
        <w:t xml:space="preserve"> </w:t>
      </w:r>
      <w:proofErr w:type="gramStart"/>
      <w:r w:rsidRPr="00BB1EC7">
        <w:rPr>
          <w:rFonts w:ascii="Times New Roman" w:eastAsia="Calibri" w:hAnsi="Times New Roman" w:cs="Times New Roman"/>
          <w:b/>
          <w:sz w:val="20"/>
          <w:szCs w:val="20"/>
        </w:rPr>
        <w:t>сельского  поселения</w:t>
      </w:r>
      <w:proofErr w:type="gramEnd"/>
    </w:p>
    <w:p w:rsidR="00BB1EC7" w:rsidRPr="00BB1EC7" w:rsidRDefault="00BB1EC7" w:rsidP="00BB1EC7">
      <w:pPr>
        <w:tabs>
          <w:tab w:val="left" w:pos="720"/>
        </w:tabs>
        <w:spacing w:after="0" w:line="240" w:lineRule="auto"/>
        <w:ind w:firstLine="709"/>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Лискинского муниципального района Воронежской области»</w:t>
      </w:r>
    </w:p>
    <w:p w:rsidR="00BB1EC7" w:rsidRPr="00BB1EC7" w:rsidRDefault="00BB1EC7" w:rsidP="00BB1EC7">
      <w:pPr>
        <w:spacing w:after="0" w:line="240" w:lineRule="auto"/>
        <w:ind w:firstLine="709"/>
        <w:jc w:val="both"/>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ПАСПОРТ</w:t>
      </w:r>
    </w:p>
    <w:p w:rsidR="00BB1EC7" w:rsidRPr="00BB1EC7" w:rsidRDefault="00BB1EC7" w:rsidP="00BB1EC7">
      <w:pPr>
        <w:spacing w:after="0" w:line="240" w:lineRule="auto"/>
        <w:ind w:left="709"/>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Муниципальной программы </w:t>
      </w:r>
      <w:proofErr w:type="spellStart"/>
      <w:r w:rsidRPr="00BB1EC7">
        <w:rPr>
          <w:rFonts w:ascii="Times New Roman" w:eastAsia="Calibri" w:hAnsi="Times New Roman" w:cs="Times New Roman"/>
          <w:b/>
          <w:sz w:val="20"/>
          <w:szCs w:val="20"/>
        </w:rPr>
        <w:t>Коломыцевского</w:t>
      </w:r>
      <w:proofErr w:type="spellEnd"/>
      <w:r w:rsidRPr="00BB1EC7">
        <w:rPr>
          <w:rFonts w:ascii="Times New Roman" w:eastAsia="Calibri" w:hAnsi="Times New Roman" w:cs="Times New Roman"/>
          <w:b/>
          <w:sz w:val="20"/>
          <w:szCs w:val="20"/>
        </w:rPr>
        <w:t xml:space="preserve"> сельского поселения</w:t>
      </w:r>
    </w:p>
    <w:p w:rsidR="00BB1EC7" w:rsidRPr="00BB1EC7" w:rsidRDefault="00BB1EC7" w:rsidP="00BB1EC7">
      <w:pPr>
        <w:spacing w:after="0" w:line="240" w:lineRule="auto"/>
        <w:ind w:left="709"/>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«Развитие и сохранение культуры </w:t>
      </w:r>
      <w:proofErr w:type="spellStart"/>
      <w:r w:rsidRPr="00BB1EC7">
        <w:rPr>
          <w:rFonts w:ascii="Times New Roman" w:eastAsia="Calibri" w:hAnsi="Times New Roman" w:cs="Times New Roman"/>
          <w:b/>
          <w:sz w:val="20"/>
          <w:szCs w:val="20"/>
        </w:rPr>
        <w:t>Коломыцевского</w:t>
      </w:r>
      <w:proofErr w:type="spellEnd"/>
      <w:r w:rsidRPr="00BB1EC7">
        <w:rPr>
          <w:rFonts w:ascii="Times New Roman" w:eastAsia="Calibri" w:hAnsi="Times New Roman" w:cs="Times New Roman"/>
          <w:b/>
          <w:sz w:val="20"/>
          <w:szCs w:val="20"/>
        </w:rPr>
        <w:t xml:space="preserve"> </w:t>
      </w:r>
      <w:proofErr w:type="gramStart"/>
      <w:r w:rsidRPr="00BB1EC7">
        <w:rPr>
          <w:rFonts w:ascii="Times New Roman" w:eastAsia="Calibri" w:hAnsi="Times New Roman" w:cs="Times New Roman"/>
          <w:b/>
          <w:sz w:val="20"/>
          <w:szCs w:val="20"/>
        </w:rPr>
        <w:t>сельского  поселения</w:t>
      </w:r>
      <w:proofErr w:type="gramEnd"/>
    </w:p>
    <w:p w:rsidR="00BB1EC7" w:rsidRPr="00BB1EC7" w:rsidRDefault="00BB1EC7" w:rsidP="00BB1EC7">
      <w:pPr>
        <w:spacing w:after="0" w:line="240" w:lineRule="auto"/>
        <w:ind w:left="709"/>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Лискинского муниципального района Воронежской области»</w:t>
      </w:r>
    </w:p>
    <w:p w:rsidR="00BB1EC7" w:rsidRPr="00BB1EC7" w:rsidRDefault="00BB1EC7" w:rsidP="00BB1EC7">
      <w:pPr>
        <w:spacing w:after="0" w:line="240" w:lineRule="auto"/>
        <w:ind w:left="709"/>
        <w:jc w:val="center"/>
        <w:rPr>
          <w:rFonts w:ascii="Times New Roman" w:eastAsia="Calibri" w:hAnsi="Times New Roman" w:cs="Times New Roman"/>
          <w:b/>
          <w:sz w:val="20"/>
          <w:szCs w:val="20"/>
        </w:rPr>
      </w:pPr>
    </w:p>
    <w:p w:rsidR="00BB1EC7" w:rsidRPr="00BB1EC7" w:rsidRDefault="00BB1EC7" w:rsidP="00BB1EC7">
      <w:pPr>
        <w:spacing w:after="0" w:line="240" w:lineRule="auto"/>
        <w:ind w:left="709"/>
        <w:jc w:val="center"/>
        <w:rPr>
          <w:rFonts w:ascii="Times New Roman" w:eastAsia="Calibri" w:hAnsi="Times New Roman" w:cs="Times New Roman"/>
          <w:sz w:val="20"/>
          <w:szCs w:val="20"/>
        </w:rPr>
      </w:pPr>
    </w:p>
    <w:tbl>
      <w:tblPr>
        <w:tblW w:w="10421" w:type="dxa"/>
        <w:tblLook w:val="00A0" w:firstRow="1" w:lastRow="0" w:firstColumn="1" w:lastColumn="0" w:noHBand="0" w:noVBand="0"/>
      </w:tblPr>
      <w:tblGrid>
        <w:gridCol w:w="3936"/>
        <w:gridCol w:w="6485"/>
      </w:tblGrid>
      <w:tr w:rsidR="00BB1EC7" w:rsidRPr="00BB1EC7" w:rsidTr="00B303EF">
        <w:tc>
          <w:tcPr>
            <w:tcW w:w="393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
                <w:sz w:val="20"/>
                <w:szCs w:val="20"/>
              </w:rPr>
            </w:pPr>
            <w:proofErr w:type="gramStart"/>
            <w:r w:rsidRPr="00BB1EC7">
              <w:rPr>
                <w:rFonts w:ascii="Times New Roman" w:eastAsia="Calibri" w:hAnsi="Times New Roman" w:cs="Times New Roman"/>
                <w:b/>
                <w:sz w:val="20"/>
                <w:szCs w:val="20"/>
              </w:rPr>
              <w:t>Наименование  муниципальной</w:t>
            </w:r>
            <w:proofErr w:type="gramEnd"/>
            <w:r w:rsidRPr="00BB1EC7">
              <w:rPr>
                <w:rFonts w:ascii="Times New Roman" w:eastAsia="Calibri" w:hAnsi="Times New Roman" w:cs="Times New Roman"/>
                <w:b/>
                <w:sz w:val="20"/>
                <w:szCs w:val="20"/>
              </w:rPr>
              <w:t xml:space="preserve"> программы </w:t>
            </w:r>
            <w:proofErr w:type="spellStart"/>
            <w:r w:rsidRPr="00BB1EC7">
              <w:rPr>
                <w:rFonts w:ascii="Times New Roman" w:eastAsia="Calibri" w:hAnsi="Times New Roman" w:cs="Times New Roman"/>
                <w:b/>
                <w:sz w:val="20"/>
                <w:szCs w:val="20"/>
              </w:rPr>
              <w:t>Коломыцевского</w:t>
            </w:r>
            <w:proofErr w:type="spellEnd"/>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«Развитие и сохранение культуры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w:t>
            </w:r>
          </w:p>
        </w:tc>
      </w:tr>
      <w:tr w:rsidR="00BB1EC7" w:rsidRPr="00BB1EC7" w:rsidTr="00B303EF">
        <w:trPr>
          <w:trHeight w:val="754"/>
        </w:trPr>
        <w:tc>
          <w:tcPr>
            <w:tcW w:w="393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МКУК «</w:t>
            </w:r>
            <w:proofErr w:type="spellStart"/>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СДК»  </w:t>
            </w:r>
          </w:p>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Администрация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w:t>
            </w:r>
          </w:p>
        </w:tc>
      </w:tr>
      <w:tr w:rsidR="00BB1EC7" w:rsidRPr="00BB1EC7" w:rsidTr="00B303EF">
        <w:trPr>
          <w:trHeight w:val="784"/>
        </w:trPr>
        <w:tc>
          <w:tcPr>
            <w:tcW w:w="393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Ответственный  соисполнитель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отсутствует</w:t>
            </w:r>
          </w:p>
        </w:tc>
      </w:tr>
      <w:tr w:rsidR="00BB1EC7" w:rsidRPr="00BB1EC7" w:rsidTr="00B303EF">
        <w:tc>
          <w:tcPr>
            <w:tcW w:w="393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
                <w:sz w:val="20"/>
                <w:szCs w:val="20"/>
              </w:rPr>
            </w:pPr>
            <w:proofErr w:type="gramStart"/>
            <w:r w:rsidRPr="00BB1EC7">
              <w:rPr>
                <w:rFonts w:ascii="Times New Roman" w:eastAsia="Calibri" w:hAnsi="Times New Roman" w:cs="Times New Roman"/>
                <w:b/>
                <w:sz w:val="20"/>
                <w:szCs w:val="20"/>
              </w:rPr>
              <w:t>Участники  муниципальной</w:t>
            </w:r>
            <w:proofErr w:type="gramEnd"/>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МКУК «</w:t>
            </w:r>
            <w:proofErr w:type="spellStart"/>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СДК» </w:t>
            </w:r>
          </w:p>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sz w:val="20"/>
                <w:szCs w:val="20"/>
              </w:rPr>
            </w:pPr>
          </w:p>
        </w:tc>
      </w:tr>
      <w:tr w:rsidR="00BB1EC7" w:rsidRPr="00BB1EC7" w:rsidTr="00B303EF">
        <w:tc>
          <w:tcPr>
            <w:tcW w:w="393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contextualSpacing/>
              <w:rPr>
                <w:rFonts w:ascii="Times New Roman" w:eastAsia="Calibri" w:hAnsi="Times New Roman" w:cs="Times New Roman"/>
                <w:sz w:val="20"/>
                <w:szCs w:val="20"/>
              </w:rPr>
            </w:pPr>
            <w:r w:rsidRPr="00BB1EC7">
              <w:rPr>
                <w:rFonts w:ascii="Times New Roman" w:eastAsia="Calibri" w:hAnsi="Times New Roman" w:cs="Times New Roman"/>
                <w:sz w:val="20"/>
                <w:szCs w:val="20"/>
              </w:rPr>
              <w:t>Подпрограмма 1 «Организация досуга и обеспечения жителей   поселения услугами организации культуры»</w:t>
            </w:r>
          </w:p>
          <w:p w:rsidR="00BB1EC7" w:rsidRPr="00BB1EC7" w:rsidRDefault="00BB1EC7" w:rsidP="00BB1EC7">
            <w:pPr>
              <w:widowControl w:val="0"/>
              <w:autoSpaceDE w:val="0"/>
              <w:autoSpaceDN w:val="0"/>
              <w:adjustRightInd w:val="0"/>
              <w:spacing w:after="0" w:line="276" w:lineRule="auto"/>
              <w:contextualSpacing/>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Подпрограмма </w:t>
            </w:r>
            <w:proofErr w:type="gramStart"/>
            <w:r w:rsidRPr="00BB1EC7">
              <w:rPr>
                <w:rFonts w:ascii="Times New Roman" w:eastAsia="Calibri" w:hAnsi="Times New Roman" w:cs="Times New Roman"/>
                <w:sz w:val="20"/>
                <w:szCs w:val="20"/>
              </w:rPr>
              <w:t>2 .</w:t>
            </w:r>
            <w:proofErr w:type="gramEnd"/>
            <w:r w:rsidRPr="00BB1EC7">
              <w:rPr>
                <w:rFonts w:ascii="Times New Roman" w:eastAsia="Calibri" w:hAnsi="Times New Roman" w:cs="Times New Roman"/>
                <w:sz w:val="20"/>
                <w:szCs w:val="20"/>
              </w:rPr>
              <w:t xml:space="preserve"> «Организация библиотечного обслуживания  населения»</w:t>
            </w:r>
          </w:p>
        </w:tc>
      </w:tr>
      <w:tr w:rsidR="00BB1EC7" w:rsidRPr="00BB1EC7" w:rsidTr="00B303EF">
        <w:trPr>
          <w:trHeight w:val="1244"/>
        </w:trPr>
        <w:tc>
          <w:tcPr>
            <w:tcW w:w="393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color w:val="00B0F0"/>
                <w:sz w:val="20"/>
                <w:szCs w:val="20"/>
              </w:rPr>
            </w:pPr>
            <w:r w:rsidRPr="00BB1EC7">
              <w:rPr>
                <w:rFonts w:ascii="Times New Roman" w:eastAsia="Calibri" w:hAnsi="Times New Roman" w:cs="Times New Roman"/>
                <w:b/>
                <w:sz w:val="20"/>
                <w:szCs w:val="20"/>
              </w:rPr>
              <w:t xml:space="preserve">Цели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rPr>
              <w:t xml:space="preserve"> обеспечение доступа граждан к культурным ценностям и участию   в культурной жизни, реализация творческого потенциала населения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tc>
      </w:tr>
      <w:tr w:rsidR="00BB1EC7" w:rsidRPr="00BB1EC7" w:rsidTr="00B303EF">
        <w:tc>
          <w:tcPr>
            <w:tcW w:w="393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Задачи муниципальной </w:t>
            </w:r>
          </w:p>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программы </w:t>
            </w:r>
          </w:p>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color w:val="00B0F0"/>
                <w:sz w:val="20"/>
                <w:szCs w:val="20"/>
              </w:rPr>
            </w:pPr>
          </w:p>
        </w:tc>
        <w:tc>
          <w:tcPr>
            <w:tcW w:w="648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rPr>
                <w:rFonts w:ascii="Times New Roman" w:eastAsia="Calibri" w:hAnsi="Times New Roman" w:cs="Times New Roman"/>
                <w:sz w:val="20"/>
                <w:szCs w:val="20"/>
              </w:rPr>
            </w:pPr>
            <w:proofErr w:type="gramStart"/>
            <w:r w:rsidRPr="00BB1EC7">
              <w:rPr>
                <w:rFonts w:ascii="Times New Roman" w:eastAsia="Calibri" w:hAnsi="Times New Roman" w:cs="Times New Roman"/>
                <w:sz w:val="20"/>
                <w:szCs w:val="20"/>
              </w:rPr>
              <w:t>развитие  библиотечного</w:t>
            </w:r>
            <w:proofErr w:type="gramEnd"/>
            <w:r w:rsidRPr="00BB1EC7">
              <w:rPr>
                <w:rFonts w:ascii="Times New Roman" w:eastAsia="Calibri" w:hAnsi="Times New Roman" w:cs="Times New Roman"/>
                <w:sz w:val="20"/>
                <w:szCs w:val="20"/>
              </w:rPr>
              <w:t xml:space="preserve"> дела, культурно-досуговой деятельности; </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улучшение материально-технической базы учреждений культуры;</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выявление и поддержка талантливых детей и молодежи;</w:t>
            </w:r>
          </w:p>
        </w:tc>
      </w:tr>
      <w:tr w:rsidR="00BB1EC7" w:rsidRPr="00BB1EC7" w:rsidTr="00B303EF">
        <w:tc>
          <w:tcPr>
            <w:tcW w:w="393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ind w:right="317"/>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Целевые индикаторы и показатели программы </w:t>
            </w:r>
          </w:p>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color w:val="00B0F0"/>
                <w:sz w:val="20"/>
                <w:szCs w:val="20"/>
              </w:rPr>
            </w:pPr>
          </w:p>
        </w:tc>
        <w:tc>
          <w:tcPr>
            <w:tcW w:w="648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муниципальной собственности;</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количество обращений в библиотеку;</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количество справок, консультаций для пользователей библиотек;</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увеличение численности участников культурно-досуговых мероприятий;</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среднемесячная номинальная начисленная заработная плата работников муниципальных учреждений культуры и искусства;</w:t>
            </w:r>
          </w:p>
        </w:tc>
      </w:tr>
      <w:tr w:rsidR="00BB1EC7" w:rsidRPr="00BB1EC7" w:rsidTr="00B303EF">
        <w:tc>
          <w:tcPr>
            <w:tcW w:w="393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color w:val="FF0000"/>
                <w:sz w:val="20"/>
                <w:szCs w:val="20"/>
              </w:rPr>
            </w:pPr>
            <w:r w:rsidRPr="00BB1EC7">
              <w:rPr>
                <w:rFonts w:ascii="Times New Roman" w:eastAsia="Times New Roman" w:hAnsi="Times New Roman" w:cs="Times New Roman"/>
                <w:sz w:val="20"/>
                <w:szCs w:val="20"/>
              </w:rPr>
              <w:t xml:space="preserve">финансирование программных мероприятий осуществляется за счет средств местного бюджета и за счет </w:t>
            </w:r>
            <w:proofErr w:type="gramStart"/>
            <w:r w:rsidRPr="00BB1EC7">
              <w:rPr>
                <w:rFonts w:ascii="Times New Roman" w:eastAsia="Times New Roman" w:hAnsi="Times New Roman" w:cs="Times New Roman"/>
                <w:sz w:val="20"/>
                <w:szCs w:val="20"/>
              </w:rPr>
              <w:t>межбюджетных трансфертов</w:t>
            </w:r>
            <w:proofErr w:type="gramEnd"/>
            <w:r w:rsidRPr="00BB1EC7">
              <w:rPr>
                <w:rFonts w:ascii="Times New Roman" w:eastAsia="Times New Roman" w:hAnsi="Times New Roman" w:cs="Times New Roman"/>
                <w:sz w:val="20"/>
                <w:szCs w:val="20"/>
              </w:rPr>
              <w:t xml:space="preserve"> передаваемых из бюджета Лискинского муниципального района в объемах, предусмотренных Программой и утвержденных Решением Совета народных депутатов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сельского поселения на очередной финансовый год. </w:t>
            </w:r>
          </w:p>
          <w:p w:rsidR="00BB1EC7" w:rsidRPr="00BB1EC7" w:rsidRDefault="00BB1EC7" w:rsidP="00BB1EC7">
            <w:pPr>
              <w:widowControl w:val="0"/>
              <w:autoSpaceDE w:val="0"/>
              <w:autoSpaceDN w:val="0"/>
              <w:adjustRightInd w:val="0"/>
              <w:spacing w:after="0" w:line="276" w:lineRule="auto"/>
              <w:ind w:left="33"/>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Объем финансирования Программы составляет -</w:t>
            </w:r>
          </w:p>
          <w:p w:rsidR="00BB1EC7" w:rsidRPr="00BB1EC7" w:rsidRDefault="00BB1EC7" w:rsidP="00BB1EC7">
            <w:pPr>
              <w:widowControl w:val="0"/>
              <w:autoSpaceDE w:val="0"/>
              <w:autoSpaceDN w:val="0"/>
              <w:adjustRightInd w:val="0"/>
              <w:spacing w:after="0" w:line="276" w:lineRule="auto"/>
              <w:ind w:left="33"/>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10504,</w:t>
            </w:r>
            <w:proofErr w:type="gramStart"/>
            <w:r w:rsidRPr="00BB1EC7">
              <w:rPr>
                <w:rFonts w:ascii="Times New Roman" w:eastAsia="Times New Roman" w:hAnsi="Times New Roman" w:cs="Times New Roman"/>
                <w:sz w:val="20"/>
                <w:szCs w:val="20"/>
              </w:rPr>
              <w:t>1  тыс.</w:t>
            </w:r>
            <w:proofErr w:type="gramEnd"/>
            <w:r w:rsidRPr="00BB1EC7">
              <w:rPr>
                <w:rFonts w:ascii="Times New Roman" w:eastAsia="Times New Roman" w:hAnsi="Times New Roman" w:cs="Times New Roman"/>
                <w:sz w:val="20"/>
                <w:szCs w:val="20"/>
              </w:rPr>
              <w:t xml:space="preserve"> рублей, в том числе:</w:t>
            </w:r>
          </w:p>
          <w:p w:rsidR="00BB1EC7" w:rsidRPr="00BB1EC7" w:rsidRDefault="00BB1EC7" w:rsidP="00BB1EC7">
            <w:pPr>
              <w:widowControl w:val="0"/>
              <w:autoSpaceDE w:val="0"/>
              <w:autoSpaceDN w:val="0"/>
              <w:adjustRightInd w:val="0"/>
              <w:spacing w:after="0" w:line="276" w:lineRule="auto"/>
              <w:ind w:left="33"/>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2020 год -1966,4 тыс. рублей;</w:t>
            </w:r>
          </w:p>
          <w:p w:rsidR="00BB1EC7" w:rsidRPr="00BB1EC7" w:rsidRDefault="00BB1EC7" w:rsidP="00BB1EC7">
            <w:pPr>
              <w:widowControl w:val="0"/>
              <w:autoSpaceDE w:val="0"/>
              <w:autoSpaceDN w:val="0"/>
              <w:adjustRightInd w:val="0"/>
              <w:spacing w:after="0" w:line="276" w:lineRule="auto"/>
              <w:ind w:left="33"/>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2021 год - 1362,2 тыс. рублей;</w:t>
            </w:r>
          </w:p>
          <w:p w:rsidR="00BB1EC7" w:rsidRPr="00BB1EC7" w:rsidRDefault="00BB1EC7" w:rsidP="00BB1EC7">
            <w:pPr>
              <w:widowControl w:val="0"/>
              <w:autoSpaceDE w:val="0"/>
              <w:autoSpaceDN w:val="0"/>
              <w:adjustRightInd w:val="0"/>
              <w:spacing w:after="0" w:line="276" w:lineRule="auto"/>
              <w:ind w:left="33"/>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2022 год - 2462,5 тыс. рублей;</w:t>
            </w:r>
          </w:p>
          <w:p w:rsidR="00BB1EC7" w:rsidRPr="00BB1EC7" w:rsidRDefault="00BB1EC7" w:rsidP="00BB1EC7">
            <w:pPr>
              <w:widowControl w:val="0"/>
              <w:autoSpaceDE w:val="0"/>
              <w:autoSpaceDN w:val="0"/>
              <w:adjustRightInd w:val="0"/>
              <w:spacing w:after="0" w:line="276" w:lineRule="auto"/>
              <w:ind w:left="33"/>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lastRenderedPageBreak/>
              <w:t>2023 год - 1147,2 тыс. рублей;</w:t>
            </w:r>
          </w:p>
          <w:p w:rsidR="00BB1EC7" w:rsidRPr="00BB1EC7" w:rsidRDefault="00BB1EC7" w:rsidP="00BB1EC7">
            <w:pPr>
              <w:widowControl w:val="0"/>
              <w:autoSpaceDE w:val="0"/>
              <w:autoSpaceDN w:val="0"/>
              <w:adjustRightInd w:val="0"/>
              <w:spacing w:after="0" w:line="276" w:lineRule="auto"/>
              <w:ind w:left="33"/>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2024 год - 1188,6 тыс. рублей;</w:t>
            </w:r>
          </w:p>
          <w:p w:rsidR="00BB1EC7" w:rsidRPr="00BB1EC7" w:rsidRDefault="00BB1EC7" w:rsidP="00BB1EC7">
            <w:pPr>
              <w:widowControl w:val="0"/>
              <w:autoSpaceDE w:val="0"/>
              <w:autoSpaceDN w:val="0"/>
              <w:adjustRightInd w:val="0"/>
              <w:spacing w:after="0" w:line="276" w:lineRule="auto"/>
              <w:ind w:left="33"/>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2025 год - 1188,6 тыс. рублей;</w:t>
            </w:r>
          </w:p>
          <w:p w:rsidR="00BB1EC7" w:rsidRPr="00BB1EC7" w:rsidRDefault="00BB1EC7" w:rsidP="00BB1EC7">
            <w:pPr>
              <w:widowControl w:val="0"/>
              <w:autoSpaceDE w:val="0"/>
              <w:autoSpaceDN w:val="0"/>
              <w:adjustRightInd w:val="0"/>
              <w:spacing w:after="0" w:line="276" w:lineRule="auto"/>
              <w:ind w:left="33"/>
              <w:rPr>
                <w:rFonts w:ascii="Times New Roman" w:eastAsia="Calibri" w:hAnsi="Times New Roman" w:cs="Times New Roman"/>
                <w:color w:val="00B0F0"/>
                <w:sz w:val="20"/>
                <w:szCs w:val="20"/>
              </w:rPr>
            </w:pPr>
            <w:r w:rsidRPr="00BB1EC7">
              <w:rPr>
                <w:rFonts w:ascii="Times New Roman" w:eastAsia="Times New Roman" w:hAnsi="Times New Roman" w:cs="Times New Roman"/>
                <w:sz w:val="20"/>
                <w:szCs w:val="20"/>
              </w:rPr>
              <w:t>2026 год - 1188,6 тыс. рублей.</w:t>
            </w:r>
          </w:p>
        </w:tc>
      </w:tr>
      <w:tr w:rsidR="00BB1EC7" w:rsidRPr="00BB1EC7" w:rsidTr="00B303EF">
        <w:tc>
          <w:tcPr>
            <w:tcW w:w="393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lastRenderedPageBreak/>
              <w:t xml:space="preserve">Ожидаемые результаты </w:t>
            </w:r>
            <w:proofErr w:type="gramStart"/>
            <w:r w:rsidRPr="00BB1EC7">
              <w:rPr>
                <w:rFonts w:ascii="Times New Roman" w:eastAsia="Calibri" w:hAnsi="Times New Roman" w:cs="Times New Roman"/>
                <w:b/>
                <w:sz w:val="20"/>
                <w:szCs w:val="20"/>
              </w:rPr>
              <w:t>реализации  муниципальной</w:t>
            </w:r>
            <w:proofErr w:type="gramEnd"/>
            <w:r w:rsidRPr="00BB1EC7">
              <w:rPr>
                <w:rFonts w:ascii="Times New Roman" w:eastAsia="Calibri" w:hAnsi="Times New Roman" w:cs="Times New Roman"/>
                <w:b/>
                <w:sz w:val="20"/>
                <w:szCs w:val="20"/>
              </w:rPr>
              <w:t xml:space="preserve"> программы </w:t>
            </w:r>
          </w:p>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p>
        </w:tc>
        <w:tc>
          <w:tcPr>
            <w:tcW w:w="648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удовлетворительное состояние объектов культурного наследия муниципальной собственности;</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повышение доступности культурных ценностей для населения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поселения</w:t>
            </w:r>
          </w:p>
        </w:tc>
      </w:tr>
    </w:tbl>
    <w:p w:rsidR="00BB1EC7" w:rsidRPr="00BB1EC7" w:rsidRDefault="00BB1EC7" w:rsidP="00BB1EC7">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Раздел 1. Общая характеристика текущего состояния сферы культуры </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proofErr w:type="spellStart"/>
      <w:r w:rsidRPr="00BB1EC7">
        <w:rPr>
          <w:rFonts w:ascii="Times New Roman" w:eastAsia="Calibri" w:hAnsi="Times New Roman" w:cs="Times New Roman"/>
          <w:b/>
          <w:sz w:val="20"/>
          <w:szCs w:val="20"/>
        </w:rPr>
        <w:t>Коломыцевского</w:t>
      </w:r>
      <w:proofErr w:type="spellEnd"/>
      <w:r w:rsidRPr="00BB1EC7">
        <w:rPr>
          <w:rFonts w:ascii="Times New Roman" w:eastAsia="Calibri" w:hAnsi="Times New Roman" w:cs="Times New Roman"/>
          <w:b/>
          <w:sz w:val="20"/>
          <w:szCs w:val="20"/>
        </w:rPr>
        <w:t xml:space="preserve"> сельского поселения</w:t>
      </w: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Реализация Программы осуществляется в значимой сфере экономики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 в сфере культуры.</w:t>
      </w:r>
    </w:p>
    <w:p w:rsidR="00BB1EC7" w:rsidRPr="00BB1EC7" w:rsidRDefault="00BB1EC7" w:rsidP="00BB1EC7">
      <w:pPr>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rsidR="00BB1EC7" w:rsidRPr="00BB1EC7" w:rsidRDefault="00BB1EC7" w:rsidP="00BB1EC7">
      <w:pPr>
        <w:spacing w:after="0" w:line="240" w:lineRule="auto"/>
        <w:ind w:firstLine="54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В </w:t>
      </w:r>
      <w:proofErr w:type="spellStart"/>
      <w:r w:rsidRPr="00BB1EC7">
        <w:rPr>
          <w:rFonts w:ascii="Times New Roman" w:eastAsia="Calibri" w:hAnsi="Times New Roman" w:cs="Times New Roman"/>
          <w:sz w:val="20"/>
          <w:szCs w:val="20"/>
        </w:rPr>
        <w:t>Коломыцевском</w:t>
      </w:r>
      <w:proofErr w:type="spellEnd"/>
      <w:r w:rsidRPr="00BB1EC7">
        <w:rPr>
          <w:rFonts w:ascii="Times New Roman" w:eastAsia="Calibri" w:hAnsi="Times New Roman" w:cs="Times New Roman"/>
          <w:sz w:val="20"/>
          <w:szCs w:val="20"/>
        </w:rPr>
        <w:t xml:space="preserve"> сельском </w:t>
      </w:r>
      <w:proofErr w:type="gramStart"/>
      <w:r w:rsidRPr="00BB1EC7">
        <w:rPr>
          <w:rFonts w:ascii="Times New Roman" w:eastAsia="Calibri" w:hAnsi="Times New Roman" w:cs="Times New Roman"/>
          <w:sz w:val="20"/>
          <w:szCs w:val="20"/>
        </w:rPr>
        <w:t>поселении  культурно</w:t>
      </w:r>
      <w:proofErr w:type="gramEnd"/>
      <w:r w:rsidRPr="00BB1EC7">
        <w:rPr>
          <w:rFonts w:ascii="Times New Roman" w:eastAsia="Calibri" w:hAnsi="Times New Roman" w:cs="Times New Roman"/>
          <w:sz w:val="20"/>
          <w:szCs w:val="20"/>
        </w:rPr>
        <w:t>-досуговую деятельность осуществляет муниципальное казенное учреждение культуры «</w:t>
      </w:r>
      <w:proofErr w:type="spellStart"/>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сельский дом культуры».</w:t>
      </w:r>
    </w:p>
    <w:p w:rsidR="00BB1EC7" w:rsidRPr="00BB1EC7" w:rsidRDefault="00BB1EC7" w:rsidP="00BB1EC7">
      <w:pPr>
        <w:spacing w:after="0" w:line="240" w:lineRule="auto"/>
        <w:ind w:firstLine="54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В МКУК «</w:t>
      </w:r>
      <w:proofErr w:type="spellStart"/>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СДК» входят </w:t>
      </w:r>
      <w:proofErr w:type="spellStart"/>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ДК, сельская библиотека.</w:t>
      </w:r>
    </w:p>
    <w:p w:rsidR="00BB1EC7" w:rsidRPr="00BB1EC7" w:rsidRDefault="00BB1EC7" w:rsidP="00BB1EC7">
      <w:pPr>
        <w:spacing w:after="0" w:line="240" w:lineRule="auto"/>
        <w:ind w:firstLine="54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Работа МКУК «</w:t>
      </w:r>
      <w:proofErr w:type="spellStart"/>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сельский дом культуры» охватывает все слои населения - от дошкольников до людей пожилого возраста.  МКУК «</w:t>
      </w:r>
      <w:proofErr w:type="spellStart"/>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сельский дом </w:t>
      </w:r>
      <w:proofErr w:type="gramStart"/>
      <w:r w:rsidRPr="00BB1EC7">
        <w:rPr>
          <w:rFonts w:ascii="Times New Roman" w:eastAsia="Calibri" w:hAnsi="Times New Roman" w:cs="Times New Roman"/>
          <w:sz w:val="20"/>
          <w:szCs w:val="20"/>
        </w:rPr>
        <w:t>культуры»  занимается</w:t>
      </w:r>
      <w:proofErr w:type="gramEnd"/>
      <w:r w:rsidRPr="00BB1EC7">
        <w:rPr>
          <w:rFonts w:ascii="Times New Roman" w:eastAsia="Calibri" w:hAnsi="Times New Roman" w:cs="Times New Roman"/>
          <w:sz w:val="20"/>
          <w:szCs w:val="20"/>
        </w:rPr>
        <w:t xml:space="preserve"> социально-культурной, культурно-досуговой, информационно-просветительной деятельностью, которая определяет культурную политику в поселении.</w:t>
      </w:r>
    </w:p>
    <w:p w:rsidR="00BB1EC7" w:rsidRPr="00BB1EC7" w:rsidRDefault="00BB1EC7" w:rsidP="00BB1EC7">
      <w:pPr>
        <w:spacing w:after="0" w:line="240" w:lineRule="auto"/>
        <w:ind w:firstLine="54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Основная деятельность учреждений, связанная с развитием и проведением культурно - досуговых мероприятий финансируется недостаточно для развития культуры. </w:t>
      </w:r>
    </w:p>
    <w:p w:rsidR="00BB1EC7" w:rsidRPr="00BB1EC7" w:rsidRDefault="00BB1EC7" w:rsidP="00BB1EC7">
      <w:pPr>
        <w:spacing w:after="0" w:line="240" w:lineRule="auto"/>
        <w:ind w:firstLine="54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Материально - техническое оснащение учреждений культуры отстает от современных требований и остро нуждается в укреплении и совершенствовании. В то же время, наполняемость залов при проведении мероприятий, во многом зависит от комфортности и дизайна помещений, новизны и яркости сценического оформления, качества </w:t>
      </w:r>
      <w:proofErr w:type="spellStart"/>
      <w:r w:rsidRPr="00BB1EC7">
        <w:rPr>
          <w:rFonts w:ascii="Times New Roman" w:eastAsia="Calibri" w:hAnsi="Times New Roman" w:cs="Times New Roman"/>
          <w:sz w:val="20"/>
          <w:szCs w:val="20"/>
        </w:rPr>
        <w:t>звуко</w:t>
      </w:r>
      <w:proofErr w:type="spellEnd"/>
      <w:r w:rsidRPr="00BB1EC7">
        <w:rPr>
          <w:rFonts w:ascii="Times New Roman" w:eastAsia="Calibri" w:hAnsi="Times New Roman" w:cs="Times New Roman"/>
          <w:sz w:val="20"/>
          <w:szCs w:val="20"/>
        </w:rPr>
        <w:t xml:space="preserve">- и свето- оборудования, современной системы безопасности. </w:t>
      </w:r>
    </w:p>
    <w:p w:rsidR="00BB1EC7" w:rsidRPr="00BB1EC7" w:rsidRDefault="00BB1EC7" w:rsidP="00BB1EC7">
      <w:pPr>
        <w:spacing w:after="0" w:line="240" w:lineRule="auto"/>
        <w:ind w:firstLine="54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Недостаточное финансирование и слабая материально - техническая база культурно-досугового центра увеличивают разрыв между культурными потребностями населения и возможностями их удовлетворения. </w:t>
      </w:r>
    </w:p>
    <w:p w:rsidR="00BB1EC7" w:rsidRPr="00BB1EC7" w:rsidRDefault="00BB1EC7" w:rsidP="00BB1EC7">
      <w:pPr>
        <w:spacing w:after="0" w:line="240" w:lineRule="auto"/>
        <w:ind w:firstLine="54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Несмотря на недостаточное финансирование, МКУК «</w:t>
      </w:r>
      <w:proofErr w:type="spellStart"/>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сельский дом культуры» продолжает развиваться. В сельском поселении создана эффективная система взаимодействия между учреждениями культуры и </w:t>
      </w:r>
      <w:proofErr w:type="gramStart"/>
      <w:r w:rsidRPr="00BB1EC7">
        <w:rPr>
          <w:rFonts w:ascii="Times New Roman" w:eastAsia="Calibri" w:hAnsi="Times New Roman" w:cs="Times New Roman"/>
          <w:sz w:val="20"/>
          <w:szCs w:val="20"/>
        </w:rPr>
        <w:t>всеми учреждениями</w:t>
      </w:r>
      <w:proofErr w:type="gramEnd"/>
      <w:r w:rsidRPr="00BB1EC7">
        <w:rPr>
          <w:rFonts w:ascii="Times New Roman" w:eastAsia="Calibri" w:hAnsi="Times New Roman" w:cs="Times New Roman"/>
          <w:sz w:val="20"/>
          <w:szCs w:val="20"/>
        </w:rPr>
        <w:t xml:space="preserve"> и организациями независимо от форм собственности находящихся на территории поселения.</w:t>
      </w:r>
    </w:p>
    <w:p w:rsidR="00BB1EC7" w:rsidRPr="00BB1EC7" w:rsidRDefault="00BB1EC7" w:rsidP="00BB1EC7">
      <w:pPr>
        <w:shd w:val="clear" w:color="auto" w:fill="FFFFFF"/>
        <w:tabs>
          <w:tab w:val="left" w:pos="540"/>
        </w:tabs>
        <w:spacing w:after="0" w:line="100" w:lineRule="atLeast"/>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В настоящее время требуется создание новых условий и мощностей для развития и сохранения материально-технической и внедрения нового хозяйственного механизма в деятельность культурно-досугового центра. Для решения проблем материально-технического обеспечения необходимо, проведение текущих и капитальных ремонтов.   Приобретение для клубов сценического </w:t>
      </w:r>
      <w:proofErr w:type="gramStart"/>
      <w:r w:rsidRPr="00BB1EC7">
        <w:rPr>
          <w:rFonts w:ascii="Times New Roman" w:eastAsia="Calibri" w:hAnsi="Times New Roman" w:cs="Times New Roman"/>
          <w:sz w:val="20"/>
          <w:szCs w:val="20"/>
        </w:rPr>
        <w:t>оборудования,  специализированной</w:t>
      </w:r>
      <w:proofErr w:type="gramEnd"/>
      <w:r w:rsidRPr="00BB1EC7">
        <w:rPr>
          <w:rFonts w:ascii="Times New Roman" w:eastAsia="Calibri" w:hAnsi="Times New Roman" w:cs="Times New Roman"/>
          <w:sz w:val="20"/>
          <w:szCs w:val="20"/>
        </w:rPr>
        <w:t xml:space="preserve"> мебели,  оргтехники.</w:t>
      </w:r>
    </w:p>
    <w:p w:rsidR="00BB1EC7" w:rsidRPr="00BB1EC7" w:rsidRDefault="00BB1EC7" w:rsidP="00BB1EC7">
      <w:pPr>
        <w:shd w:val="clear" w:color="auto" w:fill="FFFFFF"/>
        <w:tabs>
          <w:tab w:val="left" w:pos="540"/>
        </w:tabs>
        <w:spacing w:after="0" w:line="100" w:lineRule="atLeast"/>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Необходимо продолжение работы по созданию условий для развития народного творчества и организации досуга населения, поддержку </w:t>
      </w:r>
      <w:proofErr w:type="gramStart"/>
      <w:r w:rsidRPr="00BB1EC7">
        <w:rPr>
          <w:rFonts w:ascii="Times New Roman" w:eastAsia="Calibri" w:hAnsi="Times New Roman" w:cs="Times New Roman"/>
          <w:sz w:val="20"/>
          <w:szCs w:val="20"/>
        </w:rPr>
        <w:t>различных  видов</w:t>
      </w:r>
      <w:proofErr w:type="gramEnd"/>
      <w:r w:rsidRPr="00BB1EC7">
        <w:rPr>
          <w:rFonts w:ascii="Times New Roman" w:eastAsia="Calibri" w:hAnsi="Times New Roman" w:cs="Times New Roman"/>
          <w:sz w:val="20"/>
          <w:szCs w:val="20"/>
        </w:rPr>
        <w:t xml:space="preserve"> традиционных художественных промыслов, организацию деятельности клубов по интересам и любительских объединений, развитие культурно-массовых форм досуга.</w:t>
      </w:r>
    </w:p>
    <w:p w:rsidR="00BB1EC7" w:rsidRPr="00BB1EC7" w:rsidRDefault="00BB1EC7" w:rsidP="00BB1EC7">
      <w:pPr>
        <w:shd w:val="clear" w:color="auto" w:fill="FFFFFF"/>
        <w:tabs>
          <w:tab w:val="left" w:pos="540"/>
        </w:tabs>
        <w:spacing w:after="0" w:line="100" w:lineRule="atLeast"/>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Библиотека поселения остро нуждается </w:t>
      </w:r>
      <w:proofErr w:type="gramStart"/>
      <w:r w:rsidRPr="00BB1EC7">
        <w:rPr>
          <w:rFonts w:ascii="Times New Roman" w:eastAsia="Calibri" w:hAnsi="Times New Roman" w:cs="Times New Roman"/>
          <w:sz w:val="20"/>
          <w:szCs w:val="20"/>
        </w:rPr>
        <w:t>в  пополнении</w:t>
      </w:r>
      <w:proofErr w:type="gramEnd"/>
      <w:r w:rsidRPr="00BB1EC7">
        <w:rPr>
          <w:rFonts w:ascii="Times New Roman" w:eastAsia="Calibri" w:hAnsi="Times New Roman" w:cs="Times New Roman"/>
          <w:sz w:val="20"/>
          <w:szCs w:val="20"/>
        </w:rPr>
        <w:t xml:space="preserve">  своих фондов, в развитии материально-технической базы, модернизации и оснащении современным оборудованием, в том числе компьютером.</w:t>
      </w:r>
    </w:p>
    <w:p w:rsidR="00BB1EC7" w:rsidRPr="00BB1EC7" w:rsidRDefault="00BB1EC7" w:rsidP="00BB1EC7">
      <w:pPr>
        <w:shd w:val="clear" w:color="auto" w:fill="FFFFFF"/>
        <w:tabs>
          <w:tab w:val="left" w:pos="540"/>
        </w:tabs>
        <w:spacing w:after="0" w:line="100" w:lineRule="atLeast"/>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Всё вышесказанное свидетельствует о необходимости применения решения программными методами.</w:t>
      </w:r>
    </w:p>
    <w:p w:rsidR="00BB1EC7" w:rsidRPr="00BB1EC7" w:rsidRDefault="00BB1EC7" w:rsidP="00BB1EC7">
      <w:pPr>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w:t>
      </w:r>
      <w:proofErr w:type="spellStart"/>
      <w:r w:rsidRPr="00BB1EC7">
        <w:rPr>
          <w:rFonts w:ascii="Times New Roman" w:eastAsia="Calibri" w:hAnsi="Times New Roman" w:cs="Times New Roman"/>
          <w:sz w:val="20"/>
          <w:szCs w:val="20"/>
        </w:rPr>
        <w:t>Коломыцевском</w:t>
      </w:r>
      <w:proofErr w:type="spellEnd"/>
      <w:r w:rsidRPr="00BB1EC7">
        <w:rPr>
          <w:rFonts w:ascii="Times New Roman" w:eastAsia="Calibri" w:hAnsi="Times New Roman" w:cs="Times New Roman"/>
          <w:sz w:val="20"/>
          <w:szCs w:val="20"/>
        </w:rPr>
        <w:t xml:space="preserve"> сельском поселении. </w:t>
      </w:r>
    </w:p>
    <w:p w:rsidR="00BB1EC7" w:rsidRPr="00BB1EC7" w:rsidRDefault="00BB1EC7" w:rsidP="00BB1EC7">
      <w:pPr>
        <w:spacing w:after="0" w:line="240" w:lineRule="auto"/>
        <w:ind w:firstLine="709"/>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rPr>
        <w:t>В рамках реализации Программы планируется выполнить показатели, осуществить значимые проекты в сфере культуры, достичь намеченных результатов.</w:t>
      </w:r>
    </w:p>
    <w:p w:rsidR="00BB1EC7" w:rsidRPr="00BB1EC7" w:rsidRDefault="00BB1EC7" w:rsidP="00BB1EC7">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Важное значение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BB1EC7" w:rsidRPr="00BB1EC7" w:rsidRDefault="00BB1EC7" w:rsidP="00BB1EC7">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В рамках реализации Программы могут быть выделены следующие риски ее реализации.</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Правовые риски связаны с изменением федерального, областного законодательств, длительностью </w:t>
      </w:r>
      <w:r w:rsidRPr="00BB1EC7">
        <w:rPr>
          <w:rFonts w:ascii="Times New Roman" w:eastAsia="Calibri" w:hAnsi="Times New Roman" w:cs="Times New Roman"/>
          <w:sz w:val="20"/>
          <w:szCs w:val="20"/>
        </w:rPr>
        <w:lastRenderedPageBreak/>
        <w:t>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Для минимизации воздействия данной группы рисков в рамках реализации Программы планируется:</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проводить мониторинг планируемых изменений в федеральном, областном законодательствах в сферах культуры и смежных областях.</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сферы культуры.</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Способами ограничения финансовых рисков выступают следующие меры:</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определение приоритетов для первоочередного финансирования;</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планирование бюджетных расходов с применением методик оценки эффективности бюджетных расходов;</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привлечение внебюджетного финансирования.</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Основными условиями минимизации административных рисков являются:</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формирование эффективной системы управления реализацией Программы;</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проведение систематического аудита результативности реализации Программы;</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регулярная публикация отчетов о ходе реализации Программы;</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повышение эффективности взаимодействия участников реализации Программы;</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заключение и контроль реализации соглашений о взаимодействии с заинтересованными сторонами;</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создание системы мониторингов реализации Программы;</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своевременная корректировка мероприятий Программы.</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outlineLvl w:val="3"/>
        <w:rPr>
          <w:rFonts w:ascii="Times New Roman" w:eastAsia="Calibri" w:hAnsi="Times New Roman" w:cs="Times New Roman"/>
          <w:color w:val="00B0F0"/>
          <w:sz w:val="20"/>
          <w:szCs w:val="20"/>
        </w:rPr>
      </w:pPr>
    </w:p>
    <w:p w:rsidR="00BB1EC7" w:rsidRPr="00BB1EC7" w:rsidRDefault="00BB1EC7" w:rsidP="00BB1EC7">
      <w:pPr>
        <w:spacing w:after="0" w:line="240" w:lineRule="auto"/>
        <w:ind w:left="709"/>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proofErr w:type="spellStart"/>
      <w:r w:rsidRPr="00BB1EC7">
        <w:rPr>
          <w:rFonts w:ascii="Times New Roman" w:eastAsia="Calibri" w:hAnsi="Times New Roman" w:cs="Times New Roman"/>
          <w:b/>
          <w:sz w:val="20"/>
          <w:szCs w:val="20"/>
        </w:rPr>
        <w:t>Коломыцевского</w:t>
      </w:r>
      <w:proofErr w:type="spellEnd"/>
      <w:r w:rsidRPr="00BB1EC7">
        <w:rPr>
          <w:rFonts w:ascii="Times New Roman" w:eastAsia="Calibri" w:hAnsi="Times New Roman" w:cs="Times New Roman"/>
          <w:b/>
          <w:sz w:val="20"/>
          <w:szCs w:val="20"/>
        </w:rPr>
        <w:t xml:space="preserve"> сельского поселения «Развитие и сохранение культуры </w:t>
      </w:r>
      <w:proofErr w:type="spellStart"/>
      <w:r w:rsidRPr="00BB1EC7">
        <w:rPr>
          <w:rFonts w:ascii="Times New Roman" w:eastAsia="Calibri" w:hAnsi="Times New Roman" w:cs="Times New Roman"/>
          <w:b/>
          <w:sz w:val="20"/>
          <w:szCs w:val="20"/>
        </w:rPr>
        <w:t>Коломыцевского</w:t>
      </w:r>
      <w:proofErr w:type="spellEnd"/>
      <w:r w:rsidRPr="00BB1EC7">
        <w:rPr>
          <w:rFonts w:ascii="Times New Roman" w:eastAsia="Calibri" w:hAnsi="Times New Roman" w:cs="Times New Roman"/>
          <w:b/>
          <w:sz w:val="20"/>
          <w:szCs w:val="20"/>
        </w:rPr>
        <w:t xml:space="preserve"> </w:t>
      </w:r>
      <w:proofErr w:type="gramStart"/>
      <w:r w:rsidRPr="00BB1EC7">
        <w:rPr>
          <w:rFonts w:ascii="Times New Roman" w:eastAsia="Calibri" w:hAnsi="Times New Roman" w:cs="Times New Roman"/>
          <w:b/>
          <w:sz w:val="20"/>
          <w:szCs w:val="20"/>
        </w:rPr>
        <w:t>сельского  поселения</w:t>
      </w:r>
      <w:proofErr w:type="gramEnd"/>
      <w:r w:rsidRPr="00BB1EC7">
        <w:rPr>
          <w:rFonts w:ascii="Times New Roman" w:eastAsia="Calibri" w:hAnsi="Times New Roman" w:cs="Times New Roman"/>
          <w:b/>
          <w:sz w:val="20"/>
          <w:szCs w:val="20"/>
        </w:rPr>
        <w:t xml:space="preserve"> Лискинского муниципального района Воронежской области»</w:t>
      </w:r>
    </w:p>
    <w:p w:rsidR="00BB1EC7" w:rsidRPr="00BB1EC7" w:rsidRDefault="00BB1EC7" w:rsidP="00BB1EC7">
      <w:pPr>
        <w:spacing w:after="0" w:line="240" w:lineRule="auto"/>
        <w:jc w:val="center"/>
        <w:rPr>
          <w:rFonts w:ascii="Times New Roman" w:eastAsia="Calibri" w:hAnsi="Times New Roman" w:cs="Times New Roman"/>
          <w:b/>
          <w:color w:val="00B0F0"/>
          <w:sz w:val="20"/>
          <w:szCs w:val="20"/>
        </w:rPr>
      </w:pPr>
    </w:p>
    <w:tbl>
      <w:tblPr>
        <w:tblW w:w="10344" w:type="dxa"/>
        <w:tblLook w:val="00A0" w:firstRow="1" w:lastRow="0" w:firstColumn="1" w:lastColumn="0" w:noHBand="0" w:noVBand="0"/>
      </w:tblPr>
      <w:tblGrid>
        <w:gridCol w:w="10344"/>
      </w:tblGrid>
      <w:tr w:rsidR="00BB1EC7" w:rsidRPr="00BB1EC7" w:rsidTr="00BB1EC7">
        <w:trPr>
          <w:trHeight w:val="588"/>
        </w:trPr>
        <w:tc>
          <w:tcPr>
            <w:tcW w:w="10344" w:type="dxa"/>
            <w:shd w:val="clear" w:color="auto" w:fill="FFFFFF"/>
            <w:hideMark/>
          </w:tcPr>
          <w:p w:rsidR="00BB1EC7" w:rsidRPr="00BB1EC7" w:rsidRDefault="00BB1EC7" w:rsidP="00BB1EC7">
            <w:pPr>
              <w:spacing w:after="0" w:line="276" w:lineRule="auto"/>
              <w:jc w:val="both"/>
              <w:outlineLvl w:val="2"/>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rPr>
              <w:t xml:space="preserve">        Цель Программы – обеспечение доступа граждан к культурным ценностям и участию в культурной жизни, реализация творческого потенциала населения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tc>
      </w:tr>
    </w:tbl>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Достижение цели Программы потребует решения следующих задач:</w:t>
      </w:r>
    </w:p>
    <w:p w:rsidR="00BB1EC7" w:rsidRPr="00BB1EC7" w:rsidRDefault="00BB1EC7" w:rsidP="00BB1EC7">
      <w:pPr>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обеспечение доступа различных групп населения к учреждениям культуры и искусства;</w:t>
      </w:r>
    </w:p>
    <w:p w:rsidR="00BB1EC7" w:rsidRPr="00BB1EC7" w:rsidRDefault="00BB1EC7" w:rsidP="00BB1EC7">
      <w:pPr>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популяризации достижений профессионального и самодеятельного искусства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интеграция в областной, российский и мировой культурный процесс;</w:t>
      </w:r>
    </w:p>
    <w:p w:rsidR="00BB1EC7" w:rsidRPr="00BB1EC7" w:rsidRDefault="00BB1EC7" w:rsidP="00BB1EC7">
      <w:pPr>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обеспечение равного доступа населения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к информационным ресурсам; </w:t>
      </w:r>
    </w:p>
    <w:p w:rsidR="00BB1EC7" w:rsidRPr="00BB1EC7" w:rsidRDefault="00BB1EC7" w:rsidP="00BB1EC7">
      <w:pPr>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реализация творческих мероприятий, направленных на выявление и поддержку талантливых детей и молодежи.</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BB1EC7" w:rsidRPr="00BB1EC7" w:rsidRDefault="00BB1EC7" w:rsidP="00BB1EC7">
      <w:pPr>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Реализация Программы к 2026 году позволит создать </w:t>
      </w:r>
      <w:proofErr w:type="gramStart"/>
      <w:r w:rsidRPr="00BB1EC7">
        <w:rPr>
          <w:rFonts w:ascii="Times New Roman" w:eastAsia="Calibri" w:hAnsi="Times New Roman" w:cs="Times New Roman"/>
          <w:sz w:val="20"/>
          <w:szCs w:val="20"/>
        </w:rPr>
        <w:t>условия,  обеспечивающие</w:t>
      </w:r>
      <w:proofErr w:type="gramEnd"/>
      <w:r w:rsidRPr="00BB1EC7">
        <w:rPr>
          <w:rFonts w:ascii="Times New Roman" w:eastAsia="Calibri" w:hAnsi="Times New Roman" w:cs="Times New Roman"/>
          <w:sz w:val="20"/>
          <w:szCs w:val="20"/>
        </w:rPr>
        <w:t xml:space="preserve"> равный и свободный доступ населения ко всему спектру культурных ценностей, активизировать интеграцию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в районный, областной, российский и мировой культурный процесс, обеспечить реализацию творческого потенциала населения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p w:rsidR="00BB1EC7" w:rsidRPr="00BB1EC7" w:rsidRDefault="00BB1EC7" w:rsidP="00BB1EC7">
      <w:pPr>
        <w:tabs>
          <w:tab w:val="left" w:pos="459"/>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bookmarkStart w:id="4" w:name="sub_1085"/>
      <w:r w:rsidRPr="00BB1EC7">
        <w:rPr>
          <w:rFonts w:ascii="Times New Roman" w:eastAsia="Calibri" w:hAnsi="Times New Roman" w:cs="Times New Roman"/>
          <w:sz w:val="20"/>
          <w:szCs w:val="20"/>
        </w:rPr>
        <w:t>Основными ожидаемыми результатами реализации Программы являются:</w:t>
      </w:r>
    </w:p>
    <w:p w:rsidR="00BB1EC7" w:rsidRPr="00BB1EC7" w:rsidRDefault="00BB1EC7" w:rsidP="00E82591">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обеспечение доступности лучших образцов классического и современного искусства для жителей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p w:rsidR="00BB1EC7" w:rsidRPr="00BB1EC7" w:rsidRDefault="00BB1EC7" w:rsidP="00E82591">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обеспечение сохранности зданий учреждений культуры и улучшение их технического состояния;</w:t>
      </w:r>
    </w:p>
    <w:p w:rsidR="00BB1EC7" w:rsidRPr="00BB1EC7" w:rsidRDefault="00BB1EC7" w:rsidP="00E82591">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создание безопасных и благоприятных условий нахождения граждан в учреждениях культуры;</w:t>
      </w:r>
    </w:p>
    <w:p w:rsidR="00BB1EC7" w:rsidRPr="00BB1EC7" w:rsidRDefault="00BB1EC7" w:rsidP="00E82591">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обеспечение пожарной безопасности зданий учреждений культуры;</w:t>
      </w:r>
    </w:p>
    <w:p w:rsidR="00BB1EC7" w:rsidRPr="00BB1EC7" w:rsidRDefault="00BB1EC7" w:rsidP="00E82591">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обеспечение доступа населения </w:t>
      </w:r>
      <w:proofErr w:type="gramStart"/>
      <w:r w:rsidRPr="00BB1EC7">
        <w:rPr>
          <w:rFonts w:ascii="Times New Roman" w:eastAsia="Calibri" w:hAnsi="Times New Roman" w:cs="Times New Roman"/>
          <w:sz w:val="20"/>
          <w:szCs w:val="20"/>
        </w:rPr>
        <w:t>к  библиотечным</w:t>
      </w:r>
      <w:proofErr w:type="gramEnd"/>
      <w:r w:rsidRPr="00BB1EC7">
        <w:rPr>
          <w:rFonts w:ascii="Times New Roman" w:eastAsia="Calibri" w:hAnsi="Times New Roman" w:cs="Times New Roman"/>
          <w:sz w:val="20"/>
          <w:szCs w:val="20"/>
        </w:rPr>
        <w:t xml:space="preserve"> фондам;</w:t>
      </w:r>
    </w:p>
    <w:p w:rsidR="00BB1EC7" w:rsidRPr="00BB1EC7" w:rsidRDefault="00BB1EC7" w:rsidP="00E82591">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применение новых информационных технологий в представлении библиотечных фондов;</w:t>
      </w:r>
    </w:p>
    <w:p w:rsidR="00BB1EC7" w:rsidRPr="00BB1EC7" w:rsidRDefault="00BB1EC7" w:rsidP="00E82591">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BB1EC7" w:rsidRPr="00BB1EC7" w:rsidRDefault="00BB1EC7" w:rsidP="00E82591">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повышение творческого потенциала самодеятельных коллективов народного творчества;</w:t>
      </w:r>
    </w:p>
    <w:p w:rsidR="00BB1EC7" w:rsidRPr="00BB1EC7" w:rsidRDefault="00BB1EC7" w:rsidP="00E82591">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адресная поддержка одаренных учащихся и талантливой молодежи;</w:t>
      </w:r>
    </w:p>
    <w:p w:rsidR="00BB1EC7" w:rsidRPr="00BB1EC7" w:rsidRDefault="00BB1EC7" w:rsidP="00E82591">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эстетическое воспитание подрастающего поколения, воспитание подготовленной и заинтересованной аудитории слушателей и зрителей.</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p w:rsidR="00BB1EC7" w:rsidRPr="00BB1EC7" w:rsidRDefault="00BB1EC7" w:rsidP="00BB1EC7">
      <w:pPr>
        <w:spacing w:after="0" w:line="240" w:lineRule="auto"/>
        <w:ind w:left="709"/>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Раздел 3. Характеристика основных мероприятий муниципальной программы </w:t>
      </w:r>
      <w:proofErr w:type="spellStart"/>
      <w:r w:rsidRPr="00BB1EC7">
        <w:rPr>
          <w:rFonts w:ascii="Times New Roman" w:eastAsia="Calibri" w:hAnsi="Times New Roman" w:cs="Times New Roman"/>
          <w:b/>
          <w:sz w:val="20"/>
          <w:szCs w:val="20"/>
        </w:rPr>
        <w:t>Коломыцевского</w:t>
      </w:r>
      <w:proofErr w:type="spellEnd"/>
      <w:r w:rsidRPr="00BB1EC7">
        <w:rPr>
          <w:rFonts w:ascii="Times New Roman" w:eastAsia="Calibri" w:hAnsi="Times New Roman" w:cs="Times New Roman"/>
          <w:b/>
          <w:sz w:val="20"/>
          <w:szCs w:val="20"/>
        </w:rPr>
        <w:t xml:space="preserve"> сельского поселения «Развитие и сохранение культуры </w:t>
      </w:r>
      <w:proofErr w:type="spellStart"/>
      <w:proofErr w:type="gramStart"/>
      <w:r w:rsidRPr="00BB1EC7">
        <w:rPr>
          <w:rFonts w:ascii="Times New Roman" w:eastAsia="Calibri" w:hAnsi="Times New Roman" w:cs="Times New Roman"/>
          <w:b/>
          <w:sz w:val="20"/>
          <w:szCs w:val="20"/>
        </w:rPr>
        <w:t>Коломыцевскогосельского</w:t>
      </w:r>
      <w:proofErr w:type="spellEnd"/>
      <w:r w:rsidRPr="00BB1EC7">
        <w:rPr>
          <w:rFonts w:ascii="Times New Roman" w:eastAsia="Calibri" w:hAnsi="Times New Roman" w:cs="Times New Roman"/>
          <w:b/>
          <w:sz w:val="20"/>
          <w:szCs w:val="20"/>
        </w:rPr>
        <w:t xml:space="preserve">  поселения</w:t>
      </w:r>
      <w:proofErr w:type="gramEnd"/>
      <w:r w:rsidRPr="00BB1EC7">
        <w:rPr>
          <w:rFonts w:ascii="Times New Roman" w:eastAsia="Calibri" w:hAnsi="Times New Roman" w:cs="Times New Roman"/>
          <w:b/>
          <w:sz w:val="20"/>
          <w:szCs w:val="20"/>
        </w:rPr>
        <w:t xml:space="preserve"> Лискинского муниципального района Воронежской области»</w:t>
      </w:r>
    </w:p>
    <w:p w:rsidR="00BB1EC7" w:rsidRPr="00BB1EC7" w:rsidRDefault="00BB1EC7" w:rsidP="00BB1EC7">
      <w:pPr>
        <w:spacing w:after="0" w:line="240" w:lineRule="auto"/>
        <w:jc w:val="center"/>
        <w:rPr>
          <w:rFonts w:ascii="Times New Roman" w:eastAsia="Calibri" w:hAnsi="Times New Roman" w:cs="Times New Roman"/>
          <w:b/>
          <w:color w:val="00B0F0"/>
          <w:sz w:val="20"/>
          <w:szCs w:val="20"/>
        </w:rPr>
      </w:pPr>
    </w:p>
    <w:p w:rsidR="00BB1EC7" w:rsidRPr="00BB1EC7" w:rsidRDefault="00BB1EC7" w:rsidP="00BB1EC7">
      <w:pPr>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Основное мероприятие 3.1. «Развитие библиотечного обслуживания»</w:t>
      </w:r>
    </w:p>
    <w:p w:rsidR="00BB1EC7" w:rsidRPr="00BB1EC7" w:rsidRDefault="00BB1EC7" w:rsidP="00BB1EC7">
      <w:pPr>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Для реализации мер, направленных на развитие библиотечного обслуживания </w:t>
      </w:r>
      <w:r w:rsidRPr="00BB1EC7">
        <w:rPr>
          <w:rFonts w:ascii="Times New Roman" w:eastAsia="Calibri" w:hAnsi="Times New Roman" w:cs="Times New Roman"/>
          <w:sz w:val="20"/>
          <w:szCs w:val="20"/>
          <w:lang w:eastAsia="ru-RU"/>
        </w:rPr>
        <w:t xml:space="preserve">населения </w:t>
      </w:r>
      <w:proofErr w:type="spellStart"/>
      <w:r w:rsidRPr="00BB1EC7">
        <w:rPr>
          <w:rFonts w:ascii="Times New Roman" w:eastAsia="Calibri" w:hAnsi="Times New Roman" w:cs="Times New Roman"/>
          <w:sz w:val="20"/>
          <w:szCs w:val="20"/>
          <w:lang w:eastAsia="ru-RU"/>
        </w:rPr>
        <w:t>Коломыцевского</w:t>
      </w:r>
      <w:proofErr w:type="spellEnd"/>
      <w:r w:rsidRPr="00BB1EC7">
        <w:rPr>
          <w:rFonts w:ascii="Times New Roman" w:eastAsia="Calibri" w:hAnsi="Times New Roman" w:cs="Times New Roman"/>
          <w:sz w:val="20"/>
          <w:szCs w:val="20"/>
          <w:lang w:eastAsia="ru-RU"/>
        </w:rPr>
        <w:t xml:space="preserve"> сельского поселения, о</w:t>
      </w:r>
      <w:r w:rsidRPr="00BB1EC7">
        <w:rPr>
          <w:rFonts w:ascii="Times New Roman" w:eastAsia="Calibri" w:hAnsi="Times New Roman" w:cs="Times New Roman"/>
          <w:sz w:val="20"/>
          <w:szCs w:val="20"/>
        </w:rPr>
        <w:t xml:space="preserve">беспечение равного доступа населения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к информационным ресурсам, библиотечным услугам, обеспечение комплектования и сохранности фондов муниципальных библиотек запланированы следующие мероприятия: </w:t>
      </w:r>
    </w:p>
    <w:p w:rsidR="00BB1EC7" w:rsidRPr="00BB1EC7" w:rsidRDefault="00BB1EC7" w:rsidP="00BB1EC7">
      <w:pPr>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комплектование книжных фондов библиотеки за счет средств областного и федерального бюджетов;</w:t>
      </w:r>
    </w:p>
    <w:p w:rsidR="00BB1EC7" w:rsidRPr="00BB1EC7" w:rsidRDefault="00BB1EC7" w:rsidP="00BB1EC7">
      <w:pPr>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финансовое обеспечение выполнения муниципального задания муниципальным казенным учреждением </w:t>
      </w:r>
      <w:proofErr w:type="gramStart"/>
      <w:r w:rsidRPr="00BB1EC7">
        <w:rPr>
          <w:rFonts w:ascii="Times New Roman" w:eastAsia="Calibri" w:hAnsi="Times New Roman" w:cs="Times New Roman"/>
          <w:sz w:val="20"/>
          <w:szCs w:val="20"/>
        </w:rPr>
        <w:t>культуры  «</w:t>
      </w:r>
      <w:proofErr w:type="spellStart"/>
      <w:proofErr w:type="gramEnd"/>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сельский дом культуры».</w:t>
      </w:r>
    </w:p>
    <w:p w:rsidR="00BB1EC7" w:rsidRPr="00BB1EC7" w:rsidRDefault="00BB1EC7" w:rsidP="00BB1EC7">
      <w:pPr>
        <w:spacing w:after="0" w:line="240" w:lineRule="auto"/>
        <w:ind w:firstLine="709"/>
        <w:jc w:val="center"/>
        <w:rPr>
          <w:rFonts w:ascii="Times New Roman" w:eastAsia="Calibri" w:hAnsi="Times New Roman" w:cs="Times New Roman"/>
          <w:sz w:val="20"/>
          <w:szCs w:val="20"/>
        </w:rPr>
      </w:pPr>
    </w:p>
    <w:p w:rsidR="00BB1EC7" w:rsidRPr="00BB1EC7" w:rsidRDefault="00BB1EC7" w:rsidP="00BB1EC7">
      <w:pPr>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Основное мероприятие 3.2. «Развитие культурно-досуговой деятельности»</w:t>
      </w:r>
    </w:p>
    <w:p w:rsidR="00BB1EC7" w:rsidRPr="00BB1EC7" w:rsidRDefault="00BB1EC7" w:rsidP="00BB1EC7">
      <w:pPr>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Для реализации мер, направленных на развитие культурно-досуговой деятельности </w:t>
      </w:r>
      <w:proofErr w:type="spellStart"/>
      <w:r w:rsidRPr="00BB1EC7">
        <w:rPr>
          <w:rFonts w:ascii="Times New Roman" w:eastAsia="Calibri" w:hAnsi="Times New Roman" w:cs="Times New Roman"/>
          <w:sz w:val="20"/>
          <w:szCs w:val="20"/>
        </w:rPr>
        <w:t>в</w:t>
      </w:r>
      <w:r w:rsidRPr="00BB1EC7">
        <w:rPr>
          <w:rFonts w:ascii="Times New Roman" w:eastAsia="Calibri" w:hAnsi="Times New Roman" w:cs="Times New Roman"/>
          <w:sz w:val="20"/>
          <w:szCs w:val="20"/>
          <w:lang w:eastAsia="ru-RU"/>
        </w:rPr>
        <w:t>Коломыцевском</w:t>
      </w:r>
      <w:proofErr w:type="spellEnd"/>
      <w:r w:rsidRPr="00BB1EC7">
        <w:rPr>
          <w:rFonts w:ascii="Times New Roman" w:eastAsia="Calibri" w:hAnsi="Times New Roman" w:cs="Times New Roman"/>
          <w:sz w:val="20"/>
          <w:szCs w:val="20"/>
          <w:lang w:eastAsia="ru-RU"/>
        </w:rPr>
        <w:t xml:space="preserve"> сельском поселении, </w:t>
      </w:r>
      <w:r w:rsidRPr="00BB1EC7">
        <w:rPr>
          <w:rFonts w:ascii="Times New Roman" w:eastAsia="Calibri" w:hAnsi="Times New Roman" w:cs="Times New Roman"/>
          <w:sz w:val="20"/>
          <w:szCs w:val="20"/>
        </w:rPr>
        <w:t>запланированы следующие мероприятия:</w:t>
      </w:r>
    </w:p>
    <w:p w:rsidR="00BB1EC7" w:rsidRPr="00BB1EC7" w:rsidRDefault="00BB1EC7" w:rsidP="00BB1EC7">
      <w:pPr>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финансовое обеспечение выполнения муниципального задания Муниципальным казенным учреждением </w:t>
      </w:r>
      <w:proofErr w:type="gramStart"/>
      <w:r w:rsidRPr="00BB1EC7">
        <w:rPr>
          <w:rFonts w:ascii="Times New Roman" w:eastAsia="Calibri" w:hAnsi="Times New Roman" w:cs="Times New Roman"/>
          <w:sz w:val="20"/>
          <w:szCs w:val="20"/>
        </w:rPr>
        <w:t>культуры  «</w:t>
      </w:r>
      <w:proofErr w:type="spellStart"/>
      <w:proofErr w:type="gramEnd"/>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сельский дом культуры»;</w:t>
      </w:r>
    </w:p>
    <w:p w:rsidR="00BB1EC7" w:rsidRPr="00BB1EC7" w:rsidRDefault="00BB1EC7" w:rsidP="00BB1EC7">
      <w:pPr>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проведение учебно-методических мероприятий и информационно-методических материалов для культурно-досуговых учреждений поселения;</w:t>
      </w:r>
    </w:p>
    <w:p w:rsidR="00BB1EC7" w:rsidRPr="00BB1EC7" w:rsidRDefault="00BB1EC7" w:rsidP="00BB1EC7">
      <w:pPr>
        <w:widowControl w:val="0"/>
        <w:autoSpaceDE w:val="0"/>
        <w:autoSpaceDN w:val="0"/>
        <w:adjustRightInd w:val="0"/>
        <w:spacing w:after="0" w:line="240" w:lineRule="auto"/>
        <w:ind w:firstLine="709"/>
        <w:jc w:val="both"/>
        <w:outlineLvl w:val="4"/>
        <w:rPr>
          <w:rFonts w:ascii="Times New Roman" w:eastAsia="Calibri" w:hAnsi="Times New Roman" w:cs="Times New Roman"/>
          <w:sz w:val="20"/>
          <w:szCs w:val="20"/>
        </w:rPr>
      </w:pPr>
      <w:r w:rsidRPr="00BB1EC7">
        <w:rPr>
          <w:rFonts w:ascii="Times New Roman" w:eastAsia="Calibri" w:hAnsi="Times New Roman" w:cs="Times New Roman"/>
          <w:spacing w:val="-8"/>
          <w:sz w:val="20"/>
          <w:szCs w:val="20"/>
        </w:rPr>
        <w:t>поддержка местных национально-культурных диаспор, общин.</w:t>
      </w:r>
    </w:p>
    <w:p w:rsidR="00BB1EC7" w:rsidRPr="00BB1EC7" w:rsidRDefault="00BB1EC7" w:rsidP="00BB1EC7">
      <w:pPr>
        <w:widowControl w:val="0"/>
        <w:autoSpaceDE w:val="0"/>
        <w:autoSpaceDN w:val="0"/>
        <w:adjustRightInd w:val="0"/>
        <w:spacing w:after="0" w:line="240" w:lineRule="auto"/>
        <w:jc w:val="center"/>
        <w:outlineLvl w:val="4"/>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outlineLvl w:val="4"/>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Основное мероприятие 3.3. «Развитие материально-технической базы учреждений культуры»</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bCs/>
          <w:sz w:val="20"/>
          <w:szCs w:val="20"/>
        </w:rPr>
      </w:pPr>
      <w:r w:rsidRPr="00BB1EC7">
        <w:rPr>
          <w:rFonts w:ascii="Times New Roman" w:eastAsia="Calibri" w:hAnsi="Times New Roman" w:cs="Times New Roman"/>
          <w:sz w:val="20"/>
          <w:szCs w:val="20"/>
        </w:rPr>
        <w:t xml:space="preserve">Решение задачи по улучшению материально-технической базы учреждений </w:t>
      </w:r>
      <w:proofErr w:type="gramStart"/>
      <w:r w:rsidRPr="00BB1EC7">
        <w:rPr>
          <w:rFonts w:ascii="Times New Roman" w:eastAsia="Calibri" w:hAnsi="Times New Roman" w:cs="Times New Roman"/>
          <w:sz w:val="20"/>
          <w:szCs w:val="20"/>
        </w:rPr>
        <w:t>культуры  предполагает</w:t>
      </w:r>
      <w:proofErr w:type="gramEnd"/>
      <w:r w:rsidRPr="00BB1EC7">
        <w:rPr>
          <w:rFonts w:ascii="Times New Roman" w:eastAsia="Calibri" w:hAnsi="Times New Roman" w:cs="Times New Roman"/>
          <w:sz w:val="20"/>
          <w:szCs w:val="20"/>
        </w:rPr>
        <w:t xml:space="preserve"> реализацию основного мероприятия «</w:t>
      </w:r>
      <w:r w:rsidRPr="00BB1EC7">
        <w:rPr>
          <w:rFonts w:ascii="Times New Roman" w:eastAsia="Calibri" w:hAnsi="Times New Roman" w:cs="Times New Roman"/>
          <w:bCs/>
          <w:sz w:val="20"/>
          <w:szCs w:val="20"/>
        </w:rPr>
        <w:t>Развитие материально-технической базы сферы культуры».</w:t>
      </w:r>
    </w:p>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color w:val="00B0F0"/>
          <w:sz w:val="20"/>
          <w:szCs w:val="20"/>
        </w:rPr>
      </w:pPr>
    </w:p>
    <w:p w:rsidR="00BB1EC7" w:rsidRPr="00BB1EC7" w:rsidRDefault="00BB1EC7" w:rsidP="00BB1EC7">
      <w:pPr>
        <w:spacing w:after="0" w:line="240" w:lineRule="auto"/>
        <w:ind w:left="709"/>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Раздел 4. Информация по ресурсному обеспечению муниципальной программы </w:t>
      </w:r>
      <w:proofErr w:type="spellStart"/>
      <w:r w:rsidRPr="00BB1EC7">
        <w:rPr>
          <w:rFonts w:ascii="Times New Roman" w:eastAsia="Calibri" w:hAnsi="Times New Roman" w:cs="Times New Roman"/>
          <w:b/>
          <w:sz w:val="20"/>
          <w:szCs w:val="20"/>
        </w:rPr>
        <w:t>Коломыцевского</w:t>
      </w:r>
      <w:proofErr w:type="spellEnd"/>
      <w:r w:rsidRPr="00BB1EC7">
        <w:rPr>
          <w:rFonts w:ascii="Times New Roman" w:eastAsia="Calibri" w:hAnsi="Times New Roman" w:cs="Times New Roman"/>
          <w:b/>
          <w:sz w:val="20"/>
          <w:szCs w:val="20"/>
        </w:rPr>
        <w:t xml:space="preserve"> сельского поселения «Развитие и сохранение культуры </w:t>
      </w:r>
      <w:proofErr w:type="spellStart"/>
      <w:proofErr w:type="gramStart"/>
      <w:r w:rsidRPr="00BB1EC7">
        <w:rPr>
          <w:rFonts w:ascii="Times New Roman" w:eastAsia="Calibri" w:hAnsi="Times New Roman" w:cs="Times New Roman"/>
          <w:b/>
          <w:sz w:val="20"/>
          <w:szCs w:val="20"/>
        </w:rPr>
        <w:t>Коломыцевскогосельского</w:t>
      </w:r>
      <w:proofErr w:type="spellEnd"/>
      <w:r w:rsidRPr="00BB1EC7">
        <w:rPr>
          <w:rFonts w:ascii="Times New Roman" w:eastAsia="Calibri" w:hAnsi="Times New Roman" w:cs="Times New Roman"/>
          <w:b/>
          <w:sz w:val="20"/>
          <w:szCs w:val="20"/>
        </w:rPr>
        <w:t xml:space="preserve">  поселения</w:t>
      </w:r>
      <w:proofErr w:type="gramEnd"/>
      <w:r w:rsidRPr="00BB1EC7">
        <w:rPr>
          <w:rFonts w:ascii="Times New Roman" w:eastAsia="Calibri" w:hAnsi="Times New Roman" w:cs="Times New Roman"/>
          <w:b/>
          <w:sz w:val="20"/>
          <w:szCs w:val="20"/>
        </w:rPr>
        <w:t xml:space="preserve"> Лискинского муниципального района Воронежской области»</w:t>
      </w:r>
    </w:p>
    <w:p w:rsidR="00BB1EC7" w:rsidRPr="00BB1EC7" w:rsidRDefault="00BB1EC7" w:rsidP="00BB1EC7">
      <w:pPr>
        <w:spacing w:after="0" w:line="240" w:lineRule="auto"/>
        <w:jc w:val="center"/>
        <w:rPr>
          <w:rFonts w:ascii="Times New Roman" w:eastAsia="Calibri" w:hAnsi="Times New Roman" w:cs="Times New Roman"/>
          <w:b/>
          <w:color w:val="00B0F0"/>
          <w:sz w:val="20"/>
          <w:szCs w:val="20"/>
        </w:rPr>
      </w:pPr>
    </w:p>
    <w:p w:rsidR="00BB1EC7" w:rsidRPr="00BB1EC7" w:rsidRDefault="00BB1EC7" w:rsidP="00BB1EC7">
      <w:pPr>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ind w:left="33" w:firstLine="676"/>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Общий объем финансирования Программы составляет -</w:t>
      </w:r>
    </w:p>
    <w:p w:rsidR="00BB1EC7" w:rsidRPr="00BB1EC7" w:rsidRDefault="00BB1EC7" w:rsidP="00BB1EC7">
      <w:pPr>
        <w:widowControl w:val="0"/>
        <w:autoSpaceDE w:val="0"/>
        <w:autoSpaceDN w:val="0"/>
        <w:adjustRightInd w:val="0"/>
        <w:spacing w:after="0" w:line="276" w:lineRule="auto"/>
        <w:ind w:left="33"/>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10504,</w:t>
      </w:r>
      <w:proofErr w:type="gramStart"/>
      <w:r w:rsidRPr="00BB1EC7">
        <w:rPr>
          <w:rFonts w:ascii="Times New Roman" w:eastAsia="Times New Roman" w:hAnsi="Times New Roman" w:cs="Times New Roman"/>
          <w:sz w:val="20"/>
          <w:szCs w:val="20"/>
        </w:rPr>
        <w:t>1  тыс.</w:t>
      </w:r>
      <w:proofErr w:type="gramEnd"/>
      <w:r w:rsidRPr="00BB1EC7">
        <w:rPr>
          <w:rFonts w:ascii="Times New Roman" w:eastAsia="Times New Roman" w:hAnsi="Times New Roman" w:cs="Times New Roman"/>
          <w:sz w:val="20"/>
          <w:szCs w:val="20"/>
        </w:rPr>
        <w:t xml:space="preserve"> рублей, в том числе:</w:t>
      </w:r>
    </w:p>
    <w:p w:rsidR="00BB1EC7" w:rsidRPr="00BB1EC7" w:rsidRDefault="00BB1EC7" w:rsidP="00BB1EC7">
      <w:pPr>
        <w:widowControl w:val="0"/>
        <w:autoSpaceDE w:val="0"/>
        <w:autoSpaceDN w:val="0"/>
        <w:adjustRightInd w:val="0"/>
        <w:spacing w:after="0" w:line="276" w:lineRule="auto"/>
        <w:ind w:left="33"/>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2020 год -1966,4 тыс. рублей;</w:t>
      </w:r>
    </w:p>
    <w:p w:rsidR="00BB1EC7" w:rsidRPr="00BB1EC7" w:rsidRDefault="00BB1EC7" w:rsidP="00BB1EC7">
      <w:pPr>
        <w:widowControl w:val="0"/>
        <w:autoSpaceDE w:val="0"/>
        <w:autoSpaceDN w:val="0"/>
        <w:adjustRightInd w:val="0"/>
        <w:spacing w:after="0" w:line="276" w:lineRule="auto"/>
        <w:ind w:left="33"/>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2021 год - 1362,2 тыс. рублей;</w:t>
      </w:r>
    </w:p>
    <w:p w:rsidR="00BB1EC7" w:rsidRPr="00BB1EC7" w:rsidRDefault="00BB1EC7" w:rsidP="00BB1EC7">
      <w:pPr>
        <w:widowControl w:val="0"/>
        <w:autoSpaceDE w:val="0"/>
        <w:autoSpaceDN w:val="0"/>
        <w:adjustRightInd w:val="0"/>
        <w:spacing w:after="0" w:line="276" w:lineRule="auto"/>
        <w:ind w:left="33"/>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2022 год - 2462,5 тыс. рублей;</w:t>
      </w:r>
    </w:p>
    <w:p w:rsidR="00BB1EC7" w:rsidRPr="00BB1EC7" w:rsidRDefault="00BB1EC7" w:rsidP="00BB1EC7">
      <w:pPr>
        <w:widowControl w:val="0"/>
        <w:autoSpaceDE w:val="0"/>
        <w:autoSpaceDN w:val="0"/>
        <w:adjustRightInd w:val="0"/>
        <w:spacing w:after="0" w:line="276" w:lineRule="auto"/>
        <w:ind w:left="33"/>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2023 год - 1147,2 тыс. рублей;</w:t>
      </w:r>
    </w:p>
    <w:p w:rsidR="00BB1EC7" w:rsidRPr="00BB1EC7" w:rsidRDefault="00BB1EC7" w:rsidP="00BB1EC7">
      <w:pPr>
        <w:widowControl w:val="0"/>
        <w:autoSpaceDE w:val="0"/>
        <w:autoSpaceDN w:val="0"/>
        <w:adjustRightInd w:val="0"/>
        <w:spacing w:after="0" w:line="276" w:lineRule="auto"/>
        <w:ind w:left="33"/>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2024 год - 1188,6 тыс. рублей;</w:t>
      </w:r>
    </w:p>
    <w:p w:rsidR="00BB1EC7" w:rsidRPr="00BB1EC7" w:rsidRDefault="00BB1EC7" w:rsidP="00BB1EC7">
      <w:pPr>
        <w:widowControl w:val="0"/>
        <w:autoSpaceDE w:val="0"/>
        <w:autoSpaceDN w:val="0"/>
        <w:adjustRightInd w:val="0"/>
        <w:spacing w:after="0" w:line="276" w:lineRule="auto"/>
        <w:ind w:left="33"/>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2025 год - 1188,6 тыс. рублей;</w:t>
      </w:r>
    </w:p>
    <w:p w:rsidR="00BB1EC7" w:rsidRPr="00BB1EC7" w:rsidRDefault="00BB1EC7" w:rsidP="00BB1EC7">
      <w:pPr>
        <w:widowControl w:val="0"/>
        <w:autoSpaceDE w:val="0"/>
        <w:autoSpaceDN w:val="0"/>
        <w:adjustRightInd w:val="0"/>
        <w:spacing w:after="0" w:line="276" w:lineRule="auto"/>
        <w:ind w:left="33"/>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2026 год - 1188,6 тыс. рублей.</w:t>
      </w:r>
    </w:p>
    <w:p w:rsidR="00BB1EC7" w:rsidRPr="00BB1EC7" w:rsidRDefault="00BB1EC7" w:rsidP="00BB1EC7">
      <w:pPr>
        <w:widowControl w:val="0"/>
        <w:autoSpaceDE w:val="0"/>
        <w:autoSpaceDN w:val="0"/>
        <w:adjustRightInd w:val="0"/>
        <w:spacing w:after="0" w:line="276" w:lineRule="auto"/>
        <w:ind w:left="33"/>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76" w:lineRule="auto"/>
        <w:ind w:left="33"/>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76" w:lineRule="auto"/>
        <w:ind w:left="33"/>
        <w:rPr>
          <w:rFonts w:ascii="Times New Roman" w:eastAsia="Calibri" w:hAnsi="Times New Roman" w:cs="Times New Roman"/>
          <w:color w:val="1D1B11"/>
          <w:sz w:val="20"/>
          <w:szCs w:val="20"/>
          <w:lang w:eastAsia="ru-RU"/>
        </w:rPr>
      </w:pPr>
      <w:r w:rsidRPr="00BB1EC7">
        <w:rPr>
          <w:rFonts w:ascii="Times New Roman" w:eastAsia="Times New Roman" w:hAnsi="Times New Roman" w:cs="Times New Roman"/>
          <w:sz w:val="20"/>
          <w:szCs w:val="20"/>
        </w:rPr>
        <w:t xml:space="preserve">                          </w:t>
      </w:r>
      <w:r w:rsidRPr="00BB1EC7">
        <w:rPr>
          <w:rFonts w:ascii="Times New Roman" w:eastAsia="Calibri" w:hAnsi="Times New Roman" w:cs="Times New Roman"/>
          <w:color w:val="1D1B11"/>
          <w:sz w:val="20"/>
          <w:szCs w:val="20"/>
          <w:lang w:eastAsia="ru-RU"/>
        </w:rPr>
        <w:t xml:space="preserve">Ресурсное обеспечение программы приведено в виде таблицы </w:t>
      </w:r>
    </w:p>
    <w:p w:rsidR="00BB1EC7" w:rsidRPr="00BB1EC7" w:rsidRDefault="00BB1EC7" w:rsidP="00BB1EC7">
      <w:pPr>
        <w:autoSpaceDE w:val="0"/>
        <w:autoSpaceDN w:val="0"/>
        <w:adjustRightInd w:val="0"/>
        <w:spacing w:after="0" w:line="240" w:lineRule="auto"/>
        <w:jc w:val="right"/>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Таблица №1</w:t>
      </w:r>
    </w:p>
    <w:tbl>
      <w:tblPr>
        <w:tblW w:w="1108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417"/>
        <w:gridCol w:w="1418"/>
        <w:gridCol w:w="850"/>
        <w:gridCol w:w="819"/>
        <w:gridCol w:w="882"/>
        <w:gridCol w:w="851"/>
        <w:gridCol w:w="850"/>
        <w:gridCol w:w="851"/>
        <w:gridCol w:w="850"/>
        <w:gridCol w:w="1023"/>
      </w:tblGrid>
      <w:tr w:rsidR="00BB1EC7" w:rsidRPr="00BB1EC7" w:rsidTr="00B303EF">
        <w:trPr>
          <w:trHeight w:val="720"/>
        </w:trPr>
        <w:tc>
          <w:tcPr>
            <w:tcW w:w="1277" w:type="dxa"/>
            <w:vMerge w:val="restar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Статус</w:t>
            </w:r>
          </w:p>
        </w:tc>
        <w:tc>
          <w:tcPr>
            <w:tcW w:w="1417" w:type="dxa"/>
            <w:vMerge w:val="restar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Наименование муниципальной программы, подпрограммы</w:t>
            </w:r>
          </w:p>
        </w:tc>
        <w:tc>
          <w:tcPr>
            <w:tcW w:w="1418" w:type="dxa"/>
            <w:vMerge w:val="restar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Источники ресурсного обеспечения</w:t>
            </w:r>
          </w:p>
        </w:tc>
        <w:tc>
          <w:tcPr>
            <w:tcW w:w="6976" w:type="dxa"/>
            <w:gridSpan w:val="8"/>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Оценка расходов по годам реализации муниципальной программы, тыс. руб.</w:t>
            </w:r>
            <w:r w:rsidRPr="00BB1EC7">
              <w:rPr>
                <w:rFonts w:ascii="Times New Roman" w:eastAsia="Calibri" w:hAnsi="Times New Roman" w:cs="Times New Roman"/>
                <w:color w:val="1D1B11"/>
                <w:sz w:val="20"/>
                <w:szCs w:val="20"/>
                <w:lang w:eastAsia="ru-RU"/>
              </w:rPr>
              <w:tab/>
            </w:r>
            <w:r w:rsidRPr="00BB1EC7">
              <w:rPr>
                <w:rFonts w:ascii="Times New Roman" w:eastAsia="Calibri" w:hAnsi="Times New Roman" w:cs="Times New Roman"/>
                <w:color w:val="1D1B11"/>
                <w:sz w:val="20"/>
                <w:szCs w:val="20"/>
                <w:lang w:eastAsia="ru-RU"/>
              </w:rPr>
              <w:tab/>
            </w:r>
            <w:r w:rsidRPr="00BB1EC7">
              <w:rPr>
                <w:rFonts w:ascii="Times New Roman" w:eastAsia="Calibri" w:hAnsi="Times New Roman" w:cs="Times New Roman"/>
                <w:color w:val="1D1B11"/>
                <w:sz w:val="20"/>
                <w:szCs w:val="20"/>
                <w:lang w:eastAsia="ru-RU"/>
              </w:rPr>
              <w:tab/>
            </w:r>
          </w:p>
        </w:tc>
      </w:tr>
      <w:tr w:rsidR="00BB1EC7" w:rsidRPr="00BB1EC7" w:rsidTr="00B303EF">
        <w:trPr>
          <w:trHeight w:val="720"/>
        </w:trPr>
        <w:tc>
          <w:tcPr>
            <w:tcW w:w="1277" w:type="dxa"/>
            <w:vMerge/>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8" w:type="dxa"/>
            <w:vMerge/>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2020г.</w:t>
            </w:r>
          </w:p>
        </w:tc>
        <w:tc>
          <w:tcPr>
            <w:tcW w:w="819"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2021г.</w:t>
            </w:r>
          </w:p>
        </w:tc>
        <w:tc>
          <w:tcPr>
            <w:tcW w:w="882"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2022г.</w:t>
            </w: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2023г.</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2024г.</w:t>
            </w: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2025г.</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2026г.</w:t>
            </w:r>
          </w:p>
        </w:tc>
        <w:tc>
          <w:tcPr>
            <w:tcW w:w="1023"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Всего за 2020-2026гг.</w:t>
            </w:r>
          </w:p>
        </w:tc>
      </w:tr>
      <w:tr w:rsidR="00BB1EC7" w:rsidRPr="00BB1EC7" w:rsidTr="00B303EF">
        <w:tc>
          <w:tcPr>
            <w:tcW w:w="1277" w:type="dxa"/>
            <w:vMerge w:val="restar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 xml:space="preserve">Муниципальная </w:t>
            </w:r>
            <w:r w:rsidRPr="00BB1EC7">
              <w:rPr>
                <w:rFonts w:ascii="Times New Roman" w:eastAsia="Calibri" w:hAnsi="Times New Roman" w:cs="Times New Roman"/>
                <w:color w:val="1D1B11"/>
                <w:sz w:val="20"/>
                <w:szCs w:val="20"/>
                <w:lang w:eastAsia="ru-RU"/>
              </w:rPr>
              <w:lastRenderedPageBreak/>
              <w:t>программа №11</w:t>
            </w:r>
          </w:p>
        </w:tc>
        <w:tc>
          <w:tcPr>
            <w:tcW w:w="1417" w:type="dxa"/>
            <w:vMerge w:val="restart"/>
          </w:tcPr>
          <w:p w:rsidR="00BB1EC7" w:rsidRPr="00BB1EC7" w:rsidRDefault="00BB1EC7" w:rsidP="00BB1EC7">
            <w:pPr>
              <w:autoSpaceDE w:val="0"/>
              <w:autoSpaceDN w:val="0"/>
              <w:adjustRightInd w:val="0"/>
              <w:spacing w:after="0" w:line="240" w:lineRule="auto"/>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lastRenderedPageBreak/>
              <w:t xml:space="preserve">Развитие и сохранение </w:t>
            </w:r>
            <w:r w:rsidRPr="00BB1EC7">
              <w:rPr>
                <w:rFonts w:ascii="Times New Roman" w:eastAsia="Calibri" w:hAnsi="Times New Roman" w:cs="Times New Roman"/>
                <w:color w:val="1D1B11"/>
                <w:sz w:val="20"/>
                <w:szCs w:val="20"/>
                <w:lang w:eastAsia="ru-RU"/>
              </w:rPr>
              <w:lastRenderedPageBreak/>
              <w:t>культуры поселения</w:t>
            </w:r>
          </w:p>
        </w:tc>
        <w:tc>
          <w:tcPr>
            <w:tcW w:w="1418"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lastRenderedPageBreak/>
              <w:t>Всего, в том числе</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1966,4</w:t>
            </w:r>
          </w:p>
        </w:tc>
        <w:tc>
          <w:tcPr>
            <w:tcW w:w="819"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1362,2</w:t>
            </w:r>
          </w:p>
        </w:tc>
        <w:tc>
          <w:tcPr>
            <w:tcW w:w="882"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2462,5</w:t>
            </w: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1147,2</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1188,6</w:t>
            </w: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1188,6</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1188,6</w:t>
            </w:r>
          </w:p>
        </w:tc>
        <w:tc>
          <w:tcPr>
            <w:tcW w:w="1023"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10504,1</w:t>
            </w:r>
          </w:p>
        </w:tc>
      </w:tr>
      <w:tr w:rsidR="00BB1EC7" w:rsidRPr="00BB1EC7" w:rsidTr="00B303EF">
        <w:tc>
          <w:tcPr>
            <w:tcW w:w="1277" w:type="dxa"/>
            <w:vMerge/>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BB1EC7" w:rsidRPr="00BB1EC7" w:rsidRDefault="00BB1EC7" w:rsidP="00BB1EC7">
            <w:pPr>
              <w:autoSpaceDE w:val="0"/>
              <w:autoSpaceDN w:val="0"/>
              <w:adjustRightInd w:val="0"/>
              <w:spacing w:after="0" w:line="240" w:lineRule="auto"/>
              <w:rPr>
                <w:rFonts w:ascii="Times New Roman" w:eastAsia="Calibri" w:hAnsi="Times New Roman" w:cs="Times New Roman"/>
                <w:color w:val="1D1B11"/>
                <w:sz w:val="20"/>
                <w:szCs w:val="20"/>
                <w:lang w:eastAsia="ru-RU"/>
              </w:rPr>
            </w:pPr>
          </w:p>
        </w:tc>
        <w:tc>
          <w:tcPr>
            <w:tcW w:w="1418"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Федеральный бюджет</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19"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82"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023"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BB1EC7" w:rsidRPr="00BB1EC7" w:rsidTr="00B303EF">
        <w:tc>
          <w:tcPr>
            <w:tcW w:w="1277" w:type="dxa"/>
            <w:vMerge/>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BB1EC7" w:rsidRPr="00BB1EC7" w:rsidRDefault="00BB1EC7" w:rsidP="00BB1EC7">
            <w:pPr>
              <w:autoSpaceDE w:val="0"/>
              <w:autoSpaceDN w:val="0"/>
              <w:adjustRightInd w:val="0"/>
              <w:spacing w:after="0" w:line="240" w:lineRule="auto"/>
              <w:rPr>
                <w:rFonts w:ascii="Times New Roman" w:eastAsia="Calibri" w:hAnsi="Times New Roman" w:cs="Times New Roman"/>
                <w:color w:val="1D1B11"/>
                <w:sz w:val="20"/>
                <w:szCs w:val="20"/>
                <w:lang w:eastAsia="ru-RU"/>
              </w:rPr>
            </w:pPr>
          </w:p>
        </w:tc>
        <w:tc>
          <w:tcPr>
            <w:tcW w:w="1418"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Областной бюджет</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19"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82"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023"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BB1EC7" w:rsidRPr="00BB1EC7" w:rsidTr="00B303EF">
        <w:tc>
          <w:tcPr>
            <w:tcW w:w="1277" w:type="dxa"/>
            <w:vMerge/>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BB1EC7" w:rsidRPr="00BB1EC7" w:rsidRDefault="00BB1EC7" w:rsidP="00BB1EC7">
            <w:pPr>
              <w:autoSpaceDE w:val="0"/>
              <w:autoSpaceDN w:val="0"/>
              <w:adjustRightInd w:val="0"/>
              <w:spacing w:after="0" w:line="240" w:lineRule="auto"/>
              <w:rPr>
                <w:rFonts w:ascii="Times New Roman" w:eastAsia="Calibri" w:hAnsi="Times New Roman" w:cs="Times New Roman"/>
                <w:color w:val="1D1B11"/>
                <w:sz w:val="20"/>
                <w:szCs w:val="20"/>
                <w:lang w:eastAsia="ru-RU"/>
              </w:rPr>
            </w:pPr>
          </w:p>
        </w:tc>
        <w:tc>
          <w:tcPr>
            <w:tcW w:w="1418"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Местный бюджет</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1608,4</w:t>
            </w:r>
          </w:p>
        </w:tc>
        <w:tc>
          <w:tcPr>
            <w:tcW w:w="819"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982,2</w:t>
            </w:r>
          </w:p>
        </w:tc>
        <w:tc>
          <w:tcPr>
            <w:tcW w:w="882"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2462,5</w:t>
            </w: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1147,2</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1188,6</w:t>
            </w: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1188,6</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1188,6</w:t>
            </w:r>
          </w:p>
        </w:tc>
        <w:tc>
          <w:tcPr>
            <w:tcW w:w="1023"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9766,1</w:t>
            </w:r>
          </w:p>
        </w:tc>
      </w:tr>
      <w:tr w:rsidR="00BB1EC7" w:rsidRPr="00BB1EC7" w:rsidTr="00B303EF">
        <w:tc>
          <w:tcPr>
            <w:tcW w:w="1277" w:type="dxa"/>
            <w:vMerge/>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BB1EC7" w:rsidRPr="00BB1EC7" w:rsidRDefault="00BB1EC7" w:rsidP="00BB1EC7">
            <w:pPr>
              <w:autoSpaceDE w:val="0"/>
              <w:autoSpaceDN w:val="0"/>
              <w:adjustRightInd w:val="0"/>
              <w:spacing w:after="0" w:line="240" w:lineRule="auto"/>
              <w:rPr>
                <w:rFonts w:ascii="Times New Roman" w:eastAsia="Calibri" w:hAnsi="Times New Roman" w:cs="Times New Roman"/>
                <w:color w:val="1D1B11"/>
                <w:sz w:val="20"/>
                <w:szCs w:val="20"/>
                <w:lang w:eastAsia="ru-RU"/>
              </w:rPr>
            </w:pPr>
          </w:p>
        </w:tc>
        <w:tc>
          <w:tcPr>
            <w:tcW w:w="1418"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sz w:val="20"/>
                <w:szCs w:val="20"/>
                <w:lang w:eastAsia="ru-RU"/>
              </w:rPr>
              <w:t>Межбюджетные трансферты, передаваемые из бюджета Лискинского муниципального района</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358,0</w:t>
            </w:r>
          </w:p>
        </w:tc>
        <w:tc>
          <w:tcPr>
            <w:tcW w:w="819"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380,0</w:t>
            </w:r>
          </w:p>
        </w:tc>
        <w:tc>
          <w:tcPr>
            <w:tcW w:w="882"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w:t>
            </w: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w:t>
            </w: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w:t>
            </w:r>
          </w:p>
        </w:tc>
        <w:tc>
          <w:tcPr>
            <w:tcW w:w="1023"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738,0</w:t>
            </w:r>
          </w:p>
        </w:tc>
      </w:tr>
      <w:tr w:rsidR="00BB1EC7" w:rsidRPr="00BB1EC7" w:rsidTr="00B303EF">
        <w:tc>
          <w:tcPr>
            <w:tcW w:w="1277" w:type="dxa"/>
            <w:vMerge w:val="restar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Подпрограмма 11 1</w:t>
            </w:r>
          </w:p>
        </w:tc>
        <w:tc>
          <w:tcPr>
            <w:tcW w:w="1417" w:type="dxa"/>
            <w:vMerge w:val="restart"/>
          </w:tcPr>
          <w:p w:rsidR="00BB1EC7" w:rsidRPr="00BB1EC7" w:rsidRDefault="00BB1EC7" w:rsidP="00BB1EC7">
            <w:pPr>
              <w:autoSpaceDE w:val="0"/>
              <w:autoSpaceDN w:val="0"/>
              <w:adjustRightInd w:val="0"/>
              <w:spacing w:after="0" w:line="240" w:lineRule="auto"/>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Организация досуга и обеспечение жителей поселения услугами организации культуры</w:t>
            </w:r>
          </w:p>
        </w:tc>
        <w:tc>
          <w:tcPr>
            <w:tcW w:w="1418"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 в том числе</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1608,4</w:t>
            </w:r>
          </w:p>
        </w:tc>
        <w:tc>
          <w:tcPr>
            <w:tcW w:w="819"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982,2</w:t>
            </w:r>
          </w:p>
        </w:tc>
        <w:tc>
          <w:tcPr>
            <w:tcW w:w="882"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2462,5</w:t>
            </w: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1147,2</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1188,6</w:t>
            </w: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1188,6</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1188,6</w:t>
            </w:r>
          </w:p>
        </w:tc>
        <w:tc>
          <w:tcPr>
            <w:tcW w:w="1023"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9766,1</w:t>
            </w:r>
          </w:p>
        </w:tc>
      </w:tr>
      <w:tr w:rsidR="00BB1EC7" w:rsidRPr="00BB1EC7" w:rsidTr="00B303EF">
        <w:tc>
          <w:tcPr>
            <w:tcW w:w="1277" w:type="dxa"/>
            <w:vMerge/>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BB1EC7" w:rsidRPr="00BB1EC7" w:rsidRDefault="00BB1EC7" w:rsidP="00BB1EC7">
            <w:pPr>
              <w:autoSpaceDE w:val="0"/>
              <w:autoSpaceDN w:val="0"/>
              <w:adjustRightInd w:val="0"/>
              <w:spacing w:after="0" w:line="240" w:lineRule="auto"/>
              <w:rPr>
                <w:rFonts w:ascii="Times New Roman" w:eastAsia="Calibri" w:hAnsi="Times New Roman" w:cs="Times New Roman"/>
                <w:color w:val="1D1B11"/>
                <w:sz w:val="20"/>
                <w:szCs w:val="20"/>
                <w:lang w:eastAsia="ru-RU"/>
              </w:rPr>
            </w:pPr>
          </w:p>
        </w:tc>
        <w:tc>
          <w:tcPr>
            <w:tcW w:w="1418"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Федеральный бюджет</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19"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82"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023"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BB1EC7" w:rsidRPr="00BB1EC7" w:rsidTr="00B303EF">
        <w:tc>
          <w:tcPr>
            <w:tcW w:w="1277" w:type="dxa"/>
            <w:vMerge/>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BB1EC7" w:rsidRPr="00BB1EC7" w:rsidRDefault="00BB1EC7" w:rsidP="00BB1EC7">
            <w:pPr>
              <w:autoSpaceDE w:val="0"/>
              <w:autoSpaceDN w:val="0"/>
              <w:adjustRightInd w:val="0"/>
              <w:spacing w:after="0" w:line="240" w:lineRule="auto"/>
              <w:rPr>
                <w:rFonts w:ascii="Times New Roman" w:eastAsia="Calibri" w:hAnsi="Times New Roman" w:cs="Times New Roman"/>
                <w:color w:val="1D1B11"/>
                <w:sz w:val="20"/>
                <w:szCs w:val="20"/>
                <w:lang w:eastAsia="ru-RU"/>
              </w:rPr>
            </w:pPr>
          </w:p>
        </w:tc>
        <w:tc>
          <w:tcPr>
            <w:tcW w:w="1418"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Областной бюджет</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19"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82"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023"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BB1EC7" w:rsidRPr="00BB1EC7" w:rsidTr="00B303EF">
        <w:tc>
          <w:tcPr>
            <w:tcW w:w="1277" w:type="dxa"/>
            <w:vMerge/>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BB1EC7" w:rsidRPr="00BB1EC7" w:rsidRDefault="00BB1EC7" w:rsidP="00BB1EC7">
            <w:pPr>
              <w:autoSpaceDE w:val="0"/>
              <w:autoSpaceDN w:val="0"/>
              <w:adjustRightInd w:val="0"/>
              <w:spacing w:after="0" w:line="240" w:lineRule="auto"/>
              <w:rPr>
                <w:rFonts w:ascii="Times New Roman" w:eastAsia="Calibri" w:hAnsi="Times New Roman" w:cs="Times New Roman"/>
                <w:color w:val="1D1B11"/>
                <w:sz w:val="20"/>
                <w:szCs w:val="20"/>
                <w:lang w:eastAsia="ru-RU"/>
              </w:rPr>
            </w:pPr>
          </w:p>
        </w:tc>
        <w:tc>
          <w:tcPr>
            <w:tcW w:w="1418"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Местный бюджет</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1608,4</w:t>
            </w:r>
          </w:p>
        </w:tc>
        <w:tc>
          <w:tcPr>
            <w:tcW w:w="819"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982,2</w:t>
            </w:r>
          </w:p>
        </w:tc>
        <w:tc>
          <w:tcPr>
            <w:tcW w:w="882"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2462,5</w:t>
            </w: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1147,2</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1188,6</w:t>
            </w: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1188,6</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1188,6</w:t>
            </w:r>
          </w:p>
        </w:tc>
        <w:tc>
          <w:tcPr>
            <w:tcW w:w="1023"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9766,1</w:t>
            </w:r>
          </w:p>
        </w:tc>
      </w:tr>
      <w:tr w:rsidR="00BB1EC7" w:rsidRPr="00BB1EC7" w:rsidTr="00B303EF">
        <w:tc>
          <w:tcPr>
            <w:tcW w:w="1277" w:type="dxa"/>
            <w:vMerge w:val="restar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Подпрограмма 11 2</w:t>
            </w:r>
          </w:p>
        </w:tc>
        <w:tc>
          <w:tcPr>
            <w:tcW w:w="1417" w:type="dxa"/>
            <w:vMerge w:val="restart"/>
          </w:tcPr>
          <w:p w:rsidR="00BB1EC7" w:rsidRPr="00BB1EC7" w:rsidRDefault="00BB1EC7" w:rsidP="00BB1EC7">
            <w:pPr>
              <w:autoSpaceDE w:val="0"/>
              <w:autoSpaceDN w:val="0"/>
              <w:adjustRightInd w:val="0"/>
              <w:spacing w:after="0" w:line="240" w:lineRule="auto"/>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Организация библиотечного обслуживания населения</w:t>
            </w:r>
          </w:p>
        </w:tc>
        <w:tc>
          <w:tcPr>
            <w:tcW w:w="1418"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 в том числе</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358,0</w:t>
            </w:r>
          </w:p>
        </w:tc>
        <w:tc>
          <w:tcPr>
            <w:tcW w:w="819"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380,0</w:t>
            </w:r>
          </w:p>
        </w:tc>
        <w:tc>
          <w:tcPr>
            <w:tcW w:w="882"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w:t>
            </w: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w:t>
            </w: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w:t>
            </w:r>
          </w:p>
        </w:tc>
        <w:tc>
          <w:tcPr>
            <w:tcW w:w="1023"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738,0</w:t>
            </w:r>
          </w:p>
        </w:tc>
      </w:tr>
      <w:tr w:rsidR="00BB1EC7" w:rsidRPr="00BB1EC7" w:rsidTr="00B303EF">
        <w:tc>
          <w:tcPr>
            <w:tcW w:w="1277" w:type="dxa"/>
            <w:vMerge/>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8"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Федеральный бюджет</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19"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82"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023"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BB1EC7" w:rsidRPr="00BB1EC7" w:rsidTr="00B303EF">
        <w:tc>
          <w:tcPr>
            <w:tcW w:w="1277" w:type="dxa"/>
            <w:vMerge/>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8"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Областной бюджет</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19"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82"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023"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BB1EC7" w:rsidRPr="00BB1EC7" w:rsidTr="00B303EF">
        <w:tc>
          <w:tcPr>
            <w:tcW w:w="1277" w:type="dxa"/>
            <w:vMerge/>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7" w:type="dxa"/>
            <w:vMerge/>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1418"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Межбюджетные трансферты, передаваемые из бюджета Лискинского муниципального района</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358,0</w:t>
            </w:r>
          </w:p>
        </w:tc>
        <w:tc>
          <w:tcPr>
            <w:tcW w:w="819"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380,0</w:t>
            </w:r>
          </w:p>
        </w:tc>
        <w:tc>
          <w:tcPr>
            <w:tcW w:w="882"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w:t>
            </w: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w:t>
            </w:r>
          </w:p>
        </w:tc>
        <w:tc>
          <w:tcPr>
            <w:tcW w:w="851"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w:t>
            </w:r>
          </w:p>
        </w:tc>
        <w:tc>
          <w:tcPr>
            <w:tcW w:w="85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w:t>
            </w:r>
          </w:p>
        </w:tc>
        <w:tc>
          <w:tcPr>
            <w:tcW w:w="1023"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738,0</w:t>
            </w:r>
          </w:p>
        </w:tc>
      </w:tr>
    </w:tbl>
    <w:p w:rsidR="00BB1EC7" w:rsidRPr="00BB1EC7" w:rsidRDefault="00BB1EC7" w:rsidP="00BB1EC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B1EC7" w:rsidRPr="00BB1EC7" w:rsidRDefault="00BB1EC7" w:rsidP="00BB1EC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bookmarkEnd w:id="4"/>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ПАСПОРТ</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подпрограммы 1. «Организация досуга и обеспечение жителей поселения услугами организации культуры»</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color w:val="365F91"/>
          <w:sz w:val="20"/>
          <w:szCs w:val="20"/>
        </w:rPr>
      </w:pPr>
    </w:p>
    <w:tbl>
      <w:tblPr>
        <w:tblW w:w="10173" w:type="dxa"/>
        <w:tblLayout w:type="fixed"/>
        <w:tblLook w:val="00A0" w:firstRow="1" w:lastRow="0" w:firstColumn="1" w:lastColumn="0" w:noHBand="0" w:noVBand="0"/>
      </w:tblPr>
      <w:tblGrid>
        <w:gridCol w:w="3517"/>
        <w:gridCol w:w="6656"/>
      </w:tblGrid>
      <w:tr w:rsidR="00BB1EC7" w:rsidRPr="00BB1EC7" w:rsidTr="00B303EF">
        <w:trPr>
          <w:trHeight w:val="506"/>
        </w:trPr>
        <w:tc>
          <w:tcPr>
            <w:tcW w:w="3517"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Наименование подпрограммы</w:t>
            </w:r>
          </w:p>
        </w:tc>
        <w:tc>
          <w:tcPr>
            <w:tcW w:w="665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Организация досуга и обеспечение жителей поселения</w:t>
            </w:r>
          </w:p>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услугами организации культуры </w:t>
            </w:r>
          </w:p>
        </w:tc>
      </w:tr>
      <w:tr w:rsidR="00BB1EC7" w:rsidRPr="00BB1EC7" w:rsidTr="00B303EF">
        <w:trPr>
          <w:trHeight w:val="750"/>
        </w:trPr>
        <w:tc>
          <w:tcPr>
            <w:tcW w:w="3517"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Ответственный исполнитель</w:t>
            </w:r>
          </w:p>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программы</w:t>
            </w:r>
          </w:p>
        </w:tc>
        <w:tc>
          <w:tcPr>
            <w:tcW w:w="665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Муниципальное казенное учреждение культуры </w:t>
            </w:r>
          </w:p>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w:t>
            </w:r>
            <w:proofErr w:type="spellStart"/>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сельский дом культуры»;</w:t>
            </w:r>
          </w:p>
        </w:tc>
      </w:tr>
      <w:tr w:rsidR="00BB1EC7" w:rsidRPr="00BB1EC7" w:rsidTr="00B303EF">
        <w:trPr>
          <w:trHeight w:val="506"/>
        </w:trPr>
        <w:tc>
          <w:tcPr>
            <w:tcW w:w="3517"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Соисполнители подпрограммы</w:t>
            </w:r>
          </w:p>
        </w:tc>
        <w:tc>
          <w:tcPr>
            <w:tcW w:w="665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отсутствуют</w:t>
            </w:r>
          </w:p>
        </w:tc>
      </w:tr>
      <w:tr w:rsidR="00BB1EC7" w:rsidRPr="00BB1EC7" w:rsidTr="00B303EF">
        <w:trPr>
          <w:trHeight w:val="750"/>
        </w:trPr>
        <w:tc>
          <w:tcPr>
            <w:tcW w:w="3517"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Участники подпрограммы</w:t>
            </w:r>
          </w:p>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p>
        </w:tc>
        <w:tc>
          <w:tcPr>
            <w:tcW w:w="665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МКУК «</w:t>
            </w:r>
            <w:proofErr w:type="spellStart"/>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СДК»</w:t>
            </w:r>
          </w:p>
        </w:tc>
      </w:tr>
      <w:tr w:rsidR="00BB1EC7" w:rsidRPr="00BB1EC7" w:rsidTr="00B303EF">
        <w:trPr>
          <w:trHeight w:val="1010"/>
        </w:trPr>
        <w:tc>
          <w:tcPr>
            <w:tcW w:w="3517"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Программно-целевые инструменты</w:t>
            </w:r>
          </w:p>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подпрограммы</w:t>
            </w:r>
          </w:p>
        </w:tc>
        <w:tc>
          <w:tcPr>
            <w:tcW w:w="665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both"/>
              <w:outlineLvl w:val="2"/>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rPr>
              <w:t>отсутствуют</w:t>
            </w:r>
          </w:p>
        </w:tc>
      </w:tr>
      <w:tr w:rsidR="00BB1EC7" w:rsidRPr="00BB1EC7" w:rsidTr="00B303EF">
        <w:trPr>
          <w:trHeight w:val="765"/>
        </w:trPr>
        <w:tc>
          <w:tcPr>
            <w:tcW w:w="3517"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Цели подпрограммы</w:t>
            </w:r>
          </w:p>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color w:val="365F91"/>
                <w:sz w:val="20"/>
                <w:szCs w:val="20"/>
              </w:rPr>
            </w:pPr>
          </w:p>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color w:val="365F91"/>
                <w:sz w:val="20"/>
                <w:szCs w:val="20"/>
              </w:rPr>
            </w:pPr>
          </w:p>
        </w:tc>
        <w:tc>
          <w:tcPr>
            <w:tcW w:w="665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создание условий для реализации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поселения «Развитие и сохранение культуры поселения»</w:t>
            </w:r>
          </w:p>
        </w:tc>
      </w:tr>
      <w:tr w:rsidR="00BB1EC7" w:rsidRPr="00BB1EC7" w:rsidTr="00B303EF">
        <w:trPr>
          <w:trHeight w:val="2020"/>
        </w:trPr>
        <w:tc>
          <w:tcPr>
            <w:tcW w:w="3517"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lastRenderedPageBreak/>
              <w:t>Задачи подпрограммы</w:t>
            </w:r>
          </w:p>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p>
        </w:tc>
        <w:tc>
          <w:tcPr>
            <w:tcW w:w="665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обеспечение эффективной деятельности МКУК «</w:t>
            </w:r>
            <w:proofErr w:type="spellStart"/>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СДК»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«Развитие и сохранение культуры поселения»</w:t>
            </w:r>
          </w:p>
        </w:tc>
      </w:tr>
      <w:tr w:rsidR="00BB1EC7" w:rsidRPr="00BB1EC7" w:rsidTr="00B303EF">
        <w:trPr>
          <w:trHeight w:val="1010"/>
        </w:trPr>
        <w:tc>
          <w:tcPr>
            <w:tcW w:w="3517"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Целевые </w:t>
            </w:r>
            <w:proofErr w:type="gramStart"/>
            <w:r w:rsidRPr="00BB1EC7">
              <w:rPr>
                <w:rFonts w:ascii="Times New Roman" w:eastAsia="Calibri" w:hAnsi="Times New Roman" w:cs="Times New Roman"/>
                <w:b/>
                <w:sz w:val="20"/>
                <w:szCs w:val="20"/>
              </w:rPr>
              <w:t>индикаторы  и</w:t>
            </w:r>
            <w:proofErr w:type="gramEnd"/>
            <w:r w:rsidRPr="00BB1EC7">
              <w:rPr>
                <w:rFonts w:ascii="Times New Roman" w:eastAsia="Calibri" w:hAnsi="Times New Roman" w:cs="Times New Roman"/>
                <w:b/>
                <w:sz w:val="20"/>
                <w:szCs w:val="20"/>
              </w:rPr>
              <w:t xml:space="preserve"> показатели подпрограммы</w:t>
            </w:r>
          </w:p>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p>
        </w:tc>
        <w:tc>
          <w:tcPr>
            <w:tcW w:w="665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повышение уровня удовлетворенности жителей поселения качеством предоставления муниципальных услуг в муниципальных учреждениях культуры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поселения</w:t>
            </w:r>
          </w:p>
        </w:tc>
      </w:tr>
      <w:tr w:rsidR="00BB1EC7" w:rsidRPr="00BB1EC7" w:rsidTr="00B303EF">
        <w:trPr>
          <w:trHeight w:val="1010"/>
        </w:trPr>
        <w:tc>
          <w:tcPr>
            <w:tcW w:w="3517"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Этапы и сроки реализации подпрограммы</w:t>
            </w:r>
          </w:p>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p>
        </w:tc>
        <w:tc>
          <w:tcPr>
            <w:tcW w:w="665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срок реализации программы: 2020 – 2026 годы</w:t>
            </w:r>
          </w:p>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этапы реализации программы не предусмотрены</w:t>
            </w:r>
          </w:p>
        </w:tc>
      </w:tr>
      <w:tr w:rsidR="00BB1EC7" w:rsidRPr="00BB1EC7" w:rsidTr="00B303EF">
        <w:trPr>
          <w:trHeight w:val="841"/>
        </w:trPr>
        <w:tc>
          <w:tcPr>
            <w:tcW w:w="3517"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Ресурсное </w:t>
            </w:r>
          </w:p>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обеспечение подпрограммы</w:t>
            </w:r>
          </w:p>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p>
        </w:tc>
        <w:tc>
          <w:tcPr>
            <w:tcW w:w="665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color w:val="FF0000"/>
                <w:sz w:val="20"/>
                <w:szCs w:val="20"/>
              </w:rPr>
            </w:pPr>
            <w:r w:rsidRPr="00BB1EC7">
              <w:rPr>
                <w:rFonts w:ascii="Times New Roman" w:eastAsia="Times New Roman" w:hAnsi="Times New Roman" w:cs="Times New Roman"/>
                <w:sz w:val="20"/>
                <w:szCs w:val="20"/>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сельского поселения на очередной финансовый год.</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Общий объем финансирования подпрограммы составляет -</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bookmarkStart w:id="5" w:name="_Hlk63763061"/>
            <w:r w:rsidRPr="00BB1EC7">
              <w:rPr>
                <w:rFonts w:ascii="Times New Roman" w:eastAsia="Calibri" w:hAnsi="Times New Roman" w:cs="Times New Roman"/>
                <w:color w:val="1D1B11"/>
                <w:sz w:val="20"/>
                <w:szCs w:val="20"/>
                <w:lang w:eastAsia="ru-RU"/>
              </w:rPr>
              <w:t xml:space="preserve">9766,1 </w:t>
            </w:r>
            <w:r w:rsidRPr="00BB1EC7">
              <w:rPr>
                <w:rFonts w:ascii="Times New Roman" w:eastAsia="Times New Roman" w:hAnsi="Times New Roman" w:cs="Times New Roman"/>
                <w:sz w:val="20"/>
                <w:szCs w:val="20"/>
              </w:rPr>
              <w:t>тыс. рублей, в том числе:</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2020 год - 1608,4 тыс.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2021 год -  982,</w:t>
            </w:r>
            <w:proofErr w:type="gramStart"/>
            <w:r w:rsidRPr="00BB1EC7">
              <w:rPr>
                <w:rFonts w:ascii="Times New Roman" w:eastAsia="Times New Roman" w:hAnsi="Times New Roman" w:cs="Times New Roman"/>
                <w:sz w:val="20"/>
                <w:szCs w:val="20"/>
              </w:rPr>
              <w:t>2  тыс.</w:t>
            </w:r>
            <w:proofErr w:type="gramEnd"/>
            <w:r w:rsidRPr="00BB1EC7">
              <w:rPr>
                <w:rFonts w:ascii="Times New Roman" w:eastAsia="Times New Roman" w:hAnsi="Times New Roman" w:cs="Times New Roman"/>
                <w:sz w:val="20"/>
                <w:szCs w:val="20"/>
              </w:rPr>
              <w:t xml:space="preserve">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2022 год - 2462,5 тыс.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2023 год - 1147,2 тыс.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2024 год - 1188,6 тыс.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2025 год - 1188,6 тыс.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2026 год - 1188,6 тыс. рублей</w:t>
            </w:r>
            <w:bookmarkEnd w:id="5"/>
            <w:r w:rsidRPr="00BB1EC7">
              <w:rPr>
                <w:rFonts w:ascii="Times New Roman" w:eastAsia="Times New Roman" w:hAnsi="Times New Roman" w:cs="Times New Roman"/>
                <w:sz w:val="20"/>
                <w:szCs w:val="20"/>
              </w:rPr>
              <w:t>.</w:t>
            </w:r>
          </w:p>
        </w:tc>
      </w:tr>
      <w:tr w:rsidR="00BB1EC7" w:rsidRPr="00BB1EC7" w:rsidTr="00B303EF">
        <w:trPr>
          <w:trHeight w:val="1010"/>
        </w:trPr>
        <w:tc>
          <w:tcPr>
            <w:tcW w:w="3517"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Ожидаемые результаты реализации подпрограммы</w:t>
            </w:r>
          </w:p>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color w:val="365F91"/>
                <w:sz w:val="20"/>
                <w:szCs w:val="20"/>
              </w:rPr>
            </w:pPr>
          </w:p>
        </w:tc>
        <w:tc>
          <w:tcPr>
            <w:tcW w:w="665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Обеспечение достижения целей, решение задач и выполнение показателей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«Развитие и сохранение культуры поселения»</w:t>
            </w:r>
          </w:p>
        </w:tc>
      </w:tr>
      <w:tr w:rsidR="00BB1EC7" w:rsidRPr="00BB1EC7" w:rsidTr="00B303EF">
        <w:trPr>
          <w:trHeight w:val="245"/>
        </w:trPr>
        <w:tc>
          <w:tcPr>
            <w:tcW w:w="3517" w:type="dxa"/>
            <w:tcBorders>
              <w:top w:val="single" w:sz="4" w:space="0" w:color="auto"/>
              <w:left w:val="nil"/>
              <w:bottom w:val="nil"/>
              <w:right w:val="nil"/>
            </w:tcBorders>
          </w:tcPr>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color w:val="365F91"/>
                <w:sz w:val="20"/>
                <w:szCs w:val="20"/>
              </w:rPr>
            </w:pPr>
          </w:p>
        </w:tc>
        <w:tc>
          <w:tcPr>
            <w:tcW w:w="6656" w:type="dxa"/>
            <w:tcBorders>
              <w:top w:val="single" w:sz="4" w:space="0" w:color="auto"/>
              <w:left w:val="nil"/>
              <w:bottom w:val="nil"/>
              <w:right w:val="nil"/>
            </w:tcBorders>
          </w:tcPr>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b/>
                <w:color w:val="365F91"/>
                <w:sz w:val="20"/>
                <w:szCs w:val="20"/>
              </w:rPr>
            </w:pPr>
          </w:p>
        </w:tc>
      </w:tr>
    </w:tbl>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1. Характеристика сферы реализации подпрограммы</w:t>
      </w:r>
    </w:p>
    <w:p w:rsidR="00BB1EC7" w:rsidRPr="00BB1EC7" w:rsidRDefault="00BB1EC7" w:rsidP="00BB1EC7">
      <w:pPr>
        <w:widowControl w:val="0"/>
        <w:autoSpaceDE w:val="0"/>
        <w:autoSpaceDN w:val="0"/>
        <w:adjustRightInd w:val="0"/>
        <w:spacing w:after="0" w:line="240" w:lineRule="auto"/>
        <w:ind w:firstLine="567"/>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«Организация досуга и обеспечение жителей поселения услугами организации культуры»</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color w:val="365F91"/>
          <w:sz w:val="20"/>
          <w:szCs w:val="20"/>
        </w:rPr>
      </w:pPr>
    </w:p>
    <w:p w:rsidR="00BB1EC7" w:rsidRPr="00BB1EC7" w:rsidRDefault="00BB1EC7" w:rsidP="00BB1EC7">
      <w:pPr>
        <w:spacing w:after="0" w:line="240" w:lineRule="auto"/>
        <w:ind w:firstLine="709"/>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Подпрограмма </w:t>
      </w:r>
      <w:proofErr w:type="gramStart"/>
      <w:r w:rsidRPr="00BB1EC7">
        <w:rPr>
          <w:rFonts w:ascii="Times New Roman" w:eastAsia="Calibri" w:hAnsi="Times New Roman" w:cs="Times New Roman"/>
          <w:sz w:val="20"/>
          <w:szCs w:val="20"/>
        </w:rPr>
        <w:t>1.«</w:t>
      </w:r>
      <w:proofErr w:type="gramEnd"/>
      <w:r w:rsidRPr="00BB1EC7">
        <w:rPr>
          <w:rFonts w:ascii="Times New Roman" w:eastAsia="Calibri" w:hAnsi="Times New Roman" w:cs="Times New Roman"/>
          <w:sz w:val="20"/>
          <w:szCs w:val="20"/>
        </w:rPr>
        <w:t xml:space="preserve">Организация досуга и обеспечение жителей поселения услугами организации культуры» (далее – подпрограмма) разработана с целью создания условий для реализации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«Развитие и сохранение культуры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BB1EC7" w:rsidRPr="00BB1EC7" w:rsidRDefault="00BB1EC7" w:rsidP="00BB1EC7">
      <w:pP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«Организация досуга и обеспечение жителей поселения услугами организации культуры»</w:t>
      </w:r>
    </w:p>
    <w:p w:rsidR="00BB1EC7" w:rsidRPr="00BB1EC7" w:rsidRDefault="00BB1EC7" w:rsidP="00BB1EC7">
      <w:pPr>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«Развитие и сохранение культуры </w:t>
      </w:r>
      <w:proofErr w:type="spellStart"/>
      <w:proofErr w:type="gramStart"/>
      <w:r w:rsidRPr="00BB1EC7">
        <w:rPr>
          <w:rFonts w:ascii="Times New Roman" w:eastAsia="Calibri" w:hAnsi="Times New Roman" w:cs="Times New Roman"/>
          <w:sz w:val="20"/>
          <w:szCs w:val="20"/>
        </w:rPr>
        <w:t>Коломыцевскогосельского</w:t>
      </w:r>
      <w:proofErr w:type="spellEnd"/>
      <w:r w:rsidRPr="00BB1EC7">
        <w:rPr>
          <w:rFonts w:ascii="Times New Roman" w:eastAsia="Calibri" w:hAnsi="Times New Roman" w:cs="Times New Roman"/>
          <w:sz w:val="20"/>
          <w:szCs w:val="20"/>
        </w:rPr>
        <w:t xml:space="preserve">  поселения</w:t>
      </w:r>
      <w:proofErr w:type="gramEnd"/>
      <w:r w:rsidRPr="00BB1EC7">
        <w:rPr>
          <w:rFonts w:ascii="Times New Roman" w:eastAsia="Calibri" w:hAnsi="Times New Roman" w:cs="Times New Roman"/>
          <w:sz w:val="20"/>
          <w:szCs w:val="20"/>
        </w:rPr>
        <w:t xml:space="preserve"> Лискинского муниципального района Воронежской области».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дома культуры администрации </w:t>
      </w:r>
      <w:proofErr w:type="spellStart"/>
      <w:proofErr w:type="gramStart"/>
      <w:r w:rsidRPr="00BB1EC7">
        <w:rPr>
          <w:rFonts w:ascii="Times New Roman" w:eastAsia="Calibri" w:hAnsi="Times New Roman" w:cs="Times New Roman"/>
          <w:sz w:val="20"/>
          <w:szCs w:val="20"/>
        </w:rPr>
        <w:t>Коломыцевскогосельского</w:t>
      </w:r>
      <w:proofErr w:type="spellEnd"/>
      <w:r w:rsidRPr="00BB1EC7">
        <w:rPr>
          <w:rFonts w:ascii="Times New Roman" w:eastAsia="Calibri" w:hAnsi="Times New Roman" w:cs="Times New Roman"/>
          <w:sz w:val="20"/>
          <w:szCs w:val="20"/>
        </w:rPr>
        <w:t xml:space="preserve">  поселения</w:t>
      </w:r>
      <w:proofErr w:type="gramEnd"/>
      <w:r w:rsidRPr="00BB1EC7">
        <w:rPr>
          <w:rFonts w:ascii="Times New Roman" w:eastAsia="Calibri" w:hAnsi="Times New Roman" w:cs="Times New Roman"/>
          <w:sz w:val="20"/>
          <w:szCs w:val="20"/>
        </w:rPr>
        <w:t>,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B1EC7" w:rsidRPr="00BB1EC7" w:rsidRDefault="00BB1EC7" w:rsidP="00BB1EC7">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Показатель </w:t>
      </w:r>
      <w:proofErr w:type="gramStart"/>
      <w:r w:rsidRPr="00BB1EC7">
        <w:rPr>
          <w:rFonts w:ascii="Times New Roman" w:eastAsia="Calibri" w:hAnsi="Times New Roman" w:cs="Times New Roman"/>
          <w:sz w:val="20"/>
          <w:szCs w:val="20"/>
        </w:rPr>
        <w:t>подпрограммы  -</w:t>
      </w:r>
      <w:proofErr w:type="gramEnd"/>
      <w:r w:rsidRPr="00BB1EC7">
        <w:rPr>
          <w:rFonts w:ascii="Times New Roman" w:eastAsia="Calibri" w:hAnsi="Times New Roman" w:cs="Times New Roman"/>
          <w:sz w:val="20"/>
          <w:szCs w:val="20"/>
        </w:rPr>
        <w:t xml:space="preserve"> повышение уровня удовлетворенности жителей поселения качеством предоставления муниципальных услуг в муниципальном  учреждении культуры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указанный в таблице № 3 к муниципальной программе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w:t>
      </w:r>
      <w:r w:rsidRPr="00BB1EC7">
        <w:rPr>
          <w:rFonts w:ascii="Times New Roman" w:eastAsia="Calibri" w:hAnsi="Times New Roman" w:cs="Times New Roman"/>
          <w:sz w:val="20"/>
          <w:szCs w:val="20"/>
        </w:rPr>
        <w:lastRenderedPageBreak/>
        <w:t xml:space="preserve">«Развитие и сохранение культуры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w:t>
      </w: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Подпрограмму предусматривается реализовать в 2020-2026 годах в один этап.</w:t>
      </w: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3. Характеристика основных мероприятий подпрограммы «Организация досуга и обеспечение жителей поселения услугами организации культуры»</w:t>
      </w:r>
    </w:p>
    <w:p w:rsidR="00BB1EC7" w:rsidRPr="00BB1EC7" w:rsidRDefault="00BB1EC7" w:rsidP="00BB1EC7">
      <w:pPr>
        <w:spacing w:after="0" w:line="240" w:lineRule="auto"/>
        <w:jc w:val="center"/>
        <w:rPr>
          <w:rFonts w:ascii="Times New Roman" w:eastAsia="Calibri" w:hAnsi="Times New Roman" w:cs="Times New Roman"/>
          <w:b/>
          <w:sz w:val="20"/>
          <w:szCs w:val="20"/>
        </w:rPr>
      </w:pPr>
    </w:p>
    <w:p w:rsidR="00BB1EC7" w:rsidRPr="00BB1EC7" w:rsidRDefault="00BB1EC7" w:rsidP="00BB1EC7">
      <w:pPr>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Подпрограмма включает основное мероприятие:</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расходы на содержание МКУК «</w:t>
      </w:r>
      <w:proofErr w:type="spellStart"/>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СДК»</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расходы на выплаты по оплате труда работников </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расходы на обеспечение </w:t>
      </w:r>
      <w:proofErr w:type="gramStart"/>
      <w:r w:rsidRPr="00BB1EC7">
        <w:rPr>
          <w:rFonts w:ascii="Times New Roman" w:eastAsia="Calibri" w:hAnsi="Times New Roman" w:cs="Times New Roman"/>
          <w:sz w:val="20"/>
          <w:szCs w:val="20"/>
        </w:rPr>
        <w:t>функций  работников</w:t>
      </w:r>
      <w:proofErr w:type="gramEnd"/>
      <w:r w:rsidRPr="00BB1EC7">
        <w:rPr>
          <w:rFonts w:ascii="Times New Roman" w:eastAsia="Calibri" w:hAnsi="Times New Roman" w:cs="Times New Roman"/>
          <w:sz w:val="20"/>
          <w:szCs w:val="20"/>
        </w:rPr>
        <w:t xml:space="preserve"> учреждения</w:t>
      </w:r>
    </w:p>
    <w:p w:rsidR="00BB1EC7" w:rsidRPr="00BB1EC7" w:rsidRDefault="00BB1EC7" w:rsidP="00BB1EC7">
      <w:pPr>
        <w:spacing w:after="0" w:line="240" w:lineRule="auto"/>
        <w:jc w:val="center"/>
        <w:rPr>
          <w:rFonts w:ascii="Times New Roman" w:eastAsia="Calibri" w:hAnsi="Times New Roman" w:cs="Times New Roman"/>
          <w:sz w:val="20"/>
          <w:szCs w:val="20"/>
        </w:rPr>
      </w:pPr>
    </w:p>
    <w:p w:rsidR="00BB1EC7" w:rsidRPr="00BB1EC7" w:rsidRDefault="00BB1EC7" w:rsidP="00BB1EC7">
      <w:pP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Раздел 4. Информация по ресурсному обеспечению подпрограммы «Организация досуга и обеспечение жителей поселения услугами организации культуры» </w:t>
      </w:r>
    </w:p>
    <w:p w:rsidR="00BB1EC7" w:rsidRPr="00BB1EC7" w:rsidRDefault="00BB1EC7" w:rsidP="00BB1EC7">
      <w:pPr>
        <w:spacing w:after="0" w:line="240" w:lineRule="auto"/>
        <w:jc w:val="center"/>
        <w:rPr>
          <w:rFonts w:ascii="Times New Roman" w:eastAsia="Calibri" w:hAnsi="Times New Roman" w:cs="Times New Roman"/>
          <w:b/>
          <w:sz w:val="20"/>
          <w:szCs w:val="20"/>
        </w:rPr>
      </w:pP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Финансирование реализации подпрограммы осуществляется в рамках текущего финансирования деятельности администрации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Calibri" w:hAnsi="Times New Roman" w:cs="Times New Roman"/>
          <w:sz w:val="20"/>
          <w:szCs w:val="20"/>
        </w:rPr>
        <w:t xml:space="preserve">Объем финансового обеспечения реализации подпрограммы за счет средств местного бюджета за весь период ее реализации составит - </w:t>
      </w:r>
      <w:r w:rsidRPr="00BB1EC7">
        <w:rPr>
          <w:rFonts w:ascii="Times New Roman" w:eastAsia="Calibri" w:hAnsi="Times New Roman" w:cs="Times New Roman"/>
          <w:color w:val="1D1B11"/>
          <w:sz w:val="20"/>
          <w:szCs w:val="20"/>
          <w:lang w:eastAsia="ru-RU"/>
        </w:rPr>
        <w:t xml:space="preserve">9766,1 </w:t>
      </w:r>
      <w:r w:rsidRPr="00BB1EC7">
        <w:rPr>
          <w:rFonts w:ascii="Times New Roman" w:eastAsia="Times New Roman" w:hAnsi="Times New Roman" w:cs="Times New Roman"/>
          <w:sz w:val="20"/>
          <w:szCs w:val="20"/>
        </w:rPr>
        <w:t>тыс. рублей, в том числе:</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2020 год - 1608,4 тыс.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2021 год -  982,</w:t>
      </w:r>
      <w:proofErr w:type="gramStart"/>
      <w:r w:rsidRPr="00BB1EC7">
        <w:rPr>
          <w:rFonts w:ascii="Times New Roman" w:eastAsia="Times New Roman" w:hAnsi="Times New Roman" w:cs="Times New Roman"/>
          <w:sz w:val="20"/>
          <w:szCs w:val="20"/>
        </w:rPr>
        <w:t>2  тыс.</w:t>
      </w:r>
      <w:proofErr w:type="gramEnd"/>
      <w:r w:rsidRPr="00BB1EC7">
        <w:rPr>
          <w:rFonts w:ascii="Times New Roman" w:eastAsia="Times New Roman" w:hAnsi="Times New Roman" w:cs="Times New Roman"/>
          <w:sz w:val="20"/>
          <w:szCs w:val="20"/>
        </w:rPr>
        <w:t xml:space="preserve">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2022 год - 2462,5 тыс.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2023 год - 1147,2 тыс.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2024 год - 1188,6 тыс.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2025 год - 1188,6 тыс.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2026 год - 1188,6 тыс.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color w:val="1D1B11"/>
          <w:sz w:val="20"/>
          <w:szCs w:val="20"/>
          <w:lang w:eastAsia="ru-RU"/>
        </w:rPr>
      </w:pPr>
      <w:r w:rsidRPr="00BB1EC7">
        <w:rPr>
          <w:rFonts w:ascii="Times New Roman" w:eastAsia="Times New Roman" w:hAnsi="Times New Roman" w:cs="Times New Roman"/>
          <w:sz w:val="20"/>
          <w:szCs w:val="20"/>
        </w:rPr>
        <w:t xml:space="preserve">               </w:t>
      </w:r>
      <w:r w:rsidRPr="00BB1EC7">
        <w:rPr>
          <w:rFonts w:ascii="Times New Roman" w:eastAsia="Calibri" w:hAnsi="Times New Roman" w:cs="Times New Roman"/>
          <w:color w:val="1D1B11"/>
          <w:sz w:val="20"/>
          <w:szCs w:val="20"/>
          <w:lang w:eastAsia="ru-RU"/>
        </w:rPr>
        <w:t xml:space="preserve">Обоснования и расчёты необходимого </w:t>
      </w:r>
      <w:proofErr w:type="gramStart"/>
      <w:r w:rsidRPr="00BB1EC7">
        <w:rPr>
          <w:rFonts w:ascii="Times New Roman" w:eastAsia="Calibri" w:hAnsi="Times New Roman" w:cs="Times New Roman"/>
          <w:color w:val="1D1B11"/>
          <w:sz w:val="20"/>
          <w:szCs w:val="20"/>
          <w:lang w:eastAsia="ru-RU"/>
        </w:rPr>
        <w:t>объёма  финансирования</w:t>
      </w:r>
      <w:proofErr w:type="gramEnd"/>
      <w:r w:rsidRPr="00BB1EC7">
        <w:rPr>
          <w:rFonts w:ascii="Times New Roman" w:eastAsia="Calibri" w:hAnsi="Times New Roman" w:cs="Times New Roman"/>
          <w:color w:val="1D1B11"/>
          <w:sz w:val="20"/>
          <w:szCs w:val="20"/>
          <w:lang w:eastAsia="ru-RU"/>
        </w:rPr>
        <w:t xml:space="preserve">:                                                    </w:t>
      </w:r>
    </w:p>
    <w:p w:rsidR="00BB1EC7" w:rsidRPr="00BB1EC7" w:rsidRDefault="00BB1EC7" w:rsidP="00BB1EC7">
      <w:pPr>
        <w:suppressAutoHyphens/>
        <w:spacing w:after="0" w:line="240" w:lineRule="auto"/>
        <w:ind w:firstLine="709"/>
        <w:jc w:val="right"/>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Таблица №2</w:t>
      </w:r>
    </w:p>
    <w:p w:rsidR="00BB1EC7" w:rsidRPr="00BB1EC7" w:rsidRDefault="00BB1EC7" w:rsidP="00BB1EC7">
      <w:pPr>
        <w:spacing w:after="0" w:line="240" w:lineRule="auto"/>
        <w:ind w:firstLine="709"/>
        <w:jc w:val="both"/>
        <w:rPr>
          <w:rFonts w:ascii="Times New Roman" w:eastAsia="Calibri" w:hAnsi="Times New Roman" w:cs="Times New Roman"/>
          <w:sz w:val="20"/>
          <w:szCs w:val="20"/>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1605"/>
        <w:gridCol w:w="786"/>
        <w:gridCol w:w="683"/>
        <w:gridCol w:w="786"/>
        <w:gridCol w:w="786"/>
        <w:gridCol w:w="786"/>
        <w:gridCol w:w="786"/>
        <w:gridCol w:w="786"/>
        <w:gridCol w:w="786"/>
      </w:tblGrid>
      <w:tr w:rsidR="00BB1EC7" w:rsidRPr="00BB1EC7" w:rsidTr="00B303EF">
        <w:tc>
          <w:tcPr>
            <w:tcW w:w="0" w:type="auto"/>
            <w:vMerge w:val="restart"/>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Наименование подпрограммы</w:t>
            </w:r>
          </w:p>
        </w:tc>
        <w:tc>
          <w:tcPr>
            <w:tcW w:w="0" w:type="auto"/>
            <w:vMerge w:val="restart"/>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Источник ресурсного обеспечения</w:t>
            </w:r>
          </w:p>
        </w:tc>
        <w:tc>
          <w:tcPr>
            <w:tcW w:w="0" w:type="auto"/>
            <w:gridSpan w:val="8"/>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Оценка расходов по годам реализации подпрограммы, тыс. руб.</w:t>
            </w:r>
            <w:r w:rsidRPr="00BB1EC7">
              <w:rPr>
                <w:rFonts w:ascii="Times New Roman" w:eastAsia="Calibri" w:hAnsi="Times New Roman" w:cs="Times New Roman"/>
                <w:color w:val="1D1B11"/>
                <w:sz w:val="20"/>
                <w:szCs w:val="20"/>
                <w:lang w:eastAsia="ru-RU"/>
              </w:rPr>
              <w:tab/>
            </w:r>
            <w:r w:rsidRPr="00BB1EC7">
              <w:rPr>
                <w:rFonts w:ascii="Times New Roman" w:eastAsia="Calibri" w:hAnsi="Times New Roman" w:cs="Times New Roman"/>
                <w:color w:val="1D1B11"/>
                <w:sz w:val="20"/>
                <w:szCs w:val="20"/>
                <w:lang w:eastAsia="ru-RU"/>
              </w:rPr>
              <w:tab/>
            </w:r>
            <w:r w:rsidRPr="00BB1EC7">
              <w:rPr>
                <w:rFonts w:ascii="Times New Roman" w:eastAsia="Calibri" w:hAnsi="Times New Roman" w:cs="Times New Roman"/>
                <w:color w:val="1D1B11"/>
                <w:sz w:val="20"/>
                <w:szCs w:val="20"/>
                <w:lang w:eastAsia="ru-RU"/>
              </w:rPr>
              <w:tab/>
            </w:r>
          </w:p>
        </w:tc>
      </w:tr>
      <w:tr w:rsidR="00BB1EC7" w:rsidRPr="00BB1EC7" w:rsidTr="00B303EF">
        <w:tc>
          <w:tcPr>
            <w:tcW w:w="0" w:type="auto"/>
            <w:vMerge/>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vMerge/>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2020</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2021</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2022</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2023</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2024</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2025</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2026</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Всего</w:t>
            </w:r>
          </w:p>
        </w:tc>
      </w:tr>
      <w:tr w:rsidR="00BB1EC7" w:rsidRPr="00BB1EC7" w:rsidTr="00B303EF">
        <w:tc>
          <w:tcPr>
            <w:tcW w:w="0" w:type="auto"/>
            <w:vMerge w:val="restart"/>
          </w:tcPr>
          <w:p w:rsidR="00BB1EC7" w:rsidRPr="00BB1EC7" w:rsidRDefault="00BB1EC7" w:rsidP="00BB1EC7">
            <w:pPr>
              <w:suppressAutoHyphens/>
              <w:spacing w:after="0" w:line="240" w:lineRule="auto"/>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Организация досуга и обеспечение жителей поселения услугами организации культуры</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Всего, в том числе:</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1608,4</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982,2</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2462,5</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1147,2</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1188,6</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1188,6</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1188,6</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9766,1</w:t>
            </w:r>
          </w:p>
        </w:tc>
      </w:tr>
      <w:tr w:rsidR="00BB1EC7" w:rsidRPr="00BB1EC7" w:rsidTr="00B303EF">
        <w:tc>
          <w:tcPr>
            <w:tcW w:w="0" w:type="auto"/>
            <w:vMerge/>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Федеральный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BB1EC7" w:rsidRPr="00BB1EC7" w:rsidTr="00B303EF">
        <w:tc>
          <w:tcPr>
            <w:tcW w:w="0" w:type="auto"/>
            <w:vMerge/>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Областной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BB1EC7" w:rsidRPr="00BB1EC7" w:rsidTr="00B303EF">
        <w:tc>
          <w:tcPr>
            <w:tcW w:w="0" w:type="auto"/>
            <w:vMerge/>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Местный бюджет</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1608,4</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982,2</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2462,5</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1147,2</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1188,6</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1188,6</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1188,6</w:t>
            </w:r>
          </w:p>
        </w:tc>
        <w:tc>
          <w:tcPr>
            <w:tcW w:w="0" w:type="auto"/>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9766,1</w:t>
            </w:r>
          </w:p>
        </w:tc>
      </w:tr>
    </w:tbl>
    <w:p w:rsidR="00BB1EC7" w:rsidRPr="00BB1EC7" w:rsidRDefault="00BB1EC7" w:rsidP="00BB1EC7">
      <w:pPr>
        <w:spacing w:after="0" w:line="240" w:lineRule="auto"/>
        <w:ind w:firstLine="709"/>
        <w:jc w:val="both"/>
        <w:rPr>
          <w:rFonts w:ascii="Times New Roman" w:eastAsia="Calibri" w:hAnsi="Times New Roman" w:cs="Times New Roman"/>
          <w:sz w:val="20"/>
          <w:szCs w:val="20"/>
        </w:rPr>
      </w:pPr>
    </w:p>
    <w:p w:rsidR="00BB1EC7" w:rsidRPr="00BB1EC7" w:rsidRDefault="00BB1EC7" w:rsidP="00BB1EC7">
      <w:pPr>
        <w:spacing w:after="0" w:line="240" w:lineRule="auto"/>
        <w:jc w:val="both"/>
        <w:rPr>
          <w:rFonts w:ascii="Times New Roman" w:eastAsia="Calibri" w:hAnsi="Times New Roman" w:cs="Times New Roman"/>
          <w:spacing w:val="-8"/>
          <w:sz w:val="20"/>
          <w:szCs w:val="20"/>
        </w:rPr>
      </w:pPr>
    </w:p>
    <w:p w:rsidR="00BB1EC7" w:rsidRPr="00BB1EC7" w:rsidRDefault="00BB1EC7" w:rsidP="00BB1EC7">
      <w:pPr>
        <w:spacing w:after="0" w:line="240" w:lineRule="auto"/>
        <w:jc w:val="both"/>
        <w:rPr>
          <w:rFonts w:ascii="Times New Roman" w:eastAsia="Calibri" w:hAnsi="Times New Roman" w:cs="Times New Roman"/>
          <w:spacing w:val="-8"/>
          <w:sz w:val="20"/>
          <w:szCs w:val="20"/>
        </w:rPr>
      </w:pPr>
    </w:p>
    <w:p w:rsidR="00BB1EC7" w:rsidRPr="00BB1EC7" w:rsidRDefault="00BB1EC7" w:rsidP="00BB1EC7">
      <w:pPr>
        <w:spacing w:after="0" w:line="240" w:lineRule="auto"/>
        <w:rPr>
          <w:rFonts w:ascii="Times New Roman" w:eastAsia="Calibri" w:hAnsi="Times New Roman" w:cs="Times New Roman"/>
          <w:sz w:val="20"/>
          <w:szCs w:val="20"/>
        </w:rPr>
        <w:sectPr w:rsidR="00BB1EC7" w:rsidRPr="00BB1EC7" w:rsidSect="00941C80">
          <w:pgSz w:w="11906" w:h="16838"/>
          <w:pgMar w:top="851" w:right="851" w:bottom="851" w:left="1418" w:header="709" w:footer="709" w:gutter="0"/>
          <w:cols w:space="720"/>
        </w:sectPr>
      </w:pPr>
    </w:p>
    <w:p w:rsidR="00BB1EC7" w:rsidRPr="00BB1EC7" w:rsidRDefault="00BB1EC7" w:rsidP="00BB1EC7">
      <w:pP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lastRenderedPageBreak/>
        <w:t>Раздел 5. Участие муниципального учреждений культуры в реализации подпрограммы «Организация досуга и обеспечение жителей поселения услугами организации культуры»</w:t>
      </w:r>
    </w:p>
    <w:p w:rsidR="00BB1EC7" w:rsidRPr="00BB1EC7" w:rsidRDefault="00BB1EC7" w:rsidP="00BB1EC7">
      <w:pPr>
        <w:spacing w:after="0" w:line="240" w:lineRule="auto"/>
        <w:jc w:val="both"/>
        <w:rPr>
          <w:rFonts w:ascii="Times New Roman" w:eastAsia="Calibri"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bookmarkStart w:id="6" w:name="Par580"/>
      <w:bookmarkEnd w:id="6"/>
      <w:r w:rsidRPr="00BB1EC7">
        <w:rPr>
          <w:rFonts w:ascii="Times New Roman" w:eastAsia="Calibri" w:hAnsi="Times New Roman" w:cs="Times New Roman"/>
          <w:sz w:val="20"/>
          <w:szCs w:val="20"/>
        </w:rPr>
        <w:t>Таблица № 3</w:t>
      </w:r>
    </w:p>
    <w:p w:rsidR="00BB1EC7" w:rsidRPr="00BB1EC7" w:rsidRDefault="00BB1EC7" w:rsidP="00BB1EC7">
      <w:pPr>
        <w:widowControl w:val="0"/>
        <w:tabs>
          <w:tab w:val="left" w:pos="9610"/>
        </w:tabs>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Сведения</w:t>
      </w:r>
    </w:p>
    <w:p w:rsidR="00BB1EC7" w:rsidRPr="00BB1EC7" w:rsidRDefault="00BB1EC7" w:rsidP="00BB1EC7">
      <w:pPr>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о показателях (индикаторах) подпрограммы</w:t>
      </w:r>
    </w:p>
    <w:p w:rsidR="00BB1EC7" w:rsidRPr="00BB1EC7" w:rsidRDefault="00BB1EC7" w:rsidP="00BB1EC7">
      <w:pPr>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«Организация досуга и обеспечение жителей поселения услугами организации культуры» и их значениях</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bl>
      <w:tblPr>
        <w:tblW w:w="15029" w:type="dxa"/>
        <w:tblInd w:w="91" w:type="dxa"/>
        <w:tblLook w:val="04A0" w:firstRow="1" w:lastRow="0" w:firstColumn="1" w:lastColumn="0" w:noHBand="0" w:noVBand="1"/>
      </w:tblPr>
      <w:tblGrid>
        <w:gridCol w:w="1127"/>
        <w:gridCol w:w="2777"/>
        <w:gridCol w:w="3827"/>
        <w:gridCol w:w="1859"/>
        <w:gridCol w:w="2736"/>
        <w:gridCol w:w="2703"/>
      </w:tblGrid>
      <w:tr w:rsidR="00BB1EC7" w:rsidRPr="00BB1EC7" w:rsidTr="00B303EF">
        <w:trPr>
          <w:trHeight w:val="615"/>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b/>
                <w:sz w:val="20"/>
                <w:szCs w:val="20"/>
              </w:rPr>
            </w:pPr>
            <w:r w:rsidRPr="00BB1EC7">
              <w:rPr>
                <w:rFonts w:ascii="Times New Roman" w:eastAsia="Calibri" w:hAnsi="Times New Roman" w:cs="Times New Roman"/>
                <w:b/>
                <w:bCs/>
                <w:sz w:val="20"/>
                <w:szCs w:val="20"/>
              </w:rPr>
              <w:t>Показатели, характеризующие качество оказываемых услуг в 2020-2026 годах</w:t>
            </w:r>
          </w:p>
        </w:tc>
      </w:tr>
      <w:tr w:rsidR="00BB1EC7" w:rsidRPr="00BB1EC7" w:rsidTr="00B303EF">
        <w:trPr>
          <w:trHeight w:val="552"/>
        </w:trPr>
        <w:tc>
          <w:tcPr>
            <w:tcW w:w="1127" w:type="dxa"/>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76" w:lineRule="auto"/>
              <w:jc w:val="both"/>
              <w:rPr>
                <w:rFonts w:ascii="Times New Roman" w:eastAsia="Calibri" w:hAnsi="Times New Roman" w:cs="Times New Roman"/>
                <w:b/>
                <w:sz w:val="20"/>
                <w:szCs w:val="20"/>
              </w:rPr>
            </w:pPr>
            <w:r w:rsidRPr="00BB1EC7">
              <w:rPr>
                <w:rFonts w:ascii="Times New Roman" w:eastAsia="Calibri" w:hAnsi="Times New Roman" w:cs="Times New Roman"/>
                <w:b/>
                <w:sz w:val="20"/>
                <w:szCs w:val="20"/>
              </w:rPr>
              <w:t>№ п/п</w:t>
            </w:r>
          </w:p>
        </w:tc>
        <w:tc>
          <w:tcPr>
            <w:tcW w:w="2777" w:type="dxa"/>
            <w:tcBorders>
              <w:top w:val="single" w:sz="4" w:space="0" w:color="auto"/>
              <w:left w:val="nil"/>
              <w:bottom w:val="single" w:sz="4" w:space="0" w:color="auto"/>
              <w:right w:val="single" w:sz="4" w:space="0" w:color="auto"/>
            </w:tcBorders>
            <w:vAlign w:val="center"/>
            <w:hideMark/>
          </w:tcPr>
          <w:p w:rsidR="00BB1EC7" w:rsidRPr="00BB1EC7" w:rsidRDefault="00BB1EC7" w:rsidP="00BB1EC7">
            <w:pPr>
              <w:spacing w:after="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Наименование учреждения</w:t>
            </w:r>
          </w:p>
        </w:tc>
        <w:tc>
          <w:tcPr>
            <w:tcW w:w="3827" w:type="dxa"/>
            <w:tcBorders>
              <w:top w:val="single" w:sz="4" w:space="0" w:color="auto"/>
              <w:left w:val="nil"/>
              <w:bottom w:val="single" w:sz="4" w:space="0" w:color="auto"/>
              <w:right w:val="single" w:sz="4" w:space="0" w:color="auto"/>
            </w:tcBorders>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Наименование показателя</w:t>
            </w:r>
          </w:p>
        </w:tc>
        <w:tc>
          <w:tcPr>
            <w:tcW w:w="1859" w:type="dxa"/>
            <w:tcBorders>
              <w:top w:val="single" w:sz="4" w:space="0" w:color="auto"/>
              <w:left w:val="nil"/>
              <w:bottom w:val="single" w:sz="4" w:space="0" w:color="auto"/>
              <w:right w:val="single" w:sz="4" w:space="0" w:color="auto"/>
            </w:tcBorders>
            <w:hideMark/>
          </w:tcPr>
          <w:p w:rsidR="00BB1EC7" w:rsidRPr="00BB1EC7" w:rsidRDefault="00BB1EC7" w:rsidP="00BB1EC7">
            <w:pPr>
              <w:spacing w:after="0" w:line="276" w:lineRule="auto"/>
              <w:ind w:firstLine="709"/>
              <w:jc w:val="center"/>
              <w:rPr>
                <w:rFonts w:ascii="Times New Roman" w:eastAsia="Calibri" w:hAnsi="Times New Roman" w:cs="Times New Roman"/>
                <w:b/>
                <w:bCs/>
                <w:sz w:val="20"/>
                <w:szCs w:val="20"/>
              </w:rPr>
            </w:pPr>
            <w:r w:rsidRPr="00BB1EC7">
              <w:rPr>
                <w:rFonts w:ascii="Times New Roman" w:eastAsia="Calibri" w:hAnsi="Times New Roman" w:cs="Times New Roman"/>
                <w:b/>
                <w:bCs/>
                <w:sz w:val="20"/>
                <w:szCs w:val="20"/>
              </w:rPr>
              <w:t>Единица измерения</w:t>
            </w:r>
          </w:p>
        </w:tc>
        <w:tc>
          <w:tcPr>
            <w:tcW w:w="2736" w:type="dxa"/>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b/>
                <w:bCs/>
                <w:sz w:val="20"/>
                <w:szCs w:val="20"/>
              </w:rPr>
            </w:pPr>
            <w:r w:rsidRPr="00BB1EC7">
              <w:rPr>
                <w:rFonts w:ascii="Times New Roman" w:eastAsia="Calibri" w:hAnsi="Times New Roman" w:cs="Times New Roman"/>
                <w:b/>
                <w:bCs/>
                <w:sz w:val="20"/>
                <w:szCs w:val="20"/>
              </w:rPr>
              <w:t>величина</w:t>
            </w:r>
          </w:p>
        </w:tc>
        <w:tc>
          <w:tcPr>
            <w:tcW w:w="2703" w:type="dxa"/>
            <w:tcBorders>
              <w:top w:val="single" w:sz="4" w:space="0" w:color="auto"/>
              <w:left w:val="nil"/>
              <w:bottom w:val="single" w:sz="4" w:space="0" w:color="auto"/>
              <w:right w:val="single" w:sz="4" w:space="0" w:color="auto"/>
            </w:tcBorders>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Значение (балл)</w:t>
            </w:r>
          </w:p>
        </w:tc>
      </w:tr>
      <w:tr w:rsidR="00BB1EC7" w:rsidRPr="00BB1EC7" w:rsidTr="00B303EF">
        <w:trPr>
          <w:trHeight w:val="375"/>
        </w:trPr>
        <w:tc>
          <w:tcPr>
            <w:tcW w:w="1127" w:type="dxa"/>
            <w:vMerge w:val="restart"/>
            <w:tcBorders>
              <w:top w:val="nil"/>
              <w:left w:val="single" w:sz="4" w:space="0" w:color="auto"/>
              <w:bottom w:val="single" w:sz="4" w:space="0" w:color="000000"/>
              <w:right w:val="single" w:sz="4" w:space="0" w:color="auto"/>
            </w:tcBorders>
            <w:noWrap/>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w:t>
            </w:r>
          </w:p>
        </w:tc>
        <w:tc>
          <w:tcPr>
            <w:tcW w:w="2777" w:type="dxa"/>
            <w:vMerge w:val="restart"/>
            <w:tcBorders>
              <w:top w:val="nil"/>
              <w:left w:val="single" w:sz="4" w:space="0" w:color="auto"/>
              <w:bottom w:val="single" w:sz="4" w:space="0" w:color="000000"/>
              <w:right w:val="single" w:sz="4" w:space="0" w:color="auto"/>
            </w:tcBorders>
            <w:vAlign w:val="center"/>
          </w:tcPr>
          <w:p w:rsidR="00BB1EC7" w:rsidRPr="00BB1EC7" w:rsidRDefault="00BB1EC7" w:rsidP="00BB1EC7">
            <w:pPr>
              <w:spacing w:after="0" w:line="276" w:lineRule="auto"/>
              <w:rPr>
                <w:rFonts w:ascii="Times New Roman" w:eastAsia="Calibri" w:hAnsi="Times New Roman" w:cs="Times New Roman"/>
                <w:sz w:val="20"/>
                <w:szCs w:val="20"/>
              </w:rPr>
            </w:pPr>
            <w:proofErr w:type="gramStart"/>
            <w:r w:rsidRPr="00BB1EC7">
              <w:rPr>
                <w:rFonts w:ascii="Times New Roman" w:eastAsia="Calibri" w:hAnsi="Times New Roman" w:cs="Times New Roman"/>
                <w:sz w:val="20"/>
                <w:szCs w:val="20"/>
              </w:rPr>
              <w:t>МКУК  «</w:t>
            </w:r>
            <w:proofErr w:type="spellStart"/>
            <w:proofErr w:type="gramEnd"/>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СДК»</w:t>
            </w:r>
          </w:p>
          <w:p w:rsidR="00BB1EC7" w:rsidRPr="00BB1EC7" w:rsidRDefault="00BB1EC7" w:rsidP="00BB1EC7">
            <w:pPr>
              <w:spacing w:after="0" w:line="276" w:lineRule="auto"/>
              <w:ind w:firstLine="709"/>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Число культурно-досуговых мероприятий</w:t>
            </w:r>
          </w:p>
        </w:tc>
        <w:tc>
          <w:tcPr>
            <w:tcW w:w="1859" w:type="dxa"/>
            <w:tcBorders>
              <w:top w:val="single" w:sz="4" w:space="0" w:color="auto"/>
              <w:left w:val="nil"/>
              <w:bottom w:val="single" w:sz="4" w:space="0" w:color="auto"/>
              <w:right w:val="single" w:sz="4" w:space="0" w:color="auto"/>
            </w:tcBorders>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120</w:t>
            </w:r>
          </w:p>
        </w:tc>
        <w:tc>
          <w:tcPr>
            <w:tcW w:w="2703" w:type="dxa"/>
            <w:tcBorders>
              <w:top w:val="nil"/>
              <w:left w:val="nil"/>
              <w:bottom w:val="single" w:sz="4" w:space="0" w:color="auto"/>
              <w:right w:val="single" w:sz="4" w:space="0" w:color="auto"/>
            </w:tcBorders>
            <w:vAlign w:val="center"/>
            <w:hideMark/>
          </w:tcPr>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максимальная сумма баллов – 100</w:t>
            </w:r>
          </w:p>
        </w:tc>
      </w:tr>
      <w:tr w:rsidR="00BB1EC7" w:rsidRPr="00BB1EC7" w:rsidTr="00B303EF">
        <w:trPr>
          <w:trHeight w:val="435"/>
        </w:trPr>
        <w:tc>
          <w:tcPr>
            <w:tcW w:w="0" w:type="auto"/>
            <w:vMerge/>
            <w:tcBorders>
              <w:top w:val="nil"/>
              <w:left w:val="single" w:sz="4" w:space="0" w:color="auto"/>
              <w:bottom w:val="single" w:sz="4" w:space="0" w:color="000000"/>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Число посетителей</w:t>
            </w:r>
          </w:p>
          <w:p w:rsidR="00BB1EC7" w:rsidRPr="00BB1EC7" w:rsidRDefault="00BB1EC7" w:rsidP="00BB1EC7">
            <w:pPr>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культурно-досуговых мероприятий</w:t>
            </w:r>
          </w:p>
        </w:tc>
        <w:tc>
          <w:tcPr>
            <w:tcW w:w="1859" w:type="dxa"/>
            <w:tcBorders>
              <w:top w:val="single" w:sz="4" w:space="0" w:color="auto"/>
              <w:left w:val="nil"/>
              <w:bottom w:val="single" w:sz="4" w:space="0" w:color="auto"/>
              <w:right w:val="single" w:sz="4" w:space="0" w:color="auto"/>
            </w:tcBorders>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Чел.</w:t>
            </w:r>
          </w:p>
        </w:tc>
        <w:tc>
          <w:tcPr>
            <w:tcW w:w="2736" w:type="dxa"/>
            <w:tcBorders>
              <w:top w:val="nil"/>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3600</w:t>
            </w:r>
          </w:p>
        </w:tc>
        <w:tc>
          <w:tcPr>
            <w:tcW w:w="2703" w:type="dxa"/>
            <w:tcBorders>
              <w:top w:val="nil"/>
              <w:left w:val="nil"/>
              <w:bottom w:val="single" w:sz="4" w:space="0" w:color="auto"/>
              <w:right w:val="single" w:sz="4" w:space="0" w:color="auto"/>
            </w:tcBorders>
            <w:vAlign w:val="center"/>
            <w:hideMark/>
          </w:tcPr>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максимальная сумма баллов – 100</w:t>
            </w:r>
          </w:p>
        </w:tc>
      </w:tr>
      <w:tr w:rsidR="00BB1EC7" w:rsidRPr="00BB1EC7" w:rsidTr="00B303EF">
        <w:trPr>
          <w:trHeight w:val="315"/>
        </w:trPr>
        <w:tc>
          <w:tcPr>
            <w:tcW w:w="0" w:type="auto"/>
            <w:vMerge/>
            <w:tcBorders>
              <w:top w:val="nil"/>
              <w:left w:val="single" w:sz="4" w:space="0" w:color="auto"/>
              <w:bottom w:val="single" w:sz="4" w:space="0" w:color="000000"/>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Число клубных формирований</w:t>
            </w:r>
          </w:p>
        </w:tc>
        <w:tc>
          <w:tcPr>
            <w:tcW w:w="1859" w:type="dxa"/>
            <w:tcBorders>
              <w:top w:val="single" w:sz="4" w:space="0" w:color="auto"/>
              <w:left w:val="nil"/>
              <w:bottom w:val="single" w:sz="4" w:space="0" w:color="auto"/>
              <w:right w:val="single" w:sz="4" w:space="0" w:color="auto"/>
            </w:tcBorders>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28</w:t>
            </w:r>
          </w:p>
        </w:tc>
        <w:tc>
          <w:tcPr>
            <w:tcW w:w="2703" w:type="dxa"/>
            <w:tcBorders>
              <w:top w:val="nil"/>
              <w:left w:val="nil"/>
              <w:bottom w:val="single" w:sz="4" w:space="0" w:color="auto"/>
              <w:right w:val="single" w:sz="4" w:space="0" w:color="auto"/>
            </w:tcBorders>
            <w:vAlign w:val="center"/>
            <w:hideMark/>
          </w:tcPr>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максимальная сумма баллов – 100</w:t>
            </w:r>
          </w:p>
        </w:tc>
      </w:tr>
      <w:tr w:rsidR="00BB1EC7" w:rsidRPr="00BB1EC7" w:rsidTr="00B303EF">
        <w:trPr>
          <w:trHeight w:val="315"/>
        </w:trPr>
        <w:tc>
          <w:tcPr>
            <w:tcW w:w="0" w:type="auto"/>
            <w:vMerge/>
            <w:tcBorders>
              <w:top w:val="nil"/>
              <w:left w:val="single" w:sz="4" w:space="0" w:color="auto"/>
              <w:bottom w:val="single" w:sz="4" w:space="0" w:color="000000"/>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Количество подготовленных методических рекомендаций, проведенных консультаций</w:t>
            </w:r>
          </w:p>
        </w:tc>
        <w:tc>
          <w:tcPr>
            <w:tcW w:w="1859" w:type="dxa"/>
            <w:tcBorders>
              <w:top w:val="single" w:sz="4" w:space="0" w:color="auto"/>
              <w:left w:val="nil"/>
              <w:bottom w:val="single" w:sz="4" w:space="0" w:color="auto"/>
              <w:right w:val="single" w:sz="4" w:space="0" w:color="auto"/>
            </w:tcBorders>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ind w:firstLine="709"/>
              <w:jc w:val="center"/>
              <w:rPr>
                <w:rFonts w:ascii="Times New Roman" w:eastAsia="Calibri" w:hAnsi="Times New Roman" w:cs="Times New Roman"/>
                <w:sz w:val="20"/>
                <w:szCs w:val="20"/>
              </w:rPr>
            </w:pPr>
          </w:p>
        </w:tc>
        <w:tc>
          <w:tcPr>
            <w:tcW w:w="2703" w:type="dxa"/>
            <w:tcBorders>
              <w:top w:val="nil"/>
              <w:left w:val="nil"/>
              <w:bottom w:val="single" w:sz="4" w:space="0" w:color="auto"/>
              <w:right w:val="single" w:sz="4" w:space="0" w:color="auto"/>
            </w:tcBorders>
            <w:vAlign w:val="center"/>
            <w:hideMark/>
          </w:tcPr>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максимальная сумма  баллов - 50  </w:t>
            </w:r>
          </w:p>
        </w:tc>
      </w:tr>
      <w:tr w:rsidR="00BB1EC7" w:rsidRPr="00BB1EC7" w:rsidTr="00B303EF">
        <w:trPr>
          <w:trHeight w:val="630"/>
        </w:trPr>
        <w:tc>
          <w:tcPr>
            <w:tcW w:w="0" w:type="auto"/>
            <w:vMerge/>
            <w:tcBorders>
              <w:top w:val="nil"/>
              <w:left w:val="single" w:sz="4" w:space="0" w:color="auto"/>
              <w:bottom w:val="single" w:sz="4" w:space="0" w:color="000000"/>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BB1EC7" w:rsidRPr="00BB1EC7" w:rsidRDefault="00BB1EC7" w:rsidP="00BB1EC7">
            <w:pPr>
              <w:spacing w:after="0" w:line="276"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Количество участников в клубных формированиях </w:t>
            </w:r>
          </w:p>
        </w:tc>
        <w:tc>
          <w:tcPr>
            <w:tcW w:w="1859" w:type="dxa"/>
            <w:tcBorders>
              <w:top w:val="single" w:sz="4" w:space="0" w:color="auto"/>
              <w:left w:val="nil"/>
              <w:bottom w:val="single" w:sz="4" w:space="0" w:color="auto"/>
              <w:right w:val="single" w:sz="4" w:space="0" w:color="auto"/>
            </w:tcBorders>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Экз.</w:t>
            </w:r>
          </w:p>
        </w:tc>
        <w:tc>
          <w:tcPr>
            <w:tcW w:w="2736" w:type="dxa"/>
            <w:tcBorders>
              <w:top w:val="nil"/>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289</w:t>
            </w:r>
          </w:p>
        </w:tc>
        <w:tc>
          <w:tcPr>
            <w:tcW w:w="2703" w:type="dxa"/>
            <w:tcBorders>
              <w:top w:val="nil"/>
              <w:left w:val="nil"/>
              <w:bottom w:val="single" w:sz="4" w:space="0" w:color="auto"/>
              <w:right w:val="single" w:sz="4" w:space="0" w:color="auto"/>
            </w:tcBorders>
            <w:vAlign w:val="center"/>
            <w:hideMark/>
          </w:tcPr>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максимальная сумма баллов – 50</w:t>
            </w:r>
          </w:p>
        </w:tc>
      </w:tr>
      <w:tr w:rsidR="00BB1EC7" w:rsidRPr="00BB1EC7" w:rsidTr="00B303EF">
        <w:trPr>
          <w:trHeight w:val="675"/>
        </w:trPr>
        <w:tc>
          <w:tcPr>
            <w:tcW w:w="0" w:type="auto"/>
            <w:vMerge/>
            <w:tcBorders>
              <w:top w:val="nil"/>
              <w:left w:val="single" w:sz="4" w:space="0" w:color="auto"/>
              <w:bottom w:val="single" w:sz="4" w:space="0" w:color="000000"/>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vAlign w:val="center"/>
            <w:hideMark/>
          </w:tcPr>
          <w:p w:rsidR="00BB1EC7" w:rsidRPr="00BB1EC7" w:rsidRDefault="00BB1EC7" w:rsidP="00BB1EC7">
            <w:pPr>
              <w:spacing w:after="0" w:line="276" w:lineRule="auto"/>
              <w:ind w:hanging="26"/>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Удельный вес населения, участвующего мероприятиях проводимых в </w:t>
            </w:r>
            <w:proofErr w:type="spellStart"/>
            <w:r w:rsidRPr="00BB1EC7">
              <w:rPr>
                <w:rFonts w:ascii="Times New Roman" w:eastAsia="Calibri" w:hAnsi="Times New Roman" w:cs="Times New Roman"/>
                <w:sz w:val="20"/>
                <w:szCs w:val="20"/>
              </w:rPr>
              <w:t>Коломыцевском</w:t>
            </w:r>
            <w:proofErr w:type="spellEnd"/>
            <w:r w:rsidRPr="00BB1EC7">
              <w:rPr>
                <w:rFonts w:ascii="Times New Roman" w:eastAsia="Calibri" w:hAnsi="Times New Roman" w:cs="Times New Roman"/>
                <w:sz w:val="20"/>
                <w:szCs w:val="20"/>
              </w:rPr>
              <w:t xml:space="preserve">  СДК</w:t>
            </w:r>
          </w:p>
        </w:tc>
        <w:tc>
          <w:tcPr>
            <w:tcW w:w="1859" w:type="dxa"/>
            <w:tcBorders>
              <w:top w:val="single" w:sz="4" w:space="0" w:color="auto"/>
              <w:left w:val="nil"/>
              <w:bottom w:val="single" w:sz="4" w:space="0" w:color="auto"/>
              <w:right w:val="single" w:sz="4" w:space="0" w:color="auto"/>
            </w:tcBorders>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w:t>
            </w:r>
          </w:p>
        </w:tc>
        <w:tc>
          <w:tcPr>
            <w:tcW w:w="2736" w:type="dxa"/>
            <w:tcBorders>
              <w:top w:val="nil"/>
              <w:left w:val="single" w:sz="4" w:space="0" w:color="auto"/>
              <w:bottom w:val="single" w:sz="4" w:space="0" w:color="auto"/>
              <w:right w:val="single" w:sz="4" w:space="0" w:color="auto"/>
            </w:tcBorders>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53,5</w:t>
            </w:r>
          </w:p>
        </w:tc>
        <w:tc>
          <w:tcPr>
            <w:tcW w:w="2703" w:type="dxa"/>
            <w:tcBorders>
              <w:top w:val="nil"/>
              <w:left w:val="nil"/>
              <w:bottom w:val="single" w:sz="4" w:space="0" w:color="auto"/>
              <w:right w:val="single" w:sz="4" w:space="0" w:color="auto"/>
            </w:tcBorders>
            <w:vAlign w:val="center"/>
            <w:hideMark/>
          </w:tcPr>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максимальная сумма баллов – 50</w:t>
            </w:r>
          </w:p>
        </w:tc>
      </w:tr>
      <w:tr w:rsidR="00BB1EC7" w:rsidRPr="00BB1EC7" w:rsidTr="00B303EF">
        <w:trPr>
          <w:trHeight w:val="61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b/>
                <w:bCs/>
                <w:sz w:val="20"/>
                <w:szCs w:val="20"/>
              </w:rPr>
            </w:pPr>
            <w:r w:rsidRPr="00BB1EC7">
              <w:rPr>
                <w:rFonts w:ascii="Times New Roman" w:eastAsia="Calibri" w:hAnsi="Times New Roman" w:cs="Times New Roman"/>
                <w:b/>
                <w:bCs/>
                <w:sz w:val="20"/>
                <w:szCs w:val="20"/>
              </w:rPr>
              <w:t> </w:t>
            </w:r>
          </w:p>
        </w:tc>
        <w:tc>
          <w:tcPr>
            <w:tcW w:w="2777" w:type="dxa"/>
            <w:tcBorders>
              <w:top w:val="single" w:sz="4" w:space="0" w:color="auto"/>
              <w:left w:val="nil"/>
              <w:bottom w:val="single" w:sz="4" w:space="0" w:color="auto"/>
              <w:right w:val="single" w:sz="4" w:space="0" w:color="auto"/>
            </w:tcBorders>
            <w:vAlign w:val="center"/>
          </w:tcPr>
          <w:p w:rsidR="00BB1EC7" w:rsidRPr="00BB1EC7" w:rsidRDefault="00BB1EC7" w:rsidP="00BB1EC7">
            <w:pPr>
              <w:spacing w:after="0" w:line="276" w:lineRule="auto"/>
              <w:ind w:firstLine="709"/>
              <w:rPr>
                <w:rFonts w:ascii="Times New Roman" w:eastAsia="Calibri" w:hAnsi="Times New Roman" w:cs="Times New Roman"/>
                <w:sz w:val="20"/>
                <w:szCs w:val="20"/>
              </w:rPr>
            </w:pPr>
          </w:p>
        </w:tc>
        <w:tc>
          <w:tcPr>
            <w:tcW w:w="3827" w:type="dxa"/>
            <w:tcBorders>
              <w:top w:val="single" w:sz="4" w:space="0" w:color="auto"/>
              <w:left w:val="nil"/>
              <w:bottom w:val="single" w:sz="4" w:space="0" w:color="auto"/>
              <w:right w:val="single" w:sz="4" w:space="0" w:color="auto"/>
            </w:tcBorders>
            <w:vAlign w:val="center"/>
            <w:hideMark/>
          </w:tcPr>
          <w:p w:rsidR="00BB1EC7" w:rsidRPr="00BB1EC7" w:rsidRDefault="00BB1EC7" w:rsidP="00BB1EC7">
            <w:pPr>
              <w:spacing w:after="0" w:line="276" w:lineRule="auto"/>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ОТЛИЧНО</w:t>
            </w:r>
          </w:p>
        </w:tc>
        <w:tc>
          <w:tcPr>
            <w:tcW w:w="2703" w:type="dxa"/>
            <w:tcBorders>
              <w:top w:val="single" w:sz="4" w:space="0" w:color="auto"/>
              <w:left w:val="nil"/>
              <w:bottom w:val="single" w:sz="4" w:space="0" w:color="auto"/>
              <w:right w:val="single" w:sz="4" w:space="0" w:color="auto"/>
            </w:tcBorders>
            <w:vAlign w:val="center"/>
            <w:hideMark/>
          </w:tcPr>
          <w:p w:rsidR="00BB1EC7" w:rsidRPr="00BB1EC7" w:rsidRDefault="00BB1EC7" w:rsidP="00BB1EC7">
            <w:pPr>
              <w:spacing w:after="0" w:line="276" w:lineRule="auto"/>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300 и более</w:t>
            </w:r>
          </w:p>
        </w:tc>
      </w:tr>
      <w:tr w:rsidR="00BB1EC7" w:rsidRPr="00BB1EC7" w:rsidTr="00B303EF">
        <w:trPr>
          <w:trHeight w:val="52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b/>
                <w:bCs/>
                <w:sz w:val="20"/>
                <w:szCs w:val="20"/>
              </w:rPr>
            </w:pPr>
            <w:r w:rsidRPr="00BB1EC7">
              <w:rPr>
                <w:rFonts w:ascii="Times New Roman" w:eastAsia="Calibri" w:hAnsi="Times New Roman" w:cs="Times New Roman"/>
                <w:b/>
                <w:bCs/>
                <w:sz w:val="20"/>
                <w:szCs w:val="20"/>
              </w:rPr>
              <w:t> </w:t>
            </w:r>
          </w:p>
        </w:tc>
        <w:tc>
          <w:tcPr>
            <w:tcW w:w="2777" w:type="dxa"/>
            <w:tcBorders>
              <w:top w:val="single" w:sz="4" w:space="0" w:color="auto"/>
              <w:left w:val="nil"/>
              <w:bottom w:val="single" w:sz="4" w:space="0" w:color="auto"/>
              <w:right w:val="single" w:sz="4" w:space="0" w:color="auto"/>
            </w:tcBorders>
          </w:tcPr>
          <w:p w:rsidR="00BB1EC7" w:rsidRPr="00BB1EC7" w:rsidRDefault="00BB1EC7" w:rsidP="00BB1EC7">
            <w:pPr>
              <w:spacing w:after="0" w:line="276" w:lineRule="auto"/>
              <w:ind w:firstLine="709"/>
              <w:rPr>
                <w:rFonts w:ascii="Times New Roman" w:eastAsia="Calibri" w:hAnsi="Times New Roman" w:cs="Times New Roman"/>
                <w:sz w:val="20"/>
                <w:szCs w:val="20"/>
              </w:rPr>
            </w:pPr>
          </w:p>
        </w:tc>
        <w:tc>
          <w:tcPr>
            <w:tcW w:w="3827" w:type="dxa"/>
            <w:tcBorders>
              <w:top w:val="single" w:sz="4" w:space="0" w:color="auto"/>
              <w:left w:val="nil"/>
              <w:bottom w:val="single" w:sz="4" w:space="0" w:color="auto"/>
              <w:right w:val="single" w:sz="4" w:space="0" w:color="auto"/>
            </w:tcBorders>
            <w:vAlign w:val="center"/>
            <w:hideMark/>
          </w:tcPr>
          <w:p w:rsidR="00BB1EC7" w:rsidRPr="00BB1EC7" w:rsidRDefault="00BB1EC7" w:rsidP="00BB1EC7">
            <w:pPr>
              <w:spacing w:after="0" w:line="276" w:lineRule="auto"/>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ХОРОШО</w:t>
            </w:r>
          </w:p>
        </w:tc>
        <w:tc>
          <w:tcPr>
            <w:tcW w:w="2703" w:type="dxa"/>
            <w:tcBorders>
              <w:top w:val="single" w:sz="4" w:space="0" w:color="auto"/>
              <w:left w:val="nil"/>
              <w:bottom w:val="single" w:sz="4" w:space="0" w:color="auto"/>
              <w:right w:val="single" w:sz="4" w:space="0" w:color="auto"/>
            </w:tcBorders>
            <w:vAlign w:val="center"/>
            <w:hideMark/>
          </w:tcPr>
          <w:p w:rsidR="00BB1EC7" w:rsidRPr="00BB1EC7" w:rsidRDefault="00BB1EC7" w:rsidP="00BB1EC7">
            <w:pPr>
              <w:spacing w:after="0" w:line="276" w:lineRule="auto"/>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250 – 299</w:t>
            </w:r>
          </w:p>
        </w:tc>
      </w:tr>
      <w:tr w:rsidR="00BB1EC7" w:rsidRPr="00BB1EC7" w:rsidTr="00B303EF">
        <w:trPr>
          <w:trHeight w:val="67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b/>
                <w:bCs/>
                <w:sz w:val="20"/>
                <w:szCs w:val="20"/>
              </w:rPr>
            </w:pPr>
            <w:r w:rsidRPr="00BB1EC7">
              <w:rPr>
                <w:rFonts w:ascii="Times New Roman" w:eastAsia="Calibri" w:hAnsi="Times New Roman" w:cs="Times New Roman"/>
                <w:b/>
                <w:bCs/>
                <w:sz w:val="20"/>
                <w:szCs w:val="20"/>
              </w:rPr>
              <w:t> </w:t>
            </w:r>
          </w:p>
        </w:tc>
        <w:tc>
          <w:tcPr>
            <w:tcW w:w="2777" w:type="dxa"/>
            <w:tcBorders>
              <w:top w:val="single" w:sz="4" w:space="0" w:color="auto"/>
              <w:left w:val="nil"/>
              <w:bottom w:val="single" w:sz="4" w:space="0" w:color="auto"/>
              <w:right w:val="single" w:sz="4" w:space="0" w:color="auto"/>
            </w:tcBorders>
          </w:tcPr>
          <w:p w:rsidR="00BB1EC7" w:rsidRPr="00BB1EC7" w:rsidRDefault="00BB1EC7" w:rsidP="00BB1EC7">
            <w:pPr>
              <w:spacing w:after="0" w:line="276" w:lineRule="auto"/>
              <w:ind w:firstLine="709"/>
              <w:rPr>
                <w:rFonts w:ascii="Times New Roman" w:eastAsia="Calibri" w:hAnsi="Times New Roman" w:cs="Times New Roman"/>
                <w:sz w:val="20"/>
                <w:szCs w:val="20"/>
              </w:rPr>
            </w:pPr>
          </w:p>
        </w:tc>
        <w:tc>
          <w:tcPr>
            <w:tcW w:w="3827" w:type="dxa"/>
            <w:tcBorders>
              <w:top w:val="single" w:sz="4" w:space="0" w:color="auto"/>
              <w:left w:val="nil"/>
              <w:bottom w:val="single" w:sz="4" w:space="0" w:color="auto"/>
              <w:right w:val="single" w:sz="4" w:space="0" w:color="auto"/>
            </w:tcBorders>
            <w:vAlign w:val="center"/>
            <w:hideMark/>
          </w:tcPr>
          <w:p w:rsidR="00BB1EC7" w:rsidRPr="00BB1EC7" w:rsidRDefault="00BB1EC7" w:rsidP="00BB1EC7">
            <w:pPr>
              <w:spacing w:after="0" w:line="276" w:lineRule="auto"/>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76" w:lineRule="auto"/>
              <w:jc w:val="both"/>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УДОВЛЕТВОРИТЕЛЬНО</w:t>
            </w:r>
          </w:p>
        </w:tc>
        <w:tc>
          <w:tcPr>
            <w:tcW w:w="2703" w:type="dxa"/>
            <w:tcBorders>
              <w:top w:val="single" w:sz="4" w:space="0" w:color="auto"/>
              <w:left w:val="nil"/>
              <w:bottom w:val="single" w:sz="4" w:space="0" w:color="auto"/>
              <w:right w:val="single" w:sz="4" w:space="0" w:color="auto"/>
            </w:tcBorders>
            <w:vAlign w:val="center"/>
            <w:hideMark/>
          </w:tcPr>
          <w:p w:rsidR="00BB1EC7" w:rsidRPr="00BB1EC7" w:rsidRDefault="00BB1EC7" w:rsidP="00BB1EC7">
            <w:pPr>
              <w:spacing w:after="0" w:line="276" w:lineRule="auto"/>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200-249</w:t>
            </w:r>
          </w:p>
        </w:tc>
      </w:tr>
      <w:tr w:rsidR="00BB1EC7" w:rsidRPr="00BB1EC7" w:rsidTr="00B303EF">
        <w:trPr>
          <w:trHeight w:val="765"/>
        </w:trPr>
        <w:tc>
          <w:tcPr>
            <w:tcW w:w="1127" w:type="dxa"/>
            <w:tcBorders>
              <w:top w:val="nil"/>
              <w:left w:val="single" w:sz="4" w:space="0" w:color="auto"/>
              <w:bottom w:val="single" w:sz="4" w:space="0" w:color="auto"/>
              <w:right w:val="single" w:sz="4" w:space="0" w:color="auto"/>
            </w:tcBorders>
            <w:noWrap/>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b/>
                <w:bCs/>
                <w:sz w:val="20"/>
                <w:szCs w:val="20"/>
              </w:rPr>
            </w:pPr>
            <w:r w:rsidRPr="00BB1EC7">
              <w:rPr>
                <w:rFonts w:ascii="Times New Roman" w:eastAsia="Calibri" w:hAnsi="Times New Roman" w:cs="Times New Roman"/>
                <w:b/>
                <w:bCs/>
                <w:sz w:val="20"/>
                <w:szCs w:val="20"/>
              </w:rPr>
              <w:t> </w:t>
            </w:r>
          </w:p>
        </w:tc>
        <w:tc>
          <w:tcPr>
            <w:tcW w:w="2777" w:type="dxa"/>
            <w:tcBorders>
              <w:top w:val="nil"/>
              <w:left w:val="nil"/>
              <w:bottom w:val="single" w:sz="4" w:space="0" w:color="auto"/>
              <w:right w:val="single" w:sz="4" w:space="0" w:color="auto"/>
            </w:tcBorders>
          </w:tcPr>
          <w:p w:rsidR="00BB1EC7" w:rsidRPr="00BB1EC7" w:rsidRDefault="00BB1EC7" w:rsidP="00BB1EC7">
            <w:pPr>
              <w:spacing w:after="0" w:line="276" w:lineRule="auto"/>
              <w:ind w:firstLine="709"/>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vAlign w:val="center"/>
            <w:hideMark/>
          </w:tcPr>
          <w:p w:rsidR="00BB1EC7" w:rsidRPr="00BB1EC7" w:rsidRDefault="00BB1EC7" w:rsidP="00BB1EC7">
            <w:pPr>
              <w:spacing w:after="0" w:line="276" w:lineRule="auto"/>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p>
        </w:tc>
        <w:tc>
          <w:tcPr>
            <w:tcW w:w="2736" w:type="dxa"/>
            <w:tcBorders>
              <w:top w:val="nil"/>
              <w:left w:val="single" w:sz="4" w:space="0" w:color="auto"/>
              <w:bottom w:val="single" w:sz="4" w:space="0" w:color="auto"/>
              <w:right w:val="single" w:sz="4" w:space="0" w:color="auto"/>
            </w:tcBorders>
            <w:vAlign w:val="center"/>
            <w:hideMark/>
          </w:tcPr>
          <w:p w:rsidR="00BB1EC7" w:rsidRPr="00BB1EC7" w:rsidRDefault="00BB1EC7" w:rsidP="00BB1EC7">
            <w:pPr>
              <w:spacing w:after="0" w:line="276" w:lineRule="auto"/>
              <w:jc w:val="both"/>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НЕУДОВЛЕТВОРИТЕЛЬНО</w:t>
            </w:r>
          </w:p>
        </w:tc>
        <w:tc>
          <w:tcPr>
            <w:tcW w:w="2703" w:type="dxa"/>
            <w:tcBorders>
              <w:top w:val="nil"/>
              <w:left w:val="nil"/>
              <w:bottom w:val="single" w:sz="4" w:space="0" w:color="auto"/>
              <w:right w:val="single" w:sz="4" w:space="0" w:color="auto"/>
            </w:tcBorders>
            <w:vAlign w:val="center"/>
            <w:hideMark/>
          </w:tcPr>
          <w:p w:rsidR="00BB1EC7" w:rsidRPr="00BB1EC7" w:rsidRDefault="00BB1EC7" w:rsidP="00BB1EC7">
            <w:pPr>
              <w:spacing w:after="0" w:line="276" w:lineRule="auto"/>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199 и менее</w:t>
            </w:r>
          </w:p>
        </w:tc>
      </w:tr>
    </w:tbl>
    <w:p w:rsidR="00BB1EC7" w:rsidRPr="00BB1EC7" w:rsidRDefault="00BB1EC7" w:rsidP="00BB1EC7">
      <w:pPr>
        <w:spacing w:after="0" w:line="240" w:lineRule="auto"/>
        <w:rPr>
          <w:rFonts w:ascii="Times New Roman" w:eastAsia="Calibri" w:hAnsi="Times New Roman" w:cs="Times New Roman"/>
          <w:sz w:val="20"/>
          <w:szCs w:val="20"/>
        </w:rPr>
        <w:sectPr w:rsidR="00BB1EC7" w:rsidRPr="00BB1EC7">
          <w:pgSz w:w="16838" w:h="11906" w:orient="landscape"/>
          <w:pgMar w:top="1134" w:right="1134" w:bottom="567" w:left="1134" w:header="709" w:footer="709" w:gutter="0"/>
          <w:cols w:space="720"/>
        </w:sectPr>
      </w:pPr>
    </w:p>
    <w:p w:rsidR="00BB1EC7" w:rsidRPr="00BB1EC7" w:rsidRDefault="00BB1EC7" w:rsidP="00BB1EC7">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Таблица 4</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Перечень</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основных мероприятий подпрограммы «Организация досуга и обеспечение жителей поселения услугами организации культуры»</w:t>
      </w:r>
    </w:p>
    <w:tbl>
      <w:tblPr>
        <w:tblW w:w="14880" w:type="dxa"/>
        <w:tblInd w:w="75" w:type="dxa"/>
        <w:tblLayout w:type="fixed"/>
        <w:tblCellMar>
          <w:left w:w="75" w:type="dxa"/>
          <w:right w:w="75" w:type="dxa"/>
        </w:tblCellMar>
        <w:tblLook w:val="04A0" w:firstRow="1" w:lastRow="0" w:firstColumn="1" w:lastColumn="0" w:noHBand="0" w:noVBand="1"/>
      </w:tblPr>
      <w:tblGrid>
        <w:gridCol w:w="600"/>
        <w:gridCol w:w="3368"/>
        <w:gridCol w:w="1984"/>
        <w:gridCol w:w="1417"/>
        <w:gridCol w:w="1418"/>
        <w:gridCol w:w="2409"/>
        <w:gridCol w:w="2125"/>
        <w:gridCol w:w="1559"/>
      </w:tblGrid>
      <w:tr w:rsidR="00BB1EC7" w:rsidRPr="00BB1EC7" w:rsidTr="00B303EF">
        <w:tc>
          <w:tcPr>
            <w:tcW w:w="600"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w:t>
            </w:r>
            <w:r w:rsidRPr="00BB1EC7">
              <w:rPr>
                <w:rFonts w:ascii="Times New Roman" w:eastAsia="Times New Roman" w:hAnsi="Times New Roman" w:cs="Times New Roman"/>
                <w:sz w:val="20"/>
                <w:szCs w:val="20"/>
              </w:rPr>
              <w:br/>
              <w:t>п/п</w:t>
            </w:r>
          </w:p>
        </w:tc>
        <w:tc>
          <w:tcPr>
            <w:tcW w:w="3369" w:type="dxa"/>
            <w:vMerge w:val="restart"/>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Номер и наименование    </w:t>
            </w:r>
            <w:r w:rsidRPr="00BB1EC7">
              <w:rPr>
                <w:rFonts w:ascii="Times New Roman" w:eastAsia="Times New Roman" w:hAnsi="Times New Roman" w:cs="Times New Roman"/>
                <w:sz w:val="20"/>
                <w:szCs w:val="20"/>
              </w:rPr>
              <w:br/>
              <w:t>основного мероприятия</w:t>
            </w: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Срок</w:t>
            </w:r>
          </w:p>
        </w:tc>
        <w:tc>
          <w:tcPr>
            <w:tcW w:w="2410"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Ожидаемый     </w:t>
            </w:r>
            <w:r w:rsidRPr="00BB1EC7">
              <w:rPr>
                <w:rFonts w:ascii="Times New Roman" w:eastAsia="Times New Roman" w:hAnsi="Times New Roman" w:cs="Times New Roman"/>
                <w:sz w:val="20"/>
                <w:szCs w:val="20"/>
              </w:rPr>
              <w:br/>
              <w:t>непосредственный</w:t>
            </w:r>
            <w:r w:rsidRPr="00BB1EC7">
              <w:rPr>
                <w:rFonts w:ascii="Times New Roman" w:eastAsia="Times New Roman" w:hAnsi="Times New Roman" w:cs="Times New Roman"/>
                <w:sz w:val="20"/>
                <w:szCs w:val="20"/>
              </w:rPr>
              <w:br/>
              <w:t xml:space="preserve">результат     </w:t>
            </w:r>
            <w:r w:rsidRPr="00BB1EC7">
              <w:rPr>
                <w:rFonts w:ascii="Times New Roman" w:eastAsia="Times New Roman" w:hAnsi="Times New Roman" w:cs="Times New Roman"/>
                <w:sz w:val="20"/>
                <w:szCs w:val="20"/>
              </w:rPr>
              <w:br/>
              <w:t>(краткое описание)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Последствия </w:t>
            </w:r>
            <w:r w:rsidRPr="00BB1EC7">
              <w:rPr>
                <w:rFonts w:ascii="Times New Roman" w:eastAsia="Times New Roman" w:hAnsi="Times New Roman" w:cs="Times New Roman"/>
                <w:sz w:val="20"/>
                <w:szCs w:val="20"/>
              </w:rPr>
              <w:br/>
              <w:t xml:space="preserve">не реализации основного   </w:t>
            </w:r>
            <w:r w:rsidRPr="00BB1EC7">
              <w:rPr>
                <w:rFonts w:ascii="Times New Roman" w:eastAsia="Times New Roman" w:hAnsi="Times New Roman" w:cs="Times New Roman"/>
                <w:sz w:val="20"/>
                <w:szCs w:val="20"/>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Связь с </w:t>
            </w:r>
            <w:r w:rsidRPr="00BB1EC7">
              <w:rPr>
                <w:rFonts w:ascii="Times New Roman" w:eastAsia="Times New Roman" w:hAnsi="Times New Roman" w:cs="Times New Roman"/>
                <w:sz w:val="20"/>
                <w:szCs w:val="20"/>
              </w:rPr>
              <w:br/>
              <w:t>показателями   Муниципальной</w:t>
            </w:r>
            <w:r w:rsidRPr="00BB1EC7">
              <w:rPr>
                <w:rFonts w:ascii="Times New Roman" w:eastAsia="Times New Roman" w:hAnsi="Times New Roman" w:cs="Times New Roman"/>
                <w:sz w:val="20"/>
                <w:szCs w:val="20"/>
              </w:rPr>
              <w:br/>
              <w:t xml:space="preserve">программы    </w:t>
            </w:r>
            <w:r w:rsidRPr="00BB1EC7">
              <w:rPr>
                <w:rFonts w:ascii="Times New Roman" w:eastAsia="Times New Roman" w:hAnsi="Times New Roman" w:cs="Times New Roman"/>
                <w:sz w:val="20"/>
                <w:szCs w:val="20"/>
              </w:rPr>
              <w:br/>
            </w:r>
          </w:p>
        </w:tc>
      </w:tr>
      <w:tr w:rsidR="00BB1EC7" w:rsidRPr="00BB1EC7" w:rsidTr="00B303EF">
        <w:tc>
          <w:tcPr>
            <w:tcW w:w="14884"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начала  </w:t>
            </w:r>
            <w:r w:rsidRPr="00BB1EC7">
              <w:rPr>
                <w:rFonts w:ascii="Times New Roman" w:eastAsia="Times New Roman" w:hAnsi="Times New Roman" w:cs="Times New Roman"/>
                <w:sz w:val="20"/>
                <w:szCs w:val="20"/>
              </w:rPr>
              <w:br/>
              <w:t>реализации</w:t>
            </w:r>
          </w:p>
        </w:tc>
        <w:tc>
          <w:tcPr>
            <w:tcW w:w="141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окончания </w:t>
            </w:r>
            <w:r w:rsidRPr="00BB1EC7">
              <w:rPr>
                <w:rFonts w:ascii="Times New Roman" w:eastAsia="Times New Roman" w:hAnsi="Times New Roman" w:cs="Times New Roman"/>
                <w:sz w:val="20"/>
                <w:szCs w:val="20"/>
              </w:rPr>
              <w:br/>
              <w:t>реализации</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r>
      <w:tr w:rsidR="00BB1EC7" w:rsidRPr="00BB1EC7" w:rsidTr="00B303EF">
        <w:trPr>
          <w:tblHeader/>
        </w:trPr>
        <w:tc>
          <w:tcPr>
            <w:tcW w:w="60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w:t>
            </w:r>
          </w:p>
        </w:tc>
        <w:tc>
          <w:tcPr>
            <w:tcW w:w="336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6</w:t>
            </w:r>
          </w:p>
        </w:tc>
        <w:tc>
          <w:tcPr>
            <w:tcW w:w="212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7</w:t>
            </w:r>
          </w:p>
        </w:tc>
        <w:tc>
          <w:tcPr>
            <w:tcW w:w="155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8</w:t>
            </w:r>
          </w:p>
        </w:tc>
      </w:tr>
      <w:tr w:rsidR="00BB1EC7" w:rsidRPr="00BB1EC7" w:rsidTr="00B303EF">
        <w:trPr>
          <w:tblHeader/>
        </w:trPr>
        <w:tc>
          <w:tcPr>
            <w:tcW w:w="14884" w:type="dxa"/>
            <w:gridSpan w:val="8"/>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r>
      <w:tr w:rsidR="00BB1EC7" w:rsidRPr="00BB1EC7" w:rsidTr="00B303EF">
        <w:tc>
          <w:tcPr>
            <w:tcW w:w="60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w:t>
            </w:r>
          </w:p>
        </w:tc>
        <w:tc>
          <w:tcPr>
            <w:tcW w:w="336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sz w:val="20"/>
                <w:szCs w:val="20"/>
              </w:rPr>
            </w:pPr>
            <w:r w:rsidRPr="00BB1EC7">
              <w:rPr>
                <w:rFonts w:ascii="Times New Roman" w:eastAsia="Times New Roman" w:hAnsi="Times New Roman" w:cs="Times New Roman"/>
                <w:bCs/>
                <w:sz w:val="20"/>
                <w:szCs w:val="20"/>
              </w:rPr>
              <w:t>1. Развитие культурно-досуговой деятельности</w:t>
            </w:r>
          </w:p>
        </w:tc>
        <w:tc>
          <w:tcPr>
            <w:tcW w:w="1985"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МКУК «</w:t>
            </w:r>
            <w:proofErr w:type="spellStart"/>
            <w:r w:rsidRPr="00BB1EC7">
              <w:rPr>
                <w:rFonts w:ascii="Times New Roman" w:eastAsia="Times New Roman" w:hAnsi="Times New Roman" w:cs="Times New Roman"/>
                <w:sz w:val="20"/>
                <w:szCs w:val="20"/>
              </w:rPr>
              <w:t>Коломыцевский</w:t>
            </w:r>
            <w:proofErr w:type="spellEnd"/>
            <w:r w:rsidRPr="00BB1EC7">
              <w:rPr>
                <w:rFonts w:ascii="Times New Roman" w:eastAsia="Times New Roman" w:hAnsi="Times New Roman" w:cs="Times New Roman"/>
                <w:sz w:val="20"/>
                <w:szCs w:val="20"/>
              </w:rPr>
              <w:t xml:space="preserve"> СДК»</w:t>
            </w:r>
          </w:p>
        </w:tc>
        <w:tc>
          <w:tcPr>
            <w:tcW w:w="1417"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2020</w:t>
            </w:r>
          </w:p>
        </w:tc>
        <w:tc>
          <w:tcPr>
            <w:tcW w:w="141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2026</w:t>
            </w:r>
          </w:p>
        </w:tc>
        <w:tc>
          <w:tcPr>
            <w:tcW w:w="241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повышение творческого потенциала самодеятельных коллективов народного творчества</w:t>
            </w:r>
          </w:p>
        </w:tc>
        <w:tc>
          <w:tcPr>
            <w:tcW w:w="2126"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ограничение доступа населения к возможностям принимать участие в культурно-досуговой деятельности, сохранять самобытную народную культуры, развивать свои творческие способности</w:t>
            </w:r>
          </w:p>
        </w:tc>
        <w:tc>
          <w:tcPr>
            <w:tcW w:w="155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1.5</w:t>
            </w:r>
          </w:p>
        </w:tc>
      </w:tr>
      <w:tr w:rsidR="00BB1EC7" w:rsidRPr="00BB1EC7" w:rsidTr="00B303EF">
        <w:tc>
          <w:tcPr>
            <w:tcW w:w="60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w:t>
            </w:r>
          </w:p>
        </w:tc>
        <w:tc>
          <w:tcPr>
            <w:tcW w:w="336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sz w:val="20"/>
                <w:szCs w:val="20"/>
              </w:rPr>
            </w:pPr>
            <w:r w:rsidRPr="00BB1EC7">
              <w:rPr>
                <w:rFonts w:ascii="Times New Roman" w:eastAsia="Times New Roman" w:hAnsi="Times New Roman" w:cs="Times New Roman"/>
                <w:bCs/>
                <w:sz w:val="20"/>
                <w:szCs w:val="20"/>
              </w:rPr>
              <w:t>1.2. Развитие материально-технической базы учреждений культуры и образования</w:t>
            </w:r>
          </w:p>
        </w:tc>
        <w:tc>
          <w:tcPr>
            <w:tcW w:w="1985"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муниципальные казенные учреждения культуры;</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2020</w:t>
            </w:r>
          </w:p>
        </w:tc>
        <w:tc>
          <w:tcPr>
            <w:tcW w:w="141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2026</w:t>
            </w:r>
          </w:p>
        </w:tc>
        <w:tc>
          <w:tcPr>
            <w:tcW w:w="241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обеспечение сохранности зданий учреждений культуры;</w:t>
            </w:r>
          </w:p>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создание безопасных и благоприятных условий нахождения граждан в учреждениях</w:t>
            </w:r>
          </w:p>
        </w:tc>
        <w:tc>
          <w:tcPr>
            <w:tcW w:w="2126"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Снижение доступа различных групп населения к учреждениям культуры и искусства, культурным ценностям</w:t>
            </w:r>
          </w:p>
        </w:tc>
        <w:tc>
          <w:tcPr>
            <w:tcW w:w="155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1.4, 1.5, 1.7</w:t>
            </w:r>
          </w:p>
        </w:tc>
      </w:tr>
    </w:tbl>
    <w:p w:rsidR="00BB1EC7" w:rsidRPr="00BB1EC7" w:rsidRDefault="00BB1EC7" w:rsidP="00BB1EC7">
      <w:pPr>
        <w:spacing w:after="0" w:line="240" w:lineRule="auto"/>
        <w:rPr>
          <w:rFonts w:ascii="Times New Roman" w:eastAsia="Calibri" w:hAnsi="Times New Roman" w:cs="Times New Roman"/>
          <w:sz w:val="20"/>
          <w:szCs w:val="20"/>
        </w:rPr>
        <w:sectPr w:rsidR="00BB1EC7" w:rsidRPr="00BB1EC7">
          <w:pgSz w:w="16838" w:h="11906" w:orient="landscape"/>
          <w:pgMar w:top="1134" w:right="1134" w:bottom="567" w:left="1134" w:header="709" w:footer="709" w:gutter="0"/>
          <w:cols w:space="720"/>
        </w:sectPr>
      </w:pPr>
    </w:p>
    <w:p w:rsidR="00BB1EC7" w:rsidRPr="00BB1EC7" w:rsidRDefault="00BB1EC7" w:rsidP="00BB1EC7">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bookmarkStart w:id="7" w:name="Par400"/>
      <w:bookmarkEnd w:id="7"/>
      <w:r w:rsidRPr="00BB1EC7">
        <w:rPr>
          <w:rFonts w:ascii="Times New Roman" w:eastAsia="Calibri" w:hAnsi="Times New Roman" w:cs="Times New Roman"/>
          <w:sz w:val="20"/>
          <w:szCs w:val="20"/>
        </w:rPr>
        <w:lastRenderedPageBreak/>
        <w:t>Таблица 5</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Расходы местного бюджета на</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реализацию </w:t>
      </w:r>
      <w:proofErr w:type="gramStart"/>
      <w:r w:rsidRPr="00BB1EC7">
        <w:rPr>
          <w:rFonts w:ascii="Times New Roman" w:eastAsia="Calibri" w:hAnsi="Times New Roman" w:cs="Times New Roman"/>
          <w:sz w:val="20"/>
          <w:szCs w:val="20"/>
        </w:rPr>
        <w:t>муниципальной  подпрограммы</w:t>
      </w:r>
      <w:proofErr w:type="gramEnd"/>
      <w:r w:rsidRPr="00BB1EC7">
        <w:rPr>
          <w:rFonts w:ascii="Times New Roman" w:eastAsia="Calibri" w:hAnsi="Times New Roman" w:cs="Times New Roman"/>
          <w:sz w:val="20"/>
          <w:szCs w:val="20"/>
        </w:rPr>
        <w:t xml:space="preserve"> «Организация досуга и обеспечение жителей поселения услугами организации культуры»</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tbl>
      <w:tblPr>
        <w:tblW w:w="1486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1808"/>
        <w:gridCol w:w="3563"/>
        <w:gridCol w:w="3072"/>
        <w:gridCol w:w="963"/>
        <w:gridCol w:w="706"/>
        <w:gridCol w:w="810"/>
        <w:gridCol w:w="810"/>
        <w:gridCol w:w="810"/>
        <w:gridCol w:w="810"/>
        <w:gridCol w:w="810"/>
        <w:gridCol w:w="705"/>
      </w:tblGrid>
      <w:tr w:rsidR="00BB1EC7" w:rsidRPr="00BB1EC7" w:rsidTr="00B303EF">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Статус</w:t>
            </w:r>
          </w:p>
        </w:tc>
        <w:tc>
          <w:tcPr>
            <w:tcW w:w="3563"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Наименование      </w:t>
            </w:r>
            <w:r w:rsidRPr="00BB1EC7">
              <w:rPr>
                <w:rFonts w:ascii="Times New Roman" w:eastAsia="Times New Roman" w:hAnsi="Times New Roman" w:cs="Times New Roman"/>
                <w:sz w:val="20"/>
                <w:szCs w:val="20"/>
              </w:rPr>
              <w:br/>
              <w:t>государственной</w:t>
            </w:r>
            <w:r w:rsidRPr="00BB1EC7">
              <w:rPr>
                <w:rFonts w:ascii="Times New Roman" w:eastAsia="Times New Roman" w:hAnsi="Times New Roman" w:cs="Times New Roman"/>
                <w:sz w:val="20"/>
                <w:szCs w:val="20"/>
              </w:rPr>
              <w:br/>
              <w:t>программы, подпрограммы</w:t>
            </w:r>
            <w:r w:rsidRPr="00BB1EC7">
              <w:rPr>
                <w:rFonts w:ascii="Times New Roman" w:eastAsia="Times New Roman" w:hAnsi="Times New Roman" w:cs="Times New Roman"/>
                <w:sz w:val="20"/>
                <w:szCs w:val="20"/>
              </w:rPr>
              <w:br/>
              <w:t xml:space="preserve">государственной    </w:t>
            </w:r>
            <w:r w:rsidRPr="00BB1EC7">
              <w:rPr>
                <w:rFonts w:ascii="Times New Roman" w:eastAsia="Times New Roman" w:hAnsi="Times New Roman" w:cs="Times New Roman"/>
                <w:sz w:val="20"/>
                <w:szCs w:val="20"/>
              </w:rPr>
              <w:br/>
              <w:t>программы,</w:t>
            </w:r>
          </w:p>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основного мероприятия</w:t>
            </w:r>
          </w:p>
        </w:tc>
        <w:tc>
          <w:tcPr>
            <w:tcW w:w="3072"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Ответственный  </w:t>
            </w:r>
            <w:r w:rsidRPr="00BB1EC7">
              <w:rPr>
                <w:rFonts w:ascii="Times New Roman" w:eastAsia="Times New Roman" w:hAnsi="Times New Roman" w:cs="Times New Roman"/>
                <w:sz w:val="20"/>
                <w:szCs w:val="20"/>
              </w:rPr>
              <w:br/>
              <w:t xml:space="preserve">исполнитель,   </w:t>
            </w:r>
            <w:r w:rsidRPr="00BB1EC7">
              <w:rPr>
                <w:rFonts w:ascii="Times New Roman" w:eastAsia="Times New Roman" w:hAnsi="Times New Roman" w:cs="Times New Roman"/>
                <w:sz w:val="20"/>
                <w:szCs w:val="20"/>
              </w:rPr>
              <w:br/>
              <w:t xml:space="preserve">соисполнители,  </w:t>
            </w:r>
            <w:r w:rsidRPr="00BB1EC7">
              <w:rPr>
                <w:rFonts w:ascii="Times New Roman" w:eastAsia="Times New Roman" w:hAnsi="Times New Roman" w:cs="Times New Roman"/>
                <w:sz w:val="20"/>
                <w:szCs w:val="20"/>
              </w:rPr>
              <w:br/>
              <w:t xml:space="preserve"> участники</w:t>
            </w:r>
          </w:p>
        </w:tc>
        <w:tc>
          <w:tcPr>
            <w:tcW w:w="6424" w:type="dxa"/>
            <w:gridSpan w:val="8"/>
            <w:shd w:val="clear" w:color="auto" w:fill="auto"/>
          </w:tcPr>
          <w:p w:rsidR="00BB1EC7" w:rsidRPr="00BB1EC7" w:rsidRDefault="00BB1EC7" w:rsidP="00BB1EC7">
            <w:pPr>
              <w:spacing w:after="20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Расходы (тыс. рублей), годы</w:t>
            </w:r>
          </w:p>
        </w:tc>
      </w:tr>
      <w:tr w:rsidR="00BB1EC7" w:rsidRPr="00BB1EC7" w:rsidTr="00B303EF">
        <w:trPr>
          <w:trHeight w:val="1561"/>
        </w:trPr>
        <w:tc>
          <w:tcPr>
            <w:tcW w:w="0" w:type="auto"/>
            <w:vMerge/>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Times New Roman" w:hAnsi="Times New Roman" w:cs="Times New Roman"/>
                <w:sz w:val="20"/>
                <w:szCs w:val="20"/>
              </w:rPr>
            </w:pPr>
          </w:p>
        </w:tc>
        <w:tc>
          <w:tcPr>
            <w:tcW w:w="3563" w:type="dxa"/>
            <w:vMerge/>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Times New Roman" w:hAnsi="Times New Roman" w:cs="Times New Roman"/>
                <w:sz w:val="20"/>
                <w:szCs w:val="20"/>
              </w:rPr>
            </w:pPr>
          </w:p>
        </w:tc>
        <w:tc>
          <w:tcPr>
            <w:tcW w:w="3072" w:type="dxa"/>
            <w:vMerge/>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Times New Roman" w:hAnsi="Times New Roman" w:cs="Times New Roman"/>
                <w:sz w:val="20"/>
                <w:szCs w:val="20"/>
              </w:rPr>
            </w:pPr>
          </w:p>
        </w:tc>
        <w:tc>
          <w:tcPr>
            <w:tcW w:w="96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всего</w:t>
            </w:r>
          </w:p>
        </w:tc>
        <w:tc>
          <w:tcPr>
            <w:tcW w:w="70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2020</w:t>
            </w:r>
          </w:p>
        </w:tc>
        <w:tc>
          <w:tcPr>
            <w:tcW w:w="81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2021</w:t>
            </w:r>
          </w:p>
        </w:tc>
        <w:tc>
          <w:tcPr>
            <w:tcW w:w="81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2022</w:t>
            </w:r>
          </w:p>
        </w:tc>
        <w:tc>
          <w:tcPr>
            <w:tcW w:w="81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2023</w:t>
            </w:r>
          </w:p>
        </w:tc>
        <w:tc>
          <w:tcPr>
            <w:tcW w:w="81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2024</w:t>
            </w:r>
          </w:p>
        </w:tc>
        <w:tc>
          <w:tcPr>
            <w:tcW w:w="81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2025</w:t>
            </w:r>
          </w:p>
        </w:tc>
        <w:tc>
          <w:tcPr>
            <w:tcW w:w="70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2026</w:t>
            </w:r>
          </w:p>
        </w:tc>
      </w:tr>
      <w:tr w:rsidR="00BB1EC7" w:rsidRPr="00BB1EC7" w:rsidTr="00B303EF">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w:t>
            </w:r>
          </w:p>
        </w:tc>
        <w:tc>
          <w:tcPr>
            <w:tcW w:w="356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w:t>
            </w:r>
          </w:p>
        </w:tc>
        <w:tc>
          <w:tcPr>
            <w:tcW w:w="307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3</w:t>
            </w:r>
          </w:p>
        </w:tc>
        <w:tc>
          <w:tcPr>
            <w:tcW w:w="96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4</w:t>
            </w:r>
          </w:p>
        </w:tc>
        <w:tc>
          <w:tcPr>
            <w:tcW w:w="70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12</w:t>
            </w:r>
          </w:p>
        </w:tc>
        <w:tc>
          <w:tcPr>
            <w:tcW w:w="81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13</w:t>
            </w:r>
          </w:p>
        </w:tc>
        <w:tc>
          <w:tcPr>
            <w:tcW w:w="81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7</w:t>
            </w:r>
          </w:p>
        </w:tc>
        <w:tc>
          <w:tcPr>
            <w:tcW w:w="81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8</w:t>
            </w:r>
          </w:p>
        </w:tc>
        <w:tc>
          <w:tcPr>
            <w:tcW w:w="81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9</w:t>
            </w:r>
          </w:p>
        </w:tc>
        <w:tc>
          <w:tcPr>
            <w:tcW w:w="81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10</w:t>
            </w:r>
          </w:p>
        </w:tc>
        <w:tc>
          <w:tcPr>
            <w:tcW w:w="70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11</w:t>
            </w:r>
          </w:p>
        </w:tc>
      </w:tr>
      <w:tr w:rsidR="00BB1EC7" w:rsidRPr="00BB1EC7" w:rsidTr="00B303EF">
        <w:trPr>
          <w:trHeight w:val="540"/>
        </w:trPr>
        <w:tc>
          <w:tcPr>
            <w:tcW w:w="0" w:type="auto"/>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Муниципальная </w:t>
            </w:r>
            <w:r w:rsidRPr="00BB1EC7">
              <w:rPr>
                <w:rFonts w:ascii="Times New Roman" w:eastAsia="Times New Roman" w:hAnsi="Times New Roman" w:cs="Times New Roman"/>
                <w:sz w:val="20"/>
                <w:szCs w:val="20"/>
              </w:rPr>
              <w:br/>
              <w:t>программа</w:t>
            </w:r>
          </w:p>
        </w:tc>
        <w:tc>
          <w:tcPr>
            <w:tcW w:w="3563"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«Развитие и сохранение культуры поселения»</w:t>
            </w:r>
          </w:p>
        </w:tc>
        <w:tc>
          <w:tcPr>
            <w:tcW w:w="307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всего,</w:t>
            </w:r>
          </w:p>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в том числе:</w:t>
            </w:r>
          </w:p>
        </w:tc>
        <w:tc>
          <w:tcPr>
            <w:tcW w:w="96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b/>
                <w:sz w:val="20"/>
                <w:szCs w:val="20"/>
              </w:rPr>
            </w:pPr>
            <w:r w:rsidRPr="00BB1EC7">
              <w:rPr>
                <w:rFonts w:ascii="Times New Roman" w:eastAsia="Times New Roman" w:hAnsi="Times New Roman" w:cs="Times New Roman"/>
                <w:b/>
                <w:sz w:val="20"/>
                <w:szCs w:val="20"/>
              </w:rPr>
              <w:t>10504,1</w:t>
            </w:r>
          </w:p>
        </w:tc>
        <w:tc>
          <w:tcPr>
            <w:tcW w:w="706" w:type="dxa"/>
            <w:hideMark/>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1966,4</w:t>
            </w:r>
          </w:p>
        </w:tc>
        <w:tc>
          <w:tcPr>
            <w:tcW w:w="810" w:type="dxa"/>
            <w:hideMark/>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1362,2</w:t>
            </w:r>
          </w:p>
        </w:tc>
        <w:tc>
          <w:tcPr>
            <w:tcW w:w="81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2462,5</w:t>
            </w:r>
          </w:p>
        </w:tc>
        <w:tc>
          <w:tcPr>
            <w:tcW w:w="81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1147,2</w:t>
            </w:r>
          </w:p>
        </w:tc>
        <w:tc>
          <w:tcPr>
            <w:tcW w:w="81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1188,6</w:t>
            </w:r>
          </w:p>
        </w:tc>
        <w:tc>
          <w:tcPr>
            <w:tcW w:w="81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1188,6</w:t>
            </w:r>
          </w:p>
        </w:tc>
        <w:tc>
          <w:tcPr>
            <w:tcW w:w="705"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1188,6</w:t>
            </w:r>
          </w:p>
        </w:tc>
      </w:tr>
      <w:tr w:rsidR="00BB1EC7" w:rsidRPr="00BB1EC7" w:rsidTr="00B303EF">
        <w:trPr>
          <w:trHeight w:val="561"/>
        </w:trPr>
        <w:tc>
          <w:tcPr>
            <w:tcW w:w="0" w:type="auto"/>
            <w:vMerge/>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Times New Roman" w:hAnsi="Times New Roman" w:cs="Times New Roman"/>
                <w:sz w:val="20"/>
                <w:szCs w:val="20"/>
              </w:rPr>
            </w:pPr>
          </w:p>
        </w:tc>
        <w:tc>
          <w:tcPr>
            <w:tcW w:w="3563" w:type="dxa"/>
            <w:vMerge/>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Times New Roman" w:hAnsi="Times New Roman" w:cs="Times New Roman"/>
                <w:sz w:val="20"/>
                <w:szCs w:val="20"/>
              </w:rPr>
            </w:pPr>
          </w:p>
        </w:tc>
        <w:tc>
          <w:tcPr>
            <w:tcW w:w="307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Участник 1, МКУК «</w:t>
            </w:r>
            <w:proofErr w:type="spellStart"/>
            <w:r w:rsidRPr="00BB1EC7">
              <w:rPr>
                <w:rFonts w:ascii="Times New Roman" w:eastAsia="Times New Roman" w:hAnsi="Times New Roman" w:cs="Times New Roman"/>
                <w:sz w:val="20"/>
                <w:szCs w:val="20"/>
              </w:rPr>
              <w:t>Коломыцевский</w:t>
            </w:r>
            <w:proofErr w:type="spellEnd"/>
            <w:r w:rsidRPr="00BB1EC7">
              <w:rPr>
                <w:rFonts w:ascii="Times New Roman" w:eastAsia="Times New Roman" w:hAnsi="Times New Roman" w:cs="Times New Roman"/>
                <w:sz w:val="20"/>
                <w:szCs w:val="20"/>
              </w:rPr>
              <w:t xml:space="preserve"> СДК»</w:t>
            </w:r>
          </w:p>
        </w:tc>
        <w:tc>
          <w:tcPr>
            <w:tcW w:w="96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10504,1</w:t>
            </w:r>
          </w:p>
        </w:tc>
        <w:tc>
          <w:tcPr>
            <w:tcW w:w="706" w:type="dxa"/>
            <w:hideMark/>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1966,4</w:t>
            </w:r>
          </w:p>
        </w:tc>
        <w:tc>
          <w:tcPr>
            <w:tcW w:w="810" w:type="dxa"/>
            <w:hideMark/>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1362,2</w:t>
            </w:r>
          </w:p>
        </w:tc>
        <w:tc>
          <w:tcPr>
            <w:tcW w:w="81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2462,5</w:t>
            </w:r>
          </w:p>
        </w:tc>
        <w:tc>
          <w:tcPr>
            <w:tcW w:w="81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1147,2</w:t>
            </w:r>
          </w:p>
        </w:tc>
        <w:tc>
          <w:tcPr>
            <w:tcW w:w="81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1188,6</w:t>
            </w:r>
          </w:p>
        </w:tc>
        <w:tc>
          <w:tcPr>
            <w:tcW w:w="81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1188,6</w:t>
            </w:r>
          </w:p>
        </w:tc>
        <w:tc>
          <w:tcPr>
            <w:tcW w:w="705"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1188,6</w:t>
            </w:r>
          </w:p>
        </w:tc>
      </w:tr>
      <w:tr w:rsidR="00BB1EC7" w:rsidRPr="00BB1EC7" w:rsidTr="00B303EF">
        <w:trPr>
          <w:trHeight w:val="413"/>
        </w:trPr>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Подпрограмма</w:t>
            </w:r>
          </w:p>
        </w:tc>
        <w:tc>
          <w:tcPr>
            <w:tcW w:w="356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«Организация досуга и обеспечение жителей поселения услугами организации культуры»</w:t>
            </w:r>
          </w:p>
        </w:tc>
        <w:tc>
          <w:tcPr>
            <w:tcW w:w="307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ответственный    </w:t>
            </w:r>
            <w:r w:rsidRPr="00BB1EC7">
              <w:rPr>
                <w:rFonts w:ascii="Times New Roman" w:eastAsia="Times New Roman" w:hAnsi="Times New Roman" w:cs="Times New Roman"/>
                <w:sz w:val="20"/>
                <w:szCs w:val="20"/>
              </w:rPr>
              <w:br/>
              <w:t xml:space="preserve">исполнитель      </w:t>
            </w:r>
            <w:r w:rsidRPr="00BB1EC7">
              <w:rPr>
                <w:rFonts w:ascii="Times New Roman" w:eastAsia="Times New Roman" w:hAnsi="Times New Roman" w:cs="Times New Roman"/>
                <w:sz w:val="20"/>
                <w:szCs w:val="20"/>
              </w:rPr>
              <w:br/>
              <w:t xml:space="preserve">подпрограммы - </w:t>
            </w:r>
            <w:r w:rsidRPr="00BB1EC7">
              <w:rPr>
                <w:rFonts w:ascii="Times New Roman" w:eastAsia="Times New Roman" w:hAnsi="Times New Roman" w:cs="Times New Roman"/>
                <w:sz w:val="20"/>
                <w:szCs w:val="20"/>
              </w:rPr>
              <w:br/>
              <w:t>МКУК «</w:t>
            </w:r>
            <w:proofErr w:type="spellStart"/>
            <w:r w:rsidRPr="00BB1EC7">
              <w:rPr>
                <w:rFonts w:ascii="Times New Roman" w:eastAsia="Times New Roman" w:hAnsi="Times New Roman" w:cs="Times New Roman"/>
                <w:sz w:val="20"/>
                <w:szCs w:val="20"/>
              </w:rPr>
              <w:t>Коломыцевский</w:t>
            </w:r>
            <w:proofErr w:type="spellEnd"/>
            <w:r w:rsidRPr="00BB1EC7">
              <w:rPr>
                <w:rFonts w:ascii="Times New Roman" w:eastAsia="Times New Roman" w:hAnsi="Times New Roman" w:cs="Times New Roman"/>
                <w:sz w:val="20"/>
                <w:szCs w:val="20"/>
              </w:rPr>
              <w:t xml:space="preserve"> СДК», Коломыцевское сельское поселение</w:t>
            </w:r>
          </w:p>
        </w:tc>
        <w:tc>
          <w:tcPr>
            <w:tcW w:w="96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9766,1</w:t>
            </w:r>
          </w:p>
        </w:tc>
        <w:tc>
          <w:tcPr>
            <w:tcW w:w="706" w:type="dxa"/>
            <w:hideMark/>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1608,4</w:t>
            </w:r>
          </w:p>
        </w:tc>
        <w:tc>
          <w:tcPr>
            <w:tcW w:w="810" w:type="dxa"/>
            <w:hideMark/>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982,2</w:t>
            </w:r>
          </w:p>
        </w:tc>
        <w:tc>
          <w:tcPr>
            <w:tcW w:w="81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2462,5</w:t>
            </w:r>
          </w:p>
        </w:tc>
        <w:tc>
          <w:tcPr>
            <w:tcW w:w="81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1147,2</w:t>
            </w:r>
          </w:p>
        </w:tc>
        <w:tc>
          <w:tcPr>
            <w:tcW w:w="81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1188,6</w:t>
            </w:r>
          </w:p>
        </w:tc>
        <w:tc>
          <w:tcPr>
            <w:tcW w:w="81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1188,6</w:t>
            </w:r>
          </w:p>
        </w:tc>
        <w:tc>
          <w:tcPr>
            <w:tcW w:w="705"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1188,6</w:t>
            </w:r>
          </w:p>
        </w:tc>
      </w:tr>
    </w:tbl>
    <w:p w:rsidR="00BB1EC7" w:rsidRPr="00BB1EC7" w:rsidRDefault="00BB1EC7" w:rsidP="00BB1EC7">
      <w:pPr>
        <w:spacing w:after="0" w:line="240" w:lineRule="auto"/>
        <w:rPr>
          <w:rFonts w:ascii="Times New Roman" w:eastAsia="Calibri" w:hAnsi="Times New Roman" w:cs="Times New Roman"/>
          <w:sz w:val="20"/>
          <w:szCs w:val="20"/>
        </w:rPr>
        <w:sectPr w:rsidR="00BB1EC7" w:rsidRPr="00BB1EC7">
          <w:pgSz w:w="16838" w:h="11906" w:orient="landscape"/>
          <w:pgMar w:top="1134" w:right="1134" w:bottom="567" w:left="1134" w:header="709" w:footer="709" w:gutter="0"/>
          <w:cols w:space="720"/>
        </w:sectPr>
      </w:pPr>
    </w:p>
    <w:p w:rsidR="00BB1EC7" w:rsidRPr="00BB1EC7" w:rsidRDefault="00BB1EC7" w:rsidP="00BB1EC7">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bookmarkStart w:id="8" w:name="Par866"/>
      <w:bookmarkEnd w:id="8"/>
      <w:r w:rsidRPr="00BB1EC7">
        <w:rPr>
          <w:rFonts w:ascii="Times New Roman" w:eastAsia="Calibri" w:hAnsi="Times New Roman" w:cs="Times New Roman"/>
          <w:sz w:val="20"/>
          <w:szCs w:val="20"/>
        </w:rPr>
        <w:lastRenderedPageBreak/>
        <w:t>Таблица 6</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Сведения</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о показателях, включенных в федеральный (региональный) план статистических работ</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BB1EC7" w:rsidRPr="00BB1EC7" w:rsidTr="00B303EF">
        <w:trPr>
          <w:trHeight w:val="1400"/>
        </w:trPr>
        <w:tc>
          <w:tcPr>
            <w:tcW w:w="567"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w:t>
            </w:r>
            <w:r w:rsidRPr="00BB1EC7">
              <w:rPr>
                <w:rFonts w:ascii="Times New Roman" w:eastAsia="Times New Roman" w:hAnsi="Times New Roman" w:cs="Times New Roman"/>
                <w:sz w:val="20"/>
                <w:szCs w:val="20"/>
              </w:rPr>
              <w:br/>
              <w:t>п/п</w:t>
            </w:r>
          </w:p>
        </w:tc>
        <w:tc>
          <w:tcPr>
            <w:tcW w:w="353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Наименование </w:t>
            </w:r>
            <w:r w:rsidRPr="00BB1EC7">
              <w:rPr>
                <w:rFonts w:ascii="Times New Roman" w:eastAsia="Times New Roman" w:hAnsi="Times New Roman" w:cs="Times New Roman"/>
                <w:sz w:val="20"/>
                <w:szCs w:val="20"/>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Пункт федерального (регионального) плана </w:t>
            </w:r>
            <w:r w:rsidRPr="00BB1EC7">
              <w:rPr>
                <w:rFonts w:ascii="Times New Roman" w:eastAsia="Times New Roman" w:hAnsi="Times New Roman" w:cs="Times New Roman"/>
                <w:sz w:val="20"/>
                <w:szCs w:val="20"/>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Наименование формы статистического наблюдения и     </w:t>
            </w:r>
            <w:r w:rsidRPr="00BB1EC7">
              <w:rPr>
                <w:rFonts w:ascii="Times New Roman" w:eastAsia="Times New Roman" w:hAnsi="Times New Roman" w:cs="Times New Roman"/>
                <w:sz w:val="20"/>
                <w:szCs w:val="20"/>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Субъект </w:t>
            </w:r>
            <w:r w:rsidRPr="00BB1EC7">
              <w:rPr>
                <w:rFonts w:ascii="Times New Roman" w:eastAsia="Times New Roman" w:hAnsi="Times New Roman" w:cs="Times New Roman"/>
                <w:sz w:val="20"/>
                <w:szCs w:val="20"/>
              </w:rPr>
              <w:br/>
              <w:t xml:space="preserve">официального </w:t>
            </w:r>
            <w:r w:rsidRPr="00BB1EC7">
              <w:rPr>
                <w:rFonts w:ascii="Times New Roman" w:eastAsia="Times New Roman" w:hAnsi="Times New Roman" w:cs="Times New Roman"/>
                <w:sz w:val="20"/>
                <w:szCs w:val="20"/>
              </w:rPr>
              <w:br/>
              <w:t xml:space="preserve">статистического </w:t>
            </w:r>
            <w:r w:rsidRPr="00BB1EC7">
              <w:rPr>
                <w:rFonts w:ascii="Times New Roman" w:eastAsia="Times New Roman" w:hAnsi="Times New Roman" w:cs="Times New Roman"/>
                <w:sz w:val="20"/>
                <w:szCs w:val="20"/>
              </w:rPr>
              <w:br/>
              <w:t>учета</w:t>
            </w:r>
          </w:p>
        </w:tc>
      </w:tr>
    </w:tbl>
    <w:p w:rsidR="00BB1EC7" w:rsidRPr="00BB1EC7" w:rsidRDefault="00BB1EC7" w:rsidP="00BB1EC7">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BB1EC7" w:rsidRPr="00BB1EC7" w:rsidTr="00B303EF">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w:t>
            </w:r>
          </w:p>
        </w:tc>
        <w:tc>
          <w:tcPr>
            <w:tcW w:w="3534" w:type="dxa"/>
            <w:tcBorders>
              <w:top w:val="single" w:sz="4" w:space="0" w:color="auto"/>
              <w:left w:val="single" w:sz="4" w:space="0" w:color="auto"/>
              <w:bottom w:val="single" w:sz="4" w:space="0" w:color="auto"/>
              <w:right w:val="single" w:sz="4" w:space="0" w:color="auto"/>
            </w:tcBorders>
            <w:noWrap/>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w:t>
            </w:r>
          </w:p>
        </w:tc>
        <w:tc>
          <w:tcPr>
            <w:tcW w:w="2420" w:type="dxa"/>
            <w:tcBorders>
              <w:top w:val="single" w:sz="4" w:space="0" w:color="auto"/>
              <w:left w:val="single" w:sz="4" w:space="0" w:color="auto"/>
              <w:bottom w:val="single" w:sz="4" w:space="0" w:color="auto"/>
              <w:right w:val="single" w:sz="4" w:space="0" w:color="auto"/>
            </w:tcBorders>
            <w:noWrap/>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3</w:t>
            </w:r>
          </w:p>
        </w:tc>
        <w:tc>
          <w:tcPr>
            <w:tcW w:w="5953" w:type="dxa"/>
            <w:tcBorders>
              <w:top w:val="single" w:sz="4" w:space="0" w:color="auto"/>
              <w:left w:val="single" w:sz="4" w:space="0" w:color="auto"/>
              <w:bottom w:val="single" w:sz="4" w:space="0" w:color="auto"/>
              <w:right w:val="single" w:sz="4" w:space="0" w:color="auto"/>
            </w:tcBorders>
            <w:noWrap/>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noWrap/>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5</w:t>
            </w:r>
          </w:p>
        </w:tc>
      </w:tr>
      <w:tr w:rsidR="00BB1EC7" w:rsidRPr="00BB1EC7" w:rsidTr="00B303EF">
        <w:trPr>
          <w:trHeight w:val="80"/>
        </w:trPr>
        <w:tc>
          <w:tcPr>
            <w:tcW w:w="567" w:type="dxa"/>
            <w:tcBorders>
              <w:top w:val="single" w:sz="4" w:space="0" w:color="auto"/>
              <w:left w:val="single" w:sz="4" w:space="0" w:color="auto"/>
              <w:bottom w:val="single" w:sz="4" w:space="0" w:color="auto"/>
              <w:right w:val="single" w:sz="4" w:space="0" w:color="auto"/>
            </w:tcBorders>
            <w:noWrap/>
          </w:tcPr>
          <w:p w:rsidR="00BB1EC7" w:rsidRPr="00BB1EC7" w:rsidRDefault="00BB1EC7" w:rsidP="00E82591">
            <w:pPr>
              <w:widowControl w:val="0"/>
              <w:numPr>
                <w:ilvl w:val="0"/>
                <w:numId w:val="5"/>
              </w:numPr>
              <w:autoSpaceDE w:val="0"/>
              <w:autoSpaceDN w:val="0"/>
              <w:adjustRightInd w:val="0"/>
              <w:spacing w:after="0" w:line="240" w:lineRule="auto"/>
              <w:jc w:val="center"/>
              <w:rPr>
                <w:rFonts w:ascii="Times New Roman" w:eastAsia="Times New Roman" w:hAnsi="Times New Roman" w:cs="Times New Roman"/>
                <w:sz w:val="20"/>
                <w:szCs w:val="20"/>
              </w:rPr>
            </w:pPr>
          </w:p>
        </w:tc>
        <w:tc>
          <w:tcPr>
            <w:tcW w:w="3534" w:type="dxa"/>
            <w:tcBorders>
              <w:top w:val="single" w:sz="4" w:space="0" w:color="auto"/>
              <w:left w:val="single" w:sz="4" w:space="0" w:color="auto"/>
              <w:bottom w:val="single" w:sz="4" w:space="0" w:color="auto"/>
              <w:right w:val="single" w:sz="4" w:space="0" w:color="auto"/>
            </w:tcBorders>
            <w:noWrap/>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Показатель 1.5.</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Увеличение численности участников культурно-досуговых мероприятий</w:t>
            </w:r>
          </w:p>
        </w:tc>
        <w:tc>
          <w:tcPr>
            <w:tcW w:w="2420" w:type="dxa"/>
            <w:tcBorders>
              <w:top w:val="single" w:sz="4" w:space="0" w:color="auto"/>
              <w:left w:val="single" w:sz="4" w:space="0" w:color="auto"/>
              <w:bottom w:val="single" w:sz="4" w:space="0" w:color="auto"/>
              <w:right w:val="single" w:sz="4" w:space="0" w:color="auto"/>
            </w:tcBorders>
            <w:noWrap/>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1.14.1</w:t>
            </w:r>
          </w:p>
        </w:tc>
        <w:tc>
          <w:tcPr>
            <w:tcW w:w="5953" w:type="dxa"/>
            <w:tcBorders>
              <w:top w:val="single" w:sz="4" w:space="0" w:color="auto"/>
              <w:left w:val="single" w:sz="4" w:space="0" w:color="auto"/>
              <w:bottom w:val="single" w:sz="4" w:space="0" w:color="auto"/>
              <w:right w:val="single" w:sz="4" w:space="0" w:color="auto"/>
            </w:tcBorders>
            <w:noWrap/>
            <w:hideMark/>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«Сведения об организации культурно-досугового типа» (форма № 7-НК, Приказ Росстата от 15.07.2011 № 324)</w:t>
            </w:r>
          </w:p>
        </w:tc>
        <w:tc>
          <w:tcPr>
            <w:tcW w:w="2693" w:type="dxa"/>
            <w:tcBorders>
              <w:top w:val="single" w:sz="4" w:space="0" w:color="auto"/>
              <w:left w:val="single" w:sz="4" w:space="0" w:color="auto"/>
              <w:bottom w:val="single" w:sz="4" w:space="0" w:color="auto"/>
              <w:right w:val="single" w:sz="4" w:space="0" w:color="auto"/>
            </w:tcBorders>
            <w:noWrap/>
            <w:hideMark/>
          </w:tcPr>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Воронежская область</w:t>
            </w:r>
          </w:p>
        </w:tc>
      </w:tr>
    </w:tbl>
    <w:p w:rsidR="00BB1EC7" w:rsidRPr="00BB1EC7" w:rsidRDefault="00BB1EC7" w:rsidP="00BB1EC7">
      <w:pPr>
        <w:spacing w:after="0" w:line="240" w:lineRule="auto"/>
        <w:rPr>
          <w:rFonts w:ascii="Times New Roman" w:eastAsia="Calibri" w:hAnsi="Times New Roman" w:cs="Times New Roman"/>
          <w:sz w:val="20"/>
          <w:szCs w:val="20"/>
        </w:rPr>
        <w:sectPr w:rsidR="00BB1EC7" w:rsidRPr="00BB1EC7">
          <w:pgSz w:w="16838" w:h="11906" w:orient="landscape"/>
          <w:pgMar w:top="1134" w:right="1134" w:bottom="567" w:left="1134" w:header="709" w:footer="709" w:gutter="0"/>
          <w:cols w:space="720"/>
        </w:sectPr>
      </w:pPr>
    </w:p>
    <w:p w:rsidR="00BB1EC7" w:rsidRPr="00BB1EC7" w:rsidRDefault="00BB1EC7" w:rsidP="00BB1EC7">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bookmarkStart w:id="9" w:name="Par1016"/>
      <w:bookmarkEnd w:id="9"/>
      <w:r w:rsidRPr="00BB1EC7">
        <w:rPr>
          <w:rFonts w:ascii="Times New Roman" w:eastAsia="Calibri" w:hAnsi="Times New Roman" w:cs="Times New Roman"/>
          <w:sz w:val="20"/>
          <w:szCs w:val="20"/>
        </w:rPr>
        <w:lastRenderedPageBreak/>
        <w:t>Таблица 7</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Сведения</w:t>
      </w:r>
    </w:p>
    <w:p w:rsidR="00BB1EC7" w:rsidRPr="00BB1EC7" w:rsidRDefault="00BB1EC7" w:rsidP="00BB1EC7">
      <w:pPr>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 методике расчета </w:t>
      </w:r>
      <w:proofErr w:type="gramStart"/>
      <w:r w:rsidRPr="00BB1EC7">
        <w:rPr>
          <w:rFonts w:ascii="Times New Roman" w:eastAsia="Calibri" w:hAnsi="Times New Roman" w:cs="Times New Roman"/>
          <w:sz w:val="20"/>
          <w:szCs w:val="20"/>
        </w:rPr>
        <w:t>показателя  подпрограммы</w:t>
      </w:r>
      <w:proofErr w:type="gramEnd"/>
      <w:r w:rsidRPr="00BB1EC7">
        <w:rPr>
          <w:rFonts w:ascii="Times New Roman" w:eastAsia="Calibri" w:hAnsi="Times New Roman" w:cs="Times New Roman"/>
          <w:sz w:val="20"/>
          <w:szCs w:val="20"/>
        </w:rPr>
        <w:t xml:space="preserve"> «Организация досуга и обеспечение жителей поселения услугами организации культуры»</w:t>
      </w:r>
    </w:p>
    <w:tbl>
      <w:tblPr>
        <w:tblW w:w="15315" w:type="dxa"/>
        <w:tblInd w:w="75" w:type="dxa"/>
        <w:tblLayout w:type="fixed"/>
        <w:tblCellMar>
          <w:left w:w="75" w:type="dxa"/>
          <w:right w:w="75" w:type="dxa"/>
        </w:tblCellMar>
        <w:tblLook w:val="04A0" w:firstRow="1" w:lastRow="0" w:firstColumn="1" w:lastColumn="0" w:noHBand="0" w:noVBand="1"/>
      </w:tblPr>
      <w:tblGrid>
        <w:gridCol w:w="852"/>
        <w:gridCol w:w="3438"/>
        <w:gridCol w:w="1099"/>
        <w:gridCol w:w="5778"/>
        <w:gridCol w:w="4148"/>
      </w:tblGrid>
      <w:tr w:rsidR="00BB1EC7" w:rsidRPr="00BB1EC7" w:rsidTr="00B303EF">
        <w:trPr>
          <w:trHeight w:val="960"/>
        </w:trPr>
        <w:tc>
          <w:tcPr>
            <w:tcW w:w="85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w:t>
            </w:r>
            <w:r w:rsidRPr="00BB1EC7">
              <w:rPr>
                <w:rFonts w:ascii="Times New Roman" w:eastAsia="Times New Roman" w:hAnsi="Times New Roman" w:cs="Times New Roman"/>
                <w:sz w:val="20"/>
                <w:szCs w:val="20"/>
              </w:rPr>
              <w:br/>
              <w:t>п/п</w:t>
            </w:r>
          </w:p>
        </w:tc>
        <w:tc>
          <w:tcPr>
            <w:tcW w:w="3437"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Наименование </w:t>
            </w:r>
            <w:r w:rsidRPr="00BB1EC7">
              <w:rPr>
                <w:rFonts w:ascii="Times New Roman" w:eastAsia="Times New Roman" w:hAnsi="Times New Roman" w:cs="Times New Roman"/>
                <w:sz w:val="20"/>
                <w:szCs w:val="20"/>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Ед. </w:t>
            </w:r>
            <w:r w:rsidRPr="00BB1EC7">
              <w:rPr>
                <w:rFonts w:ascii="Times New Roman" w:eastAsia="Times New Roman" w:hAnsi="Times New Roman" w:cs="Times New Roman"/>
                <w:sz w:val="20"/>
                <w:szCs w:val="20"/>
              </w:rPr>
              <w:br/>
              <w:t>изм.</w:t>
            </w:r>
          </w:p>
        </w:tc>
        <w:tc>
          <w:tcPr>
            <w:tcW w:w="577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Методика расчета показателя (формула) и </w:t>
            </w:r>
          </w:p>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методологические пояснения к показателю </w:t>
            </w:r>
          </w:p>
        </w:tc>
        <w:tc>
          <w:tcPr>
            <w:tcW w:w="414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Базовые    </w:t>
            </w:r>
            <w:r w:rsidRPr="00BB1EC7">
              <w:rPr>
                <w:rFonts w:ascii="Times New Roman" w:eastAsia="Times New Roman" w:hAnsi="Times New Roman" w:cs="Times New Roman"/>
                <w:sz w:val="20"/>
                <w:szCs w:val="20"/>
              </w:rPr>
              <w:br/>
              <w:t xml:space="preserve">показатели   </w:t>
            </w:r>
            <w:r w:rsidRPr="00BB1EC7">
              <w:rPr>
                <w:rFonts w:ascii="Times New Roman" w:eastAsia="Times New Roman" w:hAnsi="Times New Roman" w:cs="Times New Roman"/>
                <w:sz w:val="20"/>
                <w:szCs w:val="20"/>
              </w:rPr>
              <w:br/>
              <w:t xml:space="preserve">(используемые </w:t>
            </w:r>
            <w:r w:rsidRPr="00BB1EC7">
              <w:rPr>
                <w:rFonts w:ascii="Times New Roman" w:eastAsia="Times New Roman" w:hAnsi="Times New Roman" w:cs="Times New Roman"/>
                <w:sz w:val="20"/>
                <w:szCs w:val="20"/>
              </w:rPr>
              <w:br/>
              <w:t xml:space="preserve">  в формуле)</w:t>
            </w:r>
          </w:p>
        </w:tc>
      </w:tr>
    </w:tbl>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tbl>
      <w:tblPr>
        <w:tblW w:w="15420" w:type="dxa"/>
        <w:tblInd w:w="75" w:type="dxa"/>
        <w:tblLayout w:type="fixed"/>
        <w:tblCellMar>
          <w:left w:w="75" w:type="dxa"/>
          <w:right w:w="75" w:type="dxa"/>
        </w:tblCellMar>
        <w:tblLook w:val="04A0" w:firstRow="1" w:lastRow="0" w:firstColumn="1" w:lastColumn="0" w:noHBand="0" w:noVBand="1"/>
      </w:tblPr>
      <w:tblGrid>
        <w:gridCol w:w="852"/>
        <w:gridCol w:w="3543"/>
        <w:gridCol w:w="1099"/>
        <w:gridCol w:w="5778"/>
        <w:gridCol w:w="4148"/>
      </w:tblGrid>
      <w:tr w:rsidR="00BB1EC7" w:rsidRPr="00BB1EC7" w:rsidTr="00B303EF">
        <w:trPr>
          <w:tblHeader/>
        </w:trPr>
        <w:tc>
          <w:tcPr>
            <w:tcW w:w="85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w:t>
            </w:r>
          </w:p>
        </w:tc>
        <w:tc>
          <w:tcPr>
            <w:tcW w:w="354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w:t>
            </w:r>
          </w:p>
        </w:tc>
        <w:tc>
          <w:tcPr>
            <w:tcW w:w="109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3</w:t>
            </w:r>
          </w:p>
        </w:tc>
        <w:tc>
          <w:tcPr>
            <w:tcW w:w="577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4</w:t>
            </w:r>
          </w:p>
        </w:tc>
        <w:tc>
          <w:tcPr>
            <w:tcW w:w="414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5</w:t>
            </w:r>
          </w:p>
        </w:tc>
      </w:tr>
      <w:tr w:rsidR="00BB1EC7" w:rsidRPr="00BB1EC7" w:rsidTr="00B303EF">
        <w:tc>
          <w:tcPr>
            <w:tcW w:w="85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w:t>
            </w:r>
          </w:p>
        </w:tc>
        <w:tc>
          <w:tcPr>
            <w:tcW w:w="354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Увеличение численности участников культурно-досуговых мероприятий</w:t>
            </w:r>
          </w:p>
        </w:tc>
        <w:tc>
          <w:tcPr>
            <w:tcW w:w="109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процентов</w:t>
            </w:r>
          </w:p>
        </w:tc>
        <w:tc>
          <w:tcPr>
            <w:tcW w:w="577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proofErr w:type="spellStart"/>
            <w:proofErr w:type="gramStart"/>
            <w:r w:rsidRPr="00BB1EC7">
              <w:rPr>
                <w:rFonts w:ascii="Times New Roman" w:eastAsia="Times New Roman" w:hAnsi="Times New Roman" w:cs="Times New Roman"/>
                <w:sz w:val="20"/>
                <w:szCs w:val="20"/>
              </w:rPr>
              <w:t>Уучас</w:t>
            </w:r>
            <w:proofErr w:type="spellEnd"/>
            <w:r w:rsidRPr="00BB1EC7">
              <w:rPr>
                <w:rFonts w:ascii="Times New Roman" w:eastAsia="Times New Roman" w:hAnsi="Times New Roman" w:cs="Times New Roman"/>
                <w:sz w:val="20"/>
                <w:szCs w:val="20"/>
              </w:rPr>
              <w:t>.=</w:t>
            </w:r>
            <w:proofErr w:type="gramEnd"/>
            <w:r w:rsidRPr="00BB1EC7">
              <w:rPr>
                <w:rFonts w:ascii="Times New Roman" w:eastAsia="Times New Roman" w:hAnsi="Times New Roman" w:cs="Times New Roman"/>
                <w:sz w:val="20"/>
                <w:szCs w:val="20"/>
              </w:rPr>
              <w:t xml:space="preserve"> К </w:t>
            </w:r>
            <w:proofErr w:type="spellStart"/>
            <w:r w:rsidRPr="00BB1EC7">
              <w:rPr>
                <w:rFonts w:ascii="Times New Roman" w:eastAsia="Times New Roman" w:hAnsi="Times New Roman" w:cs="Times New Roman"/>
                <w:sz w:val="20"/>
                <w:szCs w:val="20"/>
              </w:rPr>
              <w:t>уч</w:t>
            </w:r>
            <w:proofErr w:type="spellEnd"/>
            <w:r w:rsidRPr="00BB1EC7">
              <w:rPr>
                <w:rFonts w:ascii="Times New Roman" w:eastAsia="Times New Roman" w:hAnsi="Times New Roman" w:cs="Times New Roman"/>
                <w:sz w:val="20"/>
                <w:szCs w:val="20"/>
              </w:rPr>
              <w:t>..</w:t>
            </w:r>
            <w:proofErr w:type="spellStart"/>
            <w:r w:rsidRPr="00BB1EC7">
              <w:rPr>
                <w:rFonts w:ascii="Times New Roman" w:eastAsia="Times New Roman" w:hAnsi="Times New Roman" w:cs="Times New Roman"/>
                <w:sz w:val="20"/>
                <w:szCs w:val="20"/>
              </w:rPr>
              <w:t>о.г</w:t>
            </w:r>
            <w:proofErr w:type="spellEnd"/>
            <w:r w:rsidRPr="00BB1EC7">
              <w:rPr>
                <w:rFonts w:ascii="Times New Roman" w:eastAsia="Times New Roman" w:hAnsi="Times New Roman" w:cs="Times New Roman"/>
                <w:sz w:val="20"/>
                <w:szCs w:val="20"/>
              </w:rPr>
              <w:t xml:space="preserve">./ К </w:t>
            </w:r>
            <w:proofErr w:type="spellStart"/>
            <w:r w:rsidRPr="00BB1EC7">
              <w:rPr>
                <w:rFonts w:ascii="Times New Roman" w:eastAsia="Times New Roman" w:hAnsi="Times New Roman" w:cs="Times New Roman"/>
                <w:sz w:val="20"/>
                <w:szCs w:val="20"/>
              </w:rPr>
              <w:t>уч</w:t>
            </w:r>
            <w:proofErr w:type="spellEnd"/>
            <w:r w:rsidRPr="00BB1EC7">
              <w:rPr>
                <w:rFonts w:ascii="Times New Roman" w:eastAsia="Times New Roman" w:hAnsi="Times New Roman" w:cs="Times New Roman"/>
                <w:sz w:val="20"/>
                <w:szCs w:val="20"/>
              </w:rPr>
              <w:t>..</w:t>
            </w:r>
            <w:proofErr w:type="spellStart"/>
            <w:r w:rsidRPr="00BB1EC7">
              <w:rPr>
                <w:rFonts w:ascii="Times New Roman" w:eastAsia="Times New Roman" w:hAnsi="Times New Roman" w:cs="Times New Roman"/>
                <w:sz w:val="20"/>
                <w:szCs w:val="20"/>
              </w:rPr>
              <w:t>п.г.х</w:t>
            </w:r>
            <w:proofErr w:type="spellEnd"/>
            <w:r w:rsidRPr="00BB1EC7">
              <w:rPr>
                <w:rFonts w:ascii="Times New Roman" w:eastAsia="Times New Roman" w:hAnsi="Times New Roman" w:cs="Times New Roman"/>
                <w:sz w:val="20"/>
                <w:szCs w:val="20"/>
              </w:rPr>
              <w:t xml:space="preserve">  100%-100%, </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где:</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proofErr w:type="spellStart"/>
            <w:r w:rsidRPr="00BB1EC7">
              <w:rPr>
                <w:rFonts w:ascii="Times New Roman" w:eastAsia="Times New Roman" w:hAnsi="Times New Roman" w:cs="Times New Roman"/>
                <w:sz w:val="20"/>
                <w:szCs w:val="20"/>
              </w:rPr>
              <w:t>Уучас</w:t>
            </w:r>
            <w:proofErr w:type="spellEnd"/>
            <w:r w:rsidRPr="00BB1EC7">
              <w:rPr>
                <w:rFonts w:ascii="Times New Roman" w:eastAsia="Times New Roman" w:hAnsi="Times New Roman" w:cs="Times New Roman"/>
                <w:sz w:val="20"/>
                <w:szCs w:val="20"/>
              </w:rPr>
              <w:t xml:space="preserve">. – </w:t>
            </w:r>
            <w:proofErr w:type="gramStart"/>
            <w:r w:rsidRPr="00BB1EC7">
              <w:rPr>
                <w:rFonts w:ascii="Times New Roman" w:eastAsia="Times New Roman" w:hAnsi="Times New Roman" w:cs="Times New Roman"/>
                <w:sz w:val="20"/>
                <w:szCs w:val="20"/>
              </w:rPr>
              <w:t>процент  увеличение</w:t>
            </w:r>
            <w:proofErr w:type="gramEnd"/>
            <w:r w:rsidRPr="00BB1EC7">
              <w:rPr>
                <w:rFonts w:ascii="Times New Roman" w:eastAsia="Times New Roman" w:hAnsi="Times New Roman" w:cs="Times New Roman"/>
                <w:sz w:val="20"/>
                <w:szCs w:val="20"/>
              </w:rPr>
              <w:t xml:space="preserve"> количества участников по сравнению с прошлым годом </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К </w:t>
            </w:r>
            <w:proofErr w:type="spellStart"/>
            <w:r w:rsidRPr="00BB1EC7">
              <w:rPr>
                <w:rFonts w:ascii="Times New Roman" w:eastAsia="Times New Roman" w:hAnsi="Times New Roman" w:cs="Times New Roman"/>
                <w:sz w:val="20"/>
                <w:szCs w:val="20"/>
              </w:rPr>
              <w:t>уч.о.г</w:t>
            </w:r>
            <w:proofErr w:type="spellEnd"/>
            <w:r w:rsidRPr="00BB1EC7">
              <w:rPr>
                <w:rFonts w:ascii="Times New Roman" w:eastAsia="Times New Roman" w:hAnsi="Times New Roman" w:cs="Times New Roman"/>
                <w:sz w:val="20"/>
                <w:szCs w:val="20"/>
              </w:rPr>
              <w:t xml:space="preserve">.- Количество участников культурно-досуговых мероприятий за отчетный год </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proofErr w:type="spellStart"/>
            <w:r w:rsidRPr="00BB1EC7">
              <w:rPr>
                <w:rFonts w:ascii="Times New Roman" w:eastAsia="Times New Roman" w:hAnsi="Times New Roman" w:cs="Times New Roman"/>
                <w:sz w:val="20"/>
                <w:szCs w:val="20"/>
              </w:rPr>
              <w:t>Кпос.п.г</w:t>
            </w:r>
            <w:proofErr w:type="spellEnd"/>
            <w:r w:rsidRPr="00BB1EC7">
              <w:rPr>
                <w:rFonts w:ascii="Times New Roman" w:eastAsia="Times New Roman" w:hAnsi="Times New Roman" w:cs="Times New Roman"/>
                <w:sz w:val="20"/>
                <w:szCs w:val="20"/>
              </w:rPr>
              <w:t>. – Количество участников культурно-досуговых мероприятий за предыдущий год.</w:t>
            </w:r>
          </w:p>
        </w:tc>
        <w:tc>
          <w:tcPr>
            <w:tcW w:w="414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Данные формы федерального статистического наблюдения № 7-НК</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p>
        </w:tc>
      </w:tr>
      <w:tr w:rsidR="00BB1EC7" w:rsidRPr="00BB1EC7" w:rsidTr="00B303EF">
        <w:tc>
          <w:tcPr>
            <w:tcW w:w="85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w:t>
            </w:r>
          </w:p>
        </w:tc>
        <w:tc>
          <w:tcPr>
            <w:tcW w:w="354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ind w:left="66"/>
              <w:rPr>
                <w:rFonts w:ascii="Times New Roman" w:eastAsia="Calibri" w:hAnsi="Times New Roman" w:cs="Times New Roman"/>
                <w:sz w:val="20"/>
                <w:szCs w:val="20"/>
              </w:rPr>
            </w:pPr>
            <w:r w:rsidRPr="00BB1EC7">
              <w:rPr>
                <w:rFonts w:ascii="Times New Roman" w:eastAsia="Calibri" w:hAnsi="Times New Roman" w:cs="Times New Roman"/>
                <w:sz w:val="20"/>
                <w:szCs w:val="20"/>
              </w:rPr>
              <w:t>Соотношение средней заработной платы работников учреждений культуры к средней заработной плате по Воронежской области</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процент</w:t>
            </w:r>
          </w:p>
        </w:tc>
        <w:tc>
          <w:tcPr>
            <w:tcW w:w="577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proofErr w:type="spellStart"/>
            <w:r w:rsidRPr="00BB1EC7">
              <w:rPr>
                <w:rFonts w:ascii="Times New Roman" w:eastAsia="Calibri" w:hAnsi="Times New Roman" w:cs="Times New Roman"/>
                <w:sz w:val="20"/>
                <w:szCs w:val="20"/>
              </w:rPr>
              <w:t>Сср</w:t>
            </w:r>
            <w:proofErr w:type="spellEnd"/>
            <w:r w:rsidRPr="00BB1EC7">
              <w:rPr>
                <w:rFonts w:ascii="Times New Roman" w:eastAsia="Calibri" w:hAnsi="Times New Roman" w:cs="Times New Roman"/>
                <w:sz w:val="20"/>
                <w:szCs w:val="20"/>
              </w:rPr>
              <w:t xml:space="preserve">. = </w:t>
            </w:r>
            <w:proofErr w:type="spellStart"/>
            <w:proofErr w:type="gramStart"/>
            <w:r w:rsidRPr="00BB1EC7">
              <w:rPr>
                <w:rFonts w:ascii="Times New Roman" w:eastAsia="Calibri" w:hAnsi="Times New Roman" w:cs="Times New Roman"/>
                <w:sz w:val="20"/>
                <w:szCs w:val="20"/>
              </w:rPr>
              <w:t>ЗПср.кул</w:t>
            </w:r>
            <w:proofErr w:type="spellEnd"/>
            <w:r w:rsidRPr="00BB1EC7">
              <w:rPr>
                <w:rFonts w:ascii="Times New Roman" w:eastAsia="Calibri" w:hAnsi="Times New Roman" w:cs="Times New Roman"/>
                <w:sz w:val="20"/>
                <w:szCs w:val="20"/>
              </w:rPr>
              <w:t>./</w:t>
            </w:r>
            <w:proofErr w:type="gramEnd"/>
            <w:r w:rsidRPr="00BB1EC7">
              <w:rPr>
                <w:rFonts w:ascii="Times New Roman" w:eastAsia="Calibri" w:hAnsi="Times New Roman" w:cs="Times New Roman"/>
                <w:sz w:val="20"/>
                <w:szCs w:val="20"/>
              </w:rPr>
              <w:t>ЗП ср. РО*100</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где:</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ЗП </w:t>
            </w:r>
            <w:proofErr w:type="spellStart"/>
            <w:proofErr w:type="gramStart"/>
            <w:r w:rsidRPr="00BB1EC7">
              <w:rPr>
                <w:rFonts w:ascii="Times New Roman" w:eastAsia="Calibri" w:hAnsi="Times New Roman" w:cs="Times New Roman"/>
                <w:sz w:val="20"/>
                <w:szCs w:val="20"/>
              </w:rPr>
              <w:t>ср.кул</w:t>
            </w:r>
            <w:proofErr w:type="spellEnd"/>
            <w:proofErr w:type="gramEnd"/>
            <w:r w:rsidRPr="00BB1EC7">
              <w:rPr>
                <w:rFonts w:ascii="Times New Roman" w:eastAsia="Calibri" w:hAnsi="Times New Roman" w:cs="Times New Roman"/>
                <w:sz w:val="20"/>
                <w:szCs w:val="20"/>
              </w:rPr>
              <w:t>. - средней заработной платы работников учреждений культуры;</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ЗП </w:t>
            </w:r>
            <w:proofErr w:type="spellStart"/>
            <w:r w:rsidRPr="00BB1EC7">
              <w:rPr>
                <w:rFonts w:ascii="Times New Roman" w:eastAsia="Calibri" w:hAnsi="Times New Roman" w:cs="Times New Roman"/>
                <w:sz w:val="20"/>
                <w:szCs w:val="20"/>
              </w:rPr>
              <w:t>ср.РО</w:t>
            </w:r>
            <w:proofErr w:type="spellEnd"/>
            <w:r w:rsidRPr="00BB1EC7">
              <w:rPr>
                <w:rFonts w:ascii="Times New Roman" w:eastAsia="Calibri" w:hAnsi="Times New Roman" w:cs="Times New Roman"/>
                <w:sz w:val="20"/>
                <w:szCs w:val="20"/>
              </w:rPr>
              <w:t xml:space="preserve"> – средняя заработная плата по Воронежской области</w:t>
            </w:r>
          </w:p>
        </w:tc>
        <w:tc>
          <w:tcPr>
            <w:tcW w:w="414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 </w:t>
            </w:r>
          </w:p>
        </w:tc>
      </w:tr>
      <w:tr w:rsidR="00BB1EC7" w:rsidRPr="00BB1EC7" w:rsidTr="00B303EF">
        <w:tc>
          <w:tcPr>
            <w:tcW w:w="85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3.</w:t>
            </w:r>
          </w:p>
        </w:tc>
        <w:tc>
          <w:tcPr>
            <w:tcW w:w="354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Повышение уровня удовлетворенности жителей поселения качеством предоставления муниципальных услуг в муниципальных учреждениях культуры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p w:rsidR="00BB1EC7" w:rsidRPr="00BB1EC7" w:rsidRDefault="00BB1EC7" w:rsidP="00BB1EC7">
            <w:pPr>
              <w:spacing w:after="0" w:line="276" w:lineRule="auto"/>
              <w:rPr>
                <w:rFonts w:ascii="Times New Roman" w:eastAsia="Calibri"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единиц</w:t>
            </w:r>
          </w:p>
        </w:tc>
        <w:tc>
          <w:tcPr>
            <w:tcW w:w="577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rPr>
            </w:pPr>
            <w:proofErr w:type="spellStart"/>
            <w:r w:rsidRPr="00BB1EC7">
              <w:rPr>
                <w:rFonts w:ascii="Times New Roman" w:eastAsia="Times New Roman" w:hAnsi="Times New Roman" w:cs="Times New Roman"/>
                <w:sz w:val="20"/>
                <w:szCs w:val="20"/>
              </w:rPr>
              <w:t>Ууд</w:t>
            </w:r>
            <w:proofErr w:type="spellEnd"/>
            <w:r w:rsidRPr="00BB1EC7">
              <w:rPr>
                <w:rFonts w:ascii="Times New Roman" w:eastAsia="Times New Roman" w:hAnsi="Times New Roman" w:cs="Times New Roman"/>
                <w:sz w:val="20"/>
                <w:szCs w:val="20"/>
              </w:rPr>
              <w:t>. = О обр., где:</w:t>
            </w:r>
          </w:p>
          <w:p w:rsidR="00BB1EC7" w:rsidRPr="00BB1EC7" w:rsidRDefault="00BB1EC7" w:rsidP="00BB1EC7">
            <w:pPr>
              <w:spacing w:after="0" w:line="276" w:lineRule="auto"/>
              <w:ind w:firstLine="709"/>
              <w:jc w:val="both"/>
              <w:rPr>
                <w:rFonts w:ascii="Times New Roman" w:eastAsia="Calibri" w:hAnsi="Times New Roman" w:cs="Times New Roman"/>
                <w:sz w:val="20"/>
                <w:szCs w:val="20"/>
                <w:lang w:eastAsia="ru-RU"/>
              </w:rPr>
            </w:pPr>
          </w:p>
          <w:p w:rsidR="00BB1EC7" w:rsidRPr="00BB1EC7" w:rsidRDefault="00BB1EC7" w:rsidP="00BB1EC7">
            <w:pPr>
              <w:spacing w:after="0" w:line="276" w:lineRule="auto"/>
              <w:jc w:val="both"/>
              <w:rPr>
                <w:rFonts w:ascii="Times New Roman" w:eastAsia="Calibri" w:hAnsi="Times New Roman" w:cs="Times New Roman"/>
                <w:sz w:val="20"/>
                <w:szCs w:val="20"/>
              </w:rPr>
            </w:pPr>
            <w:proofErr w:type="spellStart"/>
            <w:r w:rsidRPr="00BB1EC7">
              <w:rPr>
                <w:rFonts w:ascii="Times New Roman" w:eastAsia="Calibri" w:hAnsi="Times New Roman" w:cs="Times New Roman"/>
                <w:sz w:val="20"/>
                <w:szCs w:val="20"/>
                <w:lang w:eastAsia="ru-RU"/>
              </w:rPr>
              <w:t>Ууд</w:t>
            </w:r>
            <w:proofErr w:type="spellEnd"/>
            <w:r w:rsidRPr="00BB1EC7">
              <w:rPr>
                <w:rFonts w:ascii="Times New Roman" w:eastAsia="Calibri" w:hAnsi="Times New Roman" w:cs="Times New Roman"/>
                <w:sz w:val="20"/>
                <w:szCs w:val="20"/>
                <w:lang w:eastAsia="ru-RU"/>
              </w:rPr>
              <w:t xml:space="preserve">. – уровень удовлетворенности </w:t>
            </w:r>
            <w:r w:rsidRPr="00BB1EC7">
              <w:rPr>
                <w:rFonts w:ascii="Times New Roman" w:eastAsia="Calibri" w:hAnsi="Times New Roman" w:cs="Times New Roman"/>
                <w:sz w:val="20"/>
                <w:szCs w:val="20"/>
              </w:rPr>
              <w:t xml:space="preserve">жителей поселения качеством предоставления муниципальных услуг в муниципальных учреждениях культуры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p w:rsidR="00BB1EC7" w:rsidRPr="00BB1EC7" w:rsidRDefault="00BB1EC7" w:rsidP="00BB1EC7">
            <w:pPr>
              <w:spacing w:after="0" w:line="276" w:lineRule="auto"/>
              <w:rPr>
                <w:rFonts w:ascii="Times New Roman" w:eastAsia="Calibri" w:hAnsi="Times New Roman" w:cs="Times New Roman"/>
                <w:sz w:val="20"/>
                <w:szCs w:val="20"/>
                <w:lang w:eastAsia="ru-RU"/>
              </w:rPr>
            </w:pPr>
          </w:p>
          <w:p w:rsidR="00BB1EC7" w:rsidRPr="00BB1EC7" w:rsidRDefault="00BB1EC7" w:rsidP="00BB1EC7">
            <w:pPr>
              <w:spacing w:after="0" w:line="276"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О обр. – отсутствие отрицательных отзывов жителей поселения на качество предоставления </w:t>
            </w:r>
            <w:r w:rsidRPr="00BB1EC7">
              <w:rPr>
                <w:rFonts w:ascii="Times New Roman" w:eastAsia="Calibri" w:hAnsi="Times New Roman" w:cs="Times New Roman"/>
                <w:sz w:val="20"/>
                <w:szCs w:val="20"/>
              </w:rPr>
              <w:t>муниципальных</w:t>
            </w:r>
            <w:r w:rsidRPr="00BB1EC7">
              <w:rPr>
                <w:rFonts w:ascii="Times New Roman" w:eastAsia="Calibri" w:hAnsi="Times New Roman" w:cs="Times New Roman"/>
                <w:sz w:val="20"/>
                <w:szCs w:val="20"/>
                <w:lang w:eastAsia="ru-RU"/>
              </w:rPr>
              <w:t xml:space="preserve"> услуг </w:t>
            </w:r>
            <w:r w:rsidRPr="00BB1EC7">
              <w:rPr>
                <w:rFonts w:ascii="Times New Roman" w:eastAsia="Calibri" w:hAnsi="Times New Roman" w:cs="Times New Roman"/>
                <w:sz w:val="20"/>
                <w:szCs w:val="20"/>
              </w:rPr>
              <w:t>муниципальными</w:t>
            </w:r>
            <w:r w:rsidRPr="00BB1EC7">
              <w:rPr>
                <w:rFonts w:ascii="Times New Roman" w:eastAsia="Calibri" w:hAnsi="Times New Roman" w:cs="Times New Roman"/>
                <w:sz w:val="20"/>
                <w:szCs w:val="20"/>
                <w:lang w:eastAsia="ru-RU"/>
              </w:rPr>
              <w:t xml:space="preserve"> учреждениями культуры Воронежской области.</w:t>
            </w:r>
          </w:p>
        </w:tc>
        <w:tc>
          <w:tcPr>
            <w:tcW w:w="414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Книги обращений муниципальных учреждений, подведомственных Отделу культуры Администрации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сельского поселения</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p>
        </w:tc>
      </w:tr>
    </w:tbl>
    <w:p w:rsidR="00BB1EC7" w:rsidRPr="00BB1EC7" w:rsidRDefault="00BB1EC7" w:rsidP="00BB1EC7">
      <w:pPr>
        <w:spacing w:after="0" w:line="240" w:lineRule="auto"/>
        <w:rPr>
          <w:rFonts w:ascii="Times New Roman" w:eastAsia="Calibri" w:hAnsi="Times New Roman" w:cs="Times New Roman"/>
          <w:sz w:val="20"/>
          <w:szCs w:val="20"/>
        </w:rPr>
        <w:sectPr w:rsidR="00BB1EC7" w:rsidRPr="00BB1EC7">
          <w:pgSz w:w="16838" w:h="11906" w:orient="landscape"/>
          <w:pgMar w:top="851" w:right="1134" w:bottom="567" w:left="1134" w:header="709" w:footer="709" w:gutter="0"/>
          <w:cols w:space="720"/>
        </w:sect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bookmarkStart w:id="10" w:name="Par879"/>
      <w:bookmarkEnd w:id="10"/>
      <w:r w:rsidRPr="00BB1EC7">
        <w:rPr>
          <w:rFonts w:ascii="Times New Roman" w:eastAsia="Calibri" w:hAnsi="Times New Roman" w:cs="Times New Roman"/>
          <w:b/>
          <w:sz w:val="20"/>
          <w:szCs w:val="20"/>
        </w:rPr>
        <w:lastRenderedPageBreak/>
        <w:t>ПАСПОРТ</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roofErr w:type="gramStart"/>
      <w:r w:rsidRPr="00BB1EC7">
        <w:rPr>
          <w:rFonts w:ascii="Times New Roman" w:eastAsia="Calibri" w:hAnsi="Times New Roman" w:cs="Times New Roman"/>
          <w:b/>
          <w:sz w:val="20"/>
          <w:szCs w:val="20"/>
        </w:rPr>
        <w:t>подпрограммы  2</w:t>
      </w:r>
      <w:proofErr w:type="gramEnd"/>
      <w:r w:rsidRPr="00BB1EC7">
        <w:rPr>
          <w:rFonts w:ascii="Times New Roman" w:eastAsia="Calibri" w:hAnsi="Times New Roman" w:cs="Times New Roman"/>
          <w:b/>
          <w:sz w:val="20"/>
          <w:szCs w:val="20"/>
        </w:rPr>
        <w:t>. «Организация библиотечного обслуживания населения»</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color w:val="365F91"/>
          <w:sz w:val="20"/>
          <w:szCs w:val="20"/>
        </w:rPr>
      </w:pPr>
    </w:p>
    <w:tbl>
      <w:tblPr>
        <w:tblW w:w="10425" w:type="dxa"/>
        <w:tblLayout w:type="fixed"/>
        <w:tblLook w:val="00A0" w:firstRow="1" w:lastRow="0" w:firstColumn="1" w:lastColumn="0" w:noHBand="0" w:noVBand="0"/>
      </w:tblPr>
      <w:tblGrid>
        <w:gridCol w:w="3511"/>
        <w:gridCol w:w="6914"/>
      </w:tblGrid>
      <w:tr w:rsidR="00BB1EC7" w:rsidRPr="00BB1EC7" w:rsidTr="00B303EF">
        <w:tc>
          <w:tcPr>
            <w:tcW w:w="351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b/>
                <w:sz w:val="20"/>
                <w:szCs w:val="20"/>
              </w:rPr>
            </w:pPr>
            <w:r w:rsidRPr="00BB1EC7">
              <w:rPr>
                <w:rFonts w:ascii="Times New Roman" w:eastAsia="Calibri" w:hAnsi="Times New Roman" w:cs="Times New Roman"/>
                <w:b/>
                <w:sz w:val="20"/>
                <w:szCs w:val="20"/>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20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Организация библиотечного обслуживания населения</w:t>
            </w:r>
          </w:p>
          <w:p w:rsidR="00BB1EC7" w:rsidRPr="00BB1EC7" w:rsidRDefault="00BB1EC7" w:rsidP="00BB1EC7">
            <w:pPr>
              <w:widowControl w:val="0"/>
              <w:autoSpaceDE w:val="0"/>
              <w:autoSpaceDN w:val="0"/>
              <w:adjustRightInd w:val="0"/>
              <w:spacing w:after="20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Муниципальное казенное учреждение культуры</w:t>
            </w:r>
          </w:p>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«Коломыцевское сельский дом культуры»; администрация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tc>
      </w:tr>
      <w:tr w:rsidR="00BB1EC7" w:rsidRPr="00BB1EC7" w:rsidTr="00B303EF">
        <w:tc>
          <w:tcPr>
            <w:tcW w:w="35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b/>
                <w:sz w:val="20"/>
                <w:szCs w:val="20"/>
              </w:rPr>
            </w:pPr>
            <w:r w:rsidRPr="00BB1EC7">
              <w:rPr>
                <w:rFonts w:ascii="Times New Roman" w:eastAsia="Calibri" w:hAnsi="Times New Roman" w:cs="Times New Roman"/>
                <w:b/>
                <w:sz w:val="20"/>
                <w:szCs w:val="20"/>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отсутствуют</w:t>
            </w:r>
          </w:p>
        </w:tc>
      </w:tr>
      <w:tr w:rsidR="00BB1EC7" w:rsidRPr="00BB1EC7" w:rsidTr="00B303EF">
        <w:tc>
          <w:tcPr>
            <w:tcW w:w="35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b/>
                <w:sz w:val="20"/>
                <w:szCs w:val="20"/>
              </w:rPr>
            </w:pPr>
            <w:r w:rsidRPr="00BB1EC7">
              <w:rPr>
                <w:rFonts w:ascii="Times New Roman" w:eastAsia="Calibri" w:hAnsi="Times New Roman" w:cs="Times New Roman"/>
                <w:b/>
                <w:sz w:val="20"/>
                <w:szCs w:val="20"/>
              </w:rPr>
              <w:t>Участники подпрограммы</w:t>
            </w:r>
          </w:p>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b/>
                <w:sz w:val="20"/>
                <w:szCs w:val="20"/>
              </w:rPr>
            </w:pPr>
          </w:p>
        </w:tc>
        <w:tc>
          <w:tcPr>
            <w:tcW w:w="691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20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МКУК «</w:t>
            </w:r>
            <w:proofErr w:type="spellStart"/>
            <w:r w:rsidRPr="00BB1EC7">
              <w:rPr>
                <w:rFonts w:ascii="Times New Roman" w:eastAsia="Calibri" w:hAnsi="Times New Roman" w:cs="Times New Roman"/>
                <w:sz w:val="20"/>
                <w:szCs w:val="20"/>
              </w:rPr>
              <w:t>Коломыцевскийсельский</w:t>
            </w:r>
            <w:proofErr w:type="spellEnd"/>
            <w:r w:rsidRPr="00BB1EC7">
              <w:rPr>
                <w:rFonts w:ascii="Times New Roman" w:eastAsia="Calibri" w:hAnsi="Times New Roman" w:cs="Times New Roman"/>
                <w:sz w:val="20"/>
                <w:szCs w:val="20"/>
              </w:rPr>
              <w:t xml:space="preserve"> дом культуры»</w:t>
            </w:r>
          </w:p>
        </w:tc>
      </w:tr>
      <w:tr w:rsidR="00BB1EC7" w:rsidRPr="00BB1EC7" w:rsidTr="00B303EF">
        <w:tc>
          <w:tcPr>
            <w:tcW w:w="35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Программно-целевые инструменты</w:t>
            </w:r>
          </w:p>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подпрограммы</w:t>
            </w:r>
          </w:p>
        </w:tc>
        <w:tc>
          <w:tcPr>
            <w:tcW w:w="691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отсутствуют</w:t>
            </w:r>
          </w:p>
        </w:tc>
      </w:tr>
      <w:tr w:rsidR="00BB1EC7" w:rsidRPr="00BB1EC7" w:rsidTr="00B303EF">
        <w:tc>
          <w:tcPr>
            <w:tcW w:w="35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b/>
                <w:sz w:val="20"/>
                <w:szCs w:val="20"/>
              </w:rPr>
            </w:pPr>
            <w:r w:rsidRPr="00BB1EC7">
              <w:rPr>
                <w:rFonts w:ascii="Times New Roman" w:eastAsia="Calibri" w:hAnsi="Times New Roman" w:cs="Times New Roman"/>
                <w:b/>
                <w:sz w:val="20"/>
                <w:szCs w:val="20"/>
              </w:rPr>
              <w:t>Цели подпрограммы</w:t>
            </w:r>
          </w:p>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b/>
                <w:color w:val="365F91"/>
                <w:sz w:val="20"/>
                <w:szCs w:val="20"/>
              </w:rPr>
            </w:pPr>
          </w:p>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b/>
                <w:sz w:val="20"/>
                <w:szCs w:val="20"/>
              </w:rPr>
            </w:pPr>
          </w:p>
        </w:tc>
        <w:tc>
          <w:tcPr>
            <w:tcW w:w="691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both"/>
              <w:outlineLvl w:val="2"/>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rPr>
              <w:t xml:space="preserve">создание условий для реализации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поселения «Развитие и сохранение культуры поселения»</w:t>
            </w:r>
          </w:p>
        </w:tc>
      </w:tr>
      <w:tr w:rsidR="00BB1EC7" w:rsidRPr="00BB1EC7" w:rsidTr="00B303EF">
        <w:tc>
          <w:tcPr>
            <w:tcW w:w="35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b/>
                <w:sz w:val="20"/>
                <w:szCs w:val="20"/>
              </w:rPr>
            </w:pPr>
            <w:r w:rsidRPr="00BB1EC7">
              <w:rPr>
                <w:rFonts w:ascii="Times New Roman" w:eastAsia="Calibri" w:hAnsi="Times New Roman" w:cs="Times New Roman"/>
                <w:b/>
                <w:sz w:val="20"/>
                <w:szCs w:val="20"/>
              </w:rPr>
              <w:t>Задачи подпрограммы</w:t>
            </w:r>
          </w:p>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b/>
                <w:color w:val="365F91"/>
                <w:sz w:val="20"/>
                <w:szCs w:val="20"/>
              </w:rPr>
            </w:pPr>
          </w:p>
        </w:tc>
        <w:tc>
          <w:tcPr>
            <w:tcW w:w="691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обеспечение эффективной деятельности МКУК «</w:t>
            </w:r>
            <w:proofErr w:type="spellStart"/>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сельский дом культуры»;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«Развитие и сохранение культуры поселения»</w:t>
            </w:r>
          </w:p>
        </w:tc>
      </w:tr>
      <w:tr w:rsidR="00BB1EC7" w:rsidRPr="00BB1EC7" w:rsidTr="00B303EF">
        <w:tc>
          <w:tcPr>
            <w:tcW w:w="35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Целевые индикаторы  и показатели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повышение уровня удовлетворенности жителей поселения качеством предоставления муниципальных услуг в муниципальных учреждениях культуры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поселения</w:t>
            </w:r>
          </w:p>
        </w:tc>
      </w:tr>
      <w:tr w:rsidR="00BB1EC7" w:rsidRPr="00BB1EC7" w:rsidTr="00B303EF">
        <w:tc>
          <w:tcPr>
            <w:tcW w:w="35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b/>
                <w:sz w:val="20"/>
                <w:szCs w:val="20"/>
              </w:rPr>
            </w:pPr>
            <w:r w:rsidRPr="00BB1EC7">
              <w:rPr>
                <w:rFonts w:ascii="Times New Roman" w:eastAsia="Calibri" w:hAnsi="Times New Roman" w:cs="Times New Roman"/>
                <w:b/>
                <w:sz w:val="20"/>
                <w:szCs w:val="20"/>
              </w:rPr>
              <w:t>Этапы и сроки реализации подпрограммы</w:t>
            </w:r>
          </w:p>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b/>
                <w:sz w:val="20"/>
                <w:szCs w:val="20"/>
              </w:rPr>
            </w:pPr>
          </w:p>
        </w:tc>
        <w:tc>
          <w:tcPr>
            <w:tcW w:w="691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срок реализации программы: 2020 – 2026 годы</w:t>
            </w:r>
          </w:p>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этапы реализации программы не предусмотрены</w:t>
            </w:r>
          </w:p>
        </w:tc>
      </w:tr>
      <w:tr w:rsidR="00BB1EC7" w:rsidRPr="00BB1EC7" w:rsidTr="00B303EF">
        <w:tc>
          <w:tcPr>
            <w:tcW w:w="35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Ресурсное </w:t>
            </w:r>
          </w:p>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b/>
                <w:sz w:val="20"/>
                <w:szCs w:val="20"/>
              </w:rPr>
            </w:pPr>
            <w:r w:rsidRPr="00BB1EC7">
              <w:rPr>
                <w:rFonts w:ascii="Times New Roman" w:eastAsia="Calibri" w:hAnsi="Times New Roman" w:cs="Times New Roman"/>
                <w:b/>
                <w:sz w:val="20"/>
                <w:szCs w:val="20"/>
              </w:rPr>
              <w:t>обеспечение подпрограммы</w:t>
            </w:r>
          </w:p>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b/>
                <w:sz w:val="20"/>
                <w:szCs w:val="20"/>
              </w:rPr>
            </w:pPr>
          </w:p>
        </w:tc>
        <w:tc>
          <w:tcPr>
            <w:tcW w:w="691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color w:val="FF0000"/>
                <w:sz w:val="20"/>
                <w:szCs w:val="20"/>
              </w:rPr>
            </w:pPr>
            <w:r w:rsidRPr="00BB1EC7">
              <w:rPr>
                <w:rFonts w:ascii="Times New Roman" w:eastAsia="Times New Roman" w:hAnsi="Times New Roman" w:cs="Times New Roman"/>
                <w:sz w:val="20"/>
                <w:szCs w:val="20"/>
              </w:rPr>
              <w:t xml:space="preserve">финансирование программных мероприятий осуществляется за счет </w:t>
            </w:r>
            <w:proofErr w:type="gramStart"/>
            <w:r w:rsidRPr="00BB1EC7">
              <w:rPr>
                <w:rFonts w:ascii="Times New Roman" w:eastAsia="Times New Roman" w:hAnsi="Times New Roman" w:cs="Times New Roman"/>
                <w:sz w:val="20"/>
                <w:szCs w:val="20"/>
              </w:rPr>
              <w:t>межбюджетных трансфертов</w:t>
            </w:r>
            <w:proofErr w:type="gramEnd"/>
            <w:r w:rsidRPr="00BB1EC7">
              <w:rPr>
                <w:rFonts w:ascii="Times New Roman" w:eastAsia="Times New Roman" w:hAnsi="Times New Roman" w:cs="Times New Roman"/>
                <w:sz w:val="20"/>
                <w:szCs w:val="20"/>
              </w:rPr>
              <w:t xml:space="preserve"> передаваемых из бюджета Лискинского муниципального района в объемах, предусмотренных Программой и утвержденных Решением Совета народных депутатов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сельского поселения на очередной финансовый год.</w:t>
            </w:r>
          </w:p>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Общий объем финансирования подпрограммы составляет -</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Calibri" w:hAnsi="Times New Roman" w:cs="Times New Roman"/>
                <w:color w:val="1D1B11"/>
                <w:sz w:val="20"/>
                <w:szCs w:val="20"/>
                <w:lang w:eastAsia="ru-RU"/>
              </w:rPr>
              <w:t xml:space="preserve">738,0 </w:t>
            </w:r>
            <w:r w:rsidRPr="00BB1EC7">
              <w:rPr>
                <w:rFonts w:ascii="Times New Roman" w:eastAsia="Times New Roman" w:hAnsi="Times New Roman" w:cs="Times New Roman"/>
                <w:sz w:val="20"/>
                <w:szCs w:val="20"/>
              </w:rPr>
              <w:t>тыс. рублей, в том числе:</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bookmarkStart w:id="11" w:name="_Hlk63763640"/>
            <w:r w:rsidRPr="00BB1EC7">
              <w:rPr>
                <w:rFonts w:ascii="Times New Roman" w:eastAsia="Times New Roman" w:hAnsi="Times New Roman" w:cs="Times New Roman"/>
                <w:sz w:val="20"/>
                <w:szCs w:val="20"/>
              </w:rPr>
              <w:t>2020 год - 3</w:t>
            </w:r>
            <w:r w:rsidRPr="00BB1EC7">
              <w:rPr>
                <w:rFonts w:ascii="Times New Roman" w:eastAsia="Calibri" w:hAnsi="Times New Roman" w:cs="Times New Roman"/>
                <w:sz w:val="20"/>
                <w:szCs w:val="20"/>
              </w:rPr>
              <w:t>58,0</w:t>
            </w:r>
            <w:r w:rsidRPr="00BB1EC7">
              <w:rPr>
                <w:rFonts w:ascii="Times New Roman" w:eastAsia="Times New Roman" w:hAnsi="Times New Roman" w:cs="Times New Roman"/>
                <w:sz w:val="20"/>
                <w:szCs w:val="20"/>
              </w:rPr>
              <w:t xml:space="preserve"> тыс.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2021 год - 380,0 тыс.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2022 год - 0 тыс.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2023 год - 0 тыс.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2024 год - 0 тыс.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2025 год - 0 тыс. рублей;</w:t>
            </w:r>
          </w:p>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Times New Roman" w:hAnsi="Times New Roman" w:cs="Times New Roman"/>
                <w:sz w:val="20"/>
                <w:szCs w:val="20"/>
              </w:rPr>
              <w:t>2026 год -0 тыс. рублей</w:t>
            </w:r>
            <w:bookmarkEnd w:id="11"/>
            <w:r w:rsidRPr="00BB1EC7">
              <w:rPr>
                <w:rFonts w:ascii="Times New Roman" w:eastAsia="Times New Roman" w:hAnsi="Times New Roman" w:cs="Times New Roman"/>
                <w:sz w:val="20"/>
                <w:szCs w:val="20"/>
              </w:rPr>
              <w:t>.</w:t>
            </w:r>
          </w:p>
        </w:tc>
      </w:tr>
      <w:tr w:rsidR="00BB1EC7" w:rsidRPr="00BB1EC7" w:rsidTr="00B303EF">
        <w:tc>
          <w:tcPr>
            <w:tcW w:w="35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Ожидаемые результаты реализации подпрограммы</w:t>
            </w:r>
          </w:p>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b/>
                <w:sz w:val="20"/>
                <w:szCs w:val="20"/>
              </w:rPr>
            </w:pPr>
          </w:p>
        </w:tc>
        <w:tc>
          <w:tcPr>
            <w:tcW w:w="691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Calibri" w:hAnsi="Times New Roman" w:cs="Times New Roman"/>
                <w:sz w:val="20"/>
                <w:szCs w:val="20"/>
              </w:rPr>
              <w:t xml:space="preserve">Обеспечение достижения целей, решение задач и выполнение показателей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«Развитие и сохранение культуры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w:t>
            </w:r>
          </w:p>
        </w:tc>
      </w:tr>
      <w:tr w:rsidR="00BB1EC7" w:rsidRPr="00BB1EC7" w:rsidTr="00B303EF">
        <w:tc>
          <w:tcPr>
            <w:tcW w:w="3511" w:type="dxa"/>
          </w:tcPr>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color w:val="365F91"/>
                <w:sz w:val="20"/>
                <w:szCs w:val="20"/>
              </w:rPr>
            </w:pPr>
          </w:p>
        </w:tc>
        <w:tc>
          <w:tcPr>
            <w:tcW w:w="6914" w:type="dxa"/>
          </w:tcPr>
          <w:p w:rsidR="00BB1EC7" w:rsidRPr="00BB1EC7" w:rsidRDefault="00BB1EC7" w:rsidP="00BB1EC7">
            <w:pPr>
              <w:widowControl w:val="0"/>
              <w:autoSpaceDE w:val="0"/>
              <w:autoSpaceDN w:val="0"/>
              <w:adjustRightInd w:val="0"/>
              <w:spacing w:after="0" w:line="276" w:lineRule="auto"/>
              <w:jc w:val="both"/>
              <w:rPr>
                <w:rFonts w:ascii="Times New Roman" w:eastAsia="Calibri" w:hAnsi="Times New Roman" w:cs="Times New Roman"/>
                <w:b/>
                <w:color w:val="365F91"/>
                <w:sz w:val="20"/>
                <w:szCs w:val="20"/>
              </w:rPr>
            </w:pPr>
          </w:p>
        </w:tc>
      </w:tr>
    </w:tbl>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1. Характеристика сферы реализации подпрограммы</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b/>
          <w:color w:val="365F91"/>
          <w:sz w:val="20"/>
          <w:szCs w:val="20"/>
        </w:rPr>
      </w:pPr>
      <w:r w:rsidRPr="00BB1EC7">
        <w:rPr>
          <w:rFonts w:ascii="Times New Roman" w:eastAsia="Calibri" w:hAnsi="Times New Roman" w:cs="Times New Roman"/>
          <w:b/>
          <w:sz w:val="20"/>
          <w:szCs w:val="20"/>
        </w:rPr>
        <w:t>«Организация библиотечного обслуживания населения»</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Подпрограмма 2. «Организация библиотечного обслуживания населения» (далее – подпрограмма) разработана с целью создания условий для реализации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поселения «Развитие и сохранение культуры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Лискинского муниципального района </w:t>
      </w:r>
      <w:r w:rsidRPr="00BB1EC7">
        <w:rPr>
          <w:rFonts w:ascii="Times New Roman" w:eastAsia="Calibri" w:hAnsi="Times New Roman" w:cs="Times New Roman"/>
          <w:sz w:val="20"/>
          <w:szCs w:val="20"/>
        </w:rPr>
        <w:lastRenderedPageBreak/>
        <w:t>Воронежской области»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BB1EC7" w:rsidRPr="00BB1EC7" w:rsidRDefault="00BB1EC7" w:rsidP="00BB1EC7">
      <w:pP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«Организация библиотечного обслуживания населения»</w:t>
      </w:r>
    </w:p>
    <w:p w:rsidR="00BB1EC7" w:rsidRPr="00BB1EC7" w:rsidRDefault="00BB1EC7" w:rsidP="00BB1EC7">
      <w:pPr>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«Развитие и сохранение культуры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МКУК «</w:t>
      </w:r>
      <w:proofErr w:type="spellStart"/>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сельский дом культуры"- </w:t>
      </w:r>
      <w:proofErr w:type="gramStart"/>
      <w:r w:rsidRPr="00BB1EC7">
        <w:rPr>
          <w:rFonts w:ascii="Times New Roman" w:eastAsia="Calibri" w:hAnsi="Times New Roman" w:cs="Times New Roman"/>
          <w:sz w:val="20"/>
          <w:szCs w:val="20"/>
        </w:rPr>
        <w:t xml:space="preserve">библиотека  </w:t>
      </w:r>
      <w:proofErr w:type="spellStart"/>
      <w:r w:rsidRPr="00BB1EC7">
        <w:rPr>
          <w:rFonts w:ascii="Times New Roman" w:eastAsia="Calibri" w:hAnsi="Times New Roman" w:cs="Times New Roman"/>
          <w:sz w:val="20"/>
          <w:szCs w:val="20"/>
        </w:rPr>
        <w:t>Коломыцевского</w:t>
      </w:r>
      <w:proofErr w:type="spellEnd"/>
      <w:proofErr w:type="gramEnd"/>
      <w:r w:rsidRPr="00BB1EC7">
        <w:rPr>
          <w:rFonts w:ascii="Times New Roman" w:eastAsia="Calibri" w:hAnsi="Times New Roman" w:cs="Times New Roman"/>
          <w:sz w:val="20"/>
          <w:szCs w:val="20"/>
        </w:rPr>
        <w:t xml:space="preserve">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B1EC7" w:rsidRPr="00BB1EC7" w:rsidRDefault="00BB1EC7" w:rsidP="00BB1EC7">
      <w:pPr>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Показатель </w:t>
      </w:r>
      <w:proofErr w:type="gramStart"/>
      <w:r w:rsidRPr="00BB1EC7">
        <w:rPr>
          <w:rFonts w:ascii="Times New Roman" w:eastAsia="Calibri" w:hAnsi="Times New Roman" w:cs="Times New Roman"/>
          <w:sz w:val="20"/>
          <w:szCs w:val="20"/>
        </w:rPr>
        <w:t>подпрограммы  -</w:t>
      </w:r>
      <w:proofErr w:type="gramEnd"/>
      <w:r w:rsidRPr="00BB1EC7">
        <w:rPr>
          <w:rFonts w:ascii="Times New Roman" w:eastAsia="Calibri" w:hAnsi="Times New Roman" w:cs="Times New Roman"/>
          <w:sz w:val="20"/>
          <w:szCs w:val="20"/>
        </w:rPr>
        <w:t xml:space="preserve"> повышение уровня удовлетворенности жителей поселения качеством предоставления муниципальных услуг в муниципальном  учреждении культуры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указанный в таблице № 9 к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«Развитие и сохранение культуры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w:t>
      </w: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Подпрограмму предусматривается реализовать в 2020-2026 годах в один этап.</w:t>
      </w: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3. Характеристика основных мероприятий подпрограммы «Организация библиотечного обслуживания населения»</w:t>
      </w:r>
    </w:p>
    <w:p w:rsidR="00BB1EC7" w:rsidRPr="00BB1EC7" w:rsidRDefault="00BB1EC7" w:rsidP="00BB1EC7">
      <w:pPr>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Подпрограмма включает основное мероприятие:</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расходы на содержание МКУК «</w:t>
      </w:r>
      <w:proofErr w:type="spellStart"/>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сельский дом культуры» - библиотека</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расходы на выплаты по оплате труда работников </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расходы на обеспечение </w:t>
      </w:r>
      <w:proofErr w:type="gramStart"/>
      <w:r w:rsidRPr="00BB1EC7">
        <w:rPr>
          <w:rFonts w:ascii="Times New Roman" w:eastAsia="Calibri" w:hAnsi="Times New Roman" w:cs="Times New Roman"/>
          <w:sz w:val="20"/>
          <w:szCs w:val="20"/>
        </w:rPr>
        <w:t>функций  работников</w:t>
      </w:r>
      <w:proofErr w:type="gramEnd"/>
      <w:r w:rsidRPr="00BB1EC7">
        <w:rPr>
          <w:rFonts w:ascii="Times New Roman" w:eastAsia="Calibri" w:hAnsi="Times New Roman" w:cs="Times New Roman"/>
          <w:sz w:val="20"/>
          <w:szCs w:val="20"/>
        </w:rPr>
        <w:t xml:space="preserve"> учреждения</w:t>
      </w:r>
    </w:p>
    <w:p w:rsidR="00BB1EC7" w:rsidRPr="00BB1EC7" w:rsidRDefault="00BB1EC7" w:rsidP="00BB1EC7">
      <w:pPr>
        <w:spacing w:after="0" w:line="240" w:lineRule="auto"/>
        <w:jc w:val="center"/>
        <w:rPr>
          <w:rFonts w:ascii="Times New Roman" w:eastAsia="Calibri" w:hAnsi="Times New Roman" w:cs="Times New Roman"/>
          <w:sz w:val="20"/>
          <w:szCs w:val="20"/>
        </w:rPr>
      </w:pPr>
    </w:p>
    <w:p w:rsidR="00BB1EC7" w:rsidRPr="00BB1EC7" w:rsidRDefault="00BB1EC7" w:rsidP="00BB1EC7">
      <w:pP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4. Информация по ресурсному обеспечению подпрограммы «Организация библиотечного обслуживания населения»</w:t>
      </w:r>
    </w:p>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Финансирование реализации подпрограммы осуществляется в рамках текущего финансирования деятельности МКУК «</w:t>
      </w:r>
      <w:proofErr w:type="spellStart"/>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сельский дом культуры» – библиотека.</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Calibri" w:hAnsi="Times New Roman" w:cs="Times New Roman"/>
          <w:sz w:val="20"/>
          <w:szCs w:val="20"/>
        </w:rPr>
        <w:t>Объем финансового обеспечения реализации подпрограммы за счет средств местного бюджета за весь период ее реализации составит -</w:t>
      </w:r>
      <w:r w:rsidRPr="00BB1EC7">
        <w:rPr>
          <w:rFonts w:ascii="Times New Roman" w:eastAsia="Calibri" w:hAnsi="Times New Roman" w:cs="Times New Roman"/>
          <w:color w:val="1D1B11"/>
          <w:sz w:val="20"/>
          <w:szCs w:val="20"/>
          <w:lang w:eastAsia="ru-RU"/>
        </w:rPr>
        <w:t xml:space="preserve">738,0 </w:t>
      </w:r>
      <w:r w:rsidRPr="00BB1EC7">
        <w:rPr>
          <w:rFonts w:ascii="Times New Roman" w:eastAsia="Times New Roman" w:hAnsi="Times New Roman" w:cs="Times New Roman"/>
          <w:sz w:val="20"/>
          <w:szCs w:val="20"/>
        </w:rPr>
        <w:t>тыс. рублей, в том числе:</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2020 год - 3</w:t>
      </w:r>
      <w:r w:rsidRPr="00BB1EC7">
        <w:rPr>
          <w:rFonts w:ascii="Times New Roman" w:eastAsia="Calibri" w:hAnsi="Times New Roman" w:cs="Times New Roman"/>
          <w:sz w:val="20"/>
          <w:szCs w:val="20"/>
        </w:rPr>
        <w:t>58,0</w:t>
      </w:r>
      <w:r w:rsidRPr="00BB1EC7">
        <w:rPr>
          <w:rFonts w:ascii="Times New Roman" w:eastAsia="Times New Roman" w:hAnsi="Times New Roman" w:cs="Times New Roman"/>
          <w:sz w:val="20"/>
          <w:szCs w:val="20"/>
        </w:rPr>
        <w:t xml:space="preserve"> тыс.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2021 год - 380,0 тыс.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2022 год - 0 тыс.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2023 год - 0 тыс.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2024 год - 0 тыс. рублей;</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2025 год - 0 тыс. рублей;</w:t>
      </w:r>
    </w:p>
    <w:p w:rsidR="00BB1EC7" w:rsidRPr="00BB1EC7" w:rsidRDefault="00BB1EC7" w:rsidP="00BB1EC7">
      <w:pPr>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2026 год -0 тыс. рублей.</w:t>
      </w:r>
    </w:p>
    <w:p w:rsidR="00BB1EC7" w:rsidRPr="00BB1EC7" w:rsidRDefault="00BB1EC7" w:rsidP="00BB1EC7">
      <w:pPr>
        <w:spacing w:after="0" w:line="240" w:lineRule="auto"/>
        <w:jc w:val="both"/>
        <w:rPr>
          <w:rFonts w:ascii="Times New Roman" w:eastAsia="Times New Roman" w:hAnsi="Times New Roman" w:cs="Times New Roman"/>
          <w:sz w:val="20"/>
          <w:szCs w:val="20"/>
        </w:rPr>
      </w:pPr>
    </w:p>
    <w:p w:rsidR="00BB1EC7" w:rsidRPr="00BB1EC7" w:rsidRDefault="00BB1EC7" w:rsidP="00BB1EC7">
      <w:pPr>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Times New Roman" w:hAnsi="Times New Roman" w:cs="Times New Roman"/>
          <w:sz w:val="20"/>
          <w:szCs w:val="20"/>
        </w:rPr>
        <w:t xml:space="preserve">                                     </w:t>
      </w:r>
      <w:r w:rsidRPr="00BB1EC7">
        <w:rPr>
          <w:rFonts w:ascii="Times New Roman" w:eastAsia="Calibri" w:hAnsi="Times New Roman" w:cs="Times New Roman"/>
          <w:color w:val="1D1B11"/>
          <w:sz w:val="20"/>
          <w:szCs w:val="20"/>
          <w:lang w:eastAsia="ru-RU"/>
        </w:rPr>
        <w:t xml:space="preserve">Обоснования необходимого </w:t>
      </w:r>
      <w:proofErr w:type="gramStart"/>
      <w:r w:rsidRPr="00BB1EC7">
        <w:rPr>
          <w:rFonts w:ascii="Times New Roman" w:eastAsia="Calibri" w:hAnsi="Times New Roman" w:cs="Times New Roman"/>
          <w:color w:val="1D1B11"/>
          <w:sz w:val="20"/>
          <w:szCs w:val="20"/>
          <w:lang w:eastAsia="ru-RU"/>
        </w:rPr>
        <w:t>объёма  финансирования</w:t>
      </w:r>
      <w:proofErr w:type="gramEnd"/>
      <w:r w:rsidRPr="00BB1EC7">
        <w:rPr>
          <w:rFonts w:ascii="Times New Roman" w:eastAsia="Calibri" w:hAnsi="Times New Roman" w:cs="Times New Roman"/>
          <w:color w:val="1D1B11"/>
          <w:sz w:val="20"/>
          <w:szCs w:val="20"/>
          <w:lang w:eastAsia="ru-RU"/>
        </w:rPr>
        <w:t xml:space="preserve">:                                   </w:t>
      </w:r>
    </w:p>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p>
    <w:p w:rsidR="00BB1EC7" w:rsidRPr="00BB1EC7" w:rsidRDefault="00BB1EC7" w:rsidP="00BB1EC7">
      <w:pPr>
        <w:suppressAutoHyphens/>
        <w:spacing w:after="0" w:line="240" w:lineRule="auto"/>
        <w:ind w:firstLine="709"/>
        <w:jc w:val="right"/>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Таблица №8</w:t>
      </w:r>
    </w:p>
    <w:p w:rsidR="00BB1EC7" w:rsidRPr="00BB1EC7" w:rsidRDefault="00BB1EC7" w:rsidP="00BB1EC7">
      <w:pPr>
        <w:spacing w:after="0" w:line="240" w:lineRule="auto"/>
        <w:ind w:firstLine="709"/>
        <w:jc w:val="both"/>
        <w:rPr>
          <w:rFonts w:ascii="Times New Roman" w:eastAsia="Calibri"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2010"/>
        <w:gridCol w:w="753"/>
        <w:gridCol w:w="819"/>
        <w:gridCol w:w="753"/>
        <w:gridCol w:w="753"/>
        <w:gridCol w:w="753"/>
        <w:gridCol w:w="753"/>
        <w:gridCol w:w="753"/>
        <w:gridCol w:w="864"/>
      </w:tblGrid>
      <w:tr w:rsidR="00BB1EC7" w:rsidRPr="00BB1EC7" w:rsidTr="00B303EF">
        <w:trPr>
          <w:trHeight w:val="638"/>
        </w:trPr>
        <w:tc>
          <w:tcPr>
            <w:tcW w:w="857" w:type="pct"/>
            <w:vMerge w:val="restart"/>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Наименование подпрограммы</w:t>
            </w:r>
          </w:p>
        </w:tc>
        <w:tc>
          <w:tcPr>
            <w:tcW w:w="1014" w:type="pct"/>
            <w:vMerge w:val="restart"/>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Источник ресурсного обеспечения</w:t>
            </w:r>
          </w:p>
        </w:tc>
        <w:tc>
          <w:tcPr>
            <w:tcW w:w="3129" w:type="pct"/>
            <w:gridSpan w:val="8"/>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Оценка расходов по годам реализации подпрограммы, тыс. руб.</w:t>
            </w:r>
            <w:r w:rsidRPr="00BB1EC7">
              <w:rPr>
                <w:rFonts w:ascii="Times New Roman" w:eastAsia="Calibri" w:hAnsi="Times New Roman" w:cs="Times New Roman"/>
                <w:color w:val="1D1B11"/>
                <w:sz w:val="20"/>
                <w:szCs w:val="20"/>
                <w:lang w:eastAsia="ru-RU"/>
              </w:rPr>
              <w:tab/>
            </w:r>
            <w:r w:rsidRPr="00BB1EC7">
              <w:rPr>
                <w:rFonts w:ascii="Times New Roman" w:eastAsia="Calibri" w:hAnsi="Times New Roman" w:cs="Times New Roman"/>
                <w:color w:val="1D1B11"/>
                <w:sz w:val="20"/>
                <w:szCs w:val="20"/>
                <w:lang w:eastAsia="ru-RU"/>
              </w:rPr>
              <w:tab/>
            </w:r>
            <w:r w:rsidRPr="00BB1EC7">
              <w:rPr>
                <w:rFonts w:ascii="Times New Roman" w:eastAsia="Calibri" w:hAnsi="Times New Roman" w:cs="Times New Roman"/>
                <w:color w:val="1D1B11"/>
                <w:sz w:val="20"/>
                <w:szCs w:val="20"/>
                <w:lang w:eastAsia="ru-RU"/>
              </w:rPr>
              <w:tab/>
            </w:r>
          </w:p>
        </w:tc>
      </w:tr>
      <w:tr w:rsidR="00BB1EC7" w:rsidRPr="00BB1EC7" w:rsidTr="00B303EF">
        <w:tc>
          <w:tcPr>
            <w:tcW w:w="857" w:type="pct"/>
            <w:vMerge/>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p>
        </w:tc>
        <w:tc>
          <w:tcPr>
            <w:tcW w:w="1014" w:type="pct"/>
            <w:vMerge/>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p>
        </w:tc>
        <w:tc>
          <w:tcPr>
            <w:tcW w:w="380" w:type="pct"/>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2020</w:t>
            </w:r>
          </w:p>
        </w:tc>
        <w:tc>
          <w:tcPr>
            <w:tcW w:w="413" w:type="pct"/>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2021</w:t>
            </w:r>
          </w:p>
        </w:tc>
        <w:tc>
          <w:tcPr>
            <w:tcW w:w="380" w:type="pct"/>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2022</w:t>
            </w:r>
          </w:p>
        </w:tc>
        <w:tc>
          <w:tcPr>
            <w:tcW w:w="380" w:type="pct"/>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2023</w:t>
            </w:r>
          </w:p>
        </w:tc>
        <w:tc>
          <w:tcPr>
            <w:tcW w:w="380" w:type="pct"/>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2024</w:t>
            </w:r>
          </w:p>
        </w:tc>
        <w:tc>
          <w:tcPr>
            <w:tcW w:w="380" w:type="pct"/>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2025</w:t>
            </w:r>
          </w:p>
        </w:tc>
        <w:tc>
          <w:tcPr>
            <w:tcW w:w="380" w:type="pct"/>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2026</w:t>
            </w:r>
          </w:p>
        </w:tc>
        <w:tc>
          <w:tcPr>
            <w:tcW w:w="437" w:type="pct"/>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Всего</w:t>
            </w:r>
          </w:p>
        </w:tc>
      </w:tr>
      <w:tr w:rsidR="00BB1EC7" w:rsidRPr="00BB1EC7" w:rsidTr="00B303EF">
        <w:tc>
          <w:tcPr>
            <w:tcW w:w="857" w:type="pct"/>
            <w:vMerge w:val="restart"/>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Организация библиотечного обслуживания населения</w:t>
            </w:r>
          </w:p>
        </w:tc>
        <w:tc>
          <w:tcPr>
            <w:tcW w:w="1014" w:type="pct"/>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 в том числе</w:t>
            </w: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358,0</w:t>
            </w:r>
          </w:p>
        </w:tc>
        <w:tc>
          <w:tcPr>
            <w:tcW w:w="413"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380,0</w:t>
            </w: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w:t>
            </w: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w:t>
            </w: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w:t>
            </w: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w:t>
            </w: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w:t>
            </w:r>
          </w:p>
        </w:tc>
        <w:tc>
          <w:tcPr>
            <w:tcW w:w="437"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738,0</w:t>
            </w:r>
          </w:p>
        </w:tc>
      </w:tr>
      <w:tr w:rsidR="00BB1EC7" w:rsidRPr="00BB1EC7" w:rsidTr="00B303EF">
        <w:tc>
          <w:tcPr>
            <w:tcW w:w="857" w:type="pct"/>
            <w:vMerge/>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p>
        </w:tc>
        <w:tc>
          <w:tcPr>
            <w:tcW w:w="1014" w:type="pct"/>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Федеральный бюджет</w:t>
            </w: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413"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437"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BB1EC7" w:rsidRPr="00BB1EC7" w:rsidTr="00B303EF">
        <w:tc>
          <w:tcPr>
            <w:tcW w:w="857" w:type="pct"/>
            <w:vMerge/>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p>
        </w:tc>
        <w:tc>
          <w:tcPr>
            <w:tcW w:w="1014" w:type="pct"/>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Областной бюджет</w:t>
            </w: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413"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c>
          <w:tcPr>
            <w:tcW w:w="437"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p>
        </w:tc>
      </w:tr>
      <w:tr w:rsidR="00BB1EC7" w:rsidRPr="00BB1EC7" w:rsidTr="00B303EF">
        <w:tc>
          <w:tcPr>
            <w:tcW w:w="857" w:type="pct"/>
            <w:vMerge/>
          </w:tcPr>
          <w:p w:rsidR="00BB1EC7" w:rsidRPr="00BB1EC7" w:rsidRDefault="00BB1EC7" w:rsidP="00BB1EC7">
            <w:pPr>
              <w:suppressAutoHyphens/>
              <w:spacing w:after="0" w:line="240" w:lineRule="auto"/>
              <w:jc w:val="both"/>
              <w:rPr>
                <w:rFonts w:ascii="Times New Roman" w:eastAsia="Calibri" w:hAnsi="Times New Roman" w:cs="Times New Roman"/>
                <w:color w:val="1D1B11"/>
                <w:sz w:val="20"/>
                <w:szCs w:val="20"/>
                <w:lang w:eastAsia="ru-RU"/>
              </w:rPr>
            </w:pPr>
          </w:p>
        </w:tc>
        <w:tc>
          <w:tcPr>
            <w:tcW w:w="1014" w:type="pct"/>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Межбюджетные трансферты, передаваемые из бюджета Лискинского </w:t>
            </w:r>
            <w:r w:rsidRPr="00BB1EC7">
              <w:rPr>
                <w:rFonts w:ascii="Times New Roman" w:eastAsia="Calibri" w:hAnsi="Times New Roman" w:cs="Times New Roman"/>
                <w:sz w:val="20"/>
                <w:szCs w:val="20"/>
                <w:lang w:eastAsia="ru-RU"/>
              </w:rPr>
              <w:lastRenderedPageBreak/>
              <w:t>муниципального района</w:t>
            </w: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lastRenderedPageBreak/>
              <w:t>358,0</w:t>
            </w:r>
          </w:p>
        </w:tc>
        <w:tc>
          <w:tcPr>
            <w:tcW w:w="413"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380,0</w:t>
            </w: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w:t>
            </w: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w:t>
            </w: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w:t>
            </w: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w:t>
            </w:r>
          </w:p>
        </w:tc>
        <w:tc>
          <w:tcPr>
            <w:tcW w:w="380"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w:t>
            </w:r>
          </w:p>
        </w:tc>
        <w:tc>
          <w:tcPr>
            <w:tcW w:w="437" w:type="pct"/>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738,0</w:t>
            </w:r>
          </w:p>
        </w:tc>
      </w:tr>
    </w:tbl>
    <w:p w:rsidR="00BB1EC7" w:rsidRPr="00BB1EC7" w:rsidRDefault="00BB1EC7" w:rsidP="00BB1EC7">
      <w:pPr>
        <w:spacing w:after="0" w:line="240" w:lineRule="auto"/>
        <w:rPr>
          <w:rFonts w:ascii="Times New Roman" w:eastAsia="Calibri" w:hAnsi="Times New Roman" w:cs="Times New Roman"/>
          <w:sz w:val="20"/>
          <w:szCs w:val="20"/>
        </w:rPr>
        <w:sectPr w:rsidR="00BB1EC7" w:rsidRPr="00BB1EC7">
          <w:pgSz w:w="11906" w:h="16838"/>
          <w:pgMar w:top="1134" w:right="1134" w:bottom="1134" w:left="851" w:header="709" w:footer="709" w:gutter="0"/>
          <w:cols w:space="720"/>
        </w:sectPr>
      </w:pPr>
    </w:p>
    <w:p w:rsidR="00BB1EC7" w:rsidRPr="00BB1EC7" w:rsidRDefault="00BB1EC7" w:rsidP="00BB1EC7">
      <w:pP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lastRenderedPageBreak/>
        <w:t>Раздел 5. Участие муниципальных учреждений культуры в реализации подпрограммы «Организация библиотечного обслуживания населения»</w:t>
      </w:r>
    </w:p>
    <w:p w:rsidR="00BB1EC7" w:rsidRPr="00BB1EC7" w:rsidRDefault="00BB1EC7" w:rsidP="00BB1EC7">
      <w:pPr>
        <w:spacing w:after="0" w:line="240" w:lineRule="auto"/>
        <w:jc w:val="both"/>
        <w:rPr>
          <w:rFonts w:ascii="Times New Roman" w:eastAsia="Calibri"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Таблица № 9</w:t>
      </w:r>
    </w:p>
    <w:p w:rsidR="00BB1EC7" w:rsidRPr="00BB1EC7" w:rsidRDefault="00BB1EC7" w:rsidP="00BB1EC7">
      <w:pPr>
        <w:widowControl w:val="0"/>
        <w:tabs>
          <w:tab w:val="left" w:pos="9610"/>
        </w:tabs>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Сведения</w:t>
      </w:r>
    </w:p>
    <w:p w:rsidR="00BB1EC7" w:rsidRPr="00BB1EC7" w:rsidRDefault="00BB1EC7" w:rsidP="00BB1EC7">
      <w:pPr>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о показателях (индикаторах) подпрограммы</w:t>
      </w:r>
    </w:p>
    <w:p w:rsidR="00BB1EC7" w:rsidRPr="00BB1EC7" w:rsidRDefault="00BB1EC7" w:rsidP="00BB1EC7">
      <w:pPr>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«Организация библиотечного обслуживания населения» и их значениях</w:t>
      </w:r>
    </w:p>
    <w:tbl>
      <w:tblPr>
        <w:tblW w:w="15029" w:type="dxa"/>
        <w:tblInd w:w="91" w:type="dxa"/>
        <w:tblLook w:val="00A0" w:firstRow="1" w:lastRow="0" w:firstColumn="1" w:lastColumn="0" w:noHBand="0" w:noVBand="0"/>
      </w:tblPr>
      <w:tblGrid>
        <w:gridCol w:w="1175"/>
        <w:gridCol w:w="2756"/>
        <w:gridCol w:w="3934"/>
        <w:gridCol w:w="1808"/>
        <w:gridCol w:w="2736"/>
        <w:gridCol w:w="2620"/>
      </w:tblGrid>
      <w:tr w:rsidR="00BB1EC7" w:rsidRPr="00BB1EC7" w:rsidTr="00B303EF">
        <w:trPr>
          <w:trHeight w:val="1080"/>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Показатели, характеризующие качество оказываемых муниципальных услуг</w:t>
            </w:r>
          </w:p>
          <w:p w:rsidR="00BB1EC7" w:rsidRPr="00BB1EC7" w:rsidRDefault="00BB1EC7" w:rsidP="00BB1EC7">
            <w:pPr>
              <w:spacing w:after="0" w:line="276"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bCs/>
                <w:sz w:val="20"/>
                <w:szCs w:val="20"/>
              </w:rPr>
              <w:t xml:space="preserve"> в 2020-2026 годах</w:t>
            </w:r>
          </w:p>
        </w:tc>
      </w:tr>
      <w:tr w:rsidR="00BB1EC7" w:rsidRPr="00BB1EC7" w:rsidTr="00B303EF">
        <w:trPr>
          <w:trHeight w:val="1080"/>
        </w:trPr>
        <w:tc>
          <w:tcPr>
            <w:tcW w:w="576" w:type="dxa"/>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п/п</w:t>
            </w:r>
          </w:p>
        </w:tc>
        <w:tc>
          <w:tcPr>
            <w:tcW w:w="2861" w:type="dxa"/>
            <w:tcBorders>
              <w:top w:val="single" w:sz="4" w:space="0" w:color="auto"/>
              <w:left w:val="nil"/>
              <w:bottom w:val="single" w:sz="4" w:space="0" w:color="auto"/>
              <w:right w:val="single" w:sz="4" w:space="0" w:color="auto"/>
            </w:tcBorders>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Наименование учреждения</w:t>
            </w:r>
          </w:p>
        </w:tc>
        <w:tc>
          <w:tcPr>
            <w:tcW w:w="4241" w:type="dxa"/>
            <w:tcBorders>
              <w:top w:val="single" w:sz="4" w:space="0" w:color="auto"/>
              <w:left w:val="nil"/>
              <w:bottom w:val="single" w:sz="4" w:space="0" w:color="auto"/>
              <w:right w:val="single" w:sz="4" w:space="0" w:color="auto"/>
            </w:tcBorders>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Наименование показателя</w:t>
            </w:r>
          </w:p>
        </w:tc>
        <w:tc>
          <w:tcPr>
            <w:tcW w:w="1833" w:type="dxa"/>
            <w:tcBorders>
              <w:top w:val="single" w:sz="4" w:space="0" w:color="auto"/>
              <w:left w:val="nil"/>
              <w:bottom w:val="single" w:sz="4" w:space="0" w:color="auto"/>
              <w:right w:val="single" w:sz="4" w:space="0" w:color="auto"/>
            </w:tcBorders>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Единица измерения</w:t>
            </w:r>
          </w:p>
        </w:tc>
        <w:tc>
          <w:tcPr>
            <w:tcW w:w="2736" w:type="dxa"/>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величина</w:t>
            </w:r>
          </w:p>
        </w:tc>
        <w:tc>
          <w:tcPr>
            <w:tcW w:w="2782" w:type="dxa"/>
            <w:tcBorders>
              <w:top w:val="single" w:sz="4" w:space="0" w:color="auto"/>
              <w:left w:val="nil"/>
              <w:bottom w:val="single" w:sz="4" w:space="0" w:color="auto"/>
              <w:right w:val="single" w:sz="4" w:space="0" w:color="auto"/>
            </w:tcBorders>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Значение (балл)</w:t>
            </w:r>
          </w:p>
        </w:tc>
      </w:tr>
      <w:tr w:rsidR="00BB1EC7" w:rsidRPr="00BB1EC7" w:rsidTr="00B303EF">
        <w:trPr>
          <w:trHeight w:val="375"/>
        </w:trPr>
        <w:tc>
          <w:tcPr>
            <w:tcW w:w="576" w:type="dxa"/>
            <w:vMerge w:val="restart"/>
            <w:tcBorders>
              <w:top w:val="nil"/>
              <w:left w:val="single" w:sz="4" w:space="0" w:color="auto"/>
              <w:bottom w:val="single" w:sz="4" w:space="0" w:color="000000"/>
              <w:right w:val="single" w:sz="4" w:space="0" w:color="auto"/>
            </w:tcBorders>
            <w:noWrap/>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11.</w:t>
            </w:r>
          </w:p>
        </w:tc>
        <w:tc>
          <w:tcPr>
            <w:tcW w:w="2861" w:type="dxa"/>
            <w:vMerge w:val="restart"/>
            <w:tcBorders>
              <w:top w:val="nil"/>
              <w:left w:val="single" w:sz="4" w:space="0" w:color="auto"/>
              <w:bottom w:val="single" w:sz="4" w:space="0" w:color="000000"/>
              <w:right w:val="single" w:sz="4" w:space="0" w:color="auto"/>
            </w:tcBorders>
            <w:vAlign w:val="center"/>
            <w:hideMark/>
          </w:tcPr>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МКУК «</w:t>
            </w:r>
            <w:proofErr w:type="spellStart"/>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СДК» библиотека </w:t>
            </w:r>
          </w:p>
        </w:tc>
        <w:tc>
          <w:tcPr>
            <w:tcW w:w="4241" w:type="dxa"/>
            <w:tcBorders>
              <w:top w:val="nil"/>
              <w:left w:val="nil"/>
              <w:bottom w:val="single" w:sz="4" w:space="0" w:color="auto"/>
              <w:right w:val="single" w:sz="4" w:space="0" w:color="auto"/>
            </w:tcBorders>
            <w:hideMark/>
          </w:tcPr>
          <w:p w:rsidR="00BB1EC7" w:rsidRPr="00BB1EC7" w:rsidRDefault="00BB1EC7" w:rsidP="00BB1EC7">
            <w:pPr>
              <w:spacing w:after="0" w:line="276" w:lineRule="auto"/>
              <w:ind w:firstLine="709"/>
              <w:jc w:val="both"/>
              <w:rPr>
                <w:rFonts w:ascii="Times New Roman" w:eastAsia="Calibri" w:hAnsi="Times New Roman" w:cs="Times New Roman"/>
                <w:bCs/>
                <w:sz w:val="20"/>
                <w:szCs w:val="20"/>
              </w:rPr>
            </w:pPr>
            <w:r w:rsidRPr="00BB1EC7">
              <w:rPr>
                <w:rFonts w:ascii="Times New Roman" w:eastAsia="Calibri" w:hAnsi="Times New Roman" w:cs="Times New Roman"/>
                <w:sz w:val="20"/>
                <w:szCs w:val="20"/>
              </w:rPr>
              <w:t>Число пользователей</w:t>
            </w:r>
          </w:p>
        </w:tc>
        <w:tc>
          <w:tcPr>
            <w:tcW w:w="1833" w:type="dxa"/>
            <w:tcBorders>
              <w:top w:val="single" w:sz="4" w:space="0" w:color="auto"/>
              <w:left w:val="nil"/>
              <w:bottom w:val="single" w:sz="4" w:space="0" w:color="auto"/>
              <w:right w:val="single" w:sz="4" w:space="0" w:color="auto"/>
            </w:tcBorders>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Чел.</w:t>
            </w:r>
          </w:p>
        </w:tc>
        <w:tc>
          <w:tcPr>
            <w:tcW w:w="2736" w:type="dxa"/>
            <w:tcBorders>
              <w:top w:val="nil"/>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550</w:t>
            </w:r>
          </w:p>
        </w:tc>
        <w:tc>
          <w:tcPr>
            <w:tcW w:w="2782" w:type="dxa"/>
            <w:tcBorders>
              <w:top w:val="nil"/>
              <w:left w:val="nil"/>
              <w:bottom w:val="single" w:sz="4" w:space="0" w:color="auto"/>
              <w:right w:val="single" w:sz="4" w:space="0" w:color="auto"/>
            </w:tcBorders>
            <w:vAlign w:val="center"/>
            <w:hideMark/>
          </w:tcPr>
          <w:p w:rsidR="00BB1EC7" w:rsidRPr="00BB1EC7" w:rsidRDefault="00BB1EC7" w:rsidP="00BB1EC7">
            <w:pPr>
              <w:spacing w:after="0" w:line="276" w:lineRule="auto"/>
              <w:ind w:hanging="5"/>
              <w:rPr>
                <w:rFonts w:ascii="Times New Roman" w:eastAsia="Calibri" w:hAnsi="Times New Roman" w:cs="Times New Roman"/>
                <w:sz w:val="20"/>
                <w:szCs w:val="20"/>
              </w:rPr>
            </w:pPr>
            <w:r w:rsidRPr="00BB1EC7">
              <w:rPr>
                <w:rFonts w:ascii="Times New Roman" w:eastAsia="Calibri" w:hAnsi="Times New Roman" w:cs="Times New Roman"/>
                <w:sz w:val="20"/>
                <w:szCs w:val="20"/>
              </w:rPr>
              <w:t>максимальная сумма баллов – 50</w:t>
            </w:r>
          </w:p>
        </w:tc>
      </w:tr>
      <w:tr w:rsidR="00BB1EC7" w:rsidRPr="00BB1EC7" w:rsidTr="00B303EF">
        <w:trPr>
          <w:trHeight w:val="435"/>
        </w:trPr>
        <w:tc>
          <w:tcPr>
            <w:tcW w:w="0" w:type="auto"/>
            <w:vMerge/>
            <w:tcBorders>
              <w:top w:val="nil"/>
              <w:left w:val="single" w:sz="4" w:space="0" w:color="auto"/>
              <w:bottom w:val="single" w:sz="4" w:space="0" w:color="000000"/>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hideMark/>
          </w:tcPr>
          <w:p w:rsidR="00BB1EC7" w:rsidRPr="00BB1EC7" w:rsidRDefault="00BB1EC7" w:rsidP="00BB1EC7">
            <w:pPr>
              <w:spacing w:after="0" w:line="276" w:lineRule="auto"/>
              <w:ind w:firstLine="709"/>
              <w:jc w:val="both"/>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Число посещений</w:t>
            </w:r>
          </w:p>
        </w:tc>
        <w:tc>
          <w:tcPr>
            <w:tcW w:w="1833" w:type="dxa"/>
            <w:tcBorders>
              <w:top w:val="single" w:sz="4" w:space="0" w:color="auto"/>
              <w:left w:val="nil"/>
              <w:bottom w:val="single" w:sz="4" w:space="0" w:color="auto"/>
              <w:right w:val="single" w:sz="4" w:space="0" w:color="auto"/>
            </w:tcBorders>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hideMark/>
          </w:tcPr>
          <w:p w:rsidR="00BB1EC7" w:rsidRPr="00BB1EC7" w:rsidRDefault="00BB1EC7" w:rsidP="00BB1EC7">
            <w:pPr>
              <w:spacing w:after="0" w:line="276"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4300</w:t>
            </w:r>
          </w:p>
        </w:tc>
        <w:tc>
          <w:tcPr>
            <w:tcW w:w="2782" w:type="dxa"/>
            <w:tcBorders>
              <w:top w:val="nil"/>
              <w:left w:val="nil"/>
              <w:bottom w:val="single" w:sz="4" w:space="0" w:color="auto"/>
              <w:right w:val="single" w:sz="4" w:space="0" w:color="auto"/>
            </w:tcBorders>
            <w:vAlign w:val="center"/>
            <w:hideMark/>
          </w:tcPr>
          <w:p w:rsidR="00BB1EC7" w:rsidRPr="00BB1EC7" w:rsidRDefault="00BB1EC7" w:rsidP="00BB1EC7">
            <w:pPr>
              <w:spacing w:after="0" w:line="276" w:lineRule="auto"/>
              <w:ind w:hanging="5"/>
              <w:rPr>
                <w:rFonts w:ascii="Times New Roman" w:eastAsia="Calibri" w:hAnsi="Times New Roman" w:cs="Times New Roman"/>
                <w:sz w:val="20"/>
                <w:szCs w:val="20"/>
              </w:rPr>
            </w:pPr>
            <w:r w:rsidRPr="00BB1EC7">
              <w:rPr>
                <w:rFonts w:ascii="Times New Roman" w:eastAsia="Calibri" w:hAnsi="Times New Roman" w:cs="Times New Roman"/>
                <w:sz w:val="20"/>
                <w:szCs w:val="20"/>
              </w:rPr>
              <w:t>максимальная сумма баллов – 50</w:t>
            </w:r>
          </w:p>
        </w:tc>
      </w:tr>
      <w:tr w:rsidR="00BB1EC7" w:rsidRPr="00BB1EC7" w:rsidTr="00B303EF">
        <w:trPr>
          <w:trHeight w:val="315"/>
        </w:trPr>
        <w:tc>
          <w:tcPr>
            <w:tcW w:w="0" w:type="auto"/>
            <w:vMerge/>
            <w:tcBorders>
              <w:top w:val="nil"/>
              <w:left w:val="single" w:sz="4" w:space="0" w:color="auto"/>
              <w:bottom w:val="single" w:sz="4" w:space="0" w:color="000000"/>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hideMark/>
          </w:tcPr>
          <w:p w:rsidR="00BB1EC7" w:rsidRPr="00BB1EC7" w:rsidRDefault="00BB1EC7" w:rsidP="00BB1EC7">
            <w:pPr>
              <w:spacing w:after="0" w:line="276" w:lineRule="auto"/>
              <w:ind w:firstLine="709"/>
              <w:jc w:val="both"/>
              <w:rPr>
                <w:rFonts w:ascii="Times New Roman" w:eastAsia="Calibri" w:hAnsi="Times New Roman" w:cs="Times New Roman"/>
                <w:bCs/>
                <w:sz w:val="20"/>
                <w:szCs w:val="20"/>
              </w:rPr>
            </w:pPr>
            <w:r w:rsidRPr="00BB1EC7">
              <w:rPr>
                <w:rFonts w:ascii="Times New Roman" w:eastAsia="Calibri" w:hAnsi="Times New Roman" w:cs="Times New Roman"/>
                <w:sz w:val="20"/>
                <w:szCs w:val="20"/>
              </w:rPr>
              <w:t>Количество выданных документов</w:t>
            </w:r>
          </w:p>
        </w:tc>
        <w:tc>
          <w:tcPr>
            <w:tcW w:w="1833" w:type="dxa"/>
            <w:tcBorders>
              <w:top w:val="single" w:sz="4" w:space="0" w:color="auto"/>
              <w:left w:val="nil"/>
              <w:bottom w:val="single" w:sz="4" w:space="0" w:color="auto"/>
              <w:right w:val="single" w:sz="4" w:space="0" w:color="auto"/>
            </w:tcBorders>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Экз.</w:t>
            </w:r>
          </w:p>
        </w:tc>
        <w:tc>
          <w:tcPr>
            <w:tcW w:w="2736" w:type="dxa"/>
            <w:tcBorders>
              <w:top w:val="nil"/>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14200</w:t>
            </w:r>
          </w:p>
        </w:tc>
        <w:tc>
          <w:tcPr>
            <w:tcW w:w="2782" w:type="dxa"/>
            <w:tcBorders>
              <w:top w:val="nil"/>
              <w:left w:val="nil"/>
              <w:bottom w:val="single" w:sz="4" w:space="0" w:color="auto"/>
              <w:right w:val="single" w:sz="4" w:space="0" w:color="auto"/>
            </w:tcBorders>
            <w:vAlign w:val="center"/>
            <w:hideMark/>
          </w:tcPr>
          <w:p w:rsidR="00BB1EC7" w:rsidRPr="00BB1EC7" w:rsidRDefault="00BB1EC7" w:rsidP="00BB1EC7">
            <w:pPr>
              <w:spacing w:after="0" w:line="276" w:lineRule="auto"/>
              <w:ind w:hanging="5"/>
              <w:rPr>
                <w:rFonts w:ascii="Times New Roman" w:eastAsia="Calibri" w:hAnsi="Times New Roman" w:cs="Times New Roman"/>
                <w:sz w:val="20"/>
                <w:szCs w:val="20"/>
              </w:rPr>
            </w:pPr>
            <w:r w:rsidRPr="00BB1EC7">
              <w:rPr>
                <w:rFonts w:ascii="Times New Roman" w:eastAsia="Calibri" w:hAnsi="Times New Roman" w:cs="Times New Roman"/>
                <w:sz w:val="20"/>
                <w:szCs w:val="20"/>
              </w:rPr>
              <w:t>максимальная сумма баллов – 50</w:t>
            </w:r>
          </w:p>
        </w:tc>
      </w:tr>
      <w:tr w:rsidR="00BB1EC7" w:rsidRPr="00BB1EC7" w:rsidTr="00B303EF">
        <w:trPr>
          <w:trHeight w:val="630"/>
        </w:trPr>
        <w:tc>
          <w:tcPr>
            <w:tcW w:w="0" w:type="auto"/>
            <w:vMerge/>
            <w:tcBorders>
              <w:top w:val="nil"/>
              <w:left w:val="single" w:sz="4" w:space="0" w:color="auto"/>
              <w:bottom w:val="single" w:sz="4" w:space="0" w:color="000000"/>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vAlign w:val="center"/>
            <w:hideMark/>
          </w:tcPr>
          <w:p w:rsidR="00BB1EC7" w:rsidRPr="00BB1EC7" w:rsidRDefault="00BB1EC7" w:rsidP="00BB1EC7">
            <w:pPr>
              <w:spacing w:after="0" w:line="276"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Интенсивность чтения фондовых документов в расчете на 1 пользователя</w:t>
            </w:r>
          </w:p>
        </w:tc>
        <w:tc>
          <w:tcPr>
            <w:tcW w:w="1833" w:type="dxa"/>
            <w:tcBorders>
              <w:top w:val="single" w:sz="4" w:space="0" w:color="auto"/>
              <w:left w:val="nil"/>
              <w:bottom w:val="single" w:sz="4" w:space="0" w:color="auto"/>
              <w:right w:val="single" w:sz="4" w:space="0" w:color="auto"/>
            </w:tcBorders>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Экз.</w:t>
            </w:r>
          </w:p>
        </w:tc>
        <w:tc>
          <w:tcPr>
            <w:tcW w:w="2736" w:type="dxa"/>
            <w:tcBorders>
              <w:top w:val="nil"/>
              <w:left w:val="single" w:sz="4" w:space="0" w:color="auto"/>
              <w:bottom w:val="single" w:sz="4" w:space="0" w:color="auto"/>
              <w:right w:val="single" w:sz="4" w:space="0" w:color="auto"/>
            </w:tcBorders>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26</w:t>
            </w:r>
          </w:p>
        </w:tc>
        <w:tc>
          <w:tcPr>
            <w:tcW w:w="2782" w:type="dxa"/>
            <w:tcBorders>
              <w:top w:val="nil"/>
              <w:left w:val="nil"/>
              <w:bottom w:val="single" w:sz="4" w:space="0" w:color="auto"/>
              <w:right w:val="single" w:sz="4" w:space="0" w:color="auto"/>
            </w:tcBorders>
            <w:vAlign w:val="center"/>
            <w:hideMark/>
          </w:tcPr>
          <w:p w:rsidR="00BB1EC7" w:rsidRPr="00BB1EC7" w:rsidRDefault="00BB1EC7" w:rsidP="00BB1EC7">
            <w:pPr>
              <w:spacing w:after="0" w:line="276" w:lineRule="auto"/>
              <w:ind w:hanging="5"/>
              <w:rPr>
                <w:rFonts w:ascii="Times New Roman" w:eastAsia="Calibri" w:hAnsi="Times New Roman" w:cs="Times New Roman"/>
                <w:sz w:val="20"/>
                <w:szCs w:val="20"/>
              </w:rPr>
            </w:pPr>
            <w:r w:rsidRPr="00BB1EC7">
              <w:rPr>
                <w:rFonts w:ascii="Times New Roman" w:eastAsia="Calibri" w:hAnsi="Times New Roman" w:cs="Times New Roman"/>
                <w:sz w:val="20"/>
                <w:szCs w:val="20"/>
              </w:rPr>
              <w:t>максимальная сумма баллов – 20</w:t>
            </w:r>
          </w:p>
        </w:tc>
      </w:tr>
      <w:tr w:rsidR="00BB1EC7" w:rsidRPr="00BB1EC7" w:rsidTr="00B303EF">
        <w:trPr>
          <w:trHeight w:val="61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 </w:t>
            </w:r>
          </w:p>
        </w:tc>
        <w:tc>
          <w:tcPr>
            <w:tcW w:w="2861" w:type="dxa"/>
            <w:tcBorders>
              <w:top w:val="single" w:sz="4" w:space="0" w:color="auto"/>
              <w:left w:val="nil"/>
              <w:bottom w:val="single" w:sz="4" w:space="0" w:color="auto"/>
              <w:right w:val="single" w:sz="4" w:space="0" w:color="auto"/>
            </w:tcBorders>
          </w:tcPr>
          <w:p w:rsidR="00BB1EC7" w:rsidRPr="00BB1EC7" w:rsidRDefault="00BB1EC7" w:rsidP="00BB1EC7">
            <w:pPr>
              <w:spacing w:after="0" w:line="276" w:lineRule="auto"/>
              <w:rPr>
                <w:rFonts w:ascii="Times New Roman" w:eastAsia="Calibri" w:hAnsi="Times New Roman" w:cs="Times New Roman"/>
                <w:sz w:val="20"/>
                <w:szCs w:val="20"/>
              </w:rPr>
            </w:pPr>
          </w:p>
        </w:tc>
        <w:tc>
          <w:tcPr>
            <w:tcW w:w="4241" w:type="dxa"/>
            <w:tcBorders>
              <w:top w:val="single" w:sz="4" w:space="0" w:color="auto"/>
              <w:left w:val="nil"/>
              <w:bottom w:val="single" w:sz="4" w:space="0" w:color="auto"/>
              <w:right w:val="single" w:sz="4" w:space="0" w:color="auto"/>
            </w:tcBorders>
            <w:vAlign w:val="center"/>
            <w:hideMark/>
          </w:tcPr>
          <w:p w:rsidR="00BB1EC7" w:rsidRPr="00BB1EC7" w:rsidRDefault="00BB1EC7" w:rsidP="00BB1EC7">
            <w:pPr>
              <w:spacing w:after="0" w:line="276" w:lineRule="auto"/>
              <w:ind w:firstLine="709"/>
              <w:jc w:val="both"/>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ОТЛИЧНО</w:t>
            </w:r>
          </w:p>
        </w:tc>
        <w:tc>
          <w:tcPr>
            <w:tcW w:w="2782" w:type="dxa"/>
            <w:tcBorders>
              <w:top w:val="single" w:sz="4" w:space="0" w:color="auto"/>
              <w:left w:val="nil"/>
              <w:bottom w:val="single" w:sz="4" w:space="0" w:color="auto"/>
              <w:right w:val="single" w:sz="4" w:space="0" w:color="auto"/>
            </w:tcBorders>
            <w:vAlign w:val="center"/>
            <w:hideMark/>
          </w:tcPr>
          <w:p w:rsidR="00BB1EC7" w:rsidRPr="00BB1EC7" w:rsidRDefault="00BB1EC7" w:rsidP="00BB1EC7">
            <w:pPr>
              <w:spacing w:after="0" w:line="276" w:lineRule="auto"/>
              <w:ind w:hanging="5"/>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340 и более</w:t>
            </w:r>
          </w:p>
        </w:tc>
      </w:tr>
      <w:tr w:rsidR="00BB1EC7" w:rsidRPr="00BB1EC7" w:rsidTr="00B303EF">
        <w:trPr>
          <w:trHeight w:val="52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 </w:t>
            </w:r>
          </w:p>
        </w:tc>
        <w:tc>
          <w:tcPr>
            <w:tcW w:w="2861" w:type="dxa"/>
            <w:tcBorders>
              <w:top w:val="single" w:sz="4" w:space="0" w:color="auto"/>
              <w:left w:val="nil"/>
              <w:bottom w:val="single" w:sz="4" w:space="0" w:color="auto"/>
              <w:right w:val="single" w:sz="4" w:space="0" w:color="auto"/>
            </w:tcBorders>
          </w:tcPr>
          <w:p w:rsidR="00BB1EC7" w:rsidRPr="00BB1EC7" w:rsidRDefault="00BB1EC7" w:rsidP="00BB1EC7">
            <w:pPr>
              <w:spacing w:after="0" w:line="276" w:lineRule="auto"/>
              <w:rPr>
                <w:rFonts w:ascii="Times New Roman" w:eastAsia="Calibri" w:hAnsi="Times New Roman" w:cs="Times New Roman"/>
                <w:sz w:val="20"/>
                <w:szCs w:val="20"/>
              </w:rPr>
            </w:pPr>
          </w:p>
        </w:tc>
        <w:tc>
          <w:tcPr>
            <w:tcW w:w="4241" w:type="dxa"/>
            <w:tcBorders>
              <w:top w:val="single" w:sz="4" w:space="0" w:color="auto"/>
              <w:left w:val="nil"/>
              <w:bottom w:val="single" w:sz="4" w:space="0" w:color="auto"/>
              <w:right w:val="single" w:sz="4" w:space="0" w:color="auto"/>
            </w:tcBorders>
            <w:vAlign w:val="center"/>
            <w:hideMark/>
          </w:tcPr>
          <w:p w:rsidR="00BB1EC7" w:rsidRPr="00BB1EC7" w:rsidRDefault="00BB1EC7" w:rsidP="00BB1EC7">
            <w:pPr>
              <w:spacing w:after="0" w:line="276" w:lineRule="auto"/>
              <w:ind w:firstLine="709"/>
              <w:jc w:val="both"/>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ХОРОШО</w:t>
            </w:r>
          </w:p>
        </w:tc>
        <w:tc>
          <w:tcPr>
            <w:tcW w:w="2782" w:type="dxa"/>
            <w:tcBorders>
              <w:top w:val="single" w:sz="4" w:space="0" w:color="auto"/>
              <w:left w:val="nil"/>
              <w:bottom w:val="single" w:sz="4" w:space="0" w:color="auto"/>
              <w:right w:val="single" w:sz="4" w:space="0" w:color="auto"/>
            </w:tcBorders>
            <w:vAlign w:val="center"/>
            <w:hideMark/>
          </w:tcPr>
          <w:p w:rsidR="00BB1EC7" w:rsidRPr="00BB1EC7" w:rsidRDefault="00BB1EC7" w:rsidP="00BB1EC7">
            <w:pPr>
              <w:spacing w:after="0" w:line="276" w:lineRule="auto"/>
              <w:ind w:hanging="5"/>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250 – 339</w:t>
            </w:r>
          </w:p>
        </w:tc>
      </w:tr>
      <w:tr w:rsidR="00BB1EC7" w:rsidRPr="00BB1EC7" w:rsidTr="00B303EF">
        <w:trPr>
          <w:trHeight w:val="67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 </w:t>
            </w:r>
          </w:p>
        </w:tc>
        <w:tc>
          <w:tcPr>
            <w:tcW w:w="2861" w:type="dxa"/>
            <w:tcBorders>
              <w:top w:val="single" w:sz="4" w:space="0" w:color="auto"/>
              <w:left w:val="nil"/>
              <w:bottom w:val="single" w:sz="4" w:space="0" w:color="auto"/>
              <w:right w:val="single" w:sz="4" w:space="0" w:color="auto"/>
            </w:tcBorders>
          </w:tcPr>
          <w:p w:rsidR="00BB1EC7" w:rsidRPr="00BB1EC7" w:rsidRDefault="00BB1EC7" w:rsidP="00BB1EC7">
            <w:pPr>
              <w:spacing w:after="0" w:line="276" w:lineRule="auto"/>
              <w:rPr>
                <w:rFonts w:ascii="Times New Roman" w:eastAsia="Calibri" w:hAnsi="Times New Roman" w:cs="Times New Roman"/>
                <w:sz w:val="20"/>
                <w:szCs w:val="20"/>
              </w:rPr>
            </w:pPr>
          </w:p>
        </w:tc>
        <w:tc>
          <w:tcPr>
            <w:tcW w:w="4241" w:type="dxa"/>
            <w:tcBorders>
              <w:top w:val="single" w:sz="4" w:space="0" w:color="auto"/>
              <w:left w:val="nil"/>
              <w:bottom w:val="single" w:sz="4" w:space="0" w:color="auto"/>
              <w:right w:val="single" w:sz="4" w:space="0" w:color="auto"/>
            </w:tcBorders>
            <w:vAlign w:val="center"/>
            <w:hideMark/>
          </w:tcPr>
          <w:p w:rsidR="00BB1EC7" w:rsidRPr="00BB1EC7" w:rsidRDefault="00BB1EC7" w:rsidP="00BB1EC7">
            <w:pPr>
              <w:spacing w:after="0" w:line="276" w:lineRule="auto"/>
              <w:ind w:firstLine="709"/>
              <w:jc w:val="both"/>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76" w:lineRule="auto"/>
              <w:jc w:val="both"/>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УДОВЛЕТВОРИТЕЛЬНО</w:t>
            </w:r>
          </w:p>
        </w:tc>
        <w:tc>
          <w:tcPr>
            <w:tcW w:w="2782" w:type="dxa"/>
            <w:tcBorders>
              <w:top w:val="single" w:sz="4" w:space="0" w:color="auto"/>
              <w:left w:val="nil"/>
              <w:bottom w:val="single" w:sz="4" w:space="0" w:color="auto"/>
              <w:right w:val="single" w:sz="4" w:space="0" w:color="auto"/>
            </w:tcBorders>
            <w:vAlign w:val="center"/>
            <w:hideMark/>
          </w:tcPr>
          <w:p w:rsidR="00BB1EC7" w:rsidRPr="00BB1EC7" w:rsidRDefault="00BB1EC7" w:rsidP="00BB1EC7">
            <w:pPr>
              <w:spacing w:after="0" w:line="276" w:lineRule="auto"/>
              <w:ind w:hanging="5"/>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200-249</w:t>
            </w:r>
          </w:p>
        </w:tc>
      </w:tr>
      <w:tr w:rsidR="00BB1EC7" w:rsidRPr="00BB1EC7" w:rsidTr="00B303EF">
        <w:trPr>
          <w:trHeight w:val="765"/>
        </w:trPr>
        <w:tc>
          <w:tcPr>
            <w:tcW w:w="576" w:type="dxa"/>
            <w:tcBorders>
              <w:top w:val="nil"/>
              <w:left w:val="single" w:sz="4" w:space="0" w:color="auto"/>
              <w:bottom w:val="single" w:sz="4" w:space="0" w:color="auto"/>
              <w:right w:val="single" w:sz="4" w:space="0" w:color="auto"/>
            </w:tcBorders>
            <w:noWrap/>
            <w:vAlign w:val="center"/>
            <w:hideMark/>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 </w:t>
            </w:r>
          </w:p>
        </w:tc>
        <w:tc>
          <w:tcPr>
            <w:tcW w:w="2861" w:type="dxa"/>
            <w:tcBorders>
              <w:top w:val="nil"/>
              <w:left w:val="nil"/>
              <w:bottom w:val="single" w:sz="4" w:space="0" w:color="auto"/>
              <w:right w:val="single" w:sz="4" w:space="0" w:color="auto"/>
            </w:tcBorders>
          </w:tcPr>
          <w:p w:rsidR="00BB1EC7" w:rsidRPr="00BB1EC7" w:rsidRDefault="00BB1EC7" w:rsidP="00BB1EC7">
            <w:pPr>
              <w:spacing w:after="0" w:line="276"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vAlign w:val="center"/>
            <w:hideMark/>
          </w:tcPr>
          <w:p w:rsidR="00BB1EC7" w:rsidRPr="00BB1EC7" w:rsidRDefault="00BB1EC7" w:rsidP="00BB1EC7">
            <w:pPr>
              <w:spacing w:after="0" w:line="276" w:lineRule="auto"/>
              <w:ind w:firstLine="709"/>
              <w:jc w:val="both"/>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BB1EC7" w:rsidRPr="00BB1EC7" w:rsidRDefault="00BB1EC7" w:rsidP="00BB1EC7">
            <w:pPr>
              <w:spacing w:after="0" w:line="276" w:lineRule="auto"/>
              <w:ind w:firstLine="709"/>
              <w:jc w:val="center"/>
              <w:rPr>
                <w:rFonts w:ascii="Times New Roman" w:eastAsia="Calibri" w:hAnsi="Times New Roman" w:cs="Times New Roman"/>
                <w:bCs/>
                <w:sz w:val="20"/>
                <w:szCs w:val="20"/>
              </w:rPr>
            </w:pPr>
          </w:p>
        </w:tc>
        <w:tc>
          <w:tcPr>
            <w:tcW w:w="2736" w:type="dxa"/>
            <w:tcBorders>
              <w:top w:val="nil"/>
              <w:left w:val="single" w:sz="4" w:space="0" w:color="auto"/>
              <w:bottom w:val="single" w:sz="4" w:space="0" w:color="auto"/>
              <w:right w:val="single" w:sz="4" w:space="0" w:color="auto"/>
            </w:tcBorders>
            <w:vAlign w:val="center"/>
            <w:hideMark/>
          </w:tcPr>
          <w:p w:rsidR="00BB1EC7" w:rsidRPr="00BB1EC7" w:rsidRDefault="00BB1EC7" w:rsidP="00BB1EC7">
            <w:pPr>
              <w:spacing w:after="0" w:line="276" w:lineRule="auto"/>
              <w:jc w:val="both"/>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НЕУДОВЛЕТВОРИТЕЛЬНО</w:t>
            </w:r>
          </w:p>
        </w:tc>
        <w:tc>
          <w:tcPr>
            <w:tcW w:w="2782" w:type="dxa"/>
            <w:tcBorders>
              <w:top w:val="nil"/>
              <w:left w:val="nil"/>
              <w:bottom w:val="single" w:sz="4" w:space="0" w:color="auto"/>
              <w:right w:val="single" w:sz="4" w:space="0" w:color="auto"/>
            </w:tcBorders>
            <w:vAlign w:val="center"/>
            <w:hideMark/>
          </w:tcPr>
          <w:p w:rsidR="00BB1EC7" w:rsidRPr="00BB1EC7" w:rsidRDefault="00BB1EC7" w:rsidP="00BB1EC7">
            <w:pPr>
              <w:spacing w:after="0" w:line="276" w:lineRule="auto"/>
              <w:ind w:hanging="5"/>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199 и менее</w:t>
            </w:r>
          </w:p>
        </w:tc>
      </w:tr>
    </w:tbl>
    <w:p w:rsidR="00BB1EC7" w:rsidRPr="00BB1EC7" w:rsidRDefault="00BB1EC7" w:rsidP="00BB1EC7">
      <w:pPr>
        <w:tabs>
          <w:tab w:val="left" w:pos="156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EC7" w:rsidRPr="00BB1EC7" w:rsidRDefault="00BB1EC7" w:rsidP="00BB1EC7">
      <w:pPr>
        <w:spacing w:after="0" w:line="240" w:lineRule="auto"/>
        <w:ind w:firstLine="709"/>
        <w:jc w:val="center"/>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spacing w:after="0" w:line="240" w:lineRule="auto"/>
        <w:rPr>
          <w:rFonts w:ascii="Times New Roman" w:eastAsia="Calibri" w:hAnsi="Times New Roman" w:cs="Times New Roman"/>
          <w:sz w:val="20"/>
          <w:szCs w:val="20"/>
        </w:rPr>
        <w:sectPr w:rsidR="00BB1EC7" w:rsidRPr="00BB1EC7">
          <w:pgSz w:w="16838" w:h="11906" w:orient="landscape"/>
          <w:pgMar w:top="1134" w:right="1134" w:bottom="567" w:left="1134" w:header="709" w:footer="709" w:gutter="0"/>
          <w:cols w:space="720"/>
        </w:sectPr>
      </w:pPr>
    </w:p>
    <w:p w:rsidR="00BB1EC7" w:rsidRPr="00BB1EC7" w:rsidRDefault="00BB1EC7" w:rsidP="00BB1EC7">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Таблица 10</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Перечень</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основных мероприятий подпрограммы «Организация библиотечного обслуживания населения»</w:t>
      </w:r>
    </w:p>
    <w:tbl>
      <w:tblPr>
        <w:tblW w:w="14895" w:type="dxa"/>
        <w:tblInd w:w="75" w:type="dxa"/>
        <w:tblLayout w:type="fixed"/>
        <w:tblCellMar>
          <w:left w:w="75" w:type="dxa"/>
          <w:right w:w="75" w:type="dxa"/>
        </w:tblCellMar>
        <w:tblLook w:val="04A0" w:firstRow="1" w:lastRow="0" w:firstColumn="1" w:lastColumn="0" w:noHBand="0" w:noVBand="1"/>
      </w:tblPr>
      <w:tblGrid>
        <w:gridCol w:w="601"/>
        <w:gridCol w:w="3369"/>
        <w:gridCol w:w="1985"/>
        <w:gridCol w:w="1417"/>
        <w:gridCol w:w="1418"/>
        <w:gridCol w:w="2126"/>
        <w:gridCol w:w="141"/>
        <w:gridCol w:w="1792"/>
        <w:gridCol w:w="2046"/>
      </w:tblGrid>
      <w:tr w:rsidR="00BB1EC7" w:rsidRPr="00BB1EC7" w:rsidTr="00B303EF">
        <w:tc>
          <w:tcPr>
            <w:tcW w:w="601"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w:t>
            </w:r>
            <w:r w:rsidRPr="00BB1EC7">
              <w:rPr>
                <w:rFonts w:ascii="Times New Roman" w:eastAsia="Times New Roman" w:hAnsi="Times New Roman" w:cs="Times New Roman"/>
                <w:sz w:val="20"/>
                <w:szCs w:val="20"/>
              </w:rPr>
              <w:br/>
              <w:t>п/п</w:t>
            </w:r>
          </w:p>
        </w:tc>
        <w:tc>
          <w:tcPr>
            <w:tcW w:w="3369" w:type="dxa"/>
            <w:vMerge w:val="restart"/>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Номер и наименование    </w:t>
            </w:r>
            <w:r w:rsidRPr="00BB1EC7">
              <w:rPr>
                <w:rFonts w:ascii="Times New Roman" w:eastAsia="Times New Roman" w:hAnsi="Times New Roman" w:cs="Times New Roman"/>
                <w:sz w:val="20"/>
                <w:szCs w:val="20"/>
              </w:rPr>
              <w:br/>
              <w:t>основного мероприятия</w:t>
            </w:r>
          </w:p>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Срок</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Ожидаемый     </w:t>
            </w:r>
            <w:r w:rsidRPr="00BB1EC7">
              <w:rPr>
                <w:rFonts w:ascii="Times New Roman" w:eastAsia="Times New Roman" w:hAnsi="Times New Roman" w:cs="Times New Roman"/>
                <w:sz w:val="20"/>
                <w:szCs w:val="20"/>
              </w:rPr>
              <w:br/>
              <w:t>непосредственный</w:t>
            </w:r>
            <w:r w:rsidRPr="00BB1EC7">
              <w:rPr>
                <w:rFonts w:ascii="Times New Roman" w:eastAsia="Times New Roman" w:hAnsi="Times New Roman" w:cs="Times New Roman"/>
                <w:sz w:val="20"/>
                <w:szCs w:val="20"/>
              </w:rPr>
              <w:br/>
              <w:t xml:space="preserve">результат     </w:t>
            </w:r>
            <w:r w:rsidRPr="00BB1EC7">
              <w:rPr>
                <w:rFonts w:ascii="Times New Roman" w:eastAsia="Times New Roman" w:hAnsi="Times New Roman" w:cs="Times New Roman"/>
                <w:sz w:val="20"/>
                <w:szCs w:val="20"/>
              </w:rPr>
              <w:br/>
              <w:t>(краткое описание)</w:t>
            </w:r>
          </w:p>
        </w:tc>
        <w:tc>
          <w:tcPr>
            <w:tcW w:w="1933" w:type="dxa"/>
            <w:gridSpan w:val="2"/>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Последствия </w:t>
            </w:r>
            <w:r w:rsidRPr="00BB1EC7">
              <w:rPr>
                <w:rFonts w:ascii="Times New Roman" w:eastAsia="Times New Roman" w:hAnsi="Times New Roman" w:cs="Times New Roman"/>
                <w:sz w:val="20"/>
                <w:szCs w:val="20"/>
              </w:rPr>
              <w:br/>
              <w:t xml:space="preserve">не реализации основного   </w:t>
            </w:r>
            <w:r w:rsidRPr="00BB1EC7">
              <w:rPr>
                <w:rFonts w:ascii="Times New Roman" w:eastAsia="Times New Roman" w:hAnsi="Times New Roman" w:cs="Times New Roman"/>
                <w:sz w:val="20"/>
                <w:szCs w:val="20"/>
              </w:rPr>
              <w:br/>
              <w:t>мероприятия</w:t>
            </w:r>
          </w:p>
        </w:tc>
        <w:tc>
          <w:tcPr>
            <w:tcW w:w="2046"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Связь с </w:t>
            </w:r>
            <w:r w:rsidRPr="00BB1EC7">
              <w:rPr>
                <w:rFonts w:ascii="Times New Roman" w:eastAsia="Times New Roman" w:hAnsi="Times New Roman" w:cs="Times New Roman"/>
                <w:sz w:val="20"/>
                <w:szCs w:val="20"/>
              </w:rPr>
              <w:br/>
              <w:t>показателями   Муниципальной</w:t>
            </w:r>
            <w:r w:rsidRPr="00BB1EC7">
              <w:rPr>
                <w:rFonts w:ascii="Times New Roman" w:eastAsia="Times New Roman" w:hAnsi="Times New Roman" w:cs="Times New Roman"/>
                <w:sz w:val="20"/>
                <w:szCs w:val="20"/>
              </w:rPr>
              <w:br/>
              <w:t xml:space="preserve">программы    </w:t>
            </w:r>
            <w:r w:rsidRPr="00BB1EC7">
              <w:rPr>
                <w:rFonts w:ascii="Times New Roman" w:eastAsia="Times New Roman" w:hAnsi="Times New Roman" w:cs="Times New Roman"/>
                <w:sz w:val="20"/>
                <w:szCs w:val="20"/>
              </w:rPr>
              <w:br/>
            </w:r>
          </w:p>
        </w:tc>
      </w:tr>
      <w:tr w:rsidR="00BB1EC7" w:rsidRPr="00BB1EC7" w:rsidTr="00B303EF">
        <w:tc>
          <w:tcPr>
            <w:tcW w:w="300"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начала  </w:t>
            </w:r>
            <w:r w:rsidRPr="00BB1EC7">
              <w:rPr>
                <w:rFonts w:ascii="Times New Roman" w:eastAsia="Times New Roman" w:hAnsi="Times New Roman" w:cs="Times New Roman"/>
                <w:sz w:val="20"/>
                <w:szCs w:val="20"/>
              </w:rPr>
              <w:br/>
              <w:t>реализации</w:t>
            </w:r>
          </w:p>
        </w:tc>
        <w:tc>
          <w:tcPr>
            <w:tcW w:w="141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окончания </w:t>
            </w:r>
            <w:r w:rsidRPr="00BB1EC7">
              <w:rPr>
                <w:rFonts w:ascii="Times New Roman" w:eastAsia="Times New Roman" w:hAnsi="Times New Roman" w:cs="Times New Roman"/>
                <w:sz w:val="20"/>
                <w:szCs w:val="20"/>
              </w:rPr>
              <w:br/>
              <w:t>реализации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r>
      <w:tr w:rsidR="00BB1EC7" w:rsidRPr="00BB1EC7" w:rsidTr="00B303EF">
        <w:trPr>
          <w:tblHeader/>
        </w:trPr>
        <w:tc>
          <w:tcPr>
            <w:tcW w:w="60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w:t>
            </w:r>
          </w:p>
        </w:tc>
        <w:tc>
          <w:tcPr>
            <w:tcW w:w="336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5</w:t>
            </w:r>
          </w:p>
        </w:tc>
        <w:tc>
          <w:tcPr>
            <w:tcW w:w="212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6</w:t>
            </w:r>
          </w:p>
        </w:tc>
        <w:tc>
          <w:tcPr>
            <w:tcW w:w="1933"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7</w:t>
            </w:r>
          </w:p>
        </w:tc>
        <w:tc>
          <w:tcPr>
            <w:tcW w:w="204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8</w:t>
            </w:r>
          </w:p>
        </w:tc>
      </w:tr>
      <w:tr w:rsidR="00BB1EC7" w:rsidRPr="00BB1EC7" w:rsidTr="00B303EF">
        <w:trPr>
          <w:tblHeader/>
        </w:trPr>
        <w:tc>
          <w:tcPr>
            <w:tcW w:w="14895" w:type="dxa"/>
            <w:gridSpan w:val="9"/>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подпрограмма Организация досуга и обеспечение жителей поселения услугами организации культуры»</w:t>
            </w:r>
          </w:p>
        </w:tc>
      </w:tr>
      <w:tr w:rsidR="00BB1EC7" w:rsidRPr="00BB1EC7" w:rsidTr="00B303EF">
        <w:tc>
          <w:tcPr>
            <w:tcW w:w="60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w:t>
            </w:r>
          </w:p>
        </w:tc>
        <w:tc>
          <w:tcPr>
            <w:tcW w:w="3369" w:type="dxa"/>
            <w:tcBorders>
              <w:top w:val="nil"/>
              <w:left w:val="single" w:sz="4" w:space="0" w:color="auto"/>
              <w:bottom w:val="single" w:sz="4" w:space="0" w:color="auto"/>
              <w:right w:val="single" w:sz="4" w:space="0" w:color="auto"/>
            </w:tcBorders>
            <w:hideMark/>
          </w:tcPr>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Развитие библиотечного дела</w:t>
            </w:r>
          </w:p>
        </w:tc>
        <w:tc>
          <w:tcPr>
            <w:tcW w:w="1985" w:type="dxa"/>
            <w:tcBorders>
              <w:top w:val="nil"/>
              <w:left w:val="single" w:sz="4" w:space="0" w:color="auto"/>
              <w:bottom w:val="single" w:sz="4" w:space="0" w:color="auto"/>
              <w:right w:val="single" w:sz="4" w:space="0" w:color="auto"/>
            </w:tcBorders>
            <w:hideMark/>
          </w:tcPr>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МКУК «</w:t>
            </w:r>
            <w:proofErr w:type="spellStart"/>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СДК»</w:t>
            </w:r>
          </w:p>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библиотека</w:t>
            </w:r>
          </w:p>
        </w:tc>
        <w:tc>
          <w:tcPr>
            <w:tcW w:w="1417" w:type="dxa"/>
            <w:tcBorders>
              <w:top w:val="nil"/>
              <w:left w:val="single" w:sz="4" w:space="0" w:color="auto"/>
              <w:bottom w:val="single" w:sz="4" w:space="0" w:color="auto"/>
              <w:right w:val="single" w:sz="4" w:space="0" w:color="auto"/>
            </w:tcBorders>
            <w:hideMark/>
          </w:tcPr>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2020</w:t>
            </w:r>
          </w:p>
        </w:tc>
        <w:tc>
          <w:tcPr>
            <w:tcW w:w="1418" w:type="dxa"/>
            <w:tcBorders>
              <w:top w:val="nil"/>
              <w:left w:val="single" w:sz="4" w:space="0" w:color="auto"/>
              <w:bottom w:val="single" w:sz="4" w:space="0" w:color="auto"/>
              <w:right w:val="single" w:sz="4" w:space="0" w:color="auto"/>
            </w:tcBorders>
            <w:hideMark/>
          </w:tcPr>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2026</w:t>
            </w:r>
          </w:p>
        </w:tc>
        <w:tc>
          <w:tcPr>
            <w:tcW w:w="2267" w:type="dxa"/>
            <w:gridSpan w:val="2"/>
            <w:tcBorders>
              <w:top w:val="nil"/>
              <w:left w:val="single" w:sz="4" w:space="0" w:color="auto"/>
              <w:bottom w:val="single" w:sz="4" w:space="0" w:color="auto"/>
              <w:right w:val="single" w:sz="4" w:space="0" w:color="auto"/>
            </w:tcBorders>
            <w:hideMark/>
          </w:tcPr>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обеспечение доступа населения к библиотечным фондам;</w:t>
            </w:r>
          </w:p>
        </w:tc>
        <w:tc>
          <w:tcPr>
            <w:tcW w:w="1792" w:type="dxa"/>
            <w:tcBorders>
              <w:top w:val="nil"/>
              <w:left w:val="single" w:sz="4" w:space="0" w:color="auto"/>
              <w:bottom w:val="single" w:sz="4" w:space="0" w:color="auto"/>
              <w:right w:val="single" w:sz="4" w:space="0" w:color="auto"/>
            </w:tcBorders>
            <w:hideMark/>
          </w:tcPr>
          <w:p w:rsidR="00BB1EC7" w:rsidRPr="00BB1EC7" w:rsidRDefault="00BB1EC7" w:rsidP="00BB1EC7">
            <w:pPr>
              <w:spacing w:after="0" w:line="276"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Развитие библиотечного дела</w:t>
            </w:r>
          </w:p>
        </w:tc>
        <w:tc>
          <w:tcPr>
            <w:tcW w:w="2046" w:type="dxa"/>
            <w:tcBorders>
              <w:top w:val="nil"/>
              <w:left w:val="single" w:sz="4" w:space="0" w:color="auto"/>
              <w:bottom w:val="single" w:sz="4" w:space="0" w:color="auto"/>
              <w:right w:val="single" w:sz="4" w:space="0" w:color="auto"/>
            </w:tcBorders>
          </w:tcPr>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МКУК «</w:t>
            </w:r>
            <w:proofErr w:type="spellStart"/>
            <w:r w:rsidRPr="00BB1EC7">
              <w:rPr>
                <w:rFonts w:ascii="Times New Roman" w:eastAsia="Calibri" w:hAnsi="Times New Roman" w:cs="Times New Roman"/>
                <w:sz w:val="20"/>
                <w:szCs w:val="20"/>
              </w:rPr>
              <w:t>Коломыцевский</w:t>
            </w:r>
            <w:proofErr w:type="spellEnd"/>
            <w:r w:rsidRPr="00BB1EC7">
              <w:rPr>
                <w:rFonts w:ascii="Times New Roman" w:eastAsia="Calibri" w:hAnsi="Times New Roman" w:cs="Times New Roman"/>
                <w:sz w:val="20"/>
                <w:szCs w:val="20"/>
              </w:rPr>
              <w:t xml:space="preserve"> СДК»</w:t>
            </w:r>
          </w:p>
          <w:p w:rsidR="00BB1EC7" w:rsidRPr="00BB1EC7" w:rsidRDefault="00BB1EC7" w:rsidP="00BB1EC7">
            <w:pPr>
              <w:spacing w:after="0" w:line="276" w:lineRule="auto"/>
              <w:ind w:firstLine="709"/>
              <w:jc w:val="both"/>
              <w:rPr>
                <w:rFonts w:ascii="Times New Roman" w:eastAsia="Calibri" w:hAnsi="Times New Roman" w:cs="Times New Roman"/>
                <w:sz w:val="20"/>
                <w:szCs w:val="20"/>
              </w:rPr>
            </w:pPr>
          </w:p>
        </w:tc>
      </w:tr>
      <w:tr w:rsidR="00BB1EC7" w:rsidRPr="00BB1EC7" w:rsidTr="00B303EF">
        <w:tc>
          <w:tcPr>
            <w:tcW w:w="60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w:t>
            </w:r>
          </w:p>
        </w:tc>
        <w:tc>
          <w:tcPr>
            <w:tcW w:w="336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bCs/>
                <w:sz w:val="20"/>
                <w:szCs w:val="20"/>
              </w:rPr>
              <w:t>Развитие материально-технической базы учреждений культуры и образования</w:t>
            </w:r>
          </w:p>
        </w:tc>
        <w:tc>
          <w:tcPr>
            <w:tcW w:w="1985"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муниципальные казенные учреждения культуры;</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p>
        </w:tc>
        <w:tc>
          <w:tcPr>
            <w:tcW w:w="1417"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2020</w:t>
            </w:r>
          </w:p>
        </w:tc>
        <w:tc>
          <w:tcPr>
            <w:tcW w:w="141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2026</w:t>
            </w:r>
          </w:p>
        </w:tc>
        <w:tc>
          <w:tcPr>
            <w:tcW w:w="2267" w:type="dxa"/>
            <w:gridSpan w:val="2"/>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обеспечение сохранности зданий учреждений культуры;</w:t>
            </w:r>
          </w:p>
          <w:p w:rsidR="00BB1EC7" w:rsidRPr="00BB1EC7" w:rsidRDefault="00BB1EC7" w:rsidP="00BB1EC7">
            <w:pPr>
              <w:autoSpaceDE w:val="0"/>
              <w:autoSpaceDN w:val="0"/>
              <w:adjustRightInd w:val="0"/>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создание безопасных и благоприятных условий нахождения граждан в учреждениях</w:t>
            </w:r>
          </w:p>
        </w:tc>
        <w:tc>
          <w:tcPr>
            <w:tcW w:w="1792"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Снижение доступа различных групп населения к учреждениям культуры и искусства, культурным ценностям</w:t>
            </w:r>
          </w:p>
        </w:tc>
        <w:tc>
          <w:tcPr>
            <w:tcW w:w="2046" w:type="dxa"/>
            <w:tcBorders>
              <w:top w:val="nil"/>
              <w:left w:val="single" w:sz="4" w:space="0" w:color="auto"/>
              <w:bottom w:val="single" w:sz="4" w:space="0" w:color="auto"/>
              <w:right w:val="single" w:sz="4" w:space="0" w:color="auto"/>
            </w:tcBorders>
            <w:hideMark/>
          </w:tcPr>
          <w:p w:rsidR="00BB1EC7" w:rsidRPr="00BB1EC7" w:rsidRDefault="00BB1EC7" w:rsidP="00BB1EC7">
            <w:pPr>
              <w:spacing w:after="0" w:line="276" w:lineRule="auto"/>
              <w:rPr>
                <w:rFonts w:ascii="Times New Roman" w:eastAsia="Calibri" w:hAnsi="Times New Roman" w:cs="Times New Roman"/>
                <w:sz w:val="20"/>
                <w:szCs w:val="20"/>
              </w:rPr>
            </w:pPr>
          </w:p>
        </w:tc>
      </w:tr>
    </w:tbl>
    <w:p w:rsidR="00BB1EC7" w:rsidRPr="00BB1EC7" w:rsidRDefault="00BB1EC7" w:rsidP="00BB1EC7">
      <w:pPr>
        <w:spacing w:after="0" w:line="240" w:lineRule="auto"/>
        <w:rPr>
          <w:rFonts w:ascii="Times New Roman" w:eastAsia="Calibri" w:hAnsi="Times New Roman" w:cs="Times New Roman"/>
          <w:sz w:val="20"/>
          <w:szCs w:val="20"/>
        </w:rPr>
        <w:sectPr w:rsidR="00BB1EC7" w:rsidRPr="00BB1EC7">
          <w:pgSz w:w="16838" w:h="11906" w:orient="landscape"/>
          <w:pgMar w:top="1134" w:right="1134" w:bottom="567" w:left="1134" w:header="709" w:footer="709" w:gutter="0"/>
          <w:cols w:space="720"/>
        </w:sectPr>
      </w:pPr>
    </w:p>
    <w:p w:rsidR="00BB1EC7" w:rsidRPr="00BB1EC7" w:rsidRDefault="00BB1EC7" w:rsidP="00BB1EC7">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Таблица 11</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Расходы местного бюджета на</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реализацию </w:t>
      </w:r>
      <w:proofErr w:type="gramStart"/>
      <w:r w:rsidRPr="00BB1EC7">
        <w:rPr>
          <w:rFonts w:ascii="Times New Roman" w:eastAsia="Calibri" w:hAnsi="Times New Roman" w:cs="Times New Roman"/>
          <w:sz w:val="20"/>
          <w:szCs w:val="20"/>
        </w:rPr>
        <w:t>муниципальной  подпрограммы</w:t>
      </w:r>
      <w:proofErr w:type="gramEnd"/>
      <w:r w:rsidRPr="00BB1EC7">
        <w:rPr>
          <w:rFonts w:ascii="Times New Roman" w:eastAsia="Calibri" w:hAnsi="Times New Roman" w:cs="Times New Roman"/>
          <w:sz w:val="20"/>
          <w:szCs w:val="20"/>
        </w:rPr>
        <w:t xml:space="preserve"> «Организация библиотечного обслуживания населения»</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tbl>
      <w:tblPr>
        <w:tblW w:w="1559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800"/>
        <w:gridCol w:w="3875"/>
        <w:gridCol w:w="2532"/>
        <w:gridCol w:w="851"/>
        <w:gridCol w:w="138"/>
        <w:gridCol w:w="570"/>
        <w:gridCol w:w="139"/>
        <w:gridCol w:w="570"/>
        <w:gridCol w:w="140"/>
        <w:gridCol w:w="710"/>
        <w:gridCol w:w="709"/>
        <w:gridCol w:w="712"/>
        <w:gridCol w:w="713"/>
        <w:gridCol w:w="713"/>
        <w:gridCol w:w="553"/>
        <w:gridCol w:w="18"/>
        <w:gridCol w:w="832"/>
        <w:gridCol w:w="18"/>
      </w:tblGrid>
      <w:tr w:rsidR="00BB1EC7" w:rsidRPr="00BB1EC7" w:rsidTr="00B303EF">
        <w:trPr>
          <w:gridAfter w:val="1"/>
          <w:wAfter w:w="18" w:type="dxa"/>
          <w:trHeight w:val="720"/>
        </w:trPr>
        <w:tc>
          <w:tcPr>
            <w:tcW w:w="1800"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Статус</w:t>
            </w:r>
          </w:p>
        </w:tc>
        <w:tc>
          <w:tcPr>
            <w:tcW w:w="3875"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Наименование      </w:t>
            </w:r>
            <w:r w:rsidRPr="00BB1EC7">
              <w:rPr>
                <w:rFonts w:ascii="Times New Roman" w:eastAsia="Times New Roman" w:hAnsi="Times New Roman" w:cs="Times New Roman"/>
                <w:sz w:val="20"/>
                <w:szCs w:val="20"/>
              </w:rPr>
              <w:br/>
              <w:t>государственной</w:t>
            </w:r>
            <w:r w:rsidRPr="00BB1EC7">
              <w:rPr>
                <w:rFonts w:ascii="Times New Roman" w:eastAsia="Times New Roman" w:hAnsi="Times New Roman" w:cs="Times New Roman"/>
                <w:sz w:val="20"/>
                <w:szCs w:val="20"/>
              </w:rPr>
              <w:br/>
              <w:t>программы, подпрограммы</w:t>
            </w:r>
            <w:r w:rsidRPr="00BB1EC7">
              <w:rPr>
                <w:rFonts w:ascii="Times New Roman" w:eastAsia="Times New Roman" w:hAnsi="Times New Roman" w:cs="Times New Roman"/>
                <w:sz w:val="20"/>
                <w:szCs w:val="20"/>
              </w:rPr>
              <w:br/>
              <w:t xml:space="preserve">государственной    </w:t>
            </w:r>
            <w:r w:rsidRPr="00BB1EC7">
              <w:rPr>
                <w:rFonts w:ascii="Times New Roman" w:eastAsia="Times New Roman" w:hAnsi="Times New Roman" w:cs="Times New Roman"/>
                <w:sz w:val="20"/>
                <w:szCs w:val="20"/>
              </w:rPr>
              <w:br/>
              <w:t>программы,</w:t>
            </w:r>
          </w:p>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основного мероприятия</w:t>
            </w:r>
          </w:p>
        </w:tc>
        <w:tc>
          <w:tcPr>
            <w:tcW w:w="2532"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Ответственный  </w:t>
            </w:r>
            <w:r w:rsidRPr="00BB1EC7">
              <w:rPr>
                <w:rFonts w:ascii="Times New Roman" w:eastAsia="Times New Roman" w:hAnsi="Times New Roman" w:cs="Times New Roman"/>
                <w:sz w:val="20"/>
                <w:szCs w:val="20"/>
              </w:rPr>
              <w:br/>
              <w:t xml:space="preserve">исполнитель,   </w:t>
            </w:r>
            <w:r w:rsidRPr="00BB1EC7">
              <w:rPr>
                <w:rFonts w:ascii="Times New Roman" w:eastAsia="Times New Roman" w:hAnsi="Times New Roman" w:cs="Times New Roman"/>
                <w:sz w:val="20"/>
                <w:szCs w:val="20"/>
              </w:rPr>
              <w:br/>
              <w:t xml:space="preserve">соисполнители,  </w:t>
            </w:r>
            <w:r w:rsidRPr="00BB1EC7">
              <w:rPr>
                <w:rFonts w:ascii="Times New Roman" w:eastAsia="Times New Roman" w:hAnsi="Times New Roman" w:cs="Times New Roman"/>
                <w:sz w:val="20"/>
                <w:szCs w:val="20"/>
              </w:rPr>
              <w:br/>
              <w:t xml:space="preserve"> участники</w:t>
            </w:r>
          </w:p>
        </w:tc>
        <w:tc>
          <w:tcPr>
            <w:tcW w:w="7368" w:type="dxa"/>
            <w:gridSpan w:val="14"/>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Расходы (тыс. руб.), годы</w:t>
            </w:r>
          </w:p>
        </w:tc>
      </w:tr>
      <w:tr w:rsidR="00BB1EC7" w:rsidRPr="00BB1EC7" w:rsidTr="00B303EF">
        <w:trPr>
          <w:gridAfter w:val="1"/>
          <w:wAfter w:w="18" w:type="dxa"/>
          <w:trHeight w:val="1561"/>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c>
          <w:tcPr>
            <w:tcW w:w="3875"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всего</w:t>
            </w:r>
          </w:p>
        </w:tc>
        <w:tc>
          <w:tcPr>
            <w:tcW w:w="708"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2020</w:t>
            </w:r>
          </w:p>
        </w:tc>
        <w:tc>
          <w:tcPr>
            <w:tcW w:w="709"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2021</w:t>
            </w:r>
          </w:p>
        </w:tc>
        <w:tc>
          <w:tcPr>
            <w:tcW w:w="850"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2022</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2023</w:t>
            </w:r>
          </w:p>
        </w:tc>
        <w:tc>
          <w:tcPr>
            <w:tcW w:w="71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2024</w:t>
            </w:r>
          </w:p>
        </w:tc>
        <w:tc>
          <w:tcPr>
            <w:tcW w:w="71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2025</w:t>
            </w:r>
          </w:p>
        </w:tc>
        <w:tc>
          <w:tcPr>
            <w:tcW w:w="71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2026</w:t>
            </w:r>
          </w:p>
        </w:tc>
        <w:tc>
          <w:tcPr>
            <w:tcW w:w="55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p>
        </w:tc>
      </w:tr>
      <w:tr w:rsidR="00BB1EC7" w:rsidRPr="00BB1EC7" w:rsidTr="00B303EF">
        <w:trPr>
          <w:gridAfter w:val="1"/>
          <w:wAfter w:w="18" w:type="dxa"/>
        </w:trPr>
        <w:tc>
          <w:tcPr>
            <w:tcW w:w="180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w:t>
            </w:r>
          </w:p>
        </w:tc>
        <w:tc>
          <w:tcPr>
            <w:tcW w:w="38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w:t>
            </w:r>
          </w:p>
        </w:tc>
        <w:tc>
          <w:tcPr>
            <w:tcW w:w="253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p>
        </w:tc>
        <w:tc>
          <w:tcPr>
            <w:tcW w:w="712"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p>
        </w:tc>
        <w:tc>
          <w:tcPr>
            <w:tcW w:w="55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p>
        </w:tc>
      </w:tr>
      <w:tr w:rsidR="00BB1EC7" w:rsidRPr="00BB1EC7" w:rsidTr="00B303EF">
        <w:trPr>
          <w:trHeight w:val="540"/>
        </w:trPr>
        <w:tc>
          <w:tcPr>
            <w:tcW w:w="1800"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Муниципальная </w:t>
            </w:r>
            <w:r w:rsidRPr="00BB1EC7">
              <w:rPr>
                <w:rFonts w:ascii="Times New Roman" w:eastAsia="Times New Roman" w:hAnsi="Times New Roman" w:cs="Times New Roman"/>
                <w:sz w:val="20"/>
                <w:szCs w:val="20"/>
              </w:rPr>
              <w:br/>
              <w:t xml:space="preserve">программа       </w:t>
            </w:r>
          </w:p>
        </w:tc>
        <w:tc>
          <w:tcPr>
            <w:tcW w:w="3875"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«Развитие и сохранение культуры поселения»</w:t>
            </w:r>
          </w:p>
        </w:tc>
        <w:tc>
          <w:tcPr>
            <w:tcW w:w="253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всего, </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в том числе:           </w:t>
            </w:r>
          </w:p>
        </w:tc>
        <w:tc>
          <w:tcPr>
            <w:tcW w:w="989"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b/>
                <w:sz w:val="20"/>
                <w:szCs w:val="20"/>
              </w:rPr>
            </w:pPr>
            <w:r w:rsidRPr="00BB1EC7">
              <w:rPr>
                <w:rFonts w:ascii="Times New Roman" w:eastAsia="Times New Roman" w:hAnsi="Times New Roman" w:cs="Times New Roman"/>
                <w:b/>
                <w:sz w:val="20"/>
                <w:szCs w:val="20"/>
              </w:rPr>
              <w:t>10504,1</w:t>
            </w:r>
          </w:p>
        </w:tc>
        <w:tc>
          <w:tcPr>
            <w:tcW w:w="709" w:type="dxa"/>
            <w:gridSpan w:val="2"/>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1966,4</w:t>
            </w:r>
          </w:p>
        </w:tc>
        <w:tc>
          <w:tcPr>
            <w:tcW w:w="710" w:type="dxa"/>
            <w:gridSpan w:val="2"/>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1362,2</w:t>
            </w:r>
          </w:p>
        </w:tc>
        <w:tc>
          <w:tcPr>
            <w:tcW w:w="71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2462,5</w:t>
            </w:r>
          </w:p>
        </w:tc>
        <w:tc>
          <w:tcPr>
            <w:tcW w:w="709"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1147,2</w:t>
            </w:r>
          </w:p>
        </w:tc>
        <w:tc>
          <w:tcPr>
            <w:tcW w:w="712"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1188,6</w:t>
            </w:r>
          </w:p>
        </w:tc>
        <w:tc>
          <w:tcPr>
            <w:tcW w:w="713"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1188,6</w:t>
            </w:r>
          </w:p>
        </w:tc>
        <w:tc>
          <w:tcPr>
            <w:tcW w:w="713"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b/>
                <w:color w:val="1D1B11"/>
                <w:sz w:val="20"/>
                <w:szCs w:val="20"/>
                <w:lang w:eastAsia="ru-RU"/>
              </w:rPr>
            </w:pPr>
            <w:r w:rsidRPr="00BB1EC7">
              <w:rPr>
                <w:rFonts w:ascii="Times New Roman" w:eastAsia="Calibri" w:hAnsi="Times New Roman" w:cs="Times New Roman"/>
                <w:b/>
                <w:color w:val="1D1B11"/>
                <w:sz w:val="20"/>
                <w:szCs w:val="20"/>
                <w:lang w:eastAsia="ru-RU"/>
              </w:rPr>
              <w:t>1188,6</w:t>
            </w:r>
          </w:p>
        </w:tc>
        <w:tc>
          <w:tcPr>
            <w:tcW w:w="571"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eastAsia="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eastAsia="Times New Roman" w:hAnsi="Times New Roman" w:cs="Times New Roman"/>
                <w:sz w:val="20"/>
                <w:szCs w:val="20"/>
              </w:rPr>
            </w:pPr>
          </w:p>
        </w:tc>
      </w:tr>
      <w:tr w:rsidR="00BB1EC7" w:rsidRPr="00BB1EC7" w:rsidTr="00B303EF">
        <w:trPr>
          <w:trHeight w:val="561"/>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c>
          <w:tcPr>
            <w:tcW w:w="3875"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c>
          <w:tcPr>
            <w:tcW w:w="253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Участник 1, МКУК «</w:t>
            </w:r>
            <w:proofErr w:type="spellStart"/>
            <w:r w:rsidRPr="00BB1EC7">
              <w:rPr>
                <w:rFonts w:ascii="Times New Roman" w:eastAsia="Times New Roman" w:hAnsi="Times New Roman" w:cs="Times New Roman"/>
                <w:sz w:val="20"/>
                <w:szCs w:val="20"/>
              </w:rPr>
              <w:t>Коломыцевский</w:t>
            </w:r>
            <w:proofErr w:type="spellEnd"/>
            <w:r w:rsidRPr="00BB1EC7">
              <w:rPr>
                <w:rFonts w:ascii="Times New Roman" w:eastAsia="Times New Roman" w:hAnsi="Times New Roman" w:cs="Times New Roman"/>
                <w:sz w:val="20"/>
                <w:szCs w:val="20"/>
              </w:rPr>
              <w:t xml:space="preserve"> СДК»</w:t>
            </w:r>
          </w:p>
        </w:tc>
        <w:tc>
          <w:tcPr>
            <w:tcW w:w="989"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10504,1</w:t>
            </w:r>
          </w:p>
        </w:tc>
        <w:tc>
          <w:tcPr>
            <w:tcW w:w="709" w:type="dxa"/>
            <w:gridSpan w:val="2"/>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1966,4</w:t>
            </w:r>
          </w:p>
        </w:tc>
        <w:tc>
          <w:tcPr>
            <w:tcW w:w="710" w:type="dxa"/>
            <w:gridSpan w:val="2"/>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1362,2</w:t>
            </w:r>
          </w:p>
        </w:tc>
        <w:tc>
          <w:tcPr>
            <w:tcW w:w="71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2462,5</w:t>
            </w:r>
          </w:p>
        </w:tc>
        <w:tc>
          <w:tcPr>
            <w:tcW w:w="709"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1147,2</w:t>
            </w:r>
          </w:p>
        </w:tc>
        <w:tc>
          <w:tcPr>
            <w:tcW w:w="712"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1188,6</w:t>
            </w:r>
          </w:p>
        </w:tc>
        <w:tc>
          <w:tcPr>
            <w:tcW w:w="713"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1188,6</w:t>
            </w:r>
          </w:p>
        </w:tc>
        <w:tc>
          <w:tcPr>
            <w:tcW w:w="713"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1188,6</w:t>
            </w:r>
          </w:p>
        </w:tc>
        <w:tc>
          <w:tcPr>
            <w:tcW w:w="571"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eastAsia="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eastAsia="Times New Roman" w:hAnsi="Times New Roman" w:cs="Times New Roman"/>
                <w:sz w:val="20"/>
                <w:szCs w:val="20"/>
              </w:rPr>
            </w:pPr>
          </w:p>
        </w:tc>
      </w:tr>
      <w:tr w:rsidR="00BB1EC7" w:rsidRPr="00BB1EC7" w:rsidTr="00B303EF">
        <w:trPr>
          <w:gridAfter w:val="1"/>
          <w:wAfter w:w="18" w:type="dxa"/>
          <w:trHeight w:val="413"/>
        </w:trPr>
        <w:tc>
          <w:tcPr>
            <w:tcW w:w="180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Подпрограмма </w:t>
            </w:r>
          </w:p>
        </w:tc>
        <w:tc>
          <w:tcPr>
            <w:tcW w:w="38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«Организация библиотечного обслуживания населения»</w:t>
            </w:r>
          </w:p>
        </w:tc>
        <w:tc>
          <w:tcPr>
            <w:tcW w:w="253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ответственный    </w:t>
            </w:r>
            <w:r w:rsidRPr="00BB1EC7">
              <w:rPr>
                <w:rFonts w:ascii="Times New Roman" w:eastAsia="Times New Roman" w:hAnsi="Times New Roman" w:cs="Times New Roman"/>
                <w:sz w:val="20"/>
                <w:szCs w:val="20"/>
              </w:rPr>
              <w:br/>
              <w:t xml:space="preserve">исполнитель      </w:t>
            </w:r>
            <w:r w:rsidRPr="00BB1EC7">
              <w:rPr>
                <w:rFonts w:ascii="Times New Roman" w:eastAsia="Times New Roman" w:hAnsi="Times New Roman" w:cs="Times New Roman"/>
                <w:sz w:val="20"/>
                <w:szCs w:val="20"/>
              </w:rPr>
              <w:br/>
              <w:t xml:space="preserve">подпрограммы - </w:t>
            </w:r>
            <w:r w:rsidRPr="00BB1EC7">
              <w:rPr>
                <w:rFonts w:ascii="Times New Roman" w:eastAsia="Times New Roman" w:hAnsi="Times New Roman" w:cs="Times New Roman"/>
                <w:sz w:val="20"/>
                <w:szCs w:val="20"/>
              </w:rPr>
              <w:br/>
              <w:t>МКУК «</w:t>
            </w:r>
            <w:proofErr w:type="spellStart"/>
            <w:r w:rsidRPr="00BB1EC7">
              <w:rPr>
                <w:rFonts w:ascii="Times New Roman" w:eastAsia="Times New Roman" w:hAnsi="Times New Roman" w:cs="Times New Roman"/>
                <w:sz w:val="20"/>
                <w:szCs w:val="20"/>
              </w:rPr>
              <w:t>Коломыцевский</w:t>
            </w:r>
            <w:proofErr w:type="spellEnd"/>
            <w:r w:rsidRPr="00BB1EC7">
              <w:rPr>
                <w:rFonts w:ascii="Times New Roman" w:eastAsia="Times New Roman" w:hAnsi="Times New Roman" w:cs="Times New Roman"/>
                <w:sz w:val="20"/>
                <w:szCs w:val="20"/>
              </w:rPr>
              <w:t xml:space="preserve"> СДК»</w:t>
            </w:r>
          </w:p>
        </w:tc>
        <w:tc>
          <w:tcPr>
            <w:tcW w:w="989"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738,0</w:t>
            </w:r>
          </w:p>
        </w:tc>
        <w:tc>
          <w:tcPr>
            <w:tcW w:w="709" w:type="dxa"/>
            <w:gridSpan w:val="2"/>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358,0</w:t>
            </w:r>
          </w:p>
        </w:tc>
        <w:tc>
          <w:tcPr>
            <w:tcW w:w="710" w:type="dxa"/>
            <w:gridSpan w:val="2"/>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380,0</w:t>
            </w:r>
          </w:p>
        </w:tc>
        <w:tc>
          <w:tcPr>
            <w:tcW w:w="710"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w:t>
            </w:r>
          </w:p>
        </w:tc>
        <w:tc>
          <w:tcPr>
            <w:tcW w:w="709"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w:t>
            </w:r>
          </w:p>
        </w:tc>
        <w:tc>
          <w:tcPr>
            <w:tcW w:w="712"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w:t>
            </w:r>
          </w:p>
        </w:tc>
        <w:tc>
          <w:tcPr>
            <w:tcW w:w="713"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w:t>
            </w:r>
          </w:p>
        </w:tc>
        <w:tc>
          <w:tcPr>
            <w:tcW w:w="713" w:type="dxa"/>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color w:val="1D1B11"/>
                <w:sz w:val="20"/>
                <w:szCs w:val="20"/>
                <w:lang w:eastAsia="ru-RU"/>
              </w:rPr>
            </w:pPr>
            <w:r w:rsidRPr="00BB1EC7">
              <w:rPr>
                <w:rFonts w:ascii="Times New Roman" w:eastAsia="Calibri" w:hAnsi="Times New Roman" w:cs="Times New Roman"/>
                <w:color w:val="1D1B11"/>
                <w:sz w:val="20"/>
                <w:szCs w:val="20"/>
                <w:lang w:eastAsia="ru-RU"/>
              </w:rPr>
              <w:t>-</w:t>
            </w:r>
          </w:p>
        </w:tc>
        <w:tc>
          <w:tcPr>
            <w:tcW w:w="55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eastAsia="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eastAsia="Times New Roman" w:hAnsi="Times New Roman" w:cs="Times New Roman"/>
                <w:sz w:val="20"/>
                <w:szCs w:val="20"/>
              </w:rPr>
            </w:pPr>
          </w:p>
        </w:tc>
      </w:tr>
    </w:tbl>
    <w:p w:rsidR="00BB1EC7" w:rsidRPr="00BB1EC7" w:rsidRDefault="00BB1EC7" w:rsidP="00BB1EC7">
      <w:pPr>
        <w:spacing w:after="0" w:line="240" w:lineRule="auto"/>
        <w:rPr>
          <w:rFonts w:ascii="Times New Roman" w:eastAsia="Calibri" w:hAnsi="Times New Roman" w:cs="Times New Roman"/>
          <w:sz w:val="20"/>
          <w:szCs w:val="20"/>
        </w:rPr>
        <w:sectPr w:rsidR="00BB1EC7" w:rsidRPr="00BB1EC7">
          <w:pgSz w:w="16838" w:h="11906" w:orient="landscape"/>
          <w:pgMar w:top="1134" w:right="1134" w:bottom="567" w:left="1134" w:header="709" w:footer="709" w:gutter="0"/>
          <w:cols w:space="720"/>
        </w:sectPr>
      </w:pPr>
    </w:p>
    <w:p w:rsidR="00BB1EC7" w:rsidRPr="00BB1EC7" w:rsidRDefault="00BB1EC7" w:rsidP="00BB1EC7">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Таблица 12</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Сведения</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о показателях, включенных в федеральный (региональный) план статистических работ</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BB1EC7" w:rsidRPr="00BB1EC7" w:rsidTr="00B303EF">
        <w:trPr>
          <w:trHeight w:val="1400"/>
        </w:trPr>
        <w:tc>
          <w:tcPr>
            <w:tcW w:w="567"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w:t>
            </w:r>
            <w:r w:rsidRPr="00BB1EC7">
              <w:rPr>
                <w:rFonts w:ascii="Times New Roman" w:eastAsia="Times New Roman" w:hAnsi="Times New Roman" w:cs="Times New Roman"/>
                <w:sz w:val="20"/>
                <w:szCs w:val="20"/>
              </w:rPr>
              <w:br/>
              <w:t>п/п</w:t>
            </w:r>
          </w:p>
        </w:tc>
        <w:tc>
          <w:tcPr>
            <w:tcW w:w="353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Наименование </w:t>
            </w:r>
            <w:r w:rsidRPr="00BB1EC7">
              <w:rPr>
                <w:rFonts w:ascii="Times New Roman" w:eastAsia="Times New Roman" w:hAnsi="Times New Roman" w:cs="Times New Roman"/>
                <w:sz w:val="20"/>
                <w:szCs w:val="20"/>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Пункт федерального (регионального) плана </w:t>
            </w:r>
            <w:r w:rsidRPr="00BB1EC7">
              <w:rPr>
                <w:rFonts w:ascii="Times New Roman" w:eastAsia="Times New Roman" w:hAnsi="Times New Roman" w:cs="Times New Roman"/>
                <w:sz w:val="20"/>
                <w:szCs w:val="20"/>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Наименование формы статистического наблюдения и     </w:t>
            </w:r>
            <w:r w:rsidRPr="00BB1EC7">
              <w:rPr>
                <w:rFonts w:ascii="Times New Roman" w:eastAsia="Times New Roman" w:hAnsi="Times New Roman" w:cs="Times New Roman"/>
                <w:sz w:val="20"/>
                <w:szCs w:val="20"/>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Субъект </w:t>
            </w:r>
            <w:r w:rsidRPr="00BB1EC7">
              <w:rPr>
                <w:rFonts w:ascii="Times New Roman" w:eastAsia="Times New Roman" w:hAnsi="Times New Roman" w:cs="Times New Roman"/>
                <w:sz w:val="20"/>
                <w:szCs w:val="20"/>
              </w:rPr>
              <w:br/>
              <w:t xml:space="preserve">официального </w:t>
            </w:r>
            <w:r w:rsidRPr="00BB1EC7">
              <w:rPr>
                <w:rFonts w:ascii="Times New Roman" w:eastAsia="Times New Roman" w:hAnsi="Times New Roman" w:cs="Times New Roman"/>
                <w:sz w:val="20"/>
                <w:szCs w:val="20"/>
              </w:rPr>
              <w:br/>
              <w:t xml:space="preserve">статистического </w:t>
            </w:r>
            <w:r w:rsidRPr="00BB1EC7">
              <w:rPr>
                <w:rFonts w:ascii="Times New Roman" w:eastAsia="Times New Roman" w:hAnsi="Times New Roman" w:cs="Times New Roman"/>
                <w:sz w:val="20"/>
                <w:szCs w:val="20"/>
              </w:rPr>
              <w:br/>
              <w:t>учета</w:t>
            </w:r>
          </w:p>
        </w:tc>
      </w:tr>
    </w:tbl>
    <w:p w:rsidR="00BB1EC7" w:rsidRPr="00BB1EC7" w:rsidRDefault="00BB1EC7" w:rsidP="00BB1EC7">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BB1EC7" w:rsidRPr="00BB1EC7" w:rsidTr="00B303EF">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w:t>
            </w:r>
          </w:p>
        </w:tc>
        <w:tc>
          <w:tcPr>
            <w:tcW w:w="3534" w:type="dxa"/>
            <w:tcBorders>
              <w:top w:val="single" w:sz="4" w:space="0" w:color="auto"/>
              <w:left w:val="single" w:sz="4" w:space="0" w:color="auto"/>
              <w:bottom w:val="single" w:sz="4" w:space="0" w:color="auto"/>
              <w:right w:val="single" w:sz="4" w:space="0" w:color="auto"/>
            </w:tcBorders>
            <w:noWrap/>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w:t>
            </w:r>
          </w:p>
        </w:tc>
        <w:tc>
          <w:tcPr>
            <w:tcW w:w="2420" w:type="dxa"/>
            <w:tcBorders>
              <w:top w:val="single" w:sz="4" w:space="0" w:color="auto"/>
              <w:left w:val="single" w:sz="4" w:space="0" w:color="auto"/>
              <w:bottom w:val="single" w:sz="4" w:space="0" w:color="auto"/>
              <w:right w:val="single" w:sz="4" w:space="0" w:color="auto"/>
            </w:tcBorders>
            <w:noWrap/>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3</w:t>
            </w:r>
          </w:p>
        </w:tc>
        <w:tc>
          <w:tcPr>
            <w:tcW w:w="5953" w:type="dxa"/>
            <w:tcBorders>
              <w:top w:val="single" w:sz="4" w:space="0" w:color="auto"/>
              <w:left w:val="single" w:sz="4" w:space="0" w:color="auto"/>
              <w:bottom w:val="single" w:sz="4" w:space="0" w:color="auto"/>
              <w:right w:val="single" w:sz="4" w:space="0" w:color="auto"/>
            </w:tcBorders>
            <w:noWrap/>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noWrap/>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5</w:t>
            </w:r>
          </w:p>
        </w:tc>
      </w:tr>
      <w:tr w:rsidR="00BB1EC7" w:rsidRPr="00BB1EC7" w:rsidTr="00B303EF">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w:t>
            </w:r>
          </w:p>
        </w:tc>
        <w:tc>
          <w:tcPr>
            <w:tcW w:w="3534" w:type="dxa"/>
            <w:tcBorders>
              <w:top w:val="single" w:sz="4" w:space="0" w:color="auto"/>
              <w:left w:val="single" w:sz="4" w:space="0" w:color="auto"/>
              <w:bottom w:val="single" w:sz="4" w:space="0" w:color="auto"/>
              <w:right w:val="single" w:sz="4" w:space="0" w:color="auto"/>
            </w:tcBorders>
            <w:noWrap/>
            <w:hideMark/>
          </w:tcPr>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Коэффициент динамики количества библиографических записей в электронном каталоге библиотеки, в том числе включенных в сводный электронный каталог библиотек Воронежской области (по сравнению с предыдущим годом)</w:t>
            </w:r>
          </w:p>
        </w:tc>
        <w:tc>
          <w:tcPr>
            <w:tcW w:w="2420" w:type="dxa"/>
            <w:tcBorders>
              <w:top w:val="single" w:sz="4" w:space="0" w:color="auto"/>
              <w:left w:val="single" w:sz="4" w:space="0" w:color="auto"/>
              <w:bottom w:val="single" w:sz="4" w:space="0" w:color="auto"/>
              <w:right w:val="single" w:sz="4" w:space="0" w:color="auto"/>
            </w:tcBorders>
            <w:noWrap/>
            <w:hideMark/>
          </w:tcPr>
          <w:p w:rsidR="00BB1EC7" w:rsidRPr="00BB1EC7" w:rsidRDefault="00BB1EC7" w:rsidP="00BB1EC7">
            <w:pPr>
              <w:spacing w:after="0" w:line="276"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коэффициент динамики</w:t>
            </w:r>
          </w:p>
        </w:tc>
        <w:tc>
          <w:tcPr>
            <w:tcW w:w="5953" w:type="dxa"/>
            <w:tcBorders>
              <w:top w:val="single" w:sz="4" w:space="0" w:color="auto"/>
              <w:left w:val="single" w:sz="4" w:space="0" w:color="auto"/>
              <w:bottom w:val="single" w:sz="4" w:space="0" w:color="auto"/>
              <w:right w:val="single" w:sz="4" w:space="0" w:color="auto"/>
            </w:tcBorders>
            <w:noWrap/>
            <w:hideMark/>
          </w:tcPr>
          <w:p w:rsidR="00BB1EC7" w:rsidRPr="00BB1EC7" w:rsidRDefault="00BB1EC7" w:rsidP="00BB1EC7">
            <w:pPr>
              <w:spacing w:after="0" w:line="276"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Т =</w:t>
            </w:r>
            <w:r w:rsidRPr="00BB1EC7">
              <w:rPr>
                <w:rFonts w:ascii="Times New Roman" w:eastAsia="Calibri" w:hAnsi="Times New Roman" w:cs="Times New Roman"/>
                <w:sz w:val="20"/>
                <w:szCs w:val="20"/>
              </w:rPr>
              <w:tab/>
              <w:t>У1</w:t>
            </w:r>
          </w:p>
          <w:p w:rsidR="00BB1EC7" w:rsidRPr="00BB1EC7" w:rsidRDefault="00BB1EC7" w:rsidP="00BB1EC7">
            <w:pPr>
              <w:spacing w:after="0" w:line="276"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ab/>
              <w:t>У0</w:t>
            </w:r>
          </w:p>
          <w:p w:rsidR="00BB1EC7" w:rsidRPr="00BB1EC7" w:rsidRDefault="00BB1EC7" w:rsidP="00BB1EC7">
            <w:pPr>
              <w:spacing w:after="0" w:line="276"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где У1 – текущий уровень, У0 – начальный</w:t>
            </w:r>
          </w:p>
        </w:tc>
        <w:tc>
          <w:tcPr>
            <w:tcW w:w="2693" w:type="dxa"/>
            <w:tcBorders>
              <w:top w:val="single" w:sz="4" w:space="0" w:color="auto"/>
              <w:left w:val="single" w:sz="4" w:space="0" w:color="auto"/>
              <w:bottom w:val="single" w:sz="4" w:space="0" w:color="auto"/>
              <w:right w:val="single" w:sz="4" w:space="0" w:color="auto"/>
            </w:tcBorders>
            <w:noWrap/>
          </w:tcPr>
          <w:p w:rsidR="00BB1EC7" w:rsidRPr="00BB1EC7" w:rsidRDefault="00BB1EC7" w:rsidP="00BB1EC7">
            <w:pPr>
              <w:spacing w:after="0" w:line="276" w:lineRule="auto"/>
              <w:ind w:firstLine="709"/>
              <w:jc w:val="both"/>
              <w:rPr>
                <w:rFonts w:ascii="Times New Roman" w:eastAsia="Calibri" w:hAnsi="Times New Roman" w:cs="Times New Roman"/>
                <w:sz w:val="20"/>
                <w:szCs w:val="20"/>
              </w:rPr>
            </w:pPr>
          </w:p>
        </w:tc>
      </w:tr>
    </w:tbl>
    <w:p w:rsidR="00BB1EC7" w:rsidRPr="00BB1EC7" w:rsidRDefault="00BB1EC7" w:rsidP="00BB1EC7">
      <w:pPr>
        <w:spacing w:after="0" w:line="240" w:lineRule="auto"/>
        <w:rPr>
          <w:rFonts w:ascii="Times New Roman" w:eastAsia="Calibri" w:hAnsi="Times New Roman" w:cs="Times New Roman"/>
          <w:sz w:val="20"/>
          <w:szCs w:val="20"/>
        </w:rPr>
        <w:sectPr w:rsidR="00BB1EC7" w:rsidRPr="00BB1EC7">
          <w:pgSz w:w="16838" w:h="11906" w:orient="landscape"/>
          <w:pgMar w:top="1134" w:right="1134" w:bottom="567" w:left="1134" w:header="709" w:footer="709" w:gutter="0"/>
          <w:cols w:space="720"/>
        </w:sect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Таблица 13</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Сведения</w:t>
      </w:r>
    </w:p>
    <w:p w:rsidR="00BB1EC7" w:rsidRPr="00BB1EC7" w:rsidRDefault="00BB1EC7" w:rsidP="00BB1EC7">
      <w:pPr>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 методике расчета </w:t>
      </w:r>
      <w:proofErr w:type="gramStart"/>
      <w:r w:rsidRPr="00BB1EC7">
        <w:rPr>
          <w:rFonts w:ascii="Times New Roman" w:eastAsia="Calibri" w:hAnsi="Times New Roman" w:cs="Times New Roman"/>
          <w:sz w:val="20"/>
          <w:szCs w:val="20"/>
        </w:rPr>
        <w:t>показателя  подпрограммы</w:t>
      </w:r>
      <w:proofErr w:type="gramEnd"/>
      <w:r w:rsidRPr="00BB1EC7">
        <w:rPr>
          <w:rFonts w:ascii="Times New Roman" w:eastAsia="Calibri" w:hAnsi="Times New Roman" w:cs="Times New Roman"/>
          <w:sz w:val="20"/>
          <w:szCs w:val="20"/>
        </w:rPr>
        <w:t xml:space="preserve"> «Организация библиотечного обслуживания населения»</w:t>
      </w:r>
    </w:p>
    <w:tbl>
      <w:tblPr>
        <w:tblW w:w="14354" w:type="dxa"/>
        <w:tblInd w:w="75" w:type="dxa"/>
        <w:tblLayout w:type="fixed"/>
        <w:tblCellMar>
          <w:left w:w="75" w:type="dxa"/>
          <w:right w:w="75" w:type="dxa"/>
        </w:tblCellMar>
        <w:tblLook w:val="04A0" w:firstRow="1" w:lastRow="0" w:firstColumn="1" w:lastColumn="0" w:noHBand="0" w:noVBand="1"/>
      </w:tblPr>
      <w:tblGrid>
        <w:gridCol w:w="852"/>
        <w:gridCol w:w="3438"/>
        <w:gridCol w:w="1099"/>
        <w:gridCol w:w="4817"/>
        <w:gridCol w:w="4148"/>
      </w:tblGrid>
      <w:tr w:rsidR="00BB1EC7" w:rsidRPr="00BB1EC7" w:rsidTr="00B303EF">
        <w:trPr>
          <w:trHeight w:val="960"/>
        </w:trPr>
        <w:tc>
          <w:tcPr>
            <w:tcW w:w="85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w:t>
            </w:r>
            <w:r w:rsidRPr="00BB1EC7">
              <w:rPr>
                <w:rFonts w:ascii="Times New Roman" w:eastAsia="Times New Roman" w:hAnsi="Times New Roman" w:cs="Times New Roman"/>
                <w:sz w:val="20"/>
                <w:szCs w:val="20"/>
              </w:rPr>
              <w:br/>
              <w:t>п/п</w:t>
            </w:r>
          </w:p>
        </w:tc>
        <w:tc>
          <w:tcPr>
            <w:tcW w:w="343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Наименование </w:t>
            </w:r>
            <w:r w:rsidRPr="00BB1EC7">
              <w:rPr>
                <w:rFonts w:ascii="Times New Roman" w:eastAsia="Times New Roman" w:hAnsi="Times New Roman" w:cs="Times New Roman"/>
                <w:sz w:val="20"/>
                <w:szCs w:val="20"/>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Ед. </w:t>
            </w:r>
            <w:r w:rsidRPr="00BB1EC7">
              <w:rPr>
                <w:rFonts w:ascii="Times New Roman" w:eastAsia="Times New Roman" w:hAnsi="Times New Roman" w:cs="Times New Roman"/>
                <w:sz w:val="20"/>
                <w:szCs w:val="20"/>
              </w:rPr>
              <w:br/>
              <w:t>изм.</w:t>
            </w:r>
          </w:p>
        </w:tc>
        <w:tc>
          <w:tcPr>
            <w:tcW w:w="4817"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Методика расчета показателя (формула) и </w:t>
            </w:r>
          </w:p>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методологические пояснения к показателю </w:t>
            </w:r>
          </w:p>
        </w:tc>
        <w:tc>
          <w:tcPr>
            <w:tcW w:w="414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Базовые    </w:t>
            </w:r>
            <w:r w:rsidRPr="00BB1EC7">
              <w:rPr>
                <w:rFonts w:ascii="Times New Roman" w:eastAsia="Times New Roman" w:hAnsi="Times New Roman" w:cs="Times New Roman"/>
                <w:sz w:val="20"/>
                <w:szCs w:val="20"/>
              </w:rPr>
              <w:br/>
              <w:t xml:space="preserve">показатели   </w:t>
            </w:r>
            <w:r w:rsidRPr="00BB1EC7">
              <w:rPr>
                <w:rFonts w:ascii="Times New Roman" w:eastAsia="Times New Roman" w:hAnsi="Times New Roman" w:cs="Times New Roman"/>
                <w:sz w:val="20"/>
                <w:szCs w:val="20"/>
              </w:rPr>
              <w:br/>
              <w:t xml:space="preserve">(используемые </w:t>
            </w:r>
            <w:r w:rsidRPr="00BB1EC7">
              <w:rPr>
                <w:rFonts w:ascii="Times New Roman" w:eastAsia="Times New Roman" w:hAnsi="Times New Roman" w:cs="Times New Roman"/>
                <w:sz w:val="20"/>
                <w:szCs w:val="20"/>
              </w:rPr>
              <w:br/>
              <w:t xml:space="preserve">  в формуле)</w:t>
            </w:r>
          </w:p>
        </w:tc>
      </w:tr>
    </w:tbl>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bl>
      <w:tblPr>
        <w:tblW w:w="14354" w:type="dxa"/>
        <w:tblInd w:w="75" w:type="dxa"/>
        <w:tblLayout w:type="fixed"/>
        <w:tblCellMar>
          <w:left w:w="75" w:type="dxa"/>
          <w:right w:w="75" w:type="dxa"/>
        </w:tblCellMar>
        <w:tblLook w:val="04A0" w:firstRow="1" w:lastRow="0" w:firstColumn="1" w:lastColumn="0" w:noHBand="0" w:noVBand="1"/>
      </w:tblPr>
      <w:tblGrid>
        <w:gridCol w:w="852"/>
        <w:gridCol w:w="3438"/>
        <w:gridCol w:w="1099"/>
        <w:gridCol w:w="4817"/>
        <w:gridCol w:w="4148"/>
      </w:tblGrid>
      <w:tr w:rsidR="00BB1EC7" w:rsidRPr="00BB1EC7" w:rsidTr="00B303EF">
        <w:trPr>
          <w:tblHeader/>
        </w:trPr>
        <w:tc>
          <w:tcPr>
            <w:tcW w:w="85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w:t>
            </w:r>
          </w:p>
        </w:tc>
        <w:tc>
          <w:tcPr>
            <w:tcW w:w="343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w:t>
            </w:r>
          </w:p>
        </w:tc>
        <w:tc>
          <w:tcPr>
            <w:tcW w:w="109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3</w:t>
            </w:r>
          </w:p>
        </w:tc>
        <w:tc>
          <w:tcPr>
            <w:tcW w:w="4817"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4</w:t>
            </w:r>
          </w:p>
        </w:tc>
        <w:tc>
          <w:tcPr>
            <w:tcW w:w="414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5</w:t>
            </w:r>
          </w:p>
        </w:tc>
      </w:tr>
      <w:tr w:rsidR="00BB1EC7" w:rsidRPr="00BB1EC7" w:rsidTr="00B303EF">
        <w:tc>
          <w:tcPr>
            <w:tcW w:w="85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w:t>
            </w:r>
          </w:p>
        </w:tc>
        <w:tc>
          <w:tcPr>
            <w:tcW w:w="343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Соотношение средней заработной платы работников учреждений культуры к средней заработной плате по Воронежской области</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процент</w:t>
            </w:r>
          </w:p>
        </w:tc>
        <w:tc>
          <w:tcPr>
            <w:tcW w:w="4817"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proofErr w:type="spellStart"/>
            <w:r w:rsidRPr="00BB1EC7">
              <w:rPr>
                <w:rFonts w:ascii="Times New Roman" w:eastAsia="Calibri" w:hAnsi="Times New Roman" w:cs="Times New Roman"/>
                <w:sz w:val="20"/>
                <w:szCs w:val="20"/>
              </w:rPr>
              <w:t>Сср</w:t>
            </w:r>
            <w:proofErr w:type="spellEnd"/>
            <w:r w:rsidRPr="00BB1EC7">
              <w:rPr>
                <w:rFonts w:ascii="Times New Roman" w:eastAsia="Calibri" w:hAnsi="Times New Roman" w:cs="Times New Roman"/>
                <w:sz w:val="20"/>
                <w:szCs w:val="20"/>
              </w:rPr>
              <w:t xml:space="preserve">. = </w:t>
            </w:r>
            <w:proofErr w:type="spellStart"/>
            <w:proofErr w:type="gramStart"/>
            <w:r w:rsidRPr="00BB1EC7">
              <w:rPr>
                <w:rFonts w:ascii="Times New Roman" w:eastAsia="Calibri" w:hAnsi="Times New Roman" w:cs="Times New Roman"/>
                <w:sz w:val="20"/>
                <w:szCs w:val="20"/>
              </w:rPr>
              <w:t>ЗПср.кул</w:t>
            </w:r>
            <w:proofErr w:type="spellEnd"/>
            <w:r w:rsidRPr="00BB1EC7">
              <w:rPr>
                <w:rFonts w:ascii="Times New Roman" w:eastAsia="Calibri" w:hAnsi="Times New Roman" w:cs="Times New Roman"/>
                <w:sz w:val="20"/>
                <w:szCs w:val="20"/>
              </w:rPr>
              <w:t>./</w:t>
            </w:r>
            <w:proofErr w:type="gramEnd"/>
            <w:r w:rsidRPr="00BB1EC7">
              <w:rPr>
                <w:rFonts w:ascii="Times New Roman" w:eastAsia="Calibri" w:hAnsi="Times New Roman" w:cs="Times New Roman"/>
                <w:sz w:val="20"/>
                <w:szCs w:val="20"/>
              </w:rPr>
              <w:t>ЗП ср. РО*100</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где:</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ЗП </w:t>
            </w:r>
            <w:proofErr w:type="spellStart"/>
            <w:proofErr w:type="gramStart"/>
            <w:r w:rsidRPr="00BB1EC7">
              <w:rPr>
                <w:rFonts w:ascii="Times New Roman" w:eastAsia="Calibri" w:hAnsi="Times New Roman" w:cs="Times New Roman"/>
                <w:sz w:val="20"/>
                <w:szCs w:val="20"/>
              </w:rPr>
              <w:t>ср.кул</w:t>
            </w:r>
            <w:proofErr w:type="spellEnd"/>
            <w:proofErr w:type="gramEnd"/>
            <w:r w:rsidRPr="00BB1EC7">
              <w:rPr>
                <w:rFonts w:ascii="Times New Roman" w:eastAsia="Calibri" w:hAnsi="Times New Roman" w:cs="Times New Roman"/>
                <w:sz w:val="20"/>
                <w:szCs w:val="20"/>
              </w:rPr>
              <w:t>. - средней заработной платы работников учреждений культуры;</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ЗП </w:t>
            </w:r>
            <w:proofErr w:type="spellStart"/>
            <w:r w:rsidRPr="00BB1EC7">
              <w:rPr>
                <w:rFonts w:ascii="Times New Roman" w:eastAsia="Calibri" w:hAnsi="Times New Roman" w:cs="Times New Roman"/>
                <w:sz w:val="20"/>
                <w:szCs w:val="20"/>
              </w:rPr>
              <w:t>ср.РО</w:t>
            </w:r>
            <w:proofErr w:type="spellEnd"/>
            <w:r w:rsidRPr="00BB1EC7">
              <w:rPr>
                <w:rFonts w:ascii="Times New Roman" w:eastAsia="Calibri" w:hAnsi="Times New Roman" w:cs="Times New Roman"/>
                <w:sz w:val="20"/>
                <w:szCs w:val="20"/>
              </w:rPr>
              <w:t xml:space="preserve"> – средняя заработная плата по Воронежской области</w:t>
            </w:r>
          </w:p>
        </w:tc>
        <w:tc>
          <w:tcPr>
            <w:tcW w:w="414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 </w:t>
            </w:r>
          </w:p>
        </w:tc>
      </w:tr>
      <w:tr w:rsidR="00BB1EC7" w:rsidRPr="00BB1EC7" w:rsidTr="00B303EF">
        <w:tc>
          <w:tcPr>
            <w:tcW w:w="85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w:t>
            </w:r>
          </w:p>
        </w:tc>
        <w:tc>
          <w:tcPr>
            <w:tcW w:w="343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Повышение уровня удовлетворенности жителей поселения качеством предоставления муниципальных услуг в муниципальных учреждениях культуры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p w:rsidR="00BB1EC7" w:rsidRPr="00BB1EC7" w:rsidRDefault="00BB1EC7" w:rsidP="00BB1EC7">
            <w:pPr>
              <w:spacing w:after="0" w:line="276" w:lineRule="auto"/>
              <w:jc w:val="both"/>
              <w:rPr>
                <w:rFonts w:ascii="Times New Roman" w:eastAsia="Calibri" w:hAnsi="Times New Roman" w:cs="Times New Roman"/>
                <w:sz w:val="20"/>
                <w:szCs w:val="20"/>
              </w:rPr>
            </w:pPr>
          </w:p>
        </w:tc>
        <w:tc>
          <w:tcPr>
            <w:tcW w:w="109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единиц</w:t>
            </w:r>
          </w:p>
        </w:tc>
        <w:tc>
          <w:tcPr>
            <w:tcW w:w="4817"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jc w:val="both"/>
              <w:rPr>
                <w:rFonts w:ascii="Times New Roman" w:eastAsia="Times New Roman" w:hAnsi="Times New Roman" w:cs="Times New Roman"/>
                <w:sz w:val="20"/>
                <w:szCs w:val="20"/>
              </w:rPr>
            </w:pPr>
            <w:proofErr w:type="spellStart"/>
            <w:r w:rsidRPr="00BB1EC7">
              <w:rPr>
                <w:rFonts w:ascii="Times New Roman" w:eastAsia="Times New Roman" w:hAnsi="Times New Roman" w:cs="Times New Roman"/>
                <w:sz w:val="20"/>
                <w:szCs w:val="20"/>
              </w:rPr>
              <w:t>Ууд</w:t>
            </w:r>
            <w:proofErr w:type="spellEnd"/>
            <w:r w:rsidRPr="00BB1EC7">
              <w:rPr>
                <w:rFonts w:ascii="Times New Roman" w:eastAsia="Times New Roman" w:hAnsi="Times New Roman" w:cs="Times New Roman"/>
                <w:sz w:val="20"/>
                <w:szCs w:val="20"/>
              </w:rPr>
              <w:t>. = О обр., где:</w:t>
            </w:r>
          </w:p>
          <w:p w:rsidR="00BB1EC7" w:rsidRPr="00BB1EC7" w:rsidRDefault="00BB1EC7" w:rsidP="00BB1EC7">
            <w:pPr>
              <w:spacing w:after="0" w:line="276" w:lineRule="auto"/>
              <w:jc w:val="both"/>
              <w:rPr>
                <w:rFonts w:ascii="Times New Roman" w:eastAsia="Calibri" w:hAnsi="Times New Roman" w:cs="Times New Roman"/>
                <w:sz w:val="20"/>
                <w:szCs w:val="20"/>
                <w:lang w:eastAsia="ru-RU"/>
              </w:rPr>
            </w:pPr>
          </w:p>
          <w:p w:rsidR="00BB1EC7" w:rsidRPr="00BB1EC7" w:rsidRDefault="00BB1EC7" w:rsidP="00BB1EC7">
            <w:pPr>
              <w:spacing w:after="0" w:line="276" w:lineRule="auto"/>
              <w:rPr>
                <w:rFonts w:ascii="Times New Roman" w:eastAsia="Calibri" w:hAnsi="Times New Roman" w:cs="Times New Roman"/>
                <w:sz w:val="20"/>
                <w:szCs w:val="20"/>
              </w:rPr>
            </w:pPr>
            <w:proofErr w:type="spellStart"/>
            <w:r w:rsidRPr="00BB1EC7">
              <w:rPr>
                <w:rFonts w:ascii="Times New Roman" w:eastAsia="Calibri" w:hAnsi="Times New Roman" w:cs="Times New Roman"/>
                <w:sz w:val="20"/>
                <w:szCs w:val="20"/>
                <w:lang w:eastAsia="ru-RU"/>
              </w:rPr>
              <w:t>Ууд</w:t>
            </w:r>
            <w:proofErr w:type="spellEnd"/>
            <w:r w:rsidRPr="00BB1EC7">
              <w:rPr>
                <w:rFonts w:ascii="Times New Roman" w:eastAsia="Calibri" w:hAnsi="Times New Roman" w:cs="Times New Roman"/>
                <w:sz w:val="20"/>
                <w:szCs w:val="20"/>
                <w:lang w:eastAsia="ru-RU"/>
              </w:rPr>
              <w:t xml:space="preserve">. – уровень удовлетворенности </w:t>
            </w:r>
            <w:r w:rsidRPr="00BB1EC7">
              <w:rPr>
                <w:rFonts w:ascii="Times New Roman" w:eastAsia="Calibri" w:hAnsi="Times New Roman" w:cs="Times New Roman"/>
                <w:sz w:val="20"/>
                <w:szCs w:val="20"/>
              </w:rPr>
              <w:t xml:space="preserve">жителей поселения качеством предоставления муниципальных услуг в муниципальных учреждениях культуры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поселения;</w:t>
            </w:r>
          </w:p>
          <w:p w:rsidR="00BB1EC7" w:rsidRPr="00BB1EC7" w:rsidRDefault="00BB1EC7" w:rsidP="00BB1EC7">
            <w:pPr>
              <w:spacing w:after="0" w:line="276" w:lineRule="auto"/>
              <w:rPr>
                <w:rFonts w:ascii="Times New Roman" w:eastAsia="Calibri" w:hAnsi="Times New Roman" w:cs="Times New Roman"/>
                <w:sz w:val="20"/>
                <w:szCs w:val="20"/>
                <w:lang w:eastAsia="ru-RU"/>
              </w:rPr>
            </w:pPr>
          </w:p>
          <w:p w:rsidR="00BB1EC7" w:rsidRPr="00BB1EC7" w:rsidRDefault="00BB1EC7" w:rsidP="00BB1EC7">
            <w:pPr>
              <w:spacing w:after="0" w:line="276"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О обр. – отсутствие отрицательных отзывов жителей поселения на качество предоставления </w:t>
            </w:r>
            <w:r w:rsidRPr="00BB1EC7">
              <w:rPr>
                <w:rFonts w:ascii="Times New Roman" w:eastAsia="Calibri" w:hAnsi="Times New Roman" w:cs="Times New Roman"/>
                <w:sz w:val="20"/>
                <w:szCs w:val="20"/>
              </w:rPr>
              <w:t>муниципальных</w:t>
            </w:r>
            <w:r w:rsidRPr="00BB1EC7">
              <w:rPr>
                <w:rFonts w:ascii="Times New Roman" w:eastAsia="Calibri" w:hAnsi="Times New Roman" w:cs="Times New Roman"/>
                <w:sz w:val="20"/>
                <w:szCs w:val="20"/>
                <w:lang w:eastAsia="ru-RU"/>
              </w:rPr>
              <w:t xml:space="preserve"> услуг </w:t>
            </w:r>
            <w:r w:rsidRPr="00BB1EC7">
              <w:rPr>
                <w:rFonts w:ascii="Times New Roman" w:eastAsia="Calibri" w:hAnsi="Times New Roman" w:cs="Times New Roman"/>
                <w:sz w:val="20"/>
                <w:szCs w:val="20"/>
              </w:rPr>
              <w:t>муниципальными</w:t>
            </w:r>
            <w:r w:rsidRPr="00BB1EC7">
              <w:rPr>
                <w:rFonts w:ascii="Times New Roman" w:eastAsia="Calibri" w:hAnsi="Times New Roman" w:cs="Times New Roman"/>
                <w:sz w:val="20"/>
                <w:szCs w:val="20"/>
                <w:lang w:eastAsia="ru-RU"/>
              </w:rPr>
              <w:t xml:space="preserve"> учреждениями культуры Воронежской области.</w:t>
            </w:r>
          </w:p>
        </w:tc>
        <w:tc>
          <w:tcPr>
            <w:tcW w:w="414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Книги обращений дома культуры администрации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поселения</w:t>
            </w:r>
          </w:p>
          <w:p w:rsidR="00BB1EC7" w:rsidRPr="00BB1EC7" w:rsidRDefault="00BB1EC7" w:rsidP="00BB1EC7">
            <w:pPr>
              <w:widowControl w:val="0"/>
              <w:autoSpaceDE w:val="0"/>
              <w:autoSpaceDN w:val="0"/>
              <w:adjustRightInd w:val="0"/>
              <w:spacing w:after="0" w:line="276" w:lineRule="auto"/>
              <w:rPr>
                <w:rFonts w:ascii="Times New Roman" w:eastAsia="Times New Roman" w:hAnsi="Times New Roman" w:cs="Times New Roman"/>
                <w:sz w:val="20"/>
                <w:szCs w:val="20"/>
              </w:rPr>
            </w:pPr>
          </w:p>
        </w:tc>
      </w:tr>
    </w:tbl>
    <w:p w:rsidR="00BB1EC7" w:rsidRPr="00BB1EC7" w:rsidRDefault="00BB1EC7" w:rsidP="00BB1EC7">
      <w:pPr>
        <w:spacing w:after="0" w:line="240" w:lineRule="auto"/>
        <w:jc w:val="right"/>
        <w:rPr>
          <w:rFonts w:ascii="Times New Roman" w:eastAsia="Calibri" w:hAnsi="Times New Roman" w:cs="Times New Roman"/>
          <w:bCs/>
          <w:sz w:val="20"/>
          <w:szCs w:val="20"/>
          <w:lang w:eastAsia="ru-RU"/>
        </w:rPr>
        <w:sectPr w:rsidR="00BB1EC7" w:rsidRPr="00BB1EC7" w:rsidSect="009B0074">
          <w:pgSz w:w="16838" w:h="11906" w:orient="landscape"/>
          <w:pgMar w:top="1276" w:right="1134" w:bottom="851" w:left="1134" w:header="709" w:footer="709" w:gutter="0"/>
          <w:cols w:space="708"/>
          <w:docGrid w:linePitch="360"/>
        </w:sectPr>
      </w:pPr>
    </w:p>
    <w:p w:rsidR="00BB1EC7" w:rsidRPr="00BB1EC7" w:rsidRDefault="00BB1EC7" w:rsidP="00BB1EC7">
      <w:pPr>
        <w:spacing w:after="0" w:line="240" w:lineRule="auto"/>
        <w:jc w:val="right"/>
        <w:rPr>
          <w:rFonts w:ascii="Times New Roman" w:eastAsia="Calibri" w:hAnsi="Times New Roman" w:cs="Times New Roman"/>
          <w:bCs/>
          <w:sz w:val="20"/>
          <w:szCs w:val="20"/>
          <w:lang w:eastAsia="ru-RU"/>
        </w:rPr>
      </w:pPr>
    </w:p>
    <w:p w:rsidR="00BB1EC7" w:rsidRPr="00BB1EC7" w:rsidRDefault="00BB1EC7" w:rsidP="00BB1EC7">
      <w:pPr>
        <w:spacing w:after="0" w:line="240" w:lineRule="auto"/>
        <w:ind w:firstLine="709"/>
        <w:jc w:val="both"/>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BB1EC7">
        <w:rPr>
          <w:rFonts w:ascii="Times New Roman" w:eastAsia="Calibri" w:hAnsi="Times New Roman" w:cs="Times New Roman"/>
          <w:bCs/>
          <w:sz w:val="20"/>
          <w:szCs w:val="20"/>
          <w:lang w:eastAsia="ru-RU"/>
        </w:rPr>
        <w:t xml:space="preserve"> Приложение </w:t>
      </w:r>
      <w:proofErr w:type="gramStart"/>
      <w:r w:rsidRPr="00BB1EC7">
        <w:rPr>
          <w:rFonts w:ascii="Times New Roman" w:eastAsia="Calibri" w:hAnsi="Times New Roman" w:cs="Times New Roman"/>
          <w:bCs/>
          <w:sz w:val="20"/>
          <w:szCs w:val="20"/>
          <w:lang w:eastAsia="ru-RU"/>
        </w:rPr>
        <w:t>№  1</w:t>
      </w:r>
      <w:proofErr w:type="gramEnd"/>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BB1EC7">
        <w:rPr>
          <w:rFonts w:ascii="Times New Roman" w:eastAsia="Calibri" w:hAnsi="Times New Roman" w:cs="Times New Roman"/>
          <w:bCs/>
          <w:sz w:val="20"/>
          <w:szCs w:val="20"/>
          <w:lang w:eastAsia="ru-RU"/>
        </w:rPr>
        <w:t>к муниципальной программе</w:t>
      </w: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BB1EC7" w:rsidRPr="00BB1EC7" w:rsidRDefault="00BB1EC7" w:rsidP="00BB1EC7">
      <w:pPr>
        <w:suppressAutoHyphens/>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 xml:space="preserve">о показателях (индикаторах) муниципальной программы </w:t>
      </w:r>
      <w:proofErr w:type="spellStart"/>
      <w:r w:rsidRPr="00BB1EC7">
        <w:rPr>
          <w:rFonts w:ascii="Times New Roman" w:eastAsia="Calibri" w:hAnsi="Times New Roman" w:cs="Times New Roman"/>
          <w:kern w:val="2"/>
          <w:sz w:val="20"/>
          <w:szCs w:val="20"/>
          <w:lang w:eastAsia="ru-RU"/>
        </w:rPr>
        <w:t>Коломыцевского</w:t>
      </w:r>
      <w:proofErr w:type="spellEnd"/>
      <w:r w:rsidRPr="00BB1EC7">
        <w:rPr>
          <w:rFonts w:ascii="Times New Roman" w:eastAsia="Calibri" w:hAnsi="Times New Roman" w:cs="Times New Roman"/>
          <w:kern w:val="2"/>
          <w:sz w:val="20"/>
          <w:szCs w:val="20"/>
          <w:lang w:eastAsia="ru-RU"/>
        </w:rPr>
        <w:t xml:space="preserve"> сельского поселения</w:t>
      </w:r>
    </w:p>
    <w:p w:rsidR="00BB1EC7" w:rsidRPr="00BB1EC7" w:rsidRDefault="00BB1EC7" w:rsidP="00BB1EC7">
      <w:pPr>
        <w:suppressAutoHyphens/>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 xml:space="preserve">«Развитие и сохранение культуры </w:t>
      </w:r>
      <w:proofErr w:type="spellStart"/>
      <w:r w:rsidRPr="00BB1EC7">
        <w:rPr>
          <w:rFonts w:ascii="Times New Roman" w:eastAsia="Calibri" w:hAnsi="Times New Roman" w:cs="Times New Roman"/>
          <w:kern w:val="2"/>
          <w:sz w:val="20"/>
          <w:szCs w:val="20"/>
          <w:lang w:eastAsia="ru-RU"/>
        </w:rPr>
        <w:t>Коломыцевского</w:t>
      </w:r>
      <w:proofErr w:type="spellEnd"/>
      <w:r w:rsidRPr="00BB1EC7">
        <w:rPr>
          <w:rFonts w:ascii="Times New Roman" w:eastAsia="Calibri" w:hAnsi="Times New Roman" w:cs="Times New Roman"/>
          <w:kern w:val="2"/>
          <w:sz w:val="20"/>
          <w:szCs w:val="20"/>
          <w:lang w:eastAsia="ru-RU"/>
        </w:rPr>
        <w:t xml:space="preserve"> сельского поселения Лискинского муниципального района Воронежской области»</w:t>
      </w:r>
    </w:p>
    <w:p w:rsidR="00BB1EC7" w:rsidRPr="00BB1EC7" w:rsidRDefault="00BB1EC7" w:rsidP="00BB1EC7">
      <w:pPr>
        <w:suppressAutoHyphens/>
        <w:spacing w:after="0" w:line="240" w:lineRule="auto"/>
        <w:jc w:val="center"/>
        <w:rPr>
          <w:rFonts w:ascii="Times New Roman" w:eastAsia="Calibri" w:hAnsi="Times New Roman" w:cs="Times New Roman"/>
          <w:kern w:val="2"/>
          <w:sz w:val="20"/>
          <w:szCs w:val="20"/>
          <w:lang w:eastAsia="ru-RU"/>
        </w:rPr>
      </w:pPr>
    </w:p>
    <w:tbl>
      <w:tblPr>
        <w:tblW w:w="5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3"/>
        <w:gridCol w:w="2265"/>
        <w:gridCol w:w="13"/>
        <w:gridCol w:w="33"/>
        <w:gridCol w:w="1033"/>
        <w:gridCol w:w="816"/>
        <w:gridCol w:w="815"/>
        <w:gridCol w:w="681"/>
        <w:gridCol w:w="681"/>
        <w:gridCol w:w="680"/>
        <w:gridCol w:w="681"/>
        <w:gridCol w:w="681"/>
        <w:gridCol w:w="681"/>
        <w:gridCol w:w="680"/>
        <w:gridCol w:w="637"/>
      </w:tblGrid>
      <w:tr w:rsidR="00BB1EC7" w:rsidRPr="00BB1EC7" w:rsidTr="00B303EF">
        <w:trPr>
          <w:jc w:val="center"/>
        </w:trPr>
        <w:tc>
          <w:tcPr>
            <w:tcW w:w="438"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п/п</w:t>
            </w:r>
          </w:p>
        </w:tc>
        <w:tc>
          <w:tcPr>
            <w:tcW w:w="2387" w:type="dxa"/>
            <w:gridSpan w:val="2"/>
            <w:vMerge w:val="restart"/>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Наименование показателя (индикатора)</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1113" w:type="dxa"/>
            <w:gridSpan w:val="2"/>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Пункт Федерального плана статистических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Единица измерения</w:t>
            </w:r>
          </w:p>
        </w:tc>
        <w:tc>
          <w:tcPr>
            <w:tcW w:w="6474" w:type="dxa"/>
            <w:gridSpan w:val="9"/>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Значения показателя (индикатора) по годам реализации государственной программы</w:t>
            </w:r>
          </w:p>
        </w:tc>
      </w:tr>
      <w:tr w:rsidR="00BB1EC7" w:rsidRPr="00BB1EC7" w:rsidTr="00B303EF">
        <w:trPr>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kern w:val="2"/>
                <w:sz w:val="20"/>
                <w:szCs w:val="20"/>
              </w:rPr>
            </w:pPr>
          </w:p>
        </w:tc>
        <w:tc>
          <w:tcPr>
            <w:tcW w:w="2387" w:type="dxa"/>
            <w:gridSpan w:val="2"/>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kern w:val="2"/>
                <w:sz w:val="20"/>
                <w:szCs w:val="20"/>
              </w:rPr>
            </w:pPr>
          </w:p>
        </w:tc>
        <w:tc>
          <w:tcPr>
            <w:tcW w:w="1113" w:type="dxa"/>
            <w:gridSpan w:val="2"/>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kern w:val="2"/>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2020</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год</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2021</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год</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2022</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год</w:t>
            </w:r>
          </w:p>
        </w:tc>
        <w:tc>
          <w:tcPr>
            <w:tcW w:w="70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2023</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2024</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год</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2025</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2026</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год</w:t>
            </w:r>
          </w:p>
        </w:tc>
        <w:tc>
          <w:tcPr>
            <w:tcW w:w="70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66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r>
      <w:tr w:rsidR="00BB1EC7" w:rsidRPr="00BB1EC7" w:rsidTr="00B303EF">
        <w:trPr>
          <w:tblHeader/>
          <w:jc w:val="center"/>
        </w:trPr>
        <w:tc>
          <w:tcPr>
            <w:tcW w:w="43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w:t>
            </w:r>
          </w:p>
        </w:tc>
        <w:tc>
          <w:tcPr>
            <w:tcW w:w="2387"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w:t>
            </w:r>
          </w:p>
        </w:tc>
        <w:tc>
          <w:tcPr>
            <w:tcW w:w="1113"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7</w:t>
            </w:r>
          </w:p>
        </w:tc>
        <w:tc>
          <w:tcPr>
            <w:tcW w:w="70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12</w:t>
            </w:r>
          </w:p>
        </w:tc>
        <w:tc>
          <w:tcPr>
            <w:tcW w:w="66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13</w:t>
            </w:r>
          </w:p>
        </w:tc>
      </w:tr>
      <w:tr w:rsidR="00BB1EC7" w:rsidRPr="00BB1EC7" w:rsidTr="00B303EF">
        <w:trPr>
          <w:jc w:val="center"/>
        </w:trPr>
        <w:tc>
          <w:tcPr>
            <w:tcW w:w="43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9454" w:type="dxa"/>
            <w:gridSpan w:val="12"/>
            <w:tcBorders>
              <w:top w:val="single" w:sz="4" w:space="0" w:color="auto"/>
              <w:left w:val="single" w:sz="4" w:space="0" w:color="auto"/>
              <w:bottom w:val="single" w:sz="4" w:space="0" w:color="auto"/>
              <w:right w:val="single" w:sz="4" w:space="0" w:color="auto"/>
            </w:tcBorders>
          </w:tcPr>
          <w:p w:rsidR="00BB1EC7" w:rsidRPr="00BB1EC7" w:rsidRDefault="00BB1EC7" w:rsidP="00BB1EC7">
            <w:pPr>
              <w:suppressAutoHyphens/>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 xml:space="preserve">«Развитие и сохранение культуры </w:t>
            </w:r>
            <w:proofErr w:type="spellStart"/>
            <w:r w:rsidRPr="00BB1EC7">
              <w:rPr>
                <w:rFonts w:ascii="Times New Roman" w:eastAsia="Calibri" w:hAnsi="Times New Roman" w:cs="Times New Roman"/>
                <w:kern w:val="2"/>
                <w:sz w:val="20"/>
                <w:szCs w:val="20"/>
                <w:lang w:eastAsia="ru-RU"/>
              </w:rPr>
              <w:t>Коломыцевского</w:t>
            </w:r>
            <w:proofErr w:type="spellEnd"/>
            <w:r w:rsidRPr="00BB1EC7">
              <w:rPr>
                <w:rFonts w:ascii="Times New Roman" w:eastAsia="Calibri" w:hAnsi="Times New Roman" w:cs="Times New Roman"/>
                <w:kern w:val="2"/>
                <w:sz w:val="20"/>
                <w:szCs w:val="20"/>
                <w:lang w:eastAsia="ru-RU"/>
              </w:rPr>
              <w:t xml:space="preserve"> сельского поселения Лискинского муниципального района Воронежской области»</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70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uppressAutoHyphens/>
              <w:spacing w:after="0" w:line="276" w:lineRule="auto"/>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uppressAutoHyphens/>
              <w:spacing w:after="0" w:line="276"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9892" w:type="dxa"/>
            <w:gridSpan w:val="1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Основное мероприятие 1.</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Организация досуга и обеспечение жителей поселения услугами организации культуры.</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sz w:val="20"/>
                <w:szCs w:val="20"/>
                <w:lang w:eastAsia="ru-RU"/>
              </w:rPr>
              <w:t>Организация библиотечного обслуживания</w:t>
            </w:r>
          </w:p>
        </w:tc>
        <w:tc>
          <w:tcPr>
            <w:tcW w:w="70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43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2421" w:type="dxa"/>
            <w:gridSpan w:val="3"/>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rPr>
                <w:rFonts w:ascii="Times New Roman" w:eastAsia="Calibri" w:hAnsi="Times New Roman" w:cs="Times New Roman"/>
                <w:sz w:val="20"/>
                <w:szCs w:val="20"/>
              </w:rPr>
            </w:pPr>
          </w:p>
        </w:tc>
        <w:tc>
          <w:tcPr>
            <w:tcW w:w="107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kern w:val="2"/>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kern w:val="2"/>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kern w:val="2"/>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kern w:val="2"/>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kern w:val="2"/>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kern w:val="2"/>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kern w:val="2"/>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43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w:t>
            </w:r>
          </w:p>
        </w:tc>
        <w:tc>
          <w:tcPr>
            <w:tcW w:w="2421" w:type="dxa"/>
            <w:gridSpan w:val="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rPr>
                <w:rFonts w:ascii="Times New Roman" w:eastAsia="Calibri" w:hAnsi="Times New Roman" w:cs="Times New Roman"/>
                <w:kern w:val="2"/>
                <w:sz w:val="20"/>
                <w:szCs w:val="20"/>
              </w:rPr>
            </w:pPr>
            <w:r w:rsidRPr="00BB1EC7">
              <w:rPr>
                <w:rFonts w:ascii="Times New Roman" w:eastAsia="Calibri" w:hAnsi="Times New Roman" w:cs="Times New Roman"/>
                <w:sz w:val="20"/>
                <w:szCs w:val="20"/>
              </w:rPr>
              <w:t>Наличие в бюджете средств на финансирование мероприятий программы «</w:t>
            </w:r>
            <w:r w:rsidRPr="00BB1EC7">
              <w:rPr>
                <w:rFonts w:ascii="Times New Roman" w:eastAsia="Calibri" w:hAnsi="Times New Roman" w:cs="Times New Roman"/>
                <w:kern w:val="2"/>
                <w:sz w:val="20"/>
                <w:szCs w:val="20"/>
              </w:rPr>
              <w:t xml:space="preserve">Развитие и сохранение культуры </w:t>
            </w:r>
            <w:proofErr w:type="spellStart"/>
            <w:r w:rsidRPr="00BB1EC7">
              <w:rPr>
                <w:rFonts w:ascii="Times New Roman" w:eastAsia="Calibri" w:hAnsi="Times New Roman" w:cs="Times New Roman"/>
                <w:kern w:val="2"/>
                <w:sz w:val="20"/>
                <w:szCs w:val="20"/>
              </w:rPr>
              <w:t>Коломыцевского</w:t>
            </w:r>
            <w:proofErr w:type="spellEnd"/>
            <w:r w:rsidRPr="00BB1EC7">
              <w:rPr>
                <w:rFonts w:ascii="Times New Roman" w:eastAsia="Calibri" w:hAnsi="Times New Roman" w:cs="Times New Roman"/>
                <w:kern w:val="2"/>
                <w:sz w:val="20"/>
                <w:szCs w:val="20"/>
              </w:rPr>
              <w:t xml:space="preserve">  сельского поселения Лискинского муниципального района Воронежской области</w:t>
            </w:r>
          </w:p>
        </w:tc>
        <w:tc>
          <w:tcPr>
            <w:tcW w:w="107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kern w:val="2"/>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kern w:val="2"/>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kern w:val="2"/>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kern w:val="2"/>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kern w:val="2"/>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kern w:val="2"/>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43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c>
          <w:tcPr>
            <w:tcW w:w="9454" w:type="dxa"/>
            <w:gridSpan w:val="1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Подпрограмма 1.</w:t>
            </w:r>
            <w:r w:rsidRPr="00BB1EC7">
              <w:rPr>
                <w:rFonts w:ascii="Times New Roman" w:eastAsia="Calibri" w:hAnsi="Times New Roman" w:cs="Times New Roman"/>
                <w:sz w:val="20"/>
                <w:szCs w:val="20"/>
                <w:lang w:eastAsia="ru-RU"/>
              </w:rPr>
              <w:t xml:space="preserve"> Организация досуга и обеспечение жителей поселения услугами организации культуры.</w:t>
            </w:r>
          </w:p>
        </w:tc>
        <w:tc>
          <w:tcPr>
            <w:tcW w:w="70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43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c>
          <w:tcPr>
            <w:tcW w:w="237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both"/>
              <w:rPr>
                <w:rFonts w:ascii="Times New Roman" w:eastAsia="Calibri" w:hAnsi="Times New Roman" w:cs="Times New Roman"/>
                <w:kern w:val="2"/>
                <w:sz w:val="20"/>
                <w:szCs w:val="20"/>
                <w:lang w:eastAsia="ru-RU"/>
              </w:rPr>
            </w:pPr>
          </w:p>
        </w:tc>
        <w:tc>
          <w:tcPr>
            <w:tcW w:w="1126" w:type="dxa"/>
            <w:gridSpan w:val="3"/>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p>
        </w:tc>
      </w:tr>
      <w:tr w:rsidR="00BB1EC7" w:rsidRPr="00BB1EC7" w:rsidTr="00B303EF">
        <w:trPr>
          <w:jc w:val="center"/>
        </w:trPr>
        <w:tc>
          <w:tcPr>
            <w:tcW w:w="9892" w:type="dxa"/>
            <w:gridSpan w:val="1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Основное мероприятие 1.1.</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sz w:val="20"/>
                <w:szCs w:val="20"/>
                <w:lang w:eastAsia="ru-RU"/>
              </w:rPr>
              <w:t>Организация досуга и обеспечение жителей поселения услугами организации культуры</w:t>
            </w:r>
          </w:p>
        </w:tc>
        <w:tc>
          <w:tcPr>
            <w:tcW w:w="70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43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c>
          <w:tcPr>
            <w:tcW w:w="237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both"/>
              <w:rPr>
                <w:rFonts w:ascii="Times New Roman" w:eastAsia="Calibri" w:hAnsi="Times New Roman" w:cs="Times New Roman"/>
                <w:kern w:val="2"/>
                <w:sz w:val="20"/>
                <w:szCs w:val="20"/>
                <w:lang w:eastAsia="ru-RU"/>
              </w:rPr>
            </w:pPr>
          </w:p>
        </w:tc>
        <w:tc>
          <w:tcPr>
            <w:tcW w:w="1126" w:type="dxa"/>
            <w:gridSpan w:val="3"/>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sz w:val="20"/>
                <w:szCs w:val="20"/>
                <w:lang w:eastAsia="ru-RU"/>
              </w:rPr>
            </w:pPr>
          </w:p>
        </w:tc>
      </w:tr>
      <w:tr w:rsidR="00BB1EC7" w:rsidRPr="00BB1EC7" w:rsidTr="00B303EF">
        <w:trPr>
          <w:jc w:val="center"/>
        </w:trPr>
        <w:tc>
          <w:tcPr>
            <w:tcW w:w="43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1.1.</w:t>
            </w:r>
          </w:p>
        </w:tc>
        <w:tc>
          <w:tcPr>
            <w:tcW w:w="237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Повышение уровня удовлетворенности жителей поселения качеством предоставления муниципальных услуг в муниципальных учреждениях культуры </w:t>
            </w:r>
            <w:proofErr w:type="spellStart"/>
            <w:r w:rsidRPr="00BB1EC7">
              <w:rPr>
                <w:rFonts w:ascii="Times New Roman" w:eastAsia="Calibri" w:hAnsi="Times New Roman" w:cs="Times New Roman"/>
                <w:sz w:val="20"/>
                <w:szCs w:val="20"/>
                <w:lang w:eastAsia="ru-RU"/>
              </w:rPr>
              <w:t>Коломыцевского</w:t>
            </w:r>
            <w:proofErr w:type="spellEnd"/>
            <w:r w:rsidRPr="00BB1EC7">
              <w:rPr>
                <w:rFonts w:ascii="Times New Roman" w:eastAsia="Calibri" w:hAnsi="Times New Roman" w:cs="Times New Roman"/>
                <w:sz w:val="20"/>
                <w:szCs w:val="20"/>
                <w:lang w:eastAsia="ru-RU"/>
              </w:rPr>
              <w:t xml:space="preserve"> сельского поселения</w:t>
            </w:r>
          </w:p>
        </w:tc>
        <w:tc>
          <w:tcPr>
            <w:tcW w:w="1126" w:type="dxa"/>
            <w:gridSpan w:val="3"/>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70</w:t>
            </w:r>
          </w:p>
        </w:tc>
        <w:tc>
          <w:tcPr>
            <w:tcW w:w="70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70</w:t>
            </w:r>
          </w:p>
        </w:tc>
        <w:tc>
          <w:tcPr>
            <w:tcW w:w="70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43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1.2.</w:t>
            </w:r>
          </w:p>
        </w:tc>
        <w:tc>
          <w:tcPr>
            <w:tcW w:w="237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rPr>
              <w:t>Увеличение численности участников культурно-досуговых мероприятий</w:t>
            </w:r>
          </w:p>
        </w:tc>
        <w:tc>
          <w:tcPr>
            <w:tcW w:w="1126" w:type="dxa"/>
            <w:gridSpan w:val="3"/>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70</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75</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75</w:t>
            </w:r>
          </w:p>
        </w:tc>
        <w:tc>
          <w:tcPr>
            <w:tcW w:w="70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75</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75</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75</w:t>
            </w: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75</w:t>
            </w:r>
          </w:p>
        </w:tc>
        <w:tc>
          <w:tcPr>
            <w:tcW w:w="70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43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c>
          <w:tcPr>
            <w:tcW w:w="9454" w:type="dxa"/>
            <w:gridSpan w:val="1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43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c>
          <w:tcPr>
            <w:tcW w:w="9454" w:type="dxa"/>
            <w:gridSpan w:val="1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Подпрограмма 2. Организация библиотечного обслуживания населения</w:t>
            </w:r>
            <w:r w:rsidRPr="00BB1EC7">
              <w:rPr>
                <w:rFonts w:ascii="Times New Roman" w:eastAsia="Calibri"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43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c>
          <w:tcPr>
            <w:tcW w:w="9454" w:type="dxa"/>
            <w:gridSpan w:val="1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Основное мероприятие 1.2.</w:t>
            </w:r>
          </w:p>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Организация библиотечного обслуживания населения</w:t>
            </w:r>
            <w:r w:rsidRPr="00BB1EC7">
              <w:rPr>
                <w:rFonts w:ascii="Times New Roman" w:eastAsia="Calibri"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43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lastRenderedPageBreak/>
              <w:t>1.3.</w:t>
            </w:r>
          </w:p>
        </w:tc>
        <w:tc>
          <w:tcPr>
            <w:tcW w:w="2421" w:type="dxa"/>
            <w:gridSpan w:val="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both"/>
              <w:rPr>
                <w:rFonts w:ascii="Times New Roman" w:eastAsia="Calibri" w:hAnsi="Times New Roman" w:cs="Times New Roman"/>
                <w:kern w:val="2"/>
                <w:sz w:val="20"/>
                <w:szCs w:val="20"/>
              </w:rPr>
            </w:pPr>
            <w:r w:rsidRPr="00BB1EC7">
              <w:rPr>
                <w:rFonts w:ascii="Times New Roman" w:eastAsia="Calibri" w:hAnsi="Times New Roman" w:cs="Times New Roman"/>
                <w:sz w:val="20"/>
                <w:szCs w:val="20"/>
              </w:rPr>
              <w:t xml:space="preserve">Повышение уровня удовлетворенности жителей поселения качеством предоставления муниципальных услуг в муниципальных учреждениях культуры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tc>
        <w:tc>
          <w:tcPr>
            <w:tcW w:w="107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75</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80</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80</w:t>
            </w:r>
          </w:p>
        </w:tc>
        <w:tc>
          <w:tcPr>
            <w:tcW w:w="70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80</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80</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80</w:t>
            </w: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80</w:t>
            </w:r>
          </w:p>
        </w:tc>
        <w:tc>
          <w:tcPr>
            <w:tcW w:w="70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43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1.4</w:t>
            </w:r>
          </w:p>
        </w:tc>
        <w:tc>
          <w:tcPr>
            <w:tcW w:w="2421" w:type="dxa"/>
            <w:gridSpan w:val="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Количество обращений в библиотеку</w:t>
            </w:r>
          </w:p>
        </w:tc>
        <w:tc>
          <w:tcPr>
            <w:tcW w:w="107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посещений</w:t>
            </w:r>
          </w:p>
        </w:tc>
        <w:tc>
          <w:tcPr>
            <w:tcW w:w="85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3000</w:t>
            </w:r>
          </w:p>
        </w:tc>
        <w:tc>
          <w:tcPr>
            <w:tcW w:w="70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3000</w:t>
            </w:r>
          </w:p>
        </w:tc>
        <w:tc>
          <w:tcPr>
            <w:tcW w:w="70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3000</w:t>
            </w:r>
          </w:p>
        </w:tc>
        <w:tc>
          <w:tcPr>
            <w:tcW w:w="70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3000</w:t>
            </w:r>
          </w:p>
        </w:tc>
        <w:tc>
          <w:tcPr>
            <w:tcW w:w="70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kern w:val="2"/>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jc w:val="center"/>
              <w:rPr>
                <w:rFonts w:ascii="Times New Roman" w:eastAsia="Calibri" w:hAnsi="Times New Roman" w:cs="Times New Roman"/>
                <w:kern w:val="2"/>
                <w:sz w:val="20"/>
                <w:szCs w:val="20"/>
                <w:lang w:eastAsia="ru-RU"/>
              </w:rPr>
            </w:pPr>
          </w:p>
        </w:tc>
      </w:tr>
    </w:tbl>
    <w:p w:rsidR="00BB1EC7" w:rsidRPr="00BB1EC7" w:rsidRDefault="00BB1EC7" w:rsidP="00BB1EC7">
      <w:pPr>
        <w:widowControl w:val="0"/>
        <w:autoSpaceDE w:val="0"/>
        <w:autoSpaceDN w:val="0"/>
        <w:adjustRightInd w:val="0"/>
        <w:spacing w:after="0" w:line="240" w:lineRule="auto"/>
        <w:jc w:val="right"/>
        <w:outlineLvl w:val="2"/>
        <w:rPr>
          <w:rFonts w:ascii="Times New Roman" w:eastAsia="Calibri" w:hAnsi="Times New Roman" w:cs="Times New Roman"/>
          <w:sz w:val="20"/>
          <w:szCs w:val="20"/>
          <w:lang w:eastAsia="ru-RU"/>
        </w:rPr>
      </w:pPr>
    </w:p>
    <w:p w:rsidR="00BB1EC7" w:rsidRPr="00BB1EC7" w:rsidRDefault="00BB1EC7" w:rsidP="00BB1EC7">
      <w:pPr>
        <w:widowControl w:val="0"/>
        <w:autoSpaceDE w:val="0"/>
        <w:autoSpaceDN w:val="0"/>
        <w:adjustRightInd w:val="0"/>
        <w:spacing w:after="0" w:line="240" w:lineRule="auto"/>
        <w:jc w:val="right"/>
        <w:outlineLvl w:val="2"/>
        <w:rPr>
          <w:rFonts w:ascii="Times New Roman" w:eastAsia="Calibri" w:hAnsi="Times New Roman" w:cs="Times New Roman"/>
          <w:sz w:val="20"/>
          <w:szCs w:val="20"/>
          <w:lang w:eastAsia="ru-RU"/>
        </w:rPr>
      </w:pPr>
    </w:p>
    <w:p w:rsidR="00BB1EC7" w:rsidRPr="00BB1EC7" w:rsidRDefault="00BB1EC7" w:rsidP="00BB1EC7">
      <w:pPr>
        <w:widowControl w:val="0"/>
        <w:autoSpaceDE w:val="0"/>
        <w:autoSpaceDN w:val="0"/>
        <w:adjustRightInd w:val="0"/>
        <w:spacing w:after="0" w:line="240" w:lineRule="auto"/>
        <w:jc w:val="right"/>
        <w:outlineLvl w:val="2"/>
        <w:rPr>
          <w:rFonts w:ascii="Times New Roman" w:eastAsia="Calibri" w:hAnsi="Times New Roman" w:cs="Times New Roman"/>
          <w:sz w:val="20"/>
          <w:szCs w:val="20"/>
          <w:lang w:eastAsia="ru-RU"/>
        </w:rPr>
      </w:pPr>
    </w:p>
    <w:p w:rsidR="00BB1EC7" w:rsidRPr="00BB1EC7" w:rsidRDefault="00BB1EC7" w:rsidP="00BB1EC7">
      <w:pPr>
        <w:spacing w:after="0" w:line="240" w:lineRule="auto"/>
        <w:ind w:firstLine="708"/>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АДМИНИСТРАЦИЯ</w:t>
      </w:r>
    </w:p>
    <w:p w:rsidR="00BB1EC7" w:rsidRPr="00BB1EC7" w:rsidRDefault="00BB1EC7" w:rsidP="00BB1EC7">
      <w:pP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КОЛОМЫЦЕВСКОГО СЕЛЬСКОГО ПОСЕЛЕНИЯ</w:t>
      </w:r>
    </w:p>
    <w:p w:rsidR="00BB1EC7" w:rsidRPr="00BB1EC7" w:rsidRDefault="00BB1EC7" w:rsidP="00BB1EC7">
      <w:pP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ЛИСКИНСКОГО МУНИЦИПАЛЬНОГО РАЙОНА</w:t>
      </w:r>
    </w:p>
    <w:p w:rsidR="00BB1EC7" w:rsidRPr="00BB1EC7" w:rsidRDefault="00BB1EC7" w:rsidP="00BB1EC7">
      <w:pPr>
        <w:pBdr>
          <w:bottom w:val="single" w:sz="12" w:space="1" w:color="auto"/>
        </w:pBd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ВОРОНЕЖСКОЙ ОБЛАСТИ</w:t>
      </w:r>
    </w:p>
    <w:p w:rsidR="00BB1EC7" w:rsidRPr="00BB1EC7" w:rsidRDefault="00BB1EC7" w:rsidP="00BB1EC7">
      <w:pPr>
        <w:spacing w:after="0" w:line="240" w:lineRule="auto"/>
        <w:jc w:val="center"/>
        <w:rPr>
          <w:rFonts w:ascii="Times New Roman" w:eastAsia="Calibri" w:hAnsi="Times New Roman" w:cs="Times New Roman"/>
          <w:b/>
          <w:sz w:val="20"/>
          <w:szCs w:val="20"/>
        </w:rPr>
      </w:pPr>
    </w:p>
    <w:p w:rsidR="00BB1EC7" w:rsidRPr="00BB1EC7" w:rsidRDefault="00BB1EC7" w:rsidP="00BB1EC7">
      <w:pP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 О С Т А Н О В Л Е Н И Е</w:t>
      </w:r>
    </w:p>
    <w:p w:rsidR="00BB1EC7" w:rsidRPr="00BB1EC7" w:rsidRDefault="00BB1EC7" w:rsidP="00BB1EC7">
      <w:pPr>
        <w:spacing w:after="0" w:line="240" w:lineRule="auto"/>
        <w:jc w:val="center"/>
        <w:rPr>
          <w:rFonts w:ascii="Times New Roman" w:eastAsia="Calibri" w:hAnsi="Times New Roman" w:cs="Times New Roman"/>
          <w:b/>
          <w:sz w:val="20"/>
          <w:szCs w:val="20"/>
        </w:rPr>
      </w:pPr>
    </w:p>
    <w:p w:rsidR="00BB1EC7" w:rsidRPr="00BB1EC7" w:rsidRDefault="00BB1EC7" w:rsidP="00BB1EC7">
      <w:pPr>
        <w:spacing w:after="0" w:line="276" w:lineRule="auto"/>
        <w:rPr>
          <w:rFonts w:ascii="Times New Roman" w:eastAsia="Calibri" w:hAnsi="Times New Roman" w:cs="Times New Roman"/>
          <w:sz w:val="20"/>
          <w:szCs w:val="20"/>
          <w:u w:val="single"/>
        </w:rPr>
      </w:pPr>
      <w:proofErr w:type="gramStart"/>
      <w:r w:rsidRPr="00BB1EC7">
        <w:rPr>
          <w:rFonts w:ascii="Times New Roman" w:eastAsia="Calibri" w:hAnsi="Times New Roman" w:cs="Times New Roman"/>
          <w:sz w:val="20"/>
          <w:szCs w:val="20"/>
          <w:u w:val="single"/>
        </w:rPr>
        <w:t>от  18</w:t>
      </w:r>
      <w:proofErr w:type="gramEnd"/>
      <w:r w:rsidRPr="00BB1EC7">
        <w:rPr>
          <w:rFonts w:ascii="Times New Roman" w:eastAsia="Calibri" w:hAnsi="Times New Roman" w:cs="Times New Roman"/>
          <w:sz w:val="20"/>
          <w:szCs w:val="20"/>
          <w:u w:val="single"/>
        </w:rPr>
        <w:t xml:space="preserve">  марта     2022 года    №16 </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село </w:t>
      </w:r>
      <w:proofErr w:type="spellStart"/>
      <w:r w:rsidRPr="00BB1EC7">
        <w:rPr>
          <w:rFonts w:ascii="Times New Roman" w:eastAsia="Calibri" w:hAnsi="Times New Roman" w:cs="Times New Roman"/>
          <w:sz w:val="20"/>
          <w:szCs w:val="20"/>
        </w:rPr>
        <w:t>Коломыцево</w:t>
      </w:r>
      <w:proofErr w:type="spellEnd"/>
    </w:p>
    <w:p w:rsidR="00BB1EC7" w:rsidRPr="00BB1EC7" w:rsidRDefault="00BB1EC7" w:rsidP="00BB1EC7">
      <w:pPr>
        <w:tabs>
          <w:tab w:val="left" w:pos="720"/>
        </w:tabs>
        <w:spacing w:after="0" w:line="276" w:lineRule="auto"/>
        <w:outlineLvl w:val="0"/>
        <w:rPr>
          <w:rFonts w:ascii="Times New Roman" w:eastAsia="Calibri" w:hAnsi="Times New Roman" w:cs="Times New Roman"/>
          <w:b/>
          <w:sz w:val="20"/>
          <w:szCs w:val="20"/>
        </w:rPr>
      </w:pPr>
    </w:p>
    <w:p w:rsidR="00BB1EC7" w:rsidRPr="00BB1EC7" w:rsidRDefault="00BB1EC7" w:rsidP="00BB1EC7">
      <w:pPr>
        <w:tabs>
          <w:tab w:val="left" w:pos="720"/>
        </w:tabs>
        <w:spacing w:after="0" w:line="276" w:lineRule="auto"/>
        <w:outlineLvl w:val="0"/>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О внесении </w:t>
      </w:r>
      <w:proofErr w:type="gramStart"/>
      <w:r w:rsidRPr="00BB1EC7">
        <w:rPr>
          <w:rFonts w:ascii="Times New Roman" w:eastAsia="Calibri" w:hAnsi="Times New Roman" w:cs="Times New Roman"/>
          <w:b/>
          <w:sz w:val="20"/>
          <w:szCs w:val="20"/>
        </w:rPr>
        <w:t>изменений  в</w:t>
      </w:r>
      <w:proofErr w:type="gramEnd"/>
      <w:r w:rsidRPr="00BB1EC7">
        <w:rPr>
          <w:rFonts w:ascii="Times New Roman" w:eastAsia="Calibri" w:hAnsi="Times New Roman" w:cs="Times New Roman"/>
          <w:b/>
          <w:sz w:val="20"/>
          <w:szCs w:val="20"/>
        </w:rPr>
        <w:t xml:space="preserve"> постановление </w:t>
      </w:r>
    </w:p>
    <w:p w:rsidR="00BB1EC7" w:rsidRPr="00BB1EC7" w:rsidRDefault="00BB1EC7" w:rsidP="00BB1EC7">
      <w:pPr>
        <w:tabs>
          <w:tab w:val="left" w:pos="720"/>
        </w:tabs>
        <w:spacing w:after="0" w:line="276" w:lineRule="auto"/>
        <w:outlineLvl w:val="0"/>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администрации </w:t>
      </w:r>
      <w:proofErr w:type="spellStart"/>
      <w:r w:rsidRPr="00BB1EC7">
        <w:rPr>
          <w:rFonts w:ascii="Times New Roman" w:hAnsi="Times New Roman" w:cs="Times New Roman"/>
          <w:b/>
          <w:sz w:val="20"/>
          <w:szCs w:val="20"/>
        </w:rPr>
        <w:t>Коломыцевского</w:t>
      </w:r>
      <w:proofErr w:type="spellEnd"/>
      <w:r w:rsidRPr="00BB1EC7">
        <w:rPr>
          <w:rFonts w:ascii="Times New Roman" w:hAnsi="Times New Roman" w:cs="Times New Roman"/>
          <w:b/>
          <w:sz w:val="20"/>
          <w:szCs w:val="20"/>
        </w:rPr>
        <w:t xml:space="preserve"> </w:t>
      </w:r>
      <w:r w:rsidRPr="00BB1EC7">
        <w:rPr>
          <w:rFonts w:ascii="Times New Roman" w:eastAsia="Calibri" w:hAnsi="Times New Roman" w:cs="Times New Roman"/>
          <w:b/>
          <w:sz w:val="20"/>
          <w:szCs w:val="20"/>
        </w:rPr>
        <w:t xml:space="preserve">сельского поселения </w:t>
      </w:r>
    </w:p>
    <w:p w:rsidR="00BB1EC7" w:rsidRPr="00BB1EC7" w:rsidRDefault="00BB1EC7" w:rsidP="00BB1EC7">
      <w:pPr>
        <w:spacing w:after="0" w:line="240"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от </w:t>
      </w:r>
      <w:r w:rsidRPr="00BB1EC7">
        <w:rPr>
          <w:rFonts w:ascii="Times New Roman" w:hAnsi="Times New Roman" w:cs="Times New Roman"/>
          <w:b/>
          <w:sz w:val="20"/>
          <w:szCs w:val="20"/>
        </w:rPr>
        <w:t>09.03.2021</w:t>
      </w:r>
      <w:r w:rsidRPr="00BB1EC7">
        <w:rPr>
          <w:rFonts w:ascii="Times New Roman" w:eastAsia="Calibri" w:hAnsi="Times New Roman" w:cs="Times New Roman"/>
          <w:b/>
          <w:sz w:val="20"/>
          <w:szCs w:val="20"/>
        </w:rPr>
        <w:t>г. №</w:t>
      </w:r>
      <w:r w:rsidRPr="00BB1EC7">
        <w:rPr>
          <w:rFonts w:ascii="Times New Roman" w:hAnsi="Times New Roman" w:cs="Times New Roman"/>
          <w:b/>
          <w:sz w:val="20"/>
          <w:szCs w:val="20"/>
        </w:rPr>
        <w:t>17</w:t>
      </w:r>
      <w:r w:rsidRPr="00BB1EC7">
        <w:rPr>
          <w:rFonts w:ascii="Times New Roman" w:eastAsia="Calibri" w:hAnsi="Times New Roman" w:cs="Times New Roman"/>
          <w:b/>
          <w:sz w:val="20"/>
          <w:szCs w:val="20"/>
        </w:rPr>
        <w:t xml:space="preserve"> </w:t>
      </w:r>
      <w:r w:rsidRPr="00BB1EC7">
        <w:rPr>
          <w:rFonts w:ascii="Times New Roman" w:eastAsia="Calibri" w:hAnsi="Times New Roman" w:cs="Times New Roman"/>
          <w:b/>
          <w:sz w:val="20"/>
          <w:szCs w:val="20"/>
          <w:lang w:eastAsia="ru-RU"/>
        </w:rPr>
        <w:t>«</w:t>
      </w:r>
      <w:r w:rsidRPr="00BB1EC7">
        <w:rPr>
          <w:rFonts w:ascii="Times New Roman" w:eastAsia="Calibri" w:hAnsi="Times New Roman" w:cs="Times New Roman"/>
          <w:b/>
          <w:sz w:val="20"/>
          <w:szCs w:val="20"/>
        </w:rPr>
        <w:t xml:space="preserve">Об утверждении муниципальной </w:t>
      </w:r>
    </w:p>
    <w:p w:rsidR="00BB1EC7" w:rsidRPr="00BB1EC7" w:rsidRDefault="00BB1EC7" w:rsidP="00BB1EC7">
      <w:pPr>
        <w:spacing w:after="0" w:line="240"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программы «Развитие территории </w:t>
      </w:r>
    </w:p>
    <w:p w:rsidR="00BB1EC7" w:rsidRPr="00BB1EC7" w:rsidRDefault="00BB1EC7" w:rsidP="00BB1EC7">
      <w:pPr>
        <w:spacing w:after="0" w:line="240" w:lineRule="auto"/>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поселения»»</w:t>
      </w:r>
    </w:p>
    <w:p w:rsidR="00BB1EC7" w:rsidRPr="00BB1EC7" w:rsidRDefault="00BB1EC7" w:rsidP="00BB1EC7">
      <w:pPr>
        <w:widowControl w:val="0"/>
        <w:autoSpaceDE w:val="0"/>
        <w:autoSpaceDN w:val="0"/>
        <w:adjustRightInd w:val="0"/>
        <w:spacing w:after="0" w:line="240" w:lineRule="auto"/>
        <w:ind w:left="567" w:hanging="567"/>
        <w:rPr>
          <w:rFonts w:ascii="Times New Roman" w:eastAsia="Calibri" w:hAnsi="Times New Roman" w:cs="Times New Roman"/>
          <w:b/>
          <w:sz w:val="20"/>
          <w:szCs w:val="20"/>
        </w:rPr>
      </w:pPr>
    </w:p>
    <w:p w:rsidR="00BB1EC7" w:rsidRPr="00BB1EC7" w:rsidRDefault="00BB1EC7" w:rsidP="00BB1EC7">
      <w:pPr>
        <w:tabs>
          <w:tab w:val="left" w:pos="720"/>
        </w:tabs>
        <w:spacing w:after="0" w:line="276" w:lineRule="auto"/>
        <w:rPr>
          <w:rFonts w:ascii="Times New Roman" w:eastAsia="Calibri" w:hAnsi="Times New Roman" w:cs="Times New Roman"/>
          <w:b/>
          <w:sz w:val="20"/>
          <w:szCs w:val="20"/>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0"/>
      </w:tblGrid>
      <w:tr w:rsidR="00BB1EC7" w:rsidRPr="00BB1EC7" w:rsidTr="00B303EF">
        <w:trPr>
          <w:trHeight w:val="3448"/>
        </w:trPr>
        <w:tc>
          <w:tcPr>
            <w:tcW w:w="10110" w:type="dxa"/>
            <w:tcBorders>
              <w:top w:val="nil"/>
              <w:left w:val="nil"/>
              <w:bottom w:val="nil"/>
              <w:right w:val="nil"/>
            </w:tcBorders>
          </w:tcPr>
          <w:p w:rsidR="00BB1EC7" w:rsidRPr="00BB1EC7" w:rsidRDefault="00BB1EC7" w:rsidP="00BB1EC7">
            <w:pPr>
              <w:spacing w:after="200" w:line="276"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В соответствии с Федеральным законом от 06.10.2003 №131-ФЗ «Об общих принципах организации местного самоуправления в Российской Федерации», постановлением администрации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16.03.2017 №12 «Об утверждении Порядка разработки, реализации и оценки эффективности муниципальных программ в </w:t>
            </w:r>
            <w:proofErr w:type="spellStart"/>
            <w:r w:rsidRPr="00BB1EC7">
              <w:rPr>
                <w:rFonts w:ascii="Times New Roman" w:eastAsia="Calibri" w:hAnsi="Times New Roman" w:cs="Times New Roman"/>
                <w:sz w:val="20"/>
                <w:szCs w:val="20"/>
              </w:rPr>
              <w:t>Коломыцевском</w:t>
            </w:r>
            <w:proofErr w:type="spellEnd"/>
            <w:r w:rsidRPr="00BB1EC7">
              <w:rPr>
                <w:rFonts w:ascii="Times New Roman" w:eastAsia="Calibri" w:hAnsi="Times New Roman" w:cs="Times New Roman"/>
                <w:sz w:val="20"/>
                <w:szCs w:val="20"/>
              </w:rPr>
              <w:t xml:space="preserve">  сельском  поселении Лискинского муниципального района Воронежской области»,    администрация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w:t>
            </w:r>
          </w:p>
          <w:p w:rsidR="00BB1EC7" w:rsidRPr="00BB1EC7" w:rsidRDefault="00BB1EC7" w:rsidP="00BB1EC7">
            <w:pPr>
              <w:spacing w:after="200" w:line="276" w:lineRule="auto"/>
              <w:jc w:val="both"/>
              <w:rPr>
                <w:rFonts w:ascii="Times New Roman" w:eastAsia="Calibri" w:hAnsi="Times New Roman" w:cs="Times New Roman"/>
                <w:sz w:val="20"/>
                <w:szCs w:val="20"/>
              </w:rPr>
            </w:pPr>
          </w:p>
        </w:tc>
      </w:tr>
    </w:tbl>
    <w:p w:rsidR="00BB1EC7" w:rsidRPr="00BB1EC7" w:rsidRDefault="00BB1EC7" w:rsidP="00BB1EC7">
      <w:pPr>
        <w:spacing w:after="200" w:line="276" w:lineRule="auto"/>
        <w:jc w:val="both"/>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постановляет:</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1.Внести изменения в постановление администрации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от 09.03.2021г. №17 </w:t>
      </w:r>
      <w:r w:rsidRPr="00BB1EC7">
        <w:rPr>
          <w:rFonts w:ascii="Times New Roman" w:eastAsia="Calibri" w:hAnsi="Times New Roman" w:cs="Times New Roman"/>
          <w:sz w:val="20"/>
          <w:szCs w:val="20"/>
          <w:lang w:eastAsia="ru-RU"/>
        </w:rPr>
        <w:t>«</w:t>
      </w:r>
      <w:r w:rsidRPr="00BB1EC7">
        <w:rPr>
          <w:rFonts w:ascii="Times New Roman" w:eastAsia="Calibri" w:hAnsi="Times New Roman" w:cs="Times New Roman"/>
          <w:sz w:val="20"/>
          <w:szCs w:val="20"/>
        </w:rPr>
        <w:t xml:space="preserve">Об утверждении муниципальной </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программы «Развитие территории поселения»</w:t>
      </w:r>
      <w:proofErr w:type="gramStart"/>
      <w:r w:rsidRPr="00BB1EC7">
        <w:rPr>
          <w:rFonts w:ascii="Times New Roman" w:eastAsia="Calibri" w:hAnsi="Times New Roman" w:cs="Times New Roman"/>
          <w:sz w:val="20"/>
          <w:szCs w:val="20"/>
        </w:rPr>
        <w:t>»,  изложив</w:t>
      </w:r>
      <w:proofErr w:type="gramEnd"/>
      <w:r w:rsidRPr="00BB1EC7">
        <w:rPr>
          <w:rFonts w:ascii="Times New Roman" w:eastAsia="Calibri" w:hAnsi="Times New Roman" w:cs="Times New Roman"/>
          <w:sz w:val="20"/>
          <w:szCs w:val="20"/>
        </w:rPr>
        <w:t xml:space="preserve">  приложение в новой редакции, согласно приложению №1 к настоящему постановлению.</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2. Настоящее постановление вступает в силу с момента </w:t>
      </w:r>
      <w:proofErr w:type="gramStart"/>
      <w:r w:rsidRPr="00BB1EC7">
        <w:rPr>
          <w:rFonts w:ascii="Times New Roman" w:eastAsia="Calibri" w:hAnsi="Times New Roman" w:cs="Times New Roman"/>
          <w:sz w:val="20"/>
          <w:szCs w:val="20"/>
        </w:rPr>
        <w:t>официального  опубликования</w:t>
      </w:r>
      <w:proofErr w:type="gramEnd"/>
      <w:r w:rsidRPr="00BB1EC7">
        <w:rPr>
          <w:rFonts w:ascii="Times New Roman" w:eastAsia="Calibri" w:hAnsi="Times New Roman" w:cs="Times New Roman"/>
          <w:sz w:val="20"/>
          <w:szCs w:val="20"/>
        </w:rPr>
        <w:t xml:space="preserve"> и распространяет свое действие на отношения, возникшие с 01 января 2021 года.</w:t>
      </w:r>
    </w:p>
    <w:p w:rsidR="00BB1EC7" w:rsidRPr="00BB1EC7" w:rsidRDefault="00BB1EC7" w:rsidP="00BB1EC7">
      <w:pPr>
        <w:autoSpaceDE w:val="0"/>
        <w:autoSpaceDN w:val="0"/>
        <w:adjustRightInd w:val="0"/>
        <w:spacing w:after="200" w:line="276" w:lineRule="auto"/>
        <w:ind w:firstLine="540"/>
        <w:jc w:val="both"/>
        <w:rPr>
          <w:rFonts w:ascii="Times New Roman" w:eastAsia="Calibri" w:hAnsi="Times New Roman" w:cs="Times New Roman"/>
          <w:sz w:val="20"/>
          <w:szCs w:val="20"/>
        </w:rPr>
      </w:pPr>
      <w:r w:rsidRPr="00BB1EC7">
        <w:rPr>
          <w:rFonts w:ascii="Times New Roman" w:eastAsia="Calibri" w:hAnsi="Times New Roman" w:cs="Times New Roman"/>
          <w:color w:val="000000"/>
          <w:sz w:val="20"/>
          <w:szCs w:val="20"/>
        </w:rPr>
        <w:t xml:space="preserve">  3. Контроль над выполнением постановления оставляю за собой</w:t>
      </w:r>
      <w:r w:rsidRPr="00BB1EC7">
        <w:rPr>
          <w:rFonts w:ascii="Times New Roman" w:eastAsia="Calibri" w:hAnsi="Times New Roman" w:cs="Times New Roman"/>
          <w:sz w:val="20"/>
          <w:szCs w:val="20"/>
        </w:rPr>
        <w:t>.</w:t>
      </w:r>
    </w:p>
    <w:p w:rsidR="00BB1EC7" w:rsidRPr="00BB1EC7" w:rsidRDefault="00BB1EC7" w:rsidP="00BB1EC7">
      <w:pPr>
        <w:spacing w:after="0" w:line="240" w:lineRule="auto"/>
        <w:rPr>
          <w:rFonts w:ascii="Times New Roman" w:eastAsia="Calibri" w:hAnsi="Times New Roman" w:cs="Times New Roman"/>
          <w:bCs/>
          <w:sz w:val="20"/>
          <w:szCs w:val="20"/>
        </w:rPr>
      </w:pPr>
    </w:p>
    <w:p w:rsidR="00BB1EC7" w:rsidRPr="00BB1EC7" w:rsidRDefault="00BB1EC7" w:rsidP="00BB1EC7">
      <w:pPr>
        <w:spacing w:after="0" w:line="240" w:lineRule="auto"/>
        <w:rPr>
          <w:rFonts w:ascii="Times New Roman" w:eastAsia="Calibri" w:hAnsi="Times New Roman" w:cs="Times New Roman"/>
          <w:sz w:val="20"/>
          <w:szCs w:val="20"/>
        </w:rPr>
      </w:pPr>
    </w:p>
    <w:p w:rsidR="00BB1EC7" w:rsidRPr="00BB1EC7" w:rsidRDefault="00BB1EC7" w:rsidP="00BB1EC7">
      <w:pPr>
        <w:spacing w:after="0" w:line="240" w:lineRule="auto"/>
        <w:rPr>
          <w:rFonts w:ascii="Times New Roman" w:eastAsia="Calibri" w:hAnsi="Times New Roman" w:cs="Times New Roman"/>
          <w:sz w:val="20"/>
          <w:szCs w:val="20"/>
        </w:rPr>
      </w:pPr>
    </w:p>
    <w:p w:rsidR="00BB1EC7" w:rsidRPr="00BB1EC7" w:rsidRDefault="00BB1EC7" w:rsidP="00BB1EC7">
      <w:pPr>
        <w:spacing w:after="0" w:line="240" w:lineRule="auto"/>
        <w:rPr>
          <w:rFonts w:ascii="Times New Roman" w:eastAsia="Calibri" w:hAnsi="Times New Roman" w:cs="Times New Roman"/>
          <w:sz w:val="20"/>
          <w:szCs w:val="20"/>
        </w:rPr>
      </w:pP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Глава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w:t>
      </w:r>
      <w:proofErr w:type="spellStart"/>
      <w:r w:rsidRPr="00BB1EC7">
        <w:rPr>
          <w:rFonts w:ascii="Times New Roman" w:eastAsia="Calibri" w:hAnsi="Times New Roman" w:cs="Times New Roman"/>
          <w:sz w:val="20"/>
          <w:szCs w:val="20"/>
        </w:rPr>
        <w:t>И.В.Жидкова</w:t>
      </w:r>
      <w:proofErr w:type="spellEnd"/>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Приложение № 1</w:t>
      </w: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 xml:space="preserve">к постановлению администрации </w:t>
      </w: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rPr>
      </w:pPr>
      <w:proofErr w:type="spellStart"/>
      <w:r w:rsidRPr="00BB1EC7">
        <w:rPr>
          <w:rFonts w:ascii="Times New Roman" w:eastAsia="Calibri" w:hAnsi="Times New Roman" w:cs="Times New Roman"/>
          <w:bCs/>
          <w:sz w:val="20"/>
          <w:szCs w:val="20"/>
        </w:rPr>
        <w:t>Коломыцевского</w:t>
      </w:r>
      <w:proofErr w:type="spellEnd"/>
      <w:r w:rsidRPr="00BB1EC7">
        <w:rPr>
          <w:rFonts w:ascii="Times New Roman" w:eastAsia="Calibri" w:hAnsi="Times New Roman" w:cs="Times New Roman"/>
          <w:bCs/>
          <w:sz w:val="20"/>
          <w:szCs w:val="20"/>
        </w:rPr>
        <w:t xml:space="preserve"> сельского поселения </w:t>
      </w: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 xml:space="preserve">от </w:t>
      </w:r>
      <w:proofErr w:type="gramStart"/>
      <w:r w:rsidRPr="00BB1EC7">
        <w:rPr>
          <w:rFonts w:ascii="Times New Roman" w:eastAsia="Calibri" w:hAnsi="Times New Roman" w:cs="Times New Roman"/>
          <w:bCs/>
          <w:sz w:val="20"/>
          <w:szCs w:val="20"/>
        </w:rPr>
        <w:t>18  марта</w:t>
      </w:r>
      <w:proofErr w:type="gramEnd"/>
      <w:r w:rsidRPr="00BB1EC7">
        <w:rPr>
          <w:rFonts w:ascii="Times New Roman" w:eastAsia="Calibri" w:hAnsi="Times New Roman" w:cs="Times New Roman"/>
          <w:bCs/>
          <w:sz w:val="20"/>
          <w:szCs w:val="20"/>
        </w:rPr>
        <w:t xml:space="preserve"> 2022г.  № 16</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Cs/>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BB1EC7">
        <w:rPr>
          <w:rFonts w:ascii="Times New Roman" w:eastAsia="Calibri" w:hAnsi="Times New Roman" w:cs="Times New Roman"/>
          <w:b/>
          <w:bCs/>
          <w:sz w:val="20"/>
          <w:szCs w:val="20"/>
        </w:rPr>
        <w:t xml:space="preserve">Муниципальная программа </w:t>
      </w:r>
      <w:proofErr w:type="spellStart"/>
      <w:r w:rsidRPr="00BB1EC7">
        <w:rPr>
          <w:rFonts w:ascii="Times New Roman" w:eastAsia="Calibri" w:hAnsi="Times New Roman" w:cs="Times New Roman"/>
          <w:b/>
          <w:bCs/>
          <w:sz w:val="20"/>
          <w:szCs w:val="20"/>
        </w:rPr>
        <w:t>Коломыцевского</w:t>
      </w:r>
      <w:proofErr w:type="spellEnd"/>
      <w:r w:rsidRPr="00BB1EC7">
        <w:rPr>
          <w:rFonts w:ascii="Times New Roman" w:eastAsia="Calibri" w:hAnsi="Times New Roman" w:cs="Times New Roman"/>
          <w:b/>
          <w:bCs/>
          <w:sz w:val="20"/>
          <w:szCs w:val="20"/>
        </w:rPr>
        <w:t xml:space="preserve"> сельского поселения</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BB1EC7">
        <w:rPr>
          <w:rFonts w:ascii="Times New Roman" w:eastAsia="Calibri" w:hAnsi="Times New Roman" w:cs="Times New Roman"/>
          <w:b/>
          <w:bCs/>
          <w:sz w:val="20"/>
          <w:szCs w:val="20"/>
        </w:rPr>
        <w:t>«</w:t>
      </w:r>
      <w:r w:rsidRPr="00BB1EC7">
        <w:rPr>
          <w:rFonts w:ascii="Times New Roman" w:eastAsia="Calibri" w:hAnsi="Times New Roman" w:cs="Times New Roman"/>
          <w:b/>
          <w:sz w:val="20"/>
          <w:szCs w:val="20"/>
        </w:rPr>
        <w:t>Развитие территории поселения</w:t>
      </w:r>
      <w:r w:rsidRPr="00BB1EC7">
        <w:rPr>
          <w:rFonts w:ascii="Times New Roman" w:eastAsia="Calibri" w:hAnsi="Times New Roman" w:cs="Times New Roman"/>
          <w:b/>
          <w:bCs/>
          <w:sz w:val="20"/>
          <w:szCs w:val="20"/>
        </w:rPr>
        <w:t>»</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ПАСПОРТ</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Муниципальной программы </w:t>
      </w:r>
      <w:proofErr w:type="spellStart"/>
      <w:r w:rsidRPr="00BB1EC7">
        <w:rPr>
          <w:rFonts w:ascii="Times New Roman" w:eastAsia="Calibri" w:hAnsi="Times New Roman" w:cs="Times New Roman"/>
          <w:b/>
          <w:sz w:val="20"/>
          <w:szCs w:val="20"/>
        </w:rPr>
        <w:t>Коломыцевского</w:t>
      </w:r>
      <w:proofErr w:type="spellEnd"/>
      <w:r w:rsidRPr="00BB1EC7">
        <w:rPr>
          <w:rFonts w:ascii="Times New Roman" w:eastAsia="Calibri" w:hAnsi="Times New Roman" w:cs="Times New Roman"/>
          <w:b/>
          <w:sz w:val="20"/>
          <w:szCs w:val="20"/>
        </w:rPr>
        <w:t xml:space="preserve"> сельского поселения</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BB1EC7">
        <w:rPr>
          <w:rFonts w:ascii="Times New Roman" w:eastAsia="Calibri" w:hAnsi="Times New Roman" w:cs="Times New Roman"/>
          <w:b/>
          <w:bCs/>
          <w:sz w:val="20"/>
          <w:szCs w:val="20"/>
        </w:rPr>
        <w:t>«</w:t>
      </w:r>
      <w:r w:rsidRPr="00BB1EC7">
        <w:rPr>
          <w:rFonts w:ascii="Times New Roman" w:eastAsia="Calibri" w:hAnsi="Times New Roman" w:cs="Times New Roman"/>
          <w:b/>
          <w:sz w:val="20"/>
          <w:szCs w:val="20"/>
        </w:rPr>
        <w:t>Развитие территории поселения</w:t>
      </w:r>
      <w:r w:rsidRPr="00BB1EC7">
        <w:rPr>
          <w:rFonts w:ascii="Times New Roman" w:eastAsia="Calibri" w:hAnsi="Times New Roman" w:cs="Times New Roman"/>
          <w:b/>
          <w:bCs/>
          <w:sz w:val="20"/>
          <w:szCs w:val="20"/>
        </w:rPr>
        <w:t>»</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bl>
      <w:tblPr>
        <w:tblW w:w="0" w:type="auto"/>
        <w:tblLook w:val="00A0" w:firstRow="1" w:lastRow="0" w:firstColumn="1" w:lastColumn="0" w:noHBand="0" w:noVBand="0"/>
      </w:tblPr>
      <w:tblGrid>
        <w:gridCol w:w="2943"/>
        <w:gridCol w:w="6485"/>
      </w:tblGrid>
      <w:tr w:rsidR="00BB1EC7" w:rsidRPr="00BB1EC7" w:rsidTr="00B303EF">
        <w:tc>
          <w:tcPr>
            <w:tcW w:w="294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Наименование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«Развитие территории поселения»</w:t>
            </w:r>
          </w:p>
        </w:tc>
      </w:tr>
      <w:tr w:rsidR="00BB1EC7" w:rsidRPr="00BB1EC7" w:rsidTr="00B303EF">
        <w:tc>
          <w:tcPr>
            <w:tcW w:w="294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Администрация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r>
      <w:tr w:rsidR="00BB1EC7" w:rsidRPr="00BB1EC7" w:rsidTr="00B303EF">
        <w:trPr>
          <w:trHeight w:val="1468"/>
        </w:trPr>
        <w:tc>
          <w:tcPr>
            <w:tcW w:w="294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Ответственный  соисполнитель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отсутствует</w:t>
            </w:r>
          </w:p>
        </w:tc>
      </w:tr>
      <w:tr w:rsidR="00BB1EC7" w:rsidRPr="00BB1EC7" w:rsidTr="00B303EF">
        <w:tc>
          <w:tcPr>
            <w:tcW w:w="294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BB1EC7">
              <w:rPr>
                <w:rFonts w:ascii="Times New Roman" w:eastAsia="Calibri" w:hAnsi="Times New Roman" w:cs="Times New Roman"/>
                <w:sz w:val="20"/>
                <w:szCs w:val="20"/>
              </w:rPr>
              <w:t>Участники  муниципальной</w:t>
            </w:r>
            <w:proofErr w:type="gramEnd"/>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Администрация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p>
        </w:tc>
      </w:tr>
      <w:tr w:rsidR="00BB1EC7" w:rsidRPr="00BB1EC7" w:rsidTr="00B303EF">
        <w:tc>
          <w:tcPr>
            <w:tcW w:w="294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contextualSpacing/>
              <w:rPr>
                <w:rFonts w:ascii="Times New Roman" w:eastAsia="Calibri" w:hAnsi="Times New Roman" w:cs="Times New Roman"/>
                <w:sz w:val="20"/>
                <w:szCs w:val="20"/>
              </w:rPr>
            </w:pPr>
            <w:proofErr w:type="gramStart"/>
            <w:r w:rsidRPr="00BB1EC7">
              <w:rPr>
                <w:rFonts w:ascii="Times New Roman" w:eastAsia="Calibri" w:hAnsi="Times New Roman" w:cs="Times New Roman"/>
                <w:sz w:val="20"/>
                <w:szCs w:val="20"/>
                <w:u w:val="single"/>
              </w:rPr>
              <w:t>Подпрограмма  1</w:t>
            </w:r>
            <w:proofErr w:type="gramEnd"/>
            <w:r w:rsidRPr="00BB1EC7">
              <w:rPr>
                <w:rFonts w:ascii="Times New Roman" w:eastAsia="Calibri" w:hAnsi="Times New Roman" w:cs="Times New Roman"/>
                <w:sz w:val="20"/>
                <w:szCs w:val="20"/>
                <w:u w:val="single"/>
              </w:rPr>
              <w:t xml:space="preserve">. </w:t>
            </w:r>
            <w:r w:rsidRPr="00BB1EC7">
              <w:rPr>
                <w:rFonts w:ascii="Times New Roman" w:eastAsia="Calibri" w:hAnsi="Times New Roman" w:cs="Times New Roman"/>
                <w:sz w:val="20"/>
                <w:szCs w:val="20"/>
              </w:rPr>
              <w:t>«Ремонт и содержание муниципальных дорог»</w:t>
            </w:r>
          </w:p>
          <w:p w:rsidR="00BB1EC7" w:rsidRPr="00BB1EC7" w:rsidRDefault="00BB1EC7" w:rsidP="00BB1EC7">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BB1EC7">
              <w:rPr>
                <w:rFonts w:ascii="Times New Roman" w:eastAsia="Calibri" w:hAnsi="Times New Roman" w:cs="Times New Roman"/>
                <w:sz w:val="20"/>
                <w:szCs w:val="20"/>
                <w:u w:val="single"/>
              </w:rPr>
              <w:t>Подпрограмма 2.</w:t>
            </w:r>
            <w:r w:rsidRPr="00BB1EC7">
              <w:rPr>
                <w:rFonts w:ascii="Times New Roman" w:eastAsia="Calibri" w:hAnsi="Times New Roman" w:cs="Times New Roman"/>
                <w:sz w:val="20"/>
                <w:szCs w:val="20"/>
              </w:rPr>
              <w:t xml:space="preserve"> «Развитие сети уличного освещения»</w:t>
            </w:r>
          </w:p>
          <w:p w:rsidR="00BB1EC7" w:rsidRPr="00BB1EC7" w:rsidRDefault="00BB1EC7" w:rsidP="00BB1EC7">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BB1EC7">
              <w:rPr>
                <w:rFonts w:ascii="Times New Roman" w:eastAsia="Calibri" w:hAnsi="Times New Roman" w:cs="Times New Roman"/>
                <w:sz w:val="20"/>
                <w:szCs w:val="20"/>
                <w:u w:val="single"/>
              </w:rPr>
              <w:t>Подпрограмма 3.</w:t>
            </w:r>
            <w:r w:rsidRPr="00BB1EC7">
              <w:rPr>
                <w:rFonts w:ascii="Times New Roman" w:eastAsia="Calibri" w:hAnsi="Times New Roman" w:cs="Times New Roman"/>
                <w:sz w:val="20"/>
                <w:szCs w:val="20"/>
              </w:rPr>
              <w:t xml:space="preserve"> «Благоустройство территории поселения» </w:t>
            </w:r>
          </w:p>
          <w:p w:rsidR="00BB1EC7" w:rsidRPr="00BB1EC7" w:rsidRDefault="00BB1EC7" w:rsidP="00BB1EC7">
            <w:pPr>
              <w:widowControl w:val="0"/>
              <w:autoSpaceDE w:val="0"/>
              <w:autoSpaceDN w:val="0"/>
              <w:adjustRightInd w:val="0"/>
              <w:spacing w:after="0" w:line="240" w:lineRule="auto"/>
              <w:contextualSpacing/>
              <w:rPr>
                <w:rFonts w:ascii="Times New Roman" w:eastAsia="Calibri" w:hAnsi="Times New Roman" w:cs="Times New Roman"/>
                <w:sz w:val="20"/>
                <w:szCs w:val="20"/>
              </w:rPr>
            </w:pPr>
            <w:proofErr w:type="gramStart"/>
            <w:r w:rsidRPr="00BB1EC7">
              <w:rPr>
                <w:rFonts w:ascii="Times New Roman" w:eastAsia="Calibri" w:hAnsi="Times New Roman" w:cs="Times New Roman"/>
                <w:sz w:val="20"/>
                <w:szCs w:val="20"/>
                <w:u w:val="single"/>
              </w:rPr>
              <w:t>Подпрограмма  4</w:t>
            </w:r>
            <w:proofErr w:type="gramEnd"/>
            <w:r w:rsidRPr="00BB1EC7">
              <w:rPr>
                <w:rFonts w:ascii="Times New Roman" w:eastAsia="Calibri" w:hAnsi="Times New Roman" w:cs="Times New Roman"/>
                <w:sz w:val="20"/>
                <w:szCs w:val="20"/>
                <w:u w:val="single"/>
              </w:rPr>
              <w:t xml:space="preserve">. </w:t>
            </w:r>
            <w:r w:rsidRPr="00BB1EC7">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p w:rsidR="00BB1EC7" w:rsidRPr="00BB1EC7" w:rsidRDefault="00BB1EC7" w:rsidP="00BB1EC7">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BB1EC7">
              <w:rPr>
                <w:rFonts w:ascii="Times New Roman" w:eastAsia="Calibri" w:hAnsi="Times New Roman" w:cs="Times New Roman"/>
                <w:sz w:val="20"/>
                <w:szCs w:val="20"/>
                <w:u w:val="single"/>
              </w:rPr>
              <w:t>Подпрограммы 5</w:t>
            </w:r>
            <w:r w:rsidRPr="00BB1EC7">
              <w:rPr>
                <w:rFonts w:ascii="Times New Roman" w:eastAsia="Calibri" w:hAnsi="Times New Roman" w:cs="Times New Roman"/>
                <w:sz w:val="20"/>
                <w:szCs w:val="20"/>
              </w:rPr>
              <w:t>. «Благоустройство мест массового отдыха»</w:t>
            </w:r>
          </w:p>
          <w:p w:rsidR="00BB1EC7" w:rsidRPr="00BB1EC7" w:rsidRDefault="00BB1EC7" w:rsidP="00BB1EC7">
            <w:pPr>
              <w:widowControl w:val="0"/>
              <w:autoSpaceDE w:val="0"/>
              <w:autoSpaceDN w:val="0"/>
              <w:adjustRightInd w:val="0"/>
              <w:spacing w:after="0" w:line="240" w:lineRule="auto"/>
              <w:contextualSpacing/>
              <w:rPr>
                <w:rFonts w:ascii="Times New Roman" w:eastAsia="Calibri" w:hAnsi="Times New Roman" w:cs="Times New Roman"/>
                <w:sz w:val="20"/>
                <w:szCs w:val="20"/>
              </w:rPr>
            </w:pPr>
            <w:proofErr w:type="gramStart"/>
            <w:r w:rsidRPr="00BB1EC7">
              <w:rPr>
                <w:rFonts w:ascii="Times New Roman" w:eastAsia="Calibri" w:hAnsi="Times New Roman" w:cs="Times New Roman"/>
                <w:sz w:val="20"/>
                <w:szCs w:val="20"/>
                <w:u w:val="single"/>
              </w:rPr>
              <w:t>Подпрограмма  6</w:t>
            </w:r>
            <w:proofErr w:type="gramEnd"/>
            <w:r w:rsidRPr="00BB1EC7">
              <w:rPr>
                <w:rFonts w:ascii="Times New Roman" w:eastAsia="Calibri" w:hAnsi="Times New Roman" w:cs="Times New Roman"/>
                <w:sz w:val="20"/>
                <w:szCs w:val="20"/>
                <w:u w:val="single"/>
              </w:rPr>
              <w:t xml:space="preserve">.  </w:t>
            </w:r>
            <w:r w:rsidRPr="00BB1EC7">
              <w:rPr>
                <w:rFonts w:ascii="Times New Roman" w:eastAsia="Calibri" w:hAnsi="Times New Roman" w:cs="Times New Roman"/>
                <w:sz w:val="20"/>
                <w:szCs w:val="20"/>
              </w:rPr>
              <w:t>«Реконструкция, ремонт сетей и объектов водоснабжения»</w:t>
            </w:r>
          </w:p>
          <w:p w:rsidR="00BB1EC7" w:rsidRPr="00BB1EC7" w:rsidRDefault="00BB1EC7" w:rsidP="00BB1EC7">
            <w:pPr>
              <w:widowControl w:val="0"/>
              <w:autoSpaceDE w:val="0"/>
              <w:autoSpaceDN w:val="0"/>
              <w:adjustRightInd w:val="0"/>
              <w:spacing w:after="0" w:line="240" w:lineRule="auto"/>
              <w:contextualSpacing/>
              <w:rPr>
                <w:rFonts w:ascii="Times New Roman" w:eastAsia="Calibri" w:hAnsi="Times New Roman" w:cs="Times New Roman"/>
                <w:sz w:val="20"/>
                <w:szCs w:val="20"/>
              </w:rPr>
            </w:pPr>
            <w:proofErr w:type="gramStart"/>
            <w:r w:rsidRPr="00BB1EC7">
              <w:rPr>
                <w:rFonts w:ascii="Times New Roman" w:eastAsia="Calibri" w:hAnsi="Times New Roman" w:cs="Times New Roman"/>
                <w:sz w:val="20"/>
                <w:szCs w:val="20"/>
                <w:u w:val="single"/>
              </w:rPr>
              <w:t>Подпрограмма  7</w:t>
            </w:r>
            <w:proofErr w:type="gramEnd"/>
            <w:r w:rsidRPr="00BB1EC7">
              <w:rPr>
                <w:rFonts w:ascii="Times New Roman" w:eastAsia="Calibri" w:hAnsi="Times New Roman" w:cs="Times New Roman"/>
                <w:sz w:val="20"/>
                <w:szCs w:val="20"/>
                <w:u w:val="single"/>
              </w:rPr>
              <w:t xml:space="preserve">.  </w:t>
            </w:r>
            <w:r w:rsidRPr="00BB1EC7">
              <w:rPr>
                <w:rFonts w:ascii="Times New Roman" w:eastAsia="Calibri" w:hAnsi="Times New Roman" w:cs="Times New Roman"/>
                <w:sz w:val="20"/>
                <w:szCs w:val="20"/>
              </w:rPr>
              <w:t>«Содержание мест захоронения и ремонт военно-мемориальных объектов»</w:t>
            </w:r>
          </w:p>
          <w:p w:rsidR="00BB1EC7" w:rsidRPr="00BB1EC7" w:rsidRDefault="00BB1EC7" w:rsidP="00BB1EC7">
            <w:pPr>
              <w:widowControl w:val="0"/>
              <w:autoSpaceDE w:val="0"/>
              <w:autoSpaceDN w:val="0"/>
              <w:adjustRightInd w:val="0"/>
              <w:spacing w:after="0" w:line="240" w:lineRule="auto"/>
              <w:contextualSpacing/>
              <w:rPr>
                <w:rFonts w:ascii="Times New Roman" w:eastAsia="Calibri" w:hAnsi="Times New Roman" w:cs="Times New Roman"/>
                <w:sz w:val="20"/>
                <w:szCs w:val="20"/>
              </w:rPr>
            </w:pPr>
            <w:proofErr w:type="gramStart"/>
            <w:r w:rsidRPr="00BB1EC7">
              <w:rPr>
                <w:rFonts w:ascii="Times New Roman" w:eastAsia="Calibri" w:hAnsi="Times New Roman" w:cs="Times New Roman"/>
                <w:sz w:val="20"/>
                <w:szCs w:val="20"/>
                <w:u w:val="single"/>
              </w:rPr>
              <w:t>Подпрограмма  8</w:t>
            </w:r>
            <w:proofErr w:type="gramEnd"/>
            <w:r w:rsidRPr="00BB1EC7">
              <w:rPr>
                <w:rFonts w:ascii="Times New Roman" w:eastAsia="Calibri" w:hAnsi="Times New Roman" w:cs="Times New Roman"/>
                <w:sz w:val="20"/>
                <w:szCs w:val="20"/>
                <w:u w:val="single"/>
              </w:rPr>
              <w:t>.</w:t>
            </w:r>
            <w:r w:rsidRPr="00BB1EC7">
              <w:rPr>
                <w:rFonts w:ascii="Times New Roman" w:eastAsia="Calibri" w:hAnsi="Times New Roman" w:cs="Times New Roman"/>
                <w:sz w:val="20"/>
                <w:szCs w:val="20"/>
              </w:rPr>
              <w:t xml:space="preserve">  «</w:t>
            </w:r>
            <w:r w:rsidRPr="00BB1EC7">
              <w:rPr>
                <w:rFonts w:ascii="Times New Roman" w:hAnsi="Times New Roman" w:cs="Times New Roman"/>
                <w:bCs/>
                <w:sz w:val="20"/>
                <w:szCs w:val="20"/>
                <w:lang w:eastAsia="ru-RU"/>
              </w:rPr>
              <w:t>Развитие градостроительной деятельности поселения</w:t>
            </w:r>
            <w:r w:rsidRPr="00BB1EC7">
              <w:rPr>
                <w:rFonts w:ascii="Times New Roman" w:eastAsia="Calibri" w:hAnsi="Times New Roman" w:cs="Times New Roman"/>
                <w:sz w:val="20"/>
                <w:szCs w:val="20"/>
              </w:rPr>
              <w:t>»</w:t>
            </w:r>
          </w:p>
          <w:p w:rsidR="00BB1EC7" w:rsidRPr="00BB1EC7" w:rsidRDefault="00BB1EC7" w:rsidP="00BB1EC7">
            <w:pPr>
              <w:widowControl w:val="0"/>
              <w:autoSpaceDE w:val="0"/>
              <w:autoSpaceDN w:val="0"/>
              <w:adjustRightInd w:val="0"/>
              <w:spacing w:after="0" w:line="240" w:lineRule="auto"/>
              <w:contextualSpacing/>
              <w:rPr>
                <w:rFonts w:ascii="Times New Roman" w:eastAsia="Calibri" w:hAnsi="Times New Roman" w:cs="Times New Roman"/>
                <w:sz w:val="20"/>
                <w:szCs w:val="20"/>
              </w:rPr>
            </w:pPr>
            <w:proofErr w:type="gramStart"/>
            <w:r w:rsidRPr="00BB1EC7">
              <w:rPr>
                <w:rFonts w:ascii="Times New Roman" w:eastAsia="Calibri" w:hAnsi="Times New Roman" w:cs="Times New Roman"/>
                <w:sz w:val="20"/>
                <w:szCs w:val="20"/>
                <w:u w:val="single"/>
              </w:rPr>
              <w:t>Подпрограмма  9</w:t>
            </w:r>
            <w:proofErr w:type="gramEnd"/>
            <w:r w:rsidRPr="00BB1EC7">
              <w:rPr>
                <w:rFonts w:ascii="Times New Roman" w:eastAsia="Calibri" w:hAnsi="Times New Roman" w:cs="Times New Roman"/>
                <w:sz w:val="20"/>
                <w:szCs w:val="20"/>
                <w:u w:val="single"/>
              </w:rPr>
              <w:t xml:space="preserve">. </w:t>
            </w:r>
            <w:r w:rsidRPr="00BB1EC7">
              <w:rPr>
                <w:rFonts w:ascii="Times New Roman" w:eastAsia="Calibri" w:hAnsi="Times New Roman" w:cs="Times New Roman"/>
                <w:sz w:val="20"/>
                <w:szCs w:val="20"/>
              </w:rPr>
              <w:t xml:space="preserve"> «</w:t>
            </w:r>
            <w:r w:rsidRPr="00BB1EC7">
              <w:rPr>
                <w:rFonts w:ascii="Times New Roman" w:hAnsi="Times New Roman" w:cs="Times New Roman"/>
                <w:sz w:val="20"/>
                <w:szCs w:val="20"/>
              </w:rPr>
              <w:t>Создание условий для обеспечения качественными коммунальными услугами ЖКХ</w:t>
            </w:r>
            <w:r w:rsidRPr="00BB1EC7">
              <w:rPr>
                <w:rFonts w:ascii="Times New Roman" w:eastAsia="Calibri" w:hAnsi="Times New Roman" w:cs="Times New Roman"/>
                <w:sz w:val="20"/>
                <w:szCs w:val="20"/>
              </w:rPr>
              <w:t>»</w:t>
            </w:r>
          </w:p>
          <w:p w:rsidR="00BB1EC7" w:rsidRPr="00BB1EC7" w:rsidRDefault="00BB1EC7" w:rsidP="00BB1EC7">
            <w:pPr>
              <w:widowControl w:val="0"/>
              <w:autoSpaceDE w:val="0"/>
              <w:autoSpaceDN w:val="0"/>
              <w:adjustRightInd w:val="0"/>
              <w:spacing w:after="0" w:line="240" w:lineRule="auto"/>
              <w:ind w:firstLine="709"/>
              <w:contextualSpacing/>
              <w:rPr>
                <w:rFonts w:ascii="Times New Roman" w:eastAsia="Calibri" w:hAnsi="Times New Roman" w:cs="Times New Roman"/>
                <w:sz w:val="20"/>
                <w:szCs w:val="20"/>
              </w:rPr>
            </w:pPr>
          </w:p>
        </w:tc>
      </w:tr>
      <w:tr w:rsidR="00BB1EC7" w:rsidRPr="00BB1EC7" w:rsidTr="00B303EF">
        <w:trPr>
          <w:trHeight w:val="1294"/>
        </w:trPr>
        <w:tc>
          <w:tcPr>
            <w:tcW w:w="294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Цели </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муниципальной программы </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
                <w:color w:val="00B0F0"/>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color w:val="00B0F0"/>
                <w:sz w:val="20"/>
                <w:szCs w:val="20"/>
              </w:rPr>
            </w:pPr>
          </w:p>
        </w:tc>
        <w:tc>
          <w:tcPr>
            <w:tcW w:w="648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ind w:firstLine="34"/>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Создание системы комплексного благоустройства, направленной на улучшение качества жизни населения;</w:t>
            </w:r>
          </w:p>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rPr>
              <w:t>повышение  благосостояния и комфортности   проживания населения на территории поселения.</w:t>
            </w:r>
          </w:p>
        </w:tc>
      </w:tr>
      <w:tr w:rsidR="00BB1EC7" w:rsidRPr="00BB1EC7" w:rsidTr="00B303EF">
        <w:tc>
          <w:tcPr>
            <w:tcW w:w="294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Задачи муниципальной </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программы </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color w:val="00B0F0"/>
                <w:sz w:val="20"/>
                <w:szCs w:val="20"/>
              </w:rPr>
            </w:pPr>
          </w:p>
        </w:tc>
        <w:tc>
          <w:tcPr>
            <w:tcW w:w="648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-комплексное благоустройство, озеленение, освещение территорий поселения,</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привлечение предприятий, организаций, жителей поселения к участию в решении проблем благоустройства поселения,</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содержание в надлежащем состоянии и благоустройства, - поддержание благоприятного состояния окружающей среды,</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BB1EC7" w:rsidRPr="00BB1EC7" w:rsidRDefault="00BB1EC7" w:rsidP="00BB1EC7">
            <w:pPr>
              <w:widowControl w:val="0"/>
              <w:autoSpaceDE w:val="0"/>
              <w:autoSpaceDN w:val="0"/>
              <w:adjustRightInd w:val="0"/>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 ремонт, содержание, модернизация существующих водопроводных </w:t>
            </w:r>
            <w:r w:rsidRPr="00BB1EC7">
              <w:rPr>
                <w:rFonts w:ascii="Times New Roman" w:eastAsia="Calibri" w:hAnsi="Times New Roman" w:cs="Times New Roman"/>
                <w:sz w:val="20"/>
                <w:szCs w:val="20"/>
              </w:rPr>
              <w:lastRenderedPageBreak/>
              <w:t>сетей;</w:t>
            </w:r>
          </w:p>
        </w:tc>
      </w:tr>
      <w:tr w:rsidR="00BB1EC7" w:rsidRPr="00BB1EC7" w:rsidTr="00B303EF">
        <w:tc>
          <w:tcPr>
            <w:tcW w:w="294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ind w:right="317"/>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 xml:space="preserve">Целевые индикаторы и показатели </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программы </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color w:val="00B0F0"/>
                <w:sz w:val="20"/>
                <w:szCs w:val="20"/>
              </w:rPr>
            </w:pPr>
          </w:p>
        </w:tc>
        <w:tc>
          <w:tcPr>
            <w:tcW w:w="648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 увеличение площади зеленых насаждений,</w:t>
            </w:r>
          </w:p>
          <w:p w:rsidR="00BB1EC7" w:rsidRPr="00BB1EC7" w:rsidRDefault="00BB1EC7" w:rsidP="00BB1EC7">
            <w:pPr>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-увеличение привлекательности и улучшение эстетического оформления зон отдыха, территорий общего пользования,</w:t>
            </w:r>
          </w:p>
          <w:p w:rsidR="00BB1EC7" w:rsidRPr="00BB1EC7" w:rsidRDefault="00BB1EC7" w:rsidP="00BB1EC7">
            <w:pPr>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мероприятия по содержанию и ремонту автомобильных дорог, находящихся в собственности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p w:rsidR="00BB1EC7" w:rsidRPr="00BB1EC7" w:rsidRDefault="00BB1EC7" w:rsidP="00BB1EC7">
            <w:pPr>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мероприятия по реконструкции улиц, обеспеченных </w:t>
            </w:r>
            <w:proofErr w:type="gramStart"/>
            <w:r w:rsidRPr="00BB1EC7">
              <w:rPr>
                <w:rFonts w:ascii="Times New Roman" w:eastAsia="Calibri" w:hAnsi="Times New Roman" w:cs="Times New Roman"/>
                <w:sz w:val="20"/>
                <w:szCs w:val="20"/>
              </w:rPr>
              <w:t xml:space="preserve">освещением,   </w:t>
            </w:r>
            <w:proofErr w:type="gramEnd"/>
            <w:r w:rsidRPr="00BB1EC7">
              <w:rPr>
                <w:rFonts w:ascii="Times New Roman" w:eastAsia="Calibri" w:hAnsi="Times New Roman" w:cs="Times New Roman"/>
                <w:sz w:val="20"/>
                <w:szCs w:val="20"/>
              </w:rPr>
              <w:t>снижение затрат на оплату электроэнергии уличного освещения,</w:t>
            </w:r>
          </w:p>
          <w:p w:rsidR="00BB1EC7" w:rsidRPr="00BB1EC7" w:rsidRDefault="00BB1EC7" w:rsidP="00BB1EC7">
            <w:pPr>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w:t>
            </w:r>
            <w:proofErr w:type="gramStart"/>
            <w:r w:rsidRPr="00BB1EC7">
              <w:rPr>
                <w:rFonts w:ascii="Times New Roman" w:eastAsia="Calibri" w:hAnsi="Times New Roman" w:cs="Times New Roman"/>
                <w:sz w:val="20"/>
                <w:szCs w:val="20"/>
              </w:rPr>
              <w:t>мероприятия  по</w:t>
            </w:r>
            <w:proofErr w:type="gramEnd"/>
            <w:r w:rsidRPr="00BB1EC7">
              <w:rPr>
                <w:rFonts w:ascii="Times New Roman" w:eastAsia="Calibri" w:hAnsi="Times New Roman" w:cs="Times New Roman"/>
                <w:sz w:val="20"/>
                <w:szCs w:val="20"/>
              </w:rPr>
              <w:t xml:space="preserve"> демонтажу уличного освещения,</w:t>
            </w:r>
          </w:p>
          <w:p w:rsidR="00BB1EC7" w:rsidRPr="00BB1EC7" w:rsidRDefault="00BB1EC7" w:rsidP="00BB1EC7">
            <w:pPr>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 повышение энергетической эффективности,</w:t>
            </w:r>
          </w:p>
          <w:p w:rsidR="00BB1EC7" w:rsidRPr="00BB1EC7" w:rsidRDefault="00BB1EC7" w:rsidP="00BB1EC7">
            <w:pPr>
              <w:widowControl w:val="0"/>
              <w:autoSpaceDE w:val="0"/>
              <w:autoSpaceDN w:val="0"/>
              <w:adjustRightInd w:val="0"/>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 улучшение качества водоснабжения</w:t>
            </w:r>
          </w:p>
        </w:tc>
      </w:tr>
      <w:tr w:rsidR="00BB1EC7" w:rsidRPr="00BB1EC7" w:rsidTr="00B303EF">
        <w:tc>
          <w:tcPr>
            <w:tcW w:w="294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Этапы и сроки реализации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648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color w:val="00B0F0"/>
                <w:sz w:val="20"/>
                <w:szCs w:val="20"/>
              </w:rPr>
            </w:pPr>
          </w:p>
          <w:p w:rsidR="00BB1EC7" w:rsidRPr="00BB1EC7" w:rsidRDefault="00BB1EC7" w:rsidP="00BB1EC7">
            <w:pPr>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срок реализации программы: 2020 – 2026 годы</w:t>
            </w:r>
          </w:p>
          <w:p w:rsidR="00BB1EC7" w:rsidRPr="00BB1EC7" w:rsidRDefault="00BB1EC7" w:rsidP="00BB1EC7">
            <w:pPr>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этапы реализации программы не предусмотрены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color w:val="00B0F0"/>
                <w:sz w:val="20"/>
                <w:szCs w:val="20"/>
              </w:rPr>
            </w:pPr>
          </w:p>
        </w:tc>
      </w:tr>
      <w:tr w:rsidR="00BB1EC7" w:rsidRPr="00BB1EC7" w:rsidTr="00B303EF">
        <w:tc>
          <w:tcPr>
            <w:tcW w:w="294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Объем финансирования Программы составляет: 24393,3 тыс. рублей, в том числе: средства федерального бюджета – 0 тыс. рублей, средства областного бюджета – 2563,3 тыс. рублей, средства местного бюджета – 20178,9 тыс. рублей, </w:t>
            </w:r>
            <w:r w:rsidRPr="00BB1EC7">
              <w:rPr>
                <w:rFonts w:ascii="Times New Roman" w:eastAsia="Calibri" w:hAnsi="Times New Roman" w:cs="Times New Roman"/>
                <w:sz w:val="20"/>
                <w:szCs w:val="20"/>
                <w:lang w:eastAsia="ru-RU"/>
              </w:rPr>
              <w:t xml:space="preserve">за счет </w:t>
            </w:r>
            <w:proofErr w:type="gramStart"/>
            <w:r w:rsidRPr="00BB1EC7">
              <w:rPr>
                <w:rFonts w:ascii="Times New Roman" w:eastAsia="Calibri" w:hAnsi="Times New Roman" w:cs="Times New Roman"/>
                <w:sz w:val="20"/>
                <w:szCs w:val="20"/>
                <w:lang w:eastAsia="ru-RU"/>
              </w:rPr>
              <w:t>межбюджетных трансфертов</w:t>
            </w:r>
            <w:proofErr w:type="gramEnd"/>
            <w:r w:rsidRPr="00BB1EC7">
              <w:rPr>
                <w:rFonts w:ascii="Times New Roman" w:eastAsia="Calibri" w:hAnsi="Times New Roman" w:cs="Times New Roman"/>
                <w:sz w:val="20"/>
                <w:szCs w:val="20"/>
                <w:lang w:eastAsia="ru-RU"/>
              </w:rPr>
              <w:t xml:space="preserve"> передаваемых из бюджета Лискинского муниципального района – 1651,1</w:t>
            </w:r>
            <w:r w:rsidRPr="00BB1EC7">
              <w:rPr>
                <w:rFonts w:ascii="Times New Roman" w:eastAsia="Times New Roman" w:hAnsi="Times New Roman" w:cs="Times New Roman"/>
                <w:sz w:val="20"/>
                <w:szCs w:val="20"/>
                <w:lang w:eastAsia="ru-RU"/>
              </w:rPr>
              <w:t xml:space="preserve"> тыс. рублей</w:t>
            </w:r>
            <w:r w:rsidRPr="00BB1EC7">
              <w:rPr>
                <w:rFonts w:ascii="Times New Roman" w:eastAsia="Calibri" w:hAnsi="Times New Roman" w:cs="Times New Roman"/>
                <w:sz w:val="20"/>
                <w:szCs w:val="20"/>
                <w:lang w:eastAsia="ru-RU"/>
              </w:rPr>
              <w:t>,</w:t>
            </w:r>
            <w:r w:rsidRPr="00BB1EC7">
              <w:rPr>
                <w:rFonts w:ascii="Times New Roman" w:eastAsia="Times New Roman" w:hAnsi="Times New Roman" w:cs="Times New Roman"/>
                <w:sz w:val="20"/>
                <w:szCs w:val="20"/>
                <w:lang w:eastAsia="ru-RU"/>
              </w:rPr>
              <w:t xml:space="preserve"> средства внебюджетных источников – 0 тыс. рублей, в том числе:</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2020г. – 3519,9 тыс. руб., в </w:t>
            </w:r>
            <w:proofErr w:type="spellStart"/>
            <w:r w:rsidRPr="00BB1EC7">
              <w:rPr>
                <w:rFonts w:ascii="Times New Roman" w:eastAsia="Times New Roman" w:hAnsi="Times New Roman" w:cs="Times New Roman"/>
                <w:sz w:val="20"/>
                <w:szCs w:val="20"/>
                <w:lang w:eastAsia="ru-RU"/>
              </w:rPr>
              <w:t>т.ч</w:t>
            </w:r>
            <w:proofErr w:type="spellEnd"/>
            <w:r w:rsidRPr="00BB1EC7">
              <w:rPr>
                <w:rFonts w:ascii="Times New Roman" w:eastAsia="Times New Roman" w:hAnsi="Times New Roman" w:cs="Times New Roman"/>
                <w:sz w:val="20"/>
                <w:szCs w:val="20"/>
                <w:lang w:eastAsia="ru-RU"/>
              </w:rPr>
              <w:t>. средства областного бюджета – 80,6 тыс. руб., з</w:t>
            </w:r>
            <w:r w:rsidRPr="00BB1EC7">
              <w:rPr>
                <w:rFonts w:ascii="Times New Roman" w:eastAsia="Calibri" w:hAnsi="Times New Roman" w:cs="Times New Roman"/>
                <w:sz w:val="20"/>
                <w:szCs w:val="20"/>
                <w:lang w:eastAsia="ru-RU"/>
              </w:rPr>
              <w:t xml:space="preserve">а счет межбюджетных трансфертов передаваемых из бюджета Лискинского муниципального района - 1651,1 </w:t>
            </w:r>
            <w:r w:rsidRPr="00BB1EC7">
              <w:rPr>
                <w:rFonts w:ascii="Times New Roman" w:eastAsia="Times New Roman" w:hAnsi="Times New Roman" w:cs="Times New Roman"/>
                <w:sz w:val="20"/>
                <w:szCs w:val="20"/>
                <w:lang w:eastAsia="ru-RU"/>
              </w:rPr>
              <w:t xml:space="preserve">тыс. </w:t>
            </w:r>
            <w:proofErr w:type="gramStart"/>
            <w:r w:rsidRPr="00BB1EC7">
              <w:rPr>
                <w:rFonts w:ascii="Times New Roman" w:eastAsia="Times New Roman" w:hAnsi="Times New Roman" w:cs="Times New Roman"/>
                <w:sz w:val="20"/>
                <w:szCs w:val="20"/>
                <w:lang w:eastAsia="ru-RU"/>
              </w:rPr>
              <w:t>рублей ,средства</w:t>
            </w:r>
            <w:proofErr w:type="gramEnd"/>
            <w:r w:rsidRPr="00BB1EC7">
              <w:rPr>
                <w:rFonts w:ascii="Times New Roman" w:eastAsia="Times New Roman" w:hAnsi="Times New Roman" w:cs="Times New Roman"/>
                <w:sz w:val="20"/>
                <w:szCs w:val="20"/>
                <w:lang w:eastAsia="ru-RU"/>
              </w:rPr>
              <w:t xml:space="preserve"> местного бюджета –1788,2 тыс. рублей;</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2021 г. – 4252,1 тыс. руб., в </w:t>
            </w:r>
            <w:proofErr w:type="spellStart"/>
            <w:r w:rsidRPr="00BB1EC7">
              <w:rPr>
                <w:rFonts w:ascii="Times New Roman" w:eastAsia="Times New Roman" w:hAnsi="Times New Roman" w:cs="Times New Roman"/>
                <w:sz w:val="20"/>
                <w:szCs w:val="20"/>
                <w:lang w:eastAsia="ru-RU"/>
              </w:rPr>
              <w:t>т.ч</w:t>
            </w:r>
            <w:proofErr w:type="spellEnd"/>
            <w:r w:rsidRPr="00BB1EC7">
              <w:rPr>
                <w:rFonts w:ascii="Times New Roman" w:eastAsia="Times New Roman" w:hAnsi="Times New Roman" w:cs="Times New Roman"/>
                <w:sz w:val="20"/>
                <w:szCs w:val="20"/>
                <w:lang w:eastAsia="ru-RU"/>
              </w:rPr>
              <w:t xml:space="preserve">. средства областного бюджета – 480,6 тыс. руб., средства местного бюджета – 3771,5 тыс. рублей; </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2022 г. – 3606,7 тыс. рублей, в том числе: средства областного бюджета – 1780,5 тыс. рублей, средства местного бюджета – 1826,2 тыс. рублей; </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2023 г. – 2908,</w:t>
            </w:r>
            <w:proofErr w:type="gramStart"/>
            <w:r w:rsidRPr="00BB1EC7">
              <w:rPr>
                <w:rFonts w:ascii="Times New Roman" w:eastAsia="Times New Roman" w:hAnsi="Times New Roman" w:cs="Times New Roman"/>
                <w:sz w:val="20"/>
                <w:szCs w:val="20"/>
                <w:lang w:eastAsia="ru-RU"/>
              </w:rPr>
              <w:t>2  тыс.</w:t>
            </w:r>
            <w:proofErr w:type="gramEnd"/>
            <w:r w:rsidRPr="00BB1EC7">
              <w:rPr>
                <w:rFonts w:ascii="Times New Roman" w:eastAsia="Times New Roman" w:hAnsi="Times New Roman" w:cs="Times New Roman"/>
                <w:sz w:val="20"/>
                <w:szCs w:val="20"/>
                <w:lang w:eastAsia="ru-RU"/>
              </w:rPr>
              <w:t xml:space="preserve"> </w:t>
            </w:r>
            <w:proofErr w:type="spellStart"/>
            <w:r w:rsidRPr="00BB1EC7">
              <w:rPr>
                <w:rFonts w:ascii="Times New Roman" w:eastAsia="Times New Roman" w:hAnsi="Times New Roman" w:cs="Times New Roman"/>
                <w:sz w:val="20"/>
                <w:szCs w:val="20"/>
                <w:lang w:eastAsia="ru-RU"/>
              </w:rPr>
              <w:t>руб</w:t>
            </w:r>
            <w:proofErr w:type="spellEnd"/>
            <w:r w:rsidRPr="00BB1EC7">
              <w:rPr>
                <w:rFonts w:ascii="Times New Roman" w:eastAsia="Times New Roman" w:hAnsi="Times New Roman" w:cs="Times New Roman"/>
                <w:sz w:val="20"/>
                <w:szCs w:val="20"/>
                <w:lang w:eastAsia="ru-RU"/>
              </w:rPr>
              <w:t xml:space="preserve">, в </w:t>
            </w:r>
            <w:proofErr w:type="spellStart"/>
            <w:r w:rsidRPr="00BB1EC7">
              <w:rPr>
                <w:rFonts w:ascii="Times New Roman" w:eastAsia="Times New Roman" w:hAnsi="Times New Roman" w:cs="Times New Roman"/>
                <w:sz w:val="20"/>
                <w:szCs w:val="20"/>
                <w:lang w:eastAsia="ru-RU"/>
              </w:rPr>
              <w:t>т.ч</w:t>
            </w:r>
            <w:proofErr w:type="spellEnd"/>
            <w:r w:rsidRPr="00BB1EC7">
              <w:rPr>
                <w:rFonts w:ascii="Times New Roman" w:eastAsia="Times New Roman" w:hAnsi="Times New Roman" w:cs="Times New Roman"/>
                <w:sz w:val="20"/>
                <w:szCs w:val="20"/>
                <w:lang w:eastAsia="ru-RU"/>
              </w:rPr>
              <w:t>. средства областного бюджета – 55,4 тыс. рублей, средства местного бюджета – 2852,8 тыс. рублей;</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2024 г. – 3368,8 тыс. </w:t>
            </w:r>
            <w:proofErr w:type="spellStart"/>
            <w:r w:rsidRPr="00BB1EC7">
              <w:rPr>
                <w:rFonts w:ascii="Times New Roman" w:eastAsia="Times New Roman" w:hAnsi="Times New Roman" w:cs="Times New Roman"/>
                <w:sz w:val="20"/>
                <w:szCs w:val="20"/>
                <w:lang w:eastAsia="ru-RU"/>
              </w:rPr>
              <w:t>руб</w:t>
            </w:r>
            <w:proofErr w:type="spellEnd"/>
            <w:r w:rsidRPr="00BB1EC7">
              <w:rPr>
                <w:rFonts w:ascii="Times New Roman" w:eastAsia="Times New Roman" w:hAnsi="Times New Roman" w:cs="Times New Roman"/>
                <w:sz w:val="20"/>
                <w:szCs w:val="20"/>
                <w:lang w:eastAsia="ru-RU"/>
              </w:rPr>
              <w:t xml:space="preserve">, в </w:t>
            </w:r>
            <w:proofErr w:type="spellStart"/>
            <w:r w:rsidRPr="00BB1EC7">
              <w:rPr>
                <w:rFonts w:ascii="Times New Roman" w:eastAsia="Times New Roman" w:hAnsi="Times New Roman" w:cs="Times New Roman"/>
                <w:sz w:val="20"/>
                <w:szCs w:val="20"/>
                <w:lang w:eastAsia="ru-RU"/>
              </w:rPr>
              <w:t>т.ч</w:t>
            </w:r>
            <w:proofErr w:type="spellEnd"/>
            <w:r w:rsidRPr="00BB1EC7">
              <w:rPr>
                <w:rFonts w:ascii="Times New Roman" w:eastAsia="Times New Roman" w:hAnsi="Times New Roman" w:cs="Times New Roman"/>
                <w:sz w:val="20"/>
                <w:szCs w:val="20"/>
                <w:lang w:eastAsia="ru-RU"/>
              </w:rPr>
              <w:t>. средства областного бюджета – 55,4 тыс. рублей, средства местного бюджета – 3313,4 тыс. рублей;</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2025 г. – 3368,8 тыс. </w:t>
            </w:r>
            <w:proofErr w:type="spellStart"/>
            <w:r w:rsidRPr="00BB1EC7">
              <w:rPr>
                <w:rFonts w:ascii="Times New Roman" w:eastAsia="Times New Roman" w:hAnsi="Times New Roman" w:cs="Times New Roman"/>
                <w:sz w:val="20"/>
                <w:szCs w:val="20"/>
                <w:lang w:eastAsia="ru-RU"/>
              </w:rPr>
              <w:t>руб</w:t>
            </w:r>
            <w:proofErr w:type="spellEnd"/>
            <w:r w:rsidRPr="00BB1EC7">
              <w:rPr>
                <w:rFonts w:ascii="Times New Roman" w:eastAsia="Times New Roman" w:hAnsi="Times New Roman" w:cs="Times New Roman"/>
                <w:sz w:val="20"/>
                <w:szCs w:val="20"/>
                <w:lang w:eastAsia="ru-RU"/>
              </w:rPr>
              <w:t xml:space="preserve">, в </w:t>
            </w:r>
            <w:proofErr w:type="spellStart"/>
            <w:r w:rsidRPr="00BB1EC7">
              <w:rPr>
                <w:rFonts w:ascii="Times New Roman" w:eastAsia="Times New Roman" w:hAnsi="Times New Roman" w:cs="Times New Roman"/>
                <w:sz w:val="20"/>
                <w:szCs w:val="20"/>
                <w:lang w:eastAsia="ru-RU"/>
              </w:rPr>
              <w:t>т.ч</w:t>
            </w:r>
            <w:proofErr w:type="spellEnd"/>
            <w:r w:rsidRPr="00BB1EC7">
              <w:rPr>
                <w:rFonts w:ascii="Times New Roman" w:eastAsia="Times New Roman" w:hAnsi="Times New Roman" w:cs="Times New Roman"/>
                <w:sz w:val="20"/>
                <w:szCs w:val="20"/>
                <w:lang w:eastAsia="ru-RU"/>
              </w:rPr>
              <w:t>. средства областного бюджета – 55,4 тыс. рублей, средства местного бюджета – 3313,4 тыс. рублей;</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2026 г. – 3368,8 тыс. </w:t>
            </w:r>
            <w:proofErr w:type="spellStart"/>
            <w:r w:rsidRPr="00BB1EC7">
              <w:rPr>
                <w:rFonts w:ascii="Times New Roman" w:eastAsia="Times New Roman" w:hAnsi="Times New Roman" w:cs="Times New Roman"/>
                <w:sz w:val="20"/>
                <w:szCs w:val="20"/>
                <w:lang w:eastAsia="ru-RU"/>
              </w:rPr>
              <w:t>руб</w:t>
            </w:r>
            <w:proofErr w:type="spellEnd"/>
            <w:r w:rsidRPr="00BB1EC7">
              <w:rPr>
                <w:rFonts w:ascii="Times New Roman" w:eastAsia="Times New Roman" w:hAnsi="Times New Roman" w:cs="Times New Roman"/>
                <w:sz w:val="20"/>
                <w:szCs w:val="20"/>
                <w:lang w:eastAsia="ru-RU"/>
              </w:rPr>
              <w:t xml:space="preserve">, в </w:t>
            </w:r>
            <w:proofErr w:type="spellStart"/>
            <w:r w:rsidRPr="00BB1EC7">
              <w:rPr>
                <w:rFonts w:ascii="Times New Roman" w:eastAsia="Times New Roman" w:hAnsi="Times New Roman" w:cs="Times New Roman"/>
                <w:sz w:val="20"/>
                <w:szCs w:val="20"/>
                <w:lang w:eastAsia="ru-RU"/>
              </w:rPr>
              <w:t>т.ч</w:t>
            </w:r>
            <w:proofErr w:type="spellEnd"/>
            <w:r w:rsidRPr="00BB1EC7">
              <w:rPr>
                <w:rFonts w:ascii="Times New Roman" w:eastAsia="Times New Roman" w:hAnsi="Times New Roman" w:cs="Times New Roman"/>
                <w:sz w:val="20"/>
                <w:szCs w:val="20"/>
                <w:lang w:eastAsia="ru-RU"/>
              </w:rPr>
              <w:t>. средства областного бюджета – 55,4 тыс. рублей, средства местного бюджета – 3313,4 тыс. рублей.</w:t>
            </w:r>
          </w:p>
          <w:p w:rsidR="00BB1EC7" w:rsidRPr="00BB1EC7" w:rsidRDefault="00BB1EC7" w:rsidP="00BB1EC7">
            <w:pPr>
              <w:spacing w:after="0" w:line="240" w:lineRule="auto"/>
              <w:rPr>
                <w:rFonts w:ascii="Times New Roman" w:eastAsia="Calibri" w:hAnsi="Times New Roman" w:cs="Times New Roman"/>
                <w:color w:val="00B0F0"/>
                <w:sz w:val="20"/>
                <w:szCs w:val="20"/>
              </w:rPr>
            </w:pPr>
          </w:p>
        </w:tc>
      </w:tr>
      <w:tr w:rsidR="00BB1EC7" w:rsidRPr="00BB1EC7" w:rsidTr="00B303EF">
        <w:trPr>
          <w:trHeight w:val="1551"/>
        </w:trPr>
        <w:tc>
          <w:tcPr>
            <w:tcW w:w="294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Ожидаемые результаты </w:t>
            </w:r>
            <w:proofErr w:type="gramStart"/>
            <w:r w:rsidRPr="00BB1EC7">
              <w:rPr>
                <w:rFonts w:ascii="Times New Roman" w:eastAsia="Calibri" w:hAnsi="Times New Roman" w:cs="Times New Roman"/>
                <w:sz w:val="20"/>
                <w:szCs w:val="20"/>
              </w:rPr>
              <w:t>реализации  муниципальной</w:t>
            </w:r>
            <w:proofErr w:type="gramEnd"/>
            <w:r w:rsidRPr="00BB1EC7">
              <w:rPr>
                <w:rFonts w:ascii="Times New Roman" w:eastAsia="Calibri" w:hAnsi="Times New Roman" w:cs="Times New Roman"/>
                <w:sz w:val="20"/>
                <w:szCs w:val="20"/>
              </w:rPr>
              <w:t xml:space="preserve"> программы </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648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улучшение условий, повышение комфортности и благосостояния населения поселения.</w:t>
            </w:r>
          </w:p>
        </w:tc>
      </w:tr>
    </w:tbl>
    <w:p w:rsidR="00BB1EC7" w:rsidRPr="00BB1EC7" w:rsidRDefault="00BB1EC7" w:rsidP="00BB1EC7">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Раздел 1. Общая характеристика уровня благоустройства территории  </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proofErr w:type="spellStart"/>
      <w:r w:rsidRPr="00BB1EC7">
        <w:rPr>
          <w:rFonts w:ascii="Times New Roman" w:eastAsia="Calibri" w:hAnsi="Times New Roman" w:cs="Times New Roman"/>
          <w:b/>
          <w:sz w:val="20"/>
          <w:szCs w:val="20"/>
        </w:rPr>
        <w:t>Коломыцевского</w:t>
      </w:r>
      <w:proofErr w:type="spellEnd"/>
      <w:r w:rsidRPr="00BB1EC7">
        <w:rPr>
          <w:rFonts w:ascii="Times New Roman" w:eastAsia="Calibri" w:hAnsi="Times New Roman" w:cs="Times New Roman"/>
          <w:b/>
          <w:sz w:val="20"/>
          <w:szCs w:val="20"/>
        </w:rPr>
        <w:t xml:space="preserve"> сельского поселения</w:t>
      </w:r>
    </w:p>
    <w:p w:rsidR="00BB1EC7" w:rsidRPr="00BB1EC7" w:rsidRDefault="00BB1EC7" w:rsidP="00BB1EC7">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rPr>
      </w:pPr>
    </w:p>
    <w:p w:rsidR="00BB1EC7" w:rsidRPr="00BB1EC7" w:rsidRDefault="00BB1EC7" w:rsidP="00BB1EC7">
      <w:pPr>
        <w:autoSpaceDE w:val="0"/>
        <w:autoSpaceDN w:val="0"/>
        <w:adjustRightInd w:val="0"/>
        <w:spacing w:after="0" w:line="240" w:lineRule="auto"/>
        <w:ind w:firstLine="540"/>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В поселении отсутствует система комплексного благоустройства. Большинство объектов внешнего благоустройства таких, как места отдыха, зеленые насаждения, сети наружного освещения, качество автомобильных дорог не обеспечивают комфортных условий для жизни и деятельности населения, нуждаются в </w:t>
      </w:r>
      <w:proofErr w:type="gramStart"/>
      <w:r w:rsidRPr="00BB1EC7">
        <w:rPr>
          <w:rFonts w:ascii="Times New Roman" w:eastAsia="Calibri" w:hAnsi="Times New Roman" w:cs="Times New Roman"/>
          <w:sz w:val="20"/>
          <w:szCs w:val="20"/>
        </w:rPr>
        <w:t>текущем  ремонте</w:t>
      </w:r>
      <w:proofErr w:type="gramEnd"/>
      <w:r w:rsidRPr="00BB1EC7">
        <w:rPr>
          <w:rFonts w:ascii="Times New Roman" w:eastAsia="Calibri" w:hAnsi="Times New Roman" w:cs="Times New Roman"/>
          <w:sz w:val="20"/>
          <w:szCs w:val="20"/>
        </w:rPr>
        <w:t xml:space="preserve"> и реконструкции.</w:t>
      </w:r>
    </w:p>
    <w:p w:rsidR="00BB1EC7" w:rsidRPr="00BB1EC7" w:rsidRDefault="00BB1EC7" w:rsidP="00BB1EC7">
      <w:pPr>
        <w:autoSpaceDE w:val="0"/>
        <w:autoSpaceDN w:val="0"/>
        <w:adjustRightInd w:val="0"/>
        <w:spacing w:after="0" w:line="240" w:lineRule="auto"/>
        <w:ind w:firstLine="540"/>
        <w:rPr>
          <w:rFonts w:ascii="Times New Roman" w:eastAsia="Calibri" w:hAnsi="Times New Roman" w:cs="Times New Roman"/>
          <w:sz w:val="20"/>
          <w:szCs w:val="20"/>
        </w:rPr>
      </w:pPr>
      <w:r w:rsidRPr="00BB1EC7">
        <w:rPr>
          <w:rFonts w:ascii="Times New Roman" w:eastAsia="Calibri" w:hAnsi="Times New Roman" w:cs="Times New Roman"/>
          <w:sz w:val="20"/>
          <w:szCs w:val="20"/>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BB1EC7" w:rsidRPr="00BB1EC7" w:rsidRDefault="00BB1EC7" w:rsidP="00BB1EC7">
      <w:pPr>
        <w:autoSpaceDE w:val="0"/>
        <w:autoSpaceDN w:val="0"/>
        <w:adjustRightInd w:val="0"/>
        <w:spacing w:after="0" w:line="240" w:lineRule="auto"/>
        <w:ind w:firstLine="540"/>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Существующая сеть наружного освещения не отвечает современным требованиям, износ сетей составляет 70%. </w:t>
      </w:r>
    </w:p>
    <w:p w:rsidR="00BB1EC7" w:rsidRPr="00BB1EC7" w:rsidRDefault="00BB1EC7" w:rsidP="00BB1EC7">
      <w:pPr>
        <w:autoSpaceDE w:val="0"/>
        <w:autoSpaceDN w:val="0"/>
        <w:adjustRightInd w:val="0"/>
        <w:spacing w:after="0" w:line="240" w:lineRule="auto"/>
        <w:ind w:firstLine="540"/>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На территории поселения расположено 2 кладбища, общей площадью 1,</w:t>
      </w:r>
      <w:proofErr w:type="gramStart"/>
      <w:r w:rsidRPr="00BB1EC7">
        <w:rPr>
          <w:rFonts w:ascii="Times New Roman" w:eastAsia="Calibri" w:hAnsi="Times New Roman" w:cs="Times New Roman"/>
          <w:sz w:val="20"/>
          <w:szCs w:val="20"/>
        </w:rPr>
        <w:t>66  га</w:t>
      </w:r>
      <w:proofErr w:type="gramEnd"/>
      <w:r w:rsidRPr="00BB1EC7">
        <w:rPr>
          <w:rFonts w:ascii="Times New Roman" w:eastAsia="Calibri" w:hAnsi="Times New Roman" w:cs="Times New Roman"/>
          <w:sz w:val="20"/>
          <w:szCs w:val="20"/>
        </w:rPr>
        <w:t xml:space="preserve">, на данный момент действующие. Существующий уровень благоустройства кладбищ не отвечает санитарным нормам и правилам (много порослей, сухих деревьев и т.д.). </w:t>
      </w:r>
    </w:p>
    <w:p w:rsidR="00BB1EC7" w:rsidRPr="00BB1EC7" w:rsidRDefault="00BB1EC7" w:rsidP="00BB1EC7">
      <w:pPr>
        <w:autoSpaceDE w:val="0"/>
        <w:autoSpaceDN w:val="0"/>
        <w:adjustRightInd w:val="0"/>
        <w:spacing w:after="0" w:line="240" w:lineRule="auto"/>
        <w:ind w:firstLine="540"/>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Также необходимо решать проблему о поддержании и сохранении памятников историко-культурного наследия, таких как: Братская могила №174 расположенная в парке с. </w:t>
      </w:r>
      <w:proofErr w:type="spellStart"/>
      <w:r w:rsidRPr="00BB1EC7">
        <w:rPr>
          <w:rFonts w:ascii="Times New Roman" w:eastAsia="Calibri" w:hAnsi="Times New Roman" w:cs="Times New Roman"/>
          <w:sz w:val="20"/>
          <w:szCs w:val="20"/>
        </w:rPr>
        <w:t>Коломыцево</w:t>
      </w:r>
      <w:proofErr w:type="spellEnd"/>
      <w:r w:rsidRPr="00BB1EC7">
        <w:rPr>
          <w:rFonts w:ascii="Times New Roman" w:eastAsia="Calibri" w:hAnsi="Times New Roman" w:cs="Times New Roman"/>
          <w:sz w:val="20"/>
          <w:szCs w:val="20"/>
        </w:rPr>
        <w:t xml:space="preserve"> и мемориальный </w:t>
      </w:r>
      <w:proofErr w:type="gramStart"/>
      <w:r w:rsidRPr="00BB1EC7">
        <w:rPr>
          <w:rFonts w:ascii="Times New Roman" w:eastAsia="Calibri" w:hAnsi="Times New Roman" w:cs="Times New Roman"/>
          <w:sz w:val="20"/>
          <w:szCs w:val="20"/>
        </w:rPr>
        <w:t>памятник  (</w:t>
      </w:r>
      <w:proofErr w:type="gramEnd"/>
      <w:r w:rsidRPr="00BB1EC7">
        <w:rPr>
          <w:rFonts w:ascii="Times New Roman" w:eastAsia="Calibri" w:hAnsi="Times New Roman" w:cs="Times New Roman"/>
          <w:sz w:val="20"/>
          <w:szCs w:val="20"/>
        </w:rPr>
        <w:t xml:space="preserve">далее – военно-мемориальные объекты).   </w:t>
      </w:r>
    </w:p>
    <w:p w:rsidR="00BB1EC7" w:rsidRPr="00BB1EC7" w:rsidRDefault="00BB1EC7" w:rsidP="00BB1EC7">
      <w:pPr>
        <w:autoSpaceDE w:val="0"/>
        <w:autoSpaceDN w:val="0"/>
        <w:adjustRightInd w:val="0"/>
        <w:spacing w:after="0" w:line="240" w:lineRule="auto"/>
        <w:ind w:firstLine="540"/>
        <w:rPr>
          <w:rFonts w:ascii="Times New Roman" w:eastAsia="Calibri" w:hAnsi="Times New Roman" w:cs="Times New Roman"/>
          <w:sz w:val="20"/>
          <w:szCs w:val="20"/>
        </w:rPr>
      </w:pPr>
      <w:r w:rsidRPr="00BB1EC7">
        <w:rPr>
          <w:rFonts w:ascii="Times New Roman" w:eastAsia="Calibri" w:hAnsi="Times New Roman" w:cs="Times New Roman"/>
          <w:sz w:val="20"/>
          <w:szCs w:val="20"/>
        </w:rPr>
        <w:t>Требуется дополнительная разбивка клумб и установки малых форм. Детские площадки требуют постоянного ухода.</w:t>
      </w:r>
    </w:p>
    <w:p w:rsidR="00BB1EC7" w:rsidRPr="00BB1EC7" w:rsidRDefault="00BB1EC7" w:rsidP="00BB1EC7">
      <w:pPr>
        <w:autoSpaceDE w:val="0"/>
        <w:autoSpaceDN w:val="0"/>
        <w:adjustRightInd w:val="0"/>
        <w:spacing w:after="0" w:line="240" w:lineRule="auto"/>
        <w:ind w:firstLine="540"/>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Общая протяженность автомобильных дорог, находящихся в муниципальной собственности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составляет 46,7 км, с улучшенным покрытием – 11,9 км.</w:t>
      </w:r>
    </w:p>
    <w:p w:rsidR="00BB1EC7" w:rsidRPr="00BB1EC7" w:rsidRDefault="00BB1EC7" w:rsidP="00BB1EC7">
      <w:pPr>
        <w:autoSpaceDE w:val="0"/>
        <w:autoSpaceDN w:val="0"/>
        <w:adjustRightInd w:val="0"/>
        <w:spacing w:after="0" w:line="240" w:lineRule="auto"/>
        <w:ind w:firstLine="540"/>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На территории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расположено 1 место воинских </w:t>
      </w:r>
      <w:proofErr w:type="gramStart"/>
      <w:r w:rsidRPr="00BB1EC7">
        <w:rPr>
          <w:rFonts w:ascii="Times New Roman" w:eastAsia="Calibri" w:hAnsi="Times New Roman" w:cs="Times New Roman"/>
          <w:sz w:val="20"/>
          <w:szCs w:val="20"/>
        </w:rPr>
        <w:t>захоронений,  находящееся</w:t>
      </w:r>
      <w:proofErr w:type="gramEnd"/>
      <w:r w:rsidRPr="00BB1EC7">
        <w:rPr>
          <w:rFonts w:ascii="Times New Roman" w:eastAsia="Calibri" w:hAnsi="Times New Roman" w:cs="Times New Roman"/>
          <w:sz w:val="20"/>
          <w:szCs w:val="20"/>
        </w:rPr>
        <w:t xml:space="preserve"> в удовлетворительном состоянии.</w:t>
      </w:r>
    </w:p>
    <w:p w:rsidR="00BB1EC7" w:rsidRPr="00BB1EC7" w:rsidRDefault="00BB1EC7" w:rsidP="00BB1EC7">
      <w:pPr>
        <w:autoSpaceDE w:val="0"/>
        <w:autoSpaceDN w:val="0"/>
        <w:adjustRightInd w:val="0"/>
        <w:spacing w:after="0" w:line="240" w:lineRule="auto"/>
        <w:ind w:firstLine="540"/>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Сети водоснабжения села </w:t>
      </w:r>
      <w:proofErr w:type="spellStart"/>
      <w:r w:rsidRPr="00BB1EC7">
        <w:rPr>
          <w:rFonts w:ascii="Times New Roman" w:eastAsia="Calibri" w:hAnsi="Times New Roman" w:cs="Times New Roman"/>
          <w:sz w:val="20"/>
          <w:szCs w:val="20"/>
        </w:rPr>
        <w:t>Коломыцево</w:t>
      </w:r>
      <w:proofErr w:type="spellEnd"/>
      <w:r w:rsidRPr="00BB1EC7">
        <w:rPr>
          <w:rFonts w:ascii="Times New Roman" w:eastAsia="Calibri" w:hAnsi="Times New Roman" w:cs="Times New Roman"/>
          <w:sz w:val="20"/>
          <w:szCs w:val="20"/>
        </w:rPr>
        <w:t xml:space="preserve"> нуждаются в ремонте.</w:t>
      </w:r>
    </w:p>
    <w:p w:rsidR="00BB1EC7" w:rsidRPr="00BB1EC7" w:rsidRDefault="00BB1EC7" w:rsidP="00BB1EC7">
      <w:pPr>
        <w:autoSpaceDE w:val="0"/>
        <w:autoSpaceDN w:val="0"/>
        <w:adjustRightInd w:val="0"/>
        <w:spacing w:after="0" w:line="240" w:lineRule="auto"/>
        <w:ind w:firstLine="540"/>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В связи с ограниченностью бюджетных средств, выделяемых на перечисленные цели, проблемы комплексного </w:t>
      </w:r>
      <w:proofErr w:type="gramStart"/>
      <w:r w:rsidRPr="00BB1EC7">
        <w:rPr>
          <w:rFonts w:ascii="Times New Roman" w:eastAsia="Calibri" w:hAnsi="Times New Roman" w:cs="Times New Roman"/>
          <w:sz w:val="20"/>
          <w:szCs w:val="20"/>
        </w:rPr>
        <w:t>благоустройства  остаются</w:t>
      </w:r>
      <w:proofErr w:type="gramEnd"/>
      <w:r w:rsidRPr="00BB1EC7">
        <w:rPr>
          <w:rFonts w:ascii="Times New Roman" w:eastAsia="Calibri" w:hAnsi="Times New Roman" w:cs="Times New Roman"/>
          <w:sz w:val="20"/>
          <w:szCs w:val="20"/>
        </w:rPr>
        <w:t xml:space="preserve"> острыми. Их решение возможно только с помощью принятия программы по комплексному </w:t>
      </w:r>
      <w:proofErr w:type="gramStart"/>
      <w:r w:rsidRPr="00BB1EC7">
        <w:rPr>
          <w:rFonts w:ascii="Times New Roman" w:eastAsia="Calibri" w:hAnsi="Times New Roman" w:cs="Times New Roman"/>
          <w:sz w:val="20"/>
          <w:szCs w:val="20"/>
        </w:rPr>
        <w:t>благоустройству  поселения</w:t>
      </w:r>
      <w:proofErr w:type="gramEnd"/>
      <w:r w:rsidRPr="00BB1EC7">
        <w:rPr>
          <w:rFonts w:ascii="Times New Roman" w:eastAsia="Calibri" w:hAnsi="Times New Roman" w:cs="Times New Roman"/>
          <w:sz w:val="20"/>
          <w:szCs w:val="20"/>
        </w:rPr>
        <w:t>.</w:t>
      </w:r>
    </w:p>
    <w:p w:rsidR="00BB1EC7" w:rsidRPr="00BB1EC7" w:rsidRDefault="00BB1EC7" w:rsidP="00BB1EC7">
      <w:pPr>
        <w:autoSpaceDE w:val="0"/>
        <w:autoSpaceDN w:val="0"/>
        <w:adjustRightInd w:val="0"/>
        <w:spacing w:after="0" w:line="240" w:lineRule="auto"/>
        <w:ind w:firstLine="540"/>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BB1EC7">
        <w:rPr>
          <w:rFonts w:ascii="Times New Roman" w:eastAsia="Calibri" w:hAnsi="Times New Roman" w:cs="Times New Roman"/>
          <w:b/>
          <w:sz w:val="20"/>
          <w:szCs w:val="20"/>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proofErr w:type="spellStart"/>
      <w:r w:rsidRPr="00BB1EC7">
        <w:rPr>
          <w:rFonts w:ascii="Times New Roman" w:eastAsia="Calibri" w:hAnsi="Times New Roman" w:cs="Times New Roman"/>
          <w:b/>
          <w:sz w:val="20"/>
          <w:szCs w:val="20"/>
        </w:rPr>
        <w:t>Коломыцевского</w:t>
      </w:r>
      <w:proofErr w:type="spellEnd"/>
      <w:r w:rsidRPr="00BB1EC7">
        <w:rPr>
          <w:rFonts w:ascii="Times New Roman" w:eastAsia="Calibri" w:hAnsi="Times New Roman" w:cs="Times New Roman"/>
          <w:b/>
          <w:sz w:val="20"/>
          <w:szCs w:val="20"/>
        </w:rPr>
        <w:t xml:space="preserve"> сельского поселения </w:t>
      </w:r>
      <w:r w:rsidRPr="00BB1EC7">
        <w:rPr>
          <w:rFonts w:ascii="Times New Roman" w:eastAsia="Calibri" w:hAnsi="Times New Roman" w:cs="Times New Roman"/>
          <w:b/>
          <w:bCs/>
          <w:sz w:val="20"/>
          <w:szCs w:val="20"/>
        </w:rPr>
        <w:t>«</w:t>
      </w:r>
      <w:r w:rsidRPr="00BB1EC7">
        <w:rPr>
          <w:rFonts w:ascii="Times New Roman" w:eastAsia="Calibri" w:hAnsi="Times New Roman" w:cs="Times New Roman"/>
          <w:b/>
          <w:sz w:val="20"/>
          <w:szCs w:val="20"/>
        </w:rPr>
        <w:t>Развитие территории поселения</w:t>
      </w:r>
      <w:r w:rsidRPr="00BB1EC7">
        <w:rPr>
          <w:rFonts w:ascii="Times New Roman" w:eastAsia="Calibri" w:hAnsi="Times New Roman" w:cs="Times New Roman"/>
          <w:b/>
          <w:bCs/>
          <w:sz w:val="20"/>
          <w:szCs w:val="20"/>
        </w:rPr>
        <w:t>»</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autoSpaceDE w:val="0"/>
        <w:autoSpaceDN w:val="0"/>
        <w:adjustRightInd w:val="0"/>
        <w:spacing w:after="0" w:line="240" w:lineRule="auto"/>
        <w:ind w:firstLine="540"/>
        <w:rPr>
          <w:rFonts w:ascii="Times New Roman" w:eastAsia="Calibri" w:hAnsi="Times New Roman" w:cs="Times New Roman"/>
          <w:sz w:val="20"/>
          <w:szCs w:val="20"/>
        </w:rPr>
      </w:pPr>
      <w:r w:rsidRPr="00BB1EC7">
        <w:rPr>
          <w:rFonts w:ascii="Times New Roman" w:eastAsia="Calibri" w:hAnsi="Times New Roman" w:cs="Times New Roman"/>
          <w:sz w:val="20"/>
          <w:szCs w:val="20"/>
        </w:rPr>
        <w:t>Главной целью программы является:</w:t>
      </w:r>
    </w:p>
    <w:p w:rsidR="00BB1EC7" w:rsidRPr="00BB1EC7" w:rsidRDefault="00BB1EC7" w:rsidP="00BB1EC7">
      <w:pPr>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-создание системы комплексного благоустройства, направленной на улучшение качества жизни </w:t>
      </w:r>
      <w:proofErr w:type="gramStart"/>
      <w:r w:rsidRPr="00BB1EC7">
        <w:rPr>
          <w:rFonts w:ascii="Times New Roman" w:eastAsia="Calibri" w:hAnsi="Times New Roman" w:cs="Times New Roman"/>
          <w:sz w:val="20"/>
          <w:szCs w:val="20"/>
        </w:rPr>
        <w:t>населения;  повышение</w:t>
      </w:r>
      <w:proofErr w:type="gramEnd"/>
      <w:r w:rsidRPr="00BB1EC7">
        <w:rPr>
          <w:rFonts w:ascii="Times New Roman" w:eastAsia="Calibri" w:hAnsi="Times New Roman" w:cs="Times New Roman"/>
          <w:sz w:val="20"/>
          <w:szCs w:val="20"/>
        </w:rPr>
        <w:t xml:space="preserve">  благосостояния и комфортности   проживания населения на территории поселения.</w:t>
      </w:r>
    </w:p>
    <w:p w:rsidR="00BB1EC7" w:rsidRPr="00BB1EC7" w:rsidRDefault="00BB1EC7" w:rsidP="00BB1EC7">
      <w:pPr>
        <w:autoSpaceDE w:val="0"/>
        <w:autoSpaceDN w:val="0"/>
        <w:adjustRightInd w:val="0"/>
        <w:spacing w:after="0" w:line="240" w:lineRule="auto"/>
        <w:ind w:firstLine="540"/>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Программа разрабатывается на среднесрочный период с возможной </w:t>
      </w:r>
      <w:proofErr w:type="gramStart"/>
      <w:r w:rsidRPr="00BB1EC7">
        <w:rPr>
          <w:rFonts w:ascii="Times New Roman" w:eastAsia="Calibri" w:hAnsi="Times New Roman" w:cs="Times New Roman"/>
          <w:sz w:val="20"/>
          <w:szCs w:val="20"/>
        </w:rPr>
        <w:t>ежегодной,  корректировкой</w:t>
      </w:r>
      <w:proofErr w:type="gramEnd"/>
      <w:r w:rsidRPr="00BB1EC7">
        <w:rPr>
          <w:rFonts w:ascii="Times New Roman" w:eastAsia="Calibri" w:hAnsi="Times New Roman" w:cs="Times New Roman"/>
          <w:sz w:val="20"/>
          <w:szCs w:val="20"/>
        </w:rPr>
        <w:t>.</w:t>
      </w:r>
    </w:p>
    <w:p w:rsidR="00BB1EC7" w:rsidRPr="00BB1EC7" w:rsidRDefault="00BB1EC7" w:rsidP="00BB1EC7">
      <w:pPr>
        <w:autoSpaceDE w:val="0"/>
        <w:autoSpaceDN w:val="0"/>
        <w:adjustRightInd w:val="0"/>
        <w:spacing w:after="0" w:line="240" w:lineRule="auto"/>
        <w:ind w:firstLine="540"/>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Достижение цели программы потребует решения следующих задач:</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-комплексное благоустройство, озеленение, освещение территорий поселения,</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привлечение предприятий, организаций, жителей поселения к участию в решении проблем благоустройства поселения,</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поддержание благоприятного состояния окружающей среды,</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Реализация программы окажет благоприятное воздействие на условия проживания населения на территории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их экономическую сферу и экологическую обстановку.</w:t>
      </w:r>
    </w:p>
    <w:p w:rsidR="00BB1EC7" w:rsidRPr="00BB1EC7" w:rsidRDefault="00BB1EC7" w:rsidP="00BB1EC7">
      <w:pPr>
        <w:tabs>
          <w:tab w:val="left" w:pos="459"/>
          <w:tab w:val="left" w:pos="1134"/>
        </w:tabs>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BB1EC7" w:rsidRPr="00BB1EC7" w:rsidRDefault="00BB1EC7" w:rsidP="00BB1EC7">
      <w:pPr>
        <w:spacing w:after="0" w:line="240" w:lineRule="auto"/>
        <w:jc w:val="center"/>
        <w:rPr>
          <w:rFonts w:ascii="Times New Roman" w:eastAsia="Calibri" w:hAnsi="Times New Roman" w:cs="Times New Roman"/>
          <w:sz w:val="20"/>
          <w:szCs w:val="20"/>
        </w:rPr>
      </w:pPr>
    </w:p>
    <w:p w:rsidR="00BB1EC7" w:rsidRPr="00BB1EC7" w:rsidRDefault="00BB1EC7" w:rsidP="00BB1EC7">
      <w:pP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Раздел 3. Характеристика основных мероприятий муниципальной программы </w:t>
      </w:r>
      <w:proofErr w:type="spellStart"/>
      <w:r w:rsidRPr="00BB1EC7">
        <w:rPr>
          <w:rFonts w:ascii="Times New Roman" w:eastAsia="Calibri" w:hAnsi="Times New Roman" w:cs="Times New Roman"/>
          <w:b/>
          <w:sz w:val="20"/>
          <w:szCs w:val="20"/>
        </w:rPr>
        <w:t>Коломыцевского</w:t>
      </w:r>
      <w:proofErr w:type="spellEnd"/>
      <w:r w:rsidRPr="00BB1EC7">
        <w:rPr>
          <w:rFonts w:ascii="Times New Roman" w:eastAsia="Calibri" w:hAnsi="Times New Roman" w:cs="Times New Roman"/>
          <w:b/>
          <w:sz w:val="20"/>
          <w:szCs w:val="20"/>
        </w:rPr>
        <w:t xml:space="preserve"> сельского поселения "Развитие территории поселения"</w:t>
      </w:r>
    </w:p>
    <w:p w:rsidR="00BB1EC7" w:rsidRPr="00BB1EC7" w:rsidRDefault="00BB1EC7" w:rsidP="00BB1EC7">
      <w:pPr>
        <w:spacing w:after="0" w:line="240" w:lineRule="auto"/>
        <w:jc w:val="center"/>
        <w:rPr>
          <w:rFonts w:ascii="Times New Roman" w:eastAsia="Calibri" w:hAnsi="Times New Roman" w:cs="Times New Roman"/>
          <w:b/>
          <w:sz w:val="20"/>
          <w:szCs w:val="20"/>
        </w:rPr>
      </w:pP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Основное мероприятие 3.1. «Ремонт и содержание муниципальных дорог»</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Для реализации мер, направленных на развитие сети автомобильных дорог</w:t>
      </w:r>
      <w:r w:rsidRPr="00BB1EC7">
        <w:rPr>
          <w:rFonts w:ascii="Times New Roman" w:eastAsia="Calibri" w:hAnsi="Times New Roman" w:cs="Times New Roman"/>
          <w:sz w:val="20"/>
          <w:szCs w:val="20"/>
          <w:lang w:eastAsia="ru-RU"/>
        </w:rPr>
        <w:t>, запланированы</w:t>
      </w:r>
      <w:r w:rsidRPr="00BB1EC7">
        <w:rPr>
          <w:rFonts w:ascii="Times New Roman" w:eastAsia="Calibri" w:hAnsi="Times New Roman" w:cs="Times New Roman"/>
          <w:sz w:val="20"/>
          <w:szCs w:val="20"/>
        </w:rPr>
        <w:t xml:space="preserve"> следующие мероприятия: </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строительство, реконструкция, содержание, капитальный (</w:t>
      </w:r>
      <w:proofErr w:type="gramStart"/>
      <w:r w:rsidRPr="00BB1EC7">
        <w:rPr>
          <w:rFonts w:ascii="Times New Roman" w:eastAsia="Calibri" w:hAnsi="Times New Roman" w:cs="Times New Roman"/>
          <w:sz w:val="20"/>
          <w:szCs w:val="20"/>
        </w:rPr>
        <w:t>текущий)  ремонт</w:t>
      </w:r>
      <w:proofErr w:type="gramEnd"/>
      <w:r w:rsidRPr="00BB1EC7">
        <w:rPr>
          <w:rFonts w:ascii="Times New Roman" w:eastAsia="Calibri" w:hAnsi="Times New Roman" w:cs="Times New Roman"/>
          <w:sz w:val="20"/>
          <w:szCs w:val="20"/>
        </w:rPr>
        <w:t xml:space="preserve"> автомобильных дорог общего пользования местного значения.</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Основное мероприятие 3.2. «Развитие сети уличного освещения»</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Для реализации мер, направленных на развитие сети уличного освещения</w:t>
      </w:r>
      <w:r w:rsidRPr="00BB1EC7">
        <w:rPr>
          <w:rFonts w:ascii="Times New Roman" w:eastAsia="Calibri" w:hAnsi="Times New Roman" w:cs="Times New Roman"/>
          <w:sz w:val="20"/>
          <w:szCs w:val="20"/>
          <w:lang w:eastAsia="ru-RU"/>
        </w:rPr>
        <w:t xml:space="preserve">, </w:t>
      </w:r>
      <w:r w:rsidRPr="00BB1EC7">
        <w:rPr>
          <w:rFonts w:ascii="Times New Roman" w:eastAsia="Calibri" w:hAnsi="Times New Roman" w:cs="Times New Roman"/>
          <w:sz w:val="20"/>
          <w:szCs w:val="20"/>
        </w:rPr>
        <w:t>запланированы следующие мероприятия:</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расходы на оплату электроэнергии,</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повышение энергетической </w:t>
      </w:r>
      <w:proofErr w:type="gramStart"/>
      <w:r w:rsidRPr="00BB1EC7">
        <w:rPr>
          <w:rFonts w:ascii="Times New Roman" w:eastAsia="Calibri" w:hAnsi="Times New Roman" w:cs="Times New Roman"/>
          <w:sz w:val="20"/>
          <w:szCs w:val="20"/>
        </w:rPr>
        <w:t>эффективности  и</w:t>
      </w:r>
      <w:proofErr w:type="gramEnd"/>
      <w:r w:rsidRPr="00BB1EC7">
        <w:rPr>
          <w:rFonts w:ascii="Times New Roman" w:eastAsia="Calibri" w:hAnsi="Times New Roman" w:cs="Times New Roman"/>
          <w:sz w:val="20"/>
          <w:szCs w:val="20"/>
        </w:rPr>
        <w:t xml:space="preserve"> снижение затрат на оплату электроэнергии</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реконструкция и ремонт уличного освещения.</w:t>
      </w:r>
    </w:p>
    <w:p w:rsidR="00BB1EC7" w:rsidRPr="00BB1EC7" w:rsidRDefault="00BB1EC7" w:rsidP="00BB1EC7">
      <w:pPr>
        <w:widowControl w:val="0"/>
        <w:autoSpaceDE w:val="0"/>
        <w:autoSpaceDN w:val="0"/>
        <w:adjustRightInd w:val="0"/>
        <w:spacing w:after="0" w:line="240" w:lineRule="auto"/>
        <w:outlineLvl w:val="4"/>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Основное мероприятие 3.3.  «Благоустройство территории поселения»</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Для реализации мер, направленных на благоустройство территории поселения, </w:t>
      </w:r>
      <w:proofErr w:type="gramStart"/>
      <w:r w:rsidRPr="00BB1EC7">
        <w:rPr>
          <w:rFonts w:ascii="Times New Roman" w:eastAsia="Calibri" w:hAnsi="Times New Roman" w:cs="Times New Roman"/>
          <w:sz w:val="20"/>
          <w:szCs w:val="20"/>
        </w:rPr>
        <w:t>запланированы  следующие</w:t>
      </w:r>
      <w:proofErr w:type="gramEnd"/>
      <w:r w:rsidRPr="00BB1EC7">
        <w:rPr>
          <w:rFonts w:ascii="Times New Roman" w:eastAsia="Calibri" w:hAnsi="Times New Roman" w:cs="Times New Roman"/>
          <w:sz w:val="20"/>
          <w:szCs w:val="20"/>
        </w:rPr>
        <w:t xml:space="preserve"> мероприятия:</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ликвидация несанкционированных свалок,</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вывоз твердых бытовых отходов,</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содержание мест вывоза бытовых отходов в соответствие с санитарными нормами,</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озеленение мест отдыха, разбивка клумб, парка</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highlight w:val="yellow"/>
        </w:rPr>
      </w:pPr>
      <w:r w:rsidRPr="00BB1EC7">
        <w:rPr>
          <w:rFonts w:ascii="Times New Roman" w:eastAsia="Calibri" w:hAnsi="Times New Roman" w:cs="Times New Roman"/>
          <w:sz w:val="20"/>
          <w:szCs w:val="20"/>
        </w:rPr>
        <w:t>- удаление сухостоя, обрезка сухих деревьев, скашивание сорной растительности.</w:t>
      </w:r>
    </w:p>
    <w:p w:rsidR="00BB1EC7" w:rsidRPr="00BB1EC7" w:rsidRDefault="00BB1EC7" w:rsidP="00BB1EC7">
      <w:pPr>
        <w:widowControl w:val="0"/>
        <w:autoSpaceDE w:val="0"/>
        <w:autoSpaceDN w:val="0"/>
        <w:adjustRightInd w:val="0"/>
        <w:spacing w:after="0" w:line="240" w:lineRule="auto"/>
        <w:outlineLvl w:val="4"/>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 xml:space="preserve">Основное мероприятие </w:t>
      </w:r>
      <w:proofErr w:type="gramStart"/>
      <w:r w:rsidRPr="00BB1EC7">
        <w:rPr>
          <w:rFonts w:ascii="Times New Roman" w:eastAsia="Calibri" w:hAnsi="Times New Roman" w:cs="Times New Roman"/>
          <w:sz w:val="20"/>
          <w:szCs w:val="20"/>
        </w:rPr>
        <w:t>3.4  «</w:t>
      </w:r>
      <w:proofErr w:type="gramEnd"/>
      <w:r w:rsidRPr="00BB1EC7">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Для реализации мер, направленных на повышение энергетической эффективности на территории поселения, </w:t>
      </w:r>
      <w:proofErr w:type="gramStart"/>
      <w:r w:rsidRPr="00BB1EC7">
        <w:rPr>
          <w:rFonts w:ascii="Times New Roman" w:eastAsia="Calibri" w:hAnsi="Times New Roman" w:cs="Times New Roman"/>
          <w:sz w:val="20"/>
          <w:szCs w:val="20"/>
        </w:rPr>
        <w:t>запланированы  следующие</w:t>
      </w:r>
      <w:proofErr w:type="gramEnd"/>
      <w:r w:rsidRPr="00BB1EC7">
        <w:rPr>
          <w:rFonts w:ascii="Times New Roman" w:eastAsia="Calibri" w:hAnsi="Times New Roman" w:cs="Times New Roman"/>
          <w:sz w:val="20"/>
          <w:szCs w:val="20"/>
        </w:rPr>
        <w:t xml:space="preserve"> мероприятия:</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расходы на реконструкцию уличного освещения,</w:t>
      </w:r>
    </w:p>
    <w:p w:rsidR="00BB1EC7" w:rsidRPr="00BB1EC7" w:rsidRDefault="00BB1EC7" w:rsidP="00BB1EC7">
      <w:pPr>
        <w:widowControl w:val="0"/>
        <w:autoSpaceDE w:val="0"/>
        <w:autoSpaceDN w:val="0"/>
        <w:adjustRightInd w:val="0"/>
        <w:spacing w:after="0" w:line="240" w:lineRule="auto"/>
        <w:outlineLvl w:val="4"/>
        <w:rPr>
          <w:rFonts w:ascii="Times New Roman" w:eastAsia="Calibri" w:hAnsi="Times New Roman" w:cs="Times New Roman"/>
          <w:sz w:val="20"/>
          <w:szCs w:val="20"/>
          <w:highlight w:val="yellow"/>
        </w:rPr>
      </w:pPr>
      <w:r w:rsidRPr="00BB1EC7">
        <w:rPr>
          <w:rFonts w:ascii="Times New Roman" w:eastAsia="Calibri" w:hAnsi="Times New Roman" w:cs="Times New Roman"/>
          <w:sz w:val="20"/>
          <w:szCs w:val="20"/>
        </w:rPr>
        <w:t xml:space="preserve">          - расходы на приобретение </w:t>
      </w:r>
      <w:proofErr w:type="gramStart"/>
      <w:r w:rsidRPr="00BB1EC7">
        <w:rPr>
          <w:rFonts w:ascii="Times New Roman" w:eastAsia="Calibri" w:hAnsi="Times New Roman" w:cs="Times New Roman"/>
          <w:sz w:val="20"/>
          <w:szCs w:val="20"/>
        </w:rPr>
        <w:t>фонарей  уличного</w:t>
      </w:r>
      <w:proofErr w:type="gramEnd"/>
      <w:r w:rsidRPr="00BB1EC7">
        <w:rPr>
          <w:rFonts w:ascii="Times New Roman" w:eastAsia="Calibri" w:hAnsi="Times New Roman" w:cs="Times New Roman"/>
          <w:sz w:val="20"/>
          <w:szCs w:val="20"/>
        </w:rPr>
        <w:t xml:space="preserve"> освещения. </w:t>
      </w:r>
    </w:p>
    <w:p w:rsidR="00BB1EC7" w:rsidRPr="00BB1EC7" w:rsidRDefault="00BB1EC7" w:rsidP="00BB1EC7">
      <w:pPr>
        <w:widowControl w:val="0"/>
        <w:autoSpaceDE w:val="0"/>
        <w:autoSpaceDN w:val="0"/>
        <w:adjustRightInd w:val="0"/>
        <w:spacing w:after="0" w:line="240" w:lineRule="auto"/>
        <w:outlineLvl w:val="4"/>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Основное мероприятие </w:t>
      </w:r>
      <w:proofErr w:type="gramStart"/>
      <w:r w:rsidRPr="00BB1EC7">
        <w:rPr>
          <w:rFonts w:ascii="Times New Roman" w:eastAsia="Calibri" w:hAnsi="Times New Roman" w:cs="Times New Roman"/>
          <w:sz w:val="20"/>
          <w:szCs w:val="20"/>
        </w:rPr>
        <w:t>3.5  «</w:t>
      </w:r>
      <w:proofErr w:type="gramEnd"/>
      <w:r w:rsidRPr="00BB1EC7">
        <w:rPr>
          <w:rFonts w:ascii="Times New Roman" w:eastAsia="Calibri" w:hAnsi="Times New Roman" w:cs="Times New Roman"/>
          <w:sz w:val="20"/>
          <w:szCs w:val="20"/>
        </w:rPr>
        <w:t>Благоустройство мест массового отдыха»</w:t>
      </w:r>
    </w:p>
    <w:p w:rsidR="00BB1EC7" w:rsidRPr="00BB1EC7" w:rsidRDefault="00BB1EC7" w:rsidP="00BB1EC7">
      <w:pPr>
        <w:tabs>
          <w:tab w:val="left" w:pos="2410"/>
        </w:tabs>
        <w:suppressAutoHyphens/>
        <w:spacing w:after="0" w:line="240" w:lineRule="auto"/>
        <w:ind w:firstLine="720"/>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Для реализации мер, направленных на улучшение и </w:t>
      </w:r>
      <w:proofErr w:type="gramStart"/>
      <w:r w:rsidRPr="00BB1EC7">
        <w:rPr>
          <w:rFonts w:ascii="Times New Roman" w:eastAsia="Calibri" w:hAnsi="Times New Roman" w:cs="Times New Roman"/>
          <w:sz w:val="20"/>
          <w:szCs w:val="20"/>
          <w:lang w:eastAsia="ru-RU"/>
        </w:rPr>
        <w:t>благоустройство мест массового отдыха</w:t>
      </w:r>
      <w:proofErr w:type="gramEnd"/>
      <w:r w:rsidRPr="00BB1EC7">
        <w:rPr>
          <w:rFonts w:ascii="Times New Roman" w:eastAsia="Calibri" w:hAnsi="Times New Roman" w:cs="Times New Roman"/>
          <w:sz w:val="20"/>
          <w:szCs w:val="20"/>
          <w:lang w:eastAsia="ru-RU"/>
        </w:rPr>
        <w:t xml:space="preserve"> является развитие и обустройство мест массового отдыха населения на территории </w:t>
      </w:r>
      <w:proofErr w:type="spellStart"/>
      <w:r w:rsidRPr="00BB1EC7">
        <w:rPr>
          <w:rFonts w:ascii="Times New Roman" w:eastAsia="Calibri" w:hAnsi="Times New Roman" w:cs="Times New Roman"/>
          <w:sz w:val="20"/>
          <w:szCs w:val="20"/>
          <w:lang w:eastAsia="ru-RU"/>
        </w:rPr>
        <w:t>Коломыцевского</w:t>
      </w:r>
      <w:proofErr w:type="spellEnd"/>
      <w:r w:rsidRPr="00BB1EC7">
        <w:rPr>
          <w:rFonts w:ascii="Times New Roman" w:eastAsia="Calibri" w:hAnsi="Times New Roman" w:cs="Times New Roman"/>
          <w:sz w:val="20"/>
          <w:szCs w:val="20"/>
          <w:lang w:eastAsia="ru-RU"/>
        </w:rPr>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BB1EC7" w:rsidRPr="00BB1EC7" w:rsidRDefault="00BB1EC7" w:rsidP="00BB1EC7">
      <w:pPr>
        <w:tabs>
          <w:tab w:val="left" w:pos="2410"/>
        </w:tabs>
        <w:suppressAutoHyphens/>
        <w:spacing w:after="0" w:line="240" w:lineRule="auto"/>
        <w:ind w:firstLine="720"/>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Запланированы следующие мероприятия:</w:t>
      </w: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восстановление освещения парка;</w:t>
      </w: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возведение детского игрового комплекса;</w:t>
      </w: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разбивка клумб; </w:t>
      </w: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установка лавочек;</w:t>
      </w: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установка урн;</w:t>
      </w: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установка фонтана;</w:t>
      </w: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омоложение деревьев и кустарников;</w:t>
      </w:r>
    </w:p>
    <w:p w:rsidR="00BB1EC7" w:rsidRPr="00BB1EC7" w:rsidRDefault="00BB1EC7" w:rsidP="00BB1EC7">
      <w:pPr>
        <w:spacing w:after="0" w:line="240" w:lineRule="auto"/>
        <w:ind w:firstLine="709"/>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устройство тротуаров;</w:t>
      </w:r>
    </w:p>
    <w:p w:rsidR="00BB1EC7" w:rsidRPr="00BB1EC7" w:rsidRDefault="00BB1EC7" w:rsidP="00BB1EC7">
      <w:pPr>
        <w:tabs>
          <w:tab w:val="left" w:pos="2410"/>
        </w:tabs>
        <w:suppressAutoHyphens/>
        <w:spacing w:after="0" w:line="240" w:lineRule="auto"/>
        <w:ind w:firstLine="709"/>
        <w:jc w:val="both"/>
        <w:rPr>
          <w:rFonts w:ascii="Times New Roman" w:eastAsia="Times New Roman" w:hAnsi="Times New Roman" w:cs="Times New Roman"/>
          <w:b/>
          <w:color w:val="FF0000"/>
          <w:sz w:val="20"/>
          <w:szCs w:val="20"/>
        </w:rPr>
      </w:pPr>
      <w:r w:rsidRPr="00BB1EC7">
        <w:rPr>
          <w:rFonts w:ascii="Times New Roman" w:eastAsia="Times New Roman" w:hAnsi="Times New Roman" w:cs="Times New Roman"/>
          <w:sz w:val="20"/>
          <w:szCs w:val="20"/>
        </w:rPr>
        <w:t>- установка ограждения вокруг парка.</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 содержание, ремонт, реконструкция мест массового отдыха населения,</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 строительство спортивных объектов.</w:t>
      </w:r>
    </w:p>
    <w:p w:rsidR="00BB1EC7" w:rsidRPr="00BB1EC7" w:rsidRDefault="00BB1EC7" w:rsidP="00BB1EC7">
      <w:pPr>
        <w:widowControl w:val="0"/>
        <w:autoSpaceDE w:val="0"/>
        <w:autoSpaceDN w:val="0"/>
        <w:adjustRightInd w:val="0"/>
        <w:spacing w:after="0" w:line="240" w:lineRule="auto"/>
        <w:jc w:val="both"/>
        <w:outlineLvl w:val="4"/>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Основное мероприятие 3.6.  «Реконструкция сетей   объектов водоснабжения»</w:t>
      </w:r>
    </w:p>
    <w:p w:rsidR="00BB1EC7" w:rsidRPr="00BB1EC7" w:rsidRDefault="00BB1EC7" w:rsidP="00BB1EC7">
      <w:pPr>
        <w:widowControl w:val="0"/>
        <w:autoSpaceDE w:val="0"/>
        <w:autoSpaceDN w:val="0"/>
        <w:adjustRightInd w:val="0"/>
        <w:spacing w:after="0" w:line="240" w:lineRule="auto"/>
        <w:jc w:val="both"/>
        <w:outlineLvl w:val="4"/>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Для реализации мер, направленных на реконструкцию сетей   объектов водоснабжения на территории поселения, </w:t>
      </w:r>
      <w:proofErr w:type="gramStart"/>
      <w:r w:rsidRPr="00BB1EC7">
        <w:rPr>
          <w:rFonts w:ascii="Times New Roman" w:eastAsia="Calibri" w:hAnsi="Times New Roman" w:cs="Times New Roman"/>
          <w:sz w:val="20"/>
          <w:szCs w:val="20"/>
        </w:rPr>
        <w:t>запланированы  следующие</w:t>
      </w:r>
      <w:proofErr w:type="gramEnd"/>
      <w:r w:rsidRPr="00BB1EC7">
        <w:rPr>
          <w:rFonts w:ascii="Times New Roman" w:eastAsia="Calibri" w:hAnsi="Times New Roman" w:cs="Times New Roman"/>
          <w:sz w:val="20"/>
          <w:szCs w:val="20"/>
        </w:rPr>
        <w:t xml:space="preserve"> мероприятия:</w:t>
      </w:r>
    </w:p>
    <w:p w:rsidR="00BB1EC7" w:rsidRPr="00BB1EC7" w:rsidRDefault="00BB1EC7" w:rsidP="00BB1EC7">
      <w:pPr>
        <w:widowControl w:val="0"/>
        <w:autoSpaceDE w:val="0"/>
        <w:autoSpaceDN w:val="0"/>
        <w:adjustRightInd w:val="0"/>
        <w:spacing w:after="0" w:line="240" w:lineRule="auto"/>
        <w:jc w:val="both"/>
        <w:outlineLvl w:val="4"/>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 реконструкцию сетей   объектов водоснабжения.</w:t>
      </w:r>
    </w:p>
    <w:p w:rsidR="00BB1EC7" w:rsidRPr="00BB1EC7" w:rsidRDefault="00BB1EC7" w:rsidP="00BB1EC7">
      <w:pPr>
        <w:widowControl w:val="0"/>
        <w:autoSpaceDE w:val="0"/>
        <w:autoSpaceDN w:val="0"/>
        <w:adjustRightInd w:val="0"/>
        <w:spacing w:after="0" w:line="240" w:lineRule="auto"/>
        <w:jc w:val="both"/>
        <w:outlineLvl w:val="4"/>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Основное мероприятие 3.7.  «Содержание мест захоронения и ремонт военно-мемориальных объектов».</w:t>
      </w:r>
    </w:p>
    <w:p w:rsidR="00BB1EC7" w:rsidRPr="00BB1EC7" w:rsidRDefault="00BB1EC7" w:rsidP="00BB1EC7">
      <w:pPr>
        <w:widowControl w:val="0"/>
        <w:autoSpaceDE w:val="0"/>
        <w:autoSpaceDN w:val="0"/>
        <w:adjustRightInd w:val="0"/>
        <w:spacing w:after="0" w:line="240" w:lineRule="auto"/>
        <w:rPr>
          <w:rFonts w:ascii="Times New Roman" w:hAnsi="Times New Roman" w:cs="Times New Roman"/>
          <w:sz w:val="20"/>
          <w:szCs w:val="20"/>
        </w:rPr>
      </w:pPr>
      <w:bookmarkStart w:id="12" w:name="_Hlk57382081"/>
      <w:r w:rsidRPr="00BB1EC7">
        <w:rPr>
          <w:rFonts w:ascii="Times New Roman" w:hAnsi="Times New Roman" w:cs="Times New Roman"/>
          <w:sz w:val="20"/>
          <w:szCs w:val="20"/>
        </w:rPr>
        <w:t>Для реализации мер, направленных на сохранение военно-мемориальных объектов и мест захоронений, запланированы следующие мероприятия:</w:t>
      </w:r>
    </w:p>
    <w:p w:rsidR="00BB1EC7" w:rsidRPr="00BB1EC7" w:rsidRDefault="00BB1EC7" w:rsidP="00BB1EC7">
      <w:pPr>
        <w:widowControl w:val="0"/>
        <w:autoSpaceDE w:val="0"/>
        <w:autoSpaceDN w:val="0"/>
        <w:adjustRightInd w:val="0"/>
        <w:spacing w:after="0" w:line="240" w:lineRule="auto"/>
        <w:rPr>
          <w:rFonts w:ascii="Times New Roman" w:hAnsi="Times New Roman" w:cs="Times New Roman"/>
          <w:sz w:val="20"/>
          <w:szCs w:val="20"/>
        </w:rPr>
      </w:pPr>
      <w:r w:rsidRPr="00BB1EC7">
        <w:rPr>
          <w:rFonts w:ascii="Times New Roman" w:hAnsi="Times New Roman" w:cs="Times New Roman"/>
          <w:sz w:val="20"/>
          <w:szCs w:val="20"/>
        </w:rPr>
        <w:t>-</w:t>
      </w:r>
      <w:r w:rsidRPr="00BB1EC7">
        <w:rPr>
          <w:rFonts w:ascii="Times New Roman" w:hAnsi="Times New Roman" w:cs="Times New Roman"/>
          <w:sz w:val="20"/>
          <w:szCs w:val="20"/>
        </w:rPr>
        <w:tab/>
        <w:t>текущее содержание и благоустройство территории кладбищ;</w:t>
      </w:r>
    </w:p>
    <w:p w:rsidR="00BB1EC7" w:rsidRPr="00BB1EC7" w:rsidRDefault="00BB1EC7" w:rsidP="00BB1EC7">
      <w:pPr>
        <w:widowControl w:val="0"/>
        <w:autoSpaceDE w:val="0"/>
        <w:autoSpaceDN w:val="0"/>
        <w:adjustRightInd w:val="0"/>
        <w:spacing w:after="0" w:line="240" w:lineRule="auto"/>
        <w:rPr>
          <w:rFonts w:ascii="Times New Roman" w:hAnsi="Times New Roman" w:cs="Times New Roman"/>
          <w:sz w:val="20"/>
          <w:szCs w:val="20"/>
        </w:rPr>
      </w:pPr>
      <w:r w:rsidRPr="00BB1EC7">
        <w:rPr>
          <w:rFonts w:ascii="Times New Roman" w:hAnsi="Times New Roman" w:cs="Times New Roman"/>
          <w:sz w:val="20"/>
          <w:szCs w:val="20"/>
        </w:rPr>
        <w:t>-</w:t>
      </w:r>
      <w:r w:rsidRPr="00BB1EC7">
        <w:rPr>
          <w:rFonts w:ascii="Times New Roman" w:hAnsi="Times New Roman" w:cs="Times New Roman"/>
          <w:sz w:val="20"/>
          <w:szCs w:val="20"/>
        </w:rPr>
        <w:tab/>
        <w:t xml:space="preserve">реконструкция и благоустройство мемориальных памятников </w:t>
      </w:r>
    </w:p>
    <w:p w:rsidR="00BB1EC7" w:rsidRPr="00BB1EC7" w:rsidRDefault="00BB1EC7" w:rsidP="00BB1EC7">
      <w:pPr>
        <w:widowControl w:val="0"/>
        <w:autoSpaceDE w:val="0"/>
        <w:autoSpaceDN w:val="0"/>
        <w:adjustRightInd w:val="0"/>
        <w:spacing w:after="0" w:line="240" w:lineRule="auto"/>
        <w:rPr>
          <w:rFonts w:ascii="Times New Roman" w:hAnsi="Times New Roman" w:cs="Times New Roman"/>
          <w:sz w:val="20"/>
          <w:szCs w:val="20"/>
        </w:rPr>
      </w:pPr>
      <w:r w:rsidRPr="00BB1EC7">
        <w:rPr>
          <w:rFonts w:ascii="Times New Roman" w:hAnsi="Times New Roman" w:cs="Times New Roman"/>
          <w:sz w:val="20"/>
          <w:szCs w:val="20"/>
        </w:rPr>
        <w:t>Основное мероприятие 3.8.  «</w:t>
      </w:r>
      <w:r w:rsidRPr="00BB1EC7">
        <w:rPr>
          <w:rFonts w:ascii="Times New Roman" w:hAnsi="Times New Roman" w:cs="Times New Roman"/>
          <w:bCs/>
          <w:sz w:val="20"/>
          <w:szCs w:val="20"/>
        </w:rPr>
        <w:t>Развитие градостроительной деятельности поселения</w:t>
      </w:r>
      <w:r w:rsidRPr="00BB1EC7">
        <w:rPr>
          <w:rFonts w:ascii="Times New Roman" w:hAnsi="Times New Roman" w:cs="Times New Roman"/>
          <w:sz w:val="20"/>
          <w:szCs w:val="20"/>
        </w:rPr>
        <w:t>»</w:t>
      </w:r>
    </w:p>
    <w:p w:rsidR="00BB1EC7" w:rsidRPr="00BB1EC7" w:rsidRDefault="00BB1EC7" w:rsidP="00BB1EC7">
      <w:pPr>
        <w:widowControl w:val="0"/>
        <w:autoSpaceDE w:val="0"/>
        <w:autoSpaceDN w:val="0"/>
        <w:adjustRightInd w:val="0"/>
        <w:spacing w:after="0" w:line="240" w:lineRule="auto"/>
        <w:rPr>
          <w:rFonts w:ascii="Times New Roman" w:hAnsi="Times New Roman" w:cs="Times New Roman"/>
          <w:sz w:val="20"/>
          <w:szCs w:val="20"/>
        </w:rPr>
      </w:pPr>
      <w:r w:rsidRPr="00BB1EC7">
        <w:rPr>
          <w:rFonts w:ascii="Times New Roman" w:hAnsi="Times New Roman" w:cs="Times New Roman"/>
          <w:sz w:val="20"/>
          <w:szCs w:val="20"/>
        </w:rPr>
        <w:t xml:space="preserve">Для реализации </w:t>
      </w:r>
      <w:proofErr w:type="gramStart"/>
      <w:r w:rsidRPr="00BB1EC7">
        <w:rPr>
          <w:rFonts w:ascii="Times New Roman" w:hAnsi="Times New Roman" w:cs="Times New Roman"/>
          <w:sz w:val="20"/>
          <w:szCs w:val="20"/>
        </w:rPr>
        <w:t>мер</w:t>
      </w:r>
      <w:proofErr w:type="gramEnd"/>
      <w:r w:rsidRPr="00BB1EC7">
        <w:rPr>
          <w:rFonts w:ascii="Times New Roman" w:hAnsi="Times New Roman" w:cs="Times New Roman"/>
          <w:sz w:val="20"/>
          <w:szCs w:val="20"/>
        </w:rPr>
        <w:t xml:space="preserve"> направленных на мероприятия по </w:t>
      </w:r>
      <w:r w:rsidRPr="00BB1EC7">
        <w:rPr>
          <w:rFonts w:ascii="Times New Roman" w:hAnsi="Times New Roman" w:cs="Times New Roman"/>
          <w:bCs/>
          <w:sz w:val="20"/>
          <w:szCs w:val="20"/>
        </w:rPr>
        <w:t>развитию градостроительной деятельности</w:t>
      </w:r>
      <w:r w:rsidRPr="00BB1EC7">
        <w:rPr>
          <w:rFonts w:ascii="Times New Roman" w:hAnsi="Times New Roman" w:cs="Times New Roman"/>
          <w:sz w:val="20"/>
          <w:szCs w:val="20"/>
        </w:rPr>
        <w:t xml:space="preserve"> поселения</w:t>
      </w:r>
      <w:bookmarkEnd w:id="12"/>
      <w:r w:rsidRPr="00BB1EC7">
        <w:rPr>
          <w:rFonts w:ascii="Times New Roman" w:hAnsi="Times New Roman" w:cs="Times New Roman"/>
          <w:sz w:val="20"/>
          <w:szCs w:val="20"/>
        </w:rPr>
        <w:t>.</w:t>
      </w:r>
    </w:p>
    <w:p w:rsidR="00BB1EC7" w:rsidRPr="00BB1EC7" w:rsidRDefault="00BB1EC7" w:rsidP="00BB1EC7">
      <w:pPr>
        <w:widowControl w:val="0"/>
        <w:autoSpaceDE w:val="0"/>
        <w:autoSpaceDN w:val="0"/>
        <w:adjustRightInd w:val="0"/>
        <w:spacing w:after="0" w:line="240" w:lineRule="auto"/>
        <w:rPr>
          <w:rFonts w:ascii="Times New Roman" w:hAnsi="Times New Roman" w:cs="Times New Roman"/>
          <w:sz w:val="20"/>
          <w:szCs w:val="20"/>
        </w:rPr>
      </w:pPr>
      <w:r w:rsidRPr="00BB1EC7">
        <w:rPr>
          <w:rFonts w:ascii="Times New Roman" w:hAnsi="Times New Roman" w:cs="Times New Roman"/>
          <w:sz w:val="20"/>
          <w:szCs w:val="20"/>
        </w:rPr>
        <w:t xml:space="preserve">         -установление границ населенных пунктов</w:t>
      </w:r>
    </w:p>
    <w:p w:rsidR="00BB1EC7" w:rsidRPr="00BB1EC7" w:rsidRDefault="00BB1EC7" w:rsidP="00BB1EC7">
      <w:pPr>
        <w:widowControl w:val="0"/>
        <w:autoSpaceDE w:val="0"/>
        <w:autoSpaceDN w:val="0"/>
        <w:adjustRightInd w:val="0"/>
        <w:spacing w:after="0" w:line="240" w:lineRule="auto"/>
        <w:rPr>
          <w:rFonts w:ascii="Times New Roman" w:hAnsi="Times New Roman" w:cs="Times New Roman"/>
          <w:sz w:val="20"/>
          <w:szCs w:val="20"/>
        </w:rPr>
      </w:pPr>
      <w:r w:rsidRPr="00BB1EC7">
        <w:rPr>
          <w:rFonts w:ascii="Times New Roman" w:hAnsi="Times New Roman" w:cs="Times New Roman"/>
          <w:sz w:val="20"/>
          <w:szCs w:val="20"/>
        </w:rPr>
        <w:t>- подготовка документации по планировке территорий</w:t>
      </w:r>
    </w:p>
    <w:p w:rsidR="00BB1EC7" w:rsidRPr="00BB1EC7" w:rsidRDefault="00BB1EC7" w:rsidP="00BB1EC7">
      <w:pPr>
        <w:widowControl w:val="0"/>
        <w:autoSpaceDE w:val="0"/>
        <w:autoSpaceDN w:val="0"/>
        <w:adjustRightInd w:val="0"/>
        <w:spacing w:after="0" w:line="240" w:lineRule="auto"/>
        <w:rPr>
          <w:rFonts w:ascii="Times New Roman" w:hAnsi="Times New Roman" w:cs="Times New Roman"/>
          <w:sz w:val="20"/>
          <w:szCs w:val="20"/>
        </w:rPr>
      </w:pPr>
      <w:r w:rsidRPr="00BB1EC7">
        <w:rPr>
          <w:rFonts w:ascii="Times New Roman" w:hAnsi="Times New Roman" w:cs="Times New Roman"/>
          <w:sz w:val="20"/>
          <w:szCs w:val="20"/>
        </w:rPr>
        <w:t>Основное мероприятие 3.9.  «Создание условий для обеспечения качественными коммунальными услугами ЖКХ»</w:t>
      </w:r>
    </w:p>
    <w:p w:rsidR="00BB1EC7" w:rsidRPr="00BB1EC7" w:rsidRDefault="00BB1EC7" w:rsidP="00BB1EC7">
      <w:pPr>
        <w:widowControl w:val="0"/>
        <w:autoSpaceDE w:val="0"/>
        <w:autoSpaceDN w:val="0"/>
        <w:adjustRightInd w:val="0"/>
        <w:spacing w:after="0" w:line="240" w:lineRule="auto"/>
        <w:rPr>
          <w:rFonts w:ascii="Times New Roman" w:hAnsi="Times New Roman" w:cs="Times New Roman"/>
          <w:sz w:val="20"/>
          <w:szCs w:val="20"/>
        </w:rPr>
      </w:pPr>
      <w:r w:rsidRPr="00BB1EC7">
        <w:rPr>
          <w:rFonts w:ascii="Times New Roman" w:hAnsi="Times New Roman" w:cs="Times New Roman"/>
          <w:sz w:val="20"/>
          <w:szCs w:val="20"/>
        </w:rPr>
        <w:t>Для реализации функций в сфере обеспечения проведения капитального ремонта жилых домов</w:t>
      </w:r>
    </w:p>
    <w:p w:rsidR="00BB1EC7" w:rsidRPr="00BB1EC7" w:rsidRDefault="00BB1EC7" w:rsidP="00BB1EC7">
      <w:pPr>
        <w:widowControl w:val="0"/>
        <w:autoSpaceDE w:val="0"/>
        <w:autoSpaceDN w:val="0"/>
        <w:adjustRightInd w:val="0"/>
        <w:spacing w:after="0" w:line="240" w:lineRule="auto"/>
        <w:rPr>
          <w:rFonts w:ascii="Times New Roman" w:hAnsi="Times New Roman" w:cs="Times New Roman"/>
          <w:sz w:val="20"/>
          <w:szCs w:val="20"/>
        </w:rPr>
      </w:pPr>
      <w:r w:rsidRPr="00BB1EC7">
        <w:rPr>
          <w:rFonts w:ascii="Times New Roman" w:hAnsi="Times New Roman" w:cs="Times New Roman"/>
          <w:sz w:val="20"/>
          <w:szCs w:val="20"/>
        </w:rPr>
        <w:t>-обеспечение комфортных условий для жизни и деятельности населения;</w:t>
      </w:r>
    </w:p>
    <w:p w:rsidR="00BB1EC7" w:rsidRPr="00BB1EC7" w:rsidRDefault="00BB1EC7" w:rsidP="00BB1EC7">
      <w:pPr>
        <w:widowControl w:val="0"/>
        <w:autoSpaceDE w:val="0"/>
        <w:autoSpaceDN w:val="0"/>
        <w:adjustRightInd w:val="0"/>
        <w:spacing w:after="0" w:line="240" w:lineRule="auto"/>
        <w:rPr>
          <w:rFonts w:ascii="Times New Roman" w:hAnsi="Times New Roman" w:cs="Times New Roman"/>
          <w:sz w:val="20"/>
          <w:szCs w:val="20"/>
        </w:rPr>
      </w:pPr>
      <w:r w:rsidRPr="00BB1EC7">
        <w:rPr>
          <w:rFonts w:ascii="Times New Roman" w:hAnsi="Times New Roman" w:cs="Times New Roman"/>
          <w:sz w:val="20"/>
          <w:szCs w:val="20"/>
        </w:rPr>
        <w:t>-повышение качества и надежности предоставления коммунальных услуг населению;</w:t>
      </w:r>
    </w:p>
    <w:p w:rsidR="00BB1EC7" w:rsidRPr="00BB1EC7" w:rsidRDefault="00BB1EC7" w:rsidP="00BB1EC7">
      <w:pPr>
        <w:widowControl w:val="0"/>
        <w:autoSpaceDE w:val="0"/>
        <w:autoSpaceDN w:val="0"/>
        <w:adjustRightInd w:val="0"/>
        <w:spacing w:after="0" w:line="240" w:lineRule="auto"/>
        <w:rPr>
          <w:rFonts w:ascii="Times New Roman" w:hAnsi="Times New Roman" w:cs="Times New Roman"/>
          <w:sz w:val="20"/>
          <w:szCs w:val="20"/>
        </w:rPr>
      </w:pPr>
      <w:r w:rsidRPr="00BB1EC7">
        <w:rPr>
          <w:rFonts w:ascii="Times New Roman" w:hAnsi="Times New Roman" w:cs="Times New Roman"/>
          <w:sz w:val="20"/>
          <w:szCs w:val="20"/>
        </w:rPr>
        <w:t>-создание современной и надежной инфраструктуры, обеспечивающей возможности для экономического развития и комфортные условия для проживания</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color w:val="00B0F0"/>
          <w:sz w:val="20"/>
          <w:szCs w:val="20"/>
        </w:rPr>
      </w:pPr>
    </w:p>
    <w:p w:rsidR="00BB1EC7" w:rsidRPr="00BB1EC7" w:rsidRDefault="00BB1EC7" w:rsidP="00BB1EC7">
      <w:pPr>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sectPr w:rsidR="00BB1EC7" w:rsidRPr="00BB1EC7" w:rsidSect="0058127D">
          <w:pgSz w:w="11906" w:h="16838"/>
          <w:pgMar w:top="1134" w:right="849" w:bottom="993" w:left="1560" w:header="709" w:footer="709" w:gutter="0"/>
          <w:cols w:space="720"/>
        </w:sectPr>
      </w:pP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b/>
          <w:sz w:val="20"/>
          <w:szCs w:val="20"/>
          <w:lang w:eastAsia="ru-RU"/>
        </w:rPr>
      </w:pPr>
      <w:bookmarkStart w:id="13" w:name="_Hlk57382442"/>
      <w:r w:rsidRPr="00BB1EC7">
        <w:rPr>
          <w:rFonts w:ascii="Times New Roman" w:eastAsia="Calibri" w:hAnsi="Times New Roman" w:cs="Times New Roman"/>
          <w:b/>
          <w:sz w:val="20"/>
          <w:szCs w:val="20"/>
          <w:lang w:eastAsia="ru-RU"/>
        </w:rPr>
        <w:lastRenderedPageBreak/>
        <w:t xml:space="preserve">Раздел 4. Информация по ресурсному обеспечению муниципальной программы </w:t>
      </w:r>
      <w:proofErr w:type="spellStart"/>
      <w:r w:rsidRPr="00BB1EC7">
        <w:rPr>
          <w:rFonts w:ascii="Times New Roman" w:eastAsia="Calibri" w:hAnsi="Times New Roman" w:cs="Times New Roman"/>
          <w:b/>
          <w:sz w:val="20"/>
          <w:szCs w:val="20"/>
          <w:lang w:eastAsia="ru-RU"/>
        </w:rPr>
        <w:t>Коломыцевского</w:t>
      </w:r>
      <w:proofErr w:type="spellEnd"/>
      <w:r w:rsidRPr="00BB1EC7">
        <w:rPr>
          <w:rFonts w:ascii="Times New Roman" w:eastAsia="Calibri" w:hAnsi="Times New Roman" w:cs="Times New Roman"/>
          <w:b/>
          <w:sz w:val="20"/>
          <w:szCs w:val="20"/>
          <w:lang w:eastAsia="ru-RU"/>
        </w:rPr>
        <w:t xml:space="preserve"> сельского поселения «Развитие территорий поселения»</w:t>
      </w: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sz w:val="20"/>
          <w:szCs w:val="20"/>
          <w:lang w:eastAsia="ru-RU"/>
        </w:rPr>
      </w:pP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Ресурсное обеспечение программы приведено в виде таблицы №1</w:t>
      </w:r>
    </w:p>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A0" w:firstRow="1" w:lastRow="0" w:firstColumn="1" w:lastColumn="0" w:noHBand="0" w:noVBand="0"/>
      </w:tblPr>
      <w:tblGrid>
        <w:gridCol w:w="1863"/>
        <w:gridCol w:w="2906"/>
        <w:gridCol w:w="2552"/>
        <w:gridCol w:w="17"/>
        <w:gridCol w:w="1021"/>
        <w:gridCol w:w="850"/>
        <w:gridCol w:w="851"/>
        <w:gridCol w:w="850"/>
        <w:gridCol w:w="851"/>
        <w:gridCol w:w="873"/>
        <w:gridCol w:w="766"/>
        <w:gridCol w:w="1302"/>
      </w:tblGrid>
      <w:tr w:rsidR="00BB1EC7" w:rsidRPr="00BB1EC7" w:rsidTr="00B303EF">
        <w:trPr>
          <w:trHeight w:val="720"/>
        </w:trPr>
        <w:tc>
          <w:tcPr>
            <w:tcW w:w="1863"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Статус</w:t>
            </w:r>
          </w:p>
        </w:tc>
        <w:tc>
          <w:tcPr>
            <w:tcW w:w="2906"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Наименование муниципальной программы, подпрограммы</w:t>
            </w:r>
          </w:p>
        </w:tc>
        <w:tc>
          <w:tcPr>
            <w:tcW w:w="2552"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Источники ресурсного обеспечения</w:t>
            </w:r>
          </w:p>
        </w:tc>
        <w:tc>
          <w:tcPr>
            <w:tcW w:w="7381" w:type="dxa"/>
            <w:gridSpan w:val="9"/>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Оценка расходов по годам реализации муниципальной программы, тыс. руб.</w:t>
            </w:r>
            <w:r w:rsidRPr="00BB1EC7">
              <w:rPr>
                <w:rFonts w:ascii="Times New Roman" w:eastAsia="Calibri" w:hAnsi="Times New Roman" w:cs="Times New Roman"/>
                <w:sz w:val="20"/>
                <w:szCs w:val="20"/>
                <w:lang w:eastAsia="ru-RU"/>
              </w:rPr>
              <w:tab/>
            </w:r>
            <w:r w:rsidRPr="00BB1EC7">
              <w:rPr>
                <w:rFonts w:ascii="Times New Roman" w:eastAsia="Calibri" w:hAnsi="Times New Roman" w:cs="Times New Roman"/>
                <w:sz w:val="20"/>
                <w:szCs w:val="20"/>
                <w:lang w:eastAsia="ru-RU"/>
              </w:rPr>
              <w:tab/>
            </w:r>
            <w:r w:rsidRPr="00BB1EC7">
              <w:rPr>
                <w:rFonts w:ascii="Times New Roman" w:eastAsia="Calibri" w:hAnsi="Times New Roman" w:cs="Times New Roman"/>
                <w:sz w:val="20"/>
                <w:szCs w:val="20"/>
                <w:lang w:eastAsia="ru-RU"/>
              </w:rPr>
              <w:tab/>
            </w:r>
          </w:p>
        </w:tc>
      </w:tr>
      <w:tr w:rsidR="00BB1EC7" w:rsidRPr="00BB1EC7" w:rsidTr="00B303EF">
        <w:trPr>
          <w:trHeight w:val="720"/>
        </w:trPr>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52"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1038" w:type="dxa"/>
            <w:gridSpan w:val="2"/>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2021</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2022</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highlight w:val="yellow"/>
                <w:lang w:eastAsia="ru-RU"/>
              </w:rPr>
            </w:pPr>
            <w:r w:rsidRPr="00BB1EC7">
              <w:rPr>
                <w:rFonts w:ascii="Times New Roman" w:eastAsia="Calibri" w:hAnsi="Times New Roman" w:cs="Times New Roman"/>
                <w:sz w:val="20"/>
                <w:szCs w:val="20"/>
                <w:lang w:eastAsia="ru-RU"/>
              </w:rPr>
              <w:t>2023</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highlight w:val="yellow"/>
                <w:lang w:eastAsia="ru-RU"/>
              </w:rPr>
            </w:pPr>
            <w:r w:rsidRPr="00BB1EC7">
              <w:rPr>
                <w:rFonts w:ascii="Times New Roman" w:eastAsia="Calibri" w:hAnsi="Times New Roman" w:cs="Times New Roman"/>
                <w:sz w:val="20"/>
                <w:szCs w:val="20"/>
                <w:lang w:eastAsia="ru-RU"/>
              </w:rPr>
              <w:t>2024</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highlight w:val="yellow"/>
                <w:lang w:eastAsia="ru-RU"/>
              </w:rPr>
            </w:pPr>
            <w:r w:rsidRPr="00BB1EC7">
              <w:rPr>
                <w:rFonts w:ascii="Times New Roman" w:eastAsia="Calibri" w:hAnsi="Times New Roman" w:cs="Times New Roman"/>
                <w:sz w:val="20"/>
                <w:szCs w:val="20"/>
                <w:lang w:eastAsia="ru-RU"/>
              </w:rPr>
              <w:t>2025</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highlight w:val="yellow"/>
                <w:lang w:eastAsia="ru-RU"/>
              </w:rPr>
            </w:pPr>
            <w:r w:rsidRPr="00BB1EC7">
              <w:rPr>
                <w:rFonts w:ascii="Times New Roman" w:eastAsia="Calibri" w:hAnsi="Times New Roman" w:cs="Times New Roman"/>
                <w:sz w:val="20"/>
                <w:szCs w:val="20"/>
                <w:lang w:eastAsia="ru-RU"/>
              </w:rPr>
              <w:t>2026</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 за 2020-2026гг.</w:t>
            </w:r>
          </w:p>
        </w:tc>
      </w:tr>
      <w:tr w:rsidR="00BB1EC7" w:rsidRPr="00BB1EC7" w:rsidTr="00B303EF">
        <w:tc>
          <w:tcPr>
            <w:tcW w:w="1863"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Муниципальная программа</w:t>
            </w:r>
          </w:p>
        </w:tc>
        <w:tc>
          <w:tcPr>
            <w:tcW w:w="2906"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Развитие территории поселения</w:t>
            </w: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 в том числе</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3519,9</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4252,1</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3606,7</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2908,2</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3368,8</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3368,8</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3368,8</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24393,3</w:t>
            </w:r>
          </w:p>
        </w:tc>
      </w:tr>
      <w:tr w:rsidR="00BB1EC7" w:rsidRPr="00BB1EC7" w:rsidTr="00B303EF">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Федеральный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Областной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80,6</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480,6</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1780,5</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55,4</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55,4</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55,4</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55,4</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2563,3</w:t>
            </w:r>
          </w:p>
        </w:tc>
      </w:tr>
      <w:tr w:rsidR="00BB1EC7" w:rsidRPr="00BB1EC7" w:rsidTr="00B303EF">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Местный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1788,2</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3771,5</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1826,2</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2852,8</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3313,4</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3313,4</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3313,4</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20178,9</w:t>
            </w:r>
          </w:p>
        </w:tc>
      </w:tr>
      <w:tr w:rsidR="00BB1EC7" w:rsidRPr="00BB1EC7" w:rsidTr="00B303EF">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За счет межбюджетных трансфертов передаваемых из бюджета Лискинского муниципального района</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1651,1</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1651,1</w:t>
            </w:r>
          </w:p>
        </w:tc>
      </w:tr>
      <w:tr w:rsidR="00BB1EC7" w:rsidRPr="00BB1EC7" w:rsidTr="00B303EF">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Внебюджетные источники</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c>
          <w:tcPr>
            <w:tcW w:w="1863"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Ремонт и содержание муниципальных дорог</w:t>
            </w: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 в том числе</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1651,1</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1651,1</w:t>
            </w:r>
          </w:p>
        </w:tc>
      </w:tr>
      <w:tr w:rsidR="00BB1EC7" w:rsidRPr="00BB1EC7" w:rsidTr="00B303EF">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Федеральный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Областной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За счет межбюджетных трансфертов передаваемых из бюджета Лискинского муниципального района</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1651,1</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1651,1</w:t>
            </w:r>
          </w:p>
        </w:tc>
      </w:tr>
      <w:tr w:rsidR="00BB1EC7" w:rsidRPr="00BB1EC7" w:rsidTr="00B303EF">
        <w:tc>
          <w:tcPr>
            <w:tcW w:w="1863"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Развитие сети уличного освещения</w:t>
            </w: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 в том числе</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263,2</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230,8</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307,4</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314,9</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322,9</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322,9</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322,9</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2085,0</w:t>
            </w:r>
          </w:p>
        </w:tc>
      </w:tr>
      <w:tr w:rsidR="00BB1EC7" w:rsidRPr="00BB1EC7" w:rsidTr="00B303EF">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Федеральный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Областной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80,6</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69</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55,4</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55,4</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55,4</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55,4</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55,4</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426,6</w:t>
            </w:r>
          </w:p>
        </w:tc>
      </w:tr>
      <w:tr w:rsidR="00BB1EC7" w:rsidRPr="00BB1EC7" w:rsidTr="00B303EF">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Местный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182,6</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161,8</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252</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259,5</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267,5</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267,5</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267,5</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1658,4</w:t>
            </w:r>
          </w:p>
        </w:tc>
      </w:tr>
      <w:tr w:rsidR="00BB1EC7" w:rsidRPr="00BB1EC7" w:rsidTr="00B303EF">
        <w:tc>
          <w:tcPr>
            <w:tcW w:w="1863"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Благоустройство территории поселения</w:t>
            </w: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 в том числе</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496,3</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123,8</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346,7</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488,3</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395,9</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395,9</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395,9</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2642,8</w:t>
            </w:r>
          </w:p>
        </w:tc>
      </w:tr>
      <w:tr w:rsidR="00BB1EC7" w:rsidRPr="00BB1EC7" w:rsidTr="00B303EF">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Федеральный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Областной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Местный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496,3</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123,8</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346,7</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488,3</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395,9</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395,9</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395,9</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2642,8</w:t>
            </w:r>
          </w:p>
        </w:tc>
      </w:tr>
      <w:tr w:rsidR="00BB1EC7" w:rsidRPr="00BB1EC7" w:rsidTr="00B303EF">
        <w:tc>
          <w:tcPr>
            <w:tcW w:w="1863"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Повышение энергетической эффективности и сокращение энергетических издержек в учреждениях поселения</w:t>
            </w: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 в том числе</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546,5</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273,3</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350,0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350,0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350,0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350,0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2269,8</w:t>
            </w:r>
          </w:p>
        </w:tc>
      </w:tr>
      <w:tr w:rsidR="00BB1EC7" w:rsidRPr="00BB1EC7" w:rsidTr="00B303EF">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Федеральный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Областной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Местный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546,5</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273,3</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350,0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350,0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350,0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350,0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2269,8</w:t>
            </w:r>
          </w:p>
        </w:tc>
      </w:tr>
      <w:tr w:rsidR="00BB1EC7" w:rsidRPr="00BB1EC7" w:rsidTr="00B303EF">
        <w:trPr>
          <w:trHeight w:val="344"/>
        </w:trPr>
        <w:tc>
          <w:tcPr>
            <w:tcW w:w="1863"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lastRenderedPageBreak/>
              <w:t xml:space="preserve">Подпрограмма </w:t>
            </w:r>
          </w:p>
        </w:tc>
        <w:tc>
          <w:tcPr>
            <w:tcW w:w="2906"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Благоустройство мест массового отдыха</w:t>
            </w: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 в том числе</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411,6</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300,0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2200,0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2200,0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2200,0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7361,6</w:t>
            </w:r>
          </w:p>
        </w:tc>
      </w:tr>
      <w:tr w:rsidR="00BB1EC7" w:rsidRPr="00BB1EC7" w:rsidTr="00B303EF">
        <w:trPr>
          <w:trHeight w:val="343"/>
        </w:trPr>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Федеральный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rPr>
          <w:trHeight w:val="343"/>
        </w:trPr>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Областной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411,6</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411,6</w:t>
            </w:r>
          </w:p>
        </w:tc>
      </w:tr>
      <w:tr w:rsidR="00BB1EC7" w:rsidRPr="00BB1EC7" w:rsidTr="00B303EF">
        <w:trPr>
          <w:trHeight w:val="343"/>
        </w:trPr>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Местный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300,0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2200,0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2200,0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2200,0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6950,0</w:t>
            </w:r>
          </w:p>
        </w:tc>
      </w:tr>
      <w:tr w:rsidR="00BB1EC7" w:rsidRPr="00BB1EC7" w:rsidTr="00B303EF">
        <w:trPr>
          <w:trHeight w:val="107"/>
        </w:trPr>
        <w:tc>
          <w:tcPr>
            <w:tcW w:w="1863"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Подпрограмма</w:t>
            </w:r>
          </w:p>
        </w:tc>
        <w:tc>
          <w:tcPr>
            <w:tcW w:w="2906"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Реконструкция, ремонт сетей и объектов водоснабжения</w:t>
            </w: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 в том числе</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513,2</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3198,6</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450,0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1600,0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5821,8</w:t>
            </w:r>
          </w:p>
        </w:tc>
      </w:tr>
      <w:tr w:rsidR="00BB1EC7" w:rsidRPr="00BB1EC7" w:rsidTr="00B303EF">
        <w:trPr>
          <w:trHeight w:val="105"/>
        </w:trPr>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Федеральный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rPr>
          <w:trHeight w:val="105"/>
        </w:trPr>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Областной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rPr>
          <w:trHeight w:val="105"/>
        </w:trPr>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Местный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513,2</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3198,6</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450,0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1600,0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5821,8</w:t>
            </w:r>
          </w:p>
        </w:tc>
      </w:tr>
      <w:tr w:rsidR="00BB1EC7" w:rsidRPr="00BB1EC7" w:rsidTr="00B303EF">
        <w:trPr>
          <w:trHeight w:val="107"/>
        </w:trPr>
        <w:tc>
          <w:tcPr>
            <w:tcW w:w="1863"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bCs/>
                <w:sz w:val="20"/>
                <w:szCs w:val="20"/>
                <w:lang w:eastAsia="ru-RU"/>
              </w:rPr>
              <w:t>Содержание мест захоронения и ремонт военно-мемориальных объектов</w:t>
            </w: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 в том числе</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2092,6</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2172,6</w:t>
            </w:r>
          </w:p>
        </w:tc>
      </w:tr>
      <w:tr w:rsidR="00BB1EC7" w:rsidRPr="00BB1EC7" w:rsidTr="00B303EF">
        <w:trPr>
          <w:trHeight w:val="107"/>
        </w:trPr>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Федеральный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rPr>
          <w:trHeight w:val="107"/>
        </w:trPr>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Областной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1725,1</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1725,1</w:t>
            </w:r>
          </w:p>
        </w:tc>
      </w:tr>
      <w:tr w:rsidR="00BB1EC7" w:rsidRPr="00BB1EC7" w:rsidTr="00B303EF">
        <w:trPr>
          <w:trHeight w:val="107"/>
        </w:trPr>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Местный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367,5</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447,5</w:t>
            </w:r>
          </w:p>
        </w:tc>
      </w:tr>
      <w:tr w:rsidR="00BB1EC7" w:rsidRPr="00BB1EC7" w:rsidTr="00B303EF">
        <w:trPr>
          <w:trHeight w:val="107"/>
        </w:trPr>
        <w:tc>
          <w:tcPr>
            <w:tcW w:w="1863"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Подпрограмма</w:t>
            </w:r>
          </w:p>
        </w:tc>
        <w:tc>
          <w:tcPr>
            <w:tcW w:w="2906"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Развитие градостроительной деятельности поселения</w:t>
            </w: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 в том числе</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49,6</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14,0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75,0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338,6</w:t>
            </w:r>
          </w:p>
        </w:tc>
      </w:tr>
      <w:tr w:rsidR="00BB1EC7" w:rsidRPr="00BB1EC7" w:rsidTr="00B303EF">
        <w:trPr>
          <w:trHeight w:val="105"/>
        </w:trPr>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Федеральный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rPr>
          <w:trHeight w:val="105"/>
        </w:trPr>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Областной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rPr>
          <w:trHeight w:val="105"/>
        </w:trPr>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Местный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49,6</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14,0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75,0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338,6</w:t>
            </w:r>
          </w:p>
        </w:tc>
      </w:tr>
      <w:tr w:rsidR="00BB1EC7" w:rsidRPr="00BB1EC7" w:rsidTr="00B303EF">
        <w:trPr>
          <w:trHeight w:val="344"/>
        </w:trPr>
        <w:tc>
          <w:tcPr>
            <w:tcW w:w="1863"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Подпрограмма </w:t>
            </w:r>
          </w:p>
        </w:tc>
        <w:tc>
          <w:tcPr>
            <w:tcW w:w="2906" w:type="dxa"/>
            <w:vMerge w:val="restart"/>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Создание условий для обеспечения качественными коммунальными услугами ЖКХ</w:t>
            </w: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 в том числе</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10,0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10,0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10,0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10,0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10,0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50,0</w:t>
            </w:r>
          </w:p>
        </w:tc>
      </w:tr>
      <w:tr w:rsidR="00BB1EC7" w:rsidRPr="00BB1EC7" w:rsidTr="00B303EF">
        <w:trPr>
          <w:trHeight w:val="343"/>
        </w:trPr>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Федеральный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rPr>
          <w:trHeight w:val="343"/>
        </w:trPr>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Областной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rPr>
          <w:trHeight w:val="343"/>
        </w:trPr>
        <w:tc>
          <w:tcPr>
            <w:tcW w:w="1863" w:type="dxa"/>
            <w:vMerge/>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906" w:type="dxa"/>
            <w:vMerge/>
            <w:shd w:val="clear" w:color="auto" w:fill="FFFF00"/>
          </w:tcPr>
          <w:p w:rsidR="00BB1EC7" w:rsidRPr="00BB1EC7" w:rsidRDefault="00BB1EC7" w:rsidP="00BB1EC7">
            <w:pPr>
              <w:spacing w:after="0" w:line="240" w:lineRule="auto"/>
              <w:rPr>
                <w:rFonts w:ascii="Times New Roman" w:eastAsia="Calibri" w:hAnsi="Times New Roman" w:cs="Times New Roman"/>
                <w:sz w:val="20"/>
                <w:szCs w:val="20"/>
                <w:lang w:eastAsia="ru-RU"/>
              </w:rPr>
            </w:pPr>
          </w:p>
        </w:tc>
        <w:tc>
          <w:tcPr>
            <w:tcW w:w="2569" w:type="dxa"/>
            <w:gridSpan w:val="2"/>
            <w:shd w:val="clear" w:color="auto" w:fill="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Местный бюджет</w:t>
            </w:r>
          </w:p>
        </w:tc>
        <w:tc>
          <w:tcPr>
            <w:tcW w:w="102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10,0</w:t>
            </w:r>
          </w:p>
        </w:tc>
        <w:tc>
          <w:tcPr>
            <w:tcW w:w="87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10,0</w:t>
            </w:r>
          </w:p>
        </w:tc>
        <w:tc>
          <w:tcPr>
            <w:tcW w:w="76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10,0</w:t>
            </w:r>
          </w:p>
        </w:tc>
        <w:tc>
          <w:tcPr>
            <w:tcW w:w="1302"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50,0</w:t>
            </w:r>
          </w:p>
        </w:tc>
      </w:tr>
      <w:bookmarkEnd w:id="13"/>
    </w:tbl>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sectPr w:rsidR="00BB1EC7" w:rsidRPr="00BB1EC7" w:rsidSect="00A90F8A">
          <w:pgSz w:w="16838" w:h="11906" w:orient="landscape"/>
          <w:pgMar w:top="1559" w:right="1134" w:bottom="851" w:left="992" w:header="709" w:footer="709" w:gutter="0"/>
          <w:cols w:space="720"/>
        </w:sect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r w:rsidRPr="00BB1EC7">
        <w:rPr>
          <w:rFonts w:ascii="Times New Roman" w:eastAsia="Calibri" w:hAnsi="Times New Roman" w:cs="Times New Roman"/>
          <w:b/>
          <w:sz w:val="20"/>
          <w:szCs w:val="20"/>
        </w:rPr>
        <w:lastRenderedPageBreak/>
        <w:t>ПАСПОРТ</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подпрограммы 1. «Ремонт и содержание муниципальных дорог»</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color w:val="365F91"/>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1. Характеристика сферы реализации подпрограммы</w:t>
      </w:r>
    </w:p>
    <w:p w:rsidR="00BB1EC7" w:rsidRPr="00BB1EC7" w:rsidRDefault="00BB1EC7" w:rsidP="00BB1EC7">
      <w:pPr>
        <w:widowControl w:val="0"/>
        <w:autoSpaceDE w:val="0"/>
        <w:autoSpaceDN w:val="0"/>
        <w:adjustRightInd w:val="0"/>
        <w:spacing w:after="0" w:line="240" w:lineRule="auto"/>
        <w:ind w:firstLine="567"/>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«Ремонт и содержание муниципальных дорог»</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color w:val="365F91"/>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Подпрограмма 1. «Ремонт и содержание муниципальных дорог» (далее – подпрограмма) разработана с целью создания условий для реализации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w:t>
      </w:r>
      <w:proofErr w:type="gramStart"/>
      <w:r w:rsidRPr="00BB1EC7">
        <w:rPr>
          <w:rFonts w:ascii="Times New Roman" w:eastAsia="Calibri" w:hAnsi="Times New Roman" w:cs="Times New Roman"/>
          <w:sz w:val="20"/>
          <w:szCs w:val="20"/>
        </w:rPr>
        <w:t>сельского  поселения</w:t>
      </w:r>
      <w:proofErr w:type="gramEnd"/>
      <w:r w:rsidRPr="00BB1EC7">
        <w:rPr>
          <w:rFonts w:ascii="Times New Roman" w:eastAsia="Calibri" w:hAnsi="Times New Roman" w:cs="Times New Roman"/>
          <w:sz w:val="20"/>
          <w:szCs w:val="20"/>
        </w:rPr>
        <w:t xml:space="preserve">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Дорога общего пользования обладает определенными потребительскими свойствами, а именно:</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удобство и комфортность передвижения;</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безопасность движения;</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экономичность движения;</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долговечность;</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стоимость содержания;</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экологическая безопасность.</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Показателями улучшения состояния дорожной сети являются:</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экономия времени как для перевозки пассажиров, так и для перевозки грузов;</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снижение числа дорожно-транспортных происшествий и нанесенного материального ущерба;</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повышение комфорта и удобства поездок.</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В целом улучшение дорожных условий приводит к:</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сокращению времени на перевозки грузов и пассажиров;</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повышению транспортной доступности;</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снижению последствий стихийных бедствий;</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сокращению числа дорожно-транспортных происшествий;</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улучшению экологической ситуации (за счет уменьшения расхода ГСМ).</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В настоящее время протяженность дорог общего пользования в </w:t>
      </w:r>
      <w:proofErr w:type="spellStart"/>
      <w:r w:rsidRPr="00BB1EC7">
        <w:rPr>
          <w:rFonts w:ascii="Times New Roman" w:eastAsia="Calibri" w:hAnsi="Times New Roman" w:cs="Times New Roman"/>
          <w:sz w:val="20"/>
          <w:szCs w:val="20"/>
        </w:rPr>
        <w:t>Коломыцевском</w:t>
      </w:r>
      <w:proofErr w:type="spellEnd"/>
      <w:r w:rsidRPr="00BB1EC7">
        <w:rPr>
          <w:rFonts w:ascii="Times New Roman" w:eastAsia="Calibri" w:hAnsi="Times New Roman" w:cs="Times New Roman"/>
          <w:sz w:val="20"/>
          <w:szCs w:val="20"/>
        </w:rPr>
        <w:t xml:space="preserve"> сельском поселении составляет 46,</w:t>
      </w:r>
      <w:proofErr w:type="gramStart"/>
      <w:r w:rsidRPr="00BB1EC7">
        <w:rPr>
          <w:rFonts w:ascii="Times New Roman" w:eastAsia="Calibri" w:hAnsi="Times New Roman" w:cs="Times New Roman"/>
          <w:sz w:val="20"/>
          <w:szCs w:val="20"/>
        </w:rPr>
        <w:t>7  километров</w:t>
      </w:r>
      <w:proofErr w:type="gramEnd"/>
      <w:r w:rsidRPr="00BB1EC7">
        <w:rPr>
          <w:rFonts w:ascii="Times New Roman" w:eastAsia="Calibri" w:hAnsi="Times New Roman" w:cs="Times New Roman"/>
          <w:sz w:val="20"/>
          <w:szCs w:val="20"/>
        </w:rPr>
        <w:t xml:space="preserve">, в том числе </w:t>
      </w:r>
      <w:proofErr w:type="spellStart"/>
      <w:r w:rsidRPr="00BB1EC7">
        <w:rPr>
          <w:rFonts w:ascii="Times New Roman" w:eastAsia="Calibri" w:hAnsi="Times New Roman" w:cs="Times New Roman"/>
          <w:sz w:val="20"/>
          <w:szCs w:val="20"/>
        </w:rPr>
        <w:t>асфальтобенных</w:t>
      </w:r>
      <w:proofErr w:type="spellEnd"/>
      <w:r w:rsidRPr="00BB1EC7">
        <w:rPr>
          <w:rFonts w:ascii="Times New Roman" w:eastAsia="Calibri" w:hAnsi="Times New Roman" w:cs="Times New Roman"/>
          <w:sz w:val="20"/>
          <w:szCs w:val="20"/>
        </w:rPr>
        <w:t xml:space="preserve"> дорог 11,9  километров, щебеночных дорог 2,6  километра, грунтовых дорог  32,2  километра.</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Дороги общего пользования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содержание дороги общего пользования - комплекс работ по поддержанию надлежащего технического состояния дороги общего пользования, оценке ее технического состояния, а также по организации и обеспечению безопасности дорожного движения;</w:t>
      </w:r>
    </w:p>
    <w:p w:rsidR="00BB1EC7" w:rsidRPr="00BB1EC7" w:rsidRDefault="00BB1EC7" w:rsidP="00BB1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ремонт дороги общего пользования - комплекс работ по восстановлению транспортно-эксплуатационных характеристик дороги общего пользования, при выполнении которых не затрагиваются конструктивные и иные характеристики надежности и </w:t>
      </w:r>
      <w:proofErr w:type="gramStart"/>
      <w:r w:rsidRPr="00BB1EC7">
        <w:rPr>
          <w:rFonts w:ascii="Times New Roman" w:eastAsia="Times New Roman" w:hAnsi="Times New Roman" w:cs="Times New Roman"/>
          <w:sz w:val="20"/>
          <w:szCs w:val="20"/>
          <w:lang w:eastAsia="ru-RU"/>
        </w:rPr>
        <w:t xml:space="preserve">безопасности  </w:t>
      </w:r>
      <w:proofErr w:type="spellStart"/>
      <w:r w:rsidRPr="00BB1EC7">
        <w:rPr>
          <w:rFonts w:ascii="Times New Roman" w:eastAsia="Times New Roman" w:hAnsi="Times New Roman" w:cs="Times New Roman"/>
          <w:sz w:val="20"/>
          <w:szCs w:val="20"/>
          <w:lang w:eastAsia="ru-RU"/>
        </w:rPr>
        <w:t>дорогиобщего</w:t>
      </w:r>
      <w:proofErr w:type="spellEnd"/>
      <w:proofErr w:type="gramEnd"/>
      <w:r w:rsidRPr="00BB1EC7">
        <w:rPr>
          <w:rFonts w:ascii="Times New Roman" w:eastAsia="Times New Roman" w:hAnsi="Times New Roman" w:cs="Times New Roman"/>
          <w:sz w:val="20"/>
          <w:szCs w:val="20"/>
          <w:lang w:eastAsia="ru-RU"/>
        </w:rPr>
        <w:t xml:space="preserve"> пользования;</w:t>
      </w:r>
    </w:p>
    <w:p w:rsidR="00BB1EC7" w:rsidRPr="00BB1EC7" w:rsidRDefault="00BB1EC7" w:rsidP="00BB1EC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капитальный ремонт дороги общего пользования - комплекс работ по замене и (или) восстановлению конструктивных элементов дороги общего пользования,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дороги общего пользования и при выполнении которых затрагиваются конструктивные и иные характеристики надежности и безопасности дороги общего пользования, не изменяются границы полосы отвода дороги общего пользования.</w:t>
      </w:r>
    </w:p>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BB1EC7" w:rsidRPr="00BB1EC7" w:rsidRDefault="00BB1EC7" w:rsidP="00BB1EC7">
      <w:pPr>
        <w:spacing w:after="0" w:line="240" w:lineRule="auto"/>
        <w:jc w:val="center"/>
        <w:rPr>
          <w:rFonts w:ascii="Times New Roman" w:eastAsia="Calibri" w:hAnsi="Times New Roman" w:cs="Times New Roman"/>
          <w:b/>
          <w:sz w:val="20"/>
          <w:szCs w:val="20"/>
        </w:rPr>
      </w:pPr>
    </w:p>
    <w:p w:rsidR="00BB1EC7" w:rsidRPr="00BB1EC7" w:rsidRDefault="00BB1EC7" w:rsidP="00BB1EC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«Развитие территории поселения». Основной целью Программы является развитие современной и эффективной автомобильно-дорожной инфраструктуры.</w:t>
      </w:r>
    </w:p>
    <w:p w:rsidR="00BB1EC7" w:rsidRPr="00BB1EC7" w:rsidRDefault="00BB1EC7" w:rsidP="00BB1EC7">
      <w:pPr>
        <w:widowControl w:val="0"/>
        <w:autoSpaceDE w:val="0"/>
        <w:autoSpaceDN w:val="0"/>
        <w:adjustRightInd w:val="0"/>
        <w:spacing w:after="0" w:line="240" w:lineRule="auto"/>
        <w:ind w:firstLine="708"/>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B1EC7" w:rsidRPr="00BB1EC7" w:rsidRDefault="00BB1EC7" w:rsidP="00BB1EC7">
      <w:pPr>
        <w:widowControl w:val="0"/>
        <w:autoSpaceDE w:val="0"/>
        <w:autoSpaceDN w:val="0"/>
        <w:adjustRightInd w:val="0"/>
        <w:spacing w:after="0" w:line="240" w:lineRule="auto"/>
        <w:ind w:firstLine="708"/>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 xml:space="preserve">Показатели подпрограммы   указаны в таблице № 5 к муниципальной программе </w:t>
      </w:r>
      <w:proofErr w:type="spellStart"/>
      <w:proofErr w:type="gram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w:t>
      </w:r>
      <w:proofErr w:type="gramEnd"/>
      <w:r w:rsidRPr="00BB1EC7">
        <w:rPr>
          <w:rFonts w:ascii="Times New Roman" w:eastAsia="Calibri" w:hAnsi="Times New Roman" w:cs="Times New Roman"/>
          <w:sz w:val="20"/>
          <w:szCs w:val="20"/>
        </w:rPr>
        <w:t xml:space="preserve"> поселения «Развитие территории поселения». </w:t>
      </w:r>
    </w:p>
    <w:p w:rsidR="00BB1EC7" w:rsidRPr="00BB1EC7" w:rsidRDefault="00BB1EC7" w:rsidP="00BB1EC7">
      <w:pPr>
        <w:spacing w:after="0" w:line="240" w:lineRule="auto"/>
        <w:ind w:firstLine="720"/>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Подпрограмму предусматривается реализовать в 2020-2026годах в один этап.</w:t>
      </w: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3. Характеристика основных мероприятий подпрограммы «Ремонт и содержание муниципальных дорог"</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Подпрограмма включает основное мероприятие:</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 строительство, реконструкция, содержание, капитальный (</w:t>
      </w:r>
      <w:proofErr w:type="gramStart"/>
      <w:r w:rsidRPr="00BB1EC7">
        <w:rPr>
          <w:rFonts w:ascii="Times New Roman" w:eastAsia="Calibri" w:hAnsi="Times New Roman" w:cs="Times New Roman"/>
          <w:sz w:val="20"/>
          <w:szCs w:val="20"/>
        </w:rPr>
        <w:t>текущий)  ремонт</w:t>
      </w:r>
      <w:proofErr w:type="gramEnd"/>
      <w:r w:rsidRPr="00BB1EC7">
        <w:rPr>
          <w:rFonts w:ascii="Times New Roman" w:eastAsia="Calibri" w:hAnsi="Times New Roman" w:cs="Times New Roman"/>
          <w:sz w:val="20"/>
          <w:szCs w:val="20"/>
        </w:rPr>
        <w:t xml:space="preserve"> автомобильных дорог общего пользования местного значения.</w:t>
      </w:r>
    </w:p>
    <w:p w:rsidR="00BB1EC7" w:rsidRPr="00BB1EC7" w:rsidRDefault="00BB1EC7" w:rsidP="00BB1EC7">
      <w:pPr>
        <w:spacing w:after="0" w:line="240" w:lineRule="auto"/>
        <w:jc w:val="center"/>
        <w:rPr>
          <w:rFonts w:ascii="Times New Roman" w:eastAsia="Calibri" w:hAnsi="Times New Roman" w:cs="Times New Roman"/>
          <w:sz w:val="20"/>
          <w:szCs w:val="20"/>
        </w:rPr>
      </w:pPr>
    </w:p>
    <w:p w:rsidR="00BB1EC7" w:rsidRPr="00BB1EC7" w:rsidRDefault="00BB1EC7" w:rsidP="00BB1EC7">
      <w:pP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 xml:space="preserve">Раздел 4. Информация по ресурсному обеспечению подпрограммы «Ремонт и содержание муниципальных дорог» </w:t>
      </w:r>
    </w:p>
    <w:p w:rsidR="00BB1EC7" w:rsidRPr="00BB1EC7" w:rsidRDefault="00BB1EC7" w:rsidP="00BB1EC7">
      <w:pPr>
        <w:spacing w:after="0" w:line="240" w:lineRule="auto"/>
        <w:jc w:val="center"/>
        <w:rPr>
          <w:rFonts w:ascii="Times New Roman" w:eastAsia="Calibri" w:hAnsi="Times New Roman" w:cs="Times New Roman"/>
          <w:b/>
          <w:sz w:val="20"/>
          <w:szCs w:val="20"/>
        </w:rPr>
      </w:pPr>
    </w:p>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 xml:space="preserve">Финансирование реализации подпрограммы осуществляется в рамках текущего </w:t>
      </w:r>
      <w:proofErr w:type="gramStart"/>
      <w:r w:rsidRPr="00BB1EC7">
        <w:rPr>
          <w:rFonts w:ascii="Times New Roman" w:hAnsi="Times New Roman" w:cs="Times New Roman"/>
          <w:sz w:val="20"/>
          <w:szCs w:val="20"/>
        </w:rPr>
        <w:t>финансирования  администрации</w:t>
      </w:r>
      <w:proofErr w:type="gramEnd"/>
      <w:r w:rsidRPr="00BB1EC7">
        <w:rPr>
          <w:rFonts w:ascii="Times New Roman" w:hAnsi="Times New Roman" w:cs="Times New Roman"/>
          <w:sz w:val="20"/>
          <w:szCs w:val="20"/>
        </w:rPr>
        <w:t xml:space="preserve"> </w:t>
      </w:r>
      <w:proofErr w:type="spellStart"/>
      <w:r w:rsidRPr="00BB1EC7">
        <w:rPr>
          <w:rFonts w:ascii="Times New Roman" w:hAnsi="Times New Roman" w:cs="Times New Roman"/>
          <w:sz w:val="20"/>
          <w:szCs w:val="20"/>
        </w:rPr>
        <w:t>Коломыцевского</w:t>
      </w:r>
      <w:proofErr w:type="spellEnd"/>
      <w:r w:rsidRPr="00BB1EC7">
        <w:rPr>
          <w:rFonts w:ascii="Times New Roman" w:hAnsi="Times New Roman" w:cs="Times New Roman"/>
          <w:sz w:val="20"/>
          <w:szCs w:val="20"/>
        </w:rPr>
        <w:t xml:space="preserve"> сельского поселения.</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 2020 года финансирование программных мероприятий осуществляется за счет межбюджетных трансфертов, поступивших из бюджета Лискинского муниципального района.</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Общий объем финансирования подпрограммы составляет: </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Times New Roman" w:hAnsi="Times New Roman" w:cs="Times New Roman"/>
          <w:sz w:val="20"/>
          <w:szCs w:val="20"/>
          <w:lang w:eastAsia="ru-RU"/>
        </w:rPr>
        <w:t xml:space="preserve">1651,1 </w:t>
      </w:r>
      <w:r w:rsidRPr="00BB1EC7">
        <w:rPr>
          <w:rFonts w:ascii="Times New Roman" w:eastAsia="Calibri" w:hAnsi="Times New Roman" w:cs="Times New Roman"/>
          <w:sz w:val="20"/>
          <w:szCs w:val="20"/>
        </w:rPr>
        <w:t>тыс. рублей, в том числе:</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2020 год - 1651,1тыс. рублей;</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2021 год - 0 тыс. рублей;</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2022 год -</w:t>
      </w:r>
      <w:bookmarkStart w:id="14" w:name="_Hlk57386340"/>
      <w:r w:rsidRPr="00BB1EC7">
        <w:rPr>
          <w:rFonts w:ascii="Times New Roman" w:eastAsia="Calibri" w:hAnsi="Times New Roman" w:cs="Times New Roman"/>
          <w:sz w:val="20"/>
          <w:szCs w:val="20"/>
        </w:rPr>
        <w:t xml:space="preserve"> 0 тыс. рублей;</w:t>
      </w:r>
      <w:bookmarkEnd w:id="14"/>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2023 год - 0 тыс. рублей;</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2024 год - 0 тыс. рублей;</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2025 год - 0 тыс. рублей;</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2026 год - 0 тыс. рублей.</w:t>
      </w:r>
    </w:p>
    <w:p w:rsidR="00BB1EC7" w:rsidRPr="00BB1EC7" w:rsidRDefault="00BB1EC7" w:rsidP="00BB1EC7">
      <w:pPr>
        <w:spacing w:after="0" w:line="240" w:lineRule="auto"/>
        <w:rPr>
          <w:rFonts w:ascii="Times New Roman" w:eastAsia="Calibri" w:hAnsi="Times New Roman" w:cs="Times New Roman"/>
          <w:sz w:val="20"/>
          <w:szCs w:val="20"/>
        </w:rPr>
      </w:pPr>
    </w:p>
    <w:p w:rsidR="00BB1EC7" w:rsidRPr="00BB1EC7" w:rsidRDefault="00BB1EC7" w:rsidP="00BB1EC7">
      <w:pPr>
        <w:spacing w:after="0" w:line="240" w:lineRule="auto"/>
        <w:rPr>
          <w:rFonts w:ascii="Times New Roman" w:eastAsia="Calibri" w:hAnsi="Times New Roman" w:cs="Times New Roman"/>
          <w:sz w:val="20"/>
          <w:szCs w:val="20"/>
        </w:rPr>
      </w:pPr>
    </w:p>
    <w:p w:rsidR="00BB1EC7" w:rsidRPr="00BB1EC7" w:rsidRDefault="00BB1EC7" w:rsidP="00BB1EC7">
      <w:pPr>
        <w:spacing w:after="0" w:line="240" w:lineRule="auto"/>
        <w:rPr>
          <w:rFonts w:ascii="Times New Roman" w:eastAsia="Calibri" w:hAnsi="Times New Roman" w:cs="Times New Roman"/>
          <w:sz w:val="20"/>
          <w:szCs w:val="20"/>
        </w:rPr>
      </w:pPr>
    </w:p>
    <w:p w:rsidR="00BB1EC7" w:rsidRPr="00BB1EC7" w:rsidRDefault="00BB1EC7" w:rsidP="00BB1EC7">
      <w:pPr>
        <w:suppressAutoHyphens/>
        <w:spacing w:after="0" w:line="240" w:lineRule="auto"/>
        <w:ind w:firstLine="709"/>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«Финансовое обеспечение реализации подпрограммы»</w:t>
      </w:r>
    </w:p>
    <w:p w:rsidR="00BB1EC7" w:rsidRPr="00BB1EC7" w:rsidRDefault="00BB1EC7" w:rsidP="00BB1EC7">
      <w:pPr>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Таблица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6"/>
        <w:gridCol w:w="1657"/>
        <w:gridCol w:w="781"/>
        <w:gridCol w:w="781"/>
        <w:gridCol w:w="781"/>
        <w:gridCol w:w="730"/>
        <w:gridCol w:w="781"/>
        <w:gridCol w:w="781"/>
        <w:gridCol w:w="781"/>
        <w:gridCol w:w="884"/>
      </w:tblGrid>
      <w:tr w:rsidR="00BB1EC7" w:rsidRPr="00BB1EC7" w:rsidTr="00B303EF">
        <w:tc>
          <w:tcPr>
            <w:tcW w:w="1636" w:type="dxa"/>
            <w:vMerge w:val="restart"/>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Наименование подпрограммы</w:t>
            </w:r>
          </w:p>
        </w:tc>
        <w:tc>
          <w:tcPr>
            <w:tcW w:w="1657" w:type="dxa"/>
            <w:vMerge w:val="restart"/>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Источник ресурсного обеспечения</w:t>
            </w:r>
          </w:p>
        </w:tc>
        <w:tc>
          <w:tcPr>
            <w:tcW w:w="6300" w:type="dxa"/>
            <w:gridSpan w:val="8"/>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Оценка расходов по годам реализации подпрограммы, тыс. руб.</w:t>
            </w:r>
            <w:r w:rsidRPr="00BB1EC7">
              <w:rPr>
                <w:rFonts w:ascii="Times New Roman" w:eastAsia="Calibri" w:hAnsi="Times New Roman" w:cs="Times New Roman"/>
                <w:sz w:val="20"/>
                <w:szCs w:val="20"/>
              </w:rPr>
              <w:tab/>
            </w:r>
            <w:r w:rsidRPr="00BB1EC7">
              <w:rPr>
                <w:rFonts w:ascii="Times New Roman" w:eastAsia="Calibri" w:hAnsi="Times New Roman" w:cs="Times New Roman"/>
                <w:sz w:val="20"/>
                <w:szCs w:val="20"/>
              </w:rPr>
              <w:tab/>
            </w:r>
            <w:r w:rsidRPr="00BB1EC7">
              <w:rPr>
                <w:rFonts w:ascii="Times New Roman" w:eastAsia="Calibri" w:hAnsi="Times New Roman" w:cs="Times New Roman"/>
                <w:sz w:val="20"/>
                <w:szCs w:val="20"/>
              </w:rPr>
              <w:tab/>
            </w:r>
          </w:p>
        </w:tc>
      </w:tr>
      <w:tr w:rsidR="00BB1EC7" w:rsidRPr="00BB1EC7" w:rsidTr="00B303EF">
        <w:tc>
          <w:tcPr>
            <w:tcW w:w="1636" w:type="dxa"/>
            <w:vMerge/>
          </w:tcPr>
          <w:p w:rsidR="00BB1EC7" w:rsidRPr="00BB1EC7" w:rsidRDefault="00BB1EC7" w:rsidP="00BB1EC7">
            <w:pPr>
              <w:spacing w:after="0" w:line="240" w:lineRule="auto"/>
              <w:rPr>
                <w:rFonts w:ascii="Times New Roman" w:eastAsia="Calibri" w:hAnsi="Times New Roman" w:cs="Times New Roman"/>
                <w:sz w:val="20"/>
                <w:szCs w:val="20"/>
              </w:rPr>
            </w:pPr>
          </w:p>
        </w:tc>
        <w:tc>
          <w:tcPr>
            <w:tcW w:w="1657" w:type="dxa"/>
            <w:vMerge/>
          </w:tcPr>
          <w:p w:rsidR="00BB1EC7" w:rsidRPr="00BB1EC7" w:rsidRDefault="00BB1EC7" w:rsidP="00BB1EC7">
            <w:pPr>
              <w:spacing w:after="0" w:line="240" w:lineRule="auto"/>
              <w:rPr>
                <w:rFonts w:ascii="Times New Roman" w:eastAsia="Calibri" w:hAnsi="Times New Roman" w:cs="Times New Roman"/>
                <w:sz w:val="20"/>
                <w:szCs w:val="20"/>
              </w:rPr>
            </w:pPr>
          </w:p>
        </w:tc>
        <w:tc>
          <w:tcPr>
            <w:tcW w:w="781" w:type="dxa"/>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2020</w:t>
            </w:r>
          </w:p>
        </w:tc>
        <w:tc>
          <w:tcPr>
            <w:tcW w:w="781" w:type="dxa"/>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2021</w:t>
            </w:r>
          </w:p>
        </w:tc>
        <w:tc>
          <w:tcPr>
            <w:tcW w:w="781" w:type="dxa"/>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2022</w:t>
            </w:r>
          </w:p>
        </w:tc>
        <w:tc>
          <w:tcPr>
            <w:tcW w:w="730" w:type="dxa"/>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2023</w:t>
            </w:r>
          </w:p>
        </w:tc>
        <w:tc>
          <w:tcPr>
            <w:tcW w:w="781" w:type="dxa"/>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2024</w:t>
            </w:r>
          </w:p>
        </w:tc>
        <w:tc>
          <w:tcPr>
            <w:tcW w:w="781" w:type="dxa"/>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2025</w:t>
            </w:r>
          </w:p>
        </w:tc>
        <w:tc>
          <w:tcPr>
            <w:tcW w:w="781" w:type="dxa"/>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2026</w:t>
            </w:r>
          </w:p>
        </w:tc>
        <w:tc>
          <w:tcPr>
            <w:tcW w:w="884" w:type="dxa"/>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Всего</w:t>
            </w:r>
          </w:p>
        </w:tc>
      </w:tr>
      <w:tr w:rsidR="00BB1EC7" w:rsidRPr="00BB1EC7" w:rsidTr="00B303EF">
        <w:tc>
          <w:tcPr>
            <w:tcW w:w="1636" w:type="dxa"/>
            <w:vMerge w:val="restart"/>
          </w:tcPr>
          <w:p w:rsidR="00BB1EC7" w:rsidRPr="00BB1EC7" w:rsidRDefault="00BB1EC7" w:rsidP="00BB1EC7">
            <w:pPr>
              <w:spacing w:after="0" w:line="240" w:lineRule="auto"/>
              <w:rPr>
                <w:rFonts w:ascii="Times New Roman" w:eastAsia="Calibri" w:hAnsi="Times New Roman" w:cs="Times New Roman"/>
                <w:bCs/>
                <w:sz w:val="20"/>
                <w:szCs w:val="20"/>
              </w:rPr>
            </w:pPr>
            <w:r w:rsidRPr="00BB1EC7">
              <w:rPr>
                <w:rFonts w:ascii="Times New Roman" w:eastAsia="Calibri" w:hAnsi="Times New Roman" w:cs="Times New Roman"/>
                <w:bCs/>
                <w:sz w:val="20"/>
                <w:szCs w:val="20"/>
              </w:rPr>
              <w:t>Ремонт и содержание муниципальных дорог</w:t>
            </w:r>
          </w:p>
        </w:tc>
        <w:tc>
          <w:tcPr>
            <w:tcW w:w="1657" w:type="dxa"/>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Всего, в том числе:</w:t>
            </w: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1651,1</w:t>
            </w: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730"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884"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1651,1</w:t>
            </w:r>
          </w:p>
        </w:tc>
      </w:tr>
      <w:tr w:rsidR="00BB1EC7" w:rsidRPr="00BB1EC7" w:rsidTr="00B303EF">
        <w:tc>
          <w:tcPr>
            <w:tcW w:w="1636" w:type="dxa"/>
            <w:vMerge/>
          </w:tcPr>
          <w:p w:rsidR="00BB1EC7" w:rsidRPr="00BB1EC7" w:rsidRDefault="00BB1EC7" w:rsidP="00BB1EC7">
            <w:pPr>
              <w:spacing w:after="0" w:line="240" w:lineRule="auto"/>
              <w:rPr>
                <w:rFonts w:ascii="Times New Roman" w:eastAsia="Calibri" w:hAnsi="Times New Roman" w:cs="Times New Roman"/>
                <w:sz w:val="20"/>
                <w:szCs w:val="20"/>
              </w:rPr>
            </w:pPr>
          </w:p>
        </w:tc>
        <w:tc>
          <w:tcPr>
            <w:tcW w:w="1657" w:type="dxa"/>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Федеральный бюджет</w:t>
            </w: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p>
        </w:tc>
        <w:tc>
          <w:tcPr>
            <w:tcW w:w="730"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p>
        </w:tc>
        <w:tc>
          <w:tcPr>
            <w:tcW w:w="884"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p>
        </w:tc>
      </w:tr>
      <w:tr w:rsidR="00BB1EC7" w:rsidRPr="00BB1EC7" w:rsidTr="00B303EF">
        <w:tc>
          <w:tcPr>
            <w:tcW w:w="1636" w:type="dxa"/>
            <w:vMerge/>
          </w:tcPr>
          <w:p w:rsidR="00BB1EC7" w:rsidRPr="00BB1EC7" w:rsidRDefault="00BB1EC7" w:rsidP="00BB1EC7">
            <w:pPr>
              <w:spacing w:after="0" w:line="240" w:lineRule="auto"/>
              <w:rPr>
                <w:rFonts w:ascii="Times New Roman" w:eastAsia="Calibri" w:hAnsi="Times New Roman" w:cs="Times New Roman"/>
                <w:sz w:val="20"/>
                <w:szCs w:val="20"/>
              </w:rPr>
            </w:pPr>
          </w:p>
        </w:tc>
        <w:tc>
          <w:tcPr>
            <w:tcW w:w="1657" w:type="dxa"/>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Областной бюджет</w:t>
            </w: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p>
        </w:tc>
        <w:tc>
          <w:tcPr>
            <w:tcW w:w="730"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p>
        </w:tc>
        <w:tc>
          <w:tcPr>
            <w:tcW w:w="884"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p>
        </w:tc>
      </w:tr>
      <w:tr w:rsidR="00BB1EC7" w:rsidRPr="00BB1EC7" w:rsidTr="00B303EF">
        <w:tc>
          <w:tcPr>
            <w:tcW w:w="1636" w:type="dxa"/>
            <w:vMerge/>
          </w:tcPr>
          <w:p w:rsidR="00BB1EC7" w:rsidRPr="00BB1EC7" w:rsidRDefault="00BB1EC7" w:rsidP="00BB1EC7">
            <w:pPr>
              <w:spacing w:after="0" w:line="240" w:lineRule="auto"/>
              <w:rPr>
                <w:rFonts w:ascii="Times New Roman" w:eastAsia="Calibri" w:hAnsi="Times New Roman" w:cs="Times New Roman"/>
                <w:sz w:val="20"/>
                <w:szCs w:val="20"/>
              </w:rPr>
            </w:pPr>
          </w:p>
        </w:tc>
        <w:tc>
          <w:tcPr>
            <w:tcW w:w="1657" w:type="dxa"/>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Межбюджетные трансферты</w:t>
            </w: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1651,1</w:t>
            </w: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730"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781"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884" w:type="dxa"/>
            <w:shd w:val="clear" w:color="auto" w:fill="auto"/>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1651,1</w:t>
            </w:r>
          </w:p>
        </w:tc>
      </w:tr>
    </w:tbl>
    <w:p w:rsidR="00BB1EC7" w:rsidRPr="00BB1EC7" w:rsidRDefault="00BB1EC7" w:rsidP="00BB1EC7">
      <w:pPr>
        <w:spacing w:after="0" w:line="240" w:lineRule="auto"/>
        <w:rPr>
          <w:rFonts w:ascii="Times New Roman" w:eastAsia="Calibri" w:hAnsi="Times New Roman" w:cs="Times New Roman"/>
          <w:sz w:val="20"/>
          <w:szCs w:val="20"/>
        </w:rPr>
      </w:pPr>
    </w:p>
    <w:p w:rsidR="00BB1EC7" w:rsidRPr="00BB1EC7" w:rsidRDefault="00BB1EC7" w:rsidP="00BB1EC7">
      <w:pPr>
        <w:spacing w:after="0" w:line="240" w:lineRule="auto"/>
        <w:rPr>
          <w:rFonts w:ascii="Times New Roman" w:eastAsia="Calibri" w:hAnsi="Times New Roman" w:cs="Times New Roman"/>
          <w:sz w:val="20"/>
          <w:szCs w:val="20"/>
        </w:rPr>
      </w:pPr>
    </w:p>
    <w:p w:rsidR="00BB1EC7" w:rsidRPr="00BB1EC7" w:rsidRDefault="00BB1EC7" w:rsidP="00BB1EC7">
      <w:pPr>
        <w:widowControl w:val="0"/>
        <w:suppressAutoHyphens/>
        <w:spacing w:after="0" w:line="240" w:lineRule="auto"/>
        <w:jc w:val="center"/>
        <w:textAlignment w:val="baseline"/>
        <w:rPr>
          <w:rFonts w:ascii="Times New Roman" w:eastAsia="Calibri" w:hAnsi="Times New Roman" w:cs="Times New Roman"/>
          <w:b/>
          <w:kern w:val="2"/>
          <w:sz w:val="20"/>
          <w:szCs w:val="20"/>
          <w:lang w:val="de-DE" w:eastAsia="fa-IR" w:bidi="fa-IR"/>
        </w:rPr>
      </w:pPr>
      <w:r w:rsidRPr="00BB1EC7">
        <w:rPr>
          <w:rFonts w:ascii="Times New Roman" w:eastAsia="Calibri" w:hAnsi="Times New Roman" w:cs="Times New Roman"/>
          <w:b/>
          <w:kern w:val="2"/>
          <w:sz w:val="20"/>
          <w:szCs w:val="20"/>
          <w:lang w:eastAsia="fa-IR" w:bidi="fa-IR"/>
        </w:rPr>
        <w:t>Раздел 5. Оценка эффективности социально экономических последствий от реализации программы</w:t>
      </w:r>
    </w:p>
    <w:p w:rsidR="00BB1EC7" w:rsidRPr="00BB1EC7" w:rsidRDefault="00BB1EC7" w:rsidP="00BB1EC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Эффективность реализации Программы зависит от результатов, полученных в сфере деятельности транспорта и вне его.</w:t>
      </w:r>
    </w:p>
    <w:p w:rsidR="00BB1EC7" w:rsidRPr="00BB1EC7" w:rsidRDefault="00BB1EC7" w:rsidP="00BB1EC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К числу социально-экономических последствий модернизации и развития сети дорог общего пользования относятся:</w:t>
      </w:r>
    </w:p>
    <w:p w:rsidR="00BB1EC7" w:rsidRPr="00BB1EC7" w:rsidRDefault="00BB1EC7" w:rsidP="00BB1EC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повышение уровня и улучшение социальных условий жизни населения;</w:t>
      </w:r>
    </w:p>
    <w:p w:rsidR="00BB1EC7" w:rsidRPr="00BB1EC7" w:rsidRDefault="00BB1EC7" w:rsidP="00BB1EC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улучшение транспортного обслуживания населения, проживающего в поселении;</w:t>
      </w:r>
    </w:p>
    <w:p w:rsidR="00BB1EC7" w:rsidRPr="00BB1EC7" w:rsidRDefault="00BB1EC7" w:rsidP="00BB1EC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снижение негативного влияния дорожно-транспортного комплекса на окружающую среду.</w:t>
      </w:r>
    </w:p>
    <w:p w:rsidR="00BB1EC7" w:rsidRPr="00BB1EC7" w:rsidRDefault="00BB1EC7" w:rsidP="00BB1EC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Последовательная реализация мероприятий Программы будет способствовать удобству и безопасности движения на дорогах общего пользования. Повышение транспортной доступности за счет развития сети дорог общего пользования будет способствовать улучшению качества жизни населения и росту производительности труда в отраслях экономики поселения.</w:t>
      </w:r>
    </w:p>
    <w:p w:rsidR="00BB1EC7" w:rsidRPr="00BB1EC7" w:rsidRDefault="00BB1EC7" w:rsidP="00BB1EC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Это позволит решить следующие задачи Программы:</w:t>
      </w:r>
    </w:p>
    <w:p w:rsidR="00BB1EC7" w:rsidRPr="00BB1EC7" w:rsidRDefault="00BB1EC7" w:rsidP="00BB1EC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1. Поддержание дорог общего пользования и искусственных сооружений на них на уровне, соответствующем категории дороги, путем содержания 100 процентов дорог и сооружений на них.</w:t>
      </w:r>
    </w:p>
    <w:p w:rsidR="00BB1EC7" w:rsidRPr="00BB1EC7" w:rsidRDefault="00BB1EC7" w:rsidP="00BB1EC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lastRenderedPageBreak/>
        <w:t>2. Сохранение протяженности соответствующих нормативным требованиям дорог общего пользования за счет ремонта.</w:t>
      </w:r>
    </w:p>
    <w:p w:rsidR="00BB1EC7" w:rsidRPr="00BB1EC7" w:rsidRDefault="00BB1EC7" w:rsidP="00BB1EC7">
      <w:pPr>
        <w:spacing w:after="0" w:line="240" w:lineRule="auto"/>
        <w:jc w:val="right"/>
        <w:rPr>
          <w:rFonts w:ascii="Times New Roman" w:eastAsia="Calibri" w:hAnsi="Times New Roman" w:cs="Times New Roman"/>
          <w:sz w:val="20"/>
          <w:szCs w:val="20"/>
        </w:rPr>
      </w:pPr>
    </w:p>
    <w:p w:rsidR="00BB1EC7" w:rsidRPr="00BB1EC7" w:rsidRDefault="00BB1EC7" w:rsidP="00BB1EC7">
      <w:pPr>
        <w:spacing w:after="0" w:line="240" w:lineRule="auto"/>
        <w:jc w:val="right"/>
        <w:rPr>
          <w:rFonts w:ascii="Times New Roman" w:eastAsia="Calibri" w:hAnsi="Times New Roman" w:cs="Times New Roman"/>
          <w:sz w:val="20"/>
          <w:szCs w:val="20"/>
        </w:rPr>
      </w:pPr>
    </w:p>
    <w:p w:rsidR="00BB1EC7" w:rsidRPr="00BB1EC7" w:rsidRDefault="00BB1EC7" w:rsidP="00BB1EC7">
      <w:pPr>
        <w:spacing w:after="0" w:line="240" w:lineRule="auto"/>
        <w:jc w:val="right"/>
        <w:rPr>
          <w:rFonts w:ascii="Times New Roman" w:eastAsia="Calibri" w:hAnsi="Times New Roman" w:cs="Times New Roman"/>
          <w:sz w:val="20"/>
          <w:szCs w:val="20"/>
        </w:rPr>
      </w:pPr>
    </w:p>
    <w:p w:rsidR="00BB1EC7" w:rsidRPr="00BB1EC7" w:rsidRDefault="00BB1EC7" w:rsidP="00BB1EC7">
      <w:pPr>
        <w:spacing w:after="0" w:line="240" w:lineRule="auto"/>
        <w:jc w:val="right"/>
        <w:rPr>
          <w:rFonts w:ascii="Times New Roman" w:eastAsia="Calibri" w:hAnsi="Times New Roman" w:cs="Times New Roman"/>
          <w:sz w:val="20"/>
          <w:szCs w:val="20"/>
        </w:rPr>
      </w:pPr>
    </w:p>
    <w:p w:rsidR="00BB1EC7" w:rsidRPr="00BB1EC7" w:rsidRDefault="00BB1EC7" w:rsidP="00BB1EC7">
      <w:pPr>
        <w:spacing w:after="0" w:line="240" w:lineRule="auto"/>
        <w:jc w:val="right"/>
        <w:rPr>
          <w:rFonts w:ascii="Times New Roman" w:eastAsia="Calibri" w:hAnsi="Times New Roman" w:cs="Times New Roman"/>
          <w:sz w:val="20"/>
          <w:szCs w:val="20"/>
        </w:rPr>
      </w:pPr>
    </w:p>
    <w:p w:rsidR="00BB1EC7" w:rsidRPr="00BB1EC7" w:rsidRDefault="00BB1EC7" w:rsidP="00BB1EC7">
      <w:pPr>
        <w:spacing w:after="0" w:line="240" w:lineRule="auto"/>
        <w:jc w:val="right"/>
        <w:rPr>
          <w:rFonts w:ascii="Times New Roman" w:eastAsia="Calibri" w:hAnsi="Times New Roman" w:cs="Times New Roman"/>
          <w:sz w:val="20"/>
          <w:szCs w:val="20"/>
        </w:rPr>
      </w:pPr>
    </w:p>
    <w:p w:rsidR="00BB1EC7" w:rsidRPr="00BB1EC7" w:rsidRDefault="00BB1EC7" w:rsidP="00BB1EC7">
      <w:pPr>
        <w:spacing w:after="0" w:line="240" w:lineRule="auto"/>
        <w:jc w:val="right"/>
        <w:rPr>
          <w:rFonts w:ascii="Times New Roman" w:eastAsia="Calibri" w:hAnsi="Times New Roman" w:cs="Times New Roman"/>
          <w:sz w:val="20"/>
          <w:szCs w:val="20"/>
        </w:rPr>
      </w:pPr>
    </w:p>
    <w:p w:rsidR="00BB1EC7" w:rsidRPr="00BB1EC7" w:rsidRDefault="00BB1EC7" w:rsidP="00BB1EC7">
      <w:pPr>
        <w:spacing w:after="0" w:line="240" w:lineRule="auto"/>
        <w:jc w:val="right"/>
        <w:rPr>
          <w:rFonts w:ascii="Times New Roman" w:eastAsia="Calibri" w:hAnsi="Times New Roman" w:cs="Times New Roman"/>
          <w:sz w:val="20"/>
          <w:szCs w:val="20"/>
        </w:rPr>
      </w:pPr>
    </w:p>
    <w:p w:rsidR="00BB1EC7" w:rsidRPr="00BB1EC7" w:rsidRDefault="00BB1EC7" w:rsidP="00BB1EC7">
      <w:pPr>
        <w:spacing w:after="0" w:line="240" w:lineRule="auto"/>
        <w:jc w:val="right"/>
        <w:rPr>
          <w:rFonts w:ascii="Times New Roman" w:eastAsia="Calibri" w:hAnsi="Times New Roman" w:cs="Times New Roman"/>
          <w:sz w:val="20"/>
          <w:szCs w:val="20"/>
        </w:rPr>
      </w:pPr>
    </w:p>
    <w:p w:rsidR="00BB1EC7" w:rsidRPr="00BB1EC7" w:rsidRDefault="00BB1EC7" w:rsidP="00BB1EC7">
      <w:pPr>
        <w:spacing w:after="0" w:line="240" w:lineRule="auto"/>
        <w:jc w:val="right"/>
        <w:rPr>
          <w:rFonts w:ascii="Times New Roman" w:eastAsia="Calibri" w:hAnsi="Times New Roman" w:cs="Times New Roman"/>
          <w:sz w:val="20"/>
          <w:szCs w:val="20"/>
        </w:rPr>
      </w:pPr>
    </w:p>
    <w:p w:rsidR="00BB1EC7" w:rsidRPr="00BB1EC7" w:rsidRDefault="00BB1EC7" w:rsidP="00BB1EC7">
      <w:pPr>
        <w:spacing w:after="0" w:line="240" w:lineRule="auto"/>
        <w:jc w:val="right"/>
        <w:rPr>
          <w:rFonts w:ascii="Times New Roman" w:eastAsia="Calibri" w:hAnsi="Times New Roman" w:cs="Times New Roman"/>
          <w:sz w:val="20"/>
          <w:szCs w:val="20"/>
        </w:rPr>
      </w:pPr>
    </w:p>
    <w:p w:rsidR="00BB1EC7" w:rsidRPr="00BB1EC7" w:rsidRDefault="00BB1EC7" w:rsidP="00BB1EC7">
      <w:pPr>
        <w:spacing w:after="0" w:line="240" w:lineRule="auto"/>
        <w:jc w:val="right"/>
        <w:rPr>
          <w:rFonts w:ascii="Times New Roman" w:eastAsia="Calibri" w:hAnsi="Times New Roman" w:cs="Times New Roman"/>
          <w:sz w:val="20"/>
          <w:szCs w:val="20"/>
        </w:rPr>
      </w:pPr>
    </w:p>
    <w:p w:rsidR="00BB1EC7" w:rsidRPr="00BB1EC7" w:rsidRDefault="00BB1EC7" w:rsidP="00BB1EC7">
      <w:pPr>
        <w:spacing w:after="0" w:line="240" w:lineRule="auto"/>
        <w:jc w:val="right"/>
        <w:rPr>
          <w:rFonts w:ascii="Times New Roman" w:eastAsia="Calibri" w:hAnsi="Times New Roman" w:cs="Times New Roman"/>
          <w:sz w:val="20"/>
          <w:szCs w:val="20"/>
        </w:rPr>
      </w:pPr>
    </w:p>
    <w:p w:rsidR="00BB1EC7" w:rsidRPr="00BB1EC7" w:rsidRDefault="00BB1EC7" w:rsidP="00BB1EC7">
      <w:pPr>
        <w:spacing w:after="0" w:line="240" w:lineRule="auto"/>
        <w:jc w:val="right"/>
        <w:rPr>
          <w:rFonts w:ascii="Times New Roman" w:eastAsia="Calibri" w:hAnsi="Times New Roman" w:cs="Times New Roman"/>
          <w:sz w:val="20"/>
          <w:szCs w:val="20"/>
        </w:rPr>
      </w:pPr>
    </w:p>
    <w:p w:rsidR="00BB1EC7" w:rsidRPr="00BB1EC7" w:rsidRDefault="00BB1EC7" w:rsidP="00BB1EC7">
      <w:pPr>
        <w:spacing w:after="0" w:line="240" w:lineRule="auto"/>
        <w:jc w:val="right"/>
        <w:rPr>
          <w:rFonts w:ascii="Times New Roman" w:eastAsia="Calibri" w:hAnsi="Times New Roman" w:cs="Times New Roman"/>
          <w:sz w:val="20"/>
          <w:szCs w:val="20"/>
        </w:rPr>
      </w:pPr>
    </w:p>
    <w:p w:rsidR="00BB1EC7" w:rsidRPr="00BB1EC7" w:rsidRDefault="00BB1EC7" w:rsidP="00BB1EC7">
      <w:pPr>
        <w:spacing w:after="0" w:line="240" w:lineRule="auto"/>
        <w:rPr>
          <w:rFonts w:ascii="Times New Roman" w:eastAsia="Calibri" w:hAnsi="Times New Roman" w:cs="Times New Roman"/>
          <w:sz w:val="20"/>
          <w:szCs w:val="20"/>
        </w:rPr>
      </w:pPr>
    </w:p>
    <w:p w:rsidR="00BB1EC7" w:rsidRPr="00BB1EC7" w:rsidRDefault="00BB1EC7" w:rsidP="00BB1EC7">
      <w:pPr>
        <w:spacing w:after="0" w:line="240" w:lineRule="auto"/>
        <w:jc w:val="right"/>
        <w:rPr>
          <w:rFonts w:ascii="Times New Roman" w:eastAsia="Calibri" w:hAnsi="Times New Roman" w:cs="Times New Roman"/>
          <w:sz w:val="20"/>
          <w:szCs w:val="20"/>
        </w:rPr>
      </w:pPr>
    </w:p>
    <w:p w:rsidR="00BB1EC7" w:rsidRPr="00BB1EC7" w:rsidRDefault="00BB1EC7" w:rsidP="00BB1EC7">
      <w:pPr>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приложение </w:t>
      </w:r>
    </w:p>
    <w:p w:rsidR="00BB1EC7" w:rsidRPr="00BB1EC7" w:rsidRDefault="00BB1EC7" w:rsidP="00BB1EC7">
      <w:pPr>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к муниципальной подпрограмме </w:t>
      </w:r>
    </w:p>
    <w:p w:rsidR="00BB1EC7" w:rsidRPr="00BB1EC7" w:rsidRDefault="00BB1EC7" w:rsidP="00BB1EC7">
      <w:pPr>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«Ремонт и содержание муниципальных дорог» </w:t>
      </w:r>
    </w:p>
    <w:p w:rsidR="00BB1EC7" w:rsidRPr="00BB1EC7" w:rsidRDefault="00BB1EC7" w:rsidP="00BB1EC7">
      <w:pPr>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Таблица № 3</w:t>
      </w:r>
    </w:p>
    <w:p w:rsidR="00BB1EC7" w:rsidRPr="00BB1EC7" w:rsidRDefault="00BB1EC7" w:rsidP="00BB1EC7">
      <w:pPr>
        <w:spacing w:after="0" w:line="240" w:lineRule="auto"/>
        <w:jc w:val="center"/>
        <w:rPr>
          <w:rFonts w:ascii="Times New Roman" w:eastAsia="Calibri" w:hAnsi="Times New Roman" w:cs="Times New Roman"/>
          <w:sz w:val="20"/>
          <w:szCs w:val="20"/>
        </w:rPr>
      </w:pPr>
    </w:p>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Перечень</w:t>
      </w:r>
    </w:p>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основных мероприятий </w:t>
      </w:r>
      <w:proofErr w:type="gramStart"/>
      <w:r w:rsidRPr="00BB1EC7">
        <w:rPr>
          <w:rFonts w:ascii="Times New Roman" w:eastAsia="Calibri" w:hAnsi="Times New Roman" w:cs="Times New Roman"/>
          <w:sz w:val="20"/>
          <w:szCs w:val="20"/>
        </w:rPr>
        <w:t>подпрограммы  ремонт</w:t>
      </w:r>
      <w:proofErr w:type="gramEnd"/>
      <w:r w:rsidRPr="00BB1EC7">
        <w:rPr>
          <w:rFonts w:ascii="Times New Roman" w:eastAsia="Calibri" w:hAnsi="Times New Roman" w:cs="Times New Roman"/>
          <w:sz w:val="20"/>
          <w:szCs w:val="20"/>
        </w:rPr>
        <w:t xml:space="preserve"> и содержание </w:t>
      </w:r>
    </w:p>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муниципальных дорог</w:t>
      </w:r>
    </w:p>
    <w:p w:rsidR="00BB1EC7" w:rsidRPr="00BB1EC7" w:rsidRDefault="00BB1EC7" w:rsidP="00BB1EC7">
      <w:pPr>
        <w:spacing w:after="0" w:line="228" w:lineRule="auto"/>
        <w:jc w:val="center"/>
        <w:rPr>
          <w:rFonts w:ascii="Times New Roman" w:eastAsia="Calibri" w:hAnsi="Times New Roman" w:cs="Times New Roman"/>
          <w:sz w:val="20"/>
          <w:szCs w:val="20"/>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1"/>
        <w:gridCol w:w="3969"/>
        <w:gridCol w:w="2512"/>
        <w:gridCol w:w="2075"/>
      </w:tblGrid>
      <w:tr w:rsidR="00BB1EC7" w:rsidRPr="00BB1EC7" w:rsidTr="00B303EF">
        <w:trPr>
          <w:trHeight w:val="537"/>
          <w:jc w:val="center"/>
        </w:trPr>
        <w:tc>
          <w:tcPr>
            <w:tcW w:w="699" w:type="dxa"/>
            <w:gridSpan w:val="2"/>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п/п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Наименование мероприятия </w:t>
            </w:r>
          </w:p>
        </w:tc>
        <w:tc>
          <w:tcPr>
            <w:tcW w:w="2512"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Исполнители</w:t>
            </w:r>
          </w:p>
        </w:tc>
        <w:tc>
          <w:tcPr>
            <w:tcW w:w="2075"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Наименование показателя результативности</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(целевых индикаторов) </w:t>
            </w:r>
          </w:p>
        </w:tc>
      </w:tr>
      <w:tr w:rsidR="00BB1EC7" w:rsidRPr="00BB1EC7" w:rsidTr="00B303EF">
        <w:trPr>
          <w:trHeight w:val="537"/>
          <w:jc w:val="center"/>
        </w:trPr>
        <w:tc>
          <w:tcPr>
            <w:tcW w:w="4689" w:type="dxa"/>
            <w:gridSpan w:val="2"/>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2512"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r>
      <w:tr w:rsidR="00BB1EC7" w:rsidRPr="00BB1EC7" w:rsidTr="00B303EF">
        <w:trPr>
          <w:jc w:val="center"/>
        </w:trPr>
        <w:tc>
          <w:tcPr>
            <w:tcW w:w="699"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w:t>
            </w:r>
          </w:p>
        </w:tc>
        <w:tc>
          <w:tcPr>
            <w:tcW w:w="251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3</w:t>
            </w:r>
          </w:p>
        </w:tc>
        <w:tc>
          <w:tcPr>
            <w:tcW w:w="20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4</w:t>
            </w:r>
          </w:p>
        </w:tc>
      </w:tr>
      <w:tr w:rsidR="00BB1EC7" w:rsidRPr="00BB1EC7" w:rsidTr="00B303EF">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suppressLineNumbers/>
              <w:suppressAutoHyphens/>
              <w:spacing w:after="0" w:line="240" w:lineRule="auto"/>
              <w:jc w:val="center"/>
              <w:textAlignment w:val="baseline"/>
              <w:rPr>
                <w:rFonts w:ascii="Times New Roman" w:eastAsia="Calibri" w:hAnsi="Times New Roman" w:cs="Times New Roman"/>
                <w:kern w:val="2"/>
                <w:sz w:val="20"/>
                <w:szCs w:val="20"/>
                <w:lang w:val="de-DE" w:eastAsia="fa-IR" w:bidi="fa-IR"/>
              </w:rPr>
            </w:pPr>
            <w:r w:rsidRPr="00BB1EC7">
              <w:rPr>
                <w:rFonts w:ascii="Times New Roman" w:eastAsia="Calibri" w:hAnsi="Times New Roman" w:cs="Times New Roman"/>
                <w:kern w:val="2"/>
                <w:sz w:val="20"/>
                <w:szCs w:val="20"/>
                <w:lang w:val="de-DE" w:eastAsia="fa-IR" w:bidi="fa-IR"/>
              </w:rPr>
              <w:t>3</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napToGri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Очистка внутри поселковых дорог от снега</w:t>
            </w:r>
          </w:p>
        </w:tc>
        <w:tc>
          <w:tcPr>
            <w:tcW w:w="251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suppressLineNumbers/>
              <w:suppressAutoHyphens/>
              <w:spacing w:after="0" w:line="240" w:lineRule="auto"/>
              <w:textAlignment w:val="baseline"/>
              <w:rPr>
                <w:rFonts w:ascii="Times New Roman" w:eastAsia="Calibri" w:hAnsi="Times New Roman" w:cs="Times New Roman"/>
                <w:kern w:val="2"/>
                <w:sz w:val="20"/>
                <w:szCs w:val="20"/>
                <w:lang w:val="de-DE" w:eastAsia="fa-IR" w:bidi="fa-IR"/>
              </w:rPr>
            </w:pPr>
            <w:r w:rsidRPr="00BB1EC7">
              <w:rPr>
                <w:rFonts w:ascii="Times New Roman" w:eastAsia="Calibri" w:hAnsi="Times New Roman" w:cs="Times New Roman"/>
                <w:kern w:val="2"/>
                <w:sz w:val="20"/>
                <w:szCs w:val="20"/>
                <w:lang w:val="de-DE" w:eastAsia="fa-IR" w:bidi="fa-IR"/>
              </w:rPr>
              <w:t>Администрация</w:t>
            </w:r>
            <w:r w:rsidRPr="00BB1EC7">
              <w:rPr>
                <w:rFonts w:ascii="Times New Roman" w:eastAsia="Calibri" w:hAnsi="Times New Roman" w:cs="Times New Roman"/>
                <w:kern w:val="2"/>
                <w:sz w:val="20"/>
                <w:szCs w:val="20"/>
                <w:lang w:eastAsia="fa-IR" w:bidi="fa-IR"/>
              </w:rPr>
              <w:t xml:space="preserve"> сельского </w:t>
            </w:r>
            <w:proofErr w:type="spellStart"/>
            <w:r w:rsidRPr="00BB1EC7">
              <w:rPr>
                <w:rFonts w:ascii="Times New Roman" w:eastAsia="Calibri" w:hAnsi="Times New Roman" w:cs="Times New Roman"/>
                <w:kern w:val="2"/>
                <w:sz w:val="20"/>
                <w:szCs w:val="20"/>
                <w:lang w:val="de-DE" w:eastAsia="fa-IR" w:bidi="fa-IR"/>
              </w:rPr>
              <w:t>поселения</w:t>
            </w:r>
            <w:proofErr w:type="spellEnd"/>
            <w:r w:rsidRPr="00BB1EC7">
              <w:rPr>
                <w:rFonts w:ascii="Times New Roman" w:eastAsia="Calibri" w:hAnsi="Times New Roman" w:cs="Times New Roman"/>
                <w:kern w:val="2"/>
                <w:sz w:val="20"/>
                <w:szCs w:val="20"/>
                <w:lang w:eastAsia="fa-IR" w:bidi="fa-IR"/>
              </w:rPr>
              <w:t xml:space="preserve">, жители </w:t>
            </w:r>
            <w:proofErr w:type="spellStart"/>
            <w:r w:rsidRPr="00BB1EC7">
              <w:rPr>
                <w:rFonts w:ascii="Times New Roman" w:eastAsia="Calibri" w:hAnsi="Times New Roman" w:cs="Times New Roman"/>
                <w:kern w:val="2"/>
                <w:sz w:val="20"/>
                <w:szCs w:val="20"/>
                <w:lang w:val="de-DE" w:eastAsia="fa-IR" w:bidi="fa-IR"/>
              </w:rPr>
              <w:t>домов</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безопасность движения</w:t>
            </w:r>
          </w:p>
        </w:tc>
      </w:tr>
      <w:tr w:rsidR="00BB1EC7" w:rsidRPr="00BB1EC7" w:rsidTr="00B303EF">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suppressLineNumbers/>
              <w:suppressAutoHyphens/>
              <w:spacing w:after="0" w:line="240" w:lineRule="auto"/>
              <w:jc w:val="center"/>
              <w:textAlignment w:val="baseline"/>
              <w:rPr>
                <w:rFonts w:ascii="Times New Roman" w:eastAsia="Calibri" w:hAnsi="Times New Roman" w:cs="Times New Roman"/>
                <w:kern w:val="2"/>
                <w:sz w:val="20"/>
                <w:szCs w:val="20"/>
                <w:lang w:val="de-DE" w:eastAsia="fa-IR" w:bidi="fa-IR"/>
              </w:rPr>
            </w:pPr>
            <w:r w:rsidRPr="00BB1EC7">
              <w:rPr>
                <w:rFonts w:ascii="Times New Roman" w:eastAsia="Calibri" w:hAnsi="Times New Roman" w:cs="Times New Roman"/>
                <w:kern w:val="2"/>
                <w:sz w:val="20"/>
                <w:szCs w:val="20"/>
                <w:lang w:val="de-DE" w:eastAsia="fa-IR" w:bidi="fa-IR"/>
              </w:rPr>
              <w:t>4</w:t>
            </w:r>
          </w:p>
        </w:tc>
        <w:tc>
          <w:tcPr>
            <w:tcW w:w="3990"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suppressLineNumbers/>
              <w:suppressAutoHyphens/>
              <w:spacing w:after="0" w:line="240" w:lineRule="auto"/>
              <w:textAlignment w:val="baseline"/>
              <w:rPr>
                <w:rFonts w:ascii="Times New Roman" w:eastAsia="Calibri" w:hAnsi="Times New Roman" w:cs="Times New Roman"/>
                <w:kern w:val="2"/>
                <w:sz w:val="20"/>
                <w:szCs w:val="20"/>
                <w:lang w:eastAsia="fa-IR" w:bidi="fa-IR"/>
              </w:rPr>
            </w:pPr>
            <w:r w:rsidRPr="00BB1EC7">
              <w:rPr>
                <w:rFonts w:ascii="Times New Roman" w:eastAsia="Calibri" w:hAnsi="Times New Roman" w:cs="Times New Roman"/>
                <w:kern w:val="2"/>
                <w:sz w:val="20"/>
                <w:szCs w:val="20"/>
                <w:lang w:eastAsia="fa-IR" w:bidi="fa-IR"/>
              </w:rPr>
              <w:t>Посыпка внутри поселковых дорог ПГС (против гололёдной смесью)</w:t>
            </w:r>
          </w:p>
        </w:tc>
        <w:tc>
          <w:tcPr>
            <w:tcW w:w="251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0"/>
                <w:szCs w:val="20"/>
                <w:lang w:val="de-DE" w:eastAsia="fa-IR" w:bidi="fa-IR"/>
              </w:rPr>
            </w:pPr>
            <w:r w:rsidRPr="00BB1EC7">
              <w:rPr>
                <w:rFonts w:ascii="Times New Roman" w:eastAsia="Calibri" w:hAnsi="Times New Roman" w:cs="Times New Roman"/>
                <w:kern w:val="2"/>
                <w:sz w:val="20"/>
                <w:szCs w:val="20"/>
                <w:lang w:val="de-DE" w:eastAsia="fa-IR" w:bidi="fa-IR"/>
              </w:rPr>
              <w:t>Администрация</w:t>
            </w:r>
            <w:r w:rsidRPr="00BB1EC7">
              <w:rPr>
                <w:rFonts w:ascii="Times New Roman" w:eastAsia="Calibri" w:hAnsi="Times New Roman" w:cs="Times New Roman"/>
                <w:kern w:val="2"/>
                <w:sz w:val="20"/>
                <w:szCs w:val="20"/>
                <w:lang w:eastAsia="fa-IR" w:bidi="fa-IR"/>
              </w:rPr>
              <w:t xml:space="preserve">сельского </w:t>
            </w:r>
            <w:proofErr w:type="spellStart"/>
            <w:r w:rsidRPr="00BB1EC7">
              <w:rPr>
                <w:rFonts w:ascii="Times New Roman" w:eastAsia="Calibri" w:hAnsi="Times New Roman" w:cs="Times New Roman"/>
                <w:kern w:val="2"/>
                <w:sz w:val="20"/>
                <w:szCs w:val="20"/>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безопасность движения</w:t>
            </w:r>
          </w:p>
        </w:tc>
      </w:tr>
      <w:tr w:rsidR="00BB1EC7" w:rsidRPr="00BB1EC7" w:rsidTr="00B303EF">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suppressLineNumbers/>
              <w:suppressAutoHyphens/>
              <w:spacing w:after="0" w:line="240" w:lineRule="auto"/>
              <w:jc w:val="center"/>
              <w:textAlignment w:val="baseline"/>
              <w:rPr>
                <w:rFonts w:ascii="Times New Roman" w:eastAsia="Calibri" w:hAnsi="Times New Roman" w:cs="Times New Roman"/>
                <w:kern w:val="2"/>
                <w:sz w:val="20"/>
                <w:szCs w:val="20"/>
                <w:lang w:val="de-DE" w:eastAsia="fa-IR" w:bidi="fa-IR"/>
              </w:rPr>
            </w:pPr>
            <w:r w:rsidRPr="00BB1EC7">
              <w:rPr>
                <w:rFonts w:ascii="Times New Roman" w:eastAsia="Calibri" w:hAnsi="Times New Roman" w:cs="Times New Roman"/>
                <w:kern w:val="2"/>
                <w:sz w:val="20"/>
                <w:szCs w:val="20"/>
                <w:lang w:val="de-DE" w:eastAsia="fa-IR" w:bidi="fa-IR"/>
              </w:rPr>
              <w:t>5</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napToGrid w:val="0"/>
              <w:spacing w:after="0" w:line="240" w:lineRule="auto"/>
              <w:rPr>
                <w:rFonts w:ascii="Times New Roman" w:eastAsia="Calibri" w:hAnsi="Times New Roman" w:cs="Times New Roman"/>
                <w:sz w:val="20"/>
                <w:szCs w:val="20"/>
              </w:rPr>
            </w:pPr>
            <w:proofErr w:type="spellStart"/>
            <w:r w:rsidRPr="00BB1EC7">
              <w:rPr>
                <w:rFonts w:ascii="Times New Roman" w:eastAsia="Calibri" w:hAnsi="Times New Roman" w:cs="Times New Roman"/>
                <w:sz w:val="20"/>
                <w:szCs w:val="20"/>
              </w:rPr>
              <w:t>Обкос</w:t>
            </w:r>
            <w:proofErr w:type="spellEnd"/>
            <w:r w:rsidRPr="00BB1EC7">
              <w:rPr>
                <w:rFonts w:ascii="Times New Roman" w:eastAsia="Calibri" w:hAnsi="Times New Roman" w:cs="Times New Roman"/>
                <w:sz w:val="20"/>
                <w:szCs w:val="20"/>
              </w:rPr>
              <w:t xml:space="preserve"> обочин дорог</w:t>
            </w:r>
          </w:p>
        </w:tc>
        <w:tc>
          <w:tcPr>
            <w:tcW w:w="251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0"/>
                <w:szCs w:val="20"/>
                <w:lang w:val="de-DE" w:eastAsia="fa-IR" w:bidi="fa-IR"/>
              </w:rPr>
            </w:pPr>
            <w:r w:rsidRPr="00BB1EC7">
              <w:rPr>
                <w:rFonts w:ascii="Times New Roman" w:eastAsia="Calibri" w:hAnsi="Times New Roman" w:cs="Times New Roman"/>
                <w:kern w:val="2"/>
                <w:sz w:val="20"/>
                <w:szCs w:val="20"/>
                <w:lang w:val="de-DE" w:eastAsia="fa-IR" w:bidi="fa-IR"/>
              </w:rPr>
              <w:t>Администрация</w:t>
            </w:r>
            <w:r w:rsidRPr="00BB1EC7">
              <w:rPr>
                <w:rFonts w:ascii="Times New Roman" w:eastAsia="Calibri" w:hAnsi="Times New Roman" w:cs="Times New Roman"/>
                <w:kern w:val="2"/>
                <w:sz w:val="20"/>
                <w:szCs w:val="20"/>
                <w:lang w:eastAsia="fa-IR" w:bidi="fa-IR"/>
              </w:rPr>
              <w:t xml:space="preserve"> сельского </w:t>
            </w:r>
            <w:proofErr w:type="spellStart"/>
            <w:r w:rsidRPr="00BB1EC7">
              <w:rPr>
                <w:rFonts w:ascii="Times New Roman" w:eastAsia="Calibri" w:hAnsi="Times New Roman" w:cs="Times New Roman"/>
                <w:kern w:val="2"/>
                <w:sz w:val="20"/>
                <w:szCs w:val="20"/>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безопасность движения</w:t>
            </w:r>
          </w:p>
        </w:tc>
      </w:tr>
      <w:tr w:rsidR="00BB1EC7" w:rsidRPr="00BB1EC7" w:rsidTr="00B303EF">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suppressLineNumbers/>
              <w:suppressAutoHyphens/>
              <w:spacing w:after="0" w:line="240" w:lineRule="auto"/>
              <w:jc w:val="center"/>
              <w:textAlignment w:val="baseline"/>
              <w:rPr>
                <w:rFonts w:ascii="Times New Roman" w:eastAsia="Calibri" w:hAnsi="Times New Roman" w:cs="Times New Roman"/>
                <w:kern w:val="2"/>
                <w:sz w:val="20"/>
                <w:szCs w:val="20"/>
                <w:lang w:val="de-DE" w:eastAsia="fa-IR" w:bidi="fa-IR"/>
              </w:rPr>
            </w:pPr>
            <w:r w:rsidRPr="00BB1EC7">
              <w:rPr>
                <w:rFonts w:ascii="Times New Roman" w:eastAsia="Calibri" w:hAnsi="Times New Roman" w:cs="Times New Roman"/>
                <w:kern w:val="2"/>
                <w:sz w:val="20"/>
                <w:szCs w:val="20"/>
                <w:lang w:val="de-DE" w:eastAsia="fa-IR" w:bidi="fa-IR"/>
              </w:rPr>
              <w:t>6</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napToGri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Капитальный ремонт </w:t>
            </w:r>
          </w:p>
        </w:tc>
        <w:tc>
          <w:tcPr>
            <w:tcW w:w="251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0"/>
                <w:szCs w:val="20"/>
                <w:lang w:val="de-DE" w:eastAsia="fa-IR" w:bidi="fa-IR"/>
              </w:rPr>
            </w:pPr>
            <w:r w:rsidRPr="00BB1EC7">
              <w:rPr>
                <w:rFonts w:ascii="Times New Roman" w:eastAsia="Calibri" w:hAnsi="Times New Roman" w:cs="Times New Roman"/>
                <w:kern w:val="2"/>
                <w:sz w:val="20"/>
                <w:szCs w:val="20"/>
                <w:lang w:val="de-DE" w:eastAsia="fa-IR" w:bidi="fa-IR"/>
              </w:rPr>
              <w:t>Администрация</w:t>
            </w:r>
            <w:r w:rsidRPr="00BB1EC7">
              <w:rPr>
                <w:rFonts w:ascii="Times New Roman" w:eastAsia="Calibri" w:hAnsi="Times New Roman" w:cs="Times New Roman"/>
                <w:kern w:val="2"/>
                <w:sz w:val="20"/>
                <w:szCs w:val="20"/>
                <w:lang w:eastAsia="fa-IR" w:bidi="fa-IR"/>
              </w:rPr>
              <w:t xml:space="preserve"> сельского </w:t>
            </w:r>
            <w:proofErr w:type="spellStart"/>
            <w:r w:rsidRPr="00BB1EC7">
              <w:rPr>
                <w:rFonts w:ascii="Times New Roman" w:eastAsia="Calibri" w:hAnsi="Times New Roman" w:cs="Times New Roman"/>
                <w:kern w:val="2"/>
                <w:sz w:val="20"/>
                <w:szCs w:val="20"/>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безопасность движения</w:t>
            </w:r>
          </w:p>
        </w:tc>
      </w:tr>
      <w:tr w:rsidR="00BB1EC7" w:rsidRPr="00BB1EC7" w:rsidTr="00B303EF">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suppressLineNumbers/>
              <w:suppressAutoHyphens/>
              <w:spacing w:after="0" w:line="240" w:lineRule="auto"/>
              <w:jc w:val="center"/>
              <w:textAlignment w:val="baseline"/>
              <w:rPr>
                <w:rFonts w:ascii="Times New Roman" w:eastAsia="Calibri" w:hAnsi="Times New Roman" w:cs="Times New Roman"/>
                <w:kern w:val="2"/>
                <w:sz w:val="20"/>
                <w:szCs w:val="20"/>
                <w:lang w:val="de-DE" w:eastAsia="fa-IR" w:bidi="fa-IR"/>
              </w:rPr>
            </w:pPr>
            <w:r w:rsidRPr="00BB1EC7">
              <w:rPr>
                <w:rFonts w:ascii="Times New Roman" w:eastAsia="Calibri" w:hAnsi="Times New Roman" w:cs="Times New Roman"/>
                <w:kern w:val="2"/>
                <w:sz w:val="20"/>
                <w:szCs w:val="20"/>
                <w:lang w:val="de-DE" w:eastAsia="fa-IR" w:bidi="fa-IR"/>
              </w:rPr>
              <w:t>7</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napToGri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Засыпка дорог щебнем с. </w:t>
            </w:r>
            <w:proofErr w:type="spellStart"/>
            <w:r w:rsidRPr="00BB1EC7">
              <w:rPr>
                <w:rFonts w:ascii="Times New Roman" w:eastAsia="Calibri" w:hAnsi="Times New Roman" w:cs="Times New Roman"/>
                <w:sz w:val="20"/>
                <w:szCs w:val="20"/>
              </w:rPr>
              <w:t>Коломыцево</w:t>
            </w:r>
            <w:proofErr w:type="spellEnd"/>
          </w:p>
        </w:tc>
        <w:tc>
          <w:tcPr>
            <w:tcW w:w="251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0"/>
                <w:szCs w:val="20"/>
                <w:lang w:val="de-DE" w:eastAsia="fa-IR" w:bidi="fa-IR"/>
              </w:rPr>
            </w:pPr>
            <w:r w:rsidRPr="00BB1EC7">
              <w:rPr>
                <w:rFonts w:ascii="Times New Roman" w:eastAsia="Calibri" w:hAnsi="Times New Roman" w:cs="Times New Roman"/>
                <w:kern w:val="2"/>
                <w:sz w:val="20"/>
                <w:szCs w:val="20"/>
                <w:lang w:val="de-DE" w:eastAsia="fa-IR" w:bidi="fa-IR"/>
              </w:rPr>
              <w:t>Администрация</w:t>
            </w:r>
            <w:r w:rsidRPr="00BB1EC7">
              <w:rPr>
                <w:rFonts w:ascii="Times New Roman" w:eastAsia="Calibri" w:hAnsi="Times New Roman" w:cs="Times New Roman"/>
                <w:kern w:val="2"/>
                <w:sz w:val="20"/>
                <w:szCs w:val="20"/>
                <w:lang w:eastAsia="fa-IR" w:bidi="fa-IR"/>
              </w:rPr>
              <w:t xml:space="preserve"> сельского </w:t>
            </w:r>
            <w:proofErr w:type="spellStart"/>
            <w:r w:rsidRPr="00BB1EC7">
              <w:rPr>
                <w:rFonts w:ascii="Times New Roman" w:eastAsia="Calibri" w:hAnsi="Times New Roman" w:cs="Times New Roman"/>
                <w:kern w:val="2"/>
                <w:sz w:val="20"/>
                <w:szCs w:val="20"/>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безопасность движения</w:t>
            </w:r>
          </w:p>
        </w:tc>
      </w:tr>
      <w:tr w:rsidR="00BB1EC7" w:rsidRPr="00BB1EC7" w:rsidTr="00B303EF">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suppressLineNumbers/>
              <w:suppressAutoHyphens/>
              <w:spacing w:after="0" w:line="240" w:lineRule="auto"/>
              <w:jc w:val="center"/>
              <w:textAlignment w:val="baseline"/>
              <w:rPr>
                <w:rFonts w:ascii="Times New Roman" w:eastAsia="Calibri" w:hAnsi="Times New Roman" w:cs="Times New Roman"/>
                <w:kern w:val="2"/>
                <w:sz w:val="20"/>
                <w:szCs w:val="20"/>
                <w:lang w:val="de-DE" w:eastAsia="fa-IR" w:bidi="fa-IR"/>
              </w:rPr>
            </w:pPr>
            <w:r w:rsidRPr="00BB1EC7">
              <w:rPr>
                <w:rFonts w:ascii="Times New Roman" w:eastAsia="Calibri" w:hAnsi="Times New Roman" w:cs="Times New Roman"/>
                <w:kern w:val="2"/>
                <w:sz w:val="20"/>
                <w:szCs w:val="20"/>
                <w:lang w:val="de-DE" w:eastAsia="fa-IR" w:bidi="fa-IR"/>
              </w:rPr>
              <w:t>8</w:t>
            </w:r>
          </w:p>
        </w:tc>
        <w:tc>
          <w:tcPr>
            <w:tcW w:w="3990"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suppressLineNumbers/>
              <w:suppressAutoHyphens/>
              <w:spacing w:after="0" w:line="240" w:lineRule="auto"/>
              <w:textAlignment w:val="baseline"/>
              <w:rPr>
                <w:rFonts w:ascii="Times New Roman" w:eastAsia="Calibri" w:hAnsi="Times New Roman" w:cs="Times New Roman"/>
                <w:kern w:val="2"/>
                <w:sz w:val="20"/>
                <w:szCs w:val="20"/>
                <w:lang w:eastAsia="fa-IR" w:bidi="fa-IR"/>
              </w:rPr>
            </w:pPr>
            <w:proofErr w:type="spellStart"/>
            <w:r w:rsidRPr="00BB1EC7">
              <w:rPr>
                <w:rFonts w:ascii="Times New Roman" w:eastAsia="Calibri" w:hAnsi="Times New Roman" w:cs="Times New Roman"/>
                <w:kern w:val="2"/>
                <w:sz w:val="20"/>
                <w:szCs w:val="20"/>
                <w:lang w:eastAsia="fa-IR" w:bidi="fa-IR"/>
              </w:rPr>
              <w:t>Гредирование</w:t>
            </w:r>
            <w:proofErr w:type="spellEnd"/>
            <w:r w:rsidRPr="00BB1EC7">
              <w:rPr>
                <w:rFonts w:ascii="Times New Roman" w:eastAsia="Calibri" w:hAnsi="Times New Roman" w:cs="Times New Roman"/>
                <w:kern w:val="2"/>
                <w:sz w:val="20"/>
                <w:szCs w:val="20"/>
                <w:lang w:eastAsia="fa-IR" w:bidi="fa-IR"/>
              </w:rPr>
              <w:t xml:space="preserve"> улиц с щебеночной насыпью</w:t>
            </w:r>
          </w:p>
        </w:tc>
        <w:tc>
          <w:tcPr>
            <w:tcW w:w="251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0"/>
                <w:szCs w:val="20"/>
                <w:lang w:val="de-DE" w:eastAsia="fa-IR" w:bidi="fa-IR"/>
              </w:rPr>
            </w:pPr>
            <w:r w:rsidRPr="00BB1EC7">
              <w:rPr>
                <w:rFonts w:ascii="Times New Roman" w:eastAsia="Calibri" w:hAnsi="Times New Roman" w:cs="Times New Roman"/>
                <w:kern w:val="2"/>
                <w:sz w:val="20"/>
                <w:szCs w:val="20"/>
                <w:lang w:val="de-DE" w:eastAsia="fa-IR" w:bidi="fa-IR"/>
              </w:rPr>
              <w:t>Администрация</w:t>
            </w:r>
            <w:r w:rsidRPr="00BB1EC7">
              <w:rPr>
                <w:rFonts w:ascii="Times New Roman" w:eastAsia="Calibri" w:hAnsi="Times New Roman" w:cs="Times New Roman"/>
                <w:kern w:val="2"/>
                <w:sz w:val="20"/>
                <w:szCs w:val="20"/>
                <w:lang w:eastAsia="fa-IR" w:bidi="fa-IR"/>
              </w:rPr>
              <w:t xml:space="preserve">сельского </w:t>
            </w:r>
            <w:proofErr w:type="spellStart"/>
            <w:r w:rsidRPr="00BB1EC7">
              <w:rPr>
                <w:rFonts w:ascii="Times New Roman" w:eastAsia="Calibri" w:hAnsi="Times New Roman" w:cs="Times New Roman"/>
                <w:kern w:val="2"/>
                <w:sz w:val="20"/>
                <w:szCs w:val="20"/>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безопасность движения</w:t>
            </w:r>
          </w:p>
        </w:tc>
      </w:tr>
      <w:tr w:rsidR="00BB1EC7" w:rsidRPr="00BB1EC7" w:rsidTr="00B303EF">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suppressLineNumbers/>
              <w:suppressAutoHyphens/>
              <w:spacing w:after="0" w:line="240" w:lineRule="auto"/>
              <w:jc w:val="center"/>
              <w:textAlignment w:val="baseline"/>
              <w:rPr>
                <w:rFonts w:ascii="Times New Roman" w:eastAsia="Calibri" w:hAnsi="Times New Roman" w:cs="Times New Roman"/>
                <w:kern w:val="2"/>
                <w:sz w:val="20"/>
                <w:szCs w:val="20"/>
                <w:lang w:val="de-DE" w:eastAsia="fa-IR" w:bidi="fa-IR"/>
              </w:rPr>
            </w:pPr>
            <w:r w:rsidRPr="00BB1EC7">
              <w:rPr>
                <w:rFonts w:ascii="Times New Roman" w:eastAsia="Calibri" w:hAnsi="Times New Roman" w:cs="Times New Roman"/>
                <w:kern w:val="2"/>
                <w:sz w:val="20"/>
                <w:szCs w:val="20"/>
                <w:lang w:val="de-DE" w:eastAsia="fa-IR" w:bidi="fa-IR"/>
              </w:rPr>
              <w:t>9</w:t>
            </w:r>
          </w:p>
        </w:tc>
        <w:tc>
          <w:tcPr>
            <w:tcW w:w="3990"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suppressLineNumbers/>
              <w:suppressAutoHyphens/>
              <w:spacing w:after="0" w:line="240" w:lineRule="auto"/>
              <w:textAlignment w:val="baseline"/>
              <w:rPr>
                <w:rFonts w:ascii="Times New Roman" w:eastAsia="Calibri" w:hAnsi="Times New Roman" w:cs="Times New Roman"/>
                <w:kern w:val="2"/>
                <w:sz w:val="20"/>
                <w:szCs w:val="20"/>
                <w:lang w:eastAsia="fa-IR" w:bidi="fa-IR"/>
              </w:rPr>
            </w:pPr>
            <w:r w:rsidRPr="00BB1EC7">
              <w:rPr>
                <w:rFonts w:ascii="Times New Roman" w:eastAsia="Calibri" w:hAnsi="Times New Roman" w:cs="Times New Roman"/>
                <w:kern w:val="2"/>
                <w:sz w:val="20"/>
                <w:szCs w:val="20"/>
                <w:lang w:eastAsia="fa-IR" w:bidi="fa-IR"/>
              </w:rPr>
              <w:t>Ямочный ремонт внутри поселковых дорог</w:t>
            </w:r>
          </w:p>
        </w:tc>
        <w:tc>
          <w:tcPr>
            <w:tcW w:w="251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suppressLineNumbers/>
              <w:tabs>
                <w:tab w:val="left" w:pos="0"/>
                <w:tab w:val="left" w:pos="346"/>
              </w:tabs>
              <w:suppressAutoHyphens/>
              <w:spacing w:after="0" w:line="240" w:lineRule="auto"/>
              <w:textAlignment w:val="baseline"/>
              <w:rPr>
                <w:rFonts w:ascii="Times New Roman" w:eastAsia="Calibri" w:hAnsi="Times New Roman" w:cs="Times New Roman"/>
                <w:kern w:val="2"/>
                <w:sz w:val="20"/>
                <w:szCs w:val="20"/>
                <w:lang w:val="de-DE" w:eastAsia="fa-IR" w:bidi="fa-IR"/>
              </w:rPr>
            </w:pPr>
            <w:r w:rsidRPr="00BB1EC7">
              <w:rPr>
                <w:rFonts w:ascii="Times New Roman" w:eastAsia="Calibri" w:hAnsi="Times New Roman" w:cs="Times New Roman"/>
                <w:kern w:val="2"/>
                <w:sz w:val="20"/>
                <w:szCs w:val="20"/>
                <w:lang w:val="de-DE" w:eastAsia="fa-IR" w:bidi="fa-IR"/>
              </w:rPr>
              <w:t>Администрация</w:t>
            </w:r>
            <w:r w:rsidRPr="00BB1EC7">
              <w:rPr>
                <w:rFonts w:ascii="Times New Roman" w:eastAsia="Calibri" w:hAnsi="Times New Roman" w:cs="Times New Roman"/>
                <w:kern w:val="2"/>
                <w:sz w:val="20"/>
                <w:szCs w:val="20"/>
                <w:lang w:eastAsia="fa-IR" w:bidi="fa-IR"/>
              </w:rPr>
              <w:t xml:space="preserve"> сельского </w:t>
            </w:r>
            <w:proofErr w:type="spellStart"/>
            <w:r w:rsidRPr="00BB1EC7">
              <w:rPr>
                <w:rFonts w:ascii="Times New Roman" w:eastAsia="Calibri" w:hAnsi="Times New Roman" w:cs="Times New Roman"/>
                <w:kern w:val="2"/>
                <w:sz w:val="20"/>
                <w:szCs w:val="20"/>
                <w:lang w:val="de-DE" w:eastAsia="fa-IR" w:bidi="fa-IR"/>
              </w:rPr>
              <w:t>поселения</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безопасность движения</w:t>
            </w:r>
          </w:p>
        </w:tc>
      </w:tr>
    </w:tbl>
    <w:p w:rsidR="00BB1EC7" w:rsidRPr="00BB1EC7" w:rsidRDefault="00BB1EC7" w:rsidP="00BB1EC7">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outlineLvl w:val="2"/>
        <w:rPr>
          <w:rFonts w:ascii="Times New Roman" w:eastAsia="Calibri" w:hAnsi="Times New Roman" w:cs="Times New Roman"/>
          <w:sz w:val="20"/>
          <w:szCs w:val="20"/>
        </w:rPr>
      </w:pPr>
    </w:p>
    <w:p w:rsidR="00BB1EC7" w:rsidRPr="00BB1EC7" w:rsidRDefault="00BB1EC7" w:rsidP="00BB1EC7">
      <w:pPr>
        <w:spacing w:after="0" w:line="240" w:lineRule="auto"/>
        <w:rPr>
          <w:rFonts w:ascii="Times New Roman" w:eastAsia="Calibri" w:hAnsi="Times New Roman" w:cs="Times New Roman"/>
          <w:sz w:val="20"/>
          <w:szCs w:val="20"/>
        </w:rPr>
        <w:sectPr w:rsidR="00BB1EC7" w:rsidRPr="00BB1EC7" w:rsidSect="0058127D">
          <w:pgSz w:w="11906" w:h="16838"/>
          <w:pgMar w:top="1134" w:right="849" w:bottom="993" w:left="1560" w:header="709" w:footer="709" w:gutter="0"/>
          <w:cols w:space="720"/>
        </w:sectPr>
      </w:pPr>
    </w:p>
    <w:p w:rsidR="00BB1EC7" w:rsidRPr="00BB1EC7" w:rsidRDefault="00BB1EC7" w:rsidP="00BB1EC7">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 xml:space="preserve">                                                                                                                                                                                          Таблица 4</w:t>
      </w:r>
    </w:p>
    <w:p w:rsidR="00BB1EC7" w:rsidRPr="00BB1EC7" w:rsidRDefault="00BB1EC7" w:rsidP="00BB1EC7">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Расходы на</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реализацию подпрограммы </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«Ремонт и содержание муниципальных дорог»</w:t>
      </w:r>
    </w:p>
    <w:tbl>
      <w:tblPr>
        <w:tblW w:w="0" w:type="auto"/>
        <w:tblCellMar>
          <w:left w:w="75" w:type="dxa"/>
          <w:right w:w="75" w:type="dxa"/>
        </w:tblCellMar>
        <w:tblLook w:val="04A0" w:firstRow="1" w:lastRow="0" w:firstColumn="1" w:lastColumn="0" w:noHBand="0" w:noVBand="1"/>
      </w:tblPr>
      <w:tblGrid>
        <w:gridCol w:w="1671"/>
        <w:gridCol w:w="1811"/>
        <w:gridCol w:w="1788"/>
        <w:gridCol w:w="721"/>
        <w:gridCol w:w="672"/>
        <w:gridCol w:w="617"/>
        <w:gridCol w:w="444"/>
        <w:gridCol w:w="700"/>
        <w:gridCol w:w="700"/>
        <w:gridCol w:w="696"/>
        <w:gridCol w:w="696"/>
        <w:gridCol w:w="696"/>
        <w:gridCol w:w="696"/>
        <w:gridCol w:w="696"/>
        <w:gridCol w:w="696"/>
        <w:gridCol w:w="630"/>
        <w:gridCol w:w="630"/>
      </w:tblGrid>
      <w:tr w:rsidR="00BB1EC7" w:rsidRPr="00BB1EC7" w:rsidTr="00B303EF">
        <w:trPr>
          <w:trHeight w:val="720"/>
        </w:trPr>
        <w:tc>
          <w:tcPr>
            <w:tcW w:w="1671" w:type="dxa"/>
            <w:vMerge w:val="restart"/>
            <w:tcBorders>
              <w:top w:val="single" w:sz="4" w:space="0" w:color="auto"/>
              <w:left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Статус</w:t>
            </w:r>
          </w:p>
        </w:tc>
        <w:tc>
          <w:tcPr>
            <w:tcW w:w="1811" w:type="dxa"/>
            <w:vMerge w:val="restart"/>
            <w:tcBorders>
              <w:top w:val="single" w:sz="4" w:space="0" w:color="auto"/>
              <w:left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Наименование      </w:t>
            </w:r>
            <w:r w:rsidRPr="00BB1EC7">
              <w:rPr>
                <w:rFonts w:ascii="Times New Roman" w:eastAsia="Calibri" w:hAnsi="Times New Roman" w:cs="Times New Roman"/>
                <w:sz w:val="20"/>
                <w:szCs w:val="20"/>
              </w:rPr>
              <w:br/>
              <w:t xml:space="preserve">муниципальной </w:t>
            </w:r>
            <w:r w:rsidRPr="00BB1EC7">
              <w:rPr>
                <w:rFonts w:ascii="Times New Roman" w:eastAsia="Calibri" w:hAnsi="Times New Roman" w:cs="Times New Roman"/>
                <w:sz w:val="20"/>
                <w:szCs w:val="20"/>
              </w:rPr>
              <w:br/>
              <w:t>программы,</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основного мероприятия</w:t>
            </w:r>
            <w:r w:rsidRPr="00BB1EC7">
              <w:rPr>
                <w:rFonts w:ascii="Times New Roman" w:eastAsia="Calibri" w:hAnsi="Times New Roman" w:cs="Times New Roman"/>
                <w:sz w:val="20"/>
                <w:szCs w:val="20"/>
              </w:rPr>
              <w:br/>
            </w:r>
          </w:p>
        </w:tc>
        <w:tc>
          <w:tcPr>
            <w:tcW w:w="1788" w:type="dxa"/>
            <w:vMerge w:val="restart"/>
            <w:tcBorders>
              <w:top w:val="single" w:sz="4" w:space="0" w:color="auto"/>
              <w:left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Ответственный  </w:t>
            </w:r>
            <w:r w:rsidRPr="00BB1EC7">
              <w:rPr>
                <w:rFonts w:ascii="Times New Roman" w:eastAsia="Calibri" w:hAnsi="Times New Roman" w:cs="Times New Roman"/>
                <w:sz w:val="20"/>
                <w:szCs w:val="20"/>
              </w:rPr>
              <w:br/>
              <w:t xml:space="preserve">исполнитель   </w:t>
            </w:r>
            <w:r w:rsidRPr="00BB1EC7">
              <w:rPr>
                <w:rFonts w:ascii="Times New Roman" w:eastAsia="Calibri" w:hAnsi="Times New Roman" w:cs="Times New Roman"/>
                <w:sz w:val="20"/>
                <w:szCs w:val="20"/>
              </w:rPr>
              <w:br/>
            </w:r>
          </w:p>
        </w:tc>
        <w:tc>
          <w:tcPr>
            <w:tcW w:w="2454" w:type="dxa"/>
            <w:gridSpan w:val="4"/>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Код бюджетной   </w:t>
            </w:r>
            <w:r w:rsidRPr="00BB1EC7">
              <w:rPr>
                <w:rFonts w:ascii="Times New Roman" w:eastAsia="Calibri" w:hAnsi="Times New Roman" w:cs="Times New Roman"/>
                <w:sz w:val="20"/>
                <w:szCs w:val="20"/>
              </w:rPr>
              <w:br/>
              <w:t xml:space="preserve">   классификации   </w:t>
            </w:r>
          </w:p>
        </w:tc>
        <w:tc>
          <w:tcPr>
            <w:tcW w:w="700"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6136" w:type="dxa"/>
            <w:gridSpan w:val="9"/>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Расходы  (тыс. рублей), годы</w:t>
            </w:r>
          </w:p>
        </w:tc>
      </w:tr>
      <w:tr w:rsidR="00BB1EC7" w:rsidRPr="00BB1EC7" w:rsidTr="00B303EF">
        <w:trPr>
          <w:trHeight w:val="495"/>
        </w:trPr>
        <w:tc>
          <w:tcPr>
            <w:tcW w:w="1671" w:type="dxa"/>
            <w:vMerge/>
            <w:tcBorders>
              <w:left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1811" w:type="dxa"/>
            <w:vMerge/>
            <w:tcBorders>
              <w:left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1788" w:type="dxa"/>
            <w:vMerge/>
            <w:tcBorders>
              <w:left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721" w:type="dxa"/>
            <w:vMerge w:val="restart"/>
            <w:tcBorders>
              <w:top w:val="nil"/>
              <w:left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ГРБС</w:t>
            </w:r>
          </w:p>
        </w:tc>
        <w:tc>
          <w:tcPr>
            <w:tcW w:w="672" w:type="dxa"/>
            <w:vMerge w:val="restart"/>
            <w:tcBorders>
              <w:top w:val="nil"/>
              <w:left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spellStart"/>
            <w:r w:rsidRPr="00BB1EC7">
              <w:rPr>
                <w:rFonts w:ascii="Times New Roman" w:eastAsia="Calibri" w:hAnsi="Times New Roman" w:cs="Times New Roman"/>
                <w:sz w:val="20"/>
                <w:szCs w:val="20"/>
              </w:rPr>
              <w:t>РзПр</w:t>
            </w:r>
            <w:proofErr w:type="spellEnd"/>
          </w:p>
        </w:tc>
        <w:tc>
          <w:tcPr>
            <w:tcW w:w="617" w:type="dxa"/>
            <w:vMerge w:val="restart"/>
            <w:tcBorders>
              <w:top w:val="nil"/>
              <w:left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ЦСР</w:t>
            </w:r>
          </w:p>
        </w:tc>
        <w:tc>
          <w:tcPr>
            <w:tcW w:w="444" w:type="dxa"/>
            <w:vMerge w:val="restart"/>
            <w:tcBorders>
              <w:top w:val="nil"/>
              <w:left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ВР</w:t>
            </w:r>
          </w:p>
        </w:tc>
        <w:tc>
          <w:tcPr>
            <w:tcW w:w="700" w:type="dxa"/>
            <w:vMerge w:val="restart"/>
            <w:tcBorders>
              <w:top w:val="nil"/>
              <w:left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всего</w:t>
            </w:r>
          </w:p>
        </w:tc>
        <w:tc>
          <w:tcPr>
            <w:tcW w:w="2092" w:type="dxa"/>
            <w:gridSpan w:val="3"/>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Средства местного бюджета</w:t>
            </w:r>
          </w:p>
        </w:tc>
        <w:tc>
          <w:tcPr>
            <w:tcW w:w="4044" w:type="dxa"/>
            <w:gridSpan w:val="6"/>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Межбюджетные трансферты</w:t>
            </w:r>
          </w:p>
        </w:tc>
      </w:tr>
      <w:tr w:rsidR="00BB1EC7" w:rsidRPr="00BB1EC7" w:rsidTr="00B303EF">
        <w:trPr>
          <w:trHeight w:val="1230"/>
        </w:trPr>
        <w:tc>
          <w:tcPr>
            <w:tcW w:w="1671" w:type="dxa"/>
            <w:vMerge/>
            <w:tcBorders>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1811" w:type="dxa"/>
            <w:vMerge/>
            <w:tcBorders>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1788" w:type="dxa"/>
            <w:vMerge/>
            <w:tcBorders>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721" w:type="dxa"/>
            <w:vMerge/>
            <w:tcBorders>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672" w:type="dxa"/>
            <w:vMerge/>
            <w:tcBorders>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617" w:type="dxa"/>
            <w:vMerge/>
            <w:tcBorders>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444" w:type="dxa"/>
            <w:vMerge/>
            <w:tcBorders>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0" w:type="dxa"/>
            <w:vMerge/>
            <w:tcBorders>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2020</w:t>
            </w:r>
          </w:p>
        </w:tc>
        <w:tc>
          <w:tcPr>
            <w:tcW w:w="69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2021</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69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2022</w:t>
            </w:r>
          </w:p>
        </w:tc>
        <w:tc>
          <w:tcPr>
            <w:tcW w:w="69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2023</w:t>
            </w:r>
          </w:p>
        </w:tc>
        <w:tc>
          <w:tcPr>
            <w:tcW w:w="69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2024</w:t>
            </w:r>
          </w:p>
        </w:tc>
        <w:tc>
          <w:tcPr>
            <w:tcW w:w="69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2025</w:t>
            </w:r>
          </w:p>
        </w:tc>
        <w:tc>
          <w:tcPr>
            <w:tcW w:w="69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2026</w:t>
            </w:r>
          </w:p>
        </w:tc>
        <w:tc>
          <w:tcPr>
            <w:tcW w:w="630"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BB1EC7" w:rsidRPr="00BB1EC7" w:rsidTr="00B303EF">
        <w:tc>
          <w:tcPr>
            <w:tcW w:w="167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w:t>
            </w:r>
          </w:p>
        </w:tc>
        <w:tc>
          <w:tcPr>
            <w:tcW w:w="181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w:t>
            </w:r>
          </w:p>
        </w:tc>
        <w:tc>
          <w:tcPr>
            <w:tcW w:w="178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3</w:t>
            </w:r>
          </w:p>
        </w:tc>
        <w:tc>
          <w:tcPr>
            <w:tcW w:w="72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4</w:t>
            </w:r>
          </w:p>
        </w:tc>
        <w:tc>
          <w:tcPr>
            <w:tcW w:w="672"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5</w:t>
            </w:r>
          </w:p>
        </w:tc>
        <w:tc>
          <w:tcPr>
            <w:tcW w:w="617"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6</w:t>
            </w:r>
          </w:p>
        </w:tc>
        <w:tc>
          <w:tcPr>
            <w:tcW w:w="444"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7</w:t>
            </w:r>
          </w:p>
        </w:tc>
        <w:tc>
          <w:tcPr>
            <w:tcW w:w="70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8</w:t>
            </w:r>
          </w:p>
        </w:tc>
        <w:tc>
          <w:tcPr>
            <w:tcW w:w="700"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9</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696"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10</w:t>
            </w:r>
          </w:p>
        </w:tc>
        <w:tc>
          <w:tcPr>
            <w:tcW w:w="696"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11</w:t>
            </w:r>
          </w:p>
        </w:tc>
        <w:tc>
          <w:tcPr>
            <w:tcW w:w="696"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12</w:t>
            </w:r>
          </w:p>
        </w:tc>
        <w:tc>
          <w:tcPr>
            <w:tcW w:w="696"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13</w:t>
            </w:r>
          </w:p>
        </w:tc>
        <w:tc>
          <w:tcPr>
            <w:tcW w:w="696"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14</w:t>
            </w:r>
          </w:p>
        </w:tc>
        <w:tc>
          <w:tcPr>
            <w:tcW w:w="696"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15</w:t>
            </w:r>
          </w:p>
        </w:tc>
        <w:tc>
          <w:tcPr>
            <w:tcW w:w="630"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630"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r>
      <w:tr w:rsidR="00BB1EC7" w:rsidRPr="00BB1EC7" w:rsidTr="00B303EF">
        <w:trPr>
          <w:trHeight w:val="540"/>
        </w:trPr>
        <w:tc>
          <w:tcPr>
            <w:tcW w:w="16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Подпрограмма </w:t>
            </w:r>
          </w:p>
        </w:tc>
        <w:tc>
          <w:tcPr>
            <w:tcW w:w="181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«Ремонт и содержание муниципальных дорог»</w:t>
            </w:r>
          </w:p>
        </w:tc>
        <w:tc>
          <w:tcPr>
            <w:tcW w:w="178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всего </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в том числе:           </w:t>
            </w:r>
          </w:p>
        </w:tc>
        <w:tc>
          <w:tcPr>
            <w:tcW w:w="72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672"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617"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444"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700"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1651,1</w:t>
            </w:r>
          </w:p>
        </w:tc>
        <w:tc>
          <w:tcPr>
            <w:tcW w:w="700"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1651,1</w:t>
            </w:r>
          </w:p>
        </w:tc>
        <w:tc>
          <w:tcPr>
            <w:tcW w:w="696"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630"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rPr>
            </w:pPr>
          </w:p>
        </w:tc>
        <w:tc>
          <w:tcPr>
            <w:tcW w:w="630"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rPr>
            </w:pPr>
          </w:p>
        </w:tc>
      </w:tr>
      <w:tr w:rsidR="00BB1EC7" w:rsidRPr="00BB1EC7" w:rsidTr="00B303EF">
        <w:trPr>
          <w:trHeight w:val="343"/>
        </w:trPr>
        <w:tc>
          <w:tcPr>
            <w:tcW w:w="167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Основное мероприятие. </w:t>
            </w:r>
          </w:p>
        </w:tc>
        <w:tc>
          <w:tcPr>
            <w:tcW w:w="181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Ремонт и содержание муниципальных дорог</w:t>
            </w:r>
          </w:p>
        </w:tc>
        <w:tc>
          <w:tcPr>
            <w:tcW w:w="178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Администрация </w:t>
            </w:r>
          </w:p>
        </w:tc>
        <w:tc>
          <w:tcPr>
            <w:tcW w:w="72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914</w:t>
            </w:r>
          </w:p>
        </w:tc>
        <w:tc>
          <w:tcPr>
            <w:tcW w:w="672"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617"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444"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700"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1651,1</w:t>
            </w:r>
          </w:p>
        </w:tc>
        <w:tc>
          <w:tcPr>
            <w:tcW w:w="700"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1651,1</w:t>
            </w:r>
          </w:p>
        </w:tc>
        <w:tc>
          <w:tcPr>
            <w:tcW w:w="696"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696"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0</w:t>
            </w:r>
          </w:p>
        </w:tc>
        <w:tc>
          <w:tcPr>
            <w:tcW w:w="630"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rPr>
            </w:pPr>
          </w:p>
        </w:tc>
        <w:tc>
          <w:tcPr>
            <w:tcW w:w="630"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rPr>
            </w:pPr>
          </w:p>
        </w:tc>
      </w:tr>
    </w:tbl>
    <w:p w:rsidR="00BB1EC7" w:rsidRPr="00BB1EC7" w:rsidRDefault="00BB1EC7" w:rsidP="00BB1EC7">
      <w:pPr>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Таблица 5</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Сведения</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о показателях, включенных в федеральный (региональный) план статистических работ</w:t>
      </w:r>
    </w:p>
    <w:p w:rsidR="00BB1EC7" w:rsidRPr="00BB1EC7" w:rsidRDefault="00BB1EC7" w:rsidP="00BB1EC7">
      <w:pPr>
        <w:widowControl w:val="0"/>
        <w:autoSpaceDE w:val="0"/>
        <w:autoSpaceDN w:val="0"/>
        <w:adjustRightInd w:val="0"/>
        <w:spacing w:after="0" w:line="240" w:lineRule="auto"/>
        <w:ind w:firstLine="540"/>
        <w:rPr>
          <w:rFonts w:ascii="Times New Roman" w:eastAsia="Calibri" w:hAnsi="Times New Roman" w:cs="Times New Roman"/>
          <w:sz w:val="20"/>
          <w:szCs w:val="20"/>
        </w:rPr>
      </w:pPr>
    </w:p>
    <w:tbl>
      <w:tblPr>
        <w:tblW w:w="15493" w:type="dxa"/>
        <w:tblCellMar>
          <w:left w:w="75" w:type="dxa"/>
          <w:right w:w="75" w:type="dxa"/>
        </w:tblCellMar>
        <w:tblLook w:val="04A0" w:firstRow="1" w:lastRow="0" w:firstColumn="1" w:lastColumn="0" w:noHBand="0" w:noVBand="1"/>
      </w:tblPr>
      <w:tblGrid>
        <w:gridCol w:w="474"/>
        <w:gridCol w:w="1869"/>
        <w:gridCol w:w="5488"/>
        <w:gridCol w:w="5029"/>
        <w:gridCol w:w="2633"/>
      </w:tblGrid>
      <w:tr w:rsidR="00BB1EC7" w:rsidRPr="00BB1EC7" w:rsidTr="00B303EF">
        <w:trPr>
          <w:trHeight w:val="1393"/>
        </w:trPr>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 xml:space="preserve">№ </w:t>
            </w:r>
            <w:r w:rsidRPr="00BB1EC7">
              <w:rPr>
                <w:rFonts w:ascii="Times New Roman" w:eastAsia="Calibri" w:hAnsi="Times New Roman" w:cs="Times New Roman"/>
                <w:sz w:val="20"/>
                <w:szCs w:val="20"/>
              </w:rPr>
              <w:br/>
              <w:t>п/п</w:t>
            </w:r>
          </w:p>
        </w:tc>
        <w:tc>
          <w:tcPr>
            <w:tcW w:w="186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Наименование </w:t>
            </w:r>
            <w:r w:rsidRPr="00BB1EC7">
              <w:rPr>
                <w:rFonts w:ascii="Times New Roman" w:eastAsia="Calibri" w:hAnsi="Times New Roman" w:cs="Times New Roman"/>
                <w:sz w:val="20"/>
                <w:szCs w:val="20"/>
              </w:rPr>
              <w:br/>
              <w:t xml:space="preserve"> показателя</w:t>
            </w:r>
          </w:p>
        </w:tc>
        <w:tc>
          <w:tcPr>
            <w:tcW w:w="548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Пункт федерального (регионального)  плана     </w:t>
            </w:r>
            <w:r w:rsidRPr="00BB1EC7">
              <w:rPr>
                <w:rFonts w:ascii="Times New Roman" w:eastAsia="Calibri" w:hAnsi="Times New Roman" w:cs="Times New Roman"/>
                <w:sz w:val="20"/>
                <w:szCs w:val="20"/>
              </w:rPr>
              <w:br/>
              <w:t>статистических работ</w:t>
            </w:r>
          </w:p>
        </w:tc>
        <w:tc>
          <w:tcPr>
            <w:tcW w:w="50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Наименование формы статистического наблюдения и     </w:t>
            </w:r>
            <w:r w:rsidRPr="00BB1EC7">
              <w:rPr>
                <w:rFonts w:ascii="Times New Roman" w:eastAsia="Calibri" w:hAnsi="Times New Roman" w:cs="Times New Roman"/>
                <w:sz w:val="20"/>
                <w:szCs w:val="20"/>
              </w:rPr>
              <w:br/>
              <w:t>реквизиты акта, в соответствии с    которым утверждена форма</w:t>
            </w:r>
          </w:p>
        </w:tc>
        <w:tc>
          <w:tcPr>
            <w:tcW w:w="263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Субъект     </w:t>
            </w:r>
            <w:r w:rsidRPr="00BB1EC7">
              <w:rPr>
                <w:rFonts w:ascii="Times New Roman" w:eastAsia="Calibri" w:hAnsi="Times New Roman" w:cs="Times New Roman"/>
                <w:sz w:val="20"/>
                <w:szCs w:val="20"/>
              </w:rPr>
              <w:br/>
              <w:t xml:space="preserve">официального  </w:t>
            </w:r>
            <w:r w:rsidRPr="00BB1EC7">
              <w:rPr>
                <w:rFonts w:ascii="Times New Roman" w:eastAsia="Calibri" w:hAnsi="Times New Roman" w:cs="Times New Roman"/>
                <w:sz w:val="20"/>
                <w:szCs w:val="20"/>
              </w:rPr>
              <w:br/>
              <w:t xml:space="preserve">статистического </w:t>
            </w:r>
            <w:r w:rsidRPr="00BB1EC7">
              <w:rPr>
                <w:rFonts w:ascii="Times New Roman" w:eastAsia="Calibri" w:hAnsi="Times New Roman" w:cs="Times New Roman"/>
                <w:sz w:val="20"/>
                <w:szCs w:val="20"/>
              </w:rPr>
              <w:br/>
              <w:t>учета</w:t>
            </w:r>
          </w:p>
        </w:tc>
      </w:tr>
      <w:tr w:rsidR="00BB1EC7" w:rsidRPr="00BB1EC7" w:rsidTr="00B303EF">
        <w:trPr>
          <w:trHeight w:val="421"/>
        </w:trPr>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w:t>
            </w:r>
          </w:p>
        </w:tc>
        <w:tc>
          <w:tcPr>
            <w:tcW w:w="186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color w:val="FF0000"/>
                <w:sz w:val="20"/>
                <w:szCs w:val="20"/>
              </w:rPr>
            </w:pPr>
            <w:r w:rsidRPr="00BB1EC7">
              <w:rPr>
                <w:rFonts w:ascii="Times New Roman" w:eastAsia="Calibri" w:hAnsi="Times New Roman" w:cs="Times New Roman"/>
                <w:sz w:val="20"/>
                <w:szCs w:val="20"/>
              </w:rPr>
              <w:t>Ремонт и содержание муниципальных дорог</w:t>
            </w:r>
          </w:p>
        </w:tc>
        <w:tc>
          <w:tcPr>
            <w:tcW w:w="548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highlight w:val="yellow"/>
              </w:rPr>
            </w:pPr>
            <w:r w:rsidRPr="00BB1EC7">
              <w:rPr>
                <w:rFonts w:ascii="Times New Roman" w:eastAsia="Calibri" w:hAnsi="Times New Roman" w:cs="Times New Roman"/>
                <w:sz w:val="20"/>
                <w:szCs w:val="20"/>
              </w:rPr>
              <w:t>Строка 402 столбец 5 раздела «Основные сооружения и оборудование, повышающее безопасность дорожного движения на автомобильных дорогах общего пользования местного значения» формы № 3-ДГ (</w:t>
            </w:r>
            <w:proofErr w:type="spellStart"/>
            <w:r w:rsidRPr="00BB1EC7">
              <w:rPr>
                <w:rFonts w:ascii="Times New Roman" w:eastAsia="Calibri" w:hAnsi="Times New Roman" w:cs="Times New Roman"/>
                <w:sz w:val="20"/>
                <w:szCs w:val="20"/>
              </w:rPr>
              <w:t>мо</w:t>
            </w:r>
            <w:proofErr w:type="spellEnd"/>
            <w:r w:rsidRPr="00BB1EC7">
              <w:rPr>
                <w:rFonts w:ascii="Times New Roman" w:eastAsia="Calibri" w:hAnsi="Times New Roman" w:cs="Times New Roman"/>
                <w:sz w:val="20"/>
                <w:szCs w:val="20"/>
              </w:rPr>
              <w:t xml:space="preserve">) федерального статистического наблюдения </w:t>
            </w:r>
          </w:p>
        </w:tc>
        <w:tc>
          <w:tcPr>
            <w:tcW w:w="502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Форма № 3-ДГ (</w:t>
            </w:r>
            <w:proofErr w:type="spellStart"/>
            <w:r w:rsidRPr="00BB1EC7">
              <w:rPr>
                <w:rFonts w:ascii="Times New Roman" w:eastAsia="Calibri" w:hAnsi="Times New Roman" w:cs="Times New Roman"/>
                <w:sz w:val="20"/>
                <w:szCs w:val="20"/>
              </w:rPr>
              <w:t>мо</w:t>
            </w:r>
            <w:proofErr w:type="spellEnd"/>
            <w:r w:rsidRPr="00BB1EC7">
              <w:rPr>
                <w:rFonts w:ascii="Times New Roman" w:eastAsia="Calibri" w:hAnsi="Times New Roman" w:cs="Times New Roman"/>
                <w:sz w:val="20"/>
                <w:szCs w:val="20"/>
              </w:rPr>
              <w:t>) «Сведения об автомобильных дорогах общего и необщего пользования местного значения и искусственных сооружений на них, находящихся в собственности муниципальных образований», утверждённая приказом Росстата «Об утверждении формы от 07.08.2013 № 312»</w:t>
            </w:r>
          </w:p>
        </w:tc>
        <w:tc>
          <w:tcPr>
            <w:tcW w:w="2633"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территориальный орган Росстата в субъекте Российской Федерации</w:t>
            </w:r>
          </w:p>
        </w:tc>
      </w:tr>
    </w:tbl>
    <w:p w:rsidR="00BB1EC7" w:rsidRPr="00BB1EC7" w:rsidRDefault="00BB1EC7" w:rsidP="00BB1EC7">
      <w:pPr>
        <w:spacing w:after="0" w:line="240" w:lineRule="auto"/>
        <w:rPr>
          <w:rFonts w:ascii="Times New Roman" w:eastAsia="Calibri" w:hAnsi="Times New Roman" w:cs="Times New Roman"/>
          <w:sz w:val="20"/>
          <w:szCs w:val="20"/>
        </w:rPr>
        <w:sectPr w:rsidR="00BB1EC7" w:rsidRPr="00BB1EC7">
          <w:pgSz w:w="16838" w:h="11906" w:orient="landscape"/>
          <w:pgMar w:top="1134" w:right="1134" w:bottom="567" w:left="1134" w:header="709" w:footer="709" w:gutter="0"/>
          <w:cols w:space="720"/>
        </w:sect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r w:rsidRPr="00BB1EC7">
        <w:rPr>
          <w:rFonts w:ascii="Times New Roman" w:eastAsia="Calibri" w:hAnsi="Times New Roman" w:cs="Times New Roman"/>
          <w:b/>
          <w:sz w:val="20"/>
          <w:szCs w:val="20"/>
        </w:rPr>
        <w:lastRenderedPageBreak/>
        <w:t>ПАСПОРТ</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color w:val="365F91"/>
          <w:sz w:val="20"/>
          <w:szCs w:val="20"/>
        </w:rPr>
      </w:pPr>
      <w:r w:rsidRPr="00BB1EC7">
        <w:rPr>
          <w:rFonts w:ascii="Times New Roman" w:eastAsia="Calibri" w:hAnsi="Times New Roman" w:cs="Times New Roman"/>
          <w:b/>
          <w:sz w:val="20"/>
          <w:szCs w:val="20"/>
        </w:rPr>
        <w:t>подпрограммы 2. «Развитие сети уличного освещения»</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BB1EC7" w:rsidRPr="00BB1EC7" w:rsidTr="00B303EF">
        <w:tc>
          <w:tcPr>
            <w:tcW w:w="351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Развитие сети уличного освещения</w:t>
            </w:r>
          </w:p>
        </w:tc>
      </w:tr>
      <w:tr w:rsidR="00BB1EC7" w:rsidRPr="00BB1EC7" w:rsidTr="00B303EF">
        <w:tc>
          <w:tcPr>
            <w:tcW w:w="35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Ответственный исполнитель</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программы</w:t>
            </w:r>
          </w:p>
        </w:tc>
        <w:tc>
          <w:tcPr>
            <w:tcW w:w="691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Администрация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tc>
      </w:tr>
      <w:tr w:rsidR="00BB1EC7" w:rsidRPr="00BB1EC7" w:rsidTr="00B303EF">
        <w:tc>
          <w:tcPr>
            <w:tcW w:w="35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отсутствуют</w:t>
            </w:r>
          </w:p>
        </w:tc>
      </w:tr>
      <w:tr w:rsidR="00BB1EC7" w:rsidRPr="00BB1EC7" w:rsidTr="00B303EF">
        <w:tc>
          <w:tcPr>
            <w:tcW w:w="35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Участники подпрограммы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Администрация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tc>
      </w:tr>
      <w:tr w:rsidR="00BB1EC7" w:rsidRPr="00BB1EC7" w:rsidTr="00B303EF">
        <w:tc>
          <w:tcPr>
            <w:tcW w:w="35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Программно-целевые инструменты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подпрограммы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ind w:firstLine="567"/>
              <w:outlineLvl w:val="2"/>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rPr>
              <w:t>отсутствуют</w:t>
            </w:r>
          </w:p>
        </w:tc>
      </w:tr>
      <w:tr w:rsidR="00BB1EC7" w:rsidRPr="00BB1EC7" w:rsidTr="00B303EF">
        <w:tc>
          <w:tcPr>
            <w:tcW w:w="35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Цели подпрограммы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
                <w:color w:val="365F91"/>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color w:val="365F91"/>
                <w:sz w:val="20"/>
                <w:szCs w:val="20"/>
              </w:rPr>
            </w:pPr>
          </w:p>
        </w:tc>
        <w:tc>
          <w:tcPr>
            <w:tcW w:w="691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обеспечение комфортных условий для жизни и деятельности населения, снижение травматизма.</w:t>
            </w:r>
          </w:p>
        </w:tc>
      </w:tr>
      <w:tr w:rsidR="00BB1EC7" w:rsidRPr="00BB1EC7" w:rsidTr="00B303EF">
        <w:tc>
          <w:tcPr>
            <w:tcW w:w="35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Задачи подпрограммы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ind w:firstLine="567"/>
              <w:rPr>
                <w:rFonts w:ascii="Times New Roman" w:eastAsia="Calibri" w:hAnsi="Times New Roman" w:cs="Times New Roman"/>
                <w:sz w:val="20"/>
                <w:szCs w:val="20"/>
              </w:rPr>
            </w:pPr>
          </w:p>
          <w:p w:rsidR="00BB1EC7" w:rsidRPr="00BB1EC7" w:rsidRDefault="00BB1EC7" w:rsidP="00BB1EC7">
            <w:pPr>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 содержание сетей наружного освещения.</w:t>
            </w:r>
          </w:p>
        </w:tc>
      </w:tr>
      <w:tr w:rsidR="00BB1EC7" w:rsidRPr="00BB1EC7" w:rsidTr="00B303EF">
        <w:tc>
          <w:tcPr>
            <w:tcW w:w="35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Целевые индикаторы и показатели подпрограммы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ind w:firstLine="567"/>
              <w:rPr>
                <w:rFonts w:ascii="Times New Roman" w:eastAsia="Calibri" w:hAnsi="Times New Roman" w:cs="Times New Roman"/>
                <w:sz w:val="20"/>
                <w:szCs w:val="20"/>
              </w:rPr>
            </w:pPr>
          </w:p>
          <w:p w:rsidR="00BB1EC7" w:rsidRPr="00BB1EC7" w:rsidRDefault="00BB1EC7" w:rsidP="00BB1EC7">
            <w:pPr>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 повышение качества жизни населения на территории</w:t>
            </w:r>
          </w:p>
          <w:p w:rsidR="00BB1EC7" w:rsidRPr="00BB1EC7" w:rsidRDefault="00BB1EC7" w:rsidP="00BB1EC7">
            <w:pPr>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поселения </w:t>
            </w:r>
          </w:p>
        </w:tc>
      </w:tr>
      <w:tr w:rsidR="00BB1EC7" w:rsidRPr="00BB1EC7" w:rsidTr="00B303EF">
        <w:tc>
          <w:tcPr>
            <w:tcW w:w="35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Этапы и сроки реализации подпрограммы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BB1EC7" w:rsidRPr="00BB1EC7" w:rsidRDefault="00BB1EC7" w:rsidP="00BB1EC7">
            <w:pPr>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срок реализации программы: 2020 – 2026 годы</w:t>
            </w:r>
          </w:p>
          <w:p w:rsidR="00BB1EC7" w:rsidRPr="00BB1EC7" w:rsidRDefault="00BB1EC7" w:rsidP="00BB1EC7">
            <w:pPr>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этапы реализации программы не предусмотрены</w:t>
            </w:r>
          </w:p>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p>
        </w:tc>
      </w:tr>
      <w:tr w:rsidR="00BB1EC7" w:rsidRPr="00BB1EC7" w:rsidTr="00B303EF">
        <w:trPr>
          <w:trHeight w:val="982"/>
        </w:trPr>
        <w:tc>
          <w:tcPr>
            <w:tcW w:w="35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Ресурсное </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обеспечение подпрограммы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bookmarkStart w:id="15" w:name="_Hlk63768483"/>
            <w:r w:rsidRPr="00BB1EC7">
              <w:rPr>
                <w:rFonts w:ascii="Times New Roman" w:eastAsia="Times New Roman" w:hAnsi="Times New Roman" w:cs="Times New Roman"/>
                <w:sz w:val="20"/>
                <w:szCs w:val="20"/>
                <w:lang w:eastAsia="ru-RU"/>
              </w:rPr>
              <w:t>Общий объем финансирования подпрограммы составляет 2085,0 тыс. рублей в т. ч.: за счет областного бюджета 426,6 тыс. руб., за счет местного бюджета 1658,4 тыс. руб., в том числе:</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 –    263,2       тыс. руб., в т. ч. за счет областного бюджета 80,6 тыс. руб., за счет местного бюджета 182,6 тыс. руб.;</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2021 –     230,8      тыс. руб., в т. ч. за счет областного бюджета 69,0 тыс. руб., за счет местного бюджета 161,8 тыс. руб.;</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2022 –     307,4     тыс. руб., в т. ч. за счет областного бюджета 55,4 тыс. руб., за счет местного бюджета 252,0 тыс. руб.;</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2023 –     314,9     тыс. руб., в т. ч. за счет областного бюджета 55,4 тыс. руб., за счет местного бюджета 259,5 тыс. руб.;</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BB1EC7">
              <w:rPr>
                <w:rFonts w:ascii="Times New Roman" w:eastAsia="Times New Roman" w:hAnsi="Times New Roman" w:cs="Times New Roman"/>
                <w:sz w:val="20"/>
                <w:szCs w:val="20"/>
                <w:lang w:eastAsia="ru-RU"/>
              </w:rPr>
              <w:t>2024  –</w:t>
            </w:r>
            <w:proofErr w:type="gramEnd"/>
            <w:r w:rsidRPr="00BB1EC7">
              <w:rPr>
                <w:rFonts w:ascii="Times New Roman" w:eastAsia="Times New Roman" w:hAnsi="Times New Roman" w:cs="Times New Roman"/>
                <w:sz w:val="20"/>
                <w:szCs w:val="20"/>
                <w:lang w:eastAsia="ru-RU"/>
              </w:rPr>
              <w:t xml:space="preserve"> 322,9     тыс. руб., в т. ч. за счет областного бюджета 55,4 тыс. руб., за счет местного бюджета 267,5 тыс. руб.;</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BB1EC7">
              <w:rPr>
                <w:rFonts w:ascii="Times New Roman" w:eastAsia="Times New Roman" w:hAnsi="Times New Roman" w:cs="Times New Roman"/>
                <w:sz w:val="20"/>
                <w:szCs w:val="20"/>
                <w:lang w:eastAsia="ru-RU"/>
              </w:rPr>
              <w:t>2025  –</w:t>
            </w:r>
            <w:proofErr w:type="gramEnd"/>
            <w:r w:rsidRPr="00BB1EC7">
              <w:rPr>
                <w:rFonts w:ascii="Times New Roman" w:eastAsia="Times New Roman" w:hAnsi="Times New Roman" w:cs="Times New Roman"/>
                <w:sz w:val="20"/>
                <w:szCs w:val="20"/>
                <w:lang w:eastAsia="ru-RU"/>
              </w:rPr>
              <w:t xml:space="preserve"> 322,9     тыс. руб., в т. ч. за счет областного бюджета 55,4 тыс. руб., за счет местного бюджета 267,5 тыс. руб.;</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roofErr w:type="gramStart"/>
            <w:r w:rsidRPr="00BB1EC7">
              <w:rPr>
                <w:rFonts w:ascii="Times New Roman" w:eastAsia="Times New Roman" w:hAnsi="Times New Roman" w:cs="Times New Roman"/>
                <w:sz w:val="20"/>
                <w:szCs w:val="20"/>
                <w:lang w:eastAsia="ru-RU"/>
              </w:rPr>
              <w:t>2026  –</w:t>
            </w:r>
            <w:proofErr w:type="gramEnd"/>
            <w:r w:rsidRPr="00BB1EC7">
              <w:rPr>
                <w:rFonts w:ascii="Times New Roman" w:eastAsia="Times New Roman" w:hAnsi="Times New Roman" w:cs="Times New Roman"/>
                <w:sz w:val="20"/>
                <w:szCs w:val="20"/>
                <w:lang w:eastAsia="ru-RU"/>
              </w:rPr>
              <w:t xml:space="preserve">     322,9     тыс. руб., в т. ч. за счет областного бюджета 55,4 тыс. руб., за счет местного бюджета 267,5 тыс. руб.</w:t>
            </w:r>
          </w:p>
          <w:bookmarkEnd w:id="15"/>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tc>
      </w:tr>
      <w:tr w:rsidR="00BB1EC7" w:rsidRPr="00BB1EC7" w:rsidTr="00B303EF">
        <w:trPr>
          <w:trHeight w:val="551"/>
        </w:trPr>
        <w:tc>
          <w:tcPr>
            <w:tcW w:w="35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Ожидаемые результаты реализации подпрограммы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color w:val="365F91"/>
                <w:sz w:val="20"/>
                <w:szCs w:val="20"/>
              </w:rPr>
            </w:pPr>
          </w:p>
        </w:tc>
        <w:tc>
          <w:tcPr>
            <w:tcW w:w="691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увеличение  улиц, обеспеченных освещением.</w:t>
            </w:r>
          </w:p>
        </w:tc>
      </w:tr>
    </w:tbl>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1. Характеристика сферы реализации подпрограммы</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color w:val="365F91"/>
          <w:sz w:val="20"/>
          <w:szCs w:val="20"/>
        </w:rPr>
      </w:pPr>
      <w:r w:rsidRPr="00BB1EC7">
        <w:rPr>
          <w:rFonts w:ascii="Times New Roman" w:eastAsia="Calibri" w:hAnsi="Times New Roman" w:cs="Times New Roman"/>
          <w:b/>
          <w:sz w:val="20"/>
          <w:szCs w:val="20"/>
        </w:rPr>
        <w:t>«Развитие сети уличного освещения»</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Подпрограмма 2. «Развитие сети уличного освещения» (далее – подпрограмма) разработана с целью создания условий для реализации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В настоящее время система наружного освещения сельского поселения включает 5 пунктов управления освещением. Общая протяженность линий наружного освещения составляет 11,8 км и имеет более 130 светильников. Качественное освещение – необходимое условие жизнедеятельности.</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color w:val="FF0000"/>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lastRenderedPageBreak/>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B1EC7" w:rsidRPr="00BB1EC7" w:rsidRDefault="00BB1EC7" w:rsidP="00BB1EC7">
      <w:pPr>
        <w:spacing w:after="0" w:line="240" w:lineRule="auto"/>
        <w:ind w:firstLine="720"/>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Подпрограмму предусматривается реализовать в 2020-2026 годах в один этап.</w:t>
      </w: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3. Характеристика основных мероприятий подпрограммы «Развитие сети уличного освещения»</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Подпрограмма включает основное мероприятие:</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расходы на оплату электроэнергии,</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повышение энергетической </w:t>
      </w:r>
      <w:proofErr w:type="gramStart"/>
      <w:r w:rsidRPr="00BB1EC7">
        <w:rPr>
          <w:rFonts w:ascii="Times New Roman" w:eastAsia="Calibri" w:hAnsi="Times New Roman" w:cs="Times New Roman"/>
          <w:sz w:val="20"/>
          <w:szCs w:val="20"/>
        </w:rPr>
        <w:t>эффективности  и</w:t>
      </w:r>
      <w:proofErr w:type="gramEnd"/>
      <w:r w:rsidRPr="00BB1EC7">
        <w:rPr>
          <w:rFonts w:ascii="Times New Roman" w:eastAsia="Calibri" w:hAnsi="Times New Roman" w:cs="Times New Roman"/>
          <w:sz w:val="20"/>
          <w:szCs w:val="20"/>
        </w:rPr>
        <w:t xml:space="preserve"> снижение затрат на оплату электроэнергии.</w:t>
      </w:r>
    </w:p>
    <w:p w:rsidR="00BB1EC7" w:rsidRPr="00BB1EC7" w:rsidRDefault="00BB1EC7" w:rsidP="00BB1EC7">
      <w:pPr>
        <w:spacing w:after="0" w:line="240" w:lineRule="auto"/>
        <w:rPr>
          <w:rFonts w:ascii="Times New Roman" w:eastAsia="Calibri" w:hAnsi="Times New Roman" w:cs="Times New Roman"/>
          <w:sz w:val="20"/>
          <w:szCs w:val="20"/>
        </w:rPr>
      </w:pPr>
    </w:p>
    <w:p w:rsidR="00BB1EC7" w:rsidRPr="00BB1EC7" w:rsidRDefault="00BB1EC7" w:rsidP="00BB1EC7">
      <w:pPr>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4. Информация по ресурсному обеспечению подпрограммы «Развитие сети уличного освещения»</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Финансирование реализации подпрограммы осуществляется в рамках текущего финансирования.</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Объем финансового обеспечения реализации подпрограммы за счет средств местного и областного бюджета за весь период ее реализации составит   2085,0 тыс. рублей, в том числе:</w:t>
      </w:r>
    </w:p>
    <w:p w:rsidR="00BB1EC7" w:rsidRPr="00BB1EC7" w:rsidRDefault="00BB1EC7" w:rsidP="00BB1EC7">
      <w:pPr>
        <w:spacing w:after="0" w:line="240" w:lineRule="auto"/>
        <w:rPr>
          <w:rFonts w:ascii="Times New Roman" w:eastAsia="Calibri" w:hAnsi="Times New Roman" w:cs="Times New Roman"/>
          <w:sz w:val="20"/>
          <w:szCs w:val="20"/>
        </w:rPr>
      </w:pPr>
      <w:bookmarkStart w:id="16" w:name="_Hlk57623880"/>
      <w:r w:rsidRPr="00BB1EC7">
        <w:rPr>
          <w:rFonts w:ascii="Times New Roman" w:eastAsia="Calibri" w:hAnsi="Times New Roman" w:cs="Times New Roman"/>
          <w:sz w:val="20"/>
          <w:szCs w:val="20"/>
        </w:rPr>
        <w:t>2020 год - 263,2 тыс. рублей;</w:t>
      </w:r>
    </w:p>
    <w:bookmarkEnd w:id="16"/>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2021 год - 230,8 тыс. рублей;</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2022 год - 307,4 тыс. рублей;</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2023 год - 314,9 тыс. рублей;</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2024 год - 322,9 тыс. рублей;</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2025 год - 322,9 тыс. рублей;</w:t>
      </w:r>
    </w:p>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2026 год - </w:t>
      </w:r>
      <w:bookmarkStart w:id="17" w:name="_Hlk57623928"/>
      <w:r w:rsidRPr="00BB1EC7">
        <w:rPr>
          <w:rFonts w:ascii="Times New Roman" w:eastAsia="Calibri" w:hAnsi="Times New Roman" w:cs="Times New Roman"/>
          <w:sz w:val="20"/>
          <w:szCs w:val="20"/>
        </w:rPr>
        <w:t>322,9 тыс. рублей</w:t>
      </w:r>
      <w:bookmarkEnd w:id="17"/>
      <w:r w:rsidRPr="00BB1EC7">
        <w:rPr>
          <w:rFonts w:ascii="Times New Roman" w:eastAsia="Calibri" w:hAnsi="Times New Roman" w:cs="Times New Roman"/>
          <w:sz w:val="20"/>
          <w:szCs w:val="20"/>
        </w:rPr>
        <w:t>.</w:t>
      </w:r>
    </w:p>
    <w:p w:rsidR="00BB1EC7" w:rsidRPr="00BB1EC7" w:rsidRDefault="00BB1EC7" w:rsidP="00BB1EC7">
      <w:pPr>
        <w:spacing w:after="200" w:line="276" w:lineRule="auto"/>
        <w:rPr>
          <w:rFonts w:ascii="Times New Roman" w:eastAsia="Calibri" w:hAnsi="Times New Roman" w:cs="Times New Roman"/>
          <w:sz w:val="20"/>
          <w:szCs w:val="20"/>
        </w:rPr>
      </w:pPr>
    </w:p>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«Финансовое обеспечение реализации подпрограммы»</w:t>
      </w:r>
    </w:p>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Таблица №6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3"/>
        <w:gridCol w:w="1632"/>
        <w:gridCol w:w="763"/>
        <w:gridCol w:w="763"/>
        <w:gridCol w:w="763"/>
        <w:gridCol w:w="756"/>
        <w:gridCol w:w="756"/>
        <w:gridCol w:w="756"/>
        <w:gridCol w:w="756"/>
        <w:gridCol w:w="884"/>
      </w:tblGrid>
      <w:tr w:rsidR="00BB1EC7" w:rsidRPr="00BB1EC7" w:rsidTr="00B303EF">
        <w:tc>
          <w:tcPr>
            <w:tcW w:w="1763" w:type="dxa"/>
            <w:vMerge w:val="restart"/>
          </w:tcPr>
          <w:p w:rsidR="00BB1EC7" w:rsidRPr="00BB1EC7" w:rsidRDefault="00BB1EC7" w:rsidP="00BB1EC7">
            <w:pPr>
              <w:spacing w:after="200" w:line="276" w:lineRule="auto"/>
              <w:rPr>
                <w:rFonts w:ascii="Times New Roman" w:eastAsia="Calibri" w:hAnsi="Times New Roman" w:cs="Times New Roman"/>
                <w:sz w:val="20"/>
                <w:szCs w:val="20"/>
              </w:rPr>
            </w:pPr>
            <w:bookmarkStart w:id="18" w:name="_Hlk57386525"/>
            <w:r w:rsidRPr="00BB1EC7">
              <w:rPr>
                <w:rFonts w:ascii="Times New Roman" w:eastAsia="Calibri" w:hAnsi="Times New Roman" w:cs="Times New Roman"/>
                <w:sz w:val="20"/>
                <w:szCs w:val="20"/>
              </w:rPr>
              <w:t>Наименование подпрограммы</w:t>
            </w:r>
          </w:p>
        </w:tc>
        <w:tc>
          <w:tcPr>
            <w:tcW w:w="1632" w:type="dxa"/>
            <w:vMerge w:val="restart"/>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Источник ресурсного обеспечения</w:t>
            </w:r>
          </w:p>
        </w:tc>
        <w:tc>
          <w:tcPr>
            <w:tcW w:w="6197" w:type="dxa"/>
            <w:gridSpan w:val="8"/>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Оценка расходов по годам реализации подпрограммы, тыс. руб.</w:t>
            </w:r>
            <w:r w:rsidRPr="00BB1EC7">
              <w:rPr>
                <w:rFonts w:ascii="Times New Roman" w:eastAsia="Calibri" w:hAnsi="Times New Roman" w:cs="Times New Roman"/>
                <w:sz w:val="20"/>
                <w:szCs w:val="20"/>
              </w:rPr>
              <w:tab/>
            </w:r>
            <w:r w:rsidRPr="00BB1EC7">
              <w:rPr>
                <w:rFonts w:ascii="Times New Roman" w:eastAsia="Calibri" w:hAnsi="Times New Roman" w:cs="Times New Roman"/>
                <w:sz w:val="20"/>
                <w:szCs w:val="20"/>
              </w:rPr>
              <w:tab/>
            </w:r>
            <w:r w:rsidRPr="00BB1EC7">
              <w:rPr>
                <w:rFonts w:ascii="Times New Roman" w:eastAsia="Calibri" w:hAnsi="Times New Roman" w:cs="Times New Roman"/>
                <w:sz w:val="20"/>
                <w:szCs w:val="20"/>
              </w:rPr>
              <w:tab/>
            </w:r>
          </w:p>
        </w:tc>
      </w:tr>
      <w:tr w:rsidR="00BB1EC7" w:rsidRPr="00BB1EC7" w:rsidTr="00B303EF">
        <w:tc>
          <w:tcPr>
            <w:tcW w:w="1763" w:type="dxa"/>
            <w:vMerge/>
          </w:tcPr>
          <w:p w:rsidR="00BB1EC7" w:rsidRPr="00BB1EC7" w:rsidRDefault="00BB1EC7" w:rsidP="00BB1EC7">
            <w:pPr>
              <w:spacing w:after="200" w:line="276" w:lineRule="auto"/>
              <w:rPr>
                <w:rFonts w:ascii="Times New Roman" w:eastAsia="Calibri" w:hAnsi="Times New Roman" w:cs="Times New Roman"/>
                <w:sz w:val="20"/>
                <w:szCs w:val="20"/>
              </w:rPr>
            </w:pPr>
          </w:p>
        </w:tc>
        <w:tc>
          <w:tcPr>
            <w:tcW w:w="1632" w:type="dxa"/>
            <w:vMerge/>
          </w:tcPr>
          <w:p w:rsidR="00BB1EC7" w:rsidRPr="00BB1EC7" w:rsidRDefault="00BB1EC7" w:rsidP="00BB1EC7">
            <w:pPr>
              <w:spacing w:after="200" w:line="276" w:lineRule="auto"/>
              <w:rPr>
                <w:rFonts w:ascii="Times New Roman" w:eastAsia="Calibri" w:hAnsi="Times New Roman" w:cs="Times New Roman"/>
                <w:sz w:val="20"/>
                <w:szCs w:val="20"/>
              </w:rPr>
            </w:pPr>
          </w:p>
        </w:tc>
        <w:tc>
          <w:tcPr>
            <w:tcW w:w="763" w:type="dxa"/>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2020</w:t>
            </w:r>
          </w:p>
        </w:tc>
        <w:tc>
          <w:tcPr>
            <w:tcW w:w="763" w:type="dxa"/>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2021</w:t>
            </w:r>
          </w:p>
        </w:tc>
        <w:tc>
          <w:tcPr>
            <w:tcW w:w="763" w:type="dxa"/>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2022</w:t>
            </w:r>
          </w:p>
        </w:tc>
        <w:tc>
          <w:tcPr>
            <w:tcW w:w="756" w:type="dxa"/>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2023</w:t>
            </w:r>
          </w:p>
        </w:tc>
        <w:tc>
          <w:tcPr>
            <w:tcW w:w="756" w:type="dxa"/>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2024</w:t>
            </w:r>
          </w:p>
        </w:tc>
        <w:tc>
          <w:tcPr>
            <w:tcW w:w="756" w:type="dxa"/>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2025</w:t>
            </w:r>
          </w:p>
        </w:tc>
        <w:tc>
          <w:tcPr>
            <w:tcW w:w="756" w:type="dxa"/>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2026</w:t>
            </w:r>
          </w:p>
        </w:tc>
        <w:tc>
          <w:tcPr>
            <w:tcW w:w="884" w:type="dxa"/>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Всего</w:t>
            </w:r>
          </w:p>
        </w:tc>
      </w:tr>
      <w:tr w:rsidR="00BB1EC7" w:rsidRPr="00BB1EC7" w:rsidTr="00B303EF">
        <w:tc>
          <w:tcPr>
            <w:tcW w:w="1763" w:type="dxa"/>
            <w:vMerge w:val="restart"/>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Развитие сети уличного освещения</w:t>
            </w:r>
          </w:p>
        </w:tc>
        <w:tc>
          <w:tcPr>
            <w:tcW w:w="1632" w:type="dxa"/>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Всего, в том числе:</w:t>
            </w:r>
          </w:p>
        </w:tc>
        <w:tc>
          <w:tcPr>
            <w:tcW w:w="763"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263,2</w:t>
            </w:r>
          </w:p>
        </w:tc>
        <w:tc>
          <w:tcPr>
            <w:tcW w:w="763"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230,8</w:t>
            </w:r>
          </w:p>
        </w:tc>
        <w:tc>
          <w:tcPr>
            <w:tcW w:w="763"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307,4</w:t>
            </w:r>
          </w:p>
        </w:tc>
        <w:tc>
          <w:tcPr>
            <w:tcW w:w="756"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314,9</w:t>
            </w:r>
          </w:p>
        </w:tc>
        <w:tc>
          <w:tcPr>
            <w:tcW w:w="756"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322,9</w:t>
            </w:r>
          </w:p>
        </w:tc>
        <w:tc>
          <w:tcPr>
            <w:tcW w:w="756"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322,9</w:t>
            </w:r>
          </w:p>
        </w:tc>
        <w:tc>
          <w:tcPr>
            <w:tcW w:w="756"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322,9</w:t>
            </w:r>
          </w:p>
        </w:tc>
        <w:tc>
          <w:tcPr>
            <w:tcW w:w="884"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2085,0</w:t>
            </w:r>
          </w:p>
        </w:tc>
      </w:tr>
      <w:tr w:rsidR="00BB1EC7" w:rsidRPr="00BB1EC7" w:rsidTr="00B303EF">
        <w:tc>
          <w:tcPr>
            <w:tcW w:w="1763" w:type="dxa"/>
            <w:vMerge/>
          </w:tcPr>
          <w:p w:rsidR="00BB1EC7" w:rsidRPr="00BB1EC7" w:rsidRDefault="00BB1EC7" w:rsidP="00BB1EC7">
            <w:pPr>
              <w:spacing w:after="200" w:line="276" w:lineRule="auto"/>
              <w:rPr>
                <w:rFonts w:ascii="Times New Roman" w:eastAsia="Calibri" w:hAnsi="Times New Roman" w:cs="Times New Roman"/>
                <w:sz w:val="20"/>
                <w:szCs w:val="20"/>
              </w:rPr>
            </w:pPr>
          </w:p>
        </w:tc>
        <w:tc>
          <w:tcPr>
            <w:tcW w:w="1632" w:type="dxa"/>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Федеральный бюджет</w:t>
            </w:r>
          </w:p>
        </w:tc>
        <w:tc>
          <w:tcPr>
            <w:tcW w:w="76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6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5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5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5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5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84"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c>
          <w:tcPr>
            <w:tcW w:w="1763" w:type="dxa"/>
            <w:vMerge/>
          </w:tcPr>
          <w:p w:rsidR="00BB1EC7" w:rsidRPr="00BB1EC7" w:rsidRDefault="00BB1EC7" w:rsidP="00BB1EC7">
            <w:pPr>
              <w:spacing w:after="200" w:line="276" w:lineRule="auto"/>
              <w:rPr>
                <w:rFonts w:ascii="Times New Roman" w:eastAsia="Calibri" w:hAnsi="Times New Roman" w:cs="Times New Roman"/>
                <w:sz w:val="20"/>
                <w:szCs w:val="20"/>
              </w:rPr>
            </w:pPr>
          </w:p>
        </w:tc>
        <w:tc>
          <w:tcPr>
            <w:tcW w:w="1632" w:type="dxa"/>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Областной бюджет</w:t>
            </w:r>
          </w:p>
        </w:tc>
        <w:tc>
          <w:tcPr>
            <w:tcW w:w="76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80,6</w:t>
            </w:r>
          </w:p>
        </w:tc>
        <w:tc>
          <w:tcPr>
            <w:tcW w:w="76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69</w:t>
            </w:r>
          </w:p>
        </w:tc>
        <w:tc>
          <w:tcPr>
            <w:tcW w:w="76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55,4</w:t>
            </w:r>
          </w:p>
        </w:tc>
        <w:tc>
          <w:tcPr>
            <w:tcW w:w="75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55,4</w:t>
            </w:r>
          </w:p>
        </w:tc>
        <w:tc>
          <w:tcPr>
            <w:tcW w:w="75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55,4</w:t>
            </w:r>
          </w:p>
        </w:tc>
        <w:tc>
          <w:tcPr>
            <w:tcW w:w="75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55,4</w:t>
            </w:r>
          </w:p>
        </w:tc>
        <w:tc>
          <w:tcPr>
            <w:tcW w:w="75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55,4</w:t>
            </w:r>
          </w:p>
        </w:tc>
        <w:tc>
          <w:tcPr>
            <w:tcW w:w="884"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426,6</w:t>
            </w:r>
          </w:p>
        </w:tc>
      </w:tr>
      <w:tr w:rsidR="00BB1EC7" w:rsidRPr="00BB1EC7" w:rsidTr="00B303EF">
        <w:tc>
          <w:tcPr>
            <w:tcW w:w="1763" w:type="dxa"/>
            <w:vMerge/>
          </w:tcPr>
          <w:p w:rsidR="00BB1EC7" w:rsidRPr="00BB1EC7" w:rsidRDefault="00BB1EC7" w:rsidP="00BB1EC7">
            <w:pPr>
              <w:spacing w:after="200" w:line="276" w:lineRule="auto"/>
              <w:rPr>
                <w:rFonts w:ascii="Times New Roman" w:eastAsia="Calibri" w:hAnsi="Times New Roman" w:cs="Times New Roman"/>
                <w:sz w:val="20"/>
                <w:szCs w:val="20"/>
              </w:rPr>
            </w:pPr>
          </w:p>
        </w:tc>
        <w:tc>
          <w:tcPr>
            <w:tcW w:w="1632" w:type="dxa"/>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Местный бюджет</w:t>
            </w:r>
          </w:p>
        </w:tc>
        <w:tc>
          <w:tcPr>
            <w:tcW w:w="76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182,6</w:t>
            </w:r>
          </w:p>
        </w:tc>
        <w:tc>
          <w:tcPr>
            <w:tcW w:w="76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161,8</w:t>
            </w:r>
          </w:p>
        </w:tc>
        <w:tc>
          <w:tcPr>
            <w:tcW w:w="763"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252</w:t>
            </w:r>
          </w:p>
        </w:tc>
        <w:tc>
          <w:tcPr>
            <w:tcW w:w="75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259,5</w:t>
            </w:r>
          </w:p>
        </w:tc>
        <w:tc>
          <w:tcPr>
            <w:tcW w:w="75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267,5</w:t>
            </w:r>
          </w:p>
        </w:tc>
        <w:tc>
          <w:tcPr>
            <w:tcW w:w="75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267,5</w:t>
            </w:r>
          </w:p>
        </w:tc>
        <w:tc>
          <w:tcPr>
            <w:tcW w:w="75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267,5</w:t>
            </w:r>
          </w:p>
        </w:tc>
        <w:tc>
          <w:tcPr>
            <w:tcW w:w="884"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1658,4</w:t>
            </w:r>
          </w:p>
        </w:tc>
      </w:tr>
      <w:bookmarkEnd w:id="18"/>
    </w:tbl>
    <w:p w:rsidR="00BB1EC7" w:rsidRPr="00BB1EC7" w:rsidRDefault="00BB1EC7" w:rsidP="00BB1EC7">
      <w:pPr>
        <w:spacing w:after="200" w:line="276" w:lineRule="auto"/>
        <w:rPr>
          <w:rFonts w:ascii="Times New Roman" w:eastAsia="Calibri" w:hAnsi="Times New Roman" w:cs="Times New Roman"/>
          <w:sz w:val="20"/>
          <w:szCs w:val="20"/>
        </w:rPr>
        <w:sectPr w:rsidR="00BB1EC7" w:rsidRPr="00BB1EC7">
          <w:pgSz w:w="11906" w:h="16838"/>
          <w:pgMar w:top="1134" w:right="1134" w:bottom="1134" w:left="1276" w:header="709" w:footer="709" w:gutter="0"/>
          <w:cols w:space="720"/>
        </w:sectPr>
      </w:pPr>
    </w:p>
    <w:p w:rsidR="00BB1EC7" w:rsidRPr="00BB1EC7" w:rsidRDefault="00BB1EC7" w:rsidP="00BB1EC7">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 xml:space="preserve">       Приложение</w:t>
      </w:r>
    </w:p>
    <w:p w:rsidR="00BB1EC7" w:rsidRPr="00BB1EC7" w:rsidRDefault="00BB1EC7" w:rsidP="00BB1EC7">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к подпрограмме </w:t>
      </w:r>
    </w:p>
    <w:p w:rsidR="00BB1EC7" w:rsidRPr="00BB1EC7" w:rsidRDefault="00BB1EC7" w:rsidP="00BB1EC7">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«Развитие сети уличного освещения»</w:t>
      </w:r>
    </w:p>
    <w:p w:rsidR="00BB1EC7" w:rsidRPr="00BB1EC7" w:rsidRDefault="00BB1EC7" w:rsidP="00BB1EC7">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Таблица 7</w:t>
      </w:r>
    </w:p>
    <w:p w:rsidR="00BB1EC7" w:rsidRPr="00BB1EC7" w:rsidRDefault="00BB1EC7" w:rsidP="00BB1EC7">
      <w:pPr>
        <w:widowControl w:val="0"/>
        <w:tabs>
          <w:tab w:val="left" w:pos="9610"/>
        </w:tabs>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Сведения</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о показателях подпрограммы «Развитие сети уличного освещения»</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и их значениях</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bl>
      <w:tblPr>
        <w:tblW w:w="0" w:type="auto"/>
        <w:jc w:val="center"/>
        <w:tblCellMar>
          <w:left w:w="75" w:type="dxa"/>
          <w:right w:w="75" w:type="dxa"/>
        </w:tblCellMar>
        <w:tblLook w:val="04A0" w:firstRow="1" w:lastRow="0" w:firstColumn="1" w:lastColumn="0" w:noHBand="0" w:noVBand="1"/>
      </w:tblPr>
      <w:tblGrid>
        <w:gridCol w:w="861"/>
        <w:gridCol w:w="5670"/>
        <w:gridCol w:w="619"/>
        <w:gridCol w:w="699"/>
        <w:gridCol w:w="850"/>
        <w:gridCol w:w="709"/>
        <w:gridCol w:w="709"/>
        <w:gridCol w:w="709"/>
        <w:gridCol w:w="709"/>
        <w:gridCol w:w="709"/>
        <w:gridCol w:w="709"/>
        <w:gridCol w:w="709"/>
      </w:tblGrid>
      <w:tr w:rsidR="00BB1EC7" w:rsidRPr="00BB1EC7" w:rsidTr="00B303EF">
        <w:trPr>
          <w:trHeight w:val="360"/>
          <w:jc w:val="center"/>
        </w:trPr>
        <w:tc>
          <w:tcPr>
            <w:tcW w:w="861"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w:t>
            </w:r>
            <w:r w:rsidRPr="00BB1EC7">
              <w:rPr>
                <w:rFonts w:ascii="Times New Roman" w:eastAsia="Calibri" w:hAnsi="Times New Roman" w:cs="Times New Roman"/>
                <w:sz w:val="20"/>
                <w:szCs w:val="20"/>
              </w:rPr>
              <w:br/>
              <w:t>п/п</w:t>
            </w:r>
          </w:p>
        </w:tc>
        <w:tc>
          <w:tcPr>
            <w:tcW w:w="5670"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Показатель (индикатор)   </w:t>
            </w:r>
            <w:r w:rsidRPr="00BB1EC7">
              <w:rPr>
                <w:rFonts w:ascii="Times New Roman" w:eastAsia="Calibri" w:hAnsi="Times New Roman" w:cs="Times New Roman"/>
                <w:sz w:val="20"/>
                <w:szCs w:val="20"/>
              </w:rPr>
              <w:br/>
              <w:t>(наименование)</w:t>
            </w:r>
          </w:p>
        </w:tc>
        <w:tc>
          <w:tcPr>
            <w:tcW w:w="619"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ед.</w:t>
            </w:r>
            <w:r w:rsidRPr="00BB1EC7">
              <w:rPr>
                <w:rFonts w:ascii="Times New Roman" w:eastAsia="Calibri" w:hAnsi="Times New Roman" w:cs="Times New Roman"/>
                <w:sz w:val="20"/>
                <w:szCs w:val="20"/>
              </w:rPr>
              <w:br/>
              <w:t>изм.</w:t>
            </w:r>
          </w:p>
        </w:tc>
        <w:tc>
          <w:tcPr>
            <w:tcW w:w="6512" w:type="dxa"/>
            <w:gridSpan w:val="9"/>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Значения показателей</w:t>
            </w:r>
          </w:p>
        </w:tc>
      </w:tr>
      <w:tr w:rsidR="00BB1EC7" w:rsidRPr="00BB1EC7" w:rsidTr="00B303EF">
        <w:trPr>
          <w:trHeight w:val="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699" w:type="dxa"/>
            <w:vMerge w:val="restart"/>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2020 год</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vMerge w:val="restart"/>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2021 год</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nil"/>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2022 год</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nil"/>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2023 год</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nil"/>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2024 год</w:t>
            </w:r>
          </w:p>
        </w:tc>
        <w:tc>
          <w:tcPr>
            <w:tcW w:w="709" w:type="dxa"/>
            <w:tcBorders>
              <w:top w:val="nil"/>
              <w:left w:val="single" w:sz="4" w:space="0" w:color="auto"/>
              <w:bottom w:val="nil"/>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2025</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год</w:t>
            </w:r>
          </w:p>
        </w:tc>
        <w:tc>
          <w:tcPr>
            <w:tcW w:w="709" w:type="dxa"/>
            <w:tcBorders>
              <w:top w:val="nil"/>
              <w:left w:val="single" w:sz="4" w:space="0" w:color="auto"/>
              <w:bottom w:val="nil"/>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2026</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год</w:t>
            </w:r>
          </w:p>
        </w:tc>
        <w:tc>
          <w:tcPr>
            <w:tcW w:w="709" w:type="dxa"/>
            <w:tcBorders>
              <w:top w:val="nil"/>
              <w:left w:val="single" w:sz="4" w:space="0" w:color="auto"/>
              <w:bottom w:val="nil"/>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nil"/>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r>
      <w:tr w:rsidR="00BB1EC7" w:rsidRPr="00BB1EC7" w:rsidTr="00B303EF">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r>
      <w:tr w:rsidR="00BB1EC7" w:rsidRPr="00BB1EC7" w:rsidTr="00B303EF">
        <w:trPr>
          <w:jc w:val="center"/>
        </w:trPr>
        <w:tc>
          <w:tcPr>
            <w:tcW w:w="86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1</w:t>
            </w:r>
          </w:p>
        </w:tc>
        <w:tc>
          <w:tcPr>
            <w:tcW w:w="567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w:t>
            </w:r>
          </w:p>
        </w:tc>
        <w:tc>
          <w:tcPr>
            <w:tcW w:w="61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3</w:t>
            </w:r>
          </w:p>
        </w:tc>
        <w:tc>
          <w:tcPr>
            <w:tcW w:w="69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4</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5</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6</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7</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8</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9</w:t>
            </w: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10</w:t>
            </w: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BB1EC7" w:rsidRPr="00BB1EC7" w:rsidTr="00B303EF">
        <w:trPr>
          <w:trHeight w:val="567"/>
          <w:jc w:val="center"/>
        </w:trPr>
        <w:tc>
          <w:tcPr>
            <w:tcW w:w="10826" w:type="dxa"/>
            <w:gridSpan w:val="8"/>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Подпрограмма поселения «Развитие сети уличного освещения»</w:t>
            </w: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r>
      <w:tr w:rsidR="00BB1EC7" w:rsidRPr="00BB1EC7" w:rsidTr="00B303EF">
        <w:trPr>
          <w:trHeight w:val="854"/>
          <w:jc w:val="center"/>
        </w:trPr>
        <w:tc>
          <w:tcPr>
            <w:tcW w:w="86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1</w:t>
            </w:r>
          </w:p>
        </w:tc>
        <w:tc>
          <w:tcPr>
            <w:tcW w:w="567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Содержание сетей уличного освещения</w:t>
            </w:r>
          </w:p>
        </w:tc>
        <w:tc>
          <w:tcPr>
            <w:tcW w:w="619" w:type="dxa"/>
            <w:tcBorders>
              <w:top w:val="nil"/>
              <w:left w:val="single" w:sz="4" w:space="0" w:color="auto"/>
              <w:bottom w:val="single" w:sz="4" w:space="0" w:color="auto"/>
              <w:right w:val="single" w:sz="4" w:space="0" w:color="auto"/>
            </w:tcBorders>
            <w:vAlign w:val="center"/>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км</w:t>
            </w:r>
          </w:p>
        </w:tc>
        <w:tc>
          <w:tcPr>
            <w:tcW w:w="699" w:type="dxa"/>
            <w:tcBorders>
              <w:top w:val="nil"/>
              <w:left w:val="single" w:sz="4" w:space="0" w:color="auto"/>
              <w:bottom w:val="single" w:sz="4" w:space="0" w:color="auto"/>
              <w:right w:val="single" w:sz="4" w:space="0" w:color="auto"/>
            </w:tcBorders>
            <w:vAlign w:val="center"/>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11,8</w:t>
            </w:r>
          </w:p>
        </w:tc>
        <w:tc>
          <w:tcPr>
            <w:tcW w:w="850" w:type="dxa"/>
            <w:tcBorders>
              <w:top w:val="nil"/>
              <w:left w:val="single" w:sz="4" w:space="0" w:color="auto"/>
              <w:bottom w:val="single" w:sz="4" w:space="0" w:color="auto"/>
              <w:right w:val="single" w:sz="4" w:space="0" w:color="auto"/>
            </w:tcBorders>
            <w:vAlign w:val="center"/>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11,8</w:t>
            </w:r>
          </w:p>
        </w:tc>
        <w:tc>
          <w:tcPr>
            <w:tcW w:w="709" w:type="dxa"/>
            <w:tcBorders>
              <w:top w:val="nil"/>
              <w:left w:val="single" w:sz="4" w:space="0" w:color="auto"/>
              <w:bottom w:val="single" w:sz="4" w:space="0" w:color="auto"/>
              <w:right w:val="single" w:sz="4" w:space="0" w:color="auto"/>
            </w:tcBorders>
            <w:vAlign w:val="center"/>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11,8</w:t>
            </w:r>
          </w:p>
        </w:tc>
        <w:tc>
          <w:tcPr>
            <w:tcW w:w="709" w:type="dxa"/>
            <w:tcBorders>
              <w:top w:val="nil"/>
              <w:left w:val="single" w:sz="4" w:space="0" w:color="auto"/>
              <w:bottom w:val="single" w:sz="4" w:space="0" w:color="auto"/>
              <w:right w:val="single" w:sz="4" w:space="0" w:color="auto"/>
            </w:tcBorders>
            <w:vAlign w:val="center"/>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11,8</w:t>
            </w:r>
          </w:p>
        </w:tc>
        <w:tc>
          <w:tcPr>
            <w:tcW w:w="709" w:type="dxa"/>
            <w:tcBorders>
              <w:top w:val="nil"/>
              <w:left w:val="single" w:sz="4" w:space="0" w:color="auto"/>
              <w:bottom w:val="single" w:sz="4" w:space="0" w:color="auto"/>
              <w:right w:val="single" w:sz="4" w:space="0" w:color="auto"/>
            </w:tcBorders>
            <w:vAlign w:val="center"/>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11,8</w:t>
            </w: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11,8</w:t>
            </w: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11,8</w:t>
            </w: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BB1EC7" w:rsidRPr="00BB1EC7" w:rsidTr="00B303EF">
        <w:trPr>
          <w:trHeight w:val="191"/>
          <w:jc w:val="center"/>
        </w:trPr>
        <w:tc>
          <w:tcPr>
            <w:tcW w:w="861"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5670"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619" w:type="dxa"/>
            <w:tcBorders>
              <w:top w:val="nil"/>
              <w:left w:val="single" w:sz="4" w:space="0" w:color="auto"/>
              <w:bottom w:val="single" w:sz="4" w:space="0" w:color="auto"/>
              <w:right w:val="single" w:sz="4" w:space="0" w:color="auto"/>
            </w:tcBorders>
            <w:vAlign w:val="center"/>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699" w:type="dxa"/>
            <w:tcBorders>
              <w:top w:val="nil"/>
              <w:left w:val="single" w:sz="4" w:space="0" w:color="auto"/>
              <w:bottom w:val="single" w:sz="4" w:space="0" w:color="auto"/>
              <w:right w:val="single" w:sz="4" w:space="0" w:color="auto"/>
            </w:tcBorders>
            <w:vAlign w:val="center"/>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tcBorders>
              <w:top w:val="nil"/>
              <w:left w:val="single" w:sz="4" w:space="0" w:color="auto"/>
              <w:bottom w:val="single" w:sz="4" w:space="0" w:color="auto"/>
              <w:right w:val="single" w:sz="4" w:space="0" w:color="auto"/>
            </w:tcBorders>
            <w:vAlign w:val="center"/>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vAlign w:val="center"/>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vAlign w:val="center"/>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vAlign w:val="center"/>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bl>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br w:type="page"/>
      </w:r>
      <w:bookmarkStart w:id="19" w:name="Par450"/>
      <w:bookmarkEnd w:id="19"/>
      <w:r w:rsidRPr="00BB1EC7">
        <w:rPr>
          <w:rFonts w:ascii="Times New Roman" w:eastAsia="Calibri" w:hAnsi="Times New Roman" w:cs="Times New Roman"/>
          <w:sz w:val="20"/>
          <w:szCs w:val="20"/>
        </w:rPr>
        <w:lastRenderedPageBreak/>
        <w:t xml:space="preserve">                                                                                                                                                                                                                    Таблица 8</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Перечень</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основных мероприятий подпрограммы  </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«Развитие сети уличного освещения»</w:t>
      </w:r>
    </w:p>
    <w:tbl>
      <w:tblPr>
        <w:tblW w:w="0" w:type="auto"/>
        <w:tblInd w:w="75" w:type="dxa"/>
        <w:tblCellMar>
          <w:left w:w="75" w:type="dxa"/>
          <w:right w:w="75" w:type="dxa"/>
        </w:tblCellMar>
        <w:tblLook w:val="04A0" w:firstRow="1" w:lastRow="0" w:firstColumn="1" w:lastColumn="0" w:noHBand="0" w:noVBand="1"/>
      </w:tblPr>
      <w:tblGrid>
        <w:gridCol w:w="420"/>
        <w:gridCol w:w="5492"/>
        <w:gridCol w:w="2211"/>
        <w:gridCol w:w="1318"/>
        <w:gridCol w:w="1365"/>
        <w:gridCol w:w="3785"/>
      </w:tblGrid>
      <w:tr w:rsidR="00BB1EC7" w:rsidRPr="00BB1EC7" w:rsidTr="00B303EF">
        <w:tc>
          <w:tcPr>
            <w:tcW w:w="0" w:type="auto"/>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w:t>
            </w:r>
            <w:r w:rsidRPr="00BB1EC7">
              <w:rPr>
                <w:rFonts w:ascii="Times New Roman" w:eastAsia="Calibri" w:hAnsi="Times New Roman" w:cs="Times New Roman"/>
                <w:sz w:val="20"/>
                <w:szCs w:val="20"/>
              </w:rPr>
              <w:br/>
              <w:t>п/п</w:t>
            </w:r>
          </w:p>
        </w:tc>
        <w:tc>
          <w:tcPr>
            <w:tcW w:w="5492" w:type="dxa"/>
            <w:vMerge w:val="restart"/>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Номер и наименование    </w:t>
            </w:r>
            <w:r w:rsidRPr="00BB1EC7">
              <w:rPr>
                <w:rFonts w:ascii="Times New Roman" w:eastAsia="Calibri" w:hAnsi="Times New Roman" w:cs="Times New Roman"/>
                <w:sz w:val="20"/>
                <w:szCs w:val="20"/>
              </w:rPr>
              <w:br/>
              <w:t>основного мероприятия</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Ожидаемый     </w:t>
            </w:r>
            <w:r w:rsidRPr="00BB1EC7">
              <w:rPr>
                <w:rFonts w:ascii="Times New Roman" w:eastAsia="Calibri" w:hAnsi="Times New Roman" w:cs="Times New Roman"/>
                <w:sz w:val="20"/>
                <w:szCs w:val="20"/>
              </w:rPr>
              <w:br/>
              <w:t xml:space="preserve">непосредственный </w:t>
            </w:r>
            <w:r w:rsidRPr="00BB1EC7">
              <w:rPr>
                <w:rFonts w:ascii="Times New Roman" w:eastAsia="Calibri" w:hAnsi="Times New Roman" w:cs="Times New Roman"/>
                <w:sz w:val="20"/>
                <w:szCs w:val="20"/>
              </w:rPr>
              <w:br/>
              <w:t xml:space="preserve">результат     </w:t>
            </w:r>
            <w:r w:rsidRPr="00BB1EC7">
              <w:rPr>
                <w:rFonts w:ascii="Times New Roman" w:eastAsia="Calibri" w:hAnsi="Times New Roman" w:cs="Times New Roman"/>
                <w:sz w:val="20"/>
                <w:szCs w:val="20"/>
              </w:rPr>
              <w:br/>
              <w:t>(краткое описание)</w:t>
            </w:r>
          </w:p>
        </w:tc>
      </w:tr>
      <w:tr w:rsidR="00BB1EC7" w:rsidRPr="00BB1EC7" w:rsidTr="00B303EF">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131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начала  </w:t>
            </w:r>
            <w:r w:rsidRPr="00BB1EC7">
              <w:rPr>
                <w:rFonts w:ascii="Times New Roman" w:eastAsia="Calibri" w:hAnsi="Times New Roman" w:cs="Times New Roman"/>
                <w:sz w:val="20"/>
                <w:szCs w:val="20"/>
              </w:rPr>
              <w:br/>
              <w:t>реализации</w:t>
            </w:r>
          </w:p>
        </w:tc>
        <w:tc>
          <w:tcPr>
            <w:tcW w:w="1365"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окончания </w:t>
            </w:r>
            <w:r w:rsidRPr="00BB1EC7">
              <w:rPr>
                <w:rFonts w:ascii="Times New Roman" w:eastAsia="Calibri" w:hAnsi="Times New Roman" w:cs="Times New Roman"/>
                <w:sz w:val="20"/>
                <w:szCs w:val="20"/>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r>
      <w:tr w:rsidR="00BB1EC7" w:rsidRPr="00BB1EC7" w:rsidTr="00B303EF">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1</w:t>
            </w:r>
          </w:p>
        </w:tc>
        <w:tc>
          <w:tcPr>
            <w:tcW w:w="5492"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w:t>
            </w:r>
          </w:p>
        </w:tc>
        <w:tc>
          <w:tcPr>
            <w:tcW w:w="221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3</w:t>
            </w:r>
          </w:p>
        </w:tc>
        <w:tc>
          <w:tcPr>
            <w:tcW w:w="131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4</w:t>
            </w:r>
          </w:p>
        </w:tc>
        <w:tc>
          <w:tcPr>
            <w:tcW w:w="1365"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5</w:t>
            </w:r>
          </w:p>
        </w:tc>
        <w:tc>
          <w:tcPr>
            <w:tcW w:w="3785"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6</w:t>
            </w:r>
          </w:p>
        </w:tc>
      </w:tr>
      <w:tr w:rsidR="00BB1EC7" w:rsidRPr="00BB1EC7" w:rsidTr="00B303EF">
        <w:trPr>
          <w:gridAfter w:val="5"/>
          <w:wAfter w:w="14171" w:type="dxa"/>
        </w:trPr>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r>
      <w:tr w:rsidR="00BB1EC7" w:rsidRPr="00BB1EC7" w:rsidTr="00B303EF">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1.</w:t>
            </w:r>
          </w:p>
        </w:tc>
        <w:tc>
          <w:tcPr>
            <w:tcW w:w="549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Организация  и содержание  уличного освещения</w:t>
            </w:r>
          </w:p>
        </w:tc>
        <w:tc>
          <w:tcPr>
            <w:tcW w:w="221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01.01.2020</w:t>
            </w:r>
          </w:p>
        </w:tc>
        <w:tc>
          <w:tcPr>
            <w:tcW w:w="136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31.12.2026</w:t>
            </w:r>
          </w:p>
        </w:tc>
        <w:tc>
          <w:tcPr>
            <w:tcW w:w="378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Повышение качества исполнения муниципальных функций в установленной сфере.</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r>
    </w:tbl>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Таблица 9</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Расходы местного бюджета на</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реализацию подпрограммы </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«Развитие сети уличного освещения»</w:t>
      </w:r>
    </w:p>
    <w:tbl>
      <w:tblPr>
        <w:tblW w:w="15871"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709"/>
        <w:gridCol w:w="567"/>
        <w:gridCol w:w="844"/>
        <w:gridCol w:w="715"/>
        <w:gridCol w:w="709"/>
        <w:gridCol w:w="708"/>
        <w:gridCol w:w="708"/>
        <w:gridCol w:w="708"/>
        <w:gridCol w:w="708"/>
        <w:gridCol w:w="767"/>
        <w:gridCol w:w="425"/>
        <w:gridCol w:w="567"/>
      </w:tblGrid>
      <w:tr w:rsidR="00BB1EC7" w:rsidRPr="00BB1EC7" w:rsidTr="00B303EF">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Наименование      </w:t>
            </w:r>
            <w:r w:rsidRPr="00BB1EC7">
              <w:rPr>
                <w:rFonts w:ascii="Times New Roman" w:eastAsia="Calibri" w:hAnsi="Times New Roman" w:cs="Times New Roman"/>
                <w:sz w:val="20"/>
                <w:szCs w:val="20"/>
              </w:rPr>
              <w:br/>
              <w:t xml:space="preserve">муниципальной </w:t>
            </w:r>
            <w:r w:rsidRPr="00BB1EC7">
              <w:rPr>
                <w:rFonts w:ascii="Times New Roman" w:eastAsia="Calibri" w:hAnsi="Times New Roman" w:cs="Times New Roman"/>
                <w:sz w:val="20"/>
                <w:szCs w:val="20"/>
              </w:rPr>
              <w:br/>
              <w:t>программы,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основного мероприятия</w:t>
            </w:r>
            <w:r w:rsidRPr="00BB1EC7">
              <w:rPr>
                <w:rFonts w:ascii="Times New Roman" w:eastAsia="Calibri" w:hAnsi="Times New Roman" w:cs="Times New Roman"/>
                <w:sz w:val="20"/>
                <w:szCs w:val="20"/>
              </w:rPr>
              <w:br/>
            </w:r>
          </w:p>
        </w:tc>
        <w:tc>
          <w:tcPr>
            <w:tcW w:w="1864"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Ответственный  </w:t>
            </w:r>
            <w:r w:rsidRPr="00BB1EC7">
              <w:rPr>
                <w:rFonts w:ascii="Times New Roman" w:eastAsia="Calibri" w:hAnsi="Times New Roman" w:cs="Times New Roman"/>
                <w:sz w:val="20"/>
                <w:szCs w:val="20"/>
              </w:rPr>
              <w:br/>
              <w:t xml:space="preserve">исполнитель   </w:t>
            </w:r>
            <w:r w:rsidRPr="00BB1EC7">
              <w:rPr>
                <w:rFonts w:ascii="Times New Roman" w:eastAsia="Calibri" w:hAnsi="Times New Roman" w:cs="Times New Roman"/>
                <w:sz w:val="20"/>
                <w:szCs w:val="20"/>
              </w:rPr>
              <w:br/>
            </w:r>
          </w:p>
        </w:tc>
        <w:tc>
          <w:tcPr>
            <w:tcW w:w="2835" w:type="dxa"/>
            <w:gridSpan w:val="4"/>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Код бюджетной   </w:t>
            </w:r>
            <w:r w:rsidRPr="00BB1EC7">
              <w:rPr>
                <w:rFonts w:ascii="Times New Roman" w:eastAsia="Calibri" w:hAnsi="Times New Roman" w:cs="Times New Roman"/>
                <w:sz w:val="20"/>
                <w:szCs w:val="20"/>
              </w:rPr>
              <w:br/>
              <w:t xml:space="preserve">   классификации   </w:t>
            </w:r>
          </w:p>
        </w:tc>
        <w:tc>
          <w:tcPr>
            <w:tcW w:w="6859" w:type="dxa"/>
            <w:gridSpan w:val="10"/>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Расходы  (тыс. рублей), годы</w:t>
            </w:r>
          </w:p>
        </w:tc>
      </w:tr>
      <w:tr w:rsidR="00BB1EC7" w:rsidRPr="00BB1EC7" w:rsidTr="00B303EF">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850"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ГРБС</w:t>
            </w: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r w:rsidRPr="00BB1EC7">
              <w:rPr>
                <w:rFonts w:ascii="Times New Roman" w:eastAsia="Calibri" w:hAnsi="Times New Roman" w:cs="Times New Roman"/>
                <w:sz w:val="20"/>
                <w:szCs w:val="20"/>
              </w:rPr>
              <w:t>РзПр</w:t>
            </w:r>
            <w:proofErr w:type="spellEnd"/>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ЦСР</w:t>
            </w:r>
          </w:p>
        </w:tc>
        <w:tc>
          <w:tcPr>
            <w:tcW w:w="567"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ВР</w:t>
            </w:r>
          </w:p>
        </w:tc>
        <w:tc>
          <w:tcPr>
            <w:tcW w:w="844"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всего</w:t>
            </w:r>
          </w:p>
        </w:tc>
        <w:tc>
          <w:tcPr>
            <w:tcW w:w="715"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2020</w:t>
            </w: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2021</w:t>
            </w:r>
          </w:p>
        </w:tc>
        <w:tc>
          <w:tcPr>
            <w:tcW w:w="708"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2022</w:t>
            </w:r>
          </w:p>
        </w:tc>
        <w:tc>
          <w:tcPr>
            <w:tcW w:w="708"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2023</w:t>
            </w:r>
          </w:p>
        </w:tc>
        <w:tc>
          <w:tcPr>
            <w:tcW w:w="708"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2024</w:t>
            </w:r>
          </w:p>
        </w:tc>
        <w:tc>
          <w:tcPr>
            <w:tcW w:w="708"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2025</w:t>
            </w:r>
          </w:p>
        </w:tc>
        <w:tc>
          <w:tcPr>
            <w:tcW w:w="767"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2026</w:t>
            </w:r>
          </w:p>
        </w:tc>
        <w:tc>
          <w:tcPr>
            <w:tcW w:w="425"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567"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r>
      <w:tr w:rsidR="00BB1EC7" w:rsidRPr="00BB1EC7" w:rsidTr="00B303EF">
        <w:tc>
          <w:tcPr>
            <w:tcW w:w="1907"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w:t>
            </w:r>
          </w:p>
        </w:tc>
        <w:tc>
          <w:tcPr>
            <w:tcW w:w="2406"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w:t>
            </w:r>
          </w:p>
        </w:tc>
        <w:tc>
          <w:tcPr>
            <w:tcW w:w="1864"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3</w:t>
            </w:r>
          </w:p>
        </w:tc>
        <w:tc>
          <w:tcPr>
            <w:tcW w:w="85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4</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5</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6</w:t>
            </w:r>
          </w:p>
        </w:tc>
        <w:tc>
          <w:tcPr>
            <w:tcW w:w="567"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7</w:t>
            </w:r>
          </w:p>
        </w:tc>
        <w:tc>
          <w:tcPr>
            <w:tcW w:w="844"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8</w:t>
            </w:r>
          </w:p>
        </w:tc>
        <w:tc>
          <w:tcPr>
            <w:tcW w:w="715"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9</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10</w:t>
            </w:r>
          </w:p>
        </w:tc>
        <w:tc>
          <w:tcPr>
            <w:tcW w:w="70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11</w:t>
            </w:r>
          </w:p>
        </w:tc>
        <w:tc>
          <w:tcPr>
            <w:tcW w:w="70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12</w:t>
            </w:r>
          </w:p>
        </w:tc>
        <w:tc>
          <w:tcPr>
            <w:tcW w:w="70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13</w:t>
            </w:r>
          </w:p>
        </w:tc>
        <w:tc>
          <w:tcPr>
            <w:tcW w:w="70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14</w:t>
            </w:r>
          </w:p>
        </w:tc>
        <w:tc>
          <w:tcPr>
            <w:tcW w:w="767"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425"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567"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BB1EC7" w:rsidRPr="00BB1EC7" w:rsidTr="00B303EF">
        <w:trPr>
          <w:trHeight w:val="835"/>
        </w:trPr>
        <w:tc>
          <w:tcPr>
            <w:tcW w:w="1907"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«Развитие сети уличного освещения»</w:t>
            </w:r>
          </w:p>
        </w:tc>
        <w:tc>
          <w:tcPr>
            <w:tcW w:w="1864"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всего </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в том числе:           </w:t>
            </w:r>
          </w:p>
        </w:tc>
        <w:tc>
          <w:tcPr>
            <w:tcW w:w="85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567"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844"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2085,0</w:t>
            </w:r>
          </w:p>
        </w:tc>
        <w:tc>
          <w:tcPr>
            <w:tcW w:w="715"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263,2</w:t>
            </w: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230,8</w:t>
            </w:r>
          </w:p>
        </w:tc>
        <w:tc>
          <w:tcPr>
            <w:tcW w:w="708"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307,4</w:t>
            </w:r>
          </w:p>
        </w:tc>
        <w:tc>
          <w:tcPr>
            <w:tcW w:w="708"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314,9</w:t>
            </w:r>
          </w:p>
        </w:tc>
        <w:tc>
          <w:tcPr>
            <w:tcW w:w="708"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322,9</w:t>
            </w:r>
          </w:p>
        </w:tc>
        <w:tc>
          <w:tcPr>
            <w:tcW w:w="708"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322,9</w:t>
            </w:r>
          </w:p>
        </w:tc>
        <w:tc>
          <w:tcPr>
            <w:tcW w:w="767"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322,9</w:t>
            </w:r>
          </w:p>
        </w:tc>
        <w:tc>
          <w:tcPr>
            <w:tcW w:w="425"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highlight w:val="yellow"/>
                <w:lang w:eastAsia="ru-RU"/>
              </w:rPr>
            </w:pPr>
          </w:p>
        </w:tc>
        <w:tc>
          <w:tcPr>
            <w:tcW w:w="567" w:type="dxa"/>
            <w:tcBorders>
              <w:top w:val="nil"/>
              <w:left w:val="single" w:sz="4" w:space="0" w:color="auto"/>
              <w:bottom w:val="single" w:sz="4" w:space="0" w:color="auto"/>
              <w:right w:val="single" w:sz="4" w:space="0" w:color="auto"/>
            </w:tcBorders>
          </w:tcPr>
          <w:p w:rsidR="00BB1EC7" w:rsidRPr="00BB1EC7" w:rsidRDefault="00BB1EC7" w:rsidP="00BB1EC7">
            <w:pPr>
              <w:spacing w:after="200" w:line="276" w:lineRule="auto"/>
              <w:jc w:val="center"/>
              <w:rPr>
                <w:rFonts w:ascii="Times New Roman" w:eastAsia="Calibri" w:hAnsi="Times New Roman" w:cs="Times New Roman"/>
                <w:sz w:val="20"/>
                <w:szCs w:val="20"/>
              </w:rPr>
            </w:pPr>
          </w:p>
        </w:tc>
      </w:tr>
      <w:tr w:rsidR="00BB1EC7" w:rsidRPr="00BB1EC7" w:rsidTr="00B303EF">
        <w:trPr>
          <w:trHeight w:val="1130"/>
        </w:trPr>
        <w:tc>
          <w:tcPr>
            <w:tcW w:w="1907"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Организация  и содержание  уличного освещения</w:t>
            </w:r>
          </w:p>
        </w:tc>
        <w:tc>
          <w:tcPr>
            <w:tcW w:w="1864"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914</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567"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844"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2085,0</w:t>
            </w:r>
          </w:p>
        </w:tc>
        <w:tc>
          <w:tcPr>
            <w:tcW w:w="715" w:type="dxa"/>
            <w:tcBorders>
              <w:top w:val="nil"/>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263,2</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230,8</w:t>
            </w:r>
          </w:p>
        </w:tc>
        <w:tc>
          <w:tcPr>
            <w:tcW w:w="708"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307,4</w:t>
            </w:r>
          </w:p>
        </w:tc>
        <w:tc>
          <w:tcPr>
            <w:tcW w:w="708"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314,9</w:t>
            </w:r>
          </w:p>
        </w:tc>
        <w:tc>
          <w:tcPr>
            <w:tcW w:w="708"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322,9</w:t>
            </w:r>
          </w:p>
        </w:tc>
        <w:tc>
          <w:tcPr>
            <w:tcW w:w="708"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322,9</w:t>
            </w:r>
          </w:p>
        </w:tc>
        <w:tc>
          <w:tcPr>
            <w:tcW w:w="767"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322,9</w:t>
            </w:r>
          </w:p>
        </w:tc>
        <w:tc>
          <w:tcPr>
            <w:tcW w:w="425" w:type="dxa"/>
            <w:tcBorders>
              <w:top w:val="nil"/>
              <w:left w:val="single" w:sz="4" w:space="0" w:color="auto"/>
              <w:bottom w:val="single" w:sz="4" w:space="0" w:color="auto"/>
              <w:right w:val="single" w:sz="4" w:space="0" w:color="auto"/>
            </w:tcBorders>
          </w:tcPr>
          <w:p w:rsidR="00BB1EC7" w:rsidRPr="00BB1EC7" w:rsidRDefault="00BB1EC7" w:rsidP="00BB1EC7">
            <w:pPr>
              <w:spacing w:after="200" w:line="276" w:lineRule="auto"/>
              <w:jc w:val="center"/>
              <w:rPr>
                <w:rFonts w:ascii="Times New Roman" w:eastAsia="Calibri" w:hAnsi="Times New Roman" w:cs="Times New Roman"/>
                <w:sz w:val="20"/>
                <w:szCs w:val="20"/>
              </w:rPr>
            </w:pPr>
          </w:p>
        </w:tc>
        <w:tc>
          <w:tcPr>
            <w:tcW w:w="567" w:type="dxa"/>
            <w:tcBorders>
              <w:top w:val="nil"/>
              <w:left w:val="single" w:sz="4" w:space="0" w:color="auto"/>
              <w:bottom w:val="single" w:sz="4" w:space="0" w:color="auto"/>
              <w:right w:val="single" w:sz="4" w:space="0" w:color="auto"/>
            </w:tcBorders>
          </w:tcPr>
          <w:p w:rsidR="00BB1EC7" w:rsidRPr="00BB1EC7" w:rsidRDefault="00BB1EC7" w:rsidP="00BB1EC7">
            <w:pPr>
              <w:spacing w:after="200" w:line="276" w:lineRule="auto"/>
              <w:jc w:val="center"/>
              <w:rPr>
                <w:rFonts w:ascii="Times New Roman" w:eastAsia="Calibri" w:hAnsi="Times New Roman" w:cs="Times New Roman"/>
                <w:sz w:val="20"/>
                <w:szCs w:val="20"/>
              </w:rPr>
            </w:pPr>
          </w:p>
        </w:tc>
      </w:tr>
    </w:tbl>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Таблица 10</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Сведения</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 методике расчета показателя </w:t>
      </w:r>
      <w:proofErr w:type="gramStart"/>
      <w:r w:rsidRPr="00BB1EC7">
        <w:rPr>
          <w:rFonts w:ascii="Times New Roman" w:eastAsia="Calibri" w:hAnsi="Times New Roman" w:cs="Times New Roman"/>
          <w:sz w:val="20"/>
          <w:szCs w:val="20"/>
        </w:rPr>
        <w:t>подпрограммы  «</w:t>
      </w:r>
      <w:proofErr w:type="gramEnd"/>
      <w:r w:rsidRPr="00BB1EC7">
        <w:rPr>
          <w:rFonts w:ascii="Times New Roman" w:eastAsia="Calibri" w:hAnsi="Times New Roman" w:cs="Times New Roman"/>
          <w:sz w:val="20"/>
          <w:szCs w:val="20"/>
        </w:rPr>
        <w:t xml:space="preserve">Развитие сети уличного освещения» </w:t>
      </w:r>
    </w:p>
    <w:p w:rsidR="00BB1EC7" w:rsidRPr="00BB1EC7" w:rsidRDefault="00BB1EC7" w:rsidP="00BB1EC7">
      <w:pPr>
        <w:widowControl w:val="0"/>
        <w:autoSpaceDE w:val="0"/>
        <w:autoSpaceDN w:val="0"/>
        <w:adjustRightInd w:val="0"/>
        <w:spacing w:after="0" w:line="240" w:lineRule="auto"/>
        <w:ind w:firstLine="540"/>
        <w:rPr>
          <w:rFonts w:ascii="Times New Roman" w:eastAsia="Calibri" w:hAnsi="Times New Roman" w:cs="Times New Roman"/>
          <w:sz w:val="20"/>
          <w:szCs w:val="20"/>
        </w:rPr>
      </w:pPr>
    </w:p>
    <w:tbl>
      <w:tblPr>
        <w:tblW w:w="4763" w:type="pct"/>
        <w:tblInd w:w="306" w:type="dxa"/>
        <w:tblCellMar>
          <w:left w:w="75" w:type="dxa"/>
          <w:right w:w="75" w:type="dxa"/>
        </w:tblCellMar>
        <w:tblLook w:val="04A0" w:firstRow="1" w:lastRow="0" w:firstColumn="1" w:lastColumn="0" w:noHBand="0" w:noVBand="1"/>
      </w:tblPr>
      <w:tblGrid>
        <w:gridCol w:w="676"/>
        <w:gridCol w:w="3701"/>
        <w:gridCol w:w="1453"/>
        <w:gridCol w:w="6054"/>
        <w:gridCol w:w="3065"/>
      </w:tblGrid>
      <w:tr w:rsidR="00BB1EC7" w:rsidRPr="00BB1EC7" w:rsidTr="00B303EF">
        <w:trPr>
          <w:trHeight w:val="960"/>
        </w:trPr>
        <w:tc>
          <w:tcPr>
            <w:tcW w:w="226" w:type="pc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 xml:space="preserve">№  </w:t>
            </w:r>
            <w:r w:rsidRPr="00BB1EC7">
              <w:rPr>
                <w:rFonts w:ascii="Times New Roman" w:eastAsia="Calibri" w:hAnsi="Times New Roman" w:cs="Times New Roman"/>
                <w:sz w:val="20"/>
                <w:szCs w:val="20"/>
              </w:rPr>
              <w:br/>
              <w:t>п/п</w:t>
            </w:r>
          </w:p>
        </w:tc>
        <w:tc>
          <w:tcPr>
            <w:tcW w:w="1238" w:type="pc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Наименование </w:t>
            </w:r>
            <w:r w:rsidRPr="00BB1EC7">
              <w:rPr>
                <w:rFonts w:ascii="Times New Roman" w:eastAsia="Calibri" w:hAnsi="Times New Roman" w:cs="Times New Roman"/>
                <w:sz w:val="20"/>
                <w:szCs w:val="20"/>
              </w:rPr>
              <w:br/>
              <w:t xml:space="preserve"> показателя</w:t>
            </w:r>
          </w:p>
        </w:tc>
        <w:tc>
          <w:tcPr>
            <w:tcW w:w="486" w:type="pc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Ед. </w:t>
            </w:r>
            <w:r w:rsidRPr="00BB1EC7">
              <w:rPr>
                <w:rFonts w:ascii="Times New Roman" w:eastAsia="Calibri" w:hAnsi="Times New Roman" w:cs="Times New Roman"/>
                <w:sz w:val="20"/>
                <w:szCs w:val="20"/>
              </w:rPr>
              <w:br/>
              <w:t>изм.</w:t>
            </w:r>
          </w:p>
        </w:tc>
        <w:tc>
          <w:tcPr>
            <w:tcW w:w="2025" w:type="pc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Методика расчета показателя (формула) и </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методологические пояснения к показателю </w:t>
            </w:r>
          </w:p>
        </w:tc>
        <w:tc>
          <w:tcPr>
            <w:tcW w:w="1025" w:type="pc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Базовые    </w:t>
            </w:r>
            <w:r w:rsidRPr="00BB1EC7">
              <w:rPr>
                <w:rFonts w:ascii="Times New Roman" w:eastAsia="Calibri" w:hAnsi="Times New Roman" w:cs="Times New Roman"/>
                <w:sz w:val="20"/>
                <w:szCs w:val="20"/>
              </w:rPr>
              <w:br/>
              <w:t xml:space="preserve">показатели   </w:t>
            </w:r>
            <w:r w:rsidRPr="00BB1EC7">
              <w:rPr>
                <w:rFonts w:ascii="Times New Roman" w:eastAsia="Calibri" w:hAnsi="Times New Roman" w:cs="Times New Roman"/>
                <w:sz w:val="20"/>
                <w:szCs w:val="20"/>
              </w:rPr>
              <w:br/>
              <w:t xml:space="preserve">(используемые </w:t>
            </w:r>
            <w:r w:rsidRPr="00BB1EC7">
              <w:rPr>
                <w:rFonts w:ascii="Times New Roman" w:eastAsia="Calibri" w:hAnsi="Times New Roman" w:cs="Times New Roman"/>
                <w:sz w:val="20"/>
                <w:szCs w:val="20"/>
              </w:rPr>
              <w:br/>
              <w:t xml:space="preserve">  в формуле)</w:t>
            </w:r>
          </w:p>
        </w:tc>
      </w:tr>
      <w:tr w:rsidR="00BB1EC7" w:rsidRPr="00BB1EC7" w:rsidTr="00B303EF">
        <w:tc>
          <w:tcPr>
            <w:tcW w:w="226" w:type="pct"/>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w:t>
            </w:r>
          </w:p>
        </w:tc>
        <w:tc>
          <w:tcPr>
            <w:tcW w:w="1238" w:type="pct"/>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w:t>
            </w:r>
          </w:p>
        </w:tc>
        <w:tc>
          <w:tcPr>
            <w:tcW w:w="486" w:type="pct"/>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3</w:t>
            </w:r>
          </w:p>
        </w:tc>
        <w:tc>
          <w:tcPr>
            <w:tcW w:w="2025" w:type="pct"/>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4</w:t>
            </w:r>
          </w:p>
        </w:tc>
        <w:tc>
          <w:tcPr>
            <w:tcW w:w="1025" w:type="pc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5</w:t>
            </w:r>
          </w:p>
        </w:tc>
      </w:tr>
      <w:tr w:rsidR="00BB1EC7" w:rsidRPr="00BB1EC7" w:rsidTr="00B303EF">
        <w:tc>
          <w:tcPr>
            <w:tcW w:w="226" w:type="pc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1</w:t>
            </w:r>
          </w:p>
        </w:tc>
        <w:tc>
          <w:tcPr>
            <w:tcW w:w="1238" w:type="pc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Содержание и ремонт сетей уличного освещения</w:t>
            </w:r>
          </w:p>
        </w:tc>
        <w:tc>
          <w:tcPr>
            <w:tcW w:w="486" w:type="pc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км</w:t>
            </w:r>
          </w:p>
        </w:tc>
        <w:tc>
          <w:tcPr>
            <w:tcW w:w="2025" w:type="pc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Протяженность обслуживаемых сетей уличного освещения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 и ремонту сетей уличного освещения</w:t>
            </w:r>
          </w:p>
        </w:tc>
        <w:tc>
          <w:tcPr>
            <w:tcW w:w="1025" w:type="pct"/>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r>
    </w:tbl>
    <w:p w:rsidR="00BB1EC7" w:rsidRPr="00BB1EC7" w:rsidRDefault="00BB1EC7" w:rsidP="00BB1EC7">
      <w:pPr>
        <w:spacing w:after="200" w:line="276" w:lineRule="auto"/>
        <w:rPr>
          <w:rFonts w:ascii="Times New Roman" w:eastAsia="Calibri" w:hAnsi="Times New Roman" w:cs="Times New Roman"/>
          <w:sz w:val="20"/>
          <w:szCs w:val="20"/>
        </w:rPr>
        <w:sectPr w:rsidR="00BB1EC7" w:rsidRPr="00BB1EC7">
          <w:pgSz w:w="16837" w:h="11905" w:orient="landscape"/>
          <w:pgMar w:top="567" w:right="567" w:bottom="567" w:left="567" w:header="567" w:footer="567" w:gutter="0"/>
          <w:pgNumType w:start="1"/>
          <w:cols w:space="720"/>
        </w:sectPr>
      </w:pPr>
    </w:p>
    <w:p w:rsidR="00BB1EC7" w:rsidRPr="00BB1EC7" w:rsidRDefault="00BB1EC7" w:rsidP="00BB1EC7">
      <w:pPr>
        <w:spacing w:after="200" w:line="276" w:lineRule="auto"/>
        <w:rPr>
          <w:rFonts w:ascii="Times New Roman" w:eastAsia="Calibri" w:hAnsi="Times New Roman" w:cs="Times New Roman"/>
          <w:sz w:val="20"/>
          <w:szCs w:val="20"/>
        </w:rPr>
        <w:sectPr w:rsidR="00BB1EC7" w:rsidRPr="00BB1EC7">
          <w:pgSz w:w="11905" w:h="16837"/>
          <w:pgMar w:top="567" w:right="567" w:bottom="567" w:left="567" w:header="567" w:footer="567" w:gutter="0"/>
          <w:pgNumType w:start="1"/>
          <w:cols w:space="720"/>
        </w:sectPr>
      </w:pPr>
    </w:p>
    <w:tbl>
      <w:tblPr>
        <w:tblpPr w:leftFromText="180" w:rightFromText="180" w:bottomFromText="200" w:vertAnchor="text" w:horzAnchor="margin" w:tblpXSpec="center" w:tblpY="-261"/>
        <w:tblW w:w="10320" w:type="dxa"/>
        <w:tblLayout w:type="fixed"/>
        <w:tblLook w:val="00A0" w:firstRow="1" w:lastRow="0" w:firstColumn="1" w:lastColumn="0" w:noHBand="0" w:noVBand="0"/>
      </w:tblPr>
      <w:tblGrid>
        <w:gridCol w:w="3514"/>
        <w:gridCol w:w="6806"/>
      </w:tblGrid>
      <w:tr w:rsidR="00BB1EC7" w:rsidRPr="00BB1EC7" w:rsidTr="00B303EF">
        <w:trPr>
          <w:trHeight w:val="821"/>
        </w:trPr>
        <w:tc>
          <w:tcPr>
            <w:tcW w:w="10314" w:type="dxa"/>
            <w:gridSpan w:val="2"/>
            <w:tcBorders>
              <w:top w:val="nil"/>
              <w:left w:val="nil"/>
              <w:bottom w:val="single" w:sz="4" w:space="0" w:color="auto"/>
              <w:right w:val="nil"/>
            </w:tcBorders>
          </w:tcPr>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ПАСПОРТ</w:t>
            </w: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proofErr w:type="gramStart"/>
            <w:r w:rsidRPr="00BB1EC7">
              <w:rPr>
                <w:rFonts w:ascii="Times New Roman" w:eastAsia="Calibri" w:hAnsi="Times New Roman" w:cs="Times New Roman"/>
                <w:b/>
                <w:sz w:val="20"/>
                <w:szCs w:val="20"/>
              </w:rPr>
              <w:t>подпрограммы  3</w:t>
            </w:r>
            <w:proofErr w:type="gramEnd"/>
            <w:r w:rsidRPr="00BB1EC7">
              <w:rPr>
                <w:rFonts w:ascii="Times New Roman" w:eastAsia="Calibri" w:hAnsi="Times New Roman" w:cs="Times New Roman"/>
                <w:b/>
                <w:sz w:val="20"/>
                <w:szCs w:val="20"/>
              </w:rPr>
              <w:t>. «Благоустройство территории поселения»</w:t>
            </w:r>
          </w:p>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p>
        </w:tc>
      </w:tr>
      <w:tr w:rsidR="00BB1EC7" w:rsidRPr="00BB1EC7" w:rsidTr="00B303EF">
        <w:trPr>
          <w:trHeight w:val="555"/>
        </w:trPr>
        <w:tc>
          <w:tcPr>
            <w:tcW w:w="351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Наименование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Благоустройство территории поселения</w:t>
            </w:r>
          </w:p>
        </w:tc>
      </w:tr>
      <w:tr w:rsidR="00BB1EC7" w:rsidRPr="00BB1EC7" w:rsidTr="00B303EF">
        <w:trPr>
          <w:trHeight w:val="526"/>
        </w:trPr>
        <w:tc>
          <w:tcPr>
            <w:tcW w:w="351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Ответственный исполнитель</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программы</w:t>
            </w:r>
          </w:p>
        </w:tc>
        <w:tc>
          <w:tcPr>
            <w:tcW w:w="6802"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Администрация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tc>
      </w:tr>
      <w:tr w:rsidR="00BB1EC7" w:rsidRPr="00BB1EC7" w:rsidTr="00B303EF">
        <w:trPr>
          <w:trHeight w:val="543"/>
        </w:trPr>
        <w:tc>
          <w:tcPr>
            <w:tcW w:w="3512"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Соисполнители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отсутствуют</w:t>
            </w:r>
          </w:p>
        </w:tc>
      </w:tr>
      <w:tr w:rsidR="00BB1EC7" w:rsidRPr="00BB1EC7" w:rsidTr="00B303EF">
        <w:trPr>
          <w:trHeight w:val="543"/>
        </w:trPr>
        <w:tc>
          <w:tcPr>
            <w:tcW w:w="3512"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Участники подпрограммы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Администрация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tc>
      </w:tr>
      <w:tr w:rsidR="00BB1EC7" w:rsidRPr="00BB1EC7" w:rsidTr="00B303EF">
        <w:trPr>
          <w:trHeight w:val="805"/>
        </w:trPr>
        <w:tc>
          <w:tcPr>
            <w:tcW w:w="351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Программно-целевые инструменты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ind w:firstLine="567"/>
              <w:outlineLvl w:val="2"/>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rPr>
              <w:t>отсутствуют</w:t>
            </w:r>
          </w:p>
        </w:tc>
      </w:tr>
      <w:tr w:rsidR="00BB1EC7" w:rsidRPr="00BB1EC7" w:rsidTr="00B303EF">
        <w:trPr>
          <w:trHeight w:val="1283"/>
        </w:trPr>
        <w:tc>
          <w:tcPr>
            <w:tcW w:w="3512"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Цели подпрограммы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
                <w:color w:val="365F91"/>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color w:val="365F91"/>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rPr>
                <w:rFonts w:ascii="Times New Roman" w:eastAsia="Batang" w:hAnsi="Times New Roman" w:cs="Times New Roman"/>
                <w:sz w:val="20"/>
                <w:szCs w:val="20"/>
              </w:rPr>
            </w:pPr>
            <w:r w:rsidRPr="00BB1EC7">
              <w:rPr>
                <w:rFonts w:ascii="Times New Roman" w:eastAsia="Batang" w:hAnsi="Times New Roman" w:cs="Times New Roman"/>
                <w:sz w:val="20"/>
                <w:szCs w:val="20"/>
              </w:rPr>
              <w:t>Обеспечение бесперебойного вывоза бытовых отходов и мусора.</w:t>
            </w:r>
          </w:p>
          <w:p w:rsidR="00BB1EC7" w:rsidRPr="00BB1EC7" w:rsidRDefault="00BB1EC7" w:rsidP="00BB1EC7">
            <w:pPr>
              <w:spacing w:after="0" w:line="240" w:lineRule="auto"/>
              <w:rPr>
                <w:rFonts w:ascii="Times New Roman" w:eastAsia="Batang" w:hAnsi="Times New Roman" w:cs="Times New Roman"/>
                <w:sz w:val="20"/>
                <w:szCs w:val="20"/>
              </w:rPr>
            </w:pPr>
            <w:r w:rsidRPr="00BB1EC7">
              <w:rPr>
                <w:rFonts w:ascii="Times New Roman" w:eastAsia="Batang" w:hAnsi="Times New Roman" w:cs="Times New Roman"/>
                <w:sz w:val="20"/>
                <w:szCs w:val="20"/>
              </w:rPr>
              <w:t>Поддержание благоприятного состояния окружающей среды.</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BB1EC7" w:rsidRPr="00BB1EC7" w:rsidTr="00B303EF">
        <w:trPr>
          <w:trHeight w:val="1611"/>
        </w:trPr>
        <w:tc>
          <w:tcPr>
            <w:tcW w:w="3512"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Задачи подпрограммы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rPr>
                <w:rFonts w:ascii="Times New Roman" w:eastAsia="Batang" w:hAnsi="Times New Roman" w:cs="Times New Roman"/>
                <w:sz w:val="20"/>
                <w:szCs w:val="20"/>
              </w:rPr>
            </w:pPr>
            <w:r w:rsidRPr="00BB1EC7">
              <w:rPr>
                <w:rFonts w:ascii="Times New Roman" w:eastAsia="Batang" w:hAnsi="Times New Roman" w:cs="Times New Roman"/>
                <w:sz w:val="20"/>
                <w:szCs w:val="20"/>
              </w:rPr>
              <w:t>-формирование системы организации сбора и вывоза отходов</w:t>
            </w:r>
          </w:p>
          <w:p w:rsidR="00BB1EC7" w:rsidRPr="00BB1EC7" w:rsidRDefault="00BB1EC7" w:rsidP="00BB1EC7">
            <w:pPr>
              <w:spacing w:after="0" w:line="240" w:lineRule="auto"/>
              <w:rPr>
                <w:rFonts w:ascii="Times New Roman" w:eastAsia="Batang" w:hAnsi="Times New Roman" w:cs="Times New Roman"/>
                <w:sz w:val="20"/>
                <w:szCs w:val="20"/>
              </w:rPr>
            </w:pPr>
            <w:r w:rsidRPr="00BB1EC7">
              <w:rPr>
                <w:rFonts w:ascii="Times New Roman" w:eastAsia="Batang" w:hAnsi="Times New Roman" w:cs="Times New Roman"/>
                <w:sz w:val="20"/>
                <w:szCs w:val="20"/>
              </w:rPr>
              <w:t xml:space="preserve">-повышение уровня экологического образования </w:t>
            </w:r>
            <w:proofErr w:type="gramStart"/>
            <w:r w:rsidRPr="00BB1EC7">
              <w:rPr>
                <w:rFonts w:ascii="Times New Roman" w:eastAsia="Batang" w:hAnsi="Times New Roman" w:cs="Times New Roman"/>
                <w:sz w:val="20"/>
                <w:szCs w:val="20"/>
              </w:rPr>
              <w:t>и  просвещения</w:t>
            </w:r>
            <w:proofErr w:type="gramEnd"/>
            <w:r w:rsidRPr="00BB1EC7">
              <w:rPr>
                <w:rFonts w:ascii="Times New Roman" w:eastAsia="Batang" w:hAnsi="Times New Roman" w:cs="Times New Roman"/>
                <w:sz w:val="20"/>
                <w:szCs w:val="20"/>
              </w:rPr>
              <w:t xml:space="preserve"> населения.</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ликвидация размещаемых несанкционированных свалок на территории;</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устранение вредного влияния отходов на окружающую среду</w:t>
            </w:r>
          </w:p>
        </w:tc>
      </w:tr>
      <w:tr w:rsidR="00BB1EC7" w:rsidRPr="00BB1EC7" w:rsidTr="00B303EF">
        <w:trPr>
          <w:trHeight w:val="1128"/>
        </w:trPr>
        <w:tc>
          <w:tcPr>
            <w:tcW w:w="351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Целевые индикаторы и показатели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rPr>
                <w:rFonts w:ascii="Times New Roman" w:eastAsia="Batang" w:hAnsi="Times New Roman" w:cs="Times New Roman"/>
                <w:sz w:val="20"/>
                <w:szCs w:val="20"/>
              </w:rPr>
            </w:pPr>
            <w:r w:rsidRPr="00BB1EC7">
              <w:rPr>
                <w:rFonts w:ascii="Times New Roman" w:eastAsia="Calibri" w:hAnsi="Times New Roman" w:cs="Times New Roman"/>
                <w:sz w:val="20"/>
                <w:szCs w:val="20"/>
              </w:rPr>
              <w:t xml:space="preserve">   -</w:t>
            </w:r>
            <w:r w:rsidRPr="00BB1EC7">
              <w:rPr>
                <w:rFonts w:ascii="Times New Roman" w:eastAsia="Batang" w:hAnsi="Times New Roman" w:cs="Times New Roman"/>
                <w:sz w:val="20"/>
                <w:szCs w:val="20"/>
              </w:rPr>
              <w:t xml:space="preserve"> очистка </w:t>
            </w:r>
            <w:proofErr w:type="gramStart"/>
            <w:r w:rsidRPr="00BB1EC7">
              <w:rPr>
                <w:rFonts w:ascii="Times New Roman" w:eastAsia="Batang" w:hAnsi="Times New Roman" w:cs="Times New Roman"/>
                <w:sz w:val="20"/>
                <w:szCs w:val="20"/>
              </w:rPr>
              <w:t>территорий,  формирование</w:t>
            </w:r>
            <w:proofErr w:type="gramEnd"/>
            <w:r w:rsidRPr="00BB1EC7">
              <w:rPr>
                <w:rFonts w:ascii="Times New Roman" w:eastAsia="Batang" w:hAnsi="Times New Roman" w:cs="Times New Roman"/>
                <w:sz w:val="20"/>
                <w:szCs w:val="20"/>
              </w:rPr>
              <w:t xml:space="preserve"> системы обращения </w:t>
            </w:r>
          </w:p>
          <w:p w:rsidR="00BB1EC7" w:rsidRPr="00BB1EC7" w:rsidRDefault="00BB1EC7" w:rsidP="00BB1EC7">
            <w:pPr>
              <w:spacing w:after="0" w:line="240" w:lineRule="auto"/>
              <w:rPr>
                <w:rFonts w:ascii="Times New Roman" w:eastAsia="Batang" w:hAnsi="Times New Roman" w:cs="Times New Roman"/>
                <w:sz w:val="20"/>
                <w:szCs w:val="20"/>
              </w:rPr>
            </w:pPr>
            <w:r w:rsidRPr="00BB1EC7">
              <w:rPr>
                <w:rFonts w:ascii="Times New Roman" w:eastAsia="Batang" w:hAnsi="Times New Roman" w:cs="Times New Roman"/>
                <w:sz w:val="20"/>
                <w:szCs w:val="20"/>
              </w:rPr>
              <w:t xml:space="preserve">     с отходами</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Batang" w:hAnsi="Times New Roman" w:cs="Times New Roman"/>
                <w:sz w:val="20"/>
                <w:szCs w:val="20"/>
              </w:rPr>
              <w:t xml:space="preserve">  - </w:t>
            </w:r>
            <w:r w:rsidRPr="00BB1EC7">
              <w:rPr>
                <w:rFonts w:ascii="Times New Roman" w:eastAsia="Calibri" w:hAnsi="Times New Roman" w:cs="Times New Roman"/>
                <w:sz w:val="20"/>
                <w:szCs w:val="20"/>
              </w:rPr>
              <w:t xml:space="preserve"> содержание мест вывоза бытовых отходов в соответствии с</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санитарными нормами</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 повышение качества жизни населения на территории</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поселения </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 сбор и транспортировка отходов на лицензированный</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полигон;</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 озеленение мест отдыха, разбивка клумб, парка</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 удаление сухостоя, обрезка сухих деревьев, скашивание</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сорной растительности.</w:t>
            </w:r>
          </w:p>
          <w:p w:rsidR="00BB1EC7" w:rsidRPr="00BB1EC7" w:rsidRDefault="00BB1EC7" w:rsidP="00BB1EC7">
            <w:pPr>
              <w:spacing w:after="0" w:line="240" w:lineRule="auto"/>
              <w:rPr>
                <w:rFonts w:ascii="Times New Roman" w:eastAsia="Calibri" w:hAnsi="Times New Roman" w:cs="Times New Roman"/>
                <w:sz w:val="20"/>
                <w:szCs w:val="20"/>
              </w:rPr>
            </w:pPr>
          </w:p>
          <w:p w:rsidR="00BB1EC7" w:rsidRPr="00BB1EC7" w:rsidRDefault="00BB1EC7" w:rsidP="00BB1EC7">
            <w:pPr>
              <w:spacing w:after="0" w:line="240" w:lineRule="auto"/>
              <w:ind w:left="170" w:right="57"/>
              <w:rPr>
                <w:rFonts w:ascii="Times New Roman" w:eastAsia="Calibri" w:hAnsi="Times New Roman" w:cs="Times New Roman"/>
                <w:sz w:val="20"/>
                <w:szCs w:val="20"/>
              </w:rPr>
            </w:pPr>
          </w:p>
        </w:tc>
      </w:tr>
      <w:tr w:rsidR="00BB1EC7" w:rsidRPr="00BB1EC7" w:rsidTr="00B303EF">
        <w:trPr>
          <w:trHeight w:val="543"/>
        </w:trPr>
        <w:tc>
          <w:tcPr>
            <w:tcW w:w="351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Этапы и сроки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срок реализации программы: 2021 – 2026 годы</w:t>
            </w:r>
          </w:p>
          <w:p w:rsidR="00BB1EC7" w:rsidRPr="00BB1EC7" w:rsidRDefault="00BB1EC7" w:rsidP="00BB1EC7">
            <w:pPr>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этапы реализации программы не предусмотрены</w:t>
            </w:r>
          </w:p>
        </w:tc>
      </w:tr>
      <w:tr w:rsidR="00BB1EC7" w:rsidRPr="00BB1EC7" w:rsidTr="00B303EF">
        <w:trPr>
          <w:trHeight w:val="843"/>
        </w:trPr>
        <w:tc>
          <w:tcPr>
            <w:tcW w:w="3512"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Ресурсное </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обеспечение подпрограммы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680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BB1EC7">
              <w:rPr>
                <w:rFonts w:ascii="Times New Roman" w:eastAsia="Times New Roman" w:hAnsi="Times New Roman" w:cs="Times New Roman"/>
                <w:sz w:val="20"/>
                <w:szCs w:val="20"/>
                <w:lang w:eastAsia="ru-RU"/>
              </w:rPr>
              <w:t xml:space="preserve">финансирование программных мероприятий, предусмотренных Программой и утвержденных Решением Совета народных депутатов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на очередной финансовый год.</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Общий объем финансирования подпрограммы составляет:</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2642,8 тыс. рублей, в том числе:</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2020 </w:t>
            </w:r>
            <w:proofErr w:type="gramStart"/>
            <w:r w:rsidRPr="00BB1EC7">
              <w:rPr>
                <w:rFonts w:ascii="Times New Roman" w:eastAsia="Times New Roman" w:hAnsi="Times New Roman" w:cs="Times New Roman"/>
                <w:sz w:val="20"/>
                <w:szCs w:val="20"/>
                <w:lang w:eastAsia="ru-RU"/>
              </w:rPr>
              <w:t>год  -</w:t>
            </w:r>
            <w:proofErr w:type="gramEnd"/>
            <w:r w:rsidRPr="00BB1EC7">
              <w:rPr>
                <w:rFonts w:ascii="Times New Roman" w:eastAsia="Times New Roman" w:hAnsi="Times New Roman" w:cs="Times New Roman"/>
                <w:sz w:val="20"/>
                <w:szCs w:val="20"/>
                <w:lang w:eastAsia="ru-RU"/>
              </w:rPr>
              <w:t xml:space="preserve"> 496,3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2021 </w:t>
            </w:r>
            <w:proofErr w:type="gramStart"/>
            <w:r w:rsidRPr="00BB1EC7">
              <w:rPr>
                <w:rFonts w:ascii="Times New Roman" w:eastAsia="Times New Roman" w:hAnsi="Times New Roman" w:cs="Times New Roman"/>
                <w:sz w:val="20"/>
                <w:szCs w:val="20"/>
                <w:lang w:eastAsia="ru-RU"/>
              </w:rPr>
              <w:t>год  -</w:t>
            </w:r>
            <w:proofErr w:type="gramEnd"/>
            <w:r w:rsidRPr="00BB1EC7">
              <w:rPr>
                <w:rFonts w:ascii="Times New Roman" w:eastAsia="Times New Roman" w:hAnsi="Times New Roman" w:cs="Times New Roman"/>
                <w:sz w:val="20"/>
                <w:szCs w:val="20"/>
                <w:lang w:eastAsia="ru-RU"/>
              </w:rPr>
              <w:t xml:space="preserve"> 123,8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2022 </w:t>
            </w:r>
            <w:proofErr w:type="gramStart"/>
            <w:r w:rsidRPr="00BB1EC7">
              <w:rPr>
                <w:rFonts w:ascii="Times New Roman" w:eastAsia="Times New Roman" w:hAnsi="Times New Roman" w:cs="Times New Roman"/>
                <w:sz w:val="20"/>
                <w:szCs w:val="20"/>
                <w:lang w:eastAsia="ru-RU"/>
              </w:rPr>
              <w:t>год  -</w:t>
            </w:r>
            <w:proofErr w:type="gramEnd"/>
            <w:r w:rsidRPr="00BB1EC7">
              <w:rPr>
                <w:rFonts w:ascii="Times New Roman" w:eastAsia="Times New Roman" w:hAnsi="Times New Roman" w:cs="Times New Roman"/>
                <w:sz w:val="20"/>
                <w:szCs w:val="20"/>
                <w:lang w:eastAsia="ru-RU"/>
              </w:rPr>
              <w:t xml:space="preserve"> 346,7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2023 </w:t>
            </w:r>
            <w:proofErr w:type="gramStart"/>
            <w:r w:rsidRPr="00BB1EC7">
              <w:rPr>
                <w:rFonts w:ascii="Times New Roman" w:eastAsia="Times New Roman" w:hAnsi="Times New Roman" w:cs="Times New Roman"/>
                <w:sz w:val="20"/>
                <w:szCs w:val="20"/>
                <w:lang w:eastAsia="ru-RU"/>
              </w:rPr>
              <w:t>год  -</w:t>
            </w:r>
            <w:proofErr w:type="gramEnd"/>
            <w:r w:rsidRPr="00BB1EC7">
              <w:rPr>
                <w:rFonts w:ascii="Times New Roman" w:eastAsia="Times New Roman" w:hAnsi="Times New Roman" w:cs="Times New Roman"/>
                <w:sz w:val="20"/>
                <w:szCs w:val="20"/>
                <w:lang w:eastAsia="ru-RU"/>
              </w:rPr>
              <w:t xml:space="preserve"> 488,3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2024 </w:t>
            </w:r>
            <w:proofErr w:type="gramStart"/>
            <w:r w:rsidRPr="00BB1EC7">
              <w:rPr>
                <w:rFonts w:ascii="Times New Roman" w:eastAsia="Times New Roman" w:hAnsi="Times New Roman" w:cs="Times New Roman"/>
                <w:sz w:val="20"/>
                <w:szCs w:val="20"/>
                <w:lang w:eastAsia="ru-RU"/>
              </w:rPr>
              <w:t>год  -</w:t>
            </w:r>
            <w:proofErr w:type="gramEnd"/>
            <w:r w:rsidRPr="00BB1EC7">
              <w:rPr>
                <w:rFonts w:ascii="Times New Roman" w:eastAsia="Times New Roman" w:hAnsi="Times New Roman" w:cs="Times New Roman"/>
                <w:sz w:val="20"/>
                <w:szCs w:val="20"/>
                <w:lang w:eastAsia="ru-RU"/>
              </w:rPr>
              <w:t xml:space="preserve"> 395,9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2025 </w:t>
            </w:r>
            <w:proofErr w:type="gramStart"/>
            <w:r w:rsidRPr="00BB1EC7">
              <w:rPr>
                <w:rFonts w:ascii="Times New Roman" w:eastAsia="Times New Roman" w:hAnsi="Times New Roman" w:cs="Times New Roman"/>
                <w:sz w:val="20"/>
                <w:szCs w:val="20"/>
                <w:lang w:eastAsia="ru-RU"/>
              </w:rPr>
              <w:t>год  -</w:t>
            </w:r>
            <w:proofErr w:type="gramEnd"/>
            <w:r w:rsidRPr="00BB1EC7">
              <w:rPr>
                <w:rFonts w:ascii="Times New Roman" w:eastAsia="Times New Roman" w:hAnsi="Times New Roman" w:cs="Times New Roman"/>
                <w:sz w:val="20"/>
                <w:szCs w:val="20"/>
                <w:lang w:eastAsia="ru-RU"/>
              </w:rPr>
              <w:t xml:space="preserve"> 395,9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2026 </w:t>
            </w:r>
            <w:proofErr w:type="gramStart"/>
            <w:r w:rsidRPr="00BB1EC7">
              <w:rPr>
                <w:rFonts w:ascii="Times New Roman" w:eastAsia="Times New Roman" w:hAnsi="Times New Roman" w:cs="Times New Roman"/>
                <w:sz w:val="20"/>
                <w:szCs w:val="20"/>
                <w:lang w:eastAsia="ru-RU"/>
              </w:rPr>
              <w:t>год  -</w:t>
            </w:r>
            <w:proofErr w:type="gramEnd"/>
            <w:r w:rsidRPr="00BB1EC7">
              <w:rPr>
                <w:rFonts w:ascii="Times New Roman" w:eastAsia="Times New Roman" w:hAnsi="Times New Roman" w:cs="Times New Roman"/>
                <w:sz w:val="20"/>
                <w:szCs w:val="20"/>
                <w:lang w:eastAsia="ru-RU"/>
              </w:rPr>
              <w:t xml:space="preserve"> 395,9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tc>
      </w:tr>
      <w:tr w:rsidR="00BB1EC7" w:rsidRPr="00BB1EC7" w:rsidTr="00B303EF">
        <w:trPr>
          <w:trHeight w:val="1611"/>
        </w:trPr>
        <w:tc>
          <w:tcPr>
            <w:tcW w:w="351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color w:val="365F91"/>
                <w:sz w:val="20"/>
                <w:szCs w:val="20"/>
              </w:rPr>
            </w:pPr>
            <w:r w:rsidRPr="00BB1EC7">
              <w:rPr>
                <w:rFonts w:ascii="Times New Roman" w:eastAsia="Calibri" w:hAnsi="Times New Roman" w:cs="Times New Roman"/>
                <w:sz w:val="20"/>
                <w:szCs w:val="20"/>
              </w:rPr>
              <w:t>Ожидаемые результаты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-улучшение экологической и санитарно-</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эпидемиологической обстановки на территории</w:t>
            </w:r>
          </w:p>
          <w:p w:rsidR="00BB1EC7" w:rsidRPr="00BB1EC7" w:rsidRDefault="00BB1EC7" w:rsidP="00BB1EC7">
            <w:pPr>
              <w:spacing w:after="0" w:line="240" w:lineRule="auto"/>
              <w:rPr>
                <w:rFonts w:ascii="Times New Roman" w:eastAsia="Calibri" w:hAnsi="Times New Roman" w:cs="Times New Roman"/>
                <w:sz w:val="20"/>
                <w:szCs w:val="20"/>
              </w:rPr>
            </w:pP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путем снижения</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уровней загрязнения почв отходами и содержащимися в</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них вредными веществами; </w:t>
            </w:r>
          </w:p>
          <w:p w:rsidR="00BB1EC7" w:rsidRPr="00BB1EC7" w:rsidRDefault="00BB1EC7" w:rsidP="00BB1EC7">
            <w:pPr>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-улучшение внешнего облика территории поселения.</w:t>
            </w:r>
          </w:p>
        </w:tc>
      </w:tr>
      <w:tr w:rsidR="00BB1EC7" w:rsidRPr="00BB1EC7" w:rsidTr="00B303EF">
        <w:trPr>
          <w:trHeight w:val="279"/>
        </w:trPr>
        <w:tc>
          <w:tcPr>
            <w:tcW w:w="3512" w:type="dxa"/>
            <w:tcBorders>
              <w:top w:val="single" w:sz="4" w:space="0" w:color="auto"/>
              <w:left w:val="nil"/>
              <w:bottom w:val="nil"/>
              <w:right w:val="nil"/>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color w:val="365F91"/>
                <w:sz w:val="20"/>
                <w:szCs w:val="20"/>
              </w:rPr>
            </w:pPr>
          </w:p>
        </w:tc>
        <w:tc>
          <w:tcPr>
            <w:tcW w:w="6802" w:type="dxa"/>
            <w:tcBorders>
              <w:top w:val="single" w:sz="4" w:space="0" w:color="auto"/>
              <w:left w:val="nil"/>
              <w:bottom w:val="nil"/>
              <w:right w:val="nil"/>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
                <w:color w:val="365F91"/>
                <w:sz w:val="20"/>
                <w:szCs w:val="20"/>
              </w:rPr>
            </w:pPr>
          </w:p>
        </w:tc>
      </w:tr>
    </w:tbl>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lastRenderedPageBreak/>
        <w:t xml:space="preserve">Раздел 1. </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Характеристика сферы реализации подпрограммы</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«Благоустройство территории поселения»</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color w:val="365F91"/>
          <w:sz w:val="20"/>
          <w:szCs w:val="20"/>
        </w:rPr>
      </w:pPr>
    </w:p>
    <w:p w:rsidR="00BB1EC7" w:rsidRPr="00BB1EC7" w:rsidRDefault="00BB1EC7" w:rsidP="00BB1EC7">
      <w:pPr>
        <w:widowControl w:val="0"/>
        <w:autoSpaceDE w:val="0"/>
        <w:autoSpaceDN w:val="0"/>
        <w:adjustRightInd w:val="0"/>
        <w:spacing w:after="0" w:line="240" w:lineRule="auto"/>
        <w:ind w:left="426" w:firstLine="284"/>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Подпрограмма 3. «Благоустройство территории поселения» (далее – подпрограмма) разработана с целью создания условий для реализации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BB1EC7" w:rsidRPr="00BB1EC7" w:rsidRDefault="00BB1EC7" w:rsidP="00BB1EC7">
      <w:pPr>
        <w:spacing w:after="0" w:line="240" w:lineRule="auto"/>
        <w:ind w:left="426" w:firstLine="284"/>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Сельским поселением приняты правила организации сбора и вывоза бытовых отходов на полигон города Лиски. Разработаны схемы очистки населенных пунктов, ведется работа по охвату населения по вывозу ТБО, ликвидации несанкционированных свалок. </w:t>
      </w:r>
    </w:p>
    <w:p w:rsidR="00BB1EC7" w:rsidRPr="00BB1EC7" w:rsidRDefault="00BB1EC7" w:rsidP="00BB1EC7">
      <w:pPr>
        <w:spacing w:after="0" w:line="240" w:lineRule="auto"/>
        <w:ind w:left="426" w:firstLine="284"/>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Данные мероприятия позволят сформировать систему организации сбора и вывоза отходов на территории сельского поселения, </w:t>
      </w:r>
      <w:proofErr w:type="gramStart"/>
      <w:r w:rsidRPr="00BB1EC7">
        <w:rPr>
          <w:rFonts w:ascii="Times New Roman" w:eastAsia="Calibri" w:hAnsi="Times New Roman" w:cs="Times New Roman"/>
          <w:sz w:val="20"/>
          <w:szCs w:val="20"/>
        </w:rPr>
        <w:t>что  будет</w:t>
      </w:r>
      <w:proofErr w:type="gramEnd"/>
      <w:r w:rsidRPr="00BB1EC7">
        <w:rPr>
          <w:rFonts w:ascii="Times New Roman" w:eastAsia="Calibri" w:hAnsi="Times New Roman" w:cs="Times New Roman"/>
          <w:sz w:val="20"/>
          <w:szCs w:val="20"/>
        </w:rPr>
        <w:t xml:space="preserve"> способствовать улучшению санитарного состояния населенных пунктов и уменьшению   негативного воздействия  отходов на окружающую среду.</w:t>
      </w:r>
    </w:p>
    <w:p w:rsidR="00BB1EC7" w:rsidRPr="00BB1EC7" w:rsidRDefault="00BB1EC7" w:rsidP="00BB1EC7">
      <w:pPr>
        <w:shd w:val="clear" w:color="auto" w:fill="FFFFFF"/>
        <w:spacing w:after="0" w:line="240" w:lineRule="auto"/>
        <w:ind w:left="426" w:firstLine="284"/>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Состояние зеленых насаждений за последние годы на территории поселения ухудшается, кроме того, значительная часть зеленых насаждений поселения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7 деревьев).</w:t>
      </w:r>
    </w:p>
    <w:p w:rsidR="00BB1EC7" w:rsidRPr="00BB1EC7" w:rsidRDefault="00BB1EC7" w:rsidP="00BB1EC7">
      <w:pPr>
        <w:widowControl w:val="0"/>
        <w:autoSpaceDE w:val="0"/>
        <w:autoSpaceDN w:val="0"/>
        <w:adjustRightInd w:val="0"/>
        <w:spacing w:after="0" w:line="240" w:lineRule="auto"/>
        <w:ind w:left="426" w:firstLine="284"/>
        <w:rPr>
          <w:rFonts w:ascii="Times New Roman" w:eastAsia="Calibri" w:hAnsi="Times New Roman" w:cs="Times New Roman"/>
          <w:sz w:val="20"/>
          <w:szCs w:val="20"/>
        </w:rPr>
      </w:pPr>
    </w:p>
    <w:p w:rsidR="00BB1EC7" w:rsidRPr="00BB1EC7" w:rsidRDefault="00BB1EC7" w:rsidP="00BB1EC7">
      <w:pPr>
        <w:spacing w:after="0" w:line="240" w:lineRule="auto"/>
        <w:ind w:left="426" w:firstLine="284"/>
        <w:rPr>
          <w:rFonts w:ascii="Times New Roman" w:eastAsia="Calibri" w:hAnsi="Times New Roman" w:cs="Times New Roman"/>
          <w:sz w:val="20"/>
          <w:szCs w:val="20"/>
        </w:rPr>
      </w:pPr>
    </w:p>
    <w:p w:rsidR="00BB1EC7" w:rsidRPr="00BB1EC7" w:rsidRDefault="00BB1EC7" w:rsidP="00BB1EC7">
      <w:pPr>
        <w:spacing w:after="0" w:line="240" w:lineRule="auto"/>
        <w:ind w:left="426" w:firstLine="284"/>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BB1EC7" w:rsidRPr="00BB1EC7" w:rsidRDefault="00BB1EC7" w:rsidP="00BB1EC7">
      <w:pPr>
        <w:spacing w:after="0" w:line="240" w:lineRule="auto"/>
        <w:ind w:left="426" w:firstLine="284"/>
        <w:jc w:val="center"/>
        <w:rPr>
          <w:rFonts w:ascii="Times New Roman" w:eastAsia="Calibri" w:hAnsi="Times New Roman" w:cs="Times New Roman"/>
          <w:b/>
          <w:sz w:val="20"/>
          <w:szCs w:val="20"/>
        </w:rPr>
      </w:pPr>
    </w:p>
    <w:p w:rsidR="00BB1EC7" w:rsidRPr="00BB1EC7" w:rsidRDefault="00BB1EC7" w:rsidP="00BB1EC7">
      <w:pPr>
        <w:spacing w:after="0" w:line="240" w:lineRule="auto"/>
        <w:ind w:left="426" w:firstLine="284"/>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B1EC7" w:rsidRPr="00BB1EC7" w:rsidRDefault="00BB1EC7" w:rsidP="00BB1EC7">
      <w:pPr>
        <w:shd w:val="clear" w:color="auto" w:fill="FFFFFF"/>
        <w:spacing w:after="0" w:line="240" w:lineRule="auto"/>
        <w:ind w:left="426" w:firstLine="284"/>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Подпрограмма основана на принципе единого управления и координации деятельности </w:t>
      </w:r>
      <w:proofErr w:type="gramStart"/>
      <w:r w:rsidRPr="00BB1EC7">
        <w:rPr>
          <w:rFonts w:ascii="Times New Roman" w:eastAsia="Calibri" w:hAnsi="Times New Roman" w:cs="Times New Roman"/>
          <w:sz w:val="20"/>
          <w:szCs w:val="20"/>
        </w:rPr>
        <w:t>всех  служб</w:t>
      </w:r>
      <w:proofErr w:type="gramEnd"/>
      <w:r w:rsidRPr="00BB1EC7">
        <w:rPr>
          <w:rFonts w:ascii="Times New Roman" w:eastAsia="Calibri" w:hAnsi="Times New Roman" w:cs="Times New Roman"/>
          <w:sz w:val="20"/>
          <w:szCs w:val="20"/>
        </w:rPr>
        <w:t xml:space="preserve"> поселения и района, участвующих в ее реализации.</w:t>
      </w:r>
    </w:p>
    <w:p w:rsidR="00BB1EC7" w:rsidRPr="00BB1EC7" w:rsidRDefault="00BB1EC7" w:rsidP="00BB1EC7">
      <w:pPr>
        <w:shd w:val="clear" w:color="auto" w:fill="FFFFFF"/>
        <w:spacing w:after="0" w:line="240" w:lineRule="auto"/>
        <w:ind w:left="426" w:firstLine="284"/>
        <w:rPr>
          <w:rFonts w:ascii="Times New Roman" w:eastAsia="Calibri" w:hAnsi="Times New Roman" w:cs="Times New Roman"/>
          <w:sz w:val="20"/>
          <w:szCs w:val="20"/>
        </w:rPr>
      </w:pPr>
      <w:r w:rsidRPr="00BB1EC7">
        <w:rPr>
          <w:rFonts w:ascii="Times New Roman" w:eastAsia="Calibri" w:hAnsi="Times New Roman" w:cs="Times New Roman"/>
          <w:sz w:val="20"/>
          <w:szCs w:val="20"/>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BB1EC7" w:rsidRPr="00BB1EC7" w:rsidRDefault="00BB1EC7" w:rsidP="00BB1EC7">
      <w:pPr>
        <w:spacing w:after="0" w:line="240" w:lineRule="auto"/>
        <w:ind w:left="426" w:firstLine="284"/>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Основной целью программы является улучшение санитарно-экологического состояния территории </w:t>
      </w:r>
      <w:proofErr w:type="gramStart"/>
      <w:r w:rsidRPr="00BB1EC7">
        <w:rPr>
          <w:rFonts w:ascii="Times New Roman" w:eastAsia="Calibri" w:hAnsi="Times New Roman" w:cs="Times New Roman"/>
          <w:sz w:val="20"/>
          <w:szCs w:val="20"/>
        </w:rPr>
        <w:t>поселения  путем</w:t>
      </w:r>
      <w:proofErr w:type="gramEnd"/>
      <w:r w:rsidRPr="00BB1EC7">
        <w:rPr>
          <w:rFonts w:ascii="Times New Roman" w:eastAsia="Calibri" w:hAnsi="Times New Roman" w:cs="Times New Roman"/>
          <w:sz w:val="20"/>
          <w:szCs w:val="20"/>
        </w:rPr>
        <w:t xml:space="preserve"> повышения эффективности управления процессом санитарной очистки территории.</w:t>
      </w:r>
    </w:p>
    <w:p w:rsidR="00BB1EC7" w:rsidRPr="00BB1EC7" w:rsidRDefault="00BB1EC7" w:rsidP="00BB1EC7">
      <w:pPr>
        <w:spacing w:after="0" w:line="240" w:lineRule="auto"/>
        <w:ind w:left="426" w:firstLine="284"/>
        <w:rPr>
          <w:rFonts w:ascii="Times New Roman" w:eastAsia="Calibri" w:hAnsi="Times New Roman" w:cs="Times New Roman"/>
          <w:sz w:val="20"/>
          <w:szCs w:val="20"/>
        </w:rPr>
      </w:pPr>
      <w:r w:rsidRPr="00BB1EC7">
        <w:rPr>
          <w:rFonts w:ascii="Times New Roman" w:eastAsia="Calibri" w:hAnsi="Times New Roman" w:cs="Times New Roman"/>
          <w:sz w:val="20"/>
          <w:szCs w:val="20"/>
          <w:lang w:eastAsia="ru-RU"/>
        </w:rPr>
        <w:t>Для улучшения и поддержания состояния зеленых насаждений в условиях поселения, устранения аварийной ситуации, соответствия эксплуатационным требованиям к объектам коммунального хозяйства поселения,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Особое внимание следует уделять восстановлению зеленого фонда путем планомерной замены старо возрастных и аварийных насаждений, используя посадочный материал саженцев деревьев и декоративных кустарников</w:t>
      </w:r>
    </w:p>
    <w:p w:rsidR="00BB1EC7" w:rsidRPr="00BB1EC7" w:rsidRDefault="00BB1EC7" w:rsidP="00BB1EC7">
      <w:pPr>
        <w:spacing w:after="0" w:line="240" w:lineRule="auto"/>
        <w:ind w:left="426" w:firstLine="284"/>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1EC7" w:rsidRPr="00BB1EC7" w:rsidRDefault="00BB1EC7" w:rsidP="00BB1EC7">
      <w:pPr>
        <w:widowControl w:val="0"/>
        <w:autoSpaceDE w:val="0"/>
        <w:autoSpaceDN w:val="0"/>
        <w:adjustRightInd w:val="0"/>
        <w:spacing w:after="0" w:line="240" w:lineRule="auto"/>
        <w:ind w:left="426" w:firstLine="284"/>
        <w:rPr>
          <w:rFonts w:ascii="Times New Roman" w:eastAsia="Calibri" w:hAnsi="Times New Roman" w:cs="Times New Roman"/>
          <w:sz w:val="20"/>
          <w:szCs w:val="20"/>
        </w:rPr>
      </w:pPr>
      <w:r w:rsidRPr="00BB1EC7">
        <w:rPr>
          <w:rFonts w:ascii="Times New Roman" w:eastAsia="Calibri" w:hAnsi="Times New Roman" w:cs="Times New Roman"/>
          <w:sz w:val="20"/>
          <w:szCs w:val="20"/>
        </w:rPr>
        <w:t>Подпрограмму предусматривается реализовать в 2020-2026 годах в один этап.</w:t>
      </w:r>
    </w:p>
    <w:p w:rsidR="00BB1EC7" w:rsidRPr="00BB1EC7" w:rsidRDefault="00BB1EC7" w:rsidP="00BB1EC7">
      <w:pPr>
        <w:spacing w:after="0" w:line="240" w:lineRule="auto"/>
        <w:ind w:left="426" w:firstLine="284"/>
        <w:rPr>
          <w:rFonts w:ascii="Times New Roman" w:eastAsia="Calibri" w:hAnsi="Times New Roman" w:cs="Times New Roman"/>
          <w:sz w:val="20"/>
          <w:szCs w:val="20"/>
        </w:rPr>
      </w:pPr>
    </w:p>
    <w:p w:rsidR="00BB1EC7" w:rsidRPr="00BB1EC7" w:rsidRDefault="00BB1EC7" w:rsidP="00BB1EC7">
      <w:pPr>
        <w:spacing w:after="0" w:line="240" w:lineRule="auto"/>
        <w:ind w:left="426" w:firstLine="284"/>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3. Характеристика основных мероприятий подпрограммы «Благоустройство территории поселения»</w:t>
      </w:r>
    </w:p>
    <w:p w:rsidR="00BB1EC7" w:rsidRPr="00BB1EC7" w:rsidRDefault="00BB1EC7" w:rsidP="00BB1EC7">
      <w:pPr>
        <w:spacing w:after="0" w:line="240" w:lineRule="auto"/>
        <w:ind w:left="426" w:firstLine="284"/>
        <w:jc w:val="center"/>
        <w:rPr>
          <w:rFonts w:ascii="Times New Roman" w:eastAsia="Calibri" w:hAnsi="Times New Roman" w:cs="Times New Roman"/>
          <w:b/>
          <w:sz w:val="20"/>
          <w:szCs w:val="20"/>
        </w:rPr>
      </w:pPr>
    </w:p>
    <w:p w:rsidR="00BB1EC7" w:rsidRPr="00BB1EC7" w:rsidRDefault="00BB1EC7" w:rsidP="00BB1EC7">
      <w:pPr>
        <w:shd w:val="clear" w:color="auto" w:fill="FFFFFF"/>
        <w:spacing w:after="0" w:line="240" w:lineRule="auto"/>
        <w:ind w:left="426" w:firstLine="284"/>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Мероприятия подпрограммы направлены на поэтапное достижение целевых экологических </w:t>
      </w:r>
      <w:proofErr w:type="gramStart"/>
      <w:r w:rsidRPr="00BB1EC7">
        <w:rPr>
          <w:rFonts w:ascii="Times New Roman" w:eastAsia="Calibri" w:hAnsi="Times New Roman" w:cs="Times New Roman"/>
          <w:sz w:val="20"/>
          <w:szCs w:val="20"/>
        </w:rPr>
        <w:t xml:space="preserve">показателей  </w:t>
      </w:r>
      <w:proofErr w:type="spellStart"/>
      <w:r w:rsidRPr="00BB1EC7">
        <w:rPr>
          <w:rFonts w:ascii="Times New Roman" w:eastAsia="Calibri" w:hAnsi="Times New Roman" w:cs="Times New Roman"/>
          <w:sz w:val="20"/>
          <w:szCs w:val="20"/>
        </w:rPr>
        <w:t>Коломыцевского</w:t>
      </w:r>
      <w:proofErr w:type="spellEnd"/>
      <w:proofErr w:type="gramEnd"/>
      <w:r w:rsidRPr="00BB1EC7">
        <w:rPr>
          <w:rFonts w:ascii="Times New Roman" w:eastAsia="Calibri" w:hAnsi="Times New Roman" w:cs="Times New Roman"/>
          <w:sz w:val="20"/>
          <w:szCs w:val="20"/>
        </w:rPr>
        <w:t xml:space="preserve"> сельского поселения.</w:t>
      </w:r>
    </w:p>
    <w:p w:rsidR="00BB1EC7" w:rsidRPr="00BB1EC7" w:rsidRDefault="00BB1EC7" w:rsidP="00BB1EC7">
      <w:pPr>
        <w:spacing w:after="0" w:line="240" w:lineRule="auto"/>
        <w:ind w:left="426" w:firstLine="284"/>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Подпрограмма включает основные мероприятия:</w:t>
      </w:r>
    </w:p>
    <w:p w:rsidR="00BB1EC7" w:rsidRPr="00BB1EC7" w:rsidRDefault="00BB1EC7" w:rsidP="00BB1EC7">
      <w:pPr>
        <w:spacing w:after="0" w:line="240" w:lineRule="auto"/>
        <w:ind w:left="426" w:firstLine="284"/>
        <w:rPr>
          <w:rFonts w:ascii="Times New Roman" w:eastAsia="Batang" w:hAnsi="Times New Roman" w:cs="Times New Roman"/>
          <w:sz w:val="20"/>
          <w:szCs w:val="20"/>
        </w:rPr>
      </w:pPr>
      <w:r w:rsidRPr="00BB1EC7">
        <w:rPr>
          <w:rFonts w:ascii="Times New Roman" w:eastAsia="Batang" w:hAnsi="Times New Roman" w:cs="Times New Roman"/>
          <w:sz w:val="20"/>
          <w:szCs w:val="20"/>
        </w:rPr>
        <w:t>-  ликвидация несанкционированных свалок</w:t>
      </w:r>
    </w:p>
    <w:p w:rsidR="00BB1EC7" w:rsidRPr="00BB1EC7" w:rsidRDefault="00BB1EC7" w:rsidP="00BB1EC7">
      <w:pPr>
        <w:spacing w:after="0" w:line="240" w:lineRule="auto"/>
        <w:ind w:left="426" w:firstLine="284"/>
        <w:rPr>
          <w:rFonts w:ascii="Times New Roman" w:eastAsia="Calibri" w:hAnsi="Times New Roman" w:cs="Times New Roman"/>
          <w:sz w:val="20"/>
          <w:szCs w:val="20"/>
        </w:rPr>
      </w:pPr>
      <w:r w:rsidRPr="00BB1EC7">
        <w:rPr>
          <w:rFonts w:ascii="Times New Roman" w:eastAsia="Batang" w:hAnsi="Times New Roman" w:cs="Times New Roman"/>
          <w:sz w:val="20"/>
          <w:szCs w:val="20"/>
        </w:rPr>
        <w:t>-  вывоз бытовых отходов,</w:t>
      </w:r>
    </w:p>
    <w:p w:rsidR="00BB1EC7" w:rsidRPr="00BB1EC7" w:rsidRDefault="00BB1EC7" w:rsidP="00BB1EC7">
      <w:pPr>
        <w:spacing w:after="0" w:line="240" w:lineRule="auto"/>
        <w:ind w:left="426" w:firstLine="284"/>
        <w:rPr>
          <w:rFonts w:ascii="Times New Roman" w:eastAsia="Calibri" w:hAnsi="Times New Roman" w:cs="Times New Roman"/>
          <w:sz w:val="20"/>
          <w:szCs w:val="20"/>
        </w:rPr>
      </w:pPr>
      <w:r w:rsidRPr="00BB1EC7">
        <w:rPr>
          <w:rFonts w:ascii="Times New Roman" w:eastAsia="Calibri" w:hAnsi="Times New Roman" w:cs="Times New Roman"/>
          <w:sz w:val="20"/>
          <w:szCs w:val="20"/>
        </w:rPr>
        <w:t>-  содержание мест вывоза бытовых отходов в соответствии с санитарными</w:t>
      </w:r>
    </w:p>
    <w:p w:rsidR="00BB1EC7" w:rsidRPr="00BB1EC7" w:rsidRDefault="00BB1EC7" w:rsidP="00BB1EC7">
      <w:pPr>
        <w:spacing w:after="0" w:line="240" w:lineRule="auto"/>
        <w:ind w:left="426" w:firstLine="284"/>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нормами.</w:t>
      </w:r>
    </w:p>
    <w:p w:rsidR="00BB1EC7" w:rsidRPr="00BB1EC7" w:rsidRDefault="00BB1EC7" w:rsidP="00BB1EC7">
      <w:pPr>
        <w:widowControl w:val="0"/>
        <w:autoSpaceDE w:val="0"/>
        <w:autoSpaceDN w:val="0"/>
        <w:adjustRightInd w:val="0"/>
        <w:spacing w:after="0" w:line="240" w:lineRule="auto"/>
        <w:ind w:left="426" w:firstLine="284"/>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 озеленение мест отдыха, разбивка клумб, парка</w:t>
      </w:r>
    </w:p>
    <w:p w:rsidR="00BB1EC7" w:rsidRPr="00BB1EC7" w:rsidRDefault="00BB1EC7" w:rsidP="00BB1EC7">
      <w:pPr>
        <w:widowControl w:val="0"/>
        <w:autoSpaceDE w:val="0"/>
        <w:autoSpaceDN w:val="0"/>
        <w:adjustRightInd w:val="0"/>
        <w:spacing w:after="0" w:line="240" w:lineRule="auto"/>
        <w:ind w:left="426" w:firstLine="284"/>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 удаление сухостоя, обрезка сухих деревьев, скашивание сорной растительности.</w:t>
      </w:r>
    </w:p>
    <w:p w:rsidR="00BB1EC7" w:rsidRPr="00BB1EC7" w:rsidRDefault="00BB1EC7" w:rsidP="00BB1EC7">
      <w:pPr>
        <w:spacing w:after="0" w:line="240" w:lineRule="auto"/>
        <w:ind w:left="426" w:firstLine="284"/>
        <w:rPr>
          <w:rFonts w:ascii="Times New Roman" w:eastAsia="Calibri" w:hAnsi="Times New Roman" w:cs="Times New Roman"/>
          <w:sz w:val="20"/>
          <w:szCs w:val="20"/>
        </w:rPr>
      </w:pPr>
    </w:p>
    <w:p w:rsidR="00BB1EC7" w:rsidRPr="00BB1EC7" w:rsidRDefault="00BB1EC7" w:rsidP="00BB1EC7">
      <w:pPr>
        <w:spacing w:after="0" w:line="240" w:lineRule="auto"/>
        <w:ind w:left="426" w:firstLine="284"/>
        <w:jc w:val="center"/>
        <w:rPr>
          <w:rFonts w:ascii="Times New Roman" w:eastAsia="Calibri" w:hAnsi="Times New Roman" w:cs="Times New Roman"/>
          <w:b/>
          <w:sz w:val="20"/>
          <w:szCs w:val="20"/>
        </w:rPr>
      </w:pPr>
    </w:p>
    <w:p w:rsidR="00BB1EC7" w:rsidRPr="00BB1EC7" w:rsidRDefault="00BB1EC7" w:rsidP="00BB1EC7">
      <w:pPr>
        <w:spacing w:after="0" w:line="240" w:lineRule="auto"/>
        <w:ind w:left="426" w:firstLine="284"/>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4. Информация по ресурсному обеспечению подпрограммы «Благоустройство территории поселения»</w:t>
      </w:r>
    </w:p>
    <w:p w:rsidR="00BB1EC7" w:rsidRPr="00BB1EC7" w:rsidRDefault="00BB1EC7" w:rsidP="00BB1EC7">
      <w:pPr>
        <w:widowControl w:val="0"/>
        <w:autoSpaceDE w:val="0"/>
        <w:autoSpaceDN w:val="0"/>
        <w:adjustRightInd w:val="0"/>
        <w:spacing w:after="0" w:line="240" w:lineRule="auto"/>
        <w:ind w:left="426" w:firstLine="284"/>
        <w:rPr>
          <w:rFonts w:ascii="Times New Roman" w:eastAsia="Calibri" w:hAnsi="Times New Roman" w:cs="Times New Roman"/>
          <w:sz w:val="20"/>
          <w:szCs w:val="20"/>
        </w:rPr>
      </w:pPr>
      <w:r w:rsidRPr="00BB1EC7">
        <w:rPr>
          <w:rFonts w:ascii="Times New Roman" w:eastAsia="Calibri" w:hAnsi="Times New Roman" w:cs="Times New Roman"/>
          <w:sz w:val="20"/>
          <w:szCs w:val="20"/>
        </w:rPr>
        <w:t>Финансирование реализации подпрограммы осуществляется в рамках текущего финансирования.</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Calibri" w:hAnsi="Times New Roman" w:cs="Times New Roman"/>
          <w:sz w:val="20"/>
          <w:szCs w:val="20"/>
        </w:rPr>
        <w:t xml:space="preserve">Объем финансового обеспечения реализации подпрограммы за счет средств местного бюджета за весь период ее реализации составит   </w:t>
      </w:r>
      <w:r w:rsidRPr="00BB1EC7">
        <w:rPr>
          <w:rFonts w:ascii="Times New Roman" w:eastAsia="Times New Roman" w:hAnsi="Times New Roman" w:cs="Times New Roman"/>
          <w:sz w:val="20"/>
          <w:szCs w:val="20"/>
          <w:lang w:eastAsia="ru-RU"/>
        </w:rPr>
        <w:t>2642,8 тыс. рублей, в том числе:</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2020 </w:t>
      </w:r>
      <w:proofErr w:type="gramStart"/>
      <w:r w:rsidRPr="00BB1EC7">
        <w:rPr>
          <w:rFonts w:ascii="Times New Roman" w:eastAsia="Times New Roman" w:hAnsi="Times New Roman" w:cs="Times New Roman"/>
          <w:sz w:val="20"/>
          <w:szCs w:val="20"/>
          <w:lang w:eastAsia="ru-RU"/>
        </w:rPr>
        <w:t>год  -</w:t>
      </w:r>
      <w:proofErr w:type="gramEnd"/>
      <w:r w:rsidRPr="00BB1EC7">
        <w:rPr>
          <w:rFonts w:ascii="Times New Roman" w:eastAsia="Times New Roman" w:hAnsi="Times New Roman" w:cs="Times New Roman"/>
          <w:sz w:val="20"/>
          <w:szCs w:val="20"/>
          <w:lang w:eastAsia="ru-RU"/>
        </w:rPr>
        <w:t xml:space="preserve"> 496,3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2021 </w:t>
      </w:r>
      <w:proofErr w:type="gramStart"/>
      <w:r w:rsidRPr="00BB1EC7">
        <w:rPr>
          <w:rFonts w:ascii="Times New Roman" w:eastAsia="Times New Roman" w:hAnsi="Times New Roman" w:cs="Times New Roman"/>
          <w:sz w:val="20"/>
          <w:szCs w:val="20"/>
          <w:lang w:eastAsia="ru-RU"/>
        </w:rPr>
        <w:t>год  -</w:t>
      </w:r>
      <w:proofErr w:type="gramEnd"/>
      <w:r w:rsidRPr="00BB1EC7">
        <w:rPr>
          <w:rFonts w:ascii="Times New Roman" w:eastAsia="Times New Roman" w:hAnsi="Times New Roman" w:cs="Times New Roman"/>
          <w:sz w:val="20"/>
          <w:szCs w:val="20"/>
          <w:lang w:eastAsia="ru-RU"/>
        </w:rPr>
        <w:t xml:space="preserve"> 123,8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2022 </w:t>
      </w:r>
      <w:proofErr w:type="gramStart"/>
      <w:r w:rsidRPr="00BB1EC7">
        <w:rPr>
          <w:rFonts w:ascii="Times New Roman" w:eastAsia="Times New Roman" w:hAnsi="Times New Roman" w:cs="Times New Roman"/>
          <w:sz w:val="20"/>
          <w:szCs w:val="20"/>
          <w:lang w:eastAsia="ru-RU"/>
        </w:rPr>
        <w:t>год  -</w:t>
      </w:r>
      <w:proofErr w:type="gramEnd"/>
      <w:r w:rsidRPr="00BB1EC7">
        <w:rPr>
          <w:rFonts w:ascii="Times New Roman" w:eastAsia="Times New Roman" w:hAnsi="Times New Roman" w:cs="Times New Roman"/>
          <w:sz w:val="20"/>
          <w:szCs w:val="20"/>
          <w:lang w:eastAsia="ru-RU"/>
        </w:rPr>
        <w:t xml:space="preserve"> 346,7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2023 </w:t>
      </w:r>
      <w:proofErr w:type="gramStart"/>
      <w:r w:rsidRPr="00BB1EC7">
        <w:rPr>
          <w:rFonts w:ascii="Times New Roman" w:eastAsia="Times New Roman" w:hAnsi="Times New Roman" w:cs="Times New Roman"/>
          <w:sz w:val="20"/>
          <w:szCs w:val="20"/>
          <w:lang w:eastAsia="ru-RU"/>
        </w:rPr>
        <w:t>год  -</w:t>
      </w:r>
      <w:proofErr w:type="gramEnd"/>
      <w:r w:rsidRPr="00BB1EC7">
        <w:rPr>
          <w:rFonts w:ascii="Times New Roman" w:eastAsia="Times New Roman" w:hAnsi="Times New Roman" w:cs="Times New Roman"/>
          <w:sz w:val="20"/>
          <w:szCs w:val="20"/>
          <w:lang w:eastAsia="ru-RU"/>
        </w:rPr>
        <w:t xml:space="preserve"> 488,3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2024 </w:t>
      </w:r>
      <w:proofErr w:type="gramStart"/>
      <w:r w:rsidRPr="00BB1EC7">
        <w:rPr>
          <w:rFonts w:ascii="Times New Roman" w:eastAsia="Times New Roman" w:hAnsi="Times New Roman" w:cs="Times New Roman"/>
          <w:sz w:val="20"/>
          <w:szCs w:val="20"/>
          <w:lang w:eastAsia="ru-RU"/>
        </w:rPr>
        <w:t>год  -</w:t>
      </w:r>
      <w:proofErr w:type="gramEnd"/>
      <w:r w:rsidRPr="00BB1EC7">
        <w:rPr>
          <w:rFonts w:ascii="Times New Roman" w:eastAsia="Times New Roman" w:hAnsi="Times New Roman" w:cs="Times New Roman"/>
          <w:sz w:val="20"/>
          <w:szCs w:val="20"/>
          <w:lang w:eastAsia="ru-RU"/>
        </w:rPr>
        <w:t xml:space="preserve"> 395,9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lastRenderedPageBreak/>
        <w:t xml:space="preserve">2025 </w:t>
      </w:r>
      <w:proofErr w:type="gramStart"/>
      <w:r w:rsidRPr="00BB1EC7">
        <w:rPr>
          <w:rFonts w:ascii="Times New Roman" w:eastAsia="Times New Roman" w:hAnsi="Times New Roman" w:cs="Times New Roman"/>
          <w:sz w:val="20"/>
          <w:szCs w:val="20"/>
          <w:lang w:eastAsia="ru-RU"/>
        </w:rPr>
        <w:t>год  -</w:t>
      </w:r>
      <w:proofErr w:type="gramEnd"/>
      <w:r w:rsidRPr="00BB1EC7">
        <w:rPr>
          <w:rFonts w:ascii="Times New Roman" w:eastAsia="Times New Roman" w:hAnsi="Times New Roman" w:cs="Times New Roman"/>
          <w:sz w:val="20"/>
          <w:szCs w:val="20"/>
          <w:lang w:eastAsia="ru-RU"/>
        </w:rPr>
        <w:t xml:space="preserve"> 395,9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2026 </w:t>
      </w:r>
      <w:proofErr w:type="gramStart"/>
      <w:r w:rsidRPr="00BB1EC7">
        <w:rPr>
          <w:rFonts w:ascii="Times New Roman" w:eastAsia="Times New Roman" w:hAnsi="Times New Roman" w:cs="Times New Roman"/>
          <w:sz w:val="20"/>
          <w:szCs w:val="20"/>
          <w:lang w:eastAsia="ru-RU"/>
        </w:rPr>
        <w:t>год  -</w:t>
      </w:r>
      <w:proofErr w:type="gramEnd"/>
      <w:r w:rsidRPr="00BB1EC7">
        <w:rPr>
          <w:rFonts w:ascii="Times New Roman" w:eastAsia="Times New Roman" w:hAnsi="Times New Roman" w:cs="Times New Roman"/>
          <w:sz w:val="20"/>
          <w:szCs w:val="20"/>
          <w:lang w:eastAsia="ru-RU"/>
        </w:rPr>
        <w:t xml:space="preserve"> 395,9 тыс. рублей.</w:t>
      </w:r>
    </w:p>
    <w:p w:rsidR="00BB1EC7" w:rsidRPr="00BB1EC7" w:rsidRDefault="00BB1EC7" w:rsidP="00BB1EC7">
      <w:pPr>
        <w:spacing w:after="0" w:line="240" w:lineRule="auto"/>
        <w:ind w:left="426"/>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                   «Финансовое обеспечение реализации подпрограммы»</w:t>
      </w:r>
    </w:p>
    <w:p w:rsidR="00BB1EC7" w:rsidRPr="00BB1EC7" w:rsidRDefault="00BB1EC7" w:rsidP="00BB1EC7">
      <w:pPr>
        <w:suppressAutoHyphens/>
        <w:spacing w:after="0" w:line="240" w:lineRule="auto"/>
        <w:ind w:firstLine="709"/>
        <w:jc w:val="right"/>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Таблица №11</w:t>
      </w:r>
    </w:p>
    <w:tbl>
      <w:tblPr>
        <w:tblW w:w="10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5"/>
        <w:gridCol w:w="1843"/>
        <w:gridCol w:w="851"/>
        <w:gridCol w:w="877"/>
        <w:gridCol w:w="940"/>
        <w:gridCol w:w="940"/>
        <w:gridCol w:w="786"/>
        <w:gridCol w:w="851"/>
        <w:gridCol w:w="850"/>
        <w:gridCol w:w="897"/>
      </w:tblGrid>
      <w:tr w:rsidR="00BB1EC7" w:rsidRPr="00BB1EC7" w:rsidTr="00B303EF">
        <w:trPr>
          <w:trHeight w:val="553"/>
        </w:trPr>
        <w:tc>
          <w:tcPr>
            <w:tcW w:w="1915" w:type="dxa"/>
            <w:vMerge w:val="restart"/>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Наименование подпрограммы</w:t>
            </w:r>
          </w:p>
        </w:tc>
        <w:tc>
          <w:tcPr>
            <w:tcW w:w="1843" w:type="dxa"/>
            <w:vMerge w:val="restart"/>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Источник ресурсного обеспечения</w:t>
            </w:r>
          </w:p>
        </w:tc>
        <w:tc>
          <w:tcPr>
            <w:tcW w:w="6992" w:type="dxa"/>
            <w:gridSpan w:val="8"/>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Оценка расходов по годам реализации подпрограммы, тыс. руб.</w:t>
            </w:r>
            <w:r w:rsidRPr="00BB1EC7">
              <w:rPr>
                <w:rFonts w:ascii="Times New Roman" w:eastAsia="Calibri" w:hAnsi="Times New Roman" w:cs="Times New Roman"/>
                <w:sz w:val="20"/>
                <w:szCs w:val="20"/>
                <w:lang w:eastAsia="ru-RU"/>
              </w:rPr>
              <w:tab/>
            </w:r>
            <w:r w:rsidRPr="00BB1EC7">
              <w:rPr>
                <w:rFonts w:ascii="Times New Roman" w:eastAsia="Calibri" w:hAnsi="Times New Roman" w:cs="Times New Roman"/>
                <w:sz w:val="20"/>
                <w:szCs w:val="20"/>
                <w:lang w:eastAsia="ru-RU"/>
              </w:rPr>
              <w:tab/>
            </w:r>
            <w:r w:rsidRPr="00BB1EC7">
              <w:rPr>
                <w:rFonts w:ascii="Times New Roman" w:eastAsia="Calibri" w:hAnsi="Times New Roman" w:cs="Times New Roman"/>
                <w:sz w:val="20"/>
                <w:szCs w:val="20"/>
                <w:lang w:eastAsia="ru-RU"/>
              </w:rPr>
              <w:tab/>
            </w:r>
          </w:p>
        </w:tc>
      </w:tr>
      <w:tr w:rsidR="00BB1EC7" w:rsidRPr="00BB1EC7" w:rsidTr="00B303EF">
        <w:trPr>
          <w:trHeight w:val="144"/>
        </w:trPr>
        <w:tc>
          <w:tcPr>
            <w:tcW w:w="1915"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1843"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851" w:type="dxa"/>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2020</w:t>
            </w:r>
          </w:p>
        </w:tc>
        <w:tc>
          <w:tcPr>
            <w:tcW w:w="877" w:type="dxa"/>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2021</w:t>
            </w:r>
          </w:p>
        </w:tc>
        <w:tc>
          <w:tcPr>
            <w:tcW w:w="940" w:type="dxa"/>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2022</w:t>
            </w:r>
          </w:p>
        </w:tc>
        <w:tc>
          <w:tcPr>
            <w:tcW w:w="940" w:type="dxa"/>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2023</w:t>
            </w:r>
          </w:p>
        </w:tc>
        <w:tc>
          <w:tcPr>
            <w:tcW w:w="786" w:type="dxa"/>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2024</w:t>
            </w:r>
          </w:p>
        </w:tc>
        <w:tc>
          <w:tcPr>
            <w:tcW w:w="851" w:type="dxa"/>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1025</w:t>
            </w:r>
          </w:p>
        </w:tc>
        <w:tc>
          <w:tcPr>
            <w:tcW w:w="850" w:type="dxa"/>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2026</w:t>
            </w:r>
          </w:p>
        </w:tc>
        <w:tc>
          <w:tcPr>
            <w:tcW w:w="897" w:type="dxa"/>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w:t>
            </w:r>
          </w:p>
        </w:tc>
      </w:tr>
      <w:tr w:rsidR="00BB1EC7" w:rsidRPr="00BB1EC7" w:rsidTr="00B303EF">
        <w:trPr>
          <w:trHeight w:val="536"/>
        </w:trPr>
        <w:tc>
          <w:tcPr>
            <w:tcW w:w="1915" w:type="dxa"/>
            <w:vMerge w:val="restart"/>
          </w:tcPr>
          <w:p w:rsidR="00BB1EC7" w:rsidRPr="00BB1EC7" w:rsidRDefault="00BB1EC7" w:rsidP="00BB1EC7">
            <w:pPr>
              <w:suppressAutoHyphens/>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Благоустройство территории поселения</w:t>
            </w:r>
          </w:p>
        </w:tc>
        <w:tc>
          <w:tcPr>
            <w:tcW w:w="1843"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 в том числе:</w:t>
            </w:r>
          </w:p>
        </w:tc>
        <w:tc>
          <w:tcPr>
            <w:tcW w:w="851" w:type="dxa"/>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496,3</w:t>
            </w:r>
          </w:p>
        </w:tc>
        <w:tc>
          <w:tcPr>
            <w:tcW w:w="877"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123,8</w:t>
            </w:r>
          </w:p>
        </w:tc>
        <w:tc>
          <w:tcPr>
            <w:tcW w:w="94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346,7</w:t>
            </w:r>
          </w:p>
        </w:tc>
        <w:tc>
          <w:tcPr>
            <w:tcW w:w="94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488,3</w:t>
            </w:r>
          </w:p>
        </w:tc>
        <w:tc>
          <w:tcPr>
            <w:tcW w:w="786"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395,9</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395,9</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395,9</w:t>
            </w:r>
          </w:p>
        </w:tc>
        <w:tc>
          <w:tcPr>
            <w:tcW w:w="897" w:type="dxa"/>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2642,8</w:t>
            </w:r>
          </w:p>
        </w:tc>
      </w:tr>
      <w:tr w:rsidR="00BB1EC7" w:rsidRPr="00BB1EC7" w:rsidTr="00B303EF">
        <w:trPr>
          <w:trHeight w:val="144"/>
        </w:trPr>
        <w:tc>
          <w:tcPr>
            <w:tcW w:w="1915"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1843"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Федеральный бюджет</w:t>
            </w:r>
          </w:p>
        </w:tc>
        <w:tc>
          <w:tcPr>
            <w:tcW w:w="851" w:type="dxa"/>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7"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94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94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8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97"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rPr>
          <w:trHeight w:val="144"/>
        </w:trPr>
        <w:tc>
          <w:tcPr>
            <w:tcW w:w="1915"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1843"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Областной бюджет</w:t>
            </w:r>
          </w:p>
        </w:tc>
        <w:tc>
          <w:tcPr>
            <w:tcW w:w="851" w:type="dxa"/>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77"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94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94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8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897"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rPr>
          <w:trHeight w:val="144"/>
        </w:trPr>
        <w:tc>
          <w:tcPr>
            <w:tcW w:w="1915"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1843"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Местный бюджет</w:t>
            </w:r>
          </w:p>
        </w:tc>
        <w:tc>
          <w:tcPr>
            <w:tcW w:w="851" w:type="dxa"/>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496,3</w:t>
            </w:r>
          </w:p>
        </w:tc>
        <w:tc>
          <w:tcPr>
            <w:tcW w:w="877"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123,8</w:t>
            </w:r>
          </w:p>
        </w:tc>
        <w:tc>
          <w:tcPr>
            <w:tcW w:w="94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346,7</w:t>
            </w:r>
          </w:p>
        </w:tc>
        <w:tc>
          <w:tcPr>
            <w:tcW w:w="94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488,3</w:t>
            </w:r>
          </w:p>
        </w:tc>
        <w:tc>
          <w:tcPr>
            <w:tcW w:w="786"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395,9</w:t>
            </w:r>
          </w:p>
        </w:tc>
        <w:tc>
          <w:tcPr>
            <w:tcW w:w="851"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395,9</w:t>
            </w:r>
          </w:p>
        </w:tc>
        <w:tc>
          <w:tcPr>
            <w:tcW w:w="850"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395,9</w:t>
            </w:r>
          </w:p>
        </w:tc>
        <w:tc>
          <w:tcPr>
            <w:tcW w:w="897" w:type="dxa"/>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2642,8</w:t>
            </w:r>
          </w:p>
        </w:tc>
      </w:tr>
    </w:tbl>
    <w:p w:rsidR="00BB1EC7" w:rsidRPr="00BB1EC7" w:rsidRDefault="00BB1EC7" w:rsidP="00BB1EC7">
      <w:pPr>
        <w:spacing w:after="0" w:line="240" w:lineRule="auto"/>
        <w:ind w:left="426" w:firstLine="284"/>
        <w:rPr>
          <w:rFonts w:ascii="Times New Roman" w:eastAsia="Calibri" w:hAnsi="Times New Roman" w:cs="Times New Roman"/>
          <w:spacing w:val="-8"/>
          <w:sz w:val="20"/>
          <w:szCs w:val="20"/>
        </w:rPr>
      </w:pPr>
    </w:p>
    <w:p w:rsidR="00BB1EC7" w:rsidRPr="00BB1EC7" w:rsidRDefault="00BB1EC7" w:rsidP="00BB1EC7">
      <w:pPr>
        <w:spacing w:after="0" w:line="240" w:lineRule="auto"/>
        <w:ind w:left="426" w:firstLine="284"/>
        <w:rPr>
          <w:rFonts w:ascii="Times New Roman" w:eastAsia="Calibri" w:hAnsi="Times New Roman" w:cs="Times New Roman"/>
          <w:spacing w:val="-8"/>
          <w:sz w:val="20"/>
          <w:szCs w:val="20"/>
        </w:rPr>
      </w:pPr>
    </w:p>
    <w:p w:rsidR="00BB1EC7" w:rsidRPr="00BB1EC7" w:rsidRDefault="00BB1EC7" w:rsidP="00BB1EC7">
      <w:pPr>
        <w:widowControl w:val="0"/>
        <w:suppressAutoHyphens/>
        <w:spacing w:after="0" w:line="240" w:lineRule="auto"/>
        <w:ind w:left="426" w:firstLine="284"/>
        <w:jc w:val="center"/>
        <w:textAlignment w:val="baseline"/>
        <w:rPr>
          <w:rFonts w:ascii="Times New Roman" w:eastAsia="Calibri" w:hAnsi="Times New Roman" w:cs="Times New Roman"/>
          <w:b/>
          <w:kern w:val="2"/>
          <w:sz w:val="20"/>
          <w:szCs w:val="20"/>
          <w:lang w:val="de-DE" w:eastAsia="fa-IR" w:bidi="fa-IR"/>
        </w:rPr>
      </w:pPr>
      <w:r w:rsidRPr="00BB1EC7">
        <w:rPr>
          <w:rFonts w:ascii="Times New Roman" w:eastAsia="Calibri" w:hAnsi="Times New Roman" w:cs="Times New Roman"/>
          <w:b/>
          <w:kern w:val="2"/>
          <w:sz w:val="20"/>
          <w:szCs w:val="20"/>
          <w:lang w:eastAsia="fa-IR" w:bidi="fa-IR"/>
        </w:rPr>
        <w:t xml:space="preserve">Раздел 5. </w:t>
      </w:r>
      <w:r w:rsidRPr="00BB1EC7">
        <w:rPr>
          <w:rFonts w:ascii="Times New Roman" w:eastAsia="Calibri" w:hAnsi="Times New Roman" w:cs="Times New Roman"/>
          <w:b/>
          <w:kern w:val="2"/>
          <w:sz w:val="20"/>
          <w:szCs w:val="20"/>
          <w:lang w:val="de-DE" w:eastAsia="fa-IR" w:bidi="fa-IR"/>
        </w:rPr>
        <w:t>О</w:t>
      </w:r>
      <w:proofErr w:type="spellStart"/>
      <w:r w:rsidRPr="00BB1EC7">
        <w:rPr>
          <w:rFonts w:ascii="Times New Roman" w:eastAsia="Calibri" w:hAnsi="Times New Roman" w:cs="Times New Roman"/>
          <w:b/>
          <w:kern w:val="2"/>
          <w:sz w:val="20"/>
          <w:szCs w:val="20"/>
          <w:lang w:eastAsia="fa-IR" w:bidi="fa-IR"/>
        </w:rPr>
        <w:t>ценка</w:t>
      </w:r>
      <w:proofErr w:type="spellEnd"/>
      <w:r w:rsidRPr="00BB1EC7">
        <w:rPr>
          <w:rFonts w:ascii="Times New Roman" w:eastAsia="Calibri" w:hAnsi="Times New Roman" w:cs="Times New Roman"/>
          <w:b/>
          <w:kern w:val="2"/>
          <w:sz w:val="20"/>
          <w:szCs w:val="20"/>
          <w:lang w:eastAsia="fa-IR" w:bidi="fa-IR"/>
        </w:rPr>
        <w:t xml:space="preserve"> эффективности социально-экономических последствий от реализации программы</w:t>
      </w:r>
    </w:p>
    <w:p w:rsidR="00BB1EC7" w:rsidRPr="00BB1EC7" w:rsidRDefault="00BB1EC7" w:rsidP="00BB1EC7">
      <w:pPr>
        <w:spacing w:after="0" w:line="240" w:lineRule="auto"/>
        <w:ind w:left="426" w:firstLine="284"/>
        <w:rPr>
          <w:rFonts w:ascii="Times New Roman" w:eastAsia="Calibri" w:hAnsi="Times New Roman" w:cs="Times New Roman"/>
          <w:sz w:val="20"/>
          <w:szCs w:val="20"/>
        </w:rPr>
      </w:pPr>
      <w:r w:rsidRPr="00BB1EC7">
        <w:rPr>
          <w:rFonts w:ascii="Times New Roman" w:eastAsia="Calibri" w:hAnsi="Times New Roman" w:cs="Times New Roman"/>
          <w:sz w:val="20"/>
          <w:szCs w:val="20"/>
        </w:rPr>
        <w:t>Реализация подпрограммы позволит:</w:t>
      </w:r>
    </w:p>
    <w:p w:rsidR="00BB1EC7" w:rsidRPr="00BB1EC7" w:rsidRDefault="00BB1EC7" w:rsidP="00BB1EC7">
      <w:pPr>
        <w:spacing w:after="0" w:line="240" w:lineRule="auto"/>
        <w:ind w:left="426" w:firstLine="284"/>
        <w:rPr>
          <w:rFonts w:ascii="Times New Roman" w:eastAsia="Calibri" w:hAnsi="Times New Roman" w:cs="Times New Roman"/>
          <w:sz w:val="20"/>
          <w:szCs w:val="20"/>
        </w:rPr>
      </w:pPr>
      <w:r w:rsidRPr="00BB1EC7">
        <w:rPr>
          <w:rFonts w:ascii="Times New Roman" w:eastAsia="Calibri" w:hAnsi="Times New Roman" w:cs="Times New Roman"/>
          <w:sz w:val="20"/>
          <w:szCs w:val="20"/>
        </w:rPr>
        <w:t>- предотвратить загрязнение окружающей природной среды особо опасными отходами;</w:t>
      </w:r>
    </w:p>
    <w:p w:rsidR="00BB1EC7" w:rsidRPr="00BB1EC7" w:rsidRDefault="00BB1EC7" w:rsidP="00BB1EC7">
      <w:pPr>
        <w:spacing w:after="0" w:line="240" w:lineRule="auto"/>
        <w:ind w:left="426" w:firstLine="284"/>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w:t>
      </w:r>
      <w:proofErr w:type="gramStart"/>
      <w:r w:rsidRPr="00BB1EC7">
        <w:rPr>
          <w:rFonts w:ascii="Times New Roman" w:eastAsia="Calibri" w:hAnsi="Times New Roman" w:cs="Times New Roman"/>
          <w:sz w:val="20"/>
          <w:szCs w:val="20"/>
        </w:rPr>
        <w:t>ликвидации  несанкционированных</w:t>
      </w:r>
      <w:proofErr w:type="gramEnd"/>
      <w:r w:rsidRPr="00BB1EC7">
        <w:rPr>
          <w:rFonts w:ascii="Times New Roman" w:eastAsia="Calibri" w:hAnsi="Times New Roman" w:cs="Times New Roman"/>
          <w:sz w:val="20"/>
          <w:szCs w:val="20"/>
        </w:rPr>
        <w:t xml:space="preserve">  свалок промышленных и бытовых отходов;</w:t>
      </w:r>
    </w:p>
    <w:p w:rsidR="00BB1EC7" w:rsidRPr="00BB1EC7" w:rsidRDefault="00BB1EC7" w:rsidP="00BB1EC7">
      <w:pPr>
        <w:shd w:val="clear" w:color="auto" w:fill="FFFFFF"/>
        <w:spacing w:after="0" w:line="240" w:lineRule="auto"/>
        <w:ind w:left="426" w:firstLine="284"/>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   - увеличение уровня озеленения территории поселения;</w:t>
      </w:r>
    </w:p>
    <w:p w:rsidR="00BB1EC7" w:rsidRPr="00BB1EC7" w:rsidRDefault="00BB1EC7" w:rsidP="00BB1EC7">
      <w:pPr>
        <w:shd w:val="clear" w:color="auto" w:fill="FFFFFF"/>
        <w:spacing w:after="0" w:line="240" w:lineRule="auto"/>
        <w:ind w:left="426" w:firstLine="284"/>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   - увеличение доли </w:t>
      </w:r>
      <w:proofErr w:type="gramStart"/>
      <w:r w:rsidRPr="00BB1EC7">
        <w:rPr>
          <w:rFonts w:ascii="Times New Roman" w:eastAsia="Calibri" w:hAnsi="Times New Roman" w:cs="Times New Roman"/>
          <w:sz w:val="20"/>
          <w:szCs w:val="20"/>
          <w:lang w:eastAsia="ru-RU"/>
        </w:rPr>
        <w:t>про инвентаризованных зеленых насаждений</w:t>
      </w:r>
      <w:proofErr w:type="gramEnd"/>
      <w:r w:rsidRPr="00BB1EC7">
        <w:rPr>
          <w:rFonts w:ascii="Times New Roman" w:eastAsia="Calibri" w:hAnsi="Times New Roman" w:cs="Times New Roman"/>
          <w:sz w:val="20"/>
          <w:szCs w:val="20"/>
          <w:lang w:eastAsia="ru-RU"/>
        </w:rPr>
        <w:t>;</w:t>
      </w:r>
    </w:p>
    <w:p w:rsidR="00BB1EC7" w:rsidRPr="00BB1EC7" w:rsidRDefault="00BB1EC7" w:rsidP="00BB1EC7">
      <w:pPr>
        <w:shd w:val="clear" w:color="auto" w:fill="FFFFFF"/>
        <w:spacing w:after="0" w:line="240" w:lineRule="auto"/>
        <w:ind w:left="426" w:firstLine="284"/>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   - стабилизация количества зеленых насаждений, на которых произведена обрезка;</w:t>
      </w:r>
    </w:p>
    <w:p w:rsidR="00BB1EC7" w:rsidRPr="00BB1EC7" w:rsidRDefault="00BB1EC7" w:rsidP="00BB1EC7">
      <w:pPr>
        <w:shd w:val="clear" w:color="auto" w:fill="FFFFFF"/>
        <w:spacing w:after="0" w:line="240" w:lineRule="auto"/>
        <w:ind w:left="426" w:firstLine="284"/>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   - стабилизация количества аварийных зеленых насаждений, подлежащих сносу;</w:t>
      </w:r>
    </w:p>
    <w:p w:rsidR="00BB1EC7" w:rsidRPr="00BB1EC7" w:rsidRDefault="00BB1EC7" w:rsidP="00BB1EC7">
      <w:pPr>
        <w:spacing w:after="0" w:line="240" w:lineRule="auto"/>
        <w:ind w:left="426" w:firstLine="284"/>
        <w:rPr>
          <w:rFonts w:ascii="Times New Roman" w:eastAsia="Calibri" w:hAnsi="Times New Roman" w:cs="Times New Roman"/>
          <w:sz w:val="20"/>
          <w:szCs w:val="20"/>
        </w:rPr>
      </w:pPr>
    </w:p>
    <w:p w:rsidR="00BB1EC7" w:rsidRPr="00BB1EC7" w:rsidRDefault="00BB1EC7" w:rsidP="00BB1EC7">
      <w:pPr>
        <w:widowControl w:val="0"/>
        <w:suppressAutoHyphens/>
        <w:spacing w:after="120" w:line="240" w:lineRule="auto"/>
        <w:ind w:left="426" w:right="-5" w:firstLine="284"/>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природной среды.</w:t>
      </w:r>
    </w:p>
    <w:p w:rsidR="00BB1EC7" w:rsidRPr="00BB1EC7" w:rsidRDefault="00BB1EC7" w:rsidP="00BB1EC7">
      <w:pPr>
        <w:spacing w:after="0" w:line="240" w:lineRule="auto"/>
        <w:rPr>
          <w:rFonts w:ascii="Times New Roman" w:eastAsia="Calibri" w:hAnsi="Times New Roman" w:cs="Times New Roman"/>
          <w:sz w:val="20"/>
          <w:szCs w:val="20"/>
        </w:rPr>
        <w:sectPr w:rsidR="00BB1EC7" w:rsidRPr="00BB1EC7">
          <w:pgSz w:w="11905" w:h="16837"/>
          <w:pgMar w:top="567" w:right="567" w:bottom="567" w:left="567" w:header="0" w:footer="0" w:gutter="0"/>
          <w:cols w:space="720"/>
        </w:sect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Приложение к подпрограмме</w:t>
      </w: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«Благоустройство территории поселения»</w:t>
      </w: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Таблица 12</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Перечень</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основных мероприятий подпрограммы  </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«Благоустройство территории поселения»</w:t>
      </w:r>
    </w:p>
    <w:tbl>
      <w:tblPr>
        <w:tblW w:w="0" w:type="auto"/>
        <w:tblInd w:w="1077" w:type="dxa"/>
        <w:tblCellMar>
          <w:left w:w="75" w:type="dxa"/>
          <w:right w:w="75" w:type="dxa"/>
        </w:tblCellMar>
        <w:tblLook w:val="04A0" w:firstRow="1" w:lastRow="0" w:firstColumn="1" w:lastColumn="0" w:noHBand="0" w:noVBand="1"/>
      </w:tblPr>
      <w:tblGrid>
        <w:gridCol w:w="420"/>
        <w:gridCol w:w="5492"/>
        <w:gridCol w:w="2211"/>
        <w:gridCol w:w="1318"/>
        <w:gridCol w:w="1365"/>
        <w:gridCol w:w="3785"/>
      </w:tblGrid>
      <w:tr w:rsidR="00BB1EC7" w:rsidRPr="00BB1EC7" w:rsidTr="00B303EF">
        <w:tc>
          <w:tcPr>
            <w:tcW w:w="0" w:type="auto"/>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w:t>
            </w:r>
            <w:r w:rsidRPr="00BB1EC7">
              <w:rPr>
                <w:rFonts w:ascii="Times New Roman" w:eastAsia="Calibri" w:hAnsi="Times New Roman" w:cs="Times New Roman"/>
                <w:sz w:val="20"/>
                <w:szCs w:val="20"/>
              </w:rPr>
              <w:br/>
              <w:t>п/п</w:t>
            </w:r>
          </w:p>
        </w:tc>
        <w:tc>
          <w:tcPr>
            <w:tcW w:w="5492" w:type="dxa"/>
            <w:vMerge w:val="restart"/>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Номер и наименование    </w:t>
            </w:r>
            <w:r w:rsidRPr="00BB1EC7">
              <w:rPr>
                <w:rFonts w:ascii="Times New Roman" w:eastAsia="Calibri" w:hAnsi="Times New Roman" w:cs="Times New Roman"/>
                <w:sz w:val="20"/>
                <w:szCs w:val="20"/>
              </w:rPr>
              <w:br/>
              <w:t>основного мероприятия</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Ожидаемый     </w:t>
            </w:r>
            <w:r w:rsidRPr="00BB1EC7">
              <w:rPr>
                <w:rFonts w:ascii="Times New Roman" w:eastAsia="Calibri" w:hAnsi="Times New Roman" w:cs="Times New Roman"/>
                <w:sz w:val="20"/>
                <w:szCs w:val="20"/>
              </w:rPr>
              <w:br/>
              <w:t xml:space="preserve">непосредственный </w:t>
            </w:r>
            <w:r w:rsidRPr="00BB1EC7">
              <w:rPr>
                <w:rFonts w:ascii="Times New Roman" w:eastAsia="Calibri" w:hAnsi="Times New Roman" w:cs="Times New Roman"/>
                <w:sz w:val="20"/>
                <w:szCs w:val="20"/>
              </w:rPr>
              <w:br/>
              <w:t xml:space="preserve">результат     </w:t>
            </w:r>
            <w:r w:rsidRPr="00BB1EC7">
              <w:rPr>
                <w:rFonts w:ascii="Times New Roman" w:eastAsia="Calibri" w:hAnsi="Times New Roman" w:cs="Times New Roman"/>
                <w:sz w:val="20"/>
                <w:szCs w:val="20"/>
              </w:rPr>
              <w:br/>
              <w:t>(краткое описание)</w:t>
            </w:r>
          </w:p>
        </w:tc>
      </w:tr>
      <w:tr w:rsidR="00BB1EC7" w:rsidRPr="00BB1EC7" w:rsidTr="00B303EF">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131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начала  </w:t>
            </w:r>
            <w:r w:rsidRPr="00BB1EC7">
              <w:rPr>
                <w:rFonts w:ascii="Times New Roman" w:eastAsia="Calibri" w:hAnsi="Times New Roman" w:cs="Times New Roman"/>
                <w:sz w:val="20"/>
                <w:szCs w:val="20"/>
              </w:rPr>
              <w:br/>
              <w:t>реализации</w:t>
            </w:r>
          </w:p>
        </w:tc>
        <w:tc>
          <w:tcPr>
            <w:tcW w:w="1365"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окончания </w:t>
            </w:r>
            <w:r w:rsidRPr="00BB1EC7">
              <w:rPr>
                <w:rFonts w:ascii="Times New Roman" w:eastAsia="Calibri" w:hAnsi="Times New Roman" w:cs="Times New Roman"/>
                <w:sz w:val="20"/>
                <w:szCs w:val="20"/>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r>
      <w:tr w:rsidR="00BB1EC7" w:rsidRPr="00BB1EC7" w:rsidTr="00B303EF">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w:t>
            </w:r>
          </w:p>
        </w:tc>
        <w:tc>
          <w:tcPr>
            <w:tcW w:w="5492"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w:t>
            </w:r>
          </w:p>
        </w:tc>
        <w:tc>
          <w:tcPr>
            <w:tcW w:w="221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3</w:t>
            </w:r>
          </w:p>
        </w:tc>
        <w:tc>
          <w:tcPr>
            <w:tcW w:w="131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4</w:t>
            </w:r>
          </w:p>
        </w:tc>
        <w:tc>
          <w:tcPr>
            <w:tcW w:w="1365"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5</w:t>
            </w:r>
          </w:p>
        </w:tc>
        <w:tc>
          <w:tcPr>
            <w:tcW w:w="3785"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6</w:t>
            </w:r>
          </w:p>
        </w:tc>
      </w:tr>
      <w:tr w:rsidR="00BB1EC7" w:rsidRPr="00BB1EC7" w:rsidTr="00B303EF">
        <w:trPr>
          <w:gridAfter w:val="5"/>
          <w:wAfter w:w="14171" w:type="dxa"/>
        </w:trPr>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r>
      <w:tr w:rsidR="00BB1EC7" w:rsidRPr="00BB1EC7" w:rsidTr="00B303EF">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1</w:t>
            </w:r>
          </w:p>
        </w:tc>
        <w:tc>
          <w:tcPr>
            <w:tcW w:w="5492"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Организация  сбора и вывоза бытовых отходов, ликвидация несанкционированных свалок</w:t>
            </w:r>
          </w:p>
        </w:tc>
        <w:tc>
          <w:tcPr>
            <w:tcW w:w="221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01.01.2020</w:t>
            </w:r>
          </w:p>
        </w:tc>
        <w:tc>
          <w:tcPr>
            <w:tcW w:w="136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31.12.2026</w:t>
            </w:r>
          </w:p>
        </w:tc>
        <w:tc>
          <w:tcPr>
            <w:tcW w:w="378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Улучшение экологии, повышение качества исполнения муниципальных функций в установленной сфере.</w:t>
            </w:r>
          </w:p>
        </w:tc>
      </w:tr>
      <w:tr w:rsidR="00BB1EC7" w:rsidRPr="00BB1EC7" w:rsidTr="00B303EF">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w:t>
            </w:r>
          </w:p>
        </w:tc>
        <w:tc>
          <w:tcPr>
            <w:tcW w:w="5492"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Озеленение территории поселения</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221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Администрация </w:t>
            </w:r>
          </w:p>
        </w:tc>
        <w:tc>
          <w:tcPr>
            <w:tcW w:w="131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01.01.2020</w:t>
            </w:r>
          </w:p>
        </w:tc>
        <w:tc>
          <w:tcPr>
            <w:tcW w:w="1365"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31.12.2026</w:t>
            </w:r>
          </w:p>
        </w:tc>
        <w:tc>
          <w:tcPr>
            <w:tcW w:w="3785"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Увеличение уровня озеленения территории, повышение эстетического </w:t>
            </w:r>
            <w:proofErr w:type="gramStart"/>
            <w:r w:rsidRPr="00BB1EC7">
              <w:rPr>
                <w:rFonts w:ascii="Times New Roman" w:eastAsia="Calibri" w:hAnsi="Times New Roman" w:cs="Times New Roman"/>
                <w:sz w:val="20"/>
                <w:szCs w:val="20"/>
              </w:rPr>
              <w:t>качества  муниципальных</w:t>
            </w:r>
            <w:proofErr w:type="gramEnd"/>
            <w:r w:rsidRPr="00BB1EC7">
              <w:rPr>
                <w:rFonts w:ascii="Times New Roman" w:eastAsia="Calibri" w:hAnsi="Times New Roman" w:cs="Times New Roman"/>
                <w:sz w:val="20"/>
                <w:szCs w:val="20"/>
              </w:rPr>
              <w:t xml:space="preserve"> функций</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в установленной сфере.</w:t>
            </w:r>
          </w:p>
        </w:tc>
      </w:tr>
    </w:tbl>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Таблица 13</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Расходы местного бюджета на</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реализацию подпрограммы </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«Благоустройство территории поселения»</w:t>
      </w:r>
    </w:p>
    <w:tbl>
      <w:tblPr>
        <w:tblW w:w="0" w:type="auto"/>
        <w:tblInd w:w="784" w:type="dxa"/>
        <w:tblCellMar>
          <w:left w:w="75" w:type="dxa"/>
          <w:right w:w="75" w:type="dxa"/>
        </w:tblCellMar>
        <w:tblLook w:val="04A0" w:firstRow="1" w:lastRow="0" w:firstColumn="1" w:lastColumn="0" w:noHBand="0" w:noVBand="1"/>
      </w:tblPr>
      <w:tblGrid>
        <w:gridCol w:w="1589"/>
        <w:gridCol w:w="3594"/>
        <w:gridCol w:w="1788"/>
        <w:gridCol w:w="790"/>
        <w:gridCol w:w="596"/>
        <w:gridCol w:w="550"/>
        <w:gridCol w:w="402"/>
        <w:gridCol w:w="700"/>
        <w:gridCol w:w="600"/>
        <w:gridCol w:w="600"/>
        <w:gridCol w:w="600"/>
        <w:gridCol w:w="600"/>
        <w:gridCol w:w="600"/>
        <w:gridCol w:w="600"/>
        <w:gridCol w:w="600"/>
        <w:gridCol w:w="350"/>
        <w:gridCol w:w="350"/>
      </w:tblGrid>
      <w:tr w:rsidR="00BB1EC7" w:rsidRPr="00BB1EC7" w:rsidTr="00B303EF">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Наименование      </w:t>
            </w:r>
            <w:r w:rsidRPr="00BB1EC7">
              <w:rPr>
                <w:rFonts w:ascii="Times New Roman" w:eastAsia="Calibri" w:hAnsi="Times New Roman" w:cs="Times New Roman"/>
                <w:sz w:val="20"/>
                <w:szCs w:val="20"/>
              </w:rPr>
              <w:br/>
              <w:t xml:space="preserve">муниципальной </w:t>
            </w:r>
            <w:r w:rsidRPr="00BB1EC7">
              <w:rPr>
                <w:rFonts w:ascii="Times New Roman" w:eastAsia="Calibri" w:hAnsi="Times New Roman" w:cs="Times New Roman"/>
                <w:sz w:val="20"/>
                <w:szCs w:val="20"/>
              </w:rPr>
              <w:br/>
              <w:t>программы,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основного мероприятия</w:t>
            </w:r>
            <w:r w:rsidRPr="00BB1EC7">
              <w:rPr>
                <w:rFonts w:ascii="Times New Roman" w:eastAsia="Calibri" w:hAnsi="Times New Roman" w:cs="Times New Roman"/>
                <w:sz w:val="20"/>
                <w:szCs w:val="20"/>
              </w:rPr>
              <w:br/>
            </w:r>
          </w:p>
        </w:tc>
        <w:tc>
          <w:tcPr>
            <w:tcW w:w="1788"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 xml:space="preserve">Ответственный  </w:t>
            </w:r>
            <w:r w:rsidRPr="00BB1EC7">
              <w:rPr>
                <w:rFonts w:ascii="Times New Roman" w:eastAsia="Calibri" w:hAnsi="Times New Roman" w:cs="Times New Roman"/>
                <w:sz w:val="20"/>
                <w:szCs w:val="20"/>
              </w:rPr>
              <w:br/>
              <w:t xml:space="preserve">исполнитель   </w:t>
            </w:r>
            <w:r w:rsidRPr="00BB1EC7">
              <w:rPr>
                <w:rFonts w:ascii="Times New Roman" w:eastAsia="Calibri" w:hAnsi="Times New Roman" w:cs="Times New Roman"/>
                <w:sz w:val="20"/>
                <w:szCs w:val="20"/>
              </w:rPr>
              <w:br/>
            </w:r>
          </w:p>
        </w:tc>
        <w:tc>
          <w:tcPr>
            <w:tcW w:w="2454" w:type="dxa"/>
            <w:gridSpan w:val="4"/>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Код бюджетной   </w:t>
            </w:r>
            <w:r w:rsidRPr="00BB1EC7">
              <w:rPr>
                <w:rFonts w:ascii="Times New Roman" w:eastAsia="Calibri" w:hAnsi="Times New Roman" w:cs="Times New Roman"/>
                <w:sz w:val="20"/>
                <w:szCs w:val="20"/>
              </w:rPr>
              <w:br/>
              <w:t xml:space="preserve">   классификации   </w:t>
            </w:r>
          </w:p>
        </w:tc>
        <w:tc>
          <w:tcPr>
            <w:tcW w:w="0" w:type="auto"/>
            <w:gridSpan w:val="10"/>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Расходы  (тыс. рублей), годы</w:t>
            </w:r>
          </w:p>
        </w:tc>
      </w:tr>
      <w:tr w:rsidR="00BB1EC7" w:rsidRPr="00BB1EC7" w:rsidTr="00B303EF">
        <w:trPr>
          <w:trHeight w:val="1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721"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ГРБС</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r w:rsidRPr="00BB1EC7">
              <w:rPr>
                <w:rFonts w:ascii="Times New Roman" w:eastAsia="Calibri" w:hAnsi="Times New Roman" w:cs="Times New Roman"/>
                <w:sz w:val="20"/>
                <w:szCs w:val="20"/>
              </w:rPr>
              <w:t>РзПр</w:t>
            </w:r>
            <w:proofErr w:type="spellEnd"/>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ЦСР</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ВР</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всего</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2020</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2021</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2022</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2023</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2024</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2025</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2026</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r>
      <w:tr w:rsidR="00BB1EC7" w:rsidRPr="00BB1EC7" w:rsidTr="00B303EF">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1</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w:t>
            </w:r>
          </w:p>
        </w:tc>
        <w:tc>
          <w:tcPr>
            <w:tcW w:w="178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3</w:t>
            </w:r>
          </w:p>
        </w:tc>
        <w:tc>
          <w:tcPr>
            <w:tcW w:w="72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4</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5</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6</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7</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8</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9</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10</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11</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12</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13</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14</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15</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16</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17</w:t>
            </w:r>
          </w:p>
        </w:tc>
      </w:tr>
      <w:tr w:rsidR="00BB1EC7" w:rsidRPr="00BB1EC7" w:rsidTr="00B303EF">
        <w:trPr>
          <w:trHeight w:val="835"/>
        </w:trPr>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Подпрограмма </w:t>
            </w:r>
          </w:p>
        </w:tc>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«Благоустройство территории поселения»</w:t>
            </w:r>
          </w:p>
        </w:tc>
        <w:tc>
          <w:tcPr>
            <w:tcW w:w="178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всего </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в том числе:           </w:t>
            </w:r>
          </w:p>
        </w:tc>
        <w:tc>
          <w:tcPr>
            <w:tcW w:w="72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0" w:type="auto"/>
            <w:tcBorders>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lang w:eastAsia="ru-RU"/>
              </w:rPr>
              <w:t>2642,8</w:t>
            </w:r>
          </w:p>
        </w:tc>
        <w:tc>
          <w:tcPr>
            <w:tcW w:w="0" w:type="auto"/>
            <w:tcBorders>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496,3</w:t>
            </w:r>
          </w:p>
        </w:tc>
        <w:tc>
          <w:tcPr>
            <w:tcW w:w="0" w:type="auto"/>
            <w:tcBorders>
              <w:left w:val="single" w:sz="4" w:space="0" w:color="auto"/>
              <w:bottom w:val="single" w:sz="4" w:space="0" w:color="auto"/>
              <w:right w:val="single" w:sz="4" w:space="0" w:color="auto"/>
            </w:tcBorders>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123,8</w:t>
            </w:r>
          </w:p>
        </w:tc>
        <w:tc>
          <w:tcPr>
            <w:tcW w:w="0" w:type="auto"/>
            <w:tcBorders>
              <w:left w:val="single" w:sz="4" w:space="0" w:color="auto"/>
              <w:bottom w:val="single" w:sz="4" w:space="0" w:color="auto"/>
              <w:right w:val="single" w:sz="4" w:space="0" w:color="auto"/>
            </w:tcBorders>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346,7</w:t>
            </w:r>
          </w:p>
        </w:tc>
        <w:tc>
          <w:tcPr>
            <w:tcW w:w="0" w:type="auto"/>
            <w:tcBorders>
              <w:left w:val="single" w:sz="4" w:space="0" w:color="auto"/>
              <w:bottom w:val="single" w:sz="4" w:space="0" w:color="auto"/>
              <w:right w:val="single" w:sz="4" w:space="0" w:color="auto"/>
            </w:tcBorders>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488,3</w:t>
            </w:r>
          </w:p>
        </w:tc>
        <w:tc>
          <w:tcPr>
            <w:tcW w:w="0" w:type="auto"/>
            <w:tcBorders>
              <w:left w:val="single" w:sz="4" w:space="0" w:color="auto"/>
              <w:bottom w:val="single" w:sz="4" w:space="0" w:color="auto"/>
              <w:right w:val="single" w:sz="4" w:space="0" w:color="auto"/>
            </w:tcBorders>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395,9</w:t>
            </w:r>
          </w:p>
        </w:tc>
        <w:tc>
          <w:tcPr>
            <w:tcW w:w="0" w:type="auto"/>
            <w:tcBorders>
              <w:left w:val="single" w:sz="4" w:space="0" w:color="auto"/>
              <w:bottom w:val="single" w:sz="4" w:space="0" w:color="auto"/>
              <w:right w:val="single" w:sz="4" w:space="0" w:color="auto"/>
            </w:tcBorders>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395,9</w:t>
            </w:r>
          </w:p>
        </w:tc>
        <w:tc>
          <w:tcPr>
            <w:tcW w:w="0" w:type="auto"/>
            <w:tcBorders>
              <w:left w:val="single" w:sz="4" w:space="0" w:color="auto"/>
              <w:bottom w:val="single" w:sz="4" w:space="0" w:color="auto"/>
              <w:right w:val="single" w:sz="4" w:space="0" w:color="auto"/>
            </w:tcBorders>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395,9</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spacing w:after="200" w:line="276" w:lineRule="auto"/>
              <w:jc w:val="center"/>
              <w:rPr>
                <w:rFonts w:ascii="Times New Roman" w:eastAsia="Calibri" w:hAnsi="Times New Roman" w:cs="Times New Roman"/>
                <w:sz w:val="20"/>
                <w:szCs w:val="20"/>
              </w:rPr>
            </w:pP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spacing w:after="200" w:line="276" w:lineRule="auto"/>
              <w:jc w:val="center"/>
              <w:rPr>
                <w:rFonts w:ascii="Times New Roman" w:eastAsia="Calibri" w:hAnsi="Times New Roman" w:cs="Times New Roman"/>
                <w:sz w:val="20"/>
                <w:szCs w:val="20"/>
              </w:rPr>
            </w:pPr>
          </w:p>
        </w:tc>
      </w:tr>
      <w:tr w:rsidR="00BB1EC7" w:rsidRPr="00BB1EC7" w:rsidTr="00B303EF">
        <w:trPr>
          <w:trHeight w:val="1130"/>
        </w:trPr>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Основное мероприятие 1. </w:t>
            </w:r>
          </w:p>
        </w:tc>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Организация  сбора и вывоза бытовых отходов, ликвидация несанкционированных свалок</w:t>
            </w:r>
          </w:p>
        </w:tc>
        <w:tc>
          <w:tcPr>
            <w:tcW w:w="178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Администрация </w:t>
            </w:r>
          </w:p>
        </w:tc>
        <w:tc>
          <w:tcPr>
            <w:tcW w:w="72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914</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1512,5</w:t>
            </w:r>
          </w:p>
        </w:tc>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166,0</w:t>
            </w:r>
          </w:p>
        </w:tc>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73,8</w:t>
            </w:r>
          </w:p>
        </w:tc>
        <w:tc>
          <w:tcPr>
            <w:tcW w:w="0" w:type="auto"/>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196,7</w:t>
            </w:r>
          </w:p>
        </w:tc>
        <w:tc>
          <w:tcPr>
            <w:tcW w:w="0" w:type="auto"/>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338,3</w:t>
            </w:r>
          </w:p>
        </w:tc>
        <w:tc>
          <w:tcPr>
            <w:tcW w:w="0" w:type="auto"/>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245,9</w:t>
            </w:r>
          </w:p>
        </w:tc>
        <w:tc>
          <w:tcPr>
            <w:tcW w:w="0" w:type="auto"/>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245,9</w:t>
            </w:r>
          </w:p>
        </w:tc>
        <w:tc>
          <w:tcPr>
            <w:tcW w:w="0" w:type="auto"/>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245,9</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BB1EC7" w:rsidRPr="00BB1EC7" w:rsidTr="00B303EF">
        <w:trPr>
          <w:trHeight w:val="1130"/>
        </w:trPr>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Основное мероприятие 2.</w:t>
            </w:r>
          </w:p>
        </w:tc>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Озеленение территории поселения, удаление сухостоя, обрезка сухих деревьев, скашивание сорной растительности</w:t>
            </w:r>
          </w:p>
        </w:tc>
        <w:tc>
          <w:tcPr>
            <w:tcW w:w="178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Администрация</w:t>
            </w:r>
          </w:p>
        </w:tc>
        <w:tc>
          <w:tcPr>
            <w:tcW w:w="72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914</w:t>
            </w:r>
          </w:p>
        </w:tc>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1130,3</w:t>
            </w:r>
          </w:p>
        </w:tc>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330,3</w:t>
            </w:r>
          </w:p>
        </w:tc>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50,0</w:t>
            </w:r>
          </w:p>
        </w:tc>
        <w:tc>
          <w:tcPr>
            <w:tcW w:w="0" w:type="auto"/>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150,0</w:t>
            </w:r>
          </w:p>
        </w:tc>
        <w:tc>
          <w:tcPr>
            <w:tcW w:w="0" w:type="auto"/>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150,0</w:t>
            </w:r>
          </w:p>
        </w:tc>
        <w:tc>
          <w:tcPr>
            <w:tcW w:w="0" w:type="auto"/>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150,0</w:t>
            </w:r>
          </w:p>
        </w:tc>
        <w:tc>
          <w:tcPr>
            <w:tcW w:w="0" w:type="auto"/>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150,0</w:t>
            </w:r>
          </w:p>
        </w:tc>
        <w:tc>
          <w:tcPr>
            <w:tcW w:w="0" w:type="auto"/>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150,0</w:t>
            </w:r>
          </w:p>
        </w:tc>
        <w:tc>
          <w:tcPr>
            <w:tcW w:w="0" w:type="auto"/>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bl>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spacing w:after="0" w:line="240" w:lineRule="auto"/>
        <w:rPr>
          <w:rFonts w:ascii="Times New Roman" w:eastAsia="Calibri" w:hAnsi="Times New Roman" w:cs="Times New Roman"/>
          <w:b/>
          <w:sz w:val="20"/>
          <w:szCs w:val="20"/>
        </w:rPr>
        <w:sectPr w:rsidR="00BB1EC7" w:rsidRPr="00BB1EC7">
          <w:pgSz w:w="16837" w:h="11905" w:orient="landscape"/>
          <w:pgMar w:top="567" w:right="567" w:bottom="567" w:left="567" w:header="0" w:footer="0" w:gutter="0"/>
          <w:cols w:space="720"/>
        </w:sectPr>
      </w:pPr>
    </w:p>
    <w:tbl>
      <w:tblPr>
        <w:tblpPr w:leftFromText="180" w:rightFromText="180" w:bottomFromText="200" w:vertAnchor="text" w:horzAnchor="margin" w:tblpXSpec="center" w:tblpY="-261"/>
        <w:tblW w:w="10425" w:type="dxa"/>
        <w:tblLayout w:type="fixed"/>
        <w:tblLook w:val="00A0" w:firstRow="1" w:lastRow="0" w:firstColumn="1" w:lastColumn="0" w:noHBand="0" w:noVBand="0"/>
      </w:tblPr>
      <w:tblGrid>
        <w:gridCol w:w="3511"/>
        <w:gridCol w:w="6914"/>
      </w:tblGrid>
      <w:tr w:rsidR="00BB1EC7" w:rsidRPr="00BB1EC7" w:rsidTr="00B303EF">
        <w:trPr>
          <w:trHeight w:val="821"/>
        </w:trPr>
        <w:tc>
          <w:tcPr>
            <w:tcW w:w="10421" w:type="dxa"/>
            <w:gridSpan w:val="2"/>
            <w:tcBorders>
              <w:top w:val="nil"/>
              <w:left w:val="nil"/>
              <w:bottom w:val="single" w:sz="4" w:space="0" w:color="auto"/>
              <w:right w:val="nil"/>
            </w:tcBorders>
          </w:tcPr>
          <w:p w:rsidR="00BB1EC7" w:rsidRPr="00BB1EC7" w:rsidRDefault="00BB1EC7" w:rsidP="00BB1EC7">
            <w:pPr>
              <w:widowControl w:val="0"/>
              <w:autoSpaceDE w:val="0"/>
              <w:autoSpaceDN w:val="0"/>
              <w:adjustRightInd w:val="0"/>
              <w:spacing w:after="0" w:line="240" w:lineRule="auto"/>
              <w:ind w:left="284"/>
              <w:jc w:val="center"/>
              <w:outlineLvl w:val="3"/>
              <w:rPr>
                <w:rFonts w:ascii="Times New Roman" w:eastAsia="Calibri" w:hAnsi="Times New Roman" w:cs="Times New Roman"/>
                <w:b/>
                <w:sz w:val="20"/>
                <w:szCs w:val="20"/>
              </w:rPr>
            </w:pPr>
            <w:r w:rsidRPr="00BB1EC7">
              <w:rPr>
                <w:rFonts w:ascii="Times New Roman" w:eastAsia="Calibri" w:hAnsi="Times New Roman" w:cs="Times New Roman"/>
                <w:b/>
                <w:sz w:val="20"/>
                <w:szCs w:val="20"/>
              </w:rPr>
              <w:lastRenderedPageBreak/>
              <w:t>ПАСПОРТ</w:t>
            </w:r>
          </w:p>
          <w:p w:rsidR="00BB1EC7" w:rsidRPr="00BB1EC7" w:rsidRDefault="00BB1EC7" w:rsidP="00BB1EC7">
            <w:pPr>
              <w:widowControl w:val="0"/>
              <w:autoSpaceDE w:val="0"/>
              <w:autoSpaceDN w:val="0"/>
              <w:adjustRightInd w:val="0"/>
              <w:spacing w:after="0" w:line="240" w:lineRule="auto"/>
              <w:ind w:left="284"/>
              <w:jc w:val="center"/>
              <w:outlineLvl w:val="3"/>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подпрограммы 4. «Повышение энергетической эффективности и сокращение энергетических издержек в учреждениях поселения»</w:t>
            </w:r>
          </w:p>
          <w:p w:rsidR="00BB1EC7" w:rsidRPr="00BB1EC7" w:rsidRDefault="00BB1EC7" w:rsidP="00BB1EC7">
            <w:pPr>
              <w:widowControl w:val="0"/>
              <w:autoSpaceDE w:val="0"/>
              <w:autoSpaceDN w:val="0"/>
              <w:adjustRightInd w:val="0"/>
              <w:spacing w:after="0" w:line="240" w:lineRule="auto"/>
              <w:ind w:left="284"/>
              <w:rPr>
                <w:rFonts w:ascii="Times New Roman" w:eastAsia="Calibri" w:hAnsi="Times New Roman" w:cs="Times New Roman"/>
                <w:sz w:val="20"/>
                <w:szCs w:val="20"/>
              </w:rPr>
            </w:pPr>
          </w:p>
        </w:tc>
      </w:tr>
      <w:tr w:rsidR="00BB1EC7" w:rsidRPr="00BB1EC7" w:rsidTr="00B303EF">
        <w:trPr>
          <w:trHeight w:val="555"/>
        </w:trPr>
        <w:tc>
          <w:tcPr>
            <w:tcW w:w="351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tc>
      </w:tr>
      <w:tr w:rsidR="00BB1EC7" w:rsidRPr="00BB1EC7" w:rsidTr="00B303EF">
        <w:trPr>
          <w:trHeight w:val="526"/>
        </w:trPr>
        <w:tc>
          <w:tcPr>
            <w:tcW w:w="351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Ответственный исполнитель</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программы</w:t>
            </w:r>
          </w:p>
        </w:tc>
        <w:tc>
          <w:tcPr>
            <w:tcW w:w="69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Администрация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tc>
      </w:tr>
      <w:tr w:rsidR="00BB1EC7" w:rsidRPr="00BB1EC7" w:rsidTr="00B303EF">
        <w:trPr>
          <w:trHeight w:val="543"/>
        </w:trPr>
        <w:tc>
          <w:tcPr>
            <w:tcW w:w="3510"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отсутствуют</w:t>
            </w:r>
          </w:p>
        </w:tc>
      </w:tr>
      <w:tr w:rsidR="00BB1EC7" w:rsidRPr="00BB1EC7" w:rsidTr="00B303EF">
        <w:trPr>
          <w:trHeight w:val="543"/>
        </w:trPr>
        <w:tc>
          <w:tcPr>
            <w:tcW w:w="3510"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Участники подпрограммы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Администрация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tc>
      </w:tr>
      <w:tr w:rsidR="00BB1EC7" w:rsidRPr="00BB1EC7" w:rsidTr="00B303EF">
        <w:trPr>
          <w:trHeight w:val="805"/>
        </w:trPr>
        <w:tc>
          <w:tcPr>
            <w:tcW w:w="351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Программно-целевые инструменты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ind w:firstLine="567"/>
              <w:outlineLvl w:val="2"/>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rPr>
              <w:t>отсутствуют</w:t>
            </w:r>
          </w:p>
        </w:tc>
      </w:tr>
      <w:tr w:rsidR="00BB1EC7" w:rsidRPr="00BB1EC7" w:rsidTr="00B303EF">
        <w:trPr>
          <w:trHeight w:val="1283"/>
        </w:trPr>
        <w:tc>
          <w:tcPr>
            <w:tcW w:w="3510"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Цели подпрограммы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
                <w:color w:val="365F91"/>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color w:val="365F91"/>
                <w:sz w:val="20"/>
                <w:szCs w:val="20"/>
              </w:rPr>
            </w:pPr>
          </w:p>
        </w:tc>
        <w:tc>
          <w:tcPr>
            <w:tcW w:w="691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-улучшение качества жизни и благосостояния населения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-совершенствование нормативных и правовых условий для поддержки энергосбережения и повышения энергетической эффективности;</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w:t>
            </w:r>
            <w:proofErr w:type="spellStart"/>
            <w:r w:rsidRPr="00BB1EC7">
              <w:rPr>
                <w:rFonts w:ascii="Times New Roman" w:eastAsia="Calibri" w:hAnsi="Times New Roman" w:cs="Times New Roman"/>
                <w:sz w:val="20"/>
                <w:szCs w:val="20"/>
              </w:rPr>
              <w:t>лимитирование</w:t>
            </w:r>
            <w:proofErr w:type="spellEnd"/>
            <w:r w:rsidRPr="00BB1EC7">
              <w:rPr>
                <w:rFonts w:ascii="Times New Roman" w:eastAsia="Calibri" w:hAnsi="Times New Roman" w:cs="Times New Roman"/>
                <w:sz w:val="20"/>
                <w:szCs w:val="20"/>
              </w:rPr>
              <w:t xml:space="preserve"> и нормирование энергопотребления в бюджетной сфере;</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-широкая пропаганда энергосбережения;</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-повышение эффективности использования энергетических ресурсов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-снижение финансовой нагрузки на бюджет за счет сокращения платежей за  воду, топливо и электрическую энергию; </w:t>
            </w:r>
          </w:p>
        </w:tc>
      </w:tr>
      <w:tr w:rsidR="00BB1EC7" w:rsidRPr="00BB1EC7" w:rsidTr="00B303EF">
        <w:trPr>
          <w:trHeight w:val="1117"/>
        </w:trPr>
        <w:tc>
          <w:tcPr>
            <w:tcW w:w="3510"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Задачи подпрограммы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-модернизация объектов коммунальной инфраструктуры;</w:t>
            </w:r>
          </w:p>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-повышение эффективности управления объектами коммунальной инфраструктуры </w:t>
            </w:r>
          </w:p>
        </w:tc>
      </w:tr>
      <w:tr w:rsidR="00BB1EC7" w:rsidRPr="00BB1EC7" w:rsidTr="00B303EF">
        <w:trPr>
          <w:trHeight w:val="980"/>
        </w:trPr>
        <w:tc>
          <w:tcPr>
            <w:tcW w:w="351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Проведение энергетических обследований, направленных на повышение эффективности использования энергетических ресурсов.</w:t>
            </w:r>
          </w:p>
          <w:p w:rsidR="00BB1EC7" w:rsidRPr="00BB1EC7" w:rsidRDefault="00BB1EC7" w:rsidP="00BB1EC7">
            <w:pPr>
              <w:spacing w:after="0" w:line="240" w:lineRule="auto"/>
              <w:rPr>
                <w:rFonts w:ascii="Times New Roman" w:eastAsia="Calibri" w:hAnsi="Times New Roman" w:cs="Times New Roman"/>
                <w:sz w:val="20"/>
                <w:szCs w:val="20"/>
              </w:rPr>
            </w:pPr>
          </w:p>
        </w:tc>
      </w:tr>
      <w:tr w:rsidR="00BB1EC7" w:rsidRPr="00BB1EC7" w:rsidTr="00B303EF">
        <w:trPr>
          <w:trHeight w:val="543"/>
        </w:trPr>
        <w:tc>
          <w:tcPr>
            <w:tcW w:w="351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ind w:firstLine="33"/>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срок реализации программы: 2020 – 2026 годы</w:t>
            </w:r>
          </w:p>
          <w:p w:rsidR="00BB1EC7" w:rsidRPr="00BB1EC7" w:rsidRDefault="00BB1EC7" w:rsidP="00BB1EC7">
            <w:pPr>
              <w:spacing w:after="0" w:line="240" w:lineRule="auto"/>
              <w:ind w:firstLine="33"/>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этапы реализации программы не предусмотрены</w:t>
            </w:r>
          </w:p>
        </w:tc>
      </w:tr>
      <w:tr w:rsidR="00BB1EC7" w:rsidRPr="00BB1EC7" w:rsidTr="00B303EF">
        <w:trPr>
          <w:trHeight w:val="3703"/>
        </w:trPr>
        <w:tc>
          <w:tcPr>
            <w:tcW w:w="3510"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Ресурсное </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обеспечение подпрограммы</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691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BB1EC7">
              <w:rPr>
                <w:rFonts w:ascii="Times New Roman" w:eastAsia="Times New Roman" w:hAnsi="Times New Roman" w:cs="Times New Roman"/>
                <w:sz w:val="20"/>
                <w:szCs w:val="20"/>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на очередной финансовый год.</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Общий объем финансирования подпрограммы составляет:</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2269,</w:t>
            </w:r>
            <w:proofErr w:type="gramStart"/>
            <w:r w:rsidRPr="00BB1EC7">
              <w:rPr>
                <w:rFonts w:ascii="Times New Roman" w:eastAsia="Times New Roman" w:hAnsi="Times New Roman" w:cs="Times New Roman"/>
                <w:sz w:val="20"/>
                <w:szCs w:val="20"/>
                <w:lang w:eastAsia="ru-RU"/>
              </w:rPr>
              <w:t>8  тыс.</w:t>
            </w:r>
            <w:proofErr w:type="gramEnd"/>
            <w:r w:rsidRPr="00BB1EC7">
              <w:rPr>
                <w:rFonts w:ascii="Times New Roman" w:eastAsia="Times New Roman" w:hAnsi="Times New Roman" w:cs="Times New Roman"/>
                <w:sz w:val="20"/>
                <w:szCs w:val="20"/>
                <w:lang w:eastAsia="ru-RU"/>
              </w:rPr>
              <w:t xml:space="preserve"> рублей, в том числе:</w:t>
            </w:r>
          </w:p>
          <w:p w:rsidR="00BB1EC7" w:rsidRPr="00BB1EC7" w:rsidRDefault="00BB1EC7" w:rsidP="00BB1EC7">
            <w:pPr>
              <w:spacing w:after="0" w:line="240" w:lineRule="auto"/>
              <w:ind w:left="567"/>
              <w:rPr>
                <w:rFonts w:ascii="Times New Roman" w:eastAsia="Calibri" w:hAnsi="Times New Roman" w:cs="Times New Roman"/>
                <w:sz w:val="20"/>
                <w:szCs w:val="20"/>
              </w:rPr>
            </w:pPr>
            <w:bookmarkStart w:id="20" w:name="_Hlk57624976"/>
            <w:r w:rsidRPr="00BB1EC7">
              <w:rPr>
                <w:rFonts w:ascii="Times New Roman" w:eastAsia="Calibri" w:hAnsi="Times New Roman" w:cs="Times New Roman"/>
                <w:sz w:val="20"/>
                <w:szCs w:val="20"/>
              </w:rPr>
              <w:t>2020 год - 546,5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2021 год - 273,3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2022 год - 50,0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2023 год - 350,0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2024 год - 350,0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2025 год - 350,0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2026 год - 350,0 тыс. рублей.</w:t>
            </w:r>
          </w:p>
          <w:bookmarkEnd w:id="20"/>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tc>
      </w:tr>
      <w:tr w:rsidR="00BB1EC7" w:rsidRPr="00BB1EC7" w:rsidTr="00B303EF">
        <w:trPr>
          <w:trHeight w:val="1194"/>
        </w:trPr>
        <w:tc>
          <w:tcPr>
            <w:tcW w:w="351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color w:val="365F91"/>
                <w:sz w:val="20"/>
                <w:szCs w:val="20"/>
              </w:rPr>
            </w:pPr>
            <w:r w:rsidRPr="00BB1EC7">
              <w:rPr>
                <w:rFonts w:ascii="Times New Roman" w:eastAsia="Calibri" w:hAnsi="Times New Roman" w:cs="Times New Roman"/>
                <w:sz w:val="20"/>
                <w:szCs w:val="20"/>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-снижение уровня износа объектов коммунальной инфраструктуры;</w:t>
            </w:r>
          </w:p>
          <w:p w:rsidR="00BB1EC7" w:rsidRPr="00BB1EC7" w:rsidRDefault="00BB1EC7" w:rsidP="00BB1EC7">
            <w:pPr>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благоустроенность населенных пунктов поселения.</w:t>
            </w:r>
          </w:p>
        </w:tc>
      </w:tr>
    </w:tbl>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ind w:left="567"/>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ind w:left="567"/>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1. Характеристика сферы реализации подпрограммы</w:t>
      </w:r>
    </w:p>
    <w:p w:rsidR="00BB1EC7" w:rsidRPr="00BB1EC7" w:rsidRDefault="00BB1EC7" w:rsidP="00BB1EC7">
      <w:pPr>
        <w:widowControl w:val="0"/>
        <w:autoSpaceDE w:val="0"/>
        <w:autoSpaceDN w:val="0"/>
        <w:adjustRightInd w:val="0"/>
        <w:spacing w:after="0" w:line="240" w:lineRule="auto"/>
        <w:ind w:left="567"/>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«Повышение энергетической эффективности и сокращение энергетических издержек в учреждениях поселения»</w:t>
      </w:r>
    </w:p>
    <w:p w:rsidR="00BB1EC7" w:rsidRPr="00BB1EC7" w:rsidRDefault="00BB1EC7" w:rsidP="00BB1EC7">
      <w:pPr>
        <w:widowControl w:val="0"/>
        <w:autoSpaceDE w:val="0"/>
        <w:autoSpaceDN w:val="0"/>
        <w:adjustRightInd w:val="0"/>
        <w:spacing w:after="0" w:line="240" w:lineRule="auto"/>
        <w:ind w:left="567"/>
        <w:jc w:val="center"/>
        <w:rPr>
          <w:rFonts w:ascii="Times New Roman" w:eastAsia="Calibri" w:hAnsi="Times New Roman" w:cs="Times New Roman"/>
          <w:b/>
          <w:color w:val="365F91"/>
          <w:sz w:val="20"/>
          <w:szCs w:val="20"/>
        </w:rPr>
      </w:pPr>
    </w:p>
    <w:p w:rsidR="00BB1EC7" w:rsidRPr="00BB1EC7" w:rsidRDefault="00BB1EC7" w:rsidP="00BB1EC7">
      <w:pPr>
        <w:widowControl w:val="0"/>
        <w:autoSpaceDE w:val="0"/>
        <w:autoSpaceDN w:val="0"/>
        <w:adjustRightInd w:val="0"/>
        <w:spacing w:after="0" w:line="240" w:lineRule="auto"/>
        <w:ind w:left="567"/>
        <w:rPr>
          <w:rFonts w:ascii="Times New Roman" w:eastAsia="Calibri" w:hAnsi="Times New Roman" w:cs="Times New Roman"/>
          <w:sz w:val="20"/>
          <w:szCs w:val="20"/>
        </w:rPr>
      </w:pPr>
      <w:proofErr w:type="gramStart"/>
      <w:r w:rsidRPr="00BB1EC7">
        <w:rPr>
          <w:rFonts w:ascii="Times New Roman" w:eastAsia="Calibri" w:hAnsi="Times New Roman" w:cs="Times New Roman"/>
          <w:sz w:val="20"/>
          <w:szCs w:val="20"/>
        </w:rPr>
        <w:lastRenderedPageBreak/>
        <w:t>Подпрограмма  4</w:t>
      </w:r>
      <w:proofErr w:type="gramEnd"/>
      <w:r w:rsidRPr="00BB1EC7">
        <w:rPr>
          <w:rFonts w:ascii="Times New Roman" w:eastAsia="Calibri" w:hAnsi="Times New Roman" w:cs="Times New Roman"/>
          <w:sz w:val="20"/>
          <w:szCs w:val="20"/>
        </w:rPr>
        <w:t xml:space="preserve">. «Повышение энергетической эффективности и сокращение энергетических издержек в учреждениях поселения» (далее – подпрограмма) разработана с целью создания условий для реализации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BB1EC7" w:rsidRPr="00BB1EC7" w:rsidRDefault="00BB1EC7" w:rsidP="00BB1EC7">
      <w:pPr>
        <w:widowControl w:val="0"/>
        <w:autoSpaceDE w:val="0"/>
        <w:autoSpaceDN w:val="0"/>
        <w:adjustRightInd w:val="0"/>
        <w:spacing w:after="0" w:line="240"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BB1EC7" w:rsidRPr="00BB1EC7" w:rsidRDefault="00BB1EC7" w:rsidP="00BB1EC7">
      <w:pPr>
        <w:spacing w:after="0" w:line="240"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p w:rsidR="00BB1EC7" w:rsidRPr="00BB1EC7" w:rsidRDefault="00BB1EC7" w:rsidP="00BB1EC7">
      <w:pPr>
        <w:spacing w:after="0" w:line="240"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Повышение эффективности использования энергии и других </w:t>
      </w:r>
      <w:proofErr w:type="spellStart"/>
      <w:r w:rsidRPr="00BB1EC7">
        <w:rPr>
          <w:rFonts w:ascii="Times New Roman" w:eastAsia="Calibri" w:hAnsi="Times New Roman" w:cs="Times New Roman"/>
          <w:sz w:val="20"/>
          <w:szCs w:val="20"/>
        </w:rPr>
        <w:t>видовресурсов</w:t>
      </w:r>
      <w:proofErr w:type="spellEnd"/>
      <w:r w:rsidRPr="00BB1EC7">
        <w:rPr>
          <w:rFonts w:ascii="Times New Roman" w:eastAsia="Calibri" w:hAnsi="Times New Roman" w:cs="Times New Roman"/>
          <w:sz w:val="20"/>
          <w:szCs w:val="20"/>
        </w:rPr>
        <w:t xml:space="preserve"> требует координации действий поставщиков и потребителей ресурсов.</w:t>
      </w:r>
    </w:p>
    <w:p w:rsidR="00BB1EC7" w:rsidRPr="00BB1EC7" w:rsidRDefault="00BB1EC7" w:rsidP="00BB1EC7">
      <w:pPr>
        <w:widowControl w:val="0"/>
        <w:autoSpaceDE w:val="0"/>
        <w:autoSpaceDN w:val="0"/>
        <w:adjustRightInd w:val="0"/>
        <w:spacing w:after="0" w:line="240" w:lineRule="auto"/>
        <w:ind w:left="567"/>
        <w:rPr>
          <w:rFonts w:ascii="Times New Roman" w:eastAsia="Calibri" w:hAnsi="Times New Roman" w:cs="Times New Roman"/>
          <w:sz w:val="20"/>
          <w:szCs w:val="20"/>
        </w:rPr>
      </w:pPr>
    </w:p>
    <w:p w:rsidR="00BB1EC7" w:rsidRPr="00BB1EC7" w:rsidRDefault="00BB1EC7" w:rsidP="00BB1EC7">
      <w:pPr>
        <w:spacing w:after="0" w:line="240" w:lineRule="auto"/>
        <w:ind w:left="567"/>
        <w:rPr>
          <w:rFonts w:ascii="Times New Roman" w:eastAsia="Calibri" w:hAnsi="Times New Roman" w:cs="Times New Roman"/>
          <w:sz w:val="20"/>
          <w:szCs w:val="20"/>
        </w:rPr>
      </w:pPr>
    </w:p>
    <w:p w:rsidR="00BB1EC7" w:rsidRPr="00BB1EC7" w:rsidRDefault="00BB1EC7" w:rsidP="00BB1EC7">
      <w:pPr>
        <w:spacing w:after="0" w:line="240" w:lineRule="auto"/>
        <w:ind w:left="567"/>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«Повышение энергетической эффективности и сокращение энергетических издержек в учреждениях поселения»</w:t>
      </w:r>
    </w:p>
    <w:p w:rsidR="00BB1EC7" w:rsidRPr="00BB1EC7" w:rsidRDefault="00BB1EC7" w:rsidP="00BB1EC7">
      <w:pPr>
        <w:spacing w:after="0" w:line="240" w:lineRule="auto"/>
        <w:ind w:left="567"/>
        <w:jc w:val="center"/>
        <w:rPr>
          <w:rFonts w:ascii="Times New Roman" w:eastAsia="Calibri" w:hAnsi="Times New Roman" w:cs="Times New Roman"/>
          <w:b/>
          <w:sz w:val="20"/>
          <w:szCs w:val="20"/>
        </w:rPr>
      </w:pPr>
    </w:p>
    <w:p w:rsidR="00BB1EC7" w:rsidRPr="00BB1EC7" w:rsidRDefault="00BB1EC7" w:rsidP="00BB1EC7">
      <w:pPr>
        <w:spacing w:after="0" w:line="240"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B1EC7" w:rsidRPr="00BB1EC7" w:rsidRDefault="00BB1EC7" w:rsidP="00BB1EC7">
      <w:pPr>
        <w:spacing w:after="0" w:line="240" w:lineRule="auto"/>
        <w:ind w:left="567"/>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Основными целями подпрограммы являются повышение энергетической эффективности при производстве, передаче и потреблении энергетических ресурсов в </w:t>
      </w:r>
      <w:proofErr w:type="spellStart"/>
      <w:r w:rsidRPr="00BB1EC7">
        <w:rPr>
          <w:rFonts w:ascii="Times New Roman" w:eastAsia="Calibri" w:hAnsi="Times New Roman" w:cs="Times New Roman"/>
          <w:sz w:val="20"/>
          <w:szCs w:val="20"/>
        </w:rPr>
        <w:t>Коломыцевском</w:t>
      </w:r>
      <w:proofErr w:type="spellEnd"/>
      <w:r w:rsidRPr="00BB1EC7">
        <w:rPr>
          <w:rFonts w:ascii="Times New Roman" w:eastAsia="Calibri" w:hAnsi="Times New Roman" w:cs="Times New Roman"/>
          <w:sz w:val="20"/>
          <w:szCs w:val="20"/>
        </w:rPr>
        <w:t xml:space="preserve"> сельском поселении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w:t>
      </w:r>
    </w:p>
    <w:p w:rsidR="00BB1EC7" w:rsidRPr="00BB1EC7" w:rsidRDefault="00BB1EC7" w:rsidP="00BB1EC7">
      <w:pPr>
        <w:spacing w:after="0" w:line="240" w:lineRule="auto"/>
        <w:ind w:left="567"/>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Подпрограмма основана на принципе единого управления и координации деятельности </w:t>
      </w:r>
      <w:proofErr w:type="gramStart"/>
      <w:r w:rsidRPr="00BB1EC7">
        <w:rPr>
          <w:rFonts w:ascii="Times New Roman" w:eastAsia="Calibri" w:hAnsi="Times New Roman" w:cs="Times New Roman"/>
          <w:sz w:val="20"/>
          <w:szCs w:val="20"/>
        </w:rPr>
        <w:t>всех  служб</w:t>
      </w:r>
      <w:proofErr w:type="gramEnd"/>
      <w:r w:rsidRPr="00BB1EC7">
        <w:rPr>
          <w:rFonts w:ascii="Times New Roman" w:eastAsia="Calibri" w:hAnsi="Times New Roman" w:cs="Times New Roman"/>
          <w:sz w:val="20"/>
          <w:szCs w:val="20"/>
        </w:rPr>
        <w:t xml:space="preserve"> поселения и района, участвующих в ее реализации.</w:t>
      </w:r>
    </w:p>
    <w:p w:rsidR="00BB1EC7" w:rsidRPr="00BB1EC7" w:rsidRDefault="00BB1EC7" w:rsidP="00BB1EC7">
      <w:pPr>
        <w:shd w:val="clear" w:color="auto" w:fill="FFFFFF"/>
        <w:spacing w:after="0" w:line="240"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BB1EC7" w:rsidRPr="00BB1EC7" w:rsidRDefault="00BB1EC7" w:rsidP="00BB1EC7">
      <w:pPr>
        <w:spacing w:after="0" w:line="240"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1EC7" w:rsidRPr="00BB1EC7" w:rsidRDefault="00BB1EC7" w:rsidP="00BB1EC7">
      <w:pPr>
        <w:widowControl w:val="0"/>
        <w:autoSpaceDE w:val="0"/>
        <w:autoSpaceDN w:val="0"/>
        <w:adjustRightInd w:val="0"/>
        <w:spacing w:after="0" w:line="240"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Подпрограмму предусматривается реализовать в 2020-2026 годах в один этап.</w:t>
      </w:r>
    </w:p>
    <w:p w:rsidR="00BB1EC7" w:rsidRPr="00BB1EC7" w:rsidRDefault="00BB1EC7" w:rsidP="00BB1EC7">
      <w:pPr>
        <w:spacing w:after="0" w:line="240" w:lineRule="auto"/>
        <w:ind w:left="567"/>
        <w:rPr>
          <w:rFonts w:ascii="Times New Roman" w:eastAsia="Calibri" w:hAnsi="Times New Roman" w:cs="Times New Roman"/>
          <w:sz w:val="20"/>
          <w:szCs w:val="20"/>
        </w:rPr>
      </w:pPr>
    </w:p>
    <w:p w:rsidR="00BB1EC7" w:rsidRPr="00BB1EC7" w:rsidRDefault="00BB1EC7" w:rsidP="00BB1EC7">
      <w:pPr>
        <w:spacing w:after="0" w:line="240" w:lineRule="auto"/>
        <w:ind w:left="567"/>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3. Характеристика основных мероприятий подпрограммы «Повышение энергетической эффективности и сокращение энергетических издержек в учреждениях поселения»</w:t>
      </w:r>
    </w:p>
    <w:p w:rsidR="00BB1EC7" w:rsidRPr="00BB1EC7" w:rsidRDefault="00BB1EC7" w:rsidP="00BB1EC7">
      <w:pPr>
        <w:spacing w:after="0" w:line="240" w:lineRule="auto"/>
        <w:ind w:left="567"/>
        <w:jc w:val="center"/>
        <w:rPr>
          <w:rFonts w:ascii="Times New Roman" w:eastAsia="Calibri" w:hAnsi="Times New Roman" w:cs="Times New Roman"/>
          <w:b/>
          <w:sz w:val="20"/>
          <w:szCs w:val="20"/>
        </w:rPr>
      </w:pPr>
    </w:p>
    <w:p w:rsidR="00BB1EC7" w:rsidRPr="00BB1EC7" w:rsidRDefault="00BB1EC7" w:rsidP="00BB1EC7">
      <w:pPr>
        <w:shd w:val="clear" w:color="auto" w:fill="FFFFFF"/>
        <w:spacing w:after="0" w:line="240"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Подпрограмма включает основные мероприятия:</w:t>
      </w:r>
    </w:p>
    <w:p w:rsidR="00BB1EC7" w:rsidRPr="00BB1EC7" w:rsidRDefault="00BB1EC7" w:rsidP="00BB1EC7">
      <w:pPr>
        <w:spacing w:after="0" w:line="228"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 проведение обязательных энергетических обследований с разработкой комплекса мероприятий по энергосбережению;</w:t>
      </w:r>
    </w:p>
    <w:p w:rsidR="00BB1EC7" w:rsidRPr="00BB1EC7" w:rsidRDefault="00BB1EC7" w:rsidP="00BB1EC7">
      <w:pPr>
        <w:spacing w:after="0" w:line="228"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 завершение оснащения приборами учета электроэнергии;</w:t>
      </w:r>
    </w:p>
    <w:p w:rsidR="00BB1EC7" w:rsidRPr="00BB1EC7" w:rsidRDefault="00BB1EC7" w:rsidP="00BB1EC7">
      <w:pPr>
        <w:spacing w:after="0" w:line="228"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 внедрение автоматизированных систем учета;</w:t>
      </w:r>
    </w:p>
    <w:p w:rsidR="00BB1EC7" w:rsidRPr="00BB1EC7" w:rsidRDefault="00BB1EC7" w:rsidP="00BB1EC7">
      <w:pPr>
        <w:spacing w:after="0" w:line="228"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BB1EC7" w:rsidRPr="00BB1EC7" w:rsidRDefault="00BB1EC7" w:rsidP="00BB1EC7">
      <w:pPr>
        <w:spacing w:after="0" w:line="228"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 установка датчиков движения и освещенности на осветительных приборах в местах общего пользования внутри зданий и наружном освещении;</w:t>
      </w:r>
    </w:p>
    <w:p w:rsidR="00BB1EC7" w:rsidRPr="00BB1EC7" w:rsidRDefault="00BB1EC7" w:rsidP="00BB1EC7">
      <w:pPr>
        <w:spacing w:after="0" w:line="240"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 пропаганда и методическая работа по вопросам энергосбережения.</w:t>
      </w:r>
    </w:p>
    <w:p w:rsidR="00BB1EC7" w:rsidRPr="00BB1EC7" w:rsidRDefault="00BB1EC7" w:rsidP="00BB1EC7">
      <w:pPr>
        <w:spacing w:after="0" w:line="240" w:lineRule="auto"/>
        <w:ind w:left="567"/>
        <w:rPr>
          <w:rFonts w:ascii="Times New Roman" w:eastAsia="Calibri" w:hAnsi="Times New Roman" w:cs="Times New Roman"/>
          <w:b/>
          <w:sz w:val="20"/>
          <w:szCs w:val="20"/>
        </w:rPr>
      </w:pPr>
    </w:p>
    <w:p w:rsidR="00BB1EC7" w:rsidRPr="00BB1EC7" w:rsidRDefault="00BB1EC7" w:rsidP="00BB1EC7">
      <w:pPr>
        <w:spacing w:after="0" w:line="240" w:lineRule="auto"/>
        <w:ind w:left="567"/>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4. Информация по ресурсному обеспечению подпрограммы «Повышение энергетической эффективности и сокращение энергетических издержек в учреждениях поселения»</w:t>
      </w:r>
    </w:p>
    <w:p w:rsidR="00BB1EC7" w:rsidRPr="00BB1EC7" w:rsidRDefault="00BB1EC7" w:rsidP="00BB1EC7">
      <w:pPr>
        <w:widowControl w:val="0"/>
        <w:autoSpaceDE w:val="0"/>
        <w:autoSpaceDN w:val="0"/>
        <w:adjustRightInd w:val="0"/>
        <w:spacing w:after="0" w:line="240"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Финансирование реализации подпрограммы осуществляется в рамках текущего финансирования.</w:t>
      </w:r>
    </w:p>
    <w:p w:rsidR="00BB1EC7" w:rsidRPr="00BB1EC7" w:rsidRDefault="00BB1EC7" w:rsidP="00BB1EC7">
      <w:pPr>
        <w:widowControl w:val="0"/>
        <w:autoSpaceDE w:val="0"/>
        <w:autoSpaceDN w:val="0"/>
        <w:adjustRightInd w:val="0"/>
        <w:spacing w:after="0" w:line="240" w:lineRule="auto"/>
        <w:ind w:left="567" w:firstLine="567"/>
        <w:rPr>
          <w:rFonts w:ascii="Times New Roman" w:eastAsia="Times New Roman" w:hAnsi="Times New Roman" w:cs="Times New Roman"/>
          <w:sz w:val="20"/>
          <w:szCs w:val="20"/>
          <w:lang w:eastAsia="ru-RU"/>
        </w:rPr>
      </w:pPr>
      <w:r w:rsidRPr="00BB1EC7">
        <w:rPr>
          <w:rFonts w:ascii="Times New Roman" w:eastAsia="Calibri" w:hAnsi="Times New Roman" w:cs="Times New Roman"/>
          <w:sz w:val="20"/>
          <w:szCs w:val="20"/>
        </w:rPr>
        <w:t xml:space="preserve">Объем финансового обеспечения реализации подпрограммы за счет средств местного бюджета за     весь период ее реализации </w:t>
      </w:r>
      <w:proofErr w:type="gramStart"/>
      <w:r w:rsidRPr="00BB1EC7">
        <w:rPr>
          <w:rFonts w:ascii="Times New Roman" w:eastAsia="Calibri" w:hAnsi="Times New Roman" w:cs="Times New Roman"/>
          <w:sz w:val="20"/>
          <w:szCs w:val="20"/>
        </w:rPr>
        <w:t xml:space="preserve">составит  </w:t>
      </w:r>
      <w:bookmarkStart w:id="21" w:name="_Hlk57626200"/>
      <w:r w:rsidRPr="00BB1EC7">
        <w:rPr>
          <w:rFonts w:ascii="Times New Roman" w:eastAsia="Times New Roman" w:hAnsi="Times New Roman" w:cs="Times New Roman"/>
          <w:sz w:val="20"/>
          <w:szCs w:val="20"/>
          <w:lang w:eastAsia="ru-RU"/>
        </w:rPr>
        <w:t>2269</w:t>
      </w:r>
      <w:proofErr w:type="gramEnd"/>
      <w:r w:rsidRPr="00BB1EC7">
        <w:rPr>
          <w:rFonts w:ascii="Times New Roman" w:eastAsia="Times New Roman" w:hAnsi="Times New Roman" w:cs="Times New Roman"/>
          <w:sz w:val="20"/>
          <w:szCs w:val="20"/>
          <w:lang w:eastAsia="ru-RU"/>
        </w:rPr>
        <w:t>,8  тыс. рублей, в том числе:</w:t>
      </w:r>
    </w:p>
    <w:p w:rsidR="00BB1EC7" w:rsidRPr="00BB1EC7" w:rsidRDefault="00BB1EC7" w:rsidP="00BB1EC7">
      <w:pPr>
        <w:spacing w:after="0" w:line="240"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2020 год - 546,5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2021 год - 273,3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2022 год - 50,0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2023 год - 350,0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2024 год - 350,0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2025 год - 350,0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2026 год - 350,0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BB1EC7" w:rsidRPr="00BB1EC7" w:rsidRDefault="00BB1EC7" w:rsidP="00BB1EC7">
      <w:pPr>
        <w:spacing w:after="0" w:line="240" w:lineRule="auto"/>
        <w:ind w:left="567"/>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lastRenderedPageBreak/>
        <w:t xml:space="preserve">                         «Финансовое обеспечение реализации подпрограммы»</w:t>
      </w:r>
    </w:p>
    <w:p w:rsidR="00BB1EC7" w:rsidRPr="00BB1EC7" w:rsidRDefault="00BB1EC7" w:rsidP="00BB1EC7">
      <w:pPr>
        <w:suppressAutoHyphens/>
        <w:spacing w:after="0" w:line="240" w:lineRule="auto"/>
        <w:ind w:firstLine="709"/>
        <w:jc w:val="right"/>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Таблица №14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5"/>
        <w:gridCol w:w="1771"/>
        <w:gridCol w:w="717"/>
        <w:gridCol w:w="717"/>
        <w:gridCol w:w="664"/>
        <w:gridCol w:w="717"/>
        <w:gridCol w:w="717"/>
        <w:gridCol w:w="717"/>
        <w:gridCol w:w="717"/>
        <w:gridCol w:w="825"/>
      </w:tblGrid>
      <w:tr w:rsidR="00BB1EC7" w:rsidRPr="00BB1EC7" w:rsidTr="00B303EF">
        <w:tc>
          <w:tcPr>
            <w:tcW w:w="0" w:type="auto"/>
            <w:vMerge w:val="restart"/>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Наименование подпрограммы</w:t>
            </w:r>
          </w:p>
        </w:tc>
        <w:tc>
          <w:tcPr>
            <w:tcW w:w="0" w:type="auto"/>
            <w:vMerge w:val="restart"/>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Источник ресурсного обеспечения</w:t>
            </w:r>
          </w:p>
        </w:tc>
        <w:tc>
          <w:tcPr>
            <w:tcW w:w="0" w:type="auto"/>
            <w:gridSpan w:val="8"/>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Оценка расходов по годам реализации подпрограммы, тыс. руб.</w:t>
            </w:r>
            <w:r w:rsidRPr="00BB1EC7">
              <w:rPr>
                <w:rFonts w:ascii="Times New Roman" w:eastAsia="Calibri" w:hAnsi="Times New Roman" w:cs="Times New Roman"/>
                <w:sz w:val="20"/>
                <w:szCs w:val="20"/>
                <w:lang w:eastAsia="ru-RU"/>
              </w:rPr>
              <w:tab/>
            </w:r>
            <w:r w:rsidRPr="00BB1EC7">
              <w:rPr>
                <w:rFonts w:ascii="Times New Roman" w:eastAsia="Calibri" w:hAnsi="Times New Roman" w:cs="Times New Roman"/>
                <w:sz w:val="20"/>
                <w:szCs w:val="20"/>
                <w:lang w:eastAsia="ru-RU"/>
              </w:rPr>
              <w:tab/>
            </w:r>
            <w:r w:rsidRPr="00BB1EC7">
              <w:rPr>
                <w:rFonts w:ascii="Times New Roman" w:eastAsia="Calibri" w:hAnsi="Times New Roman" w:cs="Times New Roman"/>
                <w:sz w:val="20"/>
                <w:szCs w:val="20"/>
                <w:lang w:eastAsia="ru-RU"/>
              </w:rPr>
              <w:tab/>
            </w:r>
          </w:p>
        </w:tc>
      </w:tr>
      <w:tr w:rsidR="00BB1EC7" w:rsidRPr="00BB1EC7" w:rsidTr="00B303EF">
        <w:tc>
          <w:tcPr>
            <w:tcW w:w="0" w:type="auto"/>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0" w:type="auto"/>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2020</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2021</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2022</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2023</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2024</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2025</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2026</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w:t>
            </w:r>
          </w:p>
        </w:tc>
      </w:tr>
      <w:tr w:rsidR="00BB1EC7" w:rsidRPr="00BB1EC7" w:rsidTr="00B303EF">
        <w:tc>
          <w:tcPr>
            <w:tcW w:w="0" w:type="auto"/>
            <w:vMerge w:val="restart"/>
          </w:tcPr>
          <w:p w:rsidR="00BB1EC7" w:rsidRPr="00BB1EC7" w:rsidRDefault="00BB1EC7" w:rsidP="00BB1EC7">
            <w:pPr>
              <w:suppressAutoHyphens/>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Повышение энергетической эффективности и сокращение энергетических издержек в учреждениях поселения</w:t>
            </w:r>
          </w:p>
        </w:tc>
        <w:tc>
          <w:tcPr>
            <w:tcW w:w="0" w:type="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 в том числе:</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546,5</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273,3</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2269,8</w:t>
            </w:r>
          </w:p>
        </w:tc>
      </w:tr>
      <w:tr w:rsidR="00BB1EC7" w:rsidRPr="00BB1EC7" w:rsidTr="00B303EF">
        <w:tc>
          <w:tcPr>
            <w:tcW w:w="0" w:type="auto"/>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Федеральный бюджет</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c>
          <w:tcPr>
            <w:tcW w:w="0" w:type="auto"/>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Областной бюджет</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c>
          <w:tcPr>
            <w:tcW w:w="0" w:type="auto"/>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Местный бюджет</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546,5</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273,3</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2269,8</w:t>
            </w:r>
          </w:p>
        </w:tc>
      </w:tr>
      <w:bookmarkEnd w:id="21"/>
    </w:tbl>
    <w:p w:rsidR="00BB1EC7" w:rsidRPr="00BB1EC7" w:rsidRDefault="00BB1EC7" w:rsidP="00BB1EC7">
      <w:pPr>
        <w:spacing w:after="0" w:line="240" w:lineRule="auto"/>
        <w:ind w:left="567"/>
        <w:rPr>
          <w:rFonts w:ascii="Times New Roman" w:eastAsia="Calibri" w:hAnsi="Times New Roman" w:cs="Times New Roman"/>
          <w:spacing w:val="-8"/>
          <w:sz w:val="20"/>
          <w:szCs w:val="20"/>
        </w:rPr>
      </w:pPr>
    </w:p>
    <w:p w:rsidR="00BB1EC7" w:rsidRPr="00BB1EC7" w:rsidRDefault="00BB1EC7" w:rsidP="00BB1EC7">
      <w:pPr>
        <w:spacing w:after="0" w:line="240" w:lineRule="auto"/>
        <w:ind w:left="567"/>
        <w:rPr>
          <w:rFonts w:ascii="Times New Roman" w:eastAsia="Calibri" w:hAnsi="Times New Roman" w:cs="Times New Roman"/>
          <w:spacing w:val="-8"/>
          <w:sz w:val="20"/>
          <w:szCs w:val="20"/>
        </w:rPr>
      </w:pPr>
    </w:p>
    <w:p w:rsidR="00BB1EC7" w:rsidRPr="00BB1EC7" w:rsidRDefault="00BB1EC7" w:rsidP="00BB1EC7">
      <w:pPr>
        <w:widowControl w:val="0"/>
        <w:suppressAutoHyphens/>
        <w:spacing w:after="0" w:line="240" w:lineRule="auto"/>
        <w:ind w:left="567"/>
        <w:jc w:val="center"/>
        <w:textAlignment w:val="baseline"/>
        <w:rPr>
          <w:rFonts w:ascii="Times New Roman" w:eastAsia="Calibri" w:hAnsi="Times New Roman" w:cs="Times New Roman"/>
          <w:b/>
          <w:kern w:val="2"/>
          <w:sz w:val="20"/>
          <w:szCs w:val="20"/>
          <w:lang w:val="de-DE" w:eastAsia="fa-IR" w:bidi="fa-IR"/>
        </w:rPr>
      </w:pPr>
      <w:r w:rsidRPr="00BB1EC7">
        <w:rPr>
          <w:rFonts w:ascii="Times New Roman" w:eastAsia="Calibri" w:hAnsi="Times New Roman" w:cs="Times New Roman"/>
          <w:b/>
          <w:kern w:val="2"/>
          <w:sz w:val="20"/>
          <w:szCs w:val="20"/>
          <w:lang w:eastAsia="fa-IR" w:bidi="fa-IR"/>
        </w:rPr>
        <w:t xml:space="preserve">Раздел 5. </w:t>
      </w:r>
      <w:r w:rsidRPr="00BB1EC7">
        <w:rPr>
          <w:rFonts w:ascii="Times New Roman" w:eastAsia="Calibri" w:hAnsi="Times New Roman" w:cs="Times New Roman"/>
          <w:b/>
          <w:kern w:val="2"/>
          <w:sz w:val="20"/>
          <w:szCs w:val="20"/>
          <w:lang w:val="de-DE" w:eastAsia="fa-IR" w:bidi="fa-IR"/>
        </w:rPr>
        <w:t>О</w:t>
      </w:r>
      <w:proofErr w:type="spellStart"/>
      <w:r w:rsidRPr="00BB1EC7">
        <w:rPr>
          <w:rFonts w:ascii="Times New Roman" w:eastAsia="Calibri" w:hAnsi="Times New Roman" w:cs="Times New Roman"/>
          <w:b/>
          <w:kern w:val="2"/>
          <w:sz w:val="20"/>
          <w:szCs w:val="20"/>
          <w:lang w:eastAsia="fa-IR" w:bidi="fa-IR"/>
        </w:rPr>
        <w:t>ценка</w:t>
      </w:r>
      <w:proofErr w:type="spellEnd"/>
      <w:r w:rsidRPr="00BB1EC7">
        <w:rPr>
          <w:rFonts w:ascii="Times New Roman" w:eastAsia="Calibri" w:hAnsi="Times New Roman" w:cs="Times New Roman"/>
          <w:b/>
          <w:kern w:val="2"/>
          <w:sz w:val="20"/>
          <w:szCs w:val="20"/>
          <w:lang w:eastAsia="fa-IR" w:bidi="fa-IR"/>
        </w:rPr>
        <w:t xml:space="preserve"> эффективности социально-экономических последствий от реализации программы</w:t>
      </w:r>
    </w:p>
    <w:p w:rsidR="00BB1EC7" w:rsidRPr="00BB1EC7" w:rsidRDefault="00BB1EC7" w:rsidP="00BB1EC7">
      <w:pPr>
        <w:spacing w:after="0" w:line="240"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Реализация подпрограммы позволит:</w:t>
      </w:r>
    </w:p>
    <w:p w:rsidR="00BB1EC7" w:rsidRPr="00BB1EC7" w:rsidRDefault="00BB1EC7" w:rsidP="00BB1EC7">
      <w:pPr>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наличия в органе местного самоуправления, муниципальных казенных учреждениях:</w:t>
      </w:r>
    </w:p>
    <w:p w:rsidR="00BB1EC7" w:rsidRPr="00BB1EC7" w:rsidRDefault="00BB1EC7" w:rsidP="00BB1EC7">
      <w:pPr>
        <w:spacing w:after="0" w:line="240"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ab/>
        <w:t xml:space="preserve">            энергетических паспортов;</w:t>
      </w:r>
    </w:p>
    <w:p w:rsidR="00BB1EC7" w:rsidRPr="00BB1EC7" w:rsidRDefault="00BB1EC7" w:rsidP="00BB1EC7">
      <w:pPr>
        <w:spacing w:after="0" w:line="240"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ab/>
        <w:t>топливно-энергетических балансов;</w:t>
      </w:r>
    </w:p>
    <w:p w:rsidR="00BB1EC7" w:rsidRPr="00BB1EC7" w:rsidRDefault="00BB1EC7" w:rsidP="00BB1EC7">
      <w:pPr>
        <w:spacing w:after="0" w:line="240"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ab/>
        <w:t xml:space="preserve">            актов энергетических обследований;</w:t>
      </w:r>
    </w:p>
    <w:p w:rsidR="00BB1EC7" w:rsidRPr="00BB1EC7" w:rsidRDefault="00BB1EC7" w:rsidP="00BB1EC7">
      <w:pPr>
        <w:spacing w:after="0" w:line="240"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ab/>
        <w:t xml:space="preserve">            установленных нормативов и лимитов энергопотребления;</w:t>
      </w:r>
    </w:p>
    <w:p w:rsidR="00BB1EC7" w:rsidRPr="00BB1EC7" w:rsidRDefault="00BB1EC7" w:rsidP="00BB1EC7">
      <w:pPr>
        <w:spacing w:after="0" w:line="240" w:lineRule="auto"/>
        <w:ind w:left="567"/>
        <w:rPr>
          <w:rFonts w:ascii="Times New Roman" w:eastAsia="Calibri" w:hAnsi="Times New Roman" w:cs="Times New Roman"/>
          <w:sz w:val="20"/>
          <w:szCs w:val="20"/>
        </w:rPr>
      </w:pPr>
      <w:r w:rsidRPr="00BB1EC7">
        <w:rPr>
          <w:rFonts w:ascii="Times New Roman" w:eastAsia="Calibri" w:hAnsi="Times New Roman" w:cs="Times New Roman"/>
          <w:sz w:val="20"/>
          <w:szCs w:val="20"/>
        </w:rPr>
        <w:t>- снижения относительных затрат местного бюджета на оплату коммунальных ресурсов.</w:t>
      </w:r>
    </w:p>
    <w:p w:rsidR="00BB1EC7" w:rsidRPr="00BB1EC7" w:rsidRDefault="00BB1EC7" w:rsidP="00BB1EC7">
      <w:pPr>
        <w:spacing w:after="0" w:line="240" w:lineRule="auto"/>
        <w:ind w:left="567"/>
        <w:rPr>
          <w:rFonts w:ascii="Times New Roman" w:eastAsia="Calibri" w:hAnsi="Times New Roman" w:cs="Times New Roman"/>
          <w:sz w:val="20"/>
          <w:szCs w:val="20"/>
        </w:rPr>
      </w:pPr>
    </w:p>
    <w:p w:rsidR="00BB1EC7" w:rsidRPr="00BB1EC7" w:rsidRDefault="00BB1EC7" w:rsidP="00BB1EC7">
      <w:pPr>
        <w:spacing w:after="0" w:line="240" w:lineRule="auto"/>
        <w:ind w:left="567"/>
        <w:rPr>
          <w:rFonts w:ascii="Times New Roman" w:eastAsia="Calibri" w:hAnsi="Times New Roman" w:cs="Times New Roman"/>
          <w:sz w:val="20"/>
          <w:szCs w:val="20"/>
        </w:rPr>
      </w:pPr>
    </w:p>
    <w:p w:rsidR="00BB1EC7" w:rsidRPr="00BB1EC7" w:rsidRDefault="00BB1EC7" w:rsidP="00BB1EC7">
      <w:pPr>
        <w:spacing w:after="0" w:line="240" w:lineRule="auto"/>
        <w:ind w:left="567"/>
        <w:rPr>
          <w:rFonts w:ascii="Times New Roman" w:eastAsia="Calibri" w:hAnsi="Times New Roman" w:cs="Times New Roman"/>
          <w:sz w:val="20"/>
          <w:szCs w:val="20"/>
        </w:rPr>
      </w:pPr>
    </w:p>
    <w:p w:rsidR="00BB1EC7" w:rsidRPr="00BB1EC7" w:rsidRDefault="00BB1EC7" w:rsidP="00BB1EC7">
      <w:pPr>
        <w:spacing w:after="0" w:line="240" w:lineRule="auto"/>
        <w:ind w:left="567"/>
        <w:rPr>
          <w:rFonts w:ascii="Times New Roman" w:eastAsia="Calibri" w:hAnsi="Times New Roman" w:cs="Times New Roman"/>
          <w:sz w:val="20"/>
          <w:szCs w:val="20"/>
        </w:rPr>
      </w:pPr>
    </w:p>
    <w:p w:rsidR="00BB1EC7" w:rsidRPr="00BB1EC7" w:rsidRDefault="00BB1EC7" w:rsidP="00BB1EC7">
      <w:pPr>
        <w:spacing w:after="0" w:line="240" w:lineRule="auto"/>
        <w:ind w:left="567"/>
        <w:rPr>
          <w:rFonts w:ascii="Times New Roman" w:eastAsia="Calibri" w:hAnsi="Times New Roman" w:cs="Times New Roman"/>
          <w:sz w:val="20"/>
          <w:szCs w:val="20"/>
        </w:rPr>
      </w:pPr>
    </w:p>
    <w:p w:rsidR="00BB1EC7" w:rsidRPr="00BB1EC7" w:rsidRDefault="00BB1EC7" w:rsidP="00BB1EC7">
      <w:pPr>
        <w:spacing w:after="0" w:line="240" w:lineRule="auto"/>
        <w:ind w:left="567"/>
        <w:rPr>
          <w:rFonts w:ascii="Times New Roman" w:eastAsia="Calibri" w:hAnsi="Times New Roman" w:cs="Times New Roman"/>
          <w:sz w:val="20"/>
          <w:szCs w:val="20"/>
        </w:rPr>
      </w:pPr>
    </w:p>
    <w:p w:rsidR="00BB1EC7" w:rsidRPr="00BB1EC7" w:rsidRDefault="00BB1EC7" w:rsidP="00BB1EC7">
      <w:pPr>
        <w:spacing w:after="0" w:line="240" w:lineRule="auto"/>
        <w:ind w:left="567"/>
        <w:rPr>
          <w:rFonts w:ascii="Times New Roman" w:eastAsia="Calibri" w:hAnsi="Times New Roman" w:cs="Times New Roman"/>
          <w:sz w:val="20"/>
          <w:szCs w:val="20"/>
        </w:rPr>
      </w:pPr>
    </w:p>
    <w:p w:rsidR="00BB1EC7" w:rsidRPr="00BB1EC7" w:rsidRDefault="00BB1EC7" w:rsidP="00BB1EC7">
      <w:pPr>
        <w:spacing w:after="0" w:line="240" w:lineRule="auto"/>
        <w:ind w:left="567"/>
        <w:rPr>
          <w:rFonts w:ascii="Times New Roman" w:eastAsia="Calibri" w:hAnsi="Times New Roman" w:cs="Times New Roman"/>
          <w:sz w:val="20"/>
          <w:szCs w:val="20"/>
        </w:rPr>
      </w:pPr>
    </w:p>
    <w:p w:rsidR="00BB1EC7" w:rsidRPr="00BB1EC7" w:rsidRDefault="00BB1EC7" w:rsidP="00BB1EC7">
      <w:pPr>
        <w:spacing w:after="0" w:line="240" w:lineRule="auto"/>
        <w:ind w:left="567"/>
        <w:rPr>
          <w:rFonts w:ascii="Times New Roman" w:eastAsia="Calibri" w:hAnsi="Times New Roman" w:cs="Times New Roman"/>
          <w:sz w:val="20"/>
          <w:szCs w:val="20"/>
        </w:rPr>
      </w:pPr>
    </w:p>
    <w:p w:rsidR="00BB1EC7" w:rsidRPr="00BB1EC7" w:rsidRDefault="00BB1EC7" w:rsidP="00BB1EC7">
      <w:pPr>
        <w:spacing w:after="0" w:line="240" w:lineRule="auto"/>
        <w:ind w:left="567"/>
        <w:rPr>
          <w:rFonts w:ascii="Times New Roman" w:eastAsia="Calibri" w:hAnsi="Times New Roman" w:cs="Times New Roman"/>
          <w:sz w:val="20"/>
          <w:szCs w:val="20"/>
        </w:rPr>
      </w:pPr>
    </w:p>
    <w:p w:rsidR="00BB1EC7" w:rsidRPr="00BB1EC7" w:rsidRDefault="00BB1EC7" w:rsidP="00BB1EC7">
      <w:pPr>
        <w:spacing w:after="0" w:line="240" w:lineRule="auto"/>
        <w:ind w:left="567"/>
        <w:rPr>
          <w:rFonts w:ascii="Times New Roman" w:eastAsia="Calibri" w:hAnsi="Times New Roman" w:cs="Times New Roman"/>
          <w:sz w:val="20"/>
          <w:szCs w:val="20"/>
        </w:rPr>
      </w:pPr>
    </w:p>
    <w:p w:rsidR="00BB1EC7" w:rsidRPr="00BB1EC7" w:rsidRDefault="00BB1EC7" w:rsidP="00BB1EC7">
      <w:pPr>
        <w:spacing w:after="0" w:line="240" w:lineRule="auto"/>
        <w:ind w:left="567"/>
        <w:rPr>
          <w:rFonts w:ascii="Times New Roman" w:eastAsia="Calibri" w:hAnsi="Times New Roman" w:cs="Times New Roman"/>
          <w:sz w:val="20"/>
          <w:szCs w:val="20"/>
        </w:rPr>
      </w:pPr>
    </w:p>
    <w:p w:rsidR="00BB1EC7" w:rsidRPr="00BB1EC7" w:rsidRDefault="00BB1EC7" w:rsidP="00BB1EC7">
      <w:pPr>
        <w:spacing w:after="0" w:line="240" w:lineRule="auto"/>
        <w:ind w:left="567"/>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rPr>
          <w:rFonts w:ascii="Times New Roman" w:eastAsia="Calibri" w:hAnsi="Times New Roman" w:cs="Times New Roman"/>
          <w:sz w:val="20"/>
          <w:szCs w:val="20"/>
        </w:rPr>
        <w:sectPr w:rsidR="00BB1EC7" w:rsidRPr="00BB1EC7">
          <w:pgSz w:w="11905" w:h="16837"/>
          <w:pgMar w:top="567" w:right="567" w:bottom="567" w:left="567" w:header="0" w:footer="0" w:gutter="0"/>
          <w:cols w:space="720"/>
        </w:sect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Приложение </w:t>
      </w:r>
    </w:p>
    <w:p w:rsidR="00BB1EC7" w:rsidRPr="00BB1EC7" w:rsidRDefault="00BB1EC7" w:rsidP="00BB1EC7">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к подпрограмме </w:t>
      </w: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«Повышение энергетической эффективности и сокращение </w:t>
      </w: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энергетических издержек в учреждениях поселения»</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Перечень</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основных мероприятий подпрограммы  </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«Повышение энергетической эффективности и сокращение энергетических издержек в учреждениях поселения»</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Таблица 15</w:t>
      </w:r>
    </w:p>
    <w:tbl>
      <w:tblPr>
        <w:tblW w:w="0" w:type="auto"/>
        <w:tblInd w:w="75" w:type="dxa"/>
        <w:tblCellMar>
          <w:left w:w="75" w:type="dxa"/>
          <w:right w:w="75" w:type="dxa"/>
        </w:tblCellMar>
        <w:tblLook w:val="04A0" w:firstRow="1" w:lastRow="0" w:firstColumn="1" w:lastColumn="0" w:noHBand="0" w:noVBand="1"/>
      </w:tblPr>
      <w:tblGrid>
        <w:gridCol w:w="420"/>
        <w:gridCol w:w="5415"/>
        <w:gridCol w:w="2216"/>
        <w:gridCol w:w="1318"/>
        <w:gridCol w:w="1365"/>
        <w:gridCol w:w="3856"/>
      </w:tblGrid>
      <w:tr w:rsidR="00BB1EC7" w:rsidRPr="00BB1EC7" w:rsidTr="00B303EF">
        <w:tc>
          <w:tcPr>
            <w:tcW w:w="0" w:type="auto"/>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w:t>
            </w:r>
            <w:r w:rsidRPr="00BB1EC7">
              <w:rPr>
                <w:rFonts w:ascii="Times New Roman" w:eastAsia="Calibri" w:hAnsi="Times New Roman" w:cs="Times New Roman"/>
                <w:sz w:val="20"/>
                <w:szCs w:val="20"/>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Номер и наименование    </w:t>
            </w:r>
            <w:r w:rsidRPr="00BB1EC7">
              <w:rPr>
                <w:rFonts w:ascii="Times New Roman" w:eastAsia="Calibri" w:hAnsi="Times New Roman" w:cs="Times New Roman"/>
                <w:sz w:val="20"/>
                <w:szCs w:val="20"/>
              </w:rPr>
              <w:br/>
              <w:t>основного мероприятия</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Ожидаемый     </w:t>
            </w:r>
            <w:r w:rsidRPr="00BB1EC7">
              <w:rPr>
                <w:rFonts w:ascii="Times New Roman" w:eastAsia="Calibri" w:hAnsi="Times New Roman" w:cs="Times New Roman"/>
                <w:sz w:val="20"/>
                <w:szCs w:val="20"/>
              </w:rPr>
              <w:br/>
              <w:t xml:space="preserve">непосредственный </w:t>
            </w:r>
            <w:r w:rsidRPr="00BB1EC7">
              <w:rPr>
                <w:rFonts w:ascii="Times New Roman" w:eastAsia="Calibri" w:hAnsi="Times New Roman" w:cs="Times New Roman"/>
                <w:sz w:val="20"/>
                <w:szCs w:val="20"/>
              </w:rPr>
              <w:br/>
              <w:t xml:space="preserve">результат     </w:t>
            </w:r>
            <w:r w:rsidRPr="00BB1EC7">
              <w:rPr>
                <w:rFonts w:ascii="Times New Roman" w:eastAsia="Calibri" w:hAnsi="Times New Roman" w:cs="Times New Roman"/>
                <w:sz w:val="20"/>
                <w:szCs w:val="20"/>
              </w:rPr>
              <w:br/>
              <w:t>(краткое описание)</w:t>
            </w:r>
          </w:p>
        </w:tc>
      </w:tr>
      <w:tr w:rsidR="00BB1EC7" w:rsidRPr="00BB1EC7" w:rsidTr="00B303EF">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131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начала  </w:t>
            </w:r>
            <w:r w:rsidRPr="00BB1EC7">
              <w:rPr>
                <w:rFonts w:ascii="Times New Roman" w:eastAsia="Calibri" w:hAnsi="Times New Roman" w:cs="Times New Roman"/>
                <w:sz w:val="20"/>
                <w:szCs w:val="20"/>
              </w:rPr>
              <w:br/>
              <w:t>реализации</w:t>
            </w:r>
          </w:p>
        </w:tc>
        <w:tc>
          <w:tcPr>
            <w:tcW w:w="1365"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окончания </w:t>
            </w:r>
            <w:r w:rsidRPr="00BB1EC7">
              <w:rPr>
                <w:rFonts w:ascii="Times New Roman" w:eastAsia="Calibri" w:hAnsi="Times New Roman" w:cs="Times New Roman"/>
                <w:sz w:val="20"/>
                <w:szCs w:val="20"/>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r>
      <w:tr w:rsidR="00BB1EC7" w:rsidRPr="00BB1EC7" w:rsidTr="00B303EF">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w:t>
            </w:r>
          </w:p>
        </w:tc>
        <w:tc>
          <w:tcPr>
            <w:tcW w:w="5415"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w:t>
            </w:r>
          </w:p>
        </w:tc>
        <w:tc>
          <w:tcPr>
            <w:tcW w:w="2216"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3</w:t>
            </w:r>
          </w:p>
        </w:tc>
        <w:tc>
          <w:tcPr>
            <w:tcW w:w="131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4</w:t>
            </w:r>
          </w:p>
        </w:tc>
        <w:tc>
          <w:tcPr>
            <w:tcW w:w="1365"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5</w:t>
            </w:r>
          </w:p>
        </w:tc>
        <w:tc>
          <w:tcPr>
            <w:tcW w:w="3856"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6</w:t>
            </w:r>
          </w:p>
        </w:tc>
      </w:tr>
      <w:tr w:rsidR="00BB1EC7" w:rsidRPr="00BB1EC7" w:rsidTr="00B303EF">
        <w:trPr>
          <w:gridAfter w:val="5"/>
          <w:wAfter w:w="14170" w:type="dxa"/>
        </w:trPr>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r>
      <w:tr w:rsidR="00BB1EC7" w:rsidRPr="00BB1EC7" w:rsidTr="00B303EF">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3</w:t>
            </w:r>
          </w:p>
        </w:tc>
        <w:tc>
          <w:tcPr>
            <w:tcW w:w="541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Основное мероприятие 1. Повышение энергетической эффективности и сокращение энергетических издержек в учреждениях поселения</w:t>
            </w:r>
          </w:p>
        </w:tc>
        <w:tc>
          <w:tcPr>
            <w:tcW w:w="221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01.01.2020</w:t>
            </w:r>
          </w:p>
        </w:tc>
        <w:tc>
          <w:tcPr>
            <w:tcW w:w="136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31.12.2026</w:t>
            </w:r>
          </w:p>
        </w:tc>
        <w:tc>
          <w:tcPr>
            <w:tcW w:w="385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Обеспечение более комфортных условий проживания населения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путем повышения качества предоставляемых коммунальных услуг и сокращение тепло- энергоресурсов. Повышение безопасности эксплуатации и надежности работы оборудования благодаря переходу на менее энергоемкое оборудование</w:t>
            </w:r>
          </w:p>
        </w:tc>
      </w:tr>
    </w:tbl>
    <w:p w:rsidR="00BB1EC7" w:rsidRPr="00BB1EC7" w:rsidRDefault="00BB1EC7" w:rsidP="00BB1EC7">
      <w:pPr>
        <w:widowControl w:val="0"/>
        <w:autoSpaceDE w:val="0"/>
        <w:autoSpaceDN w:val="0"/>
        <w:adjustRightInd w:val="0"/>
        <w:spacing w:after="0" w:line="240" w:lineRule="auto"/>
        <w:ind w:firstLine="540"/>
        <w:rPr>
          <w:rFonts w:ascii="Times New Roman" w:eastAsia="Calibri" w:hAnsi="Times New Roman" w:cs="Times New Roman"/>
          <w:sz w:val="20"/>
          <w:szCs w:val="20"/>
        </w:rPr>
      </w:pPr>
      <w:r w:rsidRPr="00BB1EC7">
        <w:rPr>
          <w:rFonts w:ascii="Times New Roman" w:eastAsia="Calibri" w:hAnsi="Times New Roman" w:cs="Times New Roman"/>
          <w:sz w:val="20"/>
          <w:szCs w:val="20"/>
        </w:rPr>
        <w:br w:type="page"/>
      </w:r>
    </w:p>
    <w:p w:rsidR="00BB1EC7" w:rsidRPr="00BB1EC7" w:rsidRDefault="00BB1EC7" w:rsidP="00BB1EC7">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 xml:space="preserve">                                                                                                                                                                                                           Приложение </w:t>
      </w:r>
    </w:p>
    <w:p w:rsidR="00BB1EC7" w:rsidRPr="00BB1EC7" w:rsidRDefault="00BB1EC7" w:rsidP="00BB1EC7">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к подпрограмме </w:t>
      </w: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«Повышение энергетической эффективности и сокращение </w:t>
      </w: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энергетических издержек в учреждениях поселения»</w:t>
      </w:r>
    </w:p>
    <w:p w:rsidR="00BB1EC7" w:rsidRPr="00BB1EC7" w:rsidRDefault="00BB1EC7" w:rsidP="00BB1EC7">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Расходы местного бюджета на</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реализацию подпрограммы </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«Повышение энергетической эффективности и сокращение энергетических издержек в учреждениях поселения»</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Таблица 16</w:t>
      </w:r>
    </w:p>
    <w:tbl>
      <w:tblPr>
        <w:tblW w:w="15565" w:type="dxa"/>
        <w:tblInd w:w="448" w:type="dxa"/>
        <w:tblCellMar>
          <w:left w:w="75" w:type="dxa"/>
          <w:right w:w="75" w:type="dxa"/>
        </w:tblCellMar>
        <w:tblLook w:val="04A0" w:firstRow="1" w:lastRow="0" w:firstColumn="1" w:lastColumn="0" w:noHBand="0" w:noVBand="1"/>
      </w:tblPr>
      <w:tblGrid>
        <w:gridCol w:w="1670"/>
        <w:gridCol w:w="2927"/>
        <w:gridCol w:w="1830"/>
        <w:gridCol w:w="721"/>
        <w:gridCol w:w="701"/>
        <w:gridCol w:w="689"/>
        <w:gridCol w:w="541"/>
        <w:gridCol w:w="810"/>
        <w:gridCol w:w="800"/>
        <w:gridCol w:w="690"/>
        <w:gridCol w:w="692"/>
        <w:gridCol w:w="690"/>
        <w:gridCol w:w="690"/>
        <w:gridCol w:w="690"/>
        <w:gridCol w:w="690"/>
        <w:gridCol w:w="367"/>
        <w:gridCol w:w="367"/>
      </w:tblGrid>
      <w:tr w:rsidR="00BB1EC7" w:rsidRPr="00BB1EC7" w:rsidTr="00B303EF">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Статус</w:t>
            </w:r>
          </w:p>
        </w:tc>
        <w:tc>
          <w:tcPr>
            <w:tcW w:w="2927"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Наименование      </w:t>
            </w:r>
            <w:r w:rsidRPr="00BB1EC7">
              <w:rPr>
                <w:rFonts w:ascii="Times New Roman" w:eastAsia="Calibri" w:hAnsi="Times New Roman" w:cs="Times New Roman"/>
                <w:sz w:val="20"/>
                <w:szCs w:val="20"/>
              </w:rPr>
              <w:br/>
              <w:t xml:space="preserve">муниципальной </w:t>
            </w:r>
            <w:r w:rsidRPr="00BB1EC7">
              <w:rPr>
                <w:rFonts w:ascii="Times New Roman" w:eastAsia="Calibri" w:hAnsi="Times New Roman" w:cs="Times New Roman"/>
                <w:sz w:val="20"/>
                <w:szCs w:val="20"/>
              </w:rPr>
              <w:br/>
              <w:t>подпрограммы,</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основного мероприятия</w:t>
            </w:r>
            <w:r w:rsidRPr="00BB1EC7">
              <w:rPr>
                <w:rFonts w:ascii="Times New Roman" w:eastAsia="Calibri" w:hAnsi="Times New Roman" w:cs="Times New Roman"/>
                <w:sz w:val="20"/>
                <w:szCs w:val="20"/>
              </w:rPr>
              <w:br/>
            </w:r>
          </w:p>
        </w:tc>
        <w:tc>
          <w:tcPr>
            <w:tcW w:w="1830"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Ответственный  </w:t>
            </w:r>
            <w:r w:rsidRPr="00BB1EC7">
              <w:rPr>
                <w:rFonts w:ascii="Times New Roman" w:eastAsia="Calibri" w:hAnsi="Times New Roman" w:cs="Times New Roman"/>
                <w:sz w:val="20"/>
                <w:szCs w:val="20"/>
              </w:rPr>
              <w:br/>
              <w:t xml:space="preserve">исполнитель   </w:t>
            </w:r>
            <w:r w:rsidRPr="00BB1EC7">
              <w:rPr>
                <w:rFonts w:ascii="Times New Roman" w:eastAsia="Calibri" w:hAnsi="Times New Roman" w:cs="Times New Roman"/>
                <w:sz w:val="20"/>
                <w:szCs w:val="20"/>
              </w:rPr>
              <w:br/>
            </w:r>
          </w:p>
        </w:tc>
        <w:tc>
          <w:tcPr>
            <w:tcW w:w="2652" w:type="dxa"/>
            <w:gridSpan w:val="4"/>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Код бюджетной   </w:t>
            </w:r>
            <w:r w:rsidRPr="00BB1EC7">
              <w:rPr>
                <w:rFonts w:ascii="Times New Roman" w:eastAsia="Calibri" w:hAnsi="Times New Roman" w:cs="Times New Roman"/>
                <w:sz w:val="20"/>
                <w:szCs w:val="20"/>
              </w:rPr>
              <w:br/>
              <w:t xml:space="preserve">   классификации   </w:t>
            </w:r>
          </w:p>
        </w:tc>
        <w:tc>
          <w:tcPr>
            <w:tcW w:w="6486" w:type="dxa"/>
            <w:gridSpan w:val="10"/>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Расходы  (тыс. рублей), годы</w:t>
            </w:r>
          </w:p>
        </w:tc>
      </w:tr>
      <w:tr w:rsidR="00BB1EC7" w:rsidRPr="00BB1EC7" w:rsidTr="00B303EF">
        <w:trPr>
          <w:trHeight w:val="17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2927"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72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ГРБС</w:t>
            </w:r>
          </w:p>
        </w:tc>
        <w:tc>
          <w:tcPr>
            <w:tcW w:w="70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r w:rsidRPr="00BB1EC7">
              <w:rPr>
                <w:rFonts w:ascii="Times New Roman" w:eastAsia="Calibri" w:hAnsi="Times New Roman" w:cs="Times New Roman"/>
                <w:sz w:val="20"/>
                <w:szCs w:val="20"/>
              </w:rPr>
              <w:t>РзПр</w:t>
            </w:r>
            <w:proofErr w:type="spellEnd"/>
          </w:p>
        </w:tc>
        <w:tc>
          <w:tcPr>
            <w:tcW w:w="68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ЦСР</w:t>
            </w:r>
          </w:p>
        </w:tc>
        <w:tc>
          <w:tcPr>
            <w:tcW w:w="54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ВР</w:t>
            </w:r>
          </w:p>
        </w:tc>
        <w:tc>
          <w:tcPr>
            <w:tcW w:w="81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всего</w:t>
            </w:r>
          </w:p>
        </w:tc>
        <w:tc>
          <w:tcPr>
            <w:tcW w:w="80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2020</w:t>
            </w:r>
          </w:p>
        </w:tc>
        <w:tc>
          <w:tcPr>
            <w:tcW w:w="690"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2021</w:t>
            </w:r>
          </w:p>
        </w:tc>
        <w:tc>
          <w:tcPr>
            <w:tcW w:w="692"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2022</w:t>
            </w:r>
          </w:p>
        </w:tc>
        <w:tc>
          <w:tcPr>
            <w:tcW w:w="69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2023</w:t>
            </w:r>
          </w:p>
        </w:tc>
        <w:tc>
          <w:tcPr>
            <w:tcW w:w="69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2024</w:t>
            </w:r>
          </w:p>
        </w:tc>
        <w:tc>
          <w:tcPr>
            <w:tcW w:w="69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2025</w:t>
            </w:r>
          </w:p>
        </w:tc>
        <w:tc>
          <w:tcPr>
            <w:tcW w:w="69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2026</w:t>
            </w:r>
          </w:p>
        </w:tc>
        <w:tc>
          <w:tcPr>
            <w:tcW w:w="367"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367"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BB1EC7" w:rsidRPr="00BB1EC7" w:rsidTr="00B303EF">
        <w:trPr>
          <w:trHeight w:val="691"/>
        </w:trPr>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w:t>
            </w:r>
          </w:p>
        </w:tc>
        <w:tc>
          <w:tcPr>
            <w:tcW w:w="2927"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w:t>
            </w:r>
          </w:p>
        </w:tc>
        <w:tc>
          <w:tcPr>
            <w:tcW w:w="183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3</w:t>
            </w:r>
          </w:p>
        </w:tc>
        <w:tc>
          <w:tcPr>
            <w:tcW w:w="72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4</w:t>
            </w:r>
          </w:p>
        </w:tc>
        <w:tc>
          <w:tcPr>
            <w:tcW w:w="70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5</w:t>
            </w:r>
          </w:p>
        </w:tc>
        <w:tc>
          <w:tcPr>
            <w:tcW w:w="68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6</w:t>
            </w:r>
          </w:p>
        </w:tc>
        <w:tc>
          <w:tcPr>
            <w:tcW w:w="54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7</w:t>
            </w:r>
          </w:p>
        </w:tc>
        <w:tc>
          <w:tcPr>
            <w:tcW w:w="81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8</w:t>
            </w:r>
          </w:p>
        </w:tc>
        <w:tc>
          <w:tcPr>
            <w:tcW w:w="800"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16</w:t>
            </w:r>
          </w:p>
        </w:tc>
        <w:tc>
          <w:tcPr>
            <w:tcW w:w="69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17</w:t>
            </w:r>
          </w:p>
        </w:tc>
        <w:tc>
          <w:tcPr>
            <w:tcW w:w="692"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11</w:t>
            </w:r>
          </w:p>
        </w:tc>
        <w:tc>
          <w:tcPr>
            <w:tcW w:w="69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12</w:t>
            </w:r>
          </w:p>
        </w:tc>
        <w:tc>
          <w:tcPr>
            <w:tcW w:w="69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13</w:t>
            </w:r>
          </w:p>
        </w:tc>
        <w:tc>
          <w:tcPr>
            <w:tcW w:w="69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14</w:t>
            </w:r>
          </w:p>
        </w:tc>
        <w:tc>
          <w:tcPr>
            <w:tcW w:w="69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15</w:t>
            </w:r>
          </w:p>
        </w:tc>
        <w:tc>
          <w:tcPr>
            <w:tcW w:w="367"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367"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BB1EC7" w:rsidRPr="00BB1EC7" w:rsidTr="00B303EF">
        <w:trPr>
          <w:trHeight w:val="540"/>
        </w:trPr>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Подпрограмма </w:t>
            </w:r>
          </w:p>
        </w:tc>
        <w:tc>
          <w:tcPr>
            <w:tcW w:w="2927"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tc>
        <w:tc>
          <w:tcPr>
            <w:tcW w:w="183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всего </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в том числе:           </w:t>
            </w:r>
          </w:p>
        </w:tc>
        <w:tc>
          <w:tcPr>
            <w:tcW w:w="72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70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68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54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810"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b/>
                <w:sz w:val="20"/>
                <w:szCs w:val="20"/>
                <w:lang w:eastAsia="ru-RU"/>
              </w:rPr>
              <w:t>2269,8</w:t>
            </w:r>
          </w:p>
        </w:tc>
        <w:tc>
          <w:tcPr>
            <w:tcW w:w="800"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546,5</w:t>
            </w:r>
          </w:p>
        </w:tc>
        <w:tc>
          <w:tcPr>
            <w:tcW w:w="690"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273,3</w:t>
            </w:r>
          </w:p>
        </w:tc>
        <w:tc>
          <w:tcPr>
            <w:tcW w:w="692"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50,0</w:t>
            </w:r>
          </w:p>
        </w:tc>
        <w:tc>
          <w:tcPr>
            <w:tcW w:w="690"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350,0</w:t>
            </w:r>
          </w:p>
        </w:tc>
        <w:tc>
          <w:tcPr>
            <w:tcW w:w="690"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350,0</w:t>
            </w:r>
          </w:p>
        </w:tc>
        <w:tc>
          <w:tcPr>
            <w:tcW w:w="690"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350,0</w:t>
            </w:r>
          </w:p>
        </w:tc>
        <w:tc>
          <w:tcPr>
            <w:tcW w:w="690"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350,0</w:t>
            </w:r>
          </w:p>
        </w:tc>
        <w:tc>
          <w:tcPr>
            <w:tcW w:w="367"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highlight w:val="yellow"/>
                <w:lang w:eastAsia="ru-RU"/>
              </w:rPr>
            </w:pPr>
          </w:p>
        </w:tc>
        <w:tc>
          <w:tcPr>
            <w:tcW w:w="367" w:type="dxa"/>
            <w:tcBorders>
              <w:top w:val="nil"/>
              <w:left w:val="single" w:sz="4" w:space="0" w:color="auto"/>
              <w:bottom w:val="single" w:sz="4" w:space="0" w:color="auto"/>
              <w:right w:val="single" w:sz="4" w:space="0" w:color="auto"/>
            </w:tcBorders>
          </w:tcPr>
          <w:p w:rsidR="00BB1EC7" w:rsidRPr="00BB1EC7" w:rsidRDefault="00BB1EC7" w:rsidP="00BB1EC7">
            <w:pPr>
              <w:spacing w:after="200" w:line="276" w:lineRule="auto"/>
              <w:jc w:val="center"/>
              <w:rPr>
                <w:rFonts w:ascii="Times New Roman" w:eastAsia="Calibri" w:hAnsi="Times New Roman" w:cs="Times New Roman"/>
                <w:sz w:val="20"/>
                <w:szCs w:val="20"/>
              </w:rPr>
            </w:pPr>
          </w:p>
        </w:tc>
      </w:tr>
      <w:tr w:rsidR="00BB1EC7" w:rsidRPr="00BB1EC7" w:rsidTr="00B303EF">
        <w:trPr>
          <w:trHeight w:val="360"/>
        </w:trPr>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Основное мероприятие  </w:t>
            </w:r>
          </w:p>
        </w:tc>
        <w:tc>
          <w:tcPr>
            <w:tcW w:w="2927"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tc>
        <w:tc>
          <w:tcPr>
            <w:tcW w:w="1830" w:type="dxa"/>
            <w:tcBorders>
              <w:top w:val="nil"/>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Администрация</w:t>
            </w:r>
          </w:p>
        </w:tc>
        <w:tc>
          <w:tcPr>
            <w:tcW w:w="721" w:type="dxa"/>
            <w:tcBorders>
              <w:top w:val="nil"/>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914</w:t>
            </w:r>
          </w:p>
        </w:tc>
        <w:tc>
          <w:tcPr>
            <w:tcW w:w="701" w:type="dxa"/>
            <w:tcBorders>
              <w:top w:val="nil"/>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689" w:type="dxa"/>
            <w:tcBorders>
              <w:top w:val="nil"/>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541" w:type="dxa"/>
            <w:tcBorders>
              <w:top w:val="nil"/>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810"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b/>
                <w:sz w:val="20"/>
                <w:szCs w:val="20"/>
                <w:lang w:eastAsia="ru-RU"/>
              </w:rPr>
              <w:t>2269,8</w:t>
            </w:r>
          </w:p>
        </w:tc>
        <w:tc>
          <w:tcPr>
            <w:tcW w:w="800"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546,5</w:t>
            </w:r>
          </w:p>
        </w:tc>
        <w:tc>
          <w:tcPr>
            <w:tcW w:w="690"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273,3</w:t>
            </w:r>
          </w:p>
        </w:tc>
        <w:tc>
          <w:tcPr>
            <w:tcW w:w="692"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50,0</w:t>
            </w:r>
          </w:p>
        </w:tc>
        <w:tc>
          <w:tcPr>
            <w:tcW w:w="690"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350,0</w:t>
            </w:r>
          </w:p>
        </w:tc>
        <w:tc>
          <w:tcPr>
            <w:tcW w:w="690"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350,0</w:t>
            </w:r>
          </w:p>
        </w:tc>
        <w:tc>
          <w:tcPr>
            <w:tcW w:w="690"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350,0</w:t>
            </w:r>
          </w:p>
        </w:tc>
        <w:tc>
          <w:tcPr>
            <w:tcW w:w="690"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350,0</w:t>
            </w:r>
          </w:p>
        </w:tc>
        <w:tc>
          <w:tcPr>
            <w:tcW w:w="367" w:type="dxa"/>
            <w:tcBorders>
              <w:top w:val="nil"/>
              <w:left w:val="single" w:sz="4" w:space="0" w:color="auto"/>
              <w:bottom w:val="single" w:sz="4" w:space="0" w:color="auto"/>
              <w:right w:val="single" w:sz="4" w:space="0" w:color="auto"/>
            </w:tcBorders>
          </w:tcPr>
          <w:p w:rsidR="00BB1EC7" w:rsidRPr="00BB1EC7" w:rsidRDefault="00BB1EC7" w:rsidP="00BB1EC7">
            <w:pPr>
              <w:spacing w:after="200" w:line="276" w:lineRule="auto"/>
              <w:jc w:val="center"/>
              <w:rPr>
                <w:rFonts w:ascii="Times New Roman" w:eastAsia="Calibri" w:hAnsi="Times New Roman" w:cs="Times New Roman"/>
                <w:sz w:val="20"/>
                <w:szCs w:val="20"/>
              </w:rPr>
            </w:pPr>
          </w:p>
        </w:tc>
        <w:tc>
          <w:tcPr>
            <w:tcW w:w="367" w:type="dxa"/>
            <w:tcBorders>
              <w:top w:val="nil"/>
              <w:left w:val="single" w:sz="4" w:space="0" w:color="auto"/>
              <w:bottom w:val="single" w:sz="4" w:space="0" w:color="auto"/>
              <w:right w:val="single" w:sz="4" w:space="0" w:color="auto"/>
            </w:tcBorders>
          </w:tcPr>
          <w:p w:rsidR="00BB1EC7" w:rsidRPr="00BB1EC7" w:rsidRDefault="00BB1EC7" w:rsidP="00BB1EC7">
            <w:pPr>
              <w:spacing w:after="200" w:line="276" w:lineRule="auto"/>
              <w:jc w:val="center"/>
              <w:rPr>
                <w:rFonts w:ascii="Times New Roman" w:eastAsia="Calibri" w:hAnsi="Times New Roman" w:cs="Times New Roman"/>
                <w:sz w:val="20"/>
                <w:szCs w:val="20"/>
              </w:rPr>
            </w:pPr>
          </w:p>
        </w:tc>
      </w:tr>
    </w:tbl>
    <w:p w:rsidR="00BB1EC7" w:rsidRPr="00BB1EC7" w:rsidRDefault="00BB1EC7" w:rsidP="00BB1EC7">
      <w:pPr>
        <w:widowControl w:val="0"/>
        <w:autoSpaceDE w:val="0"/>
        <w:autoSpaceDN w:val="0"/>
        <w:adjustRightInd w:val="0"/>
        <w:spacing w:after="0" w:line="240" w:lineRule="auto"/>
        <w:ind w:firstLine="540"/>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ind w:firstLine="540"/>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ind w:firstLine="540"/>
        <w:rPr>
          <w:rFonts w:ascii="Times New Roman" w:eastAsia="Calibri" w:hAnsi="Times New Roman" w:cs="Times New Roman"/>
          <w:sz w:val="20"/>
          <w:szCs w:val="20"/>
        </w:rPr>
      </w:pPr>
      <w:r w:rsidRPr="00BB1EC7">
        <w:rPr>
          <w:rFonts w:ascii="Times New Roman" w:eastAsia="Calibri" w:hAnsi="Times New Roman" w:cs="Times New Roman"/>
          <w:sz w:val="20"/>
          <w:szCs w:val="20"/>
        </w:rPr>
        <w:br w:type="page"/>
      </w:r>
    </w:p>
    <w:p w:rsidR="00BB1EC7" w:rsidRPr="00BB1EC7" w:rsidRDefault="00BB1EC7" w:rsidP="00BB1EC7">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 xml:space="preserve">                                                                                                                                                                                                            Приложение </w:t>
      </w:r>
    </w:p>
    <w:p w:rsidR="00BB1EC7" w:rsidRPr="00BB1EC7" w:rsidRDefault="00BB1EC7" w:rsidP="00BB1EC7">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к подпрограмме </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p w:rsidR="00BB1EC7" w:rsidRPr="00BB1EC7" w:rsidRDefault="00BB1EC7" w:rsidP="00BB1EC7">
      <w:pPr>
        <w:widowControl w:val="0"/>
        <w:tabs>
          <w:tab w:val="left" w:pos="9610"/>
        </w:tabs>
        <w:autoSpaceDE w:val="0"/>
        <w:autoSpaceDN w:val="0"/>
        <w:adjustRightInd w:val="0"/>
        <w:spacing w:after="0" w:line="240" w:lineRule="auto"/>
        <w:jc w:val="center"/>
        <w:rPr>
          <w:rFonts w:ascii="Times New Roman" w:eastAsia="Calibri"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Сведения</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о показателях, включенных в федеральный (региональный) план статистических работ</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Таблица 17 </w:t>
      </w:r>
    </w:p>
    <w:p w:rsidR="00BB1EC7" w:rsidRPr="00BB1EC7" w:rsidRDefault="00BB1EC7" w:rsidP="00BB1EC7">
      <w:pPr>
        <w:widowControl w:val="0"/>
        <w:autoSpaceDE w:val="0"/>
        <w:autoSpaceDN w:val="0"/>
        <w:adjustRightInd w:val="0"/>
        <w:spacing w:after="0" w:line="240" w:lineRule="auto"/>
        <w:ind w:firstLine="540"/>
        <w:rPr>
          <w:rFonts w:ascii="Times New Roman" w:eastAsia="Calibri" w:hAnsi="Times New Roman" w:cs="Times New Roman"/>
          <w:sz w:val="20"/>
          <w:szCs w:val="20"/>
        </w:rPr>
      </w:pPr>
    </w:p>
    <w:tbl>
      <w:tblPr>
        <w:tblW w:w="0" w:type="auto"/>
        <w:tblInd w:w="642" w:type="dxa"/>
        <w:tblCellMar>
          <w:left w:w="75" w:type="dxa"/>
          <w:right w:w="75" w:type="dxa"/>
        </w:tblCellMar>
        <w:tblLook w:val="04A0" w:firstRow="1" w:lastRow="0" w:firstColumn="1" w:lastColumn="0" w:noHBand="0" w:noVBand="1"/>
      </w:tblPr>
      <w:tblGrid>
        <w:gridCol w:w="567"/>
        <w:gridCol w:w="4474"/>
        <w:gridCol w:w="2718"/>
        <w:gridCol w:w="3518"/>
        <w:gridCol w:w="3774"/>
      </w:tblGrid>
      <w:tr w:rsidR="00BB1EC7" w:rsidRPr="00BB1EC7" w:rsidTr="00B303EF">
        <w:trPr>
          <w:trHeight w:val="1400"/>
        </w:trPr>
        <w:tc>
          <w:tcPr>
            <w:tcW w:w="567"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w:t>
            </w:r>
            <w:r w:rsidRPr="00BB1EC7">
              <w:rPr>
                <w:rFonts w:ascii="Times New Roman" w:eastAsia="Calibri" w:hAnsi="Times New Roman" w:cs="Times New Roman"/>
                <w:sz w:val="20"/>
                <w:szCs w:val="20"/>
              </w:rPr>
              <w:br/>
              <w:t>п/п</w:t>
            </w:r>
          </w:p>
        </w:tc>
        <w:tc>
          <w:tcPr>
            <w:tcW w:w="447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Наименование </w:t>
            </w:r>
            <w:r w:rsidRPr="00BB1EC7">
              <w:rPr>
                <w:rFonts w:ascii="Times New Roman" w:eastAsia="Calibri" w:hAnsi="Times New Roman" w:cs="Times New Roman"/>
                <w:sz w:val="20"/>
                <w:szCs w:val="20"/>
              </w:rPr>
              <w:br/>
              <w:t xml:space="preserve"> показателя</w:t>
            </w:r>
          </w:p>
        </w:tc>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Пункт федерального (регионального)  плана     </w:t>
            </w:r>
            <w:r w:rsidRPr="00BB1EC7">
              <w:rPr>
                <w:rFonts w:ascii="Times New Roman" w:eastAsia="Calibri" w:hAnsi="Times New Roman" w:cs="Times New Roman"/>
                <w:sz w:val="20"/>
                <w:szCs w:val="20"/>
              </w:rPr>
              <w:br/>
              <w:t>статистических работ</w:t>
            </w:r>
          </w:p>
        </w:tc>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Наименование формы статистического наблюдения и     </w:t>
            </w:r>
            <w:r w:rsidRPr="00BB1EC7">
              <w:rPr>
                <w:rFonts w:ascii="Times New Roman" w:eastAsia="Calibri" w:hAnsi="Times New Roman" w:cs="Times New Roman"/>
                <w:sz w:val="20"/>
                <w:szCs w:val="20"/>
              </w:rPr>
              <w:br/>
              <w:t>реквизиты акта, в соответствии с    которым утверждена форма</w:t>
            </w:r>
          </w:p>
        </w:tc>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Субъект     </w:t>
            </w:r>
            <w:r w:rsidRPr="00BB1EC7">
              <w:rPr>
                <w:rFonts w:ascii="Times New Roman" w:eastAsia="Calibri" w:hAnsi="Times New Roman" w:cs="Times New Roman"/>
                <w:sz w:val="20"/>
                <w:szCs w:val="20"/>
              </w:rPr>
              <w:br/>
              <w:t xml:space="preserve">официального  </w:t>
            </w:r>
            <w:r w:rsidRPr="00BB1EC7">
              <w:rPr>
                <w:rFonts w:ascii="Times New Roman" w:eastAsia="Calibri" w:hAnsi="Times New Roman" w:cs="Times New Roman"/>
                <w:sz w:val="20"/>
                <w:szCs w:val="20"/>
              </w:rPr>
              <w:br/>
              <w:t xml:space="preserve">статистического </w:t>
            </w:r>
            <w:r w:rsidRPr="00BB1EC7">
              <w:rPr>
                <w:rFonts w:ascii="Times New Roman" w:eastAsia="Calibri" w:hAnsi="Times New Roman" w:cs="Times New Roman"/>
                <w:sz w:val="20"/>
                <w:szCs w:val="20"/>
              </w:rPr>
              <w:br/>
              <w:t>учета</w:t>
            </w:r>
          </w:p>
        </w:tc>
      </w:tr>
      <w:tr w:rsidR="00BB1EC7" w:rsidRPr="00BB1EC7" w:rsidTr="00B303EF">
        <w:trPr>
          <w:trHeight w:val="415"/>
        </w:trPr>
        <w:tc>
          <w:tcPr>
            <w:tcW w:w="567"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1</w:t>
            </w:r>
          </w:p>
        </w:tc>
        <w:tc>
          <w:tcPr>
            <w:tcW w:w="4474"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территориальный орган Росстата в субъекте Российской Федерации</w:t>
            </w:r>
          </w:p>
        </w:tc>
      </w:tr>
    </w:tbl>
    <w:p w:rsidR="00BB1EC7" w:rsidRPr="00BB1EC7" w:rsidRDefault="00BB1EC7" w:rsidP="00BB1EC7">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br w:type="page"/>
      </w:r>
      <w:r w:rsidRPr="00BB1EC7">
        <w:rPr>
          <w:rFonts w:ascii="Times New Roman" w:eastAsia="Calibri" w:hAnsi="Times New Roman" w:cs="Times New Roman"/>
          <w:sz w:val="20"/>
          <w:szCs w:val="20"/>
        </w:rPr>
        <w:lastRenderedPageBreak/>
        <w:t xml:space="preserve">                                                                                                                                                                                                             Приложение </w:t>
      </w:r>
    </w:p>
    <w:p w:rsidR="00BB1EC7" w:rsidRPr="00BB1EC7" w:rsidRDefault="00BB1EC7" w:rsidP="00BB1EC7">
      <w:pPr>
        <w:widowControl w:val="0"/>
        <w:tabs>
          <w:tab w:val="left" w:pos="9610"/>
        </w:tabs>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к   подпрограмме </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«Повышение энергетической эффективности и сокращение</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энергетических издержек в учреждениях поселения»</w:t>
      </w:r>
    </w:p>
    <w:p w:rsidR="00BB1EC7" w:rsidRPr="00BB1EC7" w:rsidRDefault="00BB1EC7" w:rsidP="00BB1EC7">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Сведения</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 методике расчета показателя </w:t>
      </w:r>
      <w:proofErr w:type="gramStart"/>
      <w:r w:rsidRPr="00BB1EC7">
        <w:rPr>
          <w:rFonts w:ascii="Times New Roman" w:eastAsia="Calibri" w:hAnsi="Times New Roman" w:cs="Times New Roman"/>
          <w:sz w:val="20"/>
          <w:szCs w:val="20"/>
        </w:rPr>
        <w:t>подпрограммы  «</w:t>
      </w:r>
      <w:proofErr w:type="gramEnd"/>
      <w:r w:rsidRPr="00BB1EC7">
        <w:rPr>
          <w:rFonts w:ascii="Times New Roman" w:eastAsia="Calibri" w:hAnsi="Times New Roman" w:cs="Times New Roman"/>
          <w:sz w:val="20"/>
          <w:szCs w:val="20"/>
        </w:rPr>
        <w:t xml:space="preserve">Повышение энергетической эффективности и </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сокращение энергетических издержек в учреждениях поселения» </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Таблица 18</w:t>
      </w:r>
    </w:p>
    <w:p w:rsidR="00BB1EC7" w:rsidRPr="00BB1EC7" w:rsidRDefault="00BB1EC7" w:rsidP="00BB1EC7">
      <w:pPr>
        <w:widowControl w:val="0"/>
        <w:autoSpaceDE w:val="0"/>
        <w:autoSpaceDN w:val="0"/>
        <w:adjustRightInd w:val="0"/>
        <w:spacing w:after="0" w:line="240" w:lineRule="auto"/>
        <w:ind w:firstLine="540"/>
        <w:rPr>
          <w:rFonts w:ascii="Times New Roman" w:eastAsia="Calibri" w:hAnsi="Times New Roman" w:cs="Times New Roman"/>
          <w:sz w:val="20"/>
          <w:szCs w:val="20"/>
        </w:rPr>
      </w:pPr>
    </w:p>
    <w:tbl>
      <w:tblPr>
        <w:tblW w:w="4708" w:type="pct"/>
        <w:tblInd w:w="926" w:type="dxa"/>
        <w:tblCellMar>
          <w:left w:w="75" w:type="dxa"/>
          <w:right w:w="75" w:type="dxa"/>
        </w:tblCellMar>
        <w:tblLook w:val="04A0" w:firstRow="1" w:lastRow="0" w:firstColumn="1" w:lastColumn="0" w:noHBand="0" w:noVBand="1"/>
      </w:tblPr>
      <w:tblGrid>
        <w:gridCol w:w="561"/>
        <w:gridCol w:w="4350"/>
        <w:gridCol w:w="1404"/>
        <w:gridCol w:w="5193"/>
        <w:gridCol w:w="3269"/>
      </w:tblGrid>
      <w:tr w:rsidR="00BB1EC7" w:rsidRPr="00BB1EC7" w:rsidTr="00B303EF">
        <w:trPr>
          <w:trHeight w:val="960"/>
        </w:trPr>
        <w:tc>
          <w:tcPr>
            <w:tcW w:w="190" w:type="pc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w:t>
            </w:r>
            <w:r w:rsidRPr="00BB1EC7">
              <w:rPr>
                <w:rFonts w:ascii="Times New Roman" w:eastAsia="Calibri" w:hAnsi="Times New Roman" w:cs="Times New Roman"/>
                <w:sz w:val="20"/>
                <w:szCs w:val="20"/>
              </w:rPr>
              <w:br/>
              <w:t>п/п</w:t>
            </w:r>
          </w:p>
        </w:tc>
        <w:tc>
          <w:tcPr>
            <w:tcW w:w="1472" w:type="pc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Наименование </w:t>
            </w:r>
            <w:r w:rsidRPr="00BB1EC7">
              <w:rPr>
                <w:rFonts w:ascii="Times New Roman" w:eastAsia="Calibri" w:hAnsi="Times New Roman" w:cs="Times New Roman"/>
                <w:sz w:val="20"/>
                <w:szCs w:val="20"/>
              </w:rPr>
              <w:br/>
              <w:t xml:space="preserve"> показателя</w:t>
            </w:r>
          </w:p>
        </w:tc>
        <w:tc>
          <w:tcPr>
            <w:tcW w:w="475" w:type="pc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Ед. </w:t>
            </w:r>
            <w:r w:rsidRPr="00BB1EC7">
              <w:rPr>
                <w:rFonts w:ascii="Times New Roman" w:eastAsia="Calibri" w:hAnsi="Times New Roman" w:cs="Times New Roman"/>
                <w:sz w:val="20"/>
                <w:szCs w:val="20"/>
              </w:rPr>
              <w:br/>
              <w:t>изм.</w:t>
            </w:r>
          </w:p>
        </w:tc>
        <w:tc>
          <w:tcPr>
            <w:tcW w:w="1757" w:type="pc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Методика расчета показателя (формула) и </w:t>
            </w: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методологические пояснения к показателю </w:t>
            </w:r>
          </w:p>
        </w:tc>
        <w:tc>
          <w:tcPr>
            <w:tcW w:w="1107" w:type="pc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Базовые    </w:t>
            </w:r>
            <w:r w:rsidRPr="00BB1EC7">
              <w:rPr>
                <w:rFonts w:ascii="Times New Roman" w:eastAsia="Calibri" w:hAnsi="Times New Roman" w:cs="Times New Roman"/>
                <w:sz w:val="20"/>
                <w:szCs w:val="20"/>
              </w:rPr>
              <w:br/>
              <w:t xml:space="preserve">показатели   </w:t>
            </w:r>
            <w:r w:rsidRPr="00BB1EC7">
              <w:rPr>
                <w:rFonts w:ascii="Times New Roman" w:eastAsia="Calibri" w:hAnsi="Times New Roman" w:cs="Times New Roman"/>
                <w:sz w:val="20"/>
                <w:szCs w:val="20"/>
              </w:rPr>
              <w:br/>
              <w:t xml:space="preserve">(используемые </w:t>
            </w:r>
            <w:r w:rsidRPr="00BB1EC7">
              <w:rPr>
                <w:rFonts w:ascii="Times New Roman" w:eastAsia="Calibri" w:hAnsi="Times New Roman" w:cs="Times New Roman"/>
                <w:sz w:val="20"/>
                <w:szCs w:val="20"/>
              </w:rPr>
              <w:br/>
              <w:t xml:space="preserve">  в формуле)</w:t>
            </w:r>
          </w:p>
        </w:tc>
      </w:tr>
      <w:tr w:rsidR="00BB1EC7" w:rsidRPr="00BB1EC7" w:rsidTr="00B303EF">
        <w:tc>
          <w:tcPr>
            <w:tcW w:w="190" w:type="pct"/>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w:t>
            </w:r>
          </w:p>
        </w:tc>
        <w:tc>
          <w:tcPr>
            <w:tcW w:w="1472" w:type="pct"/>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w:t>
            </w:r>
          </w:p>
        </w:tc>
        <w:tc>
          <w:tcPr>
            <w:tcW w:w="475" w:type="pct"/>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3</w:t>
            </w:r>
          </w:p>
        </w:tc>
        <w:tc>
          <w:tcPr>
            <w:tcW w:w="1757" w:type="pct"/>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4</w:t>
            </w:r>
          </w:p>
        </w:tc>
        <w:tc>
          <w:tcPr>
            <w:tcW w:w="1107" w:type="pc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5</w:t>
            </w:r>
          </w:p>
        </w:tc>
      </w:tr>
      <w:tr w:rsidR="00BB1EC7" w:rsidRPr="00BB1EC7" w:rsidTr="00B303EF">
        <w:tc>
          <w:tcPr>
            <w:tcW w:w="190" w:type="pc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1.</w:t>
            </w:r>
          </w:p>
        </w:tc>
        <w:tc>
          <w:tcPr>
            <w:tcW w:w="1472" w:type="pc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Повышение энергетической эффективности и сокращение энергетических издержек в учреждениях поселения</w:t>
            </w:r>
          </w:p>
        </w:tc>
        <w:tc>
          <w:tcPr>
            <w:tcW w:w="475" w:type="pc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Тыс.м2</w:t>
            </w:r>
          </w:p>
        </w:tc>
        <w:tc>
          <w:tcPr>
            <w:tcW w:w="1757" w:type="pc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Обслуживаемые объекты определяются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w:t>
            </w:r>
          </w:p>
        </w:tc>
        <w:tc>
          <w:tcPr>
            <w:tcW w:w="1107" w:type="pct"/>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p>
        </w:tc>
      </w:tr>
    </w:tbl>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ind w:firstLine="720"/>
        <w:rPr>
          <w:rFonts w:ascii="Times New Roman" w:eastAsia="Calibri" w:hAnsi="Times New Roman" w:cs="Times New Roman"/>
          <w:sz w:val="20"/>
          <w:szCs w:val="20"/>
        </w:rPr>
      </w:pPr>
    </w:p>
    <w:p w:rsidR="00BB1EC7" w:rsidRPr="00BB1EC7" w:rsidRDefault="00BB1EC7" w:rsidP="00BB1EC7">
      <w:pPr>
        <w:spacing w:after="0" w:line="240" w:lineRule="auto"/>
        <w:rPr>
          <w:rFonts w:ascii="Times New Roman" w:eastAsia="Calibri" w:hAnsi="Times New Roman" w:cs="Times New Roman"/>
          <w:sz w:val="20"/>
          <w:szCs w:val="20"/>
        </w:rPr>
        <w:sectPr w:rsidR="00BB1EC7" w:rsidRPr="00BB1EC7">
          <w:pgSz w:w="16837" w:h="11905" w:orient="landscape"/>
          <w:pgMar w:top="567" w:right="567" w:bottom="567" w:left="567" w:header="0" w:footer="0" w:gutter="0"/>
          <w:cols w:space="720"/>
        </w:sectPr>
      </w:pPr>
    </w:p>
    <w:tbl>
      <w:tblPr>
        <w:tblpPr w:leftFromText="180" w:rightFromText="180" w:bottomFromText="200" w:vertAnchor="text" w:horzAnchor="margin" w:tblpX="1067" w:tblpY="554"/>
        <w:tblW w:w="9360" w:type="dxa"/>
        <w:tblLayout w:type="fixed"/>
        <w:tblLook w:val="00A0" w:firstRow="1" w:lastRow="0" w:firstColumn="1" w:lastColumn="0" w:noHBand="0" w:noVBand="0"/>
      </w:tblPr>
      <w:tblGrid>
        <w:gridCol w:w="2445"/>
        <w:gridCol w:w="6915"/>
      </w:tblGrid>
      <w:tr w:rsidR="00BB1EC7" w:rsidRPr="00BB1EC7" w:rsidTr="00B303EF">
        <w:trPr>
          <w:trHeight w:val="821"/>
        </w:trPr>
        <w:tc>
          <w:tcPr>
            <w:tcW w:w="9358" w:type="dxa"/>
            <w:gridSpan w:val="2"/>
            <w:tcBorders>
              <w:top w:val="nil"/>
              <w:left w:val="nil"/>
              <w:bottom w:val="single" w:sz="4" w:space="0" w:color="auto"/>
              <w:right w:val="nil"/>
            </w:tcBorders>
          </w:tcPr>
          <w:p w:rsidR="00BB1EC7" w:rsidRPr="00BB1EC7" w:rsidRDefault="00BB1EC7" w:rsidP="00BB1EC7">
            <w:pPr>
              <w:widowControl w:val="0"/>
              <w:autoSpaceDE w:val="0"/>
              <w:autoSpaceDN w:val="0"/>
              <w:adjustRightInd w:val="0"/>
              <w:spacing w:after="0" w:line="240" w:lineRule="auto"/>
              <w:jc w:val="center"/>
              <w:outlineLvl w:val="3"/>
              <w:rPr>
                <w:rFonts w:ascii="Times New Roman" w:eastAsia="Times New Roman" w:hAnsi="Times New Roman" w:cs="Times New Roman"/>
                <w:b/>
                <w:sz w:val="20"/>
                <w:szCs w:val="20"/>
              </w:rPr>
            </w:pPr>
            <w:r w:rsidRPr="00BB1EC7">
              <w:rPr>
                <w:rFonts w:ascii="Times New Roman" w:eastAsia="Times New Roman" w:hAnsi="Times New Roman" w:cs="Times New Roman"/>
                <w:b/>
                <w:sz w:val="20"/>
                <w:szCs w:val="20"/>
              </w:rPr>
              <w:lastRenderedPageBreak/>
              <w:t>ПАСПОРТ</w:t>
            </w:r>
          </w:p>
          <w:p w:rsidR="00BB1EC7" w:rsidRPr="00BB1EC7" w:rsidRDefault="00BB1EC7" w:rsidP="00BB1EC7">
            <w:pPr>
              <w:widowControl w:val="0"/>
              <w:autoSpaceDE w:val="0"/>
              <w:autoSpaceDN w:val="0"/>
              <w:adjustRightInd w:val="0"/>
              <w:spacing w:after="0" w:line="240" w:lineRule="auto"/>
              <w:jc w:val="center"/>
              <w:outlineLvl w:val="3"/>
              <w:rPr>
                <w:rFonts w:ascii="Times New Roman" w:eastAsia="Times New Roman" w:hAnsi="Times New Roman" w:cs="Times New Roman"/>
                <w:b/>
                <w:sz w:val="20"/>
                <w:szCs w:val="20"/>
              </w:rPr>
            </w:pPr>
            <w:r w:rsidRPr="00BB1EC7">
              <w:rPr>
                <w:rFonts w:ascii="Times New Roman" w:eastAsia="Times New Roman" w:hAnsi="Times New Roman" w:cs="Times New Roman"/>
                <w:b/>
                <w:sz w:val="20"/>
                <w:szCs w:val="20"/>
              </w:rPr>
              <w:t>подпрограммы 5. «Благоустройство мест массового отдыха»</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tc>
      </w:tr>
      <w:tr w:rsidR="00BB1EC7" w:rsidRPr="00BB1EC7" w:rsidTr="00B303EF">
        <w:trPr>
          <w:trHeight w:val="555"/>
        </w:trPr>
        <w:tc>
          <w:tcPr>
            <w:tcW w:w="24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Благоустройство мест массового отдыха поселения</w:t>
            </w:r>
          </w:p>
        </w:tc>
      </w:tr>
      <w:tr w:rsidR="00BB1EC7" w:rsidRPr="00BB1EC7" w:rsidTr="00B303EF">
        <w:trPr>
          <w:trHeight w:val="526"/>
        </w:trPr>
        <w:tc>
          <w:tcPr>
            <w:tcW w:w="24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Ответственный исполнитель</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программы</w:t>
            </w:r>
          </w:p>
        </w:tc>
        <w:tc>
          <w:tcPr>
            <w:tcW w:w="691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Администрация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сельского поселения</w:t>
            </w:r>
          </w:p>
        </w:tc>
      </w:tr>
      <w:tr w:rsidR="00BB1EC7" w:rsidRPr="00BB1EC7" w:rsidTr="00B303EF">
        <w:trPr>
          <w:trHeight w:val="543"/>
        </w:trPr>
        <w:tc>
          <w:tcPr>
            <w:tcW w:w="244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отсутствуют</w:t>
            </w:r>
          </w:p>
        </w:tc>
      </w:tr>
      <w:tr w:rsidR="00BB1EC7" w:rsidRPr="00BB1EC7" w:rsidTr="00B303EF">
        <w:trPr>
          <w:trHeight w:val="543"/>
        </w:trPr>
        <w:tc>
          <w:tcPr>
            <w:tcW w:w="244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Участники подпрограммы</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Администрация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сельского поселения</w:t>
            </w:r>
          </w:p>
        </w:tc>
      </w:tr>
      <w:tr w:rsidR="00BB1EC7" w:rsidRPr="00BB1EC7" w:rsidTr="00B303EF">
        <w:trPr>
          <w:trHeight w:val="805"/>
        </w:trPr>
        <w:tc>
          <w:tcPr>
            <w:tcW w:w="24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Программно-целевые инструменты</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ind w:firstLine="567"/>
              <w:jc w:val="both"/>
              <w:outlineLvl w:val="2"/>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rPr>
              <w:t>отсутствуют</w:t>
            </w:r>
          </w:p>
        </w:tc>
      </w:tr>
      <w:tr w:rsidR="00BB1EC7" w:rsidRPr="00BB1EC7" w:rsidTr="00B303EF">
        <w:trPr>
          <w:trHeight w:val="1283"/>
        </w:trPr>
        <w:tc>
          <w:tcPr>
            <w:tcW w:w="244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Цели подпрограммы</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b/>
                <w:color w:val="365F91"/>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color w:val="365F91"/>
                <w:sz w:val="20"/>
                <w:szCs w:val="20"/>
              </w:rPr>
            </w:pPr>
          </w:p>
        </w:tc>
        <w:tc>
          <w:tcPr>
            <w:tcW w:w="691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uppressAutoHyphens/>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проведение мероприятий </w:t>
            </w:r>
            <w:proofErr w:type="gramStart"/>
            <w:r w:rsidRPr="00BB1EC7">
              <w:rPr>
                <w:rFonts w:ascii="Times New Roman" w:eastAsia="Times New Roman" w:hAnsi="Times New Roman" w:cs="Times New Roman"/>
                <w:sz w:val="20"/>
                <w:szCs w:val="20"/>
              </w:rPr>
              <w:t>по  благоустройству</w:t>
            </w:r>
            <w:proofErr w:type="gramEnd"/>
            <w:r w:rsidRPr="00BB1EC7">
              <w:rPr>
                <w:rFonts w:ascii="Times New Roman" w:eastAsia="Times New Roman" w:hAnsi="Times New Roman" w:cs="Times New Roman"/>
                <w:sz w:val="20"/>
                <w:szCs w:val="20"/>
              </w:rPr>
              <w:t xml:space="preserve"> парков </w:t>
            </w:r>
          </w:p>
          <w:p w:rsidR="00BB1EC7" w:rsidRPr="00BB1EC7" w:rsidRDefault="00BB1EC7" w:rsidP="00BB1EC7">
            <w:pPr>
              <w:suppressAutoHyphens/>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проведение мероприятий по обустройству мест массового отдыха;                                      </w:t>
            </w:r>
          </w:p>
          <w:p w:rsidR="00BB1EC7" w:rsidRPr="00BB1EC7" w:rsidRDefault="00BB1EC7" w:rsidP="00BB1EC7">
            <w:pPr>
              <w:suppressAutoHyphens/>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 формирование на </w:t>
            </w:r>
            <w:proofErr w:type="gramStart"/>
            <w:r w:rsidRPr="00BB1EC7">
              <w:rPr>
                <w:rFonts w:ascii="Times New Roman" w:eastAsia="Times New Roman" w:hAnsi="Times New Roman" w:cs="Times New Roman"/>
                <w:sz w:val="20"/>
                <w:szCs w:val="20"/>
              </w:rPr>
              <w:t xml:space="preserve">территории  </w:t>
            </w:r>
            <w:proofErr w:type="spellStart"/>
            <w:r w:rsidRPr="00BB1EC7">
              <w:rPr>
                <w:rFonts w:ascii="Times New Roman" w:eastAsia="Times New Roman" w:hAnsi="Times New Roman" w:cs="Times New Roman"/>
                <w:sz w:val="20"/>
                <w:szCs w:val="20"/>
              </w:rPr>
              <w:t>Коломыцевского</w:t>
            </w:r>
            <w:proofErr w:type="spellEnd"/>
            <w:proofErr w:type="gramEnd"/>
            <w:r w:rsidRPr="00BB1EC7">
              <w:rPr>
                <w:rFonts w:ascii="Times New Roman" w:eastAsia="Times New Roman" w:hAnsi="Times New Roman" w:cs="Times New Roman"/>
                <w:sz w:val="20"/>
                <w:szCs w:val="20"/>
              </w:rPr>
              <w:t xml:space="preserve"> сельского поселения среды, улучшения условий и комфортности проживания жителей;                                   </w:t>
            </w:r>
          </w:p>
          <w:p w:rsidR="00BB1EC7" w:rsidRPr="00BB1EC7" w:rsidRDefault="00BB1EC7" w:rsidP="00BB1EC7">
            <w:pPr>
              <w:spacing w:after="0" w:line="240" w:lineRule="auto"/>
              <w:jc w:val="both"/>
              <w:rPr>
                <w:rFonts w:ascii="Times New Roman" w:eastAsia="Times New Roman" w:hAnsi="Times New Roman" w:cs="Times New Roman"/>
                <w:sz w:val="20"/>
                <w:szCs w:val="20"/>
              </w:rPr>
            </w:pPr>
          </w:p>
        </w:tc>
      </w:tr>
      <w:tr w:rsidR="00BB1EC7" w:rsidRPr="00BB1EC7" w:rsidTr="00B303EF">
        <w:trPr>
          <w:trHeight w:val="1611"/>
        </w:trPr>
        <w:tc>
          <w:tcPr>
            <w:tcW w:w="244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Задачи подпрограммы</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uppressAutoHyphens/>
              <w:spacing w:after="0" w:line="240" w:lineRule="auto"/>
              <w:jc w:val="both"/>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 обустройство спортивной площадки в парке;</w:t>
            </w:r>
          </w:p>
          <w:p w:rsidR="00BB1EC7" w:rsidRPr="00BB1EC7" w:rsidRDefault="00BB1EC7" w:rsidP="00BB1EC7">
            <w:pPr>
              <w:suppressAutoHyphens/>
              <w:spacing w:after="0" w:line="240" w:lineRule="auto"/>
              <w:jc w:val="both"/>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 xml:space="preserve">- разбивка клумб; </w:t>
            </w:r>
          </w:p>
          <w:p w:rsidR="00BB1EC7" w:rsidRPr="00BB1EC7" w:rsidRDefault="00BB1EC7" w:rsidP="00BB1EC7">
            <w:pPr>
              <w:suppressAutoHyphens/>
              <w:spacing w:after="0" w:line="240" w:lineRule="auto"/>
              <w:jc w:val="both"/>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 установка лавочек;</w:t>
            </w:r>
          </w:p>
          <w:p w:rsidR="00BB1EC7" w:rsidRPr="00BB1EC7" w:rsidRDefault="00BB1EC7" w:rsidP="00BB1EC7">
            <w:pPr>
              <w:suppressAutoHyphens/>
              <w:spacing w:after="0" w:line="240" w:lineRule="auto"/>
              <w:jc w:val="both"/>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 установка урн;</w:t>
            </w:r>
          </w:p>
          <w:p w:rsidR="00BB1EC7" w:rsidRPr="00BB1EC7" w:rsidRDefault="00BB1EC7" w:rsidP="00BB1EC7">
            <w:pPr>
              <w:suppressAutoHyphens/>
              <w:spacing w:after="0" w:line="240" w:lineRule="auto"/>
              <w:jc w:val="both"/>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 омоложение деревьев и кустарников;</w:t>
            </w:r>
          </w:p>
          <w:p w:rsidR="00BB1EC7" w:rsidRPr="00BB1EC7" w:rsidRDefault="00BB1EC7" w:rsidP="00BB1EC7">
            <w:pPr>
              <w:suppressAutoHyphens/>
              <w:spacing w:after="0" w:line="240" w:lineRule="auto"/>
              <w:jc w:val="both"/>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 устройство тротуаров;</w:t>
            </w:r>
          </w:p>
          <w:p w:rsidR="00BB1EC7" w:rsidRPr="00BB1EC7" w:rsidRDefault="00BB1EC7" w:rsidP="00BB1EC7">
            <w:pPr>
              <w:suppressAutoHyphens/>
              <w:spacing w:after="0" w:line="240" w:lineRule="auto"/>
              <w:jc w:val="both"/>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 xml:space="preserve">- установка ограждения вокруг парка.   </w:t>
            </w:r>
          </w:p>
          <w:p w:rsidR="00BB1EC7" w:rsidRPr="00BB1EC7" w:rsidRDefault="00BB1EC7" w:rsidP="00BB1EC7">
            <w:pPr>
              <w:spacing w:after="0" w:line="240" w:lineRule="auto"/>
              <w:jc w:val="both"/>
              <w:rPr>
                <w:rFonts w:ascii="Times New Roman" w:eastAsia="Times New Roman" w:hAnsi="Times New Roman" w:cs="Times New Roman"/>
                <w:sz w:val="20"/>
                <w:szCs w:val="20"/>
              </w:rPr>
            </w:pPr>
          </w:p>
        </w:tc>
      </w:tr>
      <w:tr w:rsidR="00BB1EC7" w:rsidRPr="00BB1EC7" w:rsidTr="00B303EF">
        <w:trPr>
          <w:trHeight w:val="1288"/>
        </w:trPr>
        <w:tc>
          <w:tcPr>
            <w:tcW w:w="24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Целевые индикаторы и показатели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uppressAutoHyphens/>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улучшение уровня благоустроенности территории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сельского поселения;</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улучшение условий культурного досуга, а также создание возможностей для активного здорового образа жизни.</w:t>
            </w:r>
          </w:p>
        </w:tc>
      </w:tr>
      <w:tr w:rsidR="00BB1EC7" w:rsidRPr="00BB1EC7" w:rsidTr="00B303EF">
        <w:trPr>
          <w:trHeight w:val="543"/>
        </w:trPr>
        <w:tc>
          <w:tcPr>
            <w:tcW w:w="24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Этапы и сроки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ind w:firstLine="567"/>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срок реализации программы: 2020 – 2026 годы</w:t>
            </w:r>
          </w:p>
          <w:p w:rsidR="00BB1EC7" w:rsidRPr="00BB1EC7" w:rsidRDefault="00BB1EC7" w:rsidP="00BB1EC7">
            <w:pPr>
              <w:spacing w:after="0" w:line="240" w:lineRule="auto"/>
              <w:ind w:firstLine="567"/>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этапы реализации программы не предусмотрены</w:t>
            </w:r>
          </w:p>
        </w:tc>
      </w:tr>
      <w:tr w:rsidR="00BB1EC7" w:rsidRPr="00BB1EC7" w:rsidTr="00B303EF">
        <w:trPr>
          <w:trHeight w:val="560"/>
        </w:trPr>
        <w:tc>
          <w:tcPr>
            <w:tcW w:w="244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Ресурсное </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обеспечение подпрограммы</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691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Объем финансирования на 2020 -2026 годы составляет всего 7361,6 тыс. руб. в том числе, за счет федерального бюджета 0 тыс. руб., за счет областного бюджета 411,6 тыс. руб., за счет местного бюджета 6950,0 тыс. руб., внебюджетные источники – 0 тыс. руб., в том числе:</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2020 год –         0 тыс. рублей;</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2021 год –  411,6 тыс. рублей; </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2022 год –  300,0 тыс. рублей;</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2023 год –    50,0 тыс. рублей;</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2024 год –2200,0 тыс. рублей;</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2025 год –2200,0 тыс. рублей;</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         2026 год – 2200,0 тыс. рублей.</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r>
      <w:tr w:rsidR="00BB1EC7" w:rsidRPr="00BB1EC7" w:rsidTr="00B303EF">
        <w:trPr>
          <w:trHeight w:val="1611"/>
        </w:trPr>
        <w:tc>
          <w:tcPr>
            <w:tcW w:w="244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color w:val="365F91"/>
                <w:sz w:val="20"/>
                <w:szCs w:val="20"/>
              </w:rPr>
            </w:pPr>
            <w:r w:rsidRPr="00BB1EC7">
              <w:rPr>
                <w:rFonts w:ascii="Times New Roman" w:eastAsia="Times New Roman" w:hAnsi="Times New Roman" w:cs="Times New Roman"/>
                <w:sz w:val="20"/>
                <w:szCs w:val="20"/>
              </w:rPr>
              <w:t>Ожидаемые результаты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uppressAutoHyphens/>
              <w:spacing w:after="0" w:line="240" w:lineRule="auto"/>
              <w:ind w:firstLine="709"/>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В результате реализации системных мероприятий подпрограммы будут получены следующие качественные изменения, несущие позитивный социальный эффект:</w:t>
            </w:r>
          </w:p>
          <w:p w:rsidR="00BB1EC7" w:rsidRPr="00BB1EC7" w:rsidRDefault="00BB1EC7" w:rsidP="00BB1EC7">
            <w:pPr>
              <w:suppressAutoHyphens/>
              <w:spacing w:after="0" w:line="240" w:lineRule="auto"/>
              <w:ind w:firstLine="709"/>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w:t>
            </w:r>
            <w:proofErr w:type="gramStart"/>
            <w:r w:rsidRPr="00BB1EC7">
              <w:rPr>
                <w:rFonts w:ascii="Times New Roman" w:eastAsia="Times New Roman" w:hAnsi="Times New Roman" w:cs="Times New Roman"/>
                <w:sz w:val="20"/>
                <w:szCs w:val="20"/>
              </w:rPr>
              <w:t>проведение  мероприятий</w:t>
            </w:r>
            <w:proofErr w:type="gramEnd"/>
            <w:r w:rsidRPr="00BB1EC7">
              <w:rPr>
                <w:rFonts w:ascii="Times New Roman" w:eastAsia="Times New Roman" w:hAnsi="Times New Roman" w:cs="Times New Roman"/>
                <w:sz w:val="20"/>
                <w:szCs w:val="20"/>
              </w:rPr>
              <w:t xml:space="preserve"> по благоустройству парков;</w:t>
            </w:r>
          </w:p>
          <w:p w:rsidR="00BB1EC7" w:rsidRPr="00BB1EC7" w:rsidRDefault="00BB1EC7" w:rsidP="00BB1EC7">
            <w:pPr>
              <w:suppressAutoHyphens/>
              <w:spacing w:after="0" w:line="240" w:lineRule="auto"/>
              <w:ind w:firstLine="709"/>
              <w:jc w:val="both"/>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 xml:space="preserve">- улучшение эстетического облика парков;                    </w:t>
            </w:r>
          </w:p>
          <w:p w:rsidR="00BB1EC7" w:rsidRPr="00BB1EC7" w:rsidRDefault="00BB1EC7" w:rsidP="00BB1EC7">
            <w:pPr>
              <w:suppressAutoHyphens/>
              <w:spacing w:after="0" w:line="240" w:lineRule="auto"/>
              <w:ind w:firstLine="709"/>
              <w:jc w:val="both"/>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 увеличение посещаемости парка населением;</w:t>
            </w:r>
          </w:p>
          <w:p w:rsidR="00BB1EC7" w:rsidRPr="00BB1EC7" w:rsidRDefault="00BB1EC7" w:rsidP="00BB1EC7">
            <w:pPr>
              <w:suppressAutoHyphens/>
              <w:spacing w:after="0" w:line="240" w:lineRule="auto"/>
              <w:ind w:firstLine="709"/>
              <w:jc w:val="both"/>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 привлечение населения к здоровому образу жизни;</w:t>
            </w:r>
          </w:p>
          <w:p w:rsidR="00BB1EC7" w:rsidRPr="00BB1EC7" w:rsidRDefault="00BB1EC7" w:rsidP="00BB1EC7">
            <w:pPr>
              <w:suppressAutoHyphens/>
              <w:spacing w:after="0" w:line="240" w:lineRule="auto"/>
              <w:ind w:firstLine="709"/>
              <w:jc w:val="both"/>
              <w:rPr>
                <w:rFonts w:ascii="Times New Roman" w:eastAsia="Times New Roman" w:hAnsi="Times New Roman" w:cs="Times New Roman"/>
                <w:color w:val="000000"/>
                <w:sz w:val="20"/>
                <w:szCs w:val="20"/>
              </w:rPr>
            </w:pPr>
            <w:r w:rsidRPr="00BB1EC7">
              <w:rPr>
                <w:rFonts w:ascii="Times New Roman" w:eastAsia="Times New Roman" w:hAnsi="Times New Roman" w:cs="Times New Roman"/>
                <w:color w:val="000000"/>
                <w:sz w:val="20"/>
                <w:szCs w:val="20"/>
              </w:rPr>
              <w:t xml:space="preserve">- повысится уровень комфортности жизни населения </w:t>
            </w:r>
            <w:proofErr w:type="spellStart"/>
            <w:r w:rsidRPr="00BB1EC7">
              <w:rPr>
                <w:rFonts w:ascii="Times New Roman" w:eastAsia="Times New Roman" w:hAnsi="Times New Roman" w:cs="Times New Roman"/>
                <w:color w:val="000000"/>
                <w:sz w:val="20"/>
                <w:szCs w:val="20"/>
              </w:rPr>
              <w:t>Коломыцевского</w:t>
            </w:r>
            <w:proofErr w:type="spellEnd"/>
            <w:r w:rsidRPr="00BB1EC7">
              <w:rPr>
                <w:rFonts w:ascii="Times New Roman" w:eastAsia="Times New Roman" w:hAnsi="Times New Roman" w:cs="Times New Roman"/>
                <w:color w:val="000000"/>
                <w:sz w:val="20"/>
                <w:szCs w:val="20"/>
              </w:rPr>
              <w:t xml:space="preserve"> сельского поселения;</w:t>
            </w:r>
          </w:p>
          <w:p w:rsidR="00BB1EC7" w:rsidRPr="00BB1EC7" w:rsidRDefault="00BB1EC7" w:rsidP="00BB1EC7">
            <w:pPr>
              <w:spacing w:after="0" w:line="240" w:lineRule="auto"/>
              <w:ind w:firstLine="567"/>
              <w:jc w:val="both"/>
              <w:rPr>
                <w:rFonts w:ascii="Times New Roman" w:eastAsia="Times New Roman" w:hAnsi="Times New Roman" w:cs="Times New Roman"/>
                <w:sz w:val="20"/>
                <w:szCs w:val="20"/>
              </w:rPr>
            </w:pPr>
            <w:r w:rsidRPr="00BB1EC7">
              <w:rPr>
                <w:rFonts w:ascii="Times New Roman" w:eastAsia="Times New Roman" w:hAnsi="Times New Roman" w:cs="Times New Roman"/>
                <w:color w:val="000000"/>
                <w:sz w:val="20"/>
                <w:szCs w:val="20"/>
              </w:rPr>
              <w:t>- увеличится количество населения  ведущего здоровый образ жизни.</w:t>
            </w:r>
          </w:p>
        </w:tc>
      </w:tr>
    </w:tbl>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BB1EC7">
        <w:rPr>
          <w:rFonts w:ascii="Times New Roman" w:eastAsia="Times New Roman" w:hAnsi="Times New Roman" w:cs="Times New Roman"/>
          <w:b/>
          <w:sz w:val="20"/>
          <w:szCs w:val="20"/>
        </w:rPr>
        <w:t xml:space="preserve">Раздел 1. Характеристика сферы реализации </w:t>
      </w:r>
    </w:p>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BB1EC7">
        <w:rPr>
          <w:rFonts w:ascii="Times New Roman" w:eastAsia="Times New Roman" w:hAnsi="Times New Roman" w:cs="Times New Roman"/>
          <w:b/>
          <w:sz w:val="20"/>
          <w:szCs w:val="20"/>
        </w:rPr>
        <w:lastRenderedPageBreak/>
        <w:t>подпрограммы</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r w:rsidRPr="00BB1EC7">
        <w:rPr>
          <w:rFonts w:ascii="Times New Roman" w:eastAsia="Times New Roman" w:hAnsi="Times New Roman" w:cs="Times New Roman"/>
          <w:b/>
          <w:sz w:val="20"/>
          <w:szCs w:val="20"/>
        </w:rPr>
        <w:t>«Благоустройство мест массового отдыха поселения»</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b/>
          <w:color w:val="365F91"/>
          <w:sz w:val="20"/>
          <w:szCs w:val="20"/>
        </w:rPr>
      </w:pPr>
    </w:p>
    <w:p w:rsidR="00BB1EC7" w:rsidRPr="00BB1EC7" w:rsidRDefault="00BB1EC7" w:rsidP="00BB1EC7">
      <w:pPr>
        <w:widowControl w:val="0"/>
        <w:autoSpaceDE w:val="0"/>
        <w:autoSpaceDN w:val="0"/>
        <w:adjustRightInd w:val="0"/>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BB1EC7" w:rsidRPr="00BB1EC7" w:rsidRDefault="00BB1EC7" w:rsidP="00BB1EC7">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BB1EC7" w:rsidRPr="00BB1EC7" w:rsidRDefault="00BB1EC7" w:rsidP="00BB1EC7">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Парковые зоны и зоны отдыха не обеспечивают комфортных условий отдыха населения и нуждаются в ремонте и реконструкции.</w:t>
      </w:r>
    </w:p>
    <w:p w:rsidR="00BB1EC7" w:rsidRPr="00BB1EC7" w:rsidRDefault="00BB1EC7" w:rsidP="00BB1EC7">
      <w:pPr>
        <w:suppressAutoHyphens/>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В настоящее время в </w:t>
      </w:r>
      <w:proofErr w:type="spellStart"/>
      <w:r w:rsidRPr="00BB1EC7">
        <w:rPr>
          <w:rFonts w:ascii="Times New Roman" w:eastAsia="Times New Roman" w:hAnsi="Times New Roman" w:cs="Times New Roman"/>
          <w:sz w:val="20"/>
          <w:szCs w:val="20"/>
        </w:rPr>
        <w:t>Коломыцевском</w:t>
      </w:r>
      <w:proofErr w:type="spellEnd"/>
      <w:r w:rsidRPr="00BB1EC7">
        <w:rPr>
          <w:rFonts w:ascii="Times New Roman" w:eastAsia="Times New Roman" w:hAnsi="Times New Roman" w:cs="Times New Roman"/>
          <w:sz w:val="20"/>
          <w:szCs w:val="20"/>
        </w:rPr>
        <w:t xml:space="preserve"> сельском поселении есть две детские площадки, которые нужно дооборудовать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BB1EC7" w:rsidRPr="00BB1EC7" w:rsidRDefault="00BB1EC7" w:rsidP="00BB1EC7">
      <w:pPr>
        <w:suppressAutoHyphens/>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Для устранения этой проблемы администрацией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сельского поселения разработана данная подпрограмма, которой предусмотрен комплекс мер по благоустройству парков.</w:t>
      </w:r>
    </w:p>
    <w:p w:rsidR="00BB1EC7" w:rsidRPr="00BB1EC7" w:rsidRDefault="00BB1EC7" w:rsidP="00BB1EC7">
      <w:pPr>
        <w:suppressAutoHyphens/>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Парки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BB1EC7" w:rsidRPr="00BB1EC7" w:rsidRDefault="00BB1EC7" w:rsidP="00BB1EC7">
      <w:pPr>
        <w:suppressAutoHyphens/>
        <w:spacing w:after="0" w:line="240" w:lineRule="auto"/>
        <w:ind w:left="567" w:firstLine="426"/>
        <w:contextualSpacing/>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Оборудование мест массового отдыха на территории </w:t>
      </w:r>
      <w:proofErr w:type="spellStart"/>
      <w:r w:rsidRPr="00BB1EC7">
        <w:rPr>
          <w:rFonts w:ascii="Times New Roman" w:eastAsia="Calibri" w:hAnsi="Times New Roman" w:cs="Times New Roman"/>
          <w:sz w:val="20"/>
          <w:szCs w:val="20"/>
          <w:lang w:eastAsia="ru-RU"/>
        </w:rPr>
        <w:t>Коломыцевского</w:t>
      </w:r>
      <w:proofErr w:type="spellEnd"/>
      <w:r w:rsidRPr="00BB1EC7">
        <w:rPr>
          <w:rFonts w:ascii="Times New Roman" w:eastAsia="Calibri" w:hAnsi="Times New Roman" w:cs="Times New Roman"/>
          <w:sz w:val="20"/>
          <w:szCs w:val="20"/>
          <w:lang w:eastAsia="ru-RU"/>
        </w:rPr>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BB1EC7" w:rsidRPr="00BB1EC7" w:rsidRDefault="00BB1EC7" w:rsidP="00BB1EC7">
      <w:pPr>
        <w:widowControl w:val="0"/>
        <w:autoSpaceDE w:val="0"/>
        <w:autoSpaceDN w:val="0"/>
        <w:adjustRightInd w:val="0"/>
        <w:spacing w:after="0" w:line="240" w:lineRule="auto"/>
        <w:ind w:left="567" w:firstLine="426"/>
        <w:jc w:val="both"/>
        <w:rPr>
          <w:rFonts w:ascii="Times New Roman" w:eastAsia="Times New Roman" w:hAnsi="Times New Roman" w:cs="Times New Roman"/>
          <w:sz w:val="20"/>
          <w:szCs w:val="20"/>
        </w:rPr>
      </w:pPr>
    </w:p>
    <w:p w:rsidR="00BB1EC7" w:rsidRPr="00BB1EC7" w:rsidRDefault="00BB1EC7" w:rsidP="00BB1EC7">
      <w:pPr>
        <w:spacing w:after="0" w:line="240" w:lineRule="auto"/>
        <w:ind w:left="567" w:firstLine="426"/>
        <w:jc w:val="center"/>
        <w:rPr>
          <w:rFonts w:ascii="Times New Roman" w:eastAsia="Times New Roman" w:hAnsi="Times New Roman" w:cs="Times New Roman"/>
          <w:b/>
          <w:sz w:val="20"/>
          <w:szCs w:val="20"/>
        </w:rPr>
      </w:pPr>
    </w:p>
    <w:p w:rsidR="00BB1EC7" w:rsidRPr="00BB1EC7" w:rsidRDefault="00BB1EC7" w:rsidP="00BB1EC7">
      <w:pPr>
        <w:spacing w:after="0" w:line="240" w:lineRule="auto"/>
        <w:ind w:left="567" w:firstLine="426"/>
        <w:jc w:val="center"/>
        <w:rPr>
          <w:rFonts w:ascii="Times New Roman" w:eastAsia="Times New Roman" w:hAnsi="Times New Roman" w:cs="Times New Roman"/>
          <w:b/>
          <w:sz w:val="20"/>
          <w:szCs w:val="20"/>
        </w:rPr>
      </w:pPr>
    </w:p>
    <w:p w:rsidR="00BB1EC7" w:rsidRPr="00BB1EC7" w:rsidRDefault="00BB1EC7" w:rsidP="00BB1EC7">
      <w:pPr>
        <w:spacing w:after="0" w:line="240" w:lineRule="auto"/>
        <w:ind w:left="567" w:firstLine="426"/>
        <w:jc w:val="center"/>
        <w:rPr>
          <w:rFonts w:ascii="Times New Roman" w:eastAsia="Times New Roman" w:hAnsi="Times New Roman" w:cs="Times New Roman"/>
          <w:b/>
          <w:sz w:val="20"/>
          <w:szCs w:val="20"/>
        </w:rPr>
      </w:pPr>
      <w:r w:rsidRPr="00BB1EC7">
        <w:rPr>
          <w:rFonts w:ascii="Times New Roman" w:eastAsia="Times New Roman"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поселения»</w:t>
      </w:r>
    </w:p>
    <w:p w:rsidR="00BB1EC7" w:rsidRPr="00BB1EC7" w:rsidRDefault="00BB1EC7" w:rsidP="00BB1EC7">
      <w:pPr>
        <w:spacing w:after="0" w:line="240" w:lineRule="auto"/>
        <w:ind w:left="567" w:firstLine="426"/>
        <w:jc w:val="center"/>
        <w:rPr>
          <w:rFonts w:ascii="Times New Roman" w:eastAsia="Times New Roman" w:hAnsi="Times New Roman" w:cs="Times New Roman"/>
          <w:b/>
          <w:sz w:val="20"/>
          <w:szCs w:val="20"/>
        </w:rPr>
      </w:pP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Приоритетом в сфере реализации подпрограммы является качественное выполнение мероприятий муниципальной программы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B1EC7" w:rsidRPr="00BB1EC7" w:rsidRDefault="00BB1EC7" w:rsidP="00BB1EC7">
      <w:pPr>
        <w:shd w:val="clear" w:color="auto" w:fill="FFFFFF"/>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Подпрограмма основана на принципе единого управления и координации деятельности </w:t>
      </w:r>
      <w:proofErr w:type="gramStart"/>
      <w:r w:rsidRPr="00BB1EC7">
        <w:rPr>
          <w:rFonts w:ascii="Times New Roman" w:eastAsia="Times New Roman" w:hAnsi="Times New Roman" w:cs="Times New Roman"/>
          <w:sz w:val="20"/>
          <w:szCs w:val="20"/>
        </w:rPr>
        <w:t>всех  служб</w:t>
      </w:r>
      <w:proofErr w:type="gramEnd"/>
      <w:r w:rsidRPr="00BB1EC7">
        <w:rPr>
          <w:rFonts w:ascii="Times New Roman" w:eastAsia="Times New Roman" w:hAnsi="Times New Roman" w:cs="Times New Roman"/>
          <w:sz w:val="20"/>
          <w:szCs w:val="20"/>
        </w:rPr>
        <w:t xml:space="preserve"> поселения, участвующих в ее реализации.</w:t>
      </w:r>
    </w:p>
    <w:p w:rsidR="00BB1EC7" w:rsidRPr="00BB1EC7" w:rsidRDefault="00BB1EC7" w:rsidP="00BB1EC7">
      <w:pPr>
        <w:shd w:val="clear" w:color="auto" w:fill="FFFFFF"/>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BB1EC7" w:rsidRPr="00BB1EC7" w:rsidRDefault="00BB1EC7" w:rsidP="00BB1EC7">
      <w:pPr>
        <w:tabs>
          <w:tab w:val="left" w:pos="2410"/>
        </w:tabs>
        <w:suppressAutoHyphens/>
        <w:spacing w:after="0" w:line="240" w:lineRule="auto"/>
        <w:ind w:left="567" w:firstLine="426"/>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Основными целями Программы является развитие и обустройство мест массового отдыха населения на территории </w:t>
      </w:r>
      <w:proofErr w:type="spellStart"/>
      <w:r w:rsidRPr="00BB1EC7">
        <w:rPr>
          <w:rFonts w:ascii="Times New Roman" w:eastAsia="Calibri" w:hAnsi="Times New Roman" w:cs="Times New Roman"/>
          <w:sz w:val="20"/>
          <w:szCs w:val="20"/>
          <w:lang w:eastAsia="ru-RU"/>
        </w:rPr>
        <w:t>Коломыцевского</w:t>
      </w:r>
      <w:proofErr w:type="spellEnd"/>
      <w:r w:rsidRPr="00BB1EC7">
        <w:rPr>
          <w:rFonts w:ascii="Times New Roman" w:eastAsia="Calibri" w:hAnsi="Times New Roman" w:cs="Times New Roman"/>
          <w:sz w:val="20"/>
          <w:szCs w:val="20"/>
          <w:lang w:eastAsia="ru-RU"/>
        </w:rPr>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BB1EC7" w:rsidRPr="00BB1EC7" w:rsidRDefault="00BB1EC7" w:rsidP="00BB1EC7">
      <w:pPr>
        <w:tabs>
          <w:tab w:val="left" w:pos="2410"/>
        </w:tabs>
        <w:suppressAutoHyphens/>
        <w:spacing w:after="0" w:line="240" w:lineRule="auto"/>
        <w:ind w:left="567" w:firstLine="426"/>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Основными задачами программы являются:</w:t>
      </w: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восстановление освещения парка;</w:t>
      </w: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возведение детского игрового комплекса;</w:t>
      </w: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обустройство спортивной площадки в парке;</w:t>
      </w: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разбивка клумб; </w:t>
      </w: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установка лавочек;</w:t>
      </w: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установка урн;</w:t>
      </w: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установка фонтана;</w:t>
      </w: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омоложение деревьев и кустарников;</w:t>
      </w: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устройство тротуаров;</w:t>
      </w:r>
    </w:p>
    <w:p w:rsidR="00BB1EC7" w:rsidRPr="00BB1EC7" w:rsidRDefault="00BB1EC7" w:rsidP="00BB1EC7">
      <w:pPr>
        <w:tabs>
          <w:tab w:val="left" w:pos="2410"/>
        </w:tabs>
        <w:suppressAutoHyphens/>
        <w:spacing w:after="0" w:line="240" w:lineRule="auto"/>
        <w:ind w:left="567" w:firstLine="426"/>
        <w:jc w:val="both"/>
        <w:rPr>
          <w:rFonts w:ascii="Times New Roman" w:eastAsia="Times New Roman" w:hAnsi="Times New Roman" w:cs="Times New Roman"/>
          <w:b/>
          <w:color w:val="FF0000"/>
          <w:sz w:val="20"/>
          <w:szCs w:val="20"/>
        </w:rPr>
      </w:pPr>
      <w:r w:rsidRPr="00BB1EC7">
        <w:rPr>
          <w:rFonts w:ascii="Times New Roman" w:eastAsia="Times New Roman" w:hAnsi="Times New Roman" w:cs="Times New Roman"/>
          <w:sz w:val="20"/>
          <w:szCs w:val="20"/>
        </w:rPr>
        <w:t>- установка ограждения вокруг парка.</w:t>
      </w: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1EC7" w:rsidRPr="00BB1EC7" w:rsidRDefault="00BB1EC7" w:rsidP="00BB1EC7">
      <w:pPr>
        <w:widowControl w:val="0"/>
        <w:autoSpaceDE w:val="0"/>
        <w:autoSpaceDN w:val="0"/>
        <w:adjustRightInd w:val="0"/>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Подпрограмму предусматривается реализовать в 2020-2026 годах в один этап.</w:t>
      </w:r>
    </w:p>
    <w:p w:rsidR="00BB1EC7" w:rsidRPr="00BB1EC7" w:rsidRDefault="00BB1EC7" w:rsidP="00BB1EC7">
      <w:pPr>
        <w:widowControl w:val="0"/>
        <w:autoSpaceDE w:val="0"/>
        <w:autoSpaceDN w:val="0"/>
        <w:adjustRightInd w:val="0"/>
        <w:spacing w:after="0" w:line="240" w:lineRule="auto"/>
        <w:ind w:left="567" w:firstLine="426"/>
        <w:jc w:val="both"/>
        <w:rPr>
          <w:rFonts w:ascii="Times New Roman" w:eastAsia="Times New Roman" w:hAnsi="Times New Roman" w:cs="Times New Roman"/>
          <w:sz w:val="20"/>
          <w:szCs w:val="20"/>
        </w:rPr>
      </w:pP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p>
    <w:p w:rsidR="00BB1EC7" w:rsidRPr="00BB1EC7" w:rsidRDefault="00BB1EC7" w:rsidP="00BB1EC7">
      <w:pPr>
        <w:spacing w:after="0" w:line="240" w:lineRule="auto"/>
        <w:ind w:left="567" w:firstLine="426"/>
        <w:jc w:val="center"/>
        <w:rPr>
          <w:rFonts w:ascii="Times New Roman" w:eastAsia="Times New Roman" w:hAnsi="Times New Roman" w:cs="Times New Roman"/>
          <w:b/>
          <w:sz w:val="20"/>
          <w:szCs w:val="20"/>
        </w:rPr>
      </w:pPr>
      <w:r w:rsidRPr="00BB1EC7">
        <w:rPr>
          <w:rFonts w:ascii="Times New Roman" w:eastAsia="Times New Roman" w:hAnsi="Times New Roman" w:cs="Times New Roman"/>
          <w:b/>
          <w:sz w:val="20"/>
          <w:szCs w:val="20"/>
        </w:rPr>
        <w:t>Раздел 3. Характеристика основных мероприятий подпрограммы «Благоустройство мест массового отдыха поселения»</w:t>
      </w:r>
    </w:p>
    <w:p w:rsidR="00BB1EC7" w:rsidRPr="00BB1EC7" w:rsidRDefault="00BB1EC7" w:rsidP="00BB1EC7">
      <w:pPr>
        <w:shd w:val="clear" w:color="auto" w:fill="FFFFFF"/>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Мероприятия подпрограммы направлены на поэтапное достижение целевых экологических </w:t>
      </w:r>
      <w:proofErr w:type="gramStart"/>
      <w:r w:rsidRPr="00BB1EC7">
        <w:rPr>
          <w:rFonts w:ascii="Times New Roman" w:eastAsia="Times New Roman" w:hAnsi="Times New Roman" w:cs="Times New Roman"/>
          <w:sz w:val="20"/>
          <w:szCs w:val="20"/>
        </w:rPr>
        <w:t xml:space="preserve">показателей  </w:t>
      </w:r>
      <w:proofErr w:type="spellStart"/>
      <w:r w:rsidRPr="00BB1EC7">
        <w:rPr>
          <w:rFonts w:ascii="Times New Roman" w:eastAsia="Times New Roman" w:hAnsi="Times New Roman" w:cs="Times New Roman"/>
          <w:sz w:val="20"/>
          <w:szCs w:val="20"/>
        </w:rPr>
        <w:t>Коломыцевского</w:t>
      </w:r>
      <w:proofErr w:type="spellEnd"/>
      <w:proofErr w:type="gramEnd"/>
      <w:r w:rsidRPr="00BB1EC7">
        <w:rPr>
          <w:rFonts w:ascii="Times New Roman" w:eastAsia="Times New Roman" w:hAnsi="Times New Roman" w:cs="Times New Roman"/>
          <w:sz w:val="20"/>
          <w:szCs w:val="20"/>
        </w:rPr>
        <w:t xml:space="preserve"> сельского поселения.</w:t>
      </w: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Подпрограмма включает основные мероприятия:</w:t>
      </w:r>
    </w:p>
    <w:p w:rsidR="00BB1EC7" w:rsidRPr="00BB1EC7" w:rsidRDefault="00BB1EC7" w:rsidP="00BB1EC7">
      <w:pPr>
        <w:tabs>
          <w:tab w:val="left" w:pos="2410"/>
        </w:tabs>
        <w:suppressAutoHyphens/>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обеспечение комфортных, безопасных и доступных условий для мест массового отдыха населения; </w:t>
      </w:r>
    </w:p>
    <w:p w:rsidR="00BB1EC7" w:rsidRPr="00BB1EC7" w:rsidRDefault="00BB1EC7" w:rsidP="00BB1EC7">
      <w:pPr>
        <w:tabs>
          <w:tab w:val="left" w:pos="2410"/>
        </w:tabs>
        <w:suppressAutoHyphens/>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-обеспечение координации и эффективного регулирования деятельности по организации мест массового отдыха населения. </w:t>
      </w:r>
    </w:p>
    <w:p w:rsidR="00BB1EC7" w:rsidRPr="00BB1EC7" w:rsidRDefault="00BB1EC7" w:rsidP="00BB1EC7">
      <w:pPr>
        <w:tabs>
          <w:tab w:val="left" w:pos="2410"/>
        </w:tabs>
        <w:suppressAutoHyphens/>
        <w:spacing w:after="0" w:line="240" w:lineRule="auto"/>
        <w:ind w:left="567" w:firstLine="426"/>
        <w:jc w:val="both"/>
        <w:rPr>
          <w:rFonts w:ascii="Times New Roman" w:eastAsia="Times New Roman" w:hAnsi="Times New Roman" w:cs="Times New Roman"/>
          <w:b/>
          <w:sz w:val="20"/>
          <w:szCs w:val="20"/>
        </w:rPr>
      </w:pPr>
      <w:r w:rsidRPr="00BB1EC7">
        <w:rPr>
          <w:rFonts w:ascii="Times New Roman" w:eastAsia="Times New Roman" w:hAnsi="Times New Roman" w:cs="Times New Roman"/>
          <w:sz w:val="20"/>
          <w:szCs w:val="20"/>
        </w:rPr>
        <w:t xml:space="preserve">- благоустройство мест массового отдыха населения территории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сельского поселения;</w:t>
      </w:r>
    </w:p>
    <w:p w:rsidR="00BB1EC7" w:rsidRPr="00BB1EC7" w:rsidRDefault="00BB1EC7" w:rsidP="00BB1EC7">
      <w:pPr>
        <w:spacing w:after="0" w:line="240" w:lineRule="auto"/>
        <w:ind w:left="567" w:firstLine="426"/>
        <w:jc w:val="center"/>
        <w:rPr>
          <w:rFonts w:ascii="Times New Roman" w:eastAsia="Times New Roman" w:hAnsi="Times New Roman" w:cs="Times New Roman"/>
          <w:b/>
          <w:sz w:val="20"/>
          <w:szCs w:val="20"/>
        </w:rPr>
      </w:pPr>
      <w:r w:rsidRPr="00BB1EC7">
        <w:rPr>
          <w:rFonts w:ascii="Times New Roman" w:eastAsia="Times New Roman" w:hAnsi="Times New Roman" w:cs="Times New Roman"/>
          <w:b/>
          <w:sz w:val="20"/>
          <w:szCs w:val="20"/>
        </w:rPr>
        <w:lastRenderedPageBreak/>
        <w:t>Раздел 4. Информация по ресурсному обеспечению подпрограммы «Благоустройство мест массового отдыха поселения»</w:t>
      </w:r>
    </w:p>
    <w:p w:rsidR="00BB1EC7" w:rsidRPr="00BB1EC7" w:rsidRDefault="00BB1EC7" w:rsidP="00BB1EC7">
      <w:pPr>
        <w:widowControl w:val="0"/>
        <w:autoSpaceDE w:val="0"/>
        <w:autoSpaceDN w:val="0"/>
        <w:adjustRightInd w:val="0"/>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Финансирование реализации подпрограммы осуществляется в рамках текущего финансирования.</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BB1EC7">
        <w:rPr>
          <w:rFonts w:ascii="Times New Roman" w:eastAsia="Times New Roman" w:hAnsi="Times New Roman" w:cs="Times New Roman"/>
          <w:sz w:val="20"/>
          <w:szCs w:val="20"/>
        </w:rPr>
        <w:t xml:space="preserve">Объем финансирования на 2020 -2026 годы составляет всего </w:t>
      </w:r>
      <w:r w:rsidRPr="00BB1EC7">
        <w:rPr>
          <w:rFonts w:ascii="Times New Roman" w:eastAsia="Calibri" w:hAnsi="Times New Roman" w:cs="Times New Roman"/>
          <w:sz w:val="20"/>
          <w:szCs w:val="20"/>
          <w:lang w:eastAsia="ru-RU"/>
        </w:rPr>
        <w:t>7361,6 тыс. руб. в том числе, за счет федерального бюджета 0 тыс. руб., за счет областного бюджета 411,6 тыс. руб., за счет местного бюджета 6950,0 тыс. руб., внебюджетные источники – 0 тыс. руб., в том числе:</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2020 год –         0 тыс. рублей;</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2021 год –  411,6 тыс. рублей; </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2022 год –  300,0 тыс. рублей;</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2023 год –    50,0 тыс. рублей;</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2024 год –2200,0 тыс. рублей;</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2025 год –2200,0 тыс. рублей;</w:t>
      </w: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         2026 год – 2200,0 тыс. рублей.</w:t>
      </w: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p>
    <w:p w:rsidR="00BB1EC7" w:rsidRPr="00BB1EC7" w:rsidRDefault="00BB1EC7" w:rsidP="00BB1EC7">
      <w:pPr>
        <w:suppressAutoHyphens/>
        <w:spacing w:after="0" w:line="240" w:lineRule="auto"/>
        <w:ind w:firstLine="709"/>
        <w:jc w:val="both"/>
        <w:rPr>
          <w:rFonts w:ascii="Times New Roman" w:eastAsia="Calibri" w:hAnsi="Times New Roman" w:cs="Times New Roman"/>
          <w:sz w:val="20"/>
          <w:szCs w:val="20"/>
          <w:lang w:eastAsia="ru-RU"/>
        </w:rPr>
      </w:pPr>
      <w:bookmarkStart w:id="22" w:name="_Hlk57634152"/>
      <w:r w:rsidRPr="00BB1EC7">
        <w:rPr>
          <w:rFonts w:ascii="Times New Roman" w:eastAsia="Calibri" w:hAnsi="Times New Roman" w:cs="Times New Roman"/>
          <w:sz w:val="20"/>
          <w:szCs w:val="20"/>
          <w:lang w:eastAsia="ru-RU"/>
        </w:rPr>
        <w:t>«Финансовое обеспечение реализации подпрограммы»</w:t>
      </w:r>
    </w:p>
    <w:p w:rsidR="00BB1EC7" w:rsidRPr="00BB1EC7" w:rsidRDefault="00BB1EC7" w:rsidP="00BB1EC7">
      <w:pPr>
        <w:suppressAutoHyphens/>
        <w:spacing w:after="0" w:line="240" w:lineRule="auto"/>
        <w:ind w:firstLine="709"/>
        <w:jc w:val="right"/>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Таблица №19</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2"/>
        <w:gridCol w:w="2085"/>
        <w:gridCol w:w="675"/>
        <w:gridCol w:w="730"/>
        <w:gridCol w:w="730"/>
        <w:gridCol w:w="675"/>
        <w:gridCol w:w="840"/>
        <w:gridCol w:w="840"/>
        <w:gridCol w:w="840"/>
        <w:gridCol w:w="840"/>
      </w:tblGrid>
      <w:tr w:rsidR="00BB1EC7" w:rsidRPr="00BB1EC7" w:rsidTr="00B303EF">
        <w:tc>
          <w:tcPr>
            <w:tcW w:w="0" w:type="auto"/>
            <w:vMerge w:val="restart"/>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bookmarkStart w:id="23" w:name="_Hlk57634121"/>
            <w:r w:rsidRPr="00BB1EC7">
              <w:rPr>
                <w:rFonts w:ascii="Times New Roman" w:eastAsia="Calibri" w:hAnsi="Times New Roman" w:cs="Times New Roman"/>
                <w:sz w:val="20"/>
                <w:szCs w:val="20"/>
                <w:lang w:eastAsia="ru-RU"/>
              </w:rPr>
              <w:t>Наименование подпрограммы</w:t>
            </w:r>
          </w:p>
        </w:tc>
        <w:tc>
          <w:tcPr>
            <w:tcW w:w="0" w:type="auto"/>
            <w:vMerge w:val="restart"/>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Источник ресурсного обеспечения</w:t>
            </w:r>
          </w:p>
        </w:tc>
        <w:tc>
          <w:tcPr>
            <w:tcW w:w="0" w:type="auto"/>
            <w:gridSpan w:val="8"/>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Оценка расходов по годам реализации подпрограммы, тыс. руб.</w:t>
            </w:r>
            <w:r w:rsidRPr="00BB1EC7">
              <w:rPr>
                <w:rFonts w:ascii="Times New Roman" w:eastAsia="Calibri" w:hAnsi="Times New Roman" w:cs="Times New Roman"/>
                <w:sz w:val="20"/>
                <w:szCs w:val="20"/>
                <w:lang w:eastAsia="ru-RU"/>
              </w:rPr>
              <w:tab/>
            </w:r>
            <w:r w:rsidRPr="00BB1EC7">
              <w:rPr>
                <w:rFonts w:ascii="Times New Roman" w:eastAsia="Calibri" w:hAnsi="Times New Roman" w:cs="Times New Roman"/>
                <w:sz w:val="20"/>
                <w:szCs w:val="20"/>
                <w:lang w:eastAsia="ru-RU"/>
              </w:rPr>
              <w:tab/>
            </w:r>
            <w:r w:rsidRPr="00BB1EC7">
              <w:rPr>
                <w:rFonts w:ascii="Times New Roman" w:eastAsia="Calibri" w:hAnsi="Times New Roman" w:cs="Times New Roman"/>
                <w:sz w:val="20"/>
                <w:szCs w:val="20"/>
                <w:lang w:eastAsia="ru-RU"/>
              </w:rPr>
              <w:tab/>
            </w:r>
          </w:p>
        </w:tc>
      </w:tr>
      <w:tr w:rsidR="00BB1EC7" w:rsidRPr="00BB1EC7" w:rsidTr="00B303EF">
        <w:tc>
          <w:tcPr>
            <w:tcW w:w="0" w:type="auto"/>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0" w:type="auto"/>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2020</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2021</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2022</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2023</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2024</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2025</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2026</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w:t>
            </w:r>
          </w:p>
        </w:tc>
      </w:tr>
      <w:tr w:rsidR="00BB1EC7" w:rsidRPr="00BB1EC7" w:rsidTr="00B303EF">
        <w:tc>
          <w:tcPr>
            <w:tcW w:w="0" w:type="auto"/>
            <w:vMerge w:val="restart"/>
          </w:tcPr>
          <w:p w:rsidR="00BB1EC7" w:rsidRPr="00BB1EC7" w:rsidRDefault="00BB1EC7" w:rsidP="00BB1EC7">
            <w:pPr>
              <w:suppressAutoHyphens/>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Благоустройство мест массового отдыха поселения</w:t>
            </w:r>
          </w:p>
        </w:tc>
        <w:tc>
          <w:tcPr>
            <w:tcW w:w="0" w:type="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 в том числе:</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411,6</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300,0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2200,0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2200,0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2200,0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7361,6</w:t>
            </w:r>
          </w:p>
        </w:tc>
      </w:tr>
      <w:tr w:rsidR="00BB1EC7" w:rsidRPr="00BB1EC7" w:rsidTr="00B303EF">
        <w:tc>
          <w:tcPr>
            <w:tcW w:w="0" w:type="auto"/>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Федеральный бюджет</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c>
          <w:tcPr>
            <w:tcW w:w="0" w:type="auto"/>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Областной бюджет</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411,6</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411,6</w:t>
            </w:r>
          </w:p>
        </w:tc>
      </w:tr>
      <w:tr w:rsidR="00BB1EC7" w:rsidRPr="00BB1EC7" w:rsidTr="00B303EF">
        <w:tc>
          <w:tcPr>
            <w:tcW w:w="0" w:type="auto"/>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Местный бюджет</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300,0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2200,0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2200,0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2200,0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6950,0</w:t>
            </w:r>
          </w:p>
        </w:tc>
      </w:tr>
      <w:tr w:rsidR="00BB1EC7" w:rsidRPr="00BB1EC7" w:rsidTr="00B303EF">
        <w:tc>
          <w:tcPr>
            <w:tcW w:w="0" w:type="auto"/>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Внебюджетный источник</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bookmarkEnd w:id="22"/>
      <w:bookmarkEnd w:id="23"/>
    </w:tbl>
    <w:p w:rsidR="00BB1EC7" w:rsidRPr="00BB1EC7" w:rsidRDefault="00BB1EC7" w:rsidP="00BB1EC7">
      <w:pPr>
        <w:spacing w:after="0" w:line="240" w:lineRule="auto"/>
        <w:ind w:left="567" w:firstLine="426"/>
        <w:jc w:val="both"/>
        <w:rPr>
          <w:rFonts w:ascii="Times New Roman" w:eastAsia="Times New Roman" w:hAnsi="Times New Roman" w:cs="Times New Roman"/>
          <w:spacing w:val="-8"/>
          <w:sz w:val="20"/>
          <w:szCs w:val="20"/>
        </w:rPr>
      </w:pPr>
    </w:p>
    <w:p w:rsidR="00BB1EC7" w:rsidRPr="00BB1EC7" w:rsidRDefault="00BB1EC7" w:rsidP="00BB1EC7">
      <w:pPr>
        <w:spacing w:after="0" w:line="240" w:lineRule="auto"/>
        <w:ind w:left="567" w:firstLine="426"/>
        <w:jc w:val="both"/>
        <w:rPr>
          <w:rFonts w:ascii="Times New Roman" w:eastAsia="Times New Roman" w:hAnsi="Times New Roman" w:cs="Times New Roman"/>
          <w:spacing w:val="-8"/>
          <w:sz w:val="20"/>
          <w:szCs w:val="20"/>
        </w:rPr>
      </w:pPr>
    </w:p>
    <w:p w:rsidR="00BB1EC7" w:rsidRPr="00BB1EC7" w:rsidRDefault="00BB1EC7" w:rsidP="00BB1EC7">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0"/>
          <w:szCs w:val="20"/>
          <w:lang w:eastAsia="fa-IR" w:bidi="fa-IR"/>
        </w:rPr>
      </w:pPr>
      <w:r w:rsidRPr="00BB1EC7">
        <w:rPr>
          <w:rFonts w:ascii="Times New Roman" w:eastAsia="Times New Roman" w:hAnsi="Times New Roman" w:cs="Times New Roman"/>
          <w:b/>
          <w:kern w:val="2"/>
          <w:sz w:val="20"/>
          <w:szCs w:val="20"/>
          <w:lang w:eastAsia="fa-IR" w:bidi="fa-IR"/>
        </w:rPr>
        <w:t xml:space="preserve">Раздел 5. </w:t>
      </w:r>
      <w:r w:rsidRPr="00BB1EC7">
        <w:rPr>
          <w:rFonts w:ascii="Times New Roman" w:eastAsia="Times New Roman" w:hAnsi="Times New Roman" w:cs="Times New Roman"/>
          <w:b/>
          <w:kern w:val="2"/>
          <w:sz w:val="20"/>
          <w:szCs w:val="20"/>
          <w:lang w:val="de-DE" w:eastAsia="fa-IR" w:bidi="fa-IR"/>
        </w:rPr>
        <w:t>О</w:t>
      </w:r>
      <w:proofErr w:type="spellStart"/>
      <w:r w:rsidRPr="00BB1EC7">
        <w:rPr>
          <w:rFonts w:ascii="Times New Roman" w:eastAsia="Times New Roman" w:hAnsi="Times New Roman" w:cs="Times New Roman"/>
          <w:b/>
          <w:kern w:val="2"/>
          <w:sz w:val="20"/>
          <w:szCs w:val="20"/>
          <w:lang w:eastAsia="fa-IR" w:bidi="fa-IR"/>
        </w:rPr>
        <w:t>ценка</w:t>
      </w:r>
      <w:proofErr w:type="spellEnd"/>
      <w:r w:rsidRPr="00BB1EC7">
        <w:rPr>
          <w:rFonts w:ascii="Times New Roman" w:eastAsia="Times New Roman" w:hAnsi="Times New Roman" w:cs="Times New Roman"/>
          <w:b/>
          <w:kern w:val="2"/>
          <w:sz w:val="20"/>
          <w:szCs w:val="20"/>
          <w:lang w:eastAsia="fa-IR" w:bidi="fa-IR"/>
        </w:rPr>
        <w:t xml:space="preserve"> эффективности социально-экономических последствий от реализации программы</w:t>
      </w:r>
    </w:p>
    <w:p w:rsidR="00BB1EC7" w:rsidRPr="00BB1EC7" w:rsidRDefault="00BB1EC7" w:rsidP="00BB1EC7">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0"/>
          <w:szCs w:val="20"/>
          <w:lang w:val="de-DE" w:eastAsia="fa-IR" w:bidi="fa-IR"/>
        </w:rPr>
      </w:pP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Ожидаемыми конечными результатами подпрограммы являются:</w:t>
      </w: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w:t>
      </w:r>
      <w:proofErr w:type="gramStart"/>
      <w:r w:rsidRPr="00BB1EC7">
        <w:rPr>
          <w:rFonts w:ascii="Times New Roman" w:eastAsia="Times New Roman" w:hAnsi="Times New Roman" w:cs="Times New Roman"/>
          <w:sz w:val="20"/>
          <w:szCs w:val="20"/>
        </w:rPr>
        <w:t>проведение  мероприятий</w:t>
      </w:r>
      <w:proofErr w:type="gramEnd"/>
      <w:r w:rsidRPr="00BB1EC7">
        <w:rPr>
          <w:rFonts w:ascii="Times New Roman" w:eastAsia="Times New Roman" w:hAnsi="Times New Roman" w:cs="Times New Roman"/>
          <w:sz w:val="20"/>
          <w:szCs w:val="20"/>
        </w:rPr>
        <w:t xml:space="preserve"> по благоустройству парков;</w:t>
      </w: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улучшение эстетического облика парков;                    </w:t>
      </w: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увеличение     посещаемости     парков населением;</w:t>
      </w: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повысится уровень комфортности жизни населения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сельского поселения;</w:t>
      </w: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повысится уровень благоустроенности с. </w:t>
      </w:r>
      <w:proofErr w:type="spellStart"/>
      <w:r w:rsidRPr="00BB1EC7">
        <w:rPr>
          <w:rFonts w:ascii="Times New Roman" w:eastAsia="Times New Roman" w:hAnsi="Times New Roman" w:cs="Times New Roman"/>
          <w:sz w:val="20"/>
          <w:szCs w:val="20"/>
        </w:rPr>
        <w:t>Коломыцево</w:t>
      </w:r>
      <w:proofErr w:type="spellEnd"/>
      <w:r w:rsidRPr="00BB1EC7">
        <w:rPr>
          <w:rFonts w:ascii="Times New Roman" w:eastAsia="Times New Roman" w:hAnsi="Times New Roman" w:cs="Times New Roman"/>
          <w:sz w:val="20"/>
          <w:szCs w:val="20"/>
        </w:rPr>
        <w:t>.</w:t>
      </w: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увеличится привлекательность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сельского поселения.</w:t>
      </w:r>
    </w:p>
    <w:p w:rsidR="00BB1EC7" w:rsidRPr="00BB1EC7" w:rsidRDefault="00BB1EC7" w:rsidP="00BB1EC7">
      <w:pPr>
        <w:spacing w:after="0" w:line="240" w:lineRule="auto"/>
        <w:ind w:left="567" w:firstLine="426"/>
        <w:jc w:val="both"/>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Приложение </w:t>
      </w: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к подпрограмме </w:t>
      </w:r>
    </w:p>
    <w:p w:rsidR="00BB1EC7" w:rsidRPr="00BB1EC7" w:rsidRDefault="00BB1EC7" w:rsidP="00BB1EC7">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«Благоустройство мест массового отдыха поселения»</w:t>
      </w: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Таблица 20</w:t>
      </w: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Перечень</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основных мероприятий подпрограммы  </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«Благоустройство мест массового отдыха поселения»  </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p>
    <w:tbl>
      <w:tblPr>
        <w:tblW w:w="0" w:type="auto"/>
        <w:tblInd w:w="75" w:type="dxa"/>
        <w:tblCellMar>
          <w:left w:w="75" w:type="dxa"/>
          <w:right w:w="75" w:type="dxa"/>
        </w:tblCellMar>
        <w:tblLook w:val="04A0" w:firstRow="1" w:lastRow="0" w:firstColumn="1" w:lastColumn="0" w:noHBand="0" w:noVBand="1"/>
      </w:tblPr>
      <w:tblGrid>
        <w:gridCol w:w="959"/>
        <w:gridCol w:w="2980"/>
        <w:gridCol w:w="1826"/>
        <w:gridCol w:w="1195"/>
        <w:gridCol w:w="1212"/>
        <w:gridCol w:w="2514"/>
      </w:tblGrid>
      <w:tr w:rsidR="00BB1EC7" w:rsidRPr="00BB1EC7" w:rsidTr="00B303EF">
        <w:tc>
          <w:tcPr>
            <w:tcW w:w="0" w:type="auto"/>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w:t>
            </w:r>
            <w:r w:rsidRPr="00BB1EC7">
              <w:rPr>
                <w:rFonts w:ascii="Times New Roman" w:eastAsia="Times New Roman" w:hAnsi="Times New Roman" w:cs="Times New Roman"/>
                <w:sz w:val="20"/>
                <w:szCs w:val="20"/>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Номер и наименование    </w:t>
            </w:r>
            <w:r w:rsidRPr="00BB1EC7">
              <w:rPr>
                <w:rFonts w:ascii="Times New Roman" w:eastAsia="Times New Roman" w:hAnsi="Times New Roman" w:cs="Times New Roman"/>
                <w:sz w:val="20"/>
                <w:szCs w:val="20"/>
              </w:rPr>
              <w:br/>
              <w:t>основного мероприятия</w:t>
            </w:r>
          </w:p>
          <w:p w:rsidR="00BB1EC7" w:rsidRPr="00BB1EC7" w:rsidRDefault="00BB1EC7" w:rsidP="00BB1EC7">
            <w:pPr>
              <w:widowControl w:val="0"/>
              <w:autoSpaceDE w:val="0"/>
              <w:autoSpaceDN w:val="0"/>
              <w:adjustRightInd w:val="0"/>
              <w:spacing w:after="0" w:line="240" w:lineRule="auto"/>
              <w:ind w:firstLine="709"/>
              <w:rPr>
                <w:rFonts w:ascii="Times New Roman" w:eastAsia="Times New Roman" w:hAnsi="Times New Roman" w:cs="Times New Roman"/>
                <w:sz w:val="20"/>
                <w:szCs w:val="20"/>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Ожидаемый     </w:t>
            </w:r>
            <w:r w:rsidRPr="00BB1EC7">
              <w:rPr>
                <w:rFonts w:ascii="Times New Roman" w:eastAsia="Times New Roman" w:hAnsi="Times New Roman" w:cs="Times New Roman"/>
                <w:sz w:val="20"/>
                <w:szCs w:val="20"/>
              </w:rPr>
              <w:br/>
              <w:t xml:space="preserve">непосредственный </w:t>
            </w:r>
            <w:r w:rsidRPr="00BB1EC7">
              <w:rPr>
                <w:rFonts w:ascii="Times New Roman" w:eastAsia="Times New Roman" w:hAnsi="Times New Roman" w:cs="Times New Roman"/>
                <w:sz w:val="20"/>
                <w:szCs w:val="20"/>
              </w:rPr>
              <w:br/>
              <w:t xml:space="preserve">результат     </w:t>
            </w:r>
            <w:r w:rsidRPr="00BB1EC7">
              <w:rPr>
                <w:rFonts w:ascii="Times New Roman" w:eastAsia="Times New Roman" w:hAnsi="Times New Roman" w:cs="Times New Roman"/>
                <w:sz w:val="20"/>
                <w:szCs w:val="20"/>
              </w:rPr>
              <w:br/>
              <w:t>(краткое описание)</w:t>
            </w:r>
          </w:p>
        </w:tc>
      </w:tr>
      <w:tr w:rsidR="00BB1EC7" w:rsidRPr="00BB1EC7" w:rsidTr="00B303EF">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c>
          <w:tcPr>
            <w:tcW w:w="131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начала  </w:t>
            </w:r>
            <w:r w:rsidRPr="00BB1EC7">
              <w:rPr>
                <w:rFonts w:ascii="Times New Roman" w:eastAsia="Times New Roman" w:hAnsi="Times New Roman" w:cs="Times New Roman"/>
                <w:sz w:val="20"/>
                <w:szCs w:val="20"/>
              </w:rPr>
              <w:br/>
              <w:t>реализации</w:t>
            </w:r>
          </w:p>
        </w:tc>
        <w:tc>
          <w:tcPr>
            <w:tcW w:w="1365"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окончания </w:t>
            </w:r>
            <w:r w:rsidRPr="00BB1EC7">
              <w:rPr>
                <w:rFonts w:ascii="Times New Roman" w:eastAsia="Times New Roman" w:hAnsi="Times New Roman" w:cs="Times New Roman"/>
                <w:sz w:val="20"/>
                <w:szCs w:val="20"/>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r>
      <w:tr w:rsidR="00BB1EC7" w:rsidRPr="00BB1EC7" w:rsidTr="00B303EF">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w:t>
            </w:r>
          </w:p>
        </w:tc>
        <w:tc>
          <w:tcPr>
            <w:tcW w:w="5415"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w:t>
            </w:r>
          </w:p>
        </w:tc>
        <w:tc>
          <w:tcPr>
            <w:tcW w:w="2216"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3</w:t>
            </w:r>
          </w:p>
        </w:tc>
        <w:tc>
          <w:tcPr>
            <w:tcW w:w="131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4</w:t>
            </w:r>
          </w:p>
        </w:tc>
        <w:tc>
          <w:tcPr>
            <w:tcW w:w="1365"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5</w:t>
            </w:r>
          </w:p>
        </w:tc>
        <w:tc>
          <w:tcPr>
            <w:tcW w:w="3856"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6</w:t>
            </w:r>
          </w:p>
        </w:tc>
      </w:tr>
      <w:tr w:rsidR="00BB1EC7" w:rsidRPr="00BB1EC7" w:rsidTr="00B303EF">
        <w:trPr>
          <w:gridAfter w:val="5"/>
          <w:wAfter w:w="14170" w:type="dxa"/>
        </w:trPr>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tc>
      </w:tr>
      <w:tr w:rsidR="00BB1EC7" w:rsidRPr="00BB1EC7" w:rsidTr="00B303EF">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spacing w:after="200" w:line="276" w:lineRule="auto"/>
              <w:ind w:firstLine="709"/>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3</w:t>
            </w:r>
          </w:p>
        </w:tc>
        <w:tc>
          <w:tcPr>
            <w:tcW w:w="541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Основное мероприятие </w:t>
            </w:r>
          </w:p>
          <w:p w:rsidR="00BB1EC7" w:rsidRPr="00BB1EC7" w:rsidRDefault="00BB1EC7" w:rsidP="00BB1EC7">
            <w:pPr>
              <w:spacing w:after="200" w:line="276"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 Благоустройство мест массового отдыха поселения.</w:t>
            </w:r>
          </w:p>
        </w:tc>
        <w:tc>
          <w:tcPr>
            <w:tcW w:w="221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Администрация</w:t>
            </w:r>
          </w:p>
          <w:p w:rsidR="00BB1EC7" w:rsidRPr="00BB1EC7" w:rsidRDefault="00BB1EC7" w:rsidP="00BB1EC7">
            <w:pPr>
              <w:spacing w:after="0" w:line="276" w:lineRule="auto"/>
              <w:jc w:val="both"/>
              <w:rPr>
                <w:rFonts w:ascii="Times New Roman" w:eastAsia="Times New Roman" w:hAnsi="Times New Roman" w:cs="Times New Roman"/>
                <w:sz w:val="20"/>
                <w:szCs w:val="20"/>
              </w:rPr>
            </w:pP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01.01.2020</w:t>
            </w:r>
          </w:p>
        </w:tc>
        <w:tc>
          <w:tcPr>
            <w:tcW w:w="136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31.12.2026</w:t>
            </w:r>
          </w:p>
        </w:tc>
        <w:tc>
          <w:tcPr>
            <w:tcW w:w="385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Обеспечение более комфортных условий проживания населения </w:t>
            </w:r>
            <w:proofErr w:type="spellStart"/>
            <w:r w:rsidRPr="00BB1EC7">
              <w:rPr>
                <w:rFonts w:ascii="Times New Roman" w:eastAsia="Times New Roman" w:hAnsi="Times New Roman" w:cs="Times New Roman"/>
                <w:sz w:val="20"/>
                <w:szCs w:val="20"/>
              </w:rPr>
              <w:t>Коломыцевского</w:t>
            </w:r>
            <w:proofErr w:type="spellEnd"/>
            <w:r w:rsidRPr="00BB1EC7">
              <w:rPr>
                <w:rFonts w:ascii="Times New Roman" w:eastAsia="Times New Roman" w:hAnsi="Times New Roman" w:cs="Times New Roman"/>
                <w:sz w:val="20"/>
                <w:szCs w:val="20"/>
              </w:rPr>
              <w:t xml:space="preserve"> сельского поселения. </w:t>
            </w:r>
          </w:p>
        </w:tc>
      </w:tr>
    </w:tbl>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rPr>
          <w:rFonts w:ascii="Times New Roman" w:eastAsia="Times New Roman" w:hAnsi="Times New Roman" w:cs="Times New Roman"/>
          <w:sz w:val="20"/>
          <w:szCs w:val="20"/>
        </w:rPr>
        <w:sectPr w:rsidR="00BB1EC7" w:rsidRPr="00BB1EC7">
          <w:pgSz w:w="11905" w:h="16837"/>
          <w:pgMar w:top="567" w:right="567" w:bottom="567" w:left="567" w:header="0" w:footer="0" w:gutter="0"/>
          <w:cols w:space="720"/>
        </w:sectPr>
      </w:pPr>
    </w:p>
    <w:p w:rsidR="00BB1EC7" w:rsidRPr="00BB1EC7" w:rsidRDefault="00BB1EC7" w:rsidP="00BB1EC7">
      <w:pPr>
        <w:spacing w:after="0" w:line="240" w:lineRule="auto"/>
        <w:ind w:firstLine="709"/>
        <w:jc w:val="right"/>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lastRenderedPageBreak/>
        <w:t>Таблица 21</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Расходы местного бюджета на</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Реализацию подпрограммы программы </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 «Благоустройство мест массового отдыха поселения»</w:t>
      </w:r>
    </w:p>
    <w:tbl>
      <w:tblPr>
        <w:tblW w:w="16013"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850"/>
        <w:gridCol w:w="567"/>
        <w:gridCol w:w="845"/>
        <w:gridCol w:w="709"/>
        <w:gridCol w:w="708"/>
        <w:gridCol w:w="709"/>
        <w:gridCol w:w="709"/>
        <w:gridCol w:w="850"/>
        <w:gridCol w:w="851"/>
        <w:gridCol w:w="850"/>
        <w:gridCol w:w="284"/>
        <w:gridCol w:w="345"/>
      </w:tblGrid>
      <w:tr w:rsidR="00BB1EC7" w:rsidRPr="00BB1EC7" w:rsidTr="00B303EF">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Наименование      </w:t>
            </w:r>
            <w:r w:rsidRPr="00BB1EC7">
              <w:rPr>
                <w:rFonts w:ascii="Times New Roman" w:eastAsia="Times New Roman" w:hAnsi="Times New Roman" w:cs="Times New Roman"/>
                <w:sz w:val="20"/>
                <w:szCs w:val="20"/>
              </w:rPr>
              <w:br/>
              <w:t xml:space="preserve">муниципальной </w:t>
            </w:r>
            <w:r w:rsidRPr="00BB1EC7">
              <w:rPr>
                <w:rFonts w:ascii="Times New Roman" w:eastAsia="Times New Roman" w:hAnsi="Times New Roman" w:cs="Times New Roman"/>
                <w:sz w:val="20"/>
                <w:szCs w:val="20"/>
              </w:rPr>
              <w:br/>
              <w:t>программы,</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основного мероприятия</w:t>
            </w:r>
            <w:r w:rsidRPr="00BB1EC7">
              <w:rPr>
                <w:rFonts w:ascii="Times New Roman" w:eastAsia="Times New Roman" w:hAnsi="Times New Roman" w:cs="Times New Roman"/>
                <w:sz w:val="20"/>
                <w:szCs w:val="20"/>
              </w:rPr>
              <w:br/>
            </w:r>
          </w:p>
        </w:tc>
        <w:tc>
          <w:tcPr>
            <w:tcW w:w="1864"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Ответственный  </w:t>
            </w:r>
            <w:r w:rsidRPr="00BB1EC7">
              <w:rPr>
                <w:rFonts w:ascii="Times New Roman" w:eastAsia="Times New Roman" w:hAnsi="Times New Roman" w:cs="Times New Roman"/>
                <w:sz w:val="20"/>
                <w:szCs w:val="20"/>
              </w:rPr>
              <w:br/>
              <w:t xml:space="preserve">исполнитель   </w:t>
            </w:r>
            <w:r w:rsidRPr="00BB1EC7">
              <w:rPr>
                <w:rFonts w:ascii="Times New Roman" w:eastAsia="Times New Roman" w:hAnsi="Times New Roman" w:cs="Times New Roman"/>
                <w:sz w:val="20"/>
                <w:szCs w:val="20"/>
              </w:rPr>
              <w:br/>
            </w:r>
          </w:p>
        </w:tc>
        <w:tc>
          <w:tcPr>
            <w:tcW w:w="2976" w:type="dxa"/>
            <w:gridSpan w:val="4"/>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Код бюджетной   </w:t>
            </w:r>
            <w:r w:rsidRPr="00BB1EC7">
              <w:rPr>
                <w:rFonts w:ascii="Times New Roman" w:eastAsia="Times New Roman" w:hAnsi="Times New Roman" w:cs="Times New Roman"/>
                <w:sz w:val="20"/>
                <w:szCs w:val="20"/>
              </w:rPr>
              <w:br/>
              <w:t xml:space="preserve">   классификации   </w:t>
            </w:r>
          </w:p>
        </w:tc>
        <w:tc>
          <w:tcPr>
            <w:tcW w:w="6860" w:type="dxa"/>
            <w:gridSpan w:val="10"/>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Расходы  (тыс. рублей), годы</w:t>
            </w:r>
          </w:p>
        </w:tc>
      </w:tr>
      <w:tr w:rsidR="00BB1EC7" w:rsidRPr="00BB1EC7" w:rsidTr="00B303EF">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Times New Roman" w:hAnsi="Times New Roman" w:cs="Times New Roman"/>
                <w:sz w:val="20"/>
                <w:szCs w:val="20"/>
              </w:rPr>
            </w:pPr>
          </w:p>
        </w:tc>
        <w:tc>
          <w:tcPr>
            <w:tcW w:w="850"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ГРБС</w:t>
            </w: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BB1EC7">
              <w:rPr>
                <w:rFonts w:ascii="Times New Roman" w:eastAsia="Times New Roman" w:hAnsi="Times New Roman" w:cs="Times New Roman"/>
                <w:sz w:val="20"/>
                <w:szCs w:val="20"/>
              </w:rPr>
              <w:t>РзПр</w:t>
            </w:r>
            <w:proofErr w:type="spellEnd"/>
          </w:p>
        </w:tc>
        <w:tc>
          <w:tcPr>
            <w:tcW w:w="850"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ЦСР</w:t>
            </w:r>
          </w:p>
        </w:tc>
        <w:tc>
          <w:tcPr>
            <w:tcW w:w="567"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ВР</w:t>
            </w:r>
          </w:p>
        </w:tc>
        <w:tc>
          <w:tcPr>
            <w:tcW w:w="845"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всего</w:t>
            </w: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2020</w:t>
            </w:r>
          </w:p>
        </w:tc>
        <w:tc>
          <w:tcPr>
            <w:tcW w:w="708"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2021</w:t>
            </w: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2022</w:t>
            </w: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2023</w:t>
            </w:r>
          </w:p>
        </w:tc>
        <w:tc>
          <w:tcPr>
            <w:tcW w:w="850"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2024</w:t>
            </w:r>
          </w:p>
        </w:tc>
        <w:tc>
          <w:tcPr>
            <w:tcW w:w="851"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2025</w:t>
            </w:r>
          </w:p>
        </w:tc>
        <w:tc>
          <w:tcPr>
            <w:tcW w:w="850"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BB1EC7" w:rsidRPr="00BB1EC7" w:rsidRDefault="00BB1EC7" w:rsidP="00BB1EC7">
            <w:pPr>
              <w:spacing w:after="200" w:line="276"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2026</w:t>
            </w:r>
          </w:p>
        </w:tc>
        <w:tc>
          <w:tcPr>
            <w:tcW w:w="284"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345"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r w:rsidR="00BB1EC7" w:rsidRPr="00BB1EC7" w:rsidTr="00B303EF">
        <w:tc>
          <w:tcPr>
            <w:tcW w:w="1907"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w:t>
            </w:r>
          </w:p>
        </w:tc>
        <w:tc>
          <w:tcPr>
            <w:tcW w:w="2406"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2</w:t>
            </w:r>
          </w:p>
        </w:tc>
        <w:tc>
          <w:tcPr>
            <w:tcW w:w="1864"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3</w:t>
            </w:r>
          </w:p>
        </w:tc>
        <w:tc>
          <w:tcPr>
            <w:tcW w:w="85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4</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5</w:t>
            </w:r>
          </w:p>
        </w:tc>
        <w:tc>
          <w:tcPr>
            <w:tcW w:w="85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6</w:t>
            </w:r>
          </w:p>
        </w:tc>
        <w:tc>
          <w:tcPr>
            <w:tcW w:w="567"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7</w:t>
            </w:r>
          </w:p>
        </w:tc>
        <w:tc>
          <w:tcPr>
            <w:tcW w:w="845"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8</w:t>
            </w:r>
          </w:p>
        </w:tc>
        <w:tc>
          <w:tcPr>
            <w:tcW w:w="709"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16</w:t>
            </w:r>
          </w:p>
        </w:tc>
        <w:tc>
          <w:tcPr>
            <w:tcW w:w="70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17</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11</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12</w:t>
            </w:r>
          </w:p>
        </w:tc>
        <w:tc>
          <w:tcPr>
            <w:tcW w:w="85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13</w:t>
            </w:r>
          </w:p>
        </w:tc>
        <w:tc>
          <w:tcPr>
            <w:tcW w:w="851"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14</w:t>
            </w:r>
          </w:p>
        </w:tc>
        <w:tc>
          <w:tcPr>
            <w:tcW w:w="850"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84"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45"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BB1EC7" w:rsidRPr="00BB1EC7" w:rsidTr="00B303EF">
        <w:trPr>
          <w:trHeight w:val="835"/>
        </w:trPr>
        <w:tc>
          <w:tcPr>
            <w:tcW w:w="1907"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«Благоустройство мест массового отдыха поселения.»</w:t>
            </w:r>
          </w:p>
        </w:tc>
        <w:tc>
          <w:tcPr>
            <w:tcW w:w="1864"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всего </w:t>
            </w:r>
          </w:p>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в том числе:           </w:t>
            </w:r>
          </w:p>
        </w:tc>
        <w:tc>
          <w:tcPr>
            <w:tcW w:w="85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X  </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X  </w:t>
            </w:r>
          </w:p>
        </w:tc>
        <w:tc>
          <w:tcPr>
            <w:tcW w:w="85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X   </w:t>
            </w:r>
          </w:p>
        </w:tc>
        <w:tc>
          <w:tcPr>
            <w:tcW w:w="567"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X   </w:t>
            </w:r>
          </w:p>
        </w:tc>
        <w:tc>
          <w:tcPr>
            <w:tcW w:w="845"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sz w:val="20"/>
                <w:szCs w:val="20"/>
              </w:rPr>
            </w:pPr>
            <w:r w:rsidRPr="00BB1EC7">
              <w:rPr>
                <w:rFonts w:ascii="Times New Roman" w:eastAsia="Calibri" w:hAnsi="Times New Roman" w:cs="Times New Roman"/>
                <w:b/>
                <w:sz w:val="20"/>
                <w:szCs w:val="20"/>
                <w:lang w:eastAsia="ru-RU"/>
              </w:rPr>
              <w:t>7361,6</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0,0</w:t>
            </w:r>
          </w:p>
        </w:tc>
        <w:tc>
          <w:tcPr>
            <w:tcW w:w="708" w:type="dxa"/>
            <w:tcBorders>
              <w:top w:val="nil"/>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411,6</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300,0</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50,0</w:t>
            </w:r>
          </w:p>
        </w:tc>
        <w:tc>
          <w:tcPr>
            <w:tcW w:w="850" w:type="dxa"/>
            <w:tcBorders>
              <w:top w:val="nil"/>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2200,0</w:t>
            </w:r>
          </w:p>
        </w:tc>
        <w:tc>
          <w:tcPr>
            <w:tcW w:w="851" w:type="dxa"/>
            <w:tcBorders>
              <w:top w:val="nil"/>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2200,0</w:t>
            </w:r>
          </w:p>
        </w:tc>
        <w:tc>
          <w:tcPr>
            <w:tcW w:w="850"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2200,0</w:t>
            </w:r>
          </w:p>
        </w:tc>
        <w:tc>
          <w:tcPr>
            <w:tcW w:w="284"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highlight w:val="yellow"/>
                <w:lang w:eastAsia="ru-RU"/>
              </w:rPr>
            </w:pPr>
          </w:p>
        </w:tc>
        <w:tc>
          <w:tcPr>
            <w:tcW w:w="345" w:type="dxa"/>
            <w:tcBorders>
              <w:top w:val="nil"/>
              <w:left w:val="single" w:sz="4" w:space="0" w:color="auto"/>
              <w:bottom w:val="single" w:sz="4" w:space="0" w:color="auto"/>
              <w:right w:val="single" w:sz="4" w:space="0" w:color="auto"/>
            </w:tcBorders>
          </w:tcPr>
          <w:p w:rsidR="00BB1EC7" w:rsidRPr="00BB1EC7" w:rsidRDefault="00BB1EC7" w:rsidP="00BB1EC7">
            <w:pPr>
              <w:spacing w:after="200" w:line="276" w:lineRule="auto"/>
              <w:jc w:val="center"/>
              <w:rPr>
                <w:rFonts w:ascii="Times New Roman" w:eastAsia="Times New Roman" w:hAnsi="Times New Roman" w:cs="Times New Roman"/>
                <w:sz w:val="20"/>
                <w:szCs w:val="20"/>
              </w:rPr>
            </w:pPr>
          </w:p>
        </w:tc>
      </w:tr>
      <w:tr w:rsidR="00BB1EC7" w:rsidRPr="00BB1EC7" w:rsidTr="00B303EF">
        <w:trPr>
          <w:trHeight w:val="1130"/>
        </w:trPr>
        <w:tc>
          <w:tcPr>
            <w:tcW w:w="1907"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Благоустройство мест массового отдыха поселения.</w:t>
            </w:r>
          </w:p>
        </w:tc>
        <w:tc>
          <w:tcPr>
            <w:tcW w:w="1864"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914</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X  </w:t>
            </w:r>
          </w:p>
        </w:tc>
        <w:tc>
          <w:tcPr>
            <w:tcW w:w="85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X   </w:t>
            </w:r>
          </w:p>
        </w:tc>
        <w:tc>
          <w:tcPr>
            <w:tcW w:w="567"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B1EC7">
              <w:rPr>
                <w:rFonts w:ascii="Times New Roman" w:eastAsia="Times New Roman" w:hAnsi="Times New Roman" w:cs="Times New Roman"/>
                <w:sz w:val="20"/>
                <w:szCs w:val="20"/>
              </w:rPr>
              <w:t xml:space="preserve">X   </w:t>
            </w:r>
          </w:p>
        </w:tc>
        <w:tc>
          <w:tcPr>
            <w:tcW w:w="845"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sz w:val="20"/>
                <w:szCs w:val="20"/>
              </w:rPr>
            </w:pPr>
            <w:r w:rsidRPr="00BB1EC7">
              <w:rPr>
                <w:rFonts w:ascii="Times New Roman" w:eastAsia="Calibri" w:hAnsi="Times New Roman" w:cs="Times New Roman"/>
                <w:sz w:val="20"/>
                <w:szCs w:val="20"/>
                <w:lang w:eastAsia="ru-RU"/>
              </w:rPr>
              <w:t>7361,6</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708" w:type="dxa"/>
            <w:tcBorders>
              <w:top w:val="nil"/>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411,6</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300,0</w:t>
            </w:r>
          </w:p>
        </w:tc>
        <w:tc>
          <w:tcPr>
            <w:tcW w:w="709" w:type="dxa"/>
            <w:tcBorders>
              <w:top w:val="nil"/>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50,0</w:t>
            </w:r>
          </w:p>
        </w:tc>
        <w:tc>
          <w:tcPr>
            <w:tcW w:w="850" w:type="dxa"/>
            <w:tcBorders>
              <w:top w:val="nil"/>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2200,0</w:t>
            </w:r>
          </w:p>
        </w:tc>
        <w:tc>
          <w:tcPr>
            <w:tcW w:w="851" w:type="dxa"/>
            <w:tcBorders>
              <w:top w:val="nil"/>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2200,0</w:t>
            </w:r>
          </w:p>
        </w:tc>
        <w:tc>
          <w:tcPr>
            <w:tcW w:w="850"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2200,0</w:t>
            </w:r>
          </w:p>
        </w:tc>
        <w:tc>
          <w:tcPr>
            <w:tcW w:w="284" w:type="dxa"/>
            <w:tcBorders>
              <w:top w:val="nil"/>
              <w:left w:val="single" w:sz="4" w:space="0" w:color="auto"/>
              <w:bottom w:val="single" w:sz="4" w:space="0" w:color="auto"/>
              <w:right w:val="single" w:sz="4" w:space="0" w:color="auto"/>
            </w:tcBorders>
          </w:tcPr>
          <w:p w:rsidR="00BB1EC7" w:rsidRPr="00BB1EC7" w:rsidRDefault="00BB1EC7" w:rsidP="00BB1EC7">
            <w:pPr>
              <w:spacing w:after="200" w:line="276" w:lineRule="auto"/>
              <w:jc w:val="center"/>
              <w:rPr>
                <w:rFonts w:ascii="Times New Roman" w:eastAsia="Times New Roman" w:hAnsi="Times New Roman" w:cs="Times New Roman"/>
                <w:sz w:val="20"/>
                <w:szCs w:val="20"/>
              </w:rPr>
            </w:pPr>
          </w:p>
        </w:tc>
        <w:tc>
          <w:tcPr>
            <w:tcW w:w="345" w:type="dxa"/>
            <w:tcBorders>
              <w:top w:val="nil"/>
              <w:left w:val="single" w:sz="4" w:space="0" w:color="auto"/>
              <w:bottom w:val="single" w:sz="4" w:space="0" w:color="auto"/>
              <w:right w:val="single" w:sz="4" w:space="0" w:color="auto"/>
            </w:tcBorders>
          </w:tcPr>
          <w:p w:rsidR="00BB1EC7" w:rsidRPr="00BB1EC7" w:rsidRDefault="00BB1EC7" w:rsidP="00BB1EC7">
            <w:pPr>
              <w:spacing w:after="200" w:line="276" w:lineRule="auto"/>
              <w:jc w:val="center"/>
              <w:rPr>
                <w:rFonts w:ascii="Times New Roman" w:eastAsia="Times New Roman" w:hAnsi="Times New Roman" w:cs="Times New Roman"/>
                <w:sz w:val="20"/>
                <w:szCs w:val="20"/>
              </w:rPr>
            </w:pPr>
          </w:p>
        </w:tc>
      </w:tr>
    </w:tbl>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rPr>
          <w:rFonts w:ascii="Times New Roman" w:eastAsia="Times New Roman" w:hAnsi="Times New Roman" w:cs="Times New Roman"/>
          <w:sz w:val="20"/>
          <w:szCs w:val="20"/>
        </w:rPr>
        <w:sectPr w:rsidR="00BB1EC7" w:rsidRPr="00BB1EC7">
          <w:pgSz w:w="16837" w:h="11905" w:orient="landscape"/>
          <w:pgMar w:top="567" w:right="567" w:bottom="567" w:left="567" w:header="0" w:footer="0" w:gutter="0"/>
          <w:cols w:space="720"/>
        </w:sect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p w:rsidR="00BB1EC7" w:rsidRPr="00BB1EC7" w:rsidRDefault="00BB1EC7" w:rsidP="00BB1EC7">
      <w:pPr>
        <w:spacing w:after="0" w:line="240" w:lineRule="auto"/>
        <w:ind w:firstLine="720"/>
        <w:jc w:val="both"/>
        <w:rPr>
          <w:rFonts w:ascii="Times New Roman" w:eastAsia="Times New Roman" w:hAnsi="Times New Roman" w:cs="Times New Roman"/>
          <w:sz w:val="20"/>
          <w:szCs w:val="20"/>
        </w:rPr>
      </w:pPr>
    </w:p>
    <w:tbl>
      <w:tblPr>
        <w:tblpPr w:leftFromText="180" w:rightFromText="180" w:bottomFromText="200" w:vertAnchor="text" w:horzAnchor="margin" w:tblpX="675" w:tblpY="322"/>
        <w:tblW w:w="10200" w:type="dxa"/>
        <w:tblLayout w:type="fixed"/>
        <w:tblLook w:val="00A0" w:firstRow="1" w:lastRow="0" w:firstColumn="1" w:lastColumn="0" w:noHBand="0" w:noVBand="0"/>
      </w:tblPr>
      <w:tblGrid>
        <w:gridCol w:w="2975"/>
        <w:gridCol w:w="7225"/>
      </w:tblGrid>
      <w:tr w:rsidR="00BB1EC7" w:rsidRPr="00BB1EC7" w:rsidTr="00B303EF">
        <w:trPr>
          <w:trHeight w:val="821"/>
        </w:trPr>
        <w:tc>
          <w:tcPr>
            <w:tcW w:w="10200" w:type="dxa"/>
            <w:gridSpan w:val="2"/>
            <w:tcBorders>
              <w:top w:val="nil"/>
              <w:left w:val="nil"/>
              <w:bottom w:val="single" w:sz="4" w:space="0" w:color="auto"/>
              <w:right w:val="nil"/>
            </w:tcBorders>
          </w:tcPr>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ПАСПОРТ</w:t>
            </w:r>
          </w:p>
          <w:p w:rsidR="00BB1EC7" w:rsidRPr="00BB1EC7" w:rsidRDefault="00BB1EC7" w:rsidP="00BB1EC7">
            <w:pPr>
              <w:widowControl w:val="0"/>
              <w:autoSpaceDE w:val="0"/>
              <w:autoSpaceDN w:val="0"/>
              <w:adjustRightInd w:val="0"/>
              <w:spacing w:after="0" w:line="240" w:lineRule="auto"/>
              <w:jc w:val="center"/>
              <w:outlineLvl w:val="3"/>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Подпрограммы 6.  «Реконструкция, ремонт сетей и объектов водоснабжения»</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c>
      </w:tr>
      <w:tr w:rsidR="00BB1EC7" w:rsidRPr="00BB1EC7" w:rsidTr="00B303EF">
        <w:trPr>
          <w:trHeight w:val="555"/>
        </w:trPr>
        <w:tc>
          <w:tcPr>
            <w:tcW w:w="29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Наименование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Реконструкция, ремонт сетей и объектов водоснабжения</w:t>
            </w:r>
          </w:p>
        </w:tc>
      </w:tr>
      <w:tr w:rsidR="00BB1EC7" w:rsidRPr="00BB1EC7" w:rsidTr="00B303EF">
        <w:trPr>
          <w:trHeight w:val="526"/>
        </w:trPr>
        <w:tc>
          <w:tcPr>
            <w:tcW w:w="29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Ответственный исполнитель</w:t>
            </w:r>
          </w:p>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программы</w:t>
            </w:r>
          </w:p>
        </w:tc>
        <w:tc>
          <w:tcPr>
            <w:tcW w:w="722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Администрация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tc>
      </w:tr>
      <w:tr w:rsidR="00BB1EC7" w:rsidRPr="00BB1EC7" w:rsidTr="00B303EF">
        <w:trPr>
          <w:trHeight w:val="452"/>
        </w:trPr>
        <w:tc>
          <w:tcPr>
            <w:tcW w:w="29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left="142" w:right="33"/>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Соисполнители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отсутствуют</w:t>
            </w:r>
          </w:p>
        </w:tc>
      </w:tr>
      <w:tr w:rsidR="00BB1EC7" w:rsidRPr="00BB1EC7" w:rsidTr="00B303EF">
        <w:trPr>
          <w:trHeight w:val="416"/>
        </w:trPr>
        <w:tc>
          <w:tcPr>
            <w:tcW w:w="29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Участники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Администрация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w:t>
            </w:r>
          </w:p>
        </w:tc>
      </w:tr>
      <w:tr w:rsidR="00BB1EC7" w:rsidRPr="00BB1EC7" w:rsidTr="00B303EF">
        <w:trPr>
          <w:trHeight w:val="565"/>
        </w:trPr>
        <w:tc>
          <w:tcPr>
            <w:tcW w:w="29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Программно-целевые инструменты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ind w:firstLine="567"/>
              <w:jc w:val="both"/>
              <w:outlineLvl w:val="2"/>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rPr>
              <w:t>отсутствуют</w:t>
            </w:r>
          </w:p>
        </w:tc>
      </w:tr>
      <w:tr w:rsidR="00BB1EC7" w:rsidRPr="00BB1EC7" w:rsidTr="00B303EF">
        <w:trPr>
          <w:trHeight w:val="2606"/>
        </w:trPr>
        <w:tc>
          <w:tcPr>
            <w:tcW w:w="297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b/>
                <w:color w:val="365F91"/>
                <w:sz w:val="20"/>
                <w:szCs w:val="20"/>
              </w:rPr>
            </w:pPr>
            <w:r w:rsidRPr="00BB1EC7">
              <w:rPr>
                <w:rFonts w:ascii="Times New Roman" w:eastAsia="Calibri" w:hAnsi="Times New Roman" w:cs="Times New Roman"/>
                <w:sz w:val="20"/>
                <w:szCs w:val="20"/>
              </w:rPr>
              <w:t>Цели подпрограммы</w:t>
            </w:r>
          </w:p>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color w:val="365F91"/>
                <w:sz w:val="20"/>
                <w:szCs w:val="20"/>
              </w:rPr>
            </w:pPr>
          </w:p>
        </w:tc>
        <w:tc>
          <w:tcPr>
            <w:tcW w:w="722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E82591">
            <w:pPr>
              <w:numPr>
                <w:ilvl w:val="0"/>
                <w:numId w:val="6"/>
              </w:numPr>
              <w:spacing w:after="0" w:line="240" w:lineRule="auto"/>
              <w:ind w:left="72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повышение надежности снабжения ресурсами;</w:t>
            </w:r>
          </w:p>
          <w:p w:rsidR="00BB1EC7" w:rsidRPr="00BB1EC7" w:rsidRDefault="00BB1EC7" w:rsidP="00E82591">
            <w:pPr>
              <w:numPr>
                <w:ilvl w:val="0"/>
                <w:numId w:val="6"/>
              </w:numPr>
              <w:spacing w:after="0" w:line="240" w:lineRule="auto"/>
              <w:ind w:left="72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увеличение пропускной способности </w:t>
            </w:r>
            <w:proofErr w:type="spellStart"/>
            <w:r w:rsidRPr="00BB1EC7">
              <w:rPr>
                <w:rFonts w:ascii="Times New Roman" w:eastAsia="Calibri" w:hAnsi="Times New Roman" w:cs="Times New Roman"/>
                <w:sz w:val="20"/>
                <w:szCs w:val="20"/>
              </w:rPr>
              <w:t>ресурсопроводящих</w:t>
            </w:r>
            <w:proofErr w:type="spellEnd"/>
            <w:r w:rsidRPr="00BB1EC7">
              <w:rPr>
                <w:rFonts w:ascii="Times New Roman" w:eastAsia="Calibri" w:hAnsi="Times New Roman" w:cs="Times New Roman"/>
                <w:sz w:val="20"/>
                <w:szCs w:val="20"/>
              </w:rPr>
              <w:t xml:space="preserve"> сетей;</w:t>
            </w:r>
          </w:p>
          <w:p w:rsidR="00BB1EC7" w:rsidRPr="00BB1EC7" w:rsidRDefault="00BB1EC7" w:rsidP="00E82591">
            <w:pPr>
              <w:numPr>
                <w:ilvl w:val="0"/>
                <w:numId w:val="6"/>
              </w:numPr>
              <w:spacing w:after="0" w:line="240" w:lineRule="auto"/>
              <w:ind w:left="72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увеличение свободных мощностей для перспективы развития села;</w:t>
            </w:r>
          </w:p>
          <w:p w:rsidR="00BB1EC7" w:rsidRPr="00BB1EC7" w:rsidRDefault="00BB1EC7" w:rsidP="00E82591">
            <w:pPr>
              <w:numPr>
                <w:ilvl w:val="0"/>
                <w:numId w:val="6"/>
              </w:numPr>
              <w:spacing w:after="0" w:line="240" w:lineRule="auto"/>
              <w:ind w:left="72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улучшение экологической обстановки в селе;</w:t>
            </w:r>
          </w:p>
          <w:p w:rsidR="00BB1EC7" w:rsidRPr="00BB1EC7" w:rsidRDefault="00BB1EC7" w:rsidP="00E82591">
            <w:pPr>
              <w:numPr>
                <w:ilvl w:val="0"/>
                <w:numId w:val="6"/>
              </w:numPr>
              <w:spacing w:after="0" w:line="240" w:lineRule="auto"/>
              <w:ind w:left="72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достижение сбалансированности коммунальных систем;</w:t>
            </w:r>
          </w:p>
          <w:p w:rsidR="00BB1EC7" w:rsidRPr="00BB1EC7" w:rsidRDefault="00BB1EC7" w:rsidP="00E82591">
            <w:pPr>
              <w:numPr>
                <w:ilvl w:val="0"/>
                <w:numId w:val="6"/>
              </w:numPr>
              <w:spacing w:after="0" w:line="240" w:lineRule="auto"/>
              <w:ind w:left="72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увеличение доступности ресурса для потребителей;</w:t>
            </w:r>
          </w:p>
          <w:p w:rsidR="00BB1EC7" w:rsidRPr="00BB1EC7" w:rsidRDefault="00BB1EC7" w:rsidP="00E82591">
            <w:pPr>
              <w:numPr>
                <w:ilvl w:val="0"/>
                <w:numId w:val="6"/>
              </w:numPr>
              <w:spacing w:after="0" w:line="240" w:lineRule="auto"/>
              <w:ind w:left="72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повышение эффективности производства услуги.</w:t>
            </w:r>
          </w:p>
        </w:tc>
      </w:tr>
      <w:tr w:rsidR="00BB1EC7" w:rsidRPr="00BB1EC7" w:rsidTr="00B303EF">
        <w:trPr>
          <w:trHeight w:val="1117"/>
        </w:trPr>
        <w:tc>
          <w:tcPr>
            <w:tcW w:w="297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Задачи подпрограммы</w:t>
            </w:r>
          </w:p>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722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E82591">
            <w:pPr>
              <w:numPr>
                <w:ilvl w:val="0"/>
                <w:numId w:val="7"/>
              </w:numPr>
              <w:spacing w:after="0" w:line="240" w:lineRule="auto"/>
              <w:ind w:left="72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увеличение обеспеченности населения ресурсами, снижение уровня потерь;</w:t>
            </w:r>
          </w:p>
          <w:p w:rsidR="00BB1EC7" w:rsidRPr="00BB1EC7" w:rsidRDefault="00BB1EC7" w:rsidP="00E82591">
            <w:pPr>
              <w:numPr>
                <w:ilvl w:val="0"/>
                <w:numId w:val="7"/>
              </w:numPr>
              <w:spacing w:after="0" w:line="240" w:lineRule="auto"/>
              <w:ind w:left="72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снижение доли расходов на коммунальные услуги в совокупном доходе семьи;</w:t>
            </w:r>
          </w:p>
          <w:p w:rsidR="00BB1EC7" w:rsidRPr="00BB1EC7" w:rsidRDefault="00BB1EC7" w:rsidP="00E82591">
            <w:pPr>
              <w:numPr>
                <w:ilvl w:val="0"/>
                <w:numId w:val="7"/>
              </w:numPr>
              <w:spacing w:after="0" w:line="240" w:lineRule="auto"/>
              <w:ind w:left="72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увеличение уровня собираемости платежей за коммунальные услуги;</w:t>
            </w:r>
          </w:p>
          <w:p w:rsidR="00BB1EC7" w:rsidRPr="00BB1EC7" w:rsidRDefault="00BB1EC7" w:rsidP="00E82591">
            <w:pPr>
              <w:numPr>
                <w:ilvl w:val="0"/>
                <w:numId w:val="7"/>
              </w:numPr>
              <w:spacing w:after="0" w:line="240" w:lineRule="auto"/>
              <w:ind w:left="72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снижение </w:t>
            </w:r>
            <w:proofErr w:type="gramStart"/>
            <w:r w:rsidRPr="00BB1EC7">
              <w:rPr>
                <w:rFonts w:ascii="Times New Roman" w:eastAsia="Calibri" w:hAnsi="Times New Roman" w:cs="Times New Roman"/>
                <w:sz w:val="20"/>
                <w:szCs w:val="20"/>
              </w:rPr>
              <w:t>доли  получателей</w:t>
            </w:r>
            <w:proofErr w:type="gramEnd"/>
            <w:r w:rsidRPr="00BB1EC7">
              <w:rPr>
                <w:rFonts w:ascii="Times New Roman" w:eastAsia="Calibri" w:hAnsi="Times New Roman" w:cs="Times New Roman"/>
                <w:sz w:val="20"/>
                <w:szCs w:val="20"/>
              </w:rPr>
              <w:t xml:space="preserve"> субсидий на оплату коммунальных услуг в общей численности населения;</w:t>
            </w:r>
          </w:p>
          <w:p w:rsidR="00BB1EC7" w:rsidRPr="00BB1EC7" w:rsidRDefault="00BB1EC7" w:rsidP="00E82591">
            <w:pPr>
              <w:numPr>
                <w:ilvl w:val="0"/>
                <w:numId w:val="7"/>
              </w:numPr>
              <w:spacing w:after="0" w:line="240" w:lineRule="auto"/>
              <w:ind w:left="72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повышение рентабельности производства ресурсов, снижение </w:t>
            </w:r>
            <w:proofErr w:type="spellStart"/>
            <w:r w:rsidRPr="00BB1EC7">
              <w:rPr>
                <w:rFonts w:ascii="Times New Roman" w:eastAsia="Calibri" w:hAnsi="Times New Roman" w:cs="Times New Roman"/>
                <w:sz w:val="20"/>
                <w:szCs w:val="20"/>
              </w:rPr>
              <w:t>энергозатрат</w:t>
            </w:r>
            <w:proofErr w:type="spellEnd"/>
            <w:r w:rsidRPr="00BB1EC7">
              <w:rPr>
                <w:rFonts w:ascii="Times New Roman" w:eastAsia="Calibri" w:hAnsi="Times New Roman" w:cs="Times New Roman"/>
                <w:sz w:val="20"/>
                <w:szCs w:val="20"/>
              </w:rPr>
              <w:t>;</w:t>
            </w:r>
          </w:p>
          <w:p w:rsidR="00BB1EC7" w:rsidRPr="00BB1EC7" w:rsidRDefault="00BB1EC7" w:rsidP="00E82591">
            <w:pPr>
              <w:numPr>
                <w:ilvl w:val="0"/>
                <w:numId w:val="7"/>
              </w:numPr>
              <w:spacing w:after="0" w:line="240" w:lineRule="auto"/>
              <w:ind w:left="720"/>
              <w:contextualSpacing/>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оптимизация  уровня загрузки производственных мощностей</w:t>
            </w:r>
          </w:p>
        </w:tc>
      </w:tr>
      <w:tr w:rsidR="00BB1EC7" w:rsidRPr="00BB1EC7" w:rsidTr="00B303EF">
        <w:trPr>
          <w:trHeight w:val="980"/>
        </w:trPr>
        <w:tc>
          <w:tcPr>
            <w:tcW w:w="29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Целевые индикаторы и показатели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ind w:left="36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надежность (бесперебойность) снабжения          потребителей предоставляемыми услугами водоснабжения;</w:t>
            </w:r>
          </w:p>
          <w:p w:rsidR="00BB1EC7" w:rsidRPr="00BB1EC7" w:rsidRDefault="00BB1EC7" w:rsidP="00BB1EC7">
            <w:pPr>
              <w:spacing w:after="0" w:line="240" w:lineRule="auto"/>
              <w:ind w:left="36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сбалансированность систем водоснабжения;</w:t>
            </w:r>
          </w:p>
          <w:p w:rsidR="00BB1EC7" w:rsidRPr="00BB1EC7" w:rsidRDefault="00BB1EC7" w:rsidP="00BB1EC7">
            <w:pPr>
              <w:spacing w:after="0" w:line="240" w:lineRule="auto"/>
              <w:ind w:left="36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доступность услуг водоснабжения для потребителей;</w:t>
            </w:r>
          </w:p>
          <w:p w:rsidR="00BB1EC7" w:rsidRPr="00BB1EC7" w:rsidRDefault="00BB1EC7" w:rsidP="00BB1EC7">
            <w:pPr>
              <w:spacing w:after="0" w:line="240" w:lineRule="auto"/>
              <w:ind w:left="36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эффективность деятельности ОКК;</w:t>
            </w:r>
          </w:p>
          <w:p w:rsidR="00BB1EC7" w:rsidRPr="00BB1EC7" w:rsidRDefault="00BB1EC7" w:rsidP="00BB1EC7">
            <w:pPr>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 обеспечение экологических требований.</w:t>
            </w:r>
          </w:p>
        </w:tc>
      </w:tr>
      <w:tr w:rsidR="00BB1EC7" w:rsidRPr="00BB1EC7" w:rsidTr="00B303EF">
        <w:trPr>
          <w:trHeight w:val="543"/>
        </w:trPr>
        <w:tc>
          <w:tcPr>
            <w:tcW w:w="297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Этапы и сроки реализации подпрограммы</w:t>
            </w:r>
          </w:p>
        </w:tc>
        <w:tc>
          <w:tcPr>
            <w:tcW w:w="722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ind w:firstLine="567"/>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срок реализации программы: 2020– 2026годы</w:t>
            </w:r>
          </w:p>
          <w:p w:rsidR="00BB1EC7" w:rsidRPr="00BB1EC7" w:rsidRDefault="00BB1EC7" w:rsidP="00BB1EC7">
            <w:pPr>
              <w:spacing w:after="0" w:line="240" w:lineRule="auto"/>
              <w:ind w:firstLine="567"/>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этапы реализации программы не предусмотрены</w:t>
            </w:r>
          </w:p>
        </w:tc>
      </w:tr>
      <w:tr w:rsidR="00BB1EC7" w:rsidRPr="00BB1EC7" w:rsidTr="00B303EF">
        <w:trPr>
          <w:trHeight w:val="420"/>
        </w:trPr>
        <w:tc>
          <w:tcPr>
            <w:tcW w:w="297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Ресурсное </w:t>
            </w:r>
          </w:p>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обеспечение подпрограммы</w:t>
            </w:r>
          </w:p>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722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BB1EC7">
              <w:rPr>
                <w:rFonts w:ascii="Times New Roman" w:eastAsia="Times New Roman" w:hAnsi="Times New Roman" w:cs="Times New Roman"/>
                <w:sz w:val="20"/>
                <w:szCs w:val="20"/>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Pr="00BB1EC7">
              <w:rPr>
                <w:rFonts w:ascii="Times New Roman" w:eastAsia="Times New Roman" w:hAnsi="Times New Roman" w:cs="Times New Roman"/>
                <w:sz w:val="20"/>
                <w:szCs w:val="20"/>
                <w:lang w:eastAsia="ru-RU"/>
              </w:rPr>
              <w:t>Коломыцевского</w:t>
            </w:r>
            <w:proofErr w:type="spellEnd"/>
            <w:r w:rsidRPr="00BB1EC7">
              <w:rPr>
                <w:rFonts w:ascii="Times New Roman" w:eastAsia="Times New Roman" w:hAnsi="Times New Roman" w:cs="Times New Roman"/>
                <w:sz w:val="20"/>
                <w:szCs w:val="20"/>
                <w:lang w:eastAsia="ru-RU"/>
              </w:rPr>
              <w:t xml:space="preserve"> сельского поселения на очередной финансовый год.</w:t>
            </w:r>
          </w:p>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Общий объем финансирования подпрограммы составляет:</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bookmarkStart w:id="24" w:name="_Hlk57633248"/>
            <w:r w:rsidRPr="00BB1EC7">
              <w:rPr>
                <w:rFonts w:ascii="Times New Roman" w:eastAsia="Times New Roman" w:hAnsi="Times New Roman" w:cs="Times New Roman"/>
                <w:sz w:val="20"/>
                <w:szCs w:val="20"/>
                <w:lang w:eastAsia="ru-RU"/>
              </w:rPr>
              <w:t>5821,8 тыс. рублей, в том числе:</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2020 </w:t>
            </w:r>
            <w:proofErr w:type="gramStart"/>
            <w:r w:rsidRPr="00BB1EC7">
              <w:rPr>
                <w:rFonts w:ascii="Times New Roman" w:eastAsia="Times New Roman" w:hAnsi="Times New Roman" w:cs="Times New Roman"/>
                <w:sz w:val="20"/>
                <w:szCs w:val="20"/>
                <w:lang w:eastAsia="ru-RU"/>
              </w:rPr>
              <w:t>год  -</w:t>
            </w:r>
            <w:proofErr w:type="gramEnd"/>
            <w:r w:rsidRPr="00BB1EC7">
              <w:rPr>
                <w:rFonts w:ascii="Times New Roman" w:eastAsia="Times New Roman" w:hAnsi="Times New Roman" w:cs="Times New Roman"/>
                <w:sz w:val="20"/>
                <w:szCs w:val="20"/>
                <w:lang w:eastAsia="ru-RU"/>
              </w:rPr>
              <w:t xml:space="preserve">  513,2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2021 </w:t>
            </w:r>
            <w:proofErr w:type="gramStart"/>
            <w:r w:rsidRPr="00BB1EC7">
              <w:rPr>
                <w:rFonts w:ascii="Times New Roman" w:eastAsia="Times New Roman" w:hAnsi="Times New Roman" w:cs="Times New Roman"/>
                <w:sz w:val="20"/>
                <w:szCs w:val="20"/>
                <w:lang w:eastAsia="ru-RU"/>
              </w:rPr>
              <w:t>год  -</w:t>
            </w:r>
            <w:proofErr w:type="gramEnd"/>
            <w:r w:rsidRPr="00BB1EC7">
              <w:rPr>
                <w:rFonts w:ascii="Times New Roman" w:eastAsia="Times New Roman" w:hAnsi="Times New Roman" w:cs="Times New Roman"/>
                <w:sz w:val="20"/>
                <w:szCs w:val="20"/>
                <w:lang w:eastAsia="ru-RU"/>
              </w:rPr>
              <w:t xml:space="preserve"> 3198,6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2022 </w:t>
            </w:r>
            <w:proofErr w:type="gramStart"/>
            <w:r w:rsidRPr="00BB1EC7">
              <w:rPr>
                <w:rFonts w:ascii="Times New Roman" w:eastAsia="Times New Roman" w:hAnsi="Times New Roman" w:cs="Times New Roman"/>
                <w:sz w:val="20"/>
                <w:szCs w:val="20"/>
                <w:lang w:eastAsia="ru-RU"/>
              </w:rPr>
              <w:t>год  -</w:t>
            </w:r>
            <w:proofErr w:type="gramEnd"/>
            <w:r w:rsidRPr="00BB1EC7">
              <w:rPr>
                <w:rFonts w:ascii="Times New Roman" w:eastAsia="Times New Roman" w:hAnsi="Times New Roman" w:cs="Times New Roman"/>
                <w:sz w:val="20"/>
                <w:szCs w:val="20"/>
                <w:lang w:eastAsia="ru-RU"/>
              </w:rPr>
              <w:t xml:space="preserve">   450,0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2023 </w:t>
            </w:r>
            <w:proofErr w:type="gramStart"/>
            <w:r w:rsidRPr="00BB1EC7">
              <w:rPr>
                <w:rFonts w:ascii="Times New Roman" w:eastAsia="Times New Roman" w:hAnsi="Times New Roman" w:cs="Times New Roman"/>
                <w:sz w:val="20"/>
                <w:szCs w:val="20"/>
                <w:lang w:eastAsia="ru-RU"/>
              </w:rPr>
              <w:t>год  -</w:t>
            </w:r>
            <w:proofErr w:type="gramEnd"/>
            <w:r w:rsidRPr="00BB1EC7">
              <w:rPr>
                <w:rFonts w:ascii="Times New Roman" w:eastAsia="Times New Roman" w:hAnsi="Times New Roman" w:cs="Times New Roman"/>
                <w:sz w:val="20"/>
                <w:szCs w:val="20"/>
                <w:lang w:eastAsia="ru-RU"/>
              </w:rPr>
              <w:t xml:space="preserve"> 1600,0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2024 </w:t>
            </w:r>
            <w:proofErr w:type="gramStart"/>
            <w:r w:rsidRPr="00BB1EC7">
              <w:rPr>
                <w:rFonts w:ascii="Times New Roman" w:eastAsia="Times New Roman" w:hAnsi="Times New Roman" w:cs="Times New Roman"/>
                <w:sz w:val="20"/>
                <w:szCs w:val="20"/>
                <w:lang w:eastAsia="ru-RU"/>
              </w:rPr>
              <w:t>год  -</w:t>
            </w:r>
            <w:proofErr w:type="gramEnd"/>
            <w:r w:rsidRPr="00BB1EC7">
              <w:rPr>
                <w:rFonts w:ascii="Times New Roman" w:eastAsia="Times New Roman" w:hAnsi="Times New Roman" w:cs="Times New Roman"/>
                <w:sz w:val="20"/>
                <w:szCs w:val="20"/>
                <w:lang w:eastAsia="ru-RU"/>
              </w:rPr>
              <w:t xml:space="preserve">     20,0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2025 год -      20,</w:t>
            </w:r>
            <w:proofErr w:type="gramStart"/>
            <w:r w:rsidRPr="00BB1EC7">
              <w:rPr>
                <w:rFonts w:ascii="Times New Roman" w:eastAsia="Times New Roman" w:hAnsi="Times New Roman" w:cs="Times New Roman"/>
                <w:sz w:val="20"/>
                <w:szCs w:val="20"/>
                <w:lang w:eastAsia="ru-RU"/>
              </w:rPr>
              <w:t>0  тыс.</w:t>
            </w:r>
            <w:proofErr w:type="gramEnd"/>
            <w:r w:rsidRPr="00BB1EC7">
              <w:rPr>
                <w:rFonts w:ascii="Times New Roman" w:eastAsia="Times New Roman" w:hAnsi="Times New Roman" w:cs="Times New Roman"/>
                <w:sz w:val="20"/>
                <w:szCs w:val="20"/>
                <w:lang w:eastAsia="ru-RU"/>
              </w:rPr>
              <w:t xml:space="preserve">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2026 год -      20,</w:t>
            </w:r>
            <w:proofErr w:type="gramStart"/>
            <w:r w:rsidRPr="00BB1EC7">
              <w:rPr>
                <w:rFonts w:ascii="Times New Roman" w:eastAsia="Times New Roman" w:hAnsi="Times New Roman" w:cs="Times New Roman"/>
                <w:sz w:val="20"/>
                <w:szCs w:val="20"/>
                <w:lang w:eastAsia="ru-RU"/>
              </w:rPr>
              <w:t>0  тыс.</w:t>
            </w:r>
            <w:proofErr w:type="gramEnd"/>
            <w:r w:rsidRPr="00BB1EC7">
              <w:rPr>
                <w:rFonts w:ascii="Times New Roman" w:eastAsia="Times New Roman" w:hAnsi="Times New Roman" w:cs="Times New Roman"/>
                <w:sz w:val="20"/>
                <w:szCs w:val="20"/>
                <w:lang w:eastAsia="ru-RU"/>
              </w:rPr>
              <w:t xml:space="preserve"> рублей.</w:t>
            </w:r>
            <w:bookmarkEnd w:id="24"/>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tc>
      </w:tr>
      <w:tr w:rsidR="00BB1EC7" w:rsidRPr="00BB1EC7" w:rsidTr="00B303EF">
        <w:trPr>
          <w:trHeight w:val="420"/>
        </w:trPr>
        <w:tc>
          <w:tcPr>
            <w:tcW w:w="297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color w:val="365F91"/>
                <w:sz w:val="20"/>
                <w:szCs w:val="20"/>
              </w:rPr>
            </w:pPr>
            <w:r w:rsidRPr="00BB1EC7">
              <w:rPr>
                <w:rFonts w:ascii="Times New Roman" w:eastAsia="Calibri" w:hAnsi="Times New Roman" w:cs="Times New Roman"/>
                <w:sz w:val="20"/>
                <w:szCs w:val="20"/>
              </w:rPr>
              <w:t>Ожидаемые результаты реализации подпрограммы</w:t>
            </w:r>
          </w:p>
        </w:tc>
        <w:tc>
          <w:tcPr>
            <w:tcW w:w="7225" w:type="dxa"/>
            <w:tcBorders>
              <w:top w:val="single" w:sz="4" w:space="0" w:color="auto"/>
              <w:left w:val="single" w:sz="4" w:space="0" w:color="auto"/>
              <w:bottom w:val="single" w:sz="4" w:space="0" w:color="auto"/>
              <w:right w:val="single" w:sz="4" w:space="0" w:color="auto"/>
            </w:tcBorders>
          </w:tcPr>
          <w:p w:rsidR="00BB1EC7" w:rsidRPr="00BB1EC7" w:rsidRDefault="00BB1EC7" w:rsidP="00E82591">
            <w:pPr>
              <w:numPr>
                <w:ilvl w:val="0"/>
                <w:numId w:val="8"/>
              </w:numPr>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повышение надежности функционирования систем коммунальной инфраструктуры;</w:t>
            </w:r>
          </w:p>
          <w:p w:rsidR="00BB1EC7" w:rsidRPr="00BB1EC7" w:rsidRDefault="00BB1EC7" w:rsidP="00E82591">
            <w:pPr>
              <w:numPr>
                <w:ilvl w:val="0"/>
                <w:numId w:val="8"/>
              </w:numPr>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ликвидация аварийных и полностью изношенных объектов коммунального хозяйства;</w:t>
            </w:r>
          </w:p>
          <w:p w:rsidR="00BB1EC7" w:rsidRPr="00BB1EC7" w:rsidRDefault="00BB1EC7" w:rsidP="00E82591">
            <w:pPr>
              <w:numPr>
                <w:ilvl w:val="0"/>
                <w:numId w:val="8"/>
              </w:numPr>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повышение качества предоставляемых коммунальных услуг; </w:t>
            </w:r>
          </w:p>
          <w:p w:rsidR="00BB1EC7" w:rsidRPr="00BB1EC7" w:rsidRDefault="00BB1EC7" w:rsidP="00BB1EC7">
            <w:pPr>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 xml:space="preserve">      -   улучшение экологического состояния села.</w:t>
            </w:r>
          </w:p>
        </w:tc>
      </w:tr>
    </w:tbl>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1. Характеристика сферы реализации подпрограммы</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«Реконструкция, ремонт сетей и объектов водоснабжения»</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Подпрограмма «</w:t>
      </w:r>
      <w:proofErr w:type="gramStart"/>
      <w:r w:rsidRPr="00BB1EC7">
        <w:rPr>
          <w:rFonts w:ascii="Times New Roman" w:eastAsia="Calibri" w:hAnsi="Times New Roman" w:cs="Times New Roman"/>
          <w:sz w:val="20"/>
          <w:szCs w:val="20"/>
        </w:rPr>
        <w:t>Реконструкция  сетей</w:t>
      </w:r>
      <w:proofErr w:type="gramEnd"/>
      <w:r w:rsidRPr="00BB1EC7">
        <w:rPr>
          <w:rFonts w:ascii="Times New Roman" w:eastAsia="Calibri" w:hAnsi="Times New Roman" w:cs="Times New Roman"/>
          <w:sz w:val="20"/>
          <w:szCs w:val="20"/>
        </w:rPr>
        <w:t xml:space="preserve">   объектов водоснабжения» (далее – подпрограмма) разработана с целью создания условий для реализации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B1EC7" w:rsidRPr="00BB1EC7" w:rsidRDefault="00BB1EC7" w:rsidP="00BB1EC7">
      <w:pPr>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В качестве источника водоснабжения используются подземные воды. На хозяйственно-питьевые и производственные нужды села </w:t>
      </w:r>
      <w:proofErr w:type="spellStart"/>
      <w:r w:rsidRPr="00BB1EC7">
        <w:rPr>
          <w:rFonts w:ascii="Times New Roman" w:eastAsia="Calibri" w:hAnsi="Times New Roman" w:cs="Times New Roman"/>
          <w:sz w:val="20"/>
          <w:szCs w:val="20"/>
        </w:rPr>
        <w:t>Коломыцево</w:t>
      </w:r>
      <w:proofErr w:type="spellEnd"/>
      <w:r w:rsidRPr="00BB1EC7">
        <w:rPr>
          <w:rFonts w:ascii="Times New Roman" w:eastAsia="Calibri" w:hAnsi="Times New Roman" w:cs="Times New Roman"/>
          <w:sz w:val="20"/>
          <w:szCs w:val="20"/>
        </w:rPr>
        <w:t xml:space="preserve"> используется вода 3 артезианских скважин глубиной 145 м, производительностью 10 м3/ч каждая, эксплуатационной производительностью 720 м3/</w:t>
      </w:r>
      <w:proofErr w:type="spellStart"/>
      <w:r w:rsidRPr="00BB1EC7">
        <w:rPr>
          <w:rFonts w:ascii="Times New Roman" w:eastAsia="Calibri" w:hAnsi="Times New Roman" w:cs="Times New Roman"/>
          <w:sz w:val="20"/>
          <w:szCs w:val="20"/>
        </w:rPr>
        <w:t>сут</w:t>
      </w:r>
      <w:proofErr w:type="spellEnd"/>
      <w:r w:rsidRPr="00BB1EC7">
        <w:rPr>
          <w:rFonts w:ascii="Times New Roman" w:eastAsia="Calibri" w:hAnsi="Times New Roman" w:cs="Times New Roman"/>
          <w:sz w:val="20"/>
          <w:szCs w:val="20"/>
        </w:rPr>
        <w:t>.</w:t>
      </w:r>
    </w:p>
    <w:p w:rsidR="00BB1EC7" w:rsidRPr="00BB1EC7" w:rsidRDefault="00BB1EC7" w:rsidP="00BB1EC7">
      <w:pPr>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На сети в качестве контррезервуаров установлены 3 водонапорных башен, емкостью </w:t>
      </w:r>
      <w:smartTag w:uri="urn:schemas-microsoft-com:office:smarttags" w:element="metricconverter">
        <w:smartTagPr>
          <w:attr w:name="ProductID" w:val="25 м3"/>
        </w:smartTagPr>
        <w:r w:rsidRPr="00BB1EC7">
          <w:rPr>
            <w:rFonts w:ascii="Times New Roman" w:eastAsia="Calibri" w:hAnsi="Times New Roman" w:cs="Times New Roman"/>
            <w:sz w:val="20"/>
            <w:szCs w:val="20"/>
          </w:rPr>
          <w:t>25 м3</w:t>
        </w:r>
      </w:smartTag>
      <w:r w:rsidRPr="00BB1EC7">
        <w:rPr>
          <w:rFonts w:ascii="Times New Roman" w:eastAsia="Calibri" w:hAnsi="Times New Roman" w:cs="Times New Roman"/>
          <w:sz w:val="20"/>
          <w:szCs w:val="20"/>
        </w:rPr>
        <w:t xml:space="preserve">, высота ствола </w:t>
      </w:r>
      <w:smartTag w:uri="urn:schemas-microsoft-com:office:smarttags" w:element="metricconverter">
        <w:smartTagPr>
          <w:attr w:name="ProductID" w:val="15 м"/>
        </w:smartTagPr>
        <w:r w:rsidRPr="00BB1EC7">
          <w:rPr>
            <w:rFonts w:ascii="Times New Roman" w:eastAsia="Calibri" w:hAnsi="Times New Roman" w:cs="Times New Roman"/>
            <w:sz w:val="20"/>
            <w:szCs w:val="20"/>
          </w:rPr>
          <w:t>15 м</w:t>
        </w:r>
      </w:smartTag>
      <w:r w:rsidRPr="00BB1EC7">
        <w:rPr>
          <w:rFonts w:ascii="Times New Roman" w:eastAsia="Calibri" w:hAnsi="Times New Roman" w:cs="Times New Roman"/>
          <w:sz w:val="20"/>
          <w:szCs w:val="20"/>
        </w:rPr>
        <w:t xml:space="preserve">. Общая протяженность водопроводных сетей – 8,75 км. </w:t>
      </w:r>
    </w:p>
    <w:p w:rsidR="00BB1EC7" w:rsidRPr="00BB1EC7" w:rsidRDefault="00BB1EC7" w:rsidP="00BB1EC7">
      <w:pPr>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Водозабор эксплуатируется с 1993 года.  В 2009 году большая часть водопровода была заменена на новый, также были заменена на новую 1 башня и дополнительно пробурена скважина с установкой новой башни. В 2010 году произведен капитальный ремонт скважины по улице Юбилейная. </w:t>
      </w:r>
    </w:p>
    <w:p w:rsidR="00BB1EC7" w:rsidRPr="00BB1EC7" w:rsidRDefault="00BB1EC7" w:rsidP="00BB1EC7">
      <w:pPr>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Качество воды в 3 скважинах на данное время не соответствует нормам СанПиН по нитратам. Загрязнение подземных вод нитратами обусловлено проникновением в них инфильтратов.</w:t>
      </w:r>
    </w:p>
    <w:p w:rsidR="00BB1EC7" w:rsidRPr="00BB1EC7" w:rsidRDefault="00BB1EC7" w:rsidP="00BB1EC7">
      <w:pPr>
        <w:spacing w:after="0" w:line="240" w:lineRule="auto"/>
        <w:ind w:left="709" w:firstLine="709"/>
        <w:jc w:val="both"/>
        <w:rPr>
          <w:rFonts w:ascii="Times New Roman" w:eastAsia="Calibri" w:hAnsi="Times New Roman" w:cs="Times New Roman"/>
          <w:bCs/>
          <w:iCs/>
          <w:sz w:val="20"/>
          <w:szCs w:val="20"/>
        </w:rPr>
      </w:pPr>
      <w:r w:rsidRPr="00BB1EC7">
        <w:rPr>
          <w:rFonts w:ascii="Times New Roman" w:eastAsia="Calibri" w:hAnsi="Times New Roman" w:cs="Times New Roman"/>
          <w:bCs/>
          <w:iCs/>
          <w:sz w:val="20"/>
          <w:szCs w:val="20"/>
        </w:rPr>
        <w:t>Структура потребления водоснабжения в поселении: население – 95 %, бюджетные организации – 3 %, .</w:t>
      </w:r>
    </w:p>
    <w:p w:rsidR="00BB1EC7" w:rsidRPr="00BB1EC7" w:rsidRDefault="00BB1EC7" w:rsidP="00BB1EC7">
      <w:pPr>
        <w:spacing w:after="0" w:line="240" w:lineRule="auto"/>
        <w:ind w:left="709" w:firstLine="709"/>
        <w:jc w:val="both"/>
        <w:rPr>
          <w:rFonts w:ascii="Times New Roman" w:eastAsia="Calibri" w:hAnsi="Times New Roman" w:cs="Times New Roman"/>
          <w:bCs/>
          <w:iCs/>
          <w:sz w:val="20"/>
          <w:szCs w:val="20"/>
        </w:rPr>
      </w:pPr>
      <w:r w:rsidRPr="00BB1EC7">
        <w:rPr>
          <w:rFonts w:ascii="Times New Roman" w:eastAsia="Calibri" w:hAnsi="Times New Roman" w:cs="Times New Roman"/>
          <w:sz w:val="20"/>
          <w:szCs w:val="20"/>
        </w:rPr>
        <w:t xml:space="preserve">Для увеличения объема питьевой воды и повышения качества услуги необходимо произвести реконструкцию, ремонт  сетей и объектов. </w:t>
      </w:r>
    </w:p>
    <w:p w:rsidR="00BB1EC7" w:rsidRPr="00BB1EC7" w:rsidRDefault="00BB1EC7" w:rsidP="00BB1EC7">
      <w:pPr>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Повышение эффективности использования водных ресурсов требует координации действий поставщиков и потребителей.</w:t>
      </w:r>
    </w:p>
    <w:p w:rsidR="00BB1EC7" w:rsidRPr="00BB1EC7" w:rsidRDefault="00BB1EC7" w:rsidP="00BB1EC7">
      <w:pPr>
        <w:widowControl w:val="0"/>
        <w:autoSpaceDE w:val="0"/>
        <w:autoSpaceDN w:val="0"/>
        <w:adjustRightInd w:val="0"/>
        <w:spacing w:after="0" w:line="240" w:lineRule="auto"/>
        <w:ind w:left="709" w:firstLine="709"/>
        <w:jc w:val="both"/>
        <w:rPr>
          <w:rFonts w:ascii="Times New Roman" w:eastAsia="Calibri" w:hAnsi="Times New Roman" w:cs="Times New Roman"/>
          <w:sz w:val="20"/>
          <w:szCs w:val="20"/>
        </w:rPr>
      </w:pPr>
    </w:p>
    <w:p w:rsidR="00BB1EC7" w:rsidRPr="00BB1EC7" w:rsidRDefault="00BB1EC7" w:rsidP="00BB1EC7">
      <w:pPr>
        <w:spacing w:after="0" w:line="240" w:lineRule="auto"/>
        <w:ind w:left="709" w:firstLine="709"/>
        <w:jc w:val="both"/>
        <w:rPr>
          <w:rFonts w:ascii="Times New Roman" w:eastAsia="Calibri" w:hAnsi="Times New Roman" w:cs="Times New Roman"/>
          <w:sz w:val="20"/>
          <w:szCs w:val="20"/>
        </w:rPr>
      </w:pPr>
    </w:p>
    <w:p w:rsidR="00BB1EC7" w:rsidRPr="00BB1EC7" w:rsidRDefault="00BB1EC7" w:rsidP="00BB1EC7">
      <w:pPr>
        <w:spacing w:after="0" w:line="240" w:lineRule="auto"/>
        <w:ind w:left="709" w:firstLine="709"/>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«Реконструкция, ремонт сетей и объектов водоснабжения»</w:t>
      </w:r>
    </w:p>
    <w:p w:rsidR="00BB1EC7" w:rsidRPr="00BB1EC7" w:rsidRDefault="00BB1EC7" w:rsidP="00BB1EC7">
      <w:pPr>
        <w:spacing w:after="0" w:line="240" w:lineRule="auto"/>
        <w:ind w:left="709" w:firstLine="709"/>
        <w:jc w:val="center"/>
        <w:rPr>
          <w:rFonts w:ascii="Times New Roman" w:eastAsia="Calibri" w:hAnsi="Times New Roman" w:cs="Times New Roman"/>
          <w:b/>
          <w:sz w:val="20"/>
          <w:szCs w:val="20"/>
        </w:rPr>
      </w:pPr>
    </w:p>
    <w:p w:rsidR="00BB1EC7" w:rsidRPr="00BB1EC7" w:rsidRDefault="00BB1EC7" w:rsidP="00BB1EC7">
      <w:pPr>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B1EC7" w:rsidRPr="00BB1EC7" w:rsidRDefault="00BB1EC7" w:rsidP="00BB1EC7">
      <w:pPr>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Основными целями подпрограммы являются </w:t>
      </w:r>
    </w:p>
    <w:p w:rsidR="00BB1EC7" w:rsidRPr="00BB1EC7" w:rsidRDefault="00BB1EC7" w:rsidP="00BB1EC7">
      <w:pPr>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повышение надежности снабжения ресурсами;</w:t>
      </w:r>
    </w:p>
    <w:p w:rsidR="00BB1EC7" w:rsidRPr="00BB1EC7" w:rsidRDefault="00BB1EC7" w:rsidP="00BB1EC7">
      <w:pPr>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увеличение пропускной способности </w:t>
      </w:r>
      <w:proofErr w:type="spellStart"/>
      <w:r w:rsidRPr="00BB1EC7">
        <w:rPr>
          <w:rFonts w:ascii="Times New Roman" w:eastAsia="Calibri" w:hAnsi="Times New Roman" w:cs="Times New Roman"/>
          <w:sz w:val="20"/>
          <w:szCs w:val="20"/>
        </w:rPr>
        <w:t>ресурсопроводящих</w:t>
      </w:r>
      <w:proofErr w:type="spellEnd"/>
      <w:r w:rsidRPr="00BB1EC7">
        <w:rPr>
          <w:rFonts w:ascii="Times New Roman" w:eastAsia="Calibri" w:hAnsi="Times New Roman" w:cs="Times New Roman"/>
          <w:sz w:val="20"/>
          <w:szCs w:val="20"/>
        </w:rPr>
        <w:t xml:space="preserve"> сетей;</w:t>
      </w:r>
    </w:p>
    <w:p w:rsidR="00BB1EC7" w:rsidRPr="00BB1EC7" w:rsidRDefault="00BB1EC7" w:rsidP="00BB1EC7">
      <w:pPr>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увеличение свободных мощностей для перспективы развития села;</w:t>
      </w:r>
    </w:p>
    <w:p w:rsidR="00BB1EC7" w:rsidRPr="00BB1EC7" w:rsidRDefault="00BB1EC7" w:rsidP="00BB1EC7">
      <w:pPr>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улучшение экологической обстановки в поселении;</w:t>
      </w:r>
    </w:p>
    <w:p w:rsidR="00BB1EC7" w:rsidRPr="00BB1EC7" w:rsidRDefault="00BB1EC7" w:rsidP="00BB1EC7">
      <w:pPr>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достижение сбалансированности систем коммунальных систем;</w:t>
      </w:r>
    </w:p>
    <w:p w:rsidR="00BB1EC7" w:rsidRPr="00BB1EC7" w:rsidRDefault="00BB1EC7" w:rsidP="00BB1EC7">
      <w:pPr>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увеличение доступности ресурса для потребителей;</w:t>
      </w:r>
    </w:p>
    <w:p w:rsidR="00BB1EC7" w:rsidRPr="00BB1EC7" w:rsidRDefault="00BB1EC7" w:rsidP="00BB1EC7">
      <w:pPr>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повышение эффективности производства услуги.</w:t>
      </w:r>
    </w:p>
    <w:p w:rsidR="00BB1EC7" w:rsidRPr="00BB1EC7" w:rsidRDefault="00BB1EC7" w:rsidP="00BB1EC7">
      <w:pPr>
        <w:spacing w:after="0" w:line="240" w:lineRule="auto"/>
        <w:ind w:left="709" w:firstLine="709"/>
        <w:jc w:val="both"/>
        <w:rPr>
          <w:rFonts w:ascii="Times New Roman" w:eastAsia="Calibri" w:hAnsi="Times New Roman" w:cs="Times New Roman"/>
          <w:sz w:val="20"/>
          <w:szCs w:val="20"/>
        </w:rPr>
      </w:pPr>
    </w:p>
    <w:p w:rsidR="00BB1EC7" w:rsidRPr="00BB1EC7" w:rsidRDefault="00BB1EC7" w:rsidP="00BB1EC7">
      <w:pPr>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BB1EC7" w:rsidRPr="00BB1EC7" w:rsidRDefault="00BB1EC7" w:rsidP="00BB1EC7">
      <w:pPr>
        <w:shd w:val="clear" w:color="auto" w:fill="FFFFFF"/>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BB1EC7" w:rsidRPr="00BB1EC7" w:rsidRDefault="00BB1EC7" w:rsidP="00BB1EC7">
      <w:pPr>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1EC7" w:rsidRPr="00BB1EC7" w:rsidRDefault="00BB1EC7" w:rsidP="00BB1EC7">
      <w:pPr>
        <w:widowControl w:val="0"/>
        <w:autoSpaceDE w:val="0"/>
        <w:autoSpaceDN w:val="0"/>
        <w:adjustRightInd w:val="0"/>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Подпрограмму предусматривается реализовать в 2020-2026 годах в один этап.</w:t>
      </w:r>
    </w:p>
    <w:p w:rsidR="00BB1EC7" w:rsidRPr="00BB1EC7" w:rsidRDefault="00BB1EC7" w:rsidP="00BB1EC7">
      <w:pPr>
        <w:spacing w:after="0" w:line="240" w:lineRule="auto"/>
        <w:ind w:left="709" w:firstLine="709"/>
        <w:jc w:val="both"/>
        <w:rPr>
          <w:rFonts w:ascii="Times New Roman" w:eastAsia="Calibri" w:hAnsi="Times New Roman" w:cs="Times New Roman"/>
          <w:sz w:val="20"/>
          <w:szCs w:val="20"/>
        </w:rPr>
      </w:pPr>
    </w:p>
    <w:p w:rsidR="00BB1EC7" w:rsidRPr="00BB1EC7" w:rsidRDefault="00BB1EC7" w:rsidP="00BB1EC7">
      <w:pPr>
        <w:spacing w:after="0" w:line="240" w:lineRule="auto"/>
        <w:ind w:left="709" w:firstLine="709"/>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lastRenderedPageBreak/>
        <w:t>Раздел 3. Характеристика основных мероприятий подпрограммы «Реконструкция, ремонт сетей и объектов водоснабжения»</w:t>
      </w:r>
    </w:p>
    <w:p w:rsidR="00BB1EC7" w:rsidRPr="00BB1EC7" w:rsidRDefault="00BB1EC7" w:rsidP="00BB1EC7">
      <w:pPr>
        <w:spacing w:after="0" w:line="240" w:lineRule="auto"/>
        <w:ind w:left="709" w:firstLine="709"/>
        <w:jc w:val="center"/>
        <w:rPr>
          <w:rFonts w:ascii="Times New Roman" w:eastAsia="Calibri" w:hAnsi="Times New Roman" w:cs="Times New Roman"/>
          <w:b/>
          <w:sz w:val="20"/>
          <w:szCs w:val="20"/>
        </w:rPr>
      </w:pPr>
    </w:p>
    <w:p w:rsidR="00BB1EC7" w:rsidRPr="00BB1EC7" w:rsidRDefault="00BB1EC7" w:rsidP="00BB1EC7">
      <w:pPr>
        <w:shd w:val="clear" w:color="auto" w:fill="FFFFFF"/>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Подпрограмма включает основные мероприятия :</w:t>
      </w:r>
    </w:p>
    <w:p w:rsidR="00BB1EC7" w:rsidRPr="00BB1EC7" w:rsidRDefault="00BB1EC7" w:rsidP="00BB1EC7">
      <w:pPr>
        <w:spacing w:after="0" w:line="230" w:lineRule="auto"/>
        <w:ind w:left="709" w:firstLine="709"/>
        <w:jc w:val="both"/>
        <w:rPr>
          <w:rFonts w:ascii="Times New Roman" w:eastAsia="Calibri" w:hAnsi="Times New Roman" w:cs="Times New Roman"/>
          <w:sz w:val="20"/>
          <w:szCs w:val="20"/>
        </w:rPr>
      </w:pPr>
    </w:p>
    <w:p w:rsidR="00BB1EC7" w:rsidRPr="00BB1EC7" w:rsidRDefault="00BB1EC7" w:rsidP="00BB1EC7">
      <w:pPr>
        <w:spacing w:after="0" w:line="23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реконструкция, ремонт сетей и объектов водоснабжения</w:t>
      </w:r>
    </w:p>
    <w:p w:rsidR="00BB1EC7" w:rsidRPr="00BB1EC7" w:rsidRDefault="00BB1EC7" w:rsidP="00BB1EC7">
      <w:pPr>
        <w:spacing w:after="0" w:line="230" w:lineRule="auto"/>
        <w:ind w:left="709" w:firstLine="709"/>
        <w:jc w:val="both"/>
        <w:rPr>
          <w:rFonts w:ascii="Times New Roman" w:eastAsia="Calibri" w:hAnsi="Times New Roman" w:cs="Times New Roman"/>
          <w:sz w:val="20"/>
          <w:szCs w:val="20"/>
        </w:rPr>
      </w:pPr>
    </w:p>
    <w:p w:rsidR="00BB1EC7" w:rsidRPr="00BB1EC7" w:rsidRDefault="00BB1EC7" w:rsidP="00BB1EC7">
      <w:pPr>
        <w:spacing w:after="0" w:line="240" w:lineRule="auto"/>
        <w:ind w:left="709" w:firstLine="709"/>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Раздел 4. Информация по ресурсному обеспечению подпрограммы «Реконструкция, ремонт сетей и объектов водоснабжения»</w:t>
      </w:r>
    </w:p>
    <w:p w:rsidR="00BB1EC7" w:rsidRPr="00BB1EC7" w:rsidRDefault="00BB1EC7" w:rsidP="00BB1EC7">
      <w:pPr>
        <w:widowControl w:val="0"/>
        <w:autoSpaceDE w:val="0"/>
        <w:autoSpaceDN w:val="0"/>
        <w:adjustRightInd w:val="0"/>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Финансирование реализации подпрограммы осуществляется в рамках текущего финансирования.</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Calibri" w:hAnsi="Times New Roman" w:cs="Times New Roman"/>
          <w:sz w:val="20"/>
          <w:szCs w:val="20"/>
        </w:rPr>
        <w:t xml:space="preserve">Объем финансового обеспечения реализации подпрограммы за счет средств местного бюджета за весь период ее реализации составит </w:t>
      </w:r>
      <w:r w:rsidRPr="00BB1EC7">
        <w:rPr>
          <w:rFonts w:ascii="Times New Roman" w:eastAsia="Times New Roman" w:hAnsi="Times New Roman" w:cs="Times New Roman"/>
          <w:sz w:val="20"/>
          <w:szCs w:val="20"/>
          <w:lang w:eastAsia="ru-RU"/>
        </w:rPr>
        <w:t>5821,8 тыс. рублей, в том числе:</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2020 год  -   513,2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2021 год  - 3198,6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2022 год  -   450,0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2023 год  - 1600,0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2024 год  -     20,0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2025 год -      20,0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2026 год -      20,0  тыс. рублей.</w:t>
      </w:r>
    </w:p>
    <w:p w:rsidR="00BB1EC7" w:rsidRPr="00BB1EC7" w:rsidRDefault="00BB1EC7" w:rsidP="00BB1EC7">
      <w:pPr>
        <w:widowControl w:val="0"/>
        <w:autoSpaceDE w:val="0"/>
        <w:autoSpaceDN w:val="0"/>
        <w:adjustRightInd w:val="0"/>
        <w:spacing w:after="0" w:line="240" w:lineRule="auto"/>
        <w:ind w:left="709" w:firstLine="709"/>
        <w:rPr>
          <w:rFonts w:ascii="Times New Roman" w:eastAsia="Times New Roman" w:hAnsi="Times New Roman" w:cs="Times New Roman"/>
          <w:sz w:val="20"/>
          <w:szCs w:val="20"/>
          <w:lang w:eastAsia="ru-RU"/>
        </w:rPr>
      </w:pPr>
    </w:p>
    <w:p w:rsidR="00BB1EC7" w:rsidRPr="00BB1EC7" w:rsidRDefault="00BB1EC7" w:rsidP="00BB1EC7">
      <w:pPr>
        <w:suppressAutoHyphens/>
        <w:spacing w:after="0" w:line="240" w:lineRule="auto"/>
        <w:ind w:firstLine="709"/>
        <w:jc w:val="both"/>
        <w:rPr>
          <w:rFonts w:ascii="Times New Roman" w:eastAsia="Calibri" w:hAnsi="Times New Roman" w:cs="Times New Roman"/>
          <w:sz w:val="20"/>
          <w:szCs w:val="20"/>
          <w:lang w:eastAsia="ru-RU"/>
        </w:rPr>
      </w:pPr>
      <w:bookmarkStart w:id="25" w:name="_Hlk57634553"/>
      <w:r w:rsidRPr="00BB1EC7">
        <w:rPr>
          <w:rFonts w:ascii="Times New Roman" w:eastAsia="Calibri" w:hAnsi="Times New Roman" w:cs="Times New Roman"/>
          <w:sz w:val="20"/>
          <w:szCs w:val="20"/>
          <w:lang w:eastAsia="ru-RU"/>
        </w:rPr>
        <w:t xml:space="preserve">                     «Финансовое обеспечение реализации подпрограммы»</w:t>
      </w:r>
    </w:p>
    <w:p w:rsidR="00BB1EC7" w:rsidRPr="00BB1EC7" w:rsidRDefault="00BB1EC7" w:rsidP="00BB1EC7">
      <w:pPr>
        <w:suppressAutoHyphens/>
        <w:spacing w:after="0" w:line="240" w:lineRule="auto"/>
        <w:ind w:firstLine="709"/>
        <w:jc w:val="right"/>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Таблица №22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5"/>
        <w:gridCol w:w="2030"/>
        <w:gridCol w:w="752"/>
        <w:gridCol w:w="865"/>
        <w:gridCol w:w="752"/>
        <w:gridCol w:w="864"/>
        <w:gridCol w:w="695"/>
        <w:gridCol w:w="695"/>
        <w:gridCol w:w="695"/>
        <w:gridCol w:w="864"/>
      </w:tblGrid>
      <w:tr w:rsidR="00BB1EC7" w:rsidRPr="00BB1EC7" w:rsidTr="00B303EF">
        <w:tc>
          <w:tcPr>
            <w:tcW w:w="2655" w:type="dxa"/>
            <w:vMerge w:val="restart"/>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Наименование подпрограммы</w:t>
            </w:r>
          </w:p>
        </w:tc>
        <w:tc>
          <w:tcPr>
            <w:tcW w:w="2030" w:type="dxa"/>
            <w:vMerge w:val="restart"/>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Источник ресурсного обеспечения</w:t>
            </w:r>
          </w:p>
        </w:tc>
        <w:tc>
          <w:tcPr>
            <w:tcW w:w="0" w:type="auto"/>
            <w:gridSpan w:val="8"/>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Оценка расходов по годам реализации подпрограммы, тыс. руб.</w:t>
            </w:r>
            <w:r w:rsidRPr="00BB1EC7">
              <w:rPr>
                <w:rFonts w:ascii="Times New Roman" w:eastAsia="Calibri" w:hAnsi="Times New Roman" w:cs="Times New Roman"/>
                <w:sz w:val="20"/>
                <w:szCs w:val="20"/>
                <w:lang w:eastAsia="ru-RU"/>
              </w:rPr>
              <w:tab/>
            </w:r>
            <w:r w:rsidRPr="00BB1EC7">
              <w:rPr>
                <w:rFonts w:ascii="Times New Roman" w:eastAsia="Calibri" w:hAnsi="Times New Roman" w:cs="Times New Roman"/>
                <w:sz w:val="20"/>
                <w:szCs w:val="20"/>
                <w:lang w:eastAsia="ru-RU"/>
              </w:rPr>
              <w:tab/>
            </w:r>
            <w:r w:rsidRPr="00BB1EC7">
              <w:rPr>
                <w:rFonts w:ascii="Times New Roman" w:eastAsia="Calibri" w:hAnsi="Times New Roman" w:cs="Times New Roman"/>
                <w:sz w:val="20"/>
                <w:szCs w:val="20"/>
                <w:lang w:eastAsia="ru-RU"/>
              </w:rPr>
              <w:tab/>
            </w:r>
          </w:p>
        </w:tc>
      </w:tr>
      <w:tr w:rsidR="00BB1EC7" w:rsidRPr="00BB1EC7" w:rsidTr="00B303EF">
        <w:tc>
          <w:tcPr>
            <w:tcW w:w="2655"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2030"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2020</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2021</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2022</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2023</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2024</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2025</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2026</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w:t>
            </w:r>
          </w:p>
        </w:tc>
      </w:tr>
      <w:tr w:rsidR="00BB1EC7" w:rsidRPr="00BB1EC7" w:rsidTr="00B303EF">
        <w:tc>
          <w:tcPr>
            <w:tcW w:w="2655" w:type="dxa"/>
            <w:vMerge w:val="restart"/>
          </w:tcPr>
          <w:p w:rsidR="00BB1EC7" w:rsidRPr="00BB1EC7" w:rsidRDefault="00BB1EC7" w:rsidP="00BB1EC7">
            <w:pPr>
              <w:suppressAutoHyphens/>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Благоустройство мест массового отдыха поселения</w:t>
            </w:r>
          </w:p>
        </w:tc>
        <w:tc>
          <w:tcPr>
            <w:tcW w:w="2030"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 в том числе:</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513,2</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3198,6</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450,0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1600,0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5821,8</w:t>
            </w:r>
          </w:p>
        </w:tc>
      </w:tr>
      <w:tr w:rsidR="00BB1EC7" w:rsidRPr="00BB1EC7" w:rsidTr="00B303EF">
        <w:tc>
          <w:tcPr>
            <w:tcW w:w="2655"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2030"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Федеральный бюджет</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rPr>
          <w:trHeight w:val="583"/>
        </w:trPr>
        <w:tc>
          <w:tcPr>
            <w:tcW w:w="2655"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2030"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Областной бюджет</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c>
          <w:tcPr>
            <w:tcW w:w="2655"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2030"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Местный бюджет</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513,2</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3198,6</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450,0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1600,0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5821,8</w:t>
            </w:r>
          </w:p>
        </w:tc>
      </w:tr>
      <w:bookmarkEnd w:id="25"/>
    </w:tbl>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p w:rsidR="00BB1EC7" w:rsidRPr="00BB1EC7" w:rsidRDefault="00BB1EC7" w:rsidP="00BB1EC7">
      <w:pPr>
        <w:widowControl w:val="0"/>
        <w:suppressAutoHyphens/>
        <w:spacing w:after="0" w:line="240" w:lineRule="auto"/>
        <w:ind w:left="709" w:firstLine="709"/>
        <w:jc w:val="center"/>
        <w:textAlignment w:val="baseline"/>
        <w:rPr>
          <w:rFonts w:ascii="Times New Roman" w:eastAsia="Andale Sans UI" w:hAnsi="Times New Roman" w:cs="Times New Roman"/>
          <w:b/>
          <w:kern w:val="2"/>
          <w:sz w:val="20"/>
          <w:szCs w:val="20"/>
          <w:lang w:val="de-DE" w:eastAsia="fa-IR" w:bidi="fa-IR"/>
        </w:rPr>
      </w:pPr>
      <w:r w:rsidRPr="00BB1EC7">
        <w:rPr>
          <w:rFonts w:ascii="Times New Roman" w:eastAsia="Andale Sans UI" w:hAnsi="Times New Roman" w:cs="Times New Roman"/>
          <w:b/>
          <w:kern w:val="2"/>
          <w:sz w:val="20"/>
          <w:szCs w:val="20"/>
          <w:lang w:eastAsia="fa-IR" w:bidi="fa-IR"/>
        </w:rPr>
        <w:t xml:space="preserve">Раздел 5. </w:t>
      </w:r>
      <w:r w:rsidRPr="00BB1EC7">
        <w:rPr>
          <w:rFonts w:ascii="Times New Roman" w:eastAsia="Andale Sans UI" w:hAnsi="Times New Roman" w:cs="Times New Roman"/>
          <w:b/>
          <w:kern w:val="2"/>
          <w:sz w:val="20"/>
          <w:szCs w:val="20"/>
          <w:lang w:val="de-DE" w:eastAsia="fa-IR" w:bidi="fa-IR"/>
        </w:rPr>
        <w:t>О</w:t>
      </w:r>
      <w:proofErr w:type="spellStart"/>
      <w:r w:rsidRPr="00BB1EC7">
        <w:rPr>
          <w:rFonts w:ascii="Times New Roman" w:eastAsia="Andale Sans UI" w:hAnsi="Times New Roman" w:cs="Times New Roman"/>
          <w:b/>
          <w:kern w:val="2"/>
          <w:sz w:val="20"/>
          <w:szCs w:val="20"/>
          <w:lang w:eastAsia="fa-IR" w:bidi="fa-IR"/>
        </w:rPr>
        <w:t>ценка</w:t>
      </w:r>
      <w:proofErr w:type="spellEnd"/>
      <w:r w:rsidRPr="00BB1EC7">
        <w:rPr>
          <w:rFonts w:ascii="Times New Roman" w:eastAsia="Andale Sans UI" w:hAnsi="Times New Roman" w:cs="Times New Roman"/>
          <w:b/>
          <w:kern w:val="2"/>
          <w:sz w:val="20"/>
          <w:szCs w:val="20"/>
          <w:lang w:eastAsia="fa-IR" w:bidi="fa-IR"/>
        </w:rPr>
        <w:t xml:space="preserve"> эффективности социально-экономических последствий от реализации программы</w:t>
      </w:r>
    </w:p>
    <w:p w:rsidR="00BB1EC7" w:rsidRPr="00BB1EC7" w:rsidRDefault="00BB1EC7" w:rsidP="00BB1EC7">
      <w:pPr>
        <w:spacing w:after="0" w:line="240" w:lineRule="auto"/>
        <w:ind w:left="709"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Реализация подпрограммы позволит:</w:t>
      </w:r>
    </w:p>
    <w:p w:rsidR="00BB1EC7" w:rsidRPr="00BB1EC7" w:rsidRDefault="00BB1EC7" w:rsidP="00BB1EC7">
      <w:pPr>
        <w:autoSpaceDE w:val="0"/>
        <w:autoSpaceDN w:val="0"/>
        <w:adjustRightInd w:val="0"/>
        <w:spacing w:after="0" w:line="240" w:lineRule="auto"/>
        <w:ind w:left="709"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снизить потери, увеличить объём добываемой воды;</w:t>
      </w:r>
    </w:p>
    <w:p w:rsidR="00BB1EC7" w:rsidRPr="00BB1EC7" w:rsidRDefault="00BB1EC7" w:rsidP="00BB1EC7">
      <w:pPr>
        <w:autoSpaceDE w:val="0"/>
        <w:autoSpaceDN w:val="0"/>
        <w:adjustRightInd w:val="0"/>
        <w:spacing w:after="0" w:line="240" w:lineRule="auto"/>
        <w:ind w:left="709" w:firstLine="709"/>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 реконструкция, ремонт сетей и объектов водоснабжения; </w:t>
      </w: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 снизить относительные затраты местного бюджета на оплату коммунальных ресурсов.</w:t>
      </w: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Приложение </w:t>
      </w: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к подпрограмме</w:t>
      </w: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«Реконструкция, ремонт сетей </w:t>
      </w: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и объектов водоснабжения» </w:t>
      </w: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t>Таблица 23</w:t>
      </w: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Перечень</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основных мероприятий подпрограммы  </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«Реконструкция, ремонт сетей и объектов водоснабжения»</w:t>
      </w:r>
    </w:p>
    <w:tbl>
      <w:tblPr>
        <w:tblW w:w="0" w:type="auto"/>
        <w:tblInd w:w="75" w:type="dxa"/>
        <w:tblCellMar>
          <w:left w:w="75" w:type="dxa"/>
          <w:right w:w="75" w:type="dxa"/>
        </w:tblCellMar>
        <w:tblLook w:val="04A0" w:firstRow="1" w:lastRow="0" w:firstColumn="1" w:lastColumn="0" w:noHBand="0" w:noVBand="1"/>
      </w:tblPr>
      <w:tblGrid>
        <w:gridCol w:w="959"/>
        <w:gridCol w:w="2657"/>
        <w:gridCol w:w="1862"/>
        <w:gridCol w:w="1277"/>
        <w:gridCol w:w="1290"/>
        <w:gridCol w:w="2641"/>
      </w:tblGrid>
      <w:tr w:rsidR="00BB1EC7" w:rsidRPr="00BB1EC7" w:rsidTr="00B303EF">
        <w:tc>
          <w:tcPr>
            <w:tcW w:w="0" w:type="auto"/>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w:t>
            </w:r>
            <w:r w:rsidRPr="00BB1EC7">
              <w:rPr>
                <w:rFonts w:ascii="Times New Roman" w:eastAsia="Calibri" w:hAnsi="Times New Roman" w:cs="Times New Roman"/>
                <w:sz w:val="20"/>
                <w:szCs w:val="20"/>
              </w:rPr>
              <w:br/>
              <w:t>п/п</w:t>
            </w:r>
          </w:p>
        </w:tc>
        <w:tc>
          <w:tcPr>
            <w:tcW w:w="2967" w:type="dxa"/>
            <w:vMerge w:val="restart"/>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Номер и наименование    </w:t>
            </w:r>
            <w:r w:rsidRPr="00BB1EC7">
              <w:rPr>
                <w:rFonts w:ascii="Times New Roman" w:eastAsia="Calibri" w:hAnsi="Times New Roman" w:cs="Times New Roman"/>
                <w:sz w:val="20"/>
                <w:szCs w:val="20"/>
              </w:rPr>
              <w:br/>
              <w:t>основного мероприятия</w:t>
            </w:r>
          </w:p>
          <w:p w:rsidR="00BB1EC7" w:rsidRPr="00BB1EC7" w:rsidRDefault="00BB1EC7" w:rsidP="00BB1EC7">
            <w:pPr>
              <w:widowControl w:val="0"/>
              <w:autoSpaceDE w:val="0"/>
              <w:autoSpaceDN w:val="0"/>
              <w:adjustRightInd w:val="0"/>
              <w:spacing w:after="0" w:line="240" w:lineRule="auto"/>
              <w:ind w:firstLine="709"/>
              <w:rPr>
                <w:rFonts w:ascii="Times New Roman" w:eastAsia="Calibri" w:hAnsi="Times New Roman" w:cs="Times New Roman"/>
                <w:sz w:val="20"/>
                <w:szCs w:val="20"/>
              </w:rPr>
            </w:pPr>
          </w:p>
        </w:tc>
        <w:tc>
          <w:tcPr>
            <w:tcW w:w="1930"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Ответственный за исполнение основного мероприятия</w:t>
            </w:r>
          </w:p>
        </w:tc>
        <w:tc>
          <w:tcPr>
            <w:tcW w:w="2652"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Срок</w:t>
            </w:r>
          </w:p>
        </w:tc>
        <w:tc>
          <w:tcPr>
            <w:tcW w:w="2823"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Ожидаемый     </w:t>
            </w:r>
            <w:r w:rsidRPr="00BB1EC7">
              <w:rPr>
                <w:rFonts w:ascii="Times New Roman" w:eastAsia="Calibri" w:hAnsi="Times New Roman" w:cs="Times New Roman"/>
                <w:sz w:val="20"/>
                <w:szCs w:val="20"/>
              </w:rPr>
              <w:br/>
              <w:t xml:space="preserve">непосредственный </w:t>
            </w:r>
            <w:r w:rsidRPr="00BB1EC7">
              <w:rPr>
                <w:rFonts w:ascii="Times New Roman" w:eastAsia="Calibri" w:hAnsi="Times New Roman" w:cs="Times New Roman"/>
                <w:sz w:val="20"/>
                <w:szCs w:val="20"/>
              </w:rPr>
              <w:br/>
              <w:t xml:space="preserve">результат     </w:t>
            </w:r>
            <w:r w:rsidRPr="00BB1EC7">
              <w:rPr>
                <w:rFonts w:ascii="Times New Roman" w:eastAsia="Calibri" w:hAnsi="Times New Roman" w:cs="Times New Roman"/>
                <w:sz w:val="20"/>
                <w:szCs w:val="20"/>
              </w:rPr>
              <w:br/>
              <w:t>(краткое описание)</w:t>
            </w:r>
          </w:p>
        </w:tc>
      </w:tr>
      <w:tr w:rsidR="00BB1EC7" w:rsidRPr="00BB1EC7" w:rsidTr="00B303EF">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131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начала  </w:t>
            </w:r>
            <w:r w:rsidRPr="00BB1EC7">
              <w:rPr>
                <w:rFonts w:ascii="Times New Roman" w:eastAsia="Calibri" w:hAnsi="Times New Roman" w:cs="Times New Roman"/>
                <w:sz w:val="20"/>
                <w:szCs w:val="20"/>
              </w:rPr>
              <w:br/>
              <w:t>реализации</w:t>
            </w:r>
          </w:p>
        </w:tc>
        <w:tc>
          <w:tcPr>
            <w:tcW w:w="1334"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окончания </w:t>
            </w:r>
            <w:r w:rsidRPr="00BB1EC7">
              <w:rPr>
                <w:rFonts w:ascii="Times New Roman" w:eastAsia="Calibri" w:hAnsi="Times New Roman" w:cs="Times New Roman"/>
                <w:sz w:val="20"/>
                <w:szCs w:val="20"/>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r>
      <w:tr w:rsidR="00BB1EC7" w:rsidRPr="00BB1EC7" w:rsidTr="00B303EF">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w:t>
            </w:r>
          </w:p>
        </w:tc>
        <w:tc>
          <w:tcPr>
            <w:tcW w:w="2967"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w:t>
            </w:r>
          </w:p>
        </w:tc>
        <w:tc>
          <w:tcPr>
            <w:tcW w:w="1930"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3</w:t>
            </w:r>
          </w:p>
        </w:tc>
        <w:tc>
          <w:tcPr>
            <w:tcW w:w="1318"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4</w:t>
            </w:r>
          </w:p>
        </w:tc>
        <w:tc>
          <w:tcPr>
            <w:tcW w:w="1334"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5</w:t>
            </w:r>
          </w:p>
        </w:tc>
        <w:tc>
          <w:tcPr>
            <w:tcW w:w="2823"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6</w:t>
            </w:r>
          </w:p>
        </w:tc>
      </w:tr>
      <w:tr w:rsidR="00BB1EC7" w:rsidRPr="00BB1EC7" w:rsidTr="00B303EF">
        <w:trPr>
          <w:gridAfter w:val="5"/>
          <w:wAfter w:w="10372" w:type="dxa"/>
        </w:trPr>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c>
      </w:tr>
      <w:tr w:rsidR="00BB1EC7" w:rsidRPr="00BB1EC7" w:rsidTr="00B303EF">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spacing w:after="200" w:line="276"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3</w:t>
            </w:r>
          </w:p>
        </w:tc>
        <w:tc>
          <w:tcPr>
            <w:tcW w:w="2967"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Основное мероприятие 1. Реконструкция, ремонт сетей и объектов водоснабжения</w:t>
            </w:r>
          </w:p>
        </w:tc>
        <w:tc>
          <w:tcPr>
            <w:tcW w:w="193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Администрация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01.01.2020</w:t>
            </w:r>
          </w:p>
        </w:tc>
        <w:tc>
          <w:tcPr>
            <w:tcW w:w="133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31.12.2026</w:t>
            </w:r>
          </w:p>
        </w:tc>
        <w:tc>
          <w:tcPr>
            <w:tcW w:w="2823"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Обеспечение более комфортных условий проживания населения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путем повышения качества предоставляемых коммунальных услуг. Увеличение надежности, сбалансированности, доступности ресурса: повышение рентабельности, снижение потерь ресурса.</w:t>
            </w:r>
          </w:p>
        </w:tc>
      </w:tr>
    </w:tbl>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rPr>
          <w:rFonts w:ascii="Times New Roman" w:eastAsia="Calibri" w:hAnsi="Times New Roman" w:cs="Times New Roman"/>
          <w:sz w:val="20"/>
          <w:szCs w:val="20"/>
        </w:rPr>
        <w:sectPr w:rsidR="00BB1EC7" w:rsidRPr="00BB1EC7">
          <w:pgSz w:w="11905" w:h="16837"/>
          <w:pgMar w:top="567" w:right="567" w:bottom="567" w:left="567" w:header="0" w:footer="0" w:gutter="0"/>
          <w:cols w:space="720"/>
        </w:sectPr>
      </w:pPr>
    </w:p>
    <w:p w:rsidR="00BB1EC7" w:rsidRPr="00BB1EC7" w:rsidRDefault="00BB1EC7" w:rsidP="00BB1EC7">
      <w:pPr>
        <w:widowControl w:val="0"/>
        <w:autoSpaceDE w:val="0"/>
        <w:autoSpaceDN w:val="0"/>
        <w:adjustRightInd w:val="0"/>
        <w:spacing w:after="0" w:line="240" w:lineRule="auto"/>
        <w:ind w:firstLine="709"/>
        <w:jc w:val="right"/>
        <w:rPr>
          <w:rFonts w:ascii="Times New Roman" w:eastAsia="Calibri" w:hAnsi="Times New Roman" w:cs="Times New Roman"/>
          <w:sz w:val="20"/>
          <w:szCs w:val="20"/>
        </w:rPr>
      </w:pPr>
      <w:r w:rsidRPr="00BB1EC7">
        <w:rPr>
          <w:rFonts w:ascii="Times New Roman" w:eastAsia="Calibri" w:hAnsi="Times New Roman" w:cs="Times New Roman"/>
          <w:sz w:val="20"/>
          <w:szCs w:val="20"/>
        </w:rPr>
        <w:lastRenderedPageBreak/>
        <w:t>Таблица 24</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Расходы местного бюджета на</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реализацию подпрограммы </w:t>
      </w:r>
    </w:p>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«Реконструкция,   сетей объектов водоснабжения»</w:t>
      </w:r>
    </w:p>
    <w:tbl>
      <w:tblPr>
        <w:tblW w:w="16013" w:type="dxa"/>
        <w:tblCellMar>
          <w:left w:w="75" w:type="dxa"/>
          <w:right w:w="75" w:type="dxa"/>
        </w:tblCellMar>
        <w:tblLook w:val="04A0" w:firstRow="1" w:lastRow="0" w:firstColumn="1" w:lastColumn="0" w:noHBand="0" w:noVBand="1"/>
      </w:tblPr>
      <w:tblGrid>
        <w:gridCol w:w="1843"/>
        <w:gridCol w:w="3166"/>
        <w:gridCol w:w="2926"/>
        <w:gridCol w:w="972"/>
        <w:gridCol w:w="609"/>
        <w:gridCol w:w="562"/>
        <w:gridCol w:w="411"/>
        <w:gridCol w:w="742"/>
        <w:gridCol w:w="636"/>
        <w:gridCol w:w="742"/>
        <w:gridCol w:w="636"/>
        <w:gridCol w:w="742"/>
        <w:gridCol w:w="583"/>
        <w:gridCol w:w="583"/>
        <w:gridCol w:w="860"/>
      </w:tblGrid>
      <w:tr w:rsidR="00BB1EC7" w:rsidRPr="00BB1EC7" w:rsidTr="00B303EF">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Наименование      </w:t>
            </w:r>
            <w:r w:rsidRPr="00BB1EC7">
              <w:rPr>
                <w:rFonts w:ascii="Times New Roman" w:eastAsia="Calibri" w:hAnsi="Times New Roman" w:cs="Times New Roman"/>
                <w:sz w:val="20"/>
                <w:szCs w:val="20"/>
              </w:rPr>
              <w:br/>
              <w:t xml:space="preserve">муниципальной </w:t>
            </w:r>
            <w:r w:rsidRPr="00BB1EC7">
              <w:rPr>
                <w:rFonts w:ascii="Times New Roman" w:eastAsia="Calibri" w:hAnsi="Times New Roman" w:cs="Times New Roman"/>
                <w:sz w:val="20"/>
                <w:szCs w:val="20"/>
              </w:rPr>
              <w:br/>
              <w:t>программы,</w:t>
            </w:r>
          </w:p>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основного мероприятия</w:t>
            </w:r>
            <w:r w:rsidRPr="00BB1EC7">
              <w:rPr>
                <w:rFonts w:ascii="Times New Roman" w:eastAsia="Calibri" w:hAnsi="Times New Roman" w:cs="Times New Roman"/>
                <w:sz w:val="20"/>
                <w:szCs w:val="20"/>
              </w:rPr>
              <w:br/>
            </w:r>
          </w:p>
        </w:tc>
        <w:tc>
          <w:tcPr>
            <w:tcW w:w="2926" w:type="dxa"/>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Ответственный  </w:t>
            </w:r>
            <w:r w:rsidRPr="00BB1EC7">
              <w:rPr>
                <w:rFonts w:ascii="Times New Roman" w:eastAsia="Calibri" w:hAnsi="Times New Roman" w:cs="Times New Roman"/>
                <w:sz w:val="20"/>
                <w:szCs w:val="20"/>
              </w:rPr>
              <w:br/>
              <w:t xml:space="preserve">исполнитель   </w:t>
            </w:r>
            <w:r w:rsidRPr="00BB1EC7">
              <w:rPr>
                <w:rFonts w:ascii="Times New Roman" w:eastAsia="Calibri" w:hAnsi="Times New Roman" w:cs="Times New Roman"/>
                <w:sz w:val="20"/>
                <w:szCs w:val="20"/>
              </w:rPr>
              <w:br/>
            </w:r>
          </w:p>
        </w:tc>
        <w:tc>
          <w:tcPr>
            <w:tcW w:w="2626" w:type="dxa"/>
            <w:gridSpan w:val="4"/>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Код бюджетной   </w:t>
            </w:r>
            <w:r w:rsidRPr="00BB1EC7">
              <w:rPr>
                <w:rFonts w:ascii="Times New Roman" w:eastAsia="Calibri" w:hAnsi="Times New Roman" w:cs="Times New Roman"/>
                <w:sz w:val="20"/>
                <w:szCs w:val="20"/>
              </w:rPr>
              <w:br/>
              <w:t xml:space="preserve">   классификации   </w:t>
            </w:r>
          </w:p>
        </w:tc>
        <w:tc>
          <w:tcPr>
            <w:tcW w:w="5831" w:type="dxa"/>
            <w:gridSpan w:val="8"/>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Расходы  (тыс. рублей), годы</w:t>
            </w:r>
          </w:p>
        </w:tc>
      </w:tr>
      <w:tr w:rsidR="00BB1EC7" w:rsidRPr="00BB1EC7" w:rsidTr="00B303EF">
        <w:trPr>
          <w:trHeight w:val="7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2926" w:type="dxa"/>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sz w:val="20"/>
                <w:szCs w:val="20"/>
              </w:rPr>
            </w:pPr>
          </w:p>
        </w:tc>
        <w:tc>
          <w:tcPr>
            <w:tcW w:w="893"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ГРБС</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proofErr w:type="spellStart"/>
            <w:r w:rsidRPr="00BB1EC7">
              <w:rPr>
                <w:rFonts w:ascii="Times New Roman" w:eastAsia="Calibri" w:hAnsi="Times New Roman" w:cs="Times New Roman"/>
                <w:sz w:val="20"/>
                <w:szCs w:val="20"/>
              </w:rPr>
              <w:t>РзПр</w:t>
            </w:r>
            <w:proofErr w:type="spellEnd"/>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ЦСР</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ВР</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всего</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2020</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2021</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2022</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2023</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2024</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2025</w:t>
            </w:r>
          </w:p>
        </w:tc>
        <w:tc>
          <w:tcPr>
            <w:tcW w:w="761"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2026</w:t>
            </w:r>
          </w:p>
        </w:tc>
      </w:tr>
      <w:tr w:rsidR="00BB1EC7" w:rsidRPr="00BB1EC7" w:rsidTr="00B303EF">
        <w:trPr>
          <w:trHeight w:val="333"/>
        </w:trPr>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2</w:t>
            </w:r>
          </w:p>
        </w:tc>
        <w:tc>
          <w:tcPr>
            <w:tcW w:w="2926"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ind w:firstLine="709"/>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3</w:t>
            </w:r>
          </w:p>
        </w:tc>
        <w:tc>
          <w:tcPr>
            <w:tcW w:w="893"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4</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5</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6</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7</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8</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16</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17</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11</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12</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13</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14</w:t>
            </w:r>
          </w:p>
        </w:tc>
        <w:tc>
          <w:tcPr>
            <w:tcW w:w="761" w:type="dxa"/>
            <w:tcBorders>
              <w:top w:val="nil"/>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15</w:t>
            </w:r>
          </w:p>
        </w:tc>
      </w:tr>
      <w:tr w:rsidR="00BB1EC7" w:rsidRPr="00BB1EC7" w:rsidTr="00B303EF">
        <w:trPr>
          <w:trHeight w:val="835"/>
        </w:trPr>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 Подпрограмма </w:t>
            </w:r>
          </w:p>
        </w:tc>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«Реконструкция,   сетей объектов водоснабжения»</w:t>
            </w:r>
          </w:p>
        </w:tc>
        <w:tc>
          <w:tcPr>
            <w:tcW w:w="2926"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всего </w:t>
            </w:r>
          </w:p>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в том числе:           </w:t>
            </w:r>
          </w:p>
        </w:tc>
        <w:tc>
          <w:tcPr>
            <w:tcW w:w="893"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B1EC7">
              <w:rPr>
                <w:rFonts w:ascii="Times New Roman" w:eastAsia="Calibri" w:hAnsi="Times New Roman" w:cs="Times New Roman"/>
                <w:b/>
                <w:sz w:val="20"/>
                <w:szCs w:val="20"/>
              </w:rPr>
              <w:t>5821,8</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513,2</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3198,6</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450,0</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1600,0</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20,0</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20,0</w:t>
            </w:r>
          </w:p>
        </w:tc>
        <w:tc>
          <w:tcPr>
            <w:tcW w:w="761"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20,0</w:t>
            </w:r>
          </w:p>
        </w:tc>
      </w:tr>
      <w:tr w:rsidR="00BB1EC7" w:rsidRPr="00BB1EC7" w:rsidTr="00B303EF">
        <w:trPr>
          <w:trHeight w:val="1130"/>
        </w:trPr>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Основное мероприятие 1. </w:t>
            </w:r>
          </w:p>
        </w:tc>
        <w:tc>
          <w:tcPr>
            <w:tcW w:w="0" w:type="auto"/>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Реконструкция, ремонт сетей и объектов водоснабжения</w:t>
            </w:r>
          </w:p>
        </w:tc>
        <w:tc>
          <w:tcPr>
            <w:tcW w:w="2926"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Администрация </w:t>
            </w:r>
            <w:proofErr w:type="spellStart"/>
            <w:r w:rsidRPr="00BB1EC7">
              <w:rPr>
                <w:rFonts w:ascii="Times New Roman" w:eastAsia="Calibri" w:hAnsi="Times New Roman" w:cs="Times New Roman"/>
                <w:sz w:val="20"/>
                <w:szCs w:val="20"/>
              </w:rPr>
              <w:t>Коломыцевского</w:t>
            </w:r>
            <w:proofErr w:type="spellEnd"/>
            <w:r w:rsidRPr="00BB1EC7">
              <w:rPr>
                <w:rFonts w:ascii="Times New Roman" w:eastAsia="Calibri" w:hAnsi="Times New Roman" w:cs="Times New Roman"/>
                <w:sz w:val="20"/>
                <w:szCs w:val="20"/>
              </w:rPr>
              <w:t xml:space="preserve"> сельского поселения </w:t>
            </w:r>
          </w:p>
        </w:tc>
        <w:tc>
          <w:tcPr>
            <w:tcW w:w="893" w:type="dxa"/>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914</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xml:space="preserve">X   </w:t>
            </w:r>
          </w:p>
        </w:tc>
        <w:tc>
          <w:tcPr>
            <w:tcW w:w="0" w:type="auto"/>
            <w:tcBorders>
              <w:top w:val="nil"/>
              <w:left w:val="single" w:sz="4" w:space="0" w:color="auto"/>
              <w:bottom w:val="single" w:sz="4" w:space="0" w:color="auto"/>
              <w:right w:val="single" w:sz="4" w:space="0" w:color="auto"/>
            </w:tcBorders>
            <w:hideMark/>
          </w:tcPr>
          <w:p w:rsidR="00BB1EC7" w:rsidRPr="00BB1EC7" w:rsidRDefault="00BB1EC7" w:rsidP="00BB1EC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B1EC7">
              <w:rPr>
                <w:rFonts w:ascii="Times New Roman" w:eastAsia="Calibri" w:hAnsi="Times New Roman" w:cs="Times New Roman"/>
                <w:sz w:val="20"/>
                <w:szCs w:val="20"/>
              </w:rPr>
              <w:t>5821,8</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513,2</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3198,6</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450,0</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1600,0</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20,0</w:t>
            </w:r>
          </w:p>
        </w:tc>
        <w:tc>
          <w:tcPr>
            <w:tcW w:w="0" w:type="auto"/>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20,0</w:t>
            </w:r>
          </w:p>
        </w:tc>
        <w:tc>
          <w:tcPr>
            <w:tcW w:w="761" w:type="dxa"/>
            <w:tcBorders>
              <w:top w:val="nil"/>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20,0</w:t>
            </w:r>
          </w:p>
        </w:tc>
      </w:tr>
    </w:tbl>
    <w:p w:rsidR="00BB1EC7" w:rsidRPr="00BB1EC7" w:rsidRDefault="00BB1EC7" w:rsidP="00BB1EC7">
      <w:pPr>
        <w:spacing w:after="0" w:line="240" w:lineRule="auto"/>
        <w:ind w:firstLine="720"/>
        <w:jc w:val="both"/>
        <w:rPr>
          <w:rFonts w:ascii="Times New Roman" w:eastAsia="Calibri" w:hAnsi="Times New Roman" w:cs="Times New Roman"/>
          <w:sz w:val="20"/>
          <w:szCs w:val="20"/>
        </w:rPr>
      </w:pPr>
    </w:p>
    <w:p w:rsidR="00BB1EC7" w:rsidRPr="00BB1EC7" w:rsidRDefault="00BB1EC7" w:rsidP="00BB1EC7">
      <w:pPr>
        <w:spacing w:after="0" w:line="240" w:lineRule="auto"/>
        <w:ind w:firstLine="709"/>
        <w:jc w:val="both"/>
        <w:rPr>
          <w:rFonts w:ascii="Times New Roman" w:eastAsia="Calibri" w:hAnsi="Times New Roman" w:cs="Times New Roman"/>
          <w:sz w:val="20"/>
          <w:szCs w:val="20"/>
        </w:rPr>
      </w:pPr>
    </w:p>
    <w:p w:rsidR="00BB1EC7" w:rsidRPr="00BB1EC7" w:rsidRDefault="00BB1EC7" w:rsidP="00BB1EC7">
      <w:pPr>
        <w:spacing w:after="0" w:line="240" w:lineRule="auto"/>
        <w:ind w:firstLine="709"/>
        <w:jc w:val="both"/>
        <w:rPr>
          <w:rFonts w:ascii="Times New Roman" w:eastAsia="Calibri" w:hAnsi="Times New Roman" w:cs="Times New Roman"/>
          <w:sz w:val="20"/>
          <w:szCs w:val="20"/>
        </w:rPr>
      </w:pPr>
    </w:p>
    <w:p w:rsidR="00BB1EC7" w:rsidRPr="00BB1EC7" w:rsidRDefault="00BB1EC7" w:rsidP="00BB1EC7">
      <w:pPr>
        <w:spacing w:after="0" w:line="240" w:lineRule="auto"/>
        <w:ind w:firstLine="709"/>
        <w:jc w:val="both"/>
        <w:rPr>
          <w:rFonts w:ascii="Times New Roman" w:eastAsia="Calibri" w:hAnsi="Times New Roman" w:cs="Times New Roman"/>
          <w:sz w:val="20"/>
          <w:szCs w:val="20"/>
        </w:rPr>
      </w:pPr>
    </w:p>
    <w:p w:rsidR="00BB1EC7" w:rsidRPr="00BB1EC7" w:rsidRDefault="00BB1EC7" w:rsidP="00BB1EC7">
      <w:pPr>
        <w:spacing w:after="0" w:line="240" w:lineRule="auto"/>
        <w:ind w:firstLine="709"/>
        <w:jc w:val="both"/>
        <w:rPr>
          <w:rFonts w:ascii="Times New Roman" w:eastAsia="Calibri" w:hAnsi="Times New Roman" w:cs="Times New Roman"/>
          <w:sz w:val="20"/>
          <w:szCs w:val="20"/>
        </w:rPr>
      </w:pPr>
    </w:p>
    <w:p w:rsidR="00BB1EC7" w:rsidRPr="00BB1EC7" w:rsidRDefault="00BB1EC7" w:rsidP="00BB1EC7">
      <w:pPr>
        <w:spacing w:after="0" w:line="240" w:lineRule="auto"/>
        <w:ind w:firstLine="709"/>
        <w:jc w:val="both"/>
        <w:rPr>
          <w:rFonts w:ascii="Times New Roman" w:eastAsia="Calibri" w:hAnsi="Times New Roman" w:cs="Times New Roman"/>
          <w:sz w:val="20"/>
          <w:szCs w:val="20"/>
        </w:rPr>
      </w:pPr>
    </w:p>
    <w:p w:rsidR="00BB1EC7" w:rsidRPr="00BB1EC7" w:rsidRDefault="00BB1EC7" w:rsidP="00BB1EC7">
      <w:pPr>
        <w:tabs>
          <w:tab w:val="left" w:pos="7133"/>
        </w:tabs>
        <w:spacing w:after="0" w:line="240" w:lineRule="auto"/>
        <w:ind w:firstLine="709"/>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ab/>
      </w:r>
    </w:p>
    <w:p w:rsidR="00BB1EC7" w:rsidRPr="00BB1EC7" w:rsidRDefault="00BB1EC7" w:rsidP="00BB1EC7">
      <w:pPr>
        <w:spacing w:after="0" w:line="240" w:lineRule="auto"/>
        <w:rPr>
          <w:rFonts w:ascii="Times New Roman" w:eastAsia="Calibri" w:hAnsi="Times New Roman" w:cs="Times New Roman"/>
          <w:sz w:val="20"/>
          <w:szCs w:val="20"/>
        </w:rPr>
        <w:sectPr w:rsidR="00BB1EC7" w:rsidRPr="00BB1EC7">
          <w:pgSz w:w="16837" w:h="11905" w:orient="landscape"/>
          <w:pgMar w:top="567" w:right="567" w:bottom="567" w:left="567" w:header="0" w:footer="0" w:gutter="0"/>
          <w:cols w:space="720"/>
        </w:sect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BB1EC7" w:rsidRPr="00BB1EC7" w:rsidRDefault="00BB1EC7" w:rsidP="00BB1EC7">
      <w:pPr>
        <w:widowControl w:val="0"/>
        <w:tabs>
          <w:tab w:val="left" w:pos="9610"/>
        </w:tabs>
        <w:autoSpaceDE w:val="0"/>
        <w:autoSpaceDN w:val="0"/>
        <w:adjustRightInd w:val="0"/>
        <w:spacing w:after="200" w:line="276" w:lineRule="auto"/>
        <w:jc w:val="center"/>
        <w:rPr>
          <w:rFonts w:ascii="Times New Roman" w:hAnsi="Times New Roman" w:cs="Times New Roman"/>
          <w:b/>
          <w:sz w:val="20"/>
          <w:szCs w:val="20"/>
        </w:rPr>
      </w:pPr>
      <w:r w:rsidRPr="00BB1EC7">
        <w:rPr>
          <w:rFonts w:ascii="Times New Roman" w:hAnsi="Times New Roman" w:cs="Times New Roman"/>
          <w:b/>
          <w:sz w:val="20"/>
          <w:szCs w:val="20"/>
        </w:rPr>
        <w:t>ПАСПОРТ</w:t>
      </w:r>
    </w:p>
    <w:p w:rsidR="00BB1EC7" w:rsidRPr="00BB1EC7" w:rsidRDefault="00BB1EC7" w:rsidP="00BB1EC7">
      <w:pPr>
        <w:widowControl w:val="0"/>
        <w:autoSpaceDE w:val="0"/>
        <w:autoSpaceDN w:val="0"/>
        <w:adjustRightInd w:val="0"/>
        <w:spacing w:after="200" w:line="276" w:lineRule="auto"/>
        <w:jc w:val="center"/>
        <w:outlineLvl w:val="3"/>
        <w:rPr>
          <w:rFonts w:ascii="Times New Roman" w:eastAsia="Calibri" w:hAnsi="Times New Roman" w:cs="Times New Roman"/>
          <w:b/>
          <w:sz w:val="20"/>
          <w:szCs w:val="20"/>
        </w:rPr>
      </w:pPr>
      <w:r w:rsidRPr="00BB1EC7">
        <w:rPr>
          <w:rFonts w:ascii="Times New Roman" w:eastAsia="Calibri" w:hAnsi="Times New Roman" w:cs="Times New Roman"/>
          <w:b/>
          <w:sz w:val="20"/>
          <w:szCs w:val="20"/>
        </w:rPr>
        <w:t>Подпрограммы 7. «Содержание мест захоронения и ремонт военно-мемориальных объектов»</w:t>
      </w:r>
    </w:p>
    <w:p w:rsidR="00BB1EC7" w:rsidRPr="00BB1EC7" w:rsidRDefault="00BB1EC7" w:rsidP="00BB1EC7">
      <w:pPr>
        <w:widowControl w:val="0"/>
        <w:tabs>
          <w:tab w:val="left" w:pos="9610"/>
        </w:tabs>
        <w:autoSpaceDE w:val="0"/>
        <w:autoSpaceDN w:val="0"/>
        <w:adjustRightInd w:val="0"/>
        <w:spacing w:after="200" w:line="276" w:lineRule="auto"/>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6898"/>
      </w:tblGrid>
      <w:tr w:rsidR="00BB1EC7" w:rsidRPr="00BB1EC7" w:rsidTr="00B303EF">
        <w:tc>
          <w:tcPr>
            <w:tcW w:w="3936" w:type="dxa"/>
            <w:shd w:val="clear" w:color="auto" w:fill="auto"/>
          </w:tcPr>
          <w:p w:rsidR="00BB1EC7" w:rsidRPr="00BB1EC7" w:rsidRDefault="00BB1EC7" w:rsidP="00BB1EC7">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Наименование подпрограммы</w:t>
            </w:r>
          </w:p>
        </w:tc>
        <w:tc>
          <w:tcPr>
            <w:tcW w:w="7051" w:type="dxa"/>
            <w:shd w:val="clear" w:color="auto" w:fill="auto"/>
          </w:tcPr>
          <w:p w:rsidR="00BB1EC7" w:rsidRPr="00BB1EC7" w:rsidRDefault="00BB1EC7" w:rsidP="00BB1EC7">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Осуществление муниципального земельного контроля в границах поселения</w:t>
            </w:r>
          </w:p>
        </w:tc>
      </w:tr>
      <w:tr w:rsidR="00BB1EC7" w:rsidRPr="00BB1EC7" w:rsidTr="00B303EF">
        <w:tc>
          <w:tcPr>
            <w:tcW w:w="3936" w:type="dxa"/>
            <w:shd w:val="clear" w:color="auto" w:fill="auto"/>
          </w:tcPr>
          <w:p w:rsidR="00BB1EC7" w:rsidRPr="00BB1EC7" w:rsidRDefault="00BB1EC7" w:rsidP="00BB1EC7">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Ответственный исполнитель программы</w:t>
            </w:r>
          </w:p>
        </w:tc>
        <w:tc>
          <w:tcPr>
            <w:tcW w:w="7051" w:type="dxa"/>
            <w:shd w:val="clear" w:color="auto" w:fill="auto"/>
          </w:tcPr>
          <w:p w:rsidR="00BB1EC7" w:rsidRPr="00BB1EC7" w:rsidRDefault="00BB1EC7" w:rsidP="00BB1EC7">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 xml:space="preserve">Администрация  </w:t>
            </w:r>
            <w:proofErr w:type="spellStart"/>
            <w:r w:rsidRPr="00BB1EC7">
              <w:rPr>
                <w:rFonts w:ascii="Times New Roman" w:hAnsi="Times New Roman" w:cs="Times New Roman"/>
                <w:sz w:val="20"/>
                <w:szCs w:val="20"/>
              </w:rPr>
              <w:t>Коломыцевского</w:t>
            </w:r>
            <w:proofErr w:type="spellEnd"/>
            <w:r w:rsidRPr="00BB1EC7">
              <w:rPr>
                <w:rFonts w:ascii="Times New Roman" w:hAnsi="Times New Roman" w:cs="Times New Roman"/>
                <w:sz w:val="20"/>
                <w:szCs w:val="20"/>
              </w:rPr>
              <w:t xml:space="preserve"> сельского поселения Лискинского муниципального района Воронежской области</w:t>
            </w:r>
          </w:p>
        </w:tc>
      </w:tr>
      <w:tr w:rsidR="00BB1EC7" w:rsidRPr="00BB1EC7" w:rsidTr="00B303EF">
        <w:tc>
          <w:tcPr>
            <w:tcW w:w="3936" w:type="dxa"/>
            <w:shd w:val="clear" w:color="auto" w:fill="auto"/>
          </w:tcPr>
          <w:p w:rsidR="00BB1EC7" w:rsidRPr="00BB1EC7" w:rsidRDefault="00BB1EC7" w:rsidP="00BB1EC7">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Участники программы</w:t>
            </w:r>
          </w:p>
        </w:tc>
        <w:tc>
          <w:tcPr>
            <w:tcW w:w="7051" w:type="dxa"/>
            <w:shd w:val="clear" w:color="auto" w:fill="auto"/>
          </w:tcPr>
          <w:p w:rsidR="00BB1EC7" w:rsidRPr="00BB1EC7" w:rsidRDefault="00BB1EC7" w:rsidP="00BB1EC7">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 xml:space="preserve">Администрация  </w:t>
            </w:r>
            <w:proofErr w:type="spellStart"/>
            <w:r w:rsidRPr="00BB1EC7">
              <w:rPr>
                <w:rFonts w:ascii="Times New Roman" w:hAnsi="Times New Roman" w:cs="Times New Roman"/>
                <w:sz w:val="20"/>
                <w:szCs w:val="20"/>
              </w:rPr>
              <w:t>Коломыцевского</w:t>
            </w:r>
            <w:proofErr w:type="spellEnd"/>
            <w:r w:rsidRPr="00BB1EC7">
              <w:rPr>
                <w:rFonts w:ascii="Times New Roman" w:hAnsi="Times New Roman" w:cs="Times New Roman"/>
                <w:sz w:val="20"/>
                <w:szCs w:val="20"/>
              </w:rPr>
              <w:t xml:space="preserve"> сельского поселения Лискинского муниципального района Воронежской области</w:t>
            </w:r>
          </w:p>
        </w:tc>
      </w:tr>
      <w:tr w:rsidR="00BB1EC7" w:rsidRPr="00BB1EC7" w:rsidTr="00B303EF">
        <w:tc>
          <w:tcPr>
            <w:tcW w:w="3936" w:type="dxa"/>
            <w:shd w:val="clear" w:color="auto" w:fill="auto"/>
          </w:tcPr>
          <w:p w:rsidR="00BB1EC7" w:rsidRPr="00BB1EC7" w:rsidRDefault="00BB1EC7" w:rsidP="00BB1EC7">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BB1EC7">
              <w:rPr>
                <w:rFonts w:ascii="Times New Roman" w:hAnsi="Times New Roman" w:cs="Times New Roman"/>
                <w:sz w:val="20"/>
                <w:szCs w:val="20"/>
              </w:rPr>
              <w:t>Программно-целевые инструменты</w:t>
            </w:r>
          </w:p>
          <w:p w:rsidR="00BB1EC7" w:rsidRPr="00BB1EC7" w:rsidRDefault="00BB1EC7" w:rsidP="00BB1EC7">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BB1EC7">
              <w:rPr>
                <w:rFonts w:ascii="Times New Roman" w:hAnsi="Times New Roman" w:cs="Times New Roman"/>
                <w:sz w:val="20"/>
                <w:szCs w:val="20"/>
              </w:rPr>
              <w:t>подпрограммы</w:t>
            </w:r>
          </w:p>
        </w:tc>
        <w:tc>
          <w:tcPr>
            <w:tcW w:w="7051" w:type="dxa"/>
            <w:shd w:val="clear" w:color="auto" w:fill="auto"/>
          </w:tcPr>
          <w:p w:rsidR="00BB1EC7" w:rsidRPr="00BB1EC7" w:rsidRDefault="00BB1EC7" w:rsidP="00BB1EC7">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отсутствуют</w:t>
            </w:r>
          </w:p>
        </w:tc>
      </w:tr>
      <w:tr w:rsidR="00BB1EC7" w:rsidRPr="00BB1EC7" w:rsidTr="00B303EF">
        <w:trPr>
          <w:trHeight w:val="2050"/>
        </w:trPr>
        <w:tc>
          <w:tcPr>
            <w:tcW w:w="3936" w:type="dxa"/>
            <w:shd w:val="clear" w:color="auto" w:fill="auto"/>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Цели подпрограммы</w:t>
            </w:r>
          </w:p>
          <w:p w:rsidR="00BB1EC7" w:rsidRPr="00BB1EC7" w:rsidRDefault="00BB1EC7" w:rsidP="00BB1EC7">
            <w:pPr>
              <w:widowControl w:val="0"/>
              <w:tabs>
                <w:tab w:val="left" w:pos="9610"/>
              </w:tabs>
              <w:autoSpaceDE w:val="0"/>
              <w:autoSpaceDN w:val="0"/>
              <w:adjustRightInd w:val="0"/>
              <w:spacing w:after="200" w:line="276" w:lineRule="auto"/>
              <w:rPr>
                <w:rFonts w:ascii="Times New Roman" w:hAnsi="Times New Roman" w:cs="Times New Roman"/>
                <w:sz w:val="20"/>
                <w:szCs w:val="20"/>
                <w:highlight w:val="cyan"/>
              </w:rPr>
            </w:pPr>
          </w:p>
        </w:tc>
        <w:tc>
          <w:tcPr>
            <w:tcW w:w="7051"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tabs>
                <w:tab w:val="left" w:pos="318"/>
              </w:tabs>
              <w:spacing w:after="0" w:line="240" w:lineRule="auto"/>
              <w:rPr>
                <w:rFonts w:ascii="Times New Roman" w:hAnsi="Times New Roman" w:cs="Times New Roman"/>
                <w:sz w:val="20"/>
                <w:szCs w:val="20"/>
              </w:rPr>
            </w:pPr>
            <w:r w:rsidRPr="00BB1EC7">
              <w:rPr>
                <w:rFonts w:ascii="Times New Roman" w:hAnsi="Times New Roman" w:cs="Times New Roman"/>
                <w:sz w:val="20"/>
                <w:szCs w:val="20"/>
              </w:rPr>
              <w:t>- содержание в надлежащем состоянии, благоустройство, обеспечение сохранности и восстановление мест погребения, воинских захоронений, мемориальных сооружений;</w:t>
            </w:r>
          </w:p>
          <w:p w:rsidR="00BB1EC7" w:rsidRPr="00BB1EC7" w:rsidRDefault="00BB1EC7" w:rsidP="00BB1EC7">
            <w:pPr>
              <w:spacing w:after="0" w:line="240" w:lineRule="auto"/>
              <w:contextualSpacing/>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обеспечение соответствия мест погребений действующим правилам и нормам;</w:t>
            </w:r>
          </w:p>
          <w:p w:rsidR="00BB1EC7" w:rsidRPr="00BB1EC7" w:rsidRDefault="00BB1EC7" w:rsidP="00BB1EC7">
            <w:pPr>
              <w:spacing w:after="0" w:line="240" w:lineRule="auto"/>
              <w:contextualSpacing/>
              <w:jc w:val="both"/>
              <w:rPr>
                <w:rFonts w:ascii="Times New Roman" w:eastAsia="Calibri" w:hAnsi="Times New Roman" w:cs="Times New Roman"/>
                <w:sz w:val="20"/>
                <w:szCs w:val="20"/>
                <w:highlight w:val="yellow"/>
              </w:rPr>
            </w:pPr>
            <w:r w:rsidRPr="00BB1EC7">
              <w:rPr>
                <w:rFonts w:ascii="Times New Roman" w:eastAsia="Calibri" w:hAnsi="Times New Roman" w:cs="Times New Roman"/>
                <w:sz w:val="20"/>
                <w:szCs w:val="20"/>
              </w:rPr>
              <w:t>- обустройство ограждения мест погребения по периметру;</w:t>
            </w:r>
          </w:p>
          <w:p w:rsidR="00BB1EC7" w:rsidRPr="00BB1EC7" w:rsidRDefault="00BB1EC7" w:rsidP="00BB1EC7">
            <w:pPr>
              <w:spacing w:after="0" w:line="240" w:lineRule="auto"/>
              <w:rPr>
                <w:rFonts w:ascii="Times New Roman" w:hAnsi="Times New Roman" w:cs="Times New Roman"/>
                <w:sz w:val="20"/>
                <w:szCs w:val="20"/>
                <w:highlight w:val="yellow"/>
              </w:rPr>
            </w:pPr>
            <w:r w:rsidRPr="00BB1EC7">
              <w:rPr>
                <w:rFonts w:ascii="Times New Roman" w:hAnsi="Times New Roman" w:cs="Times New Roman"/>
                <w:sz w:val="20"/>
                <w:szCs w:val="20"/>
              </w:rPr>
              <w:t xml:space="preserve">- текущий ремонт мест погребений, воинских захоронений, мемориальных сооружений; </w:t>
            </w:r>
          </w:p>
          <w:p w:rsidR="00BB1EC7" w:rsidRPr="00BB1EC7" w:rsidRDefault="00BB1EC7" w:rsidP="00BB1EC7">
            <w:pPr>
              <w:spacing w:after="0" w:line="240" w:lineRule="auto"/>
              <w:rPr>
                <w:rFonts w:ascii="Times New Roman" w:hAnsi="Times New Roman" w:cs="Times New Roman"/>
                <w:sz w:val="20"/>
                <w:szCs w:val="20"/>
              </w:rPr>
            </w:pPr>
            <w:r w:rsidRPr="00BB1EC7">
              <w:rPr>
                <w:rFonts w:ascii="Times New Roman" w:hAnsi="Times New Roman" w:cs="Times New Roman"/>
                <w:sz w:val="20"/>
                <w:szCs w:val="20"/>
              </w:rPr>
              <w:t>- уборка территории мест погребений в зимнее и летнее время;</w:t>
            </w:r>
          </w:p>
          <w:p w:rsidR="00BB1EC7" w:rsidRPr="00BB1EC7" w:rsidRDefault="00BB1EC7" w:rsidP="00BB1EC7">
            <w:pPr>
              <w:spacing w:after="0" w:line="240" w:lineRule="auto"/>
              <w:contextualSpacing/>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 обеспечение общественного порядка, безопасности граждан в дни массового посещения мест погребений;</w:t>
            </w:r>
          </w:p>
          <w:p w:rsidR="00BB1EC7" w:rsidRPr="00BB1EC7" w:rsidRDefault="00BB1EC7" w:rsidP="00BB1EC7">
            <w:pPr>
              <w:spacing w:after="0" w:line="240" w:lineRule="auto"/>
              <w:contextualSpacing/>
              <w:jc w:val="both"/>
              <w:rPr>
                <w:rFonts w:ascii="Times New Roman" w:eastAsia="Calibri" w:hAnsi="Times New Roman" w:cs="Times New Roman"/>
                <w:sz w:val="20"/>
                <w:szCs w:val="20"/>
                <w:highlight w:val="yellow"/>
              </w:rPr>
            </w:pPr>
            <w:r w:rsidRPr="00BB1EC7">
              <w:rPr>
                <w:rFonts w:ascii="Times New Roman" w:eastAsia="Calibri" w:hAnsi="Times New Roman" w:cs="Times New Roman"/>
                <w:sz w:val="20"/>
                <w:szCs w:val="20"/>
              </w:rPr>
              <w:t>- содействие формированию у подрастающего поколения уважения и гордости к боевым подвигам народа и развитию духовности и бережного отношения к истории.</w:t>
            </w:r>
          </w:p>
          <w:p w:rsidR="00BB1EC7" w:rsidRPr="00BB1EC7" w:rsidRDefault="00BB1EC7" w:rsidP="00BB1EC7">
            <w:pPr>
              <w:spacing w:after="0" w:line="240" w:lineRule="auto"/>
              <w:rPr>
                <w:rFonts w:ascii="Times New Roman" w:hAnsi="Times New Roman" w:cs="Times New Roman"/>
                <w:sz w:val="20"/>
                <w:szCs w:val="20"/>
              </w:rPr>
            </w:pPr>
          </w:p>
        </w:tc>
      </w:tr>
      <w:tr w:rsidR="00BB1EC7" w:rsidRPr="00BB1EC7" w:rsidTr="00B303EF">
        <w:tc>
          <w:tcPr>
            <w:tcW w:w="3936" w:type="dxa"/>
            <w:shd w:val="clear" w:color="auto" w:fill="auto"/>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eastAsia="Calibri" w:hAnsi="Times New Roman" w:cs="Times New Roman"/>
                <w:sz w:val="20"/>
                <w:szCs w:val="20"/>
              </w:rPr>
              <w:t>Задачи подпрограммы, целевые индикаторы и показатели подпрограммы</w:t>
            </w:r>
          </w:p>
        </w:tc>
        <w:tc>
          <w:tcPr>
            <w:tcW w:w="7051" w:type="dxa"/>
            <w:shd w:val="clear" w:color="auto" w:fill="auto"/>
          </w:tcPr>
          <w:p w:rsidR="00BB1EC7" w:rsidRPr="00BB1EC7" w:rsidRDefault="00BB1EC7" w:rsidP="00BB1EC7">
            <w:pPr>
              <w:widowControl w:val="0"/>
              <w:tabs>
                <w:tab w:val="left" w:pos="9610"/>
              </w:tabs>
              <w:autoSpaceDE w:val="0"/>
              <w:autoSpaceDN w:val="0"/>
              <w:adjustRightInd w:val="0"/>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sz w:val="20"/>
                <w:szCs w:val="20"/>
              </w:rPr>
              <w:t>Содержание и благоустройство, обеспечение сохранности мест   погребения и воинских захоронений, мемориальных сооружений.</w:t>
            </w:r>
          </w:p>
          <w:p w:rsidR="00BB1EC7" w:rsidRPr="00BB1EC7" w:rsidRDefault="00BB1EC7" w:rsidP="00BB1EC7">
            <w:pPr>
              <w:widowControl w:val="0"/>
              <w:tabs>
                <w:tab w:val="left" w:pos="9610"/>
              </w:tabs>
              <w:autoSpaceDE w:val="0"/>
              <w:autoSpaceDN w:val="0"/>
              <w:adjustRightInd w:val="0"/>
              <w:spacing w:after="0" w:line="276" w:lineRule="auto"/>
              <w:rPr>
                <w:rFonts w:ascii="Times New Roman" w:hAnsi="Times New Roman" w:cs="Times New Roman"/>
                <w:sz w:val="20"/>
                <w:szCs w:val="20"/>
                <w:highlight w:val="cyan"/>
              </w:rPr>
            </w:pPr>
            <w:r w:rsidRPr="00BB1EC7">
              <w:rPr>
                <w:rFonts w:ascii="Times New Roman" w:hAnsi="Times New Roman" w:cs="Times New Roman"/>
                <w:sz w:val="20"/>
                <w:szCs w:val="20"/>
              </w:rPr>
              <w:t>Приведение территории мест погребений, военно-мемориальных объектов в соответствие с требованиями санитарно-эпидемиологических и экологических норм.</w:t>
            </w:r>
          </w:p>
        </w:tc>
      </w:tr>
      <w:tr w:rsidR="00BB1EC7" w:rsidRPr="00BB1EC7" w:rsidTr="00B303EF">
        <w:tc>
          <w:tcPr>
            <w:tcW w:w="3936" w:type="dxa"/>
            <w:shd w:val="clear" w:color="auto" w:fill="auto"/>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Этапы и сроки реализации подпрограммы</w:t>
            </w:r>
          </w:p>
        </w:tc>
        <w:tc>
          <w:tcPr>
            <w:tcW w:w="7051" w:type="dxa"/>
            <w:shd w:val="clear" w:color="auto" w:fill="auto"/>
          </w:tcPr>
          <w:p w:rsidR="00BB1EC7" w:rsidRPr="00BB1EC7" w:rsidRDefault="00BB1EC7" w:rsidP="00BB1EC7">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Подпрограмма будет реализована в 2022-2026 годы, этапы не предусмотрены.</w:t>
            </w:r>
          </w:p>
        </w:tc>
      </w:tr>
      <w:tr w:rsidR="00BB1EC7" w:rsidRPr="00BB1EC7" w:rsidTr="00B303EF">
        <w:trPr>
          <w:trHeight w:val="2991"/>
        </w:trPr>
        <w:tc>
          <w:tcPr>
            <w:tcW w:w="3936" w:type="dxa"/>
            <w:shd w:val="clear" w:color="auto" w:fill="auto"/>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Объемы бюджетных ассигнований подпрограммы</w:t>
            </w:r>
          </w:p>
        </w:tc>
        <w:tc>
          <w:tcPr>
            <w:tcW w:w="7051" w:type="dxa"/>
            <w:shd w:val="clear" w:color="auto" w:fill="auto"/>
          </w:tcPr>
          <w:p w:rsidR="00BB1EC7" w:rsidRPr="00BB1EC7" w:rsidRDefault="00BB1EC7" w:rsidP="00BB1EC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Общий объем финансирования подпрограммы составляет 2172,6 тыс. рублей в т. ч.: за счет областного бюджета 1725,1 тыс. руб., за счет местного бюджета 447,5 тыс. руб., в том числе:</w:t>
            </w:r>
          </w:p>
          <w:p w:rsidR="00BB1EC7" w:rsidRPr="00BB1EC7" w:rsidRDefault="00BB1EC7" w:rsidP="00BB1EC7">
            <w:pPr>
              <w:widowControl w:val="0"/>
              <w:tabs>
                <w:tab w:val="left" w:pos="9610"/>
              </w:tabs>
              <w:autoSpaceDE w:val="0"/>
              <w:autoSpaceDN w:val="0"/>
              <w:adjustRightInd w:val="0"/>
              <w:spacing w:after="0" w:line="276" w:lineRule="auto"/>
              <w:rPr>
                <w:rFonts w:ascii="Times New Roman" w:hAnsi="Times New Roman" w:cs="Times New Roman"/>
                <w:sz w:val="20"/>
                <w:szCs w:val="20"/>
              </w:rPr>
            </w:pPr>
            <w:bookmarkStart w:id="26" w:name="_Hlk57634595"/>
          </w:p>
          <w:p w:rsidR="00BB1EC7" w:rsidRPr="00BB1EC7" w:rsidRDefault="00BB1EC7" w:rsidP="00BB1EC7">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BB1EC7">
              <w:rPr>
                <w:rFonts w:ascii="Times New Roman" w:hAnsi="Times New Roman" w:cs="Times New Roman"/>
                <w:sz w:val="20"/>
                <w:szCs w:val="20"/>
              </w:rPr>
              <w:t>2022 год  -      2092,6 тыс. рублей;</w:t>
            </w:r>
          </w:p>
          <w:p w:rsidR="00BB1EC7" w:rsidRPr="00BB1EC7" w:rsidRDefault="00BB1EC7" w:rsidP="00BB1EC7">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BB1EC7">
              <w:rPr>
                <w:rFonts w:ascii="Times New Roman" w:hAnsi="Times New Roman" w:cs="Times New Roman"/>
                <w:sz w:val="20"/>
                <w:szCs w:val="20"/>
              </w:rPr>
              <w:t>2023 год  -      20,0 тыс. рублей;</w:t>
            </w:r>
          </w:p>
          <w:p w:rsidR="00BB1EC7" w:rsidRPr="00BB1EC7" w:rsidRDefault="00BB1EC7" w:rsidP="00BB1EC7">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BB1EC7">
              <w:rPr>
                <w:rFonts w:ascii="Times New Roman" w:hAnsi="Times New Roman" w:cs="Times New Roman"/>
                <w:sz w:val="20"/>
                <w:szCs w:val="20"/>
              </w:rPr>
              <w:t>2024 год  -      20,0 тыс. рублей;</w:t>
            </w:r>
          </w:p>
          <w:p w:rsidR="00BB1EC7" w:rsidRPr="00BB1EC7" w:rsidRDefault="00BB1EC7" w:rsidP="00BB1EC7">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BB1EC7">
              <w:rPr>
                <w:rFonts w:ascii="Times New Roman" w:hAnsi="Times New Roman" w:cs="Times New Roman"/>
                <w:sz w:val="20"/>
                <w:szCs w:val="20"/>
              </w:rPr>
              <w:t>2025 год  -      20,0 тыс. рублей;</w:t>
            </w:r>
          </w:p>
          <w:p w:rsidR="00BB1EC7" w:rsidRPr="00BB1EC7" w:rsidRDefault="00BB1EC7" w:rsidP="00BB1EC7">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2026 год  -      20,0 тыс. рублей.</w:t>
            </w:r>
            <w:bookmarkEnd w:id="26"/>
          </w:p>
        </w:tc>
      </w:tr>
      <w:tr w:rsidR="00BB1EC7" w:rsidRPr="00BB1EC7" w:rsidTr="00B303EF">
        <w:tc>
          <w:tcPr>
            <w:tcW w:w="3936" w:type="dxa"/>
            <w:shd w:val="clear" w:color="auto" w:fill="auto"/>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Ожидаемые результаты реализации подпрограммы</w:t>
            </w:r>
          </w:p>
        </w:tc>
        <w:tc>
          <w:tcPr>
            <w:tcW w:w="7051" w:type="dxa"/>
            <w:shd w:val="clear" w:color="auto" w:fill="auto"/>
          </w:tcPr>
          <w:p w:rsidR="00BB1EC7" w:rsidRPr="00BB1EC7" w:rsidRDefault="00BB1EC7" w:rsidP="00BB1EC7">
            <w:pPr>
              <w:widowControl w:val="0"/>
              <w:tabs>
                <w:tab w:val="left" w:pos="9610"/>
              </w:tabs>
              <w:autoSpaceDE w:val="0"/>
              <w:autoSpaceDN w:val="0"/>
              <w:adjustRightInd w:val="0"/>
              <w:spacing w:after="200" w:line="276" w:lineRule="auto"/>
              <w:rPr>
                <w:rFonts w:ascii="Times New Roman" w:hAnsi="Times New Roman" w:cs="Times New Roman"/>
                <w:sz w:val="20"/>
                <w:szCs w:val="20"/>
                <w:highlight w:val="cyan"/>
              </w:rPr>
            </w:pPr>
            <w:r w:rsidRPr="00BB1EC7">
              <w:rPr>
                <w:rFonts w:ascii="Times New Roman" w:eastAsia="Calibri" w:hAnsi="Times New Roman" w:cs="Times New Roman"/>
                <w:sz w:val="20"/>
                <w:szCs w:val="20"/>
              </w:rPr>
              <w:t>Содержание и благоустройство, обеспечение сохранности мест   погребения и воинских захоронений, мемориальных сооружений</w:t>
            </w:r>
          </w:p>
        </w:tc>
      </w:tr>
    </w:tbl>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0" w:line="276" w:lineRule="auto"/>
        <w:ind w:firstLine="720"/>
        <w:jc w:val="center"/>
        <w:rPr>
          <w:rFonts w:ascii="Times New Roman" w:hAnsi="Times New Roman" w:cs="Times New Roman"/>
          <w:sz w:val="20"/>
          <w:szCs w:val="20"/>
        </w:rPr>
      </w:pPr>
      <w:r w:rsidRPr="00BB1EC7">
        <w:rPr>
          <w:rFonts w:ascii="Times New Roman" w:hAnsi="Times New Roman" w:cs="Times New Roman"/>
          <w:sz w:val="20"/>
          <w:szCs w:val="20"/>
        </w:rPr>
        <w:t>Раздел 1. Характеристика сферы реализации подпрограммы</w:t>
      </w:r>
    </w:p>
    <w:p w:rsidR="00BB1EC7" w:rsidRPr="00BB1EC7" w:rsidRDefault="00BB1EC7" w:rsidP="00BB1EC7">
      <w:pPr>
        <w:spacing w:after="0" w:line="276" w:lineRule="auto"/>
        <w:ind w:firstLine="720"/>
        <w:jc w:val="center"/>
        <w:rPr>
          <w:rFonts w:ascii="Times New Roman" w:hAnsi="Times New Roman" w:cs="Times New Roman"/>
          <w:sz w:val="20"/>
          <w:szCs w:val="20"/>
        </w:rPr>
      </w:pPr>
      <w:r w:rsidRPr="00BB1EC7">
        <w:rPr>
          <w:rFonts w:ascii="Times New Roman" w:hAnsi="Times New Roman" w:cs="Times New Roman"/>
          <w:sz w:val="20"/>
          <w:szCs w:val="20"/>
        </w:rPr>
        <w:t>«Содержание мест захоронения и ремонт военно-мемориальных объектов»</w:t>
      </w:r>
    </w:p>
    <w:p w:rsidR="00BB1EC7" w:rsidRPr="00BB1EC7" w:rsidRDefault="00BB1EC7" w:rsidP="00BB1EC7">
      <w:pPr>
        <w:spacing w:after="200" w:line="276" w:lineRule="auto"/>
        <w:ind w:firstLine="720"/>
        <w:jc w:val="center"/>
        <w:rPr>
          <w:rFonts w:ascii="Times New Roman" w:hAnsi="Times New Roman" w:cs="Times New Roman"/>
          <w:sz w:val="20"/>
          <w:szCs w:val="20"/>
        </w:rPr>
      </w:pPr>
    </w:p>
    <w:p w:rsidR="00BB1EC7" w:rsidRPr="00BB1EC7" w:rsidRDefault="00BB1EC7" w:rsidP="00BB1EC7">
      <w:pPr>
        <w:spacing w:after="20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 xml:space="preserve">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муниципальной программы «Развитие территории поселения»  на </w:t>
      </w:r>
      <w:r w:rsidRPr="00BB1EC7">
        <w:rPr>
          <w:rFonts w:ascii="Times New Roman" w:hAnsi="Times New Roman" w:cs="Times New Roman"/>
          <w:sz w:val="20"/>
          <w:szCs w:val="20"/>
        </w:rPr>
        <w:lastRenderedPageBreak/>
        <w:t>2022 - 2026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B1EC7" w:rsidRPr="00BB1EC7" w:rsidRDefault="00BB1EC7" w:rsidP="00BB1EC7">
      <w:pPr>
        <w:spacing w:after="20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Места погребения являются социально значимыми объектами похоронного назначения.</w:t>
      </w:r>
    </w:p>
    <w:p w:rsidR="00BB1EC7" w:rsidRPr="00BB1EC7" w:rsidRDefault="00BB1EC7" w:rsidP="00BB1EC7">
      <w:pPr>
        <w:spacing w:after="20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Формирование подпрограммы по содержанию и благоустройству мест погребений на 2022-2026 годы обусловлено рядом причин, основной из которых является неудовлетворительное состояние мест погребений.</w:t>
      </w:r>
    </w:p>
    <w:p w:rsidR="00BB1EC7" w:rsidRPr="00BB1EC7" w:rsidRDefault="00BB1EC7" w:rsidP="00BB1EC7">
      <w:pPr>
        <w:spacing w:after="20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Для приведения мест погребений в соответствие с требованиями санитарных норм и правил, их благоустройства разработана подпрограмма по содержанию и благоустройству мест погребений, выполнение которой позволит улучшить культуру обслуживания посетителей кладбищ, военно-мемориальных объектов и привести территории мест погребений, военно-мемориальных объектов в соответствие с требованиями санитарно-эпидемиологических и экологических норм.</w:t>
      </w:r>
    </w:p>
    <w:p w:rsidR="00BB1EC7" w:rsidRPr="00BB1EC7" w:rsidRDefault="00BB1EC7" w:rsidP="00BB1EC7">
      <w:pPr>
        <w:spacing w:after="20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Раздел 2. Цели, задачи и показатели, основные ожидаемые конечные результаты, сроки и этапы реализации подпрограммы «Содержание мест захоронения и ремонт военно-мемориальных объектов»</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Приоритетом муниципальной политики в сфере реализации подпрограммы является качественное выполнение мероприятий муниципальной программы.</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Основными  целями подпрограммы являются:</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w:t>
      </w:r>
      <w:r w:rsidRPr="00BB1EC7">
        <w:rPr>
          <w:rFonts w:ascii="Times New Roman" w:hAnsi="Times New Roman" w:cs="Times New Roman"/>
          <w:sz w:val="20"/>
          <w:szCs w:val="20"/>
        </w:rPr>
        <w:tab/>
        <w:t>содержание в надлежащем состоянии, благоустройство, обеспечение сохранности и восстановление мест погребения, воинского захоронения, мемориального сооружения;</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w:t>
      </w:r>
      <w:r w:rsidRPr="00BB1EC7">
        <w:rPr>
          <w:rFonts w:ascii="Times New Roman" w:hAnsi="Times New Roman" w:cs="Times New Roman"/>
          <w:sz w:val="20"/>
          <w:szCs w:val="20"/>
        </w:rPr>
        <w:tab/>
        <w:t>обеспечение соответствия мест погребения действующим правилам и нормам;</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w:t>
      </w:r>
      <w:r w:rsidRPr="00BB1EC7">
        <w:rPr>
          <w:rFonts w:ascii="Times New Roman" w:hAnsi="Times New Roman" w:cs="Times New Roman"/>
          <w:sz w:val="20"/>
          <w:szCs w:val="20"/>
        </w:rPr>
        <w:tab/>
        <w:t xml:space="preserve"> обустройство ограждения места погребения по периметру;</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w:t>
      </w:r>
      <w:r w:rsidRPr="00BB1EC7">
        <w:rPr>
          <w:rFonts w:ascii="Times New Roman" w:hAnsi="Times New Roman" w:cs="Times New Roman"/>
          <w:sz w:val="20"/>
          <w:szCs w:val="20"/>
        </w:rPr>
        <w:tab/>
        <w:t xml:space="preserve">текущий ремонт мест погребения, воинского захоронения, мемориального </w:t>
      </w:r>
      <w:proofErr w:type="spellStart"/>
      <w:r w:rsidRPr="00BB1EC7">
        <w:rPr>
          <w:rFonts w:ascii="Times New Roman" w:hAnsi="Times New Roman" w:cs="Times New Roman"/>
          <w:sz w:val="20"/>
          <w:szCs w:val="20"/>
        </w:rPr>
        <w:t>сооруженя</w:t>
      </w:r>
      <w:proofErr w:type="spellEnd"/>
      <w:r w:rsidRPr="00BB1EC7">
        <w:rPr>
          <w:rFonts w:ascii="Times New Roman" w:hAnsi="Times New Roman" w:cs="Times New Roman"/>
          <w:sz w:val="20"/>
          <w:szCs w:val="20"/>
        </w:rPr>
        <w:t xml:space="preserve">; </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w:t>
      </w:r>
      <w:r w:rsidRPr="00BB1EC7">
        <w:rPr>
          <w:rFonts w:ascii="Times New Roman" w:hAnsi="Times New Roman" w:cs="Times New Roman"/>
          <w:sz w:val="20"/>
          <w:szCs w:val="20"/>
        </w:rPr>
        <w:tab/>
        <w:t xml:space="preserve"> уборка территории мест погребения в зимнее и летнее время;</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w:t>
      </w:r>
      <w:r w:rsidRPr="00BB1EC7">
        <w:rPr>
          <w:rFonts w:ascii="Times New Roman" w:hAnsi="Times New Roman" w:cs="Times New Roman"/>
          <w:sz w:val="20"/>
          <w:szCs w:val="20"/>
        </w:rPr>
        <w:tab/>
        <w:t>обеспечение общественного порядка, безопасности граждан в дни массового посещения мест погребений;</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w:t>
      </w:r>
      <w:r w:rsidRPr="00BB1EC7">
        <w:rPr>
          <w:rFonts w:ascii="Times New Roman" w:hAnsi="Times New Roman" w:cs="Times New Roman"/>
          <w:sz w:val="20"/>
          <w:szCs w:val="20"/>
        </w:rPr>
        <w:tab/>
        <w:t>содействие формированию у подрастающего поколения уважения и гордости к боевым подвигам народа и развитию духовности и бережного отношения к истории.</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Достижение поставленных целей  будет обеспечено посредством решения задачи по приведению территории мест погребений, военно-мемориальных объектов в соответствие с требованиями санитарно-эпидемиологических и экологических норм.</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Основными ожидаемыми результатами реализации подпрограммы  является удовлетворение потребностей населения в наличии мест захоронения, обеспечении надлежащего содержания мест захоронений и военно-мемориальных объектов; достойное увековечивание памяти погибших при  защите Отечества; воспитание патриотизма у подрастающего поколения.</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Подпрограмму предусматривается реализовать в 2022-2026 годах в один этап.</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Подробные значения целевых показателей (индикаторов) подпрограммы муниципальной программы представлены в приложении № 1 к муниципальной программе.</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Раздел 3. Характеристика основных мероприятий подпрограммы «Содержание мест захоронения и ремонт военно-мемориальных объектов»</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Подпрограмма включает основные мероприятия:</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w:t>
      </w:r>
      <w:r w:rsidRPr="00BB1EC7">
        <w:rPr>
          <w:rFonts w:ascii="Times New Roman" w:hAnsi="Times New Roman" w:cs="Times New Roman"/>
          <w:sz w:val="20"/>
          <w:szCs w:val="20"/>
        </w:rPr>
        <w:tab/>
        <w:t>текущее содержание и благоустройство территории кладбищ,</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w:t>
      </w:r>
      <w:r w:rsidRPr="00BB1EC7">
        <w:rPr>
          <w:rFonts w:ascii="Times New Roman" w:hAnsi="Times New Roman" w:cs="Times New Roman"/>
          <w:sz w:val="20"/>
          <w:szCs w:val="20"/>
        </w:rPr>
        <w:tab/>
        <w:t xml:space="preserve">реконструкция и благоустройство мемориальных памятников </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 xml:space="preserve">Реализация основных мероприятий направлена на  обеспечение надлежащего содержания мест захоронений и военно-мемориальных объектов, расположенных на территории </w:t>
      </w:r>
      <w:proofErr w:type="spellStart"/>
      <w:r w:rsidRPr="00BB1EC7">
        <w:rPr>
          <w:rFonts w:ascii="Times New Roman" w:hAnsi="Times New Roman" w:cs="Times New Roman"/>
          <w:sz w:val="20"/>
          <w:szCs w:val="20"/>
        </w:rPr>
        <w:t>Коломыцевского</w:t>
      </w:r>
      <w:proofErr w:type="spellEnd"/>
      <w:r w:rsidRPr="00BB1EC7">
        <w:rPr>
          <w:rFonts w:ascii="Times New Roman" w:hAnsi="Times New Roman" w:cs="Times New Roman"/>
          <w:sz w:val="20"/>
          <w:szCs w:val="20"/>
        </w:rPr>
        <w:t xml:space="preserve"> сельского поселения.</w:t>
      </w:r>
    </w:p>
    <w:p w:rsidR="00BB1EC7" w:rsidRPr="00BB1EC7" w:rsidRDefault="00BB1EC7" w:rsidP="00BB1EC7">
      <w:pPr>
        <w:spacing w:after="20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Перечень основных мероприятий подпрограммы муниципальной программы представлен в приложении № 2 к муниципальной программе.</w:t>
      </w:r>
    </w:p>
    <w:p w:rsidR="00BB1EC7" w:rsidRPr="00BB1EC7" w:rsidRDefault="00BB1EC7" w:rsidP="00BB1EC7">
      <w:pPr>
        <w:spacing w:after="200" w:line="276" w:lineRule="auto"/>
        <w:ind w:firstLine="720"/>
        <w:jc w:val="center"/>
        <w:rPr>
          <w:rFonts w:ascii="Times New Roman" w:hAnsi="Times New Roman" w:cs="Times New Roman"/>
          <w:b/>
          <w:sz w:val="20"/>
          <w:szCs w:val="20"/>
        </w:rPr>
      </w:pPr>
      <w:r w:rsidRPr="00BB1EC7">
        <w:rPr>
          <w:rFonts w:ascii="Times New Roman" w:hAnsi="Times New Roman" w:cs="Times New Roman"/>
          <w:b/>
          <w:sz w:val="20"/>
          <w:szCs w:val="20"/>
        </w:rPr>
        <w:t>4. Информация по ресурсному обеспечению  подпрограммы</w:t>
      </w:r>
    </w:p>
    <w:p w:rsidR="00BB1EC7" w:rsidRPr="00BB1EC7" w:rsidRDefault="00BB1EC7" w:rsidP="00BB1EC7">
      <w:pPr>
        <w:widowControl w:val="0"/>
        <w:tabs>
          <w:tab w:val="left" w:pos="9610"/>
        </w:tabs>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 xml:space="preserve">     Общий объем ассигнований местного бюджета подпрограммы составляет в 2022 – 2026 годах </w:t>
      </w:r>
      <w:bookmarkStart w:id="27" w:name="_Hlk57634700"/>
      <w:r w:rsidRPr="00BB1EC7">
        <w:rPr>
          <w:rFonts w:ascii="Times New Roman" w:hAnsi="Times New Roman" w:cs="Times New Roman"/>
          <w:sz w:val="20"/>
          <w:szCs w:val="20"/>
        </w:rPr>
        <w:t xml:space="preserve"> 2172,6  тыс. рублей, в том числе: </w:t>
      </w:r>
    </w:p>
    <w:p w:rsidR="00BB1EC7" w:rsidRPr="00BB1EC7" w:rsidRDefault="00BB1EC7" w:rsidP="00BB1EC7">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BB1EC7">
        <w:rPr>
          <w:rFonts w:ascii="Times New Roman" w:hAnsi="Times New Roman" w:cs="Times New Roman"/>
          <w:sz w:val="20"/>
          <w:szCs w:val="20"/>
        </w:rPr>
        <w:t>2022 год  - 2092,6 тыс. рублей;</w:t>
      </w:r>
    </w:p>
    <w:p w:rsidR="00BB1EC7" w:rsidRPr="00BB1EC7" w:rsidRDefault="00BB1EC7" w:rsidP="00BB1EC7">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BB1EC7">
        <w:rPr>
          <w:rFonts w:ascii="Times New Roman" w:hAnsi="Times New Roman" w:cs="Times New Roman"/>
          <w:sz w:val="20"/>
          <w:szCs w:val="20"/>
        </w:rPr>
        <w:t>2023год  -  20,0 тыс. рублей;</w:t>
      </w:r>
    </w:p>
    <w:p w:rsidR="00BB1EC7" w:rsidRPr="00BB1EC7" w:rsidRDefault="00BB1EC7" w:rsidP="00BB1EC7">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BB1EC7">
        <w:rPr>
          <w:rFonts w:ascii="Times New Roman" w:hAnsi="Times New Roman" w:cs="Times New Roman"/>
          <w:sz w:val="20"/>
          <w:szCs w:val="20"/>
        </w:rPr>
        <w:t>2024год  -  20,0 тыс. рублей;</w:t>
      </w:r>
    </w:p>
    <w:p w:rsidR="00BB1EC7" w:rsidRPr="00BB1EC7" w:rsidRDefault="00BB1EC7" w:rsidP="00BB1EC7">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BB1EC7">
        <w:rPr>
          <w:rFonts w:ascii="Times New Roman" w:hAnsi="Times New Roman" w:cs="Times New Roman"/>
          <w:sz w:val="20"/>
          <w:szCs w:val="20"/>
        </w:rPr>
        <w:t>2025 год  - 20,0 тыс. рублей;</w:t>
      </w:r>
    </w:p>
    <w:p w:rsidR="00BB1EC7" w:rsidRPr="00BB1EC7" w:rsidRDefault="00BB1EC7" w:rsidP="00BB1EC7">
      <w:pPr>
        <w:widowControl w:val="0"/>
        <w:tabs>
          <w:tab w:val="left" w:pos="9610"/>
        </w:tabs>
        <w:autoSpaceDE w:val="0"/>
        <w:autoSpaceDN w:val="0"/>
        <w:adjustRightInd w:val="0"/>
        <w:spacing w:after="0" w:line="276" w:lineRule="auto"/>
        <w:rPr>
          <w:rFonts w:ascii="Times New Roman" w:hAnsi="Times New Roman" w:cs="Times New Roman"/>
          <w:sz w:val="20"/>
          <w:szCs w:val="20"/>
        </w:rPr>
      </w:pPr>
      <w:r w:rsidRPr="00BB1EC7">
        <w:rPr>
          <w:rFonts w:ascii="Times New Roman" w:hAnsi="Times New Roman" w:cs="Times New Roman"/>
          <w:sz w:val="20"/>
          <w:szCs w:val="20"/>
        </w:rPr>
        <w:lastRenderedPageBreak/>
        <w:t>2026 год  - 20,0 тыс. рублей.</w:t>
      </w:r>
    </w:p>
    <w:p w:rsidR="00BB1EC7" w:rsidRPr="00BB1EC7" w:rsidRDefault="00BB1EC7" w:rsidP="00BB1EC7">
      <w:pPr>
        <w:spacing w:after="200" w:line="276" w:lineRule="auto"/>
        <w:ind w:firstLine="720"/>
        <w:rPr>
          <w:rFonts w:ascii="Times New Roman" w:eastAsia="Calibri" w:hAnsi="Times New Roman" w:cs="Times New Roman"/>
          <w:sz w:val="20"/>
          <w:szCs w:val="20"/>
          <w:lang w:eastAsia="ru-RU"/>
        </w:rPr>
      </w:pPr>
    </w:p>
    <w:p w:rsidR="00BB1EC7" w:rsidRPr="00BB1EC7" w:rsidRDefault="00BB1EC7" w:rsidP="00BB1EC7">
      <w:pPr>
        <w:spacing w:after="200" w:line="276" w:lineRule="auto"/>
        <w:ind w:firstLine="720"/>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                          «Финансовое обеспечение реализации подпрограммы»</w:t>
      </w:r>
    </w:p>
    <w:p w:rsidR="00BB1EC7" w:rsidRPr="00BB1EC7" w:rsidRDefault="00BB1EC7" w:rsidP="00BB1EC7">
      <w:pPr>
        <w:suppressAutoHyphens/>
        <w:spacing w:after="0" w:line="240" w:lineRule="auto"/>
        <w:ind w:firstLine="709"/>
        <w:jc w:val="right"/>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Таблица №25</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2"/>
        <w:gridCol w:w="2027"/>
        <w:gridCol w:w="729"/>
        <w:gridCol w:w="729"/>
        <w:gridCol w:w="907"/>
        <w:gridCol w:w="729"/>
        <w:gridCol w:w="729"/>
        <w:gridCol w:w="729"/>
        <w:gridCol w:w="729"/>
        <w:gridCol w:w="907"/>
      </w:tblGrid>
      <w:tr w:rsidR="00BB1EC7" w:rsidRPr="00BB1EC7" w:rsidTr="00B303EF">
        <w:tc>
          <w:tcPr>
            <w:tcW w:w="2652" w:type="dxa"/>
            <w:vMerge w:val="restart"/>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Наименование подпрограммы</w:t>
            </w:r>
          </w:p>
        </w:tc>
        <w:tc>
          <w:tcPr>
            <w:tcW w:w="2027" w:type="dxa"/>
            <w:vMerge w:val="restart"/>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Источник ресурсного обеспечения</w:t>
            </w:r>
          </w:p>
        </w:tc>
        <w:tc>
          <w:tcPr>
            <w:tcW w:w="0" w:type="auto"/>
            <w:gridSpan w:val="8"/>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Оценка расходов по годам реализации подпрограммы, тыс. руб.</w:t>
            </w:r>
            <w:r w:rsidRPr="00BB1EC7">
              <w:rPr>
                <w:rFonts w:ascii="Times New Roman" w:eastAsia="Calibri" w:hAnsi="Times New Roman" w:cs="Times New Roman"/>
                <w:sz w:val="20"/>
                <w:szCs w:val="20"/>
                <w:lang w:eastAsia="ru-RU"/>
              </w:rPr>
              <w:tab/>
            </w:r>
            <w:r w:rsidRPr="00BB1EC7">
              <w:rPr>
                <w:rFonts w:ascii="Times New Roman" w:eastAsia="Calibri" w:hAnsi="Times New Roman" w:cs="Times New Roman"/>
                <w:sz w:val="20"/>
                <w:szCs w:val="20"/>
                <w:lang w:eastAsia="ru-RU"/>
              </w:rPr>
              <w:tab/>
            </w:r>
            <w:r w:rsidRPr="00BB1EC7">
              <w:rPr>
                <w:rFonts w:ascii="Times New Roman" w:eastAsia="Calibri" w:hAnsi="Times New Roman" w:cs="Times New Roman"/>
                <w:sz w:val="20"/>
                <w:szCs w:val="20"/>
                <w:lang w:eastAsia="ru-RU"/>
              </w:rPr>
              <w:tab/>
            </w:r>
          </w:p>
        </w:tc>
      </w:tr>
      <w:tr w:rsidR="00BB1EC7" w:rsidRPr="00BB1EC7" w:rsidTr="00B303EF">
        <w:tc>
          <w:tcPr>
            <w:tcW w:w="2652"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2027"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2020</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2021</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2022</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2023</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2024</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2025</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2026</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w:t>
            </w:r>
          </w:p>
        </w:tc>
      </w:tr>
      <w:tr w:rsidR="00BB1EC7" w:rsidRPr="00BB1EC7" w:rsidTr="00B303EF">
        <w:tc>
          <w:tcPr>
            <w:tcW w:w="2652" w:type="dxa"/>
            <w:vMerge w:val="restart"/>
          </w:tcPr>
          <w:p w:rsidR="00BB1EC7" w:rsidRPr="00BB1EC7" w:rsidRDefault="00BB1EC7" w:rsidP="00BB1EC7">
            <w:pPr>
              <w:suppressAutoHyphens/>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rPr>
              <w:t>Содержание мест захоронения и ремонт военно-мемориальных объектов</w:t>
            </w:r>
          </w:p>
        </w:tc>
        <w:tc>
          <w:tcPr>
            <w:tcW w:w="2027"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 в том числе:</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2092,6</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2172,6</w:t>
            </w:r>
          </w:p>
        </w:tc>
      </w:tr>
      <w:tr w:rsidR="00BB1EC7" w:rsidRPr="00BB1EC7" w:rsidTr="00B303EF">
        <w:tc>
          <w:tcPr>
            <w:tcW w:w="2652"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2027"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Федеральный бюджет</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rPr>
          <w:trHeight w:val="583"/>
        </w:trPr>
        <w:tc>
          <w:tcPr>
            <w:tcW w:w="2652"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2027"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Областной бюджет</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1725,1</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1725,1</w:t>
            </w:r>
          </w:p>
        </w:tc>
      </w:tr>
      <w:tr w:rsidR="00BB1EC7" w:rsidRPr="00BB1EC7" w:rsidTr="00B303EF">
        <w:tc>
          <w:tcPr>
            <w:tcW w:w="2652"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2027"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Местный бюджет</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367,5</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447,5</w:t>
            </w:r>
          </w:p>
        </w:tc>
      </w:tr>
      <w:bookmarkEnd w:id="27"/>
    </w:tbl>
    <w:p w:rsidR="00BB1EC7" w:rsidRPr="00BB1EC7" w:rsidRDefault="00BB1EC7" w:rsidP="00BB1EC7">
      <w:pPr>
        <w:spacing w:after="200" w:line="276" w:lineRule="auto"/>
        <w:jc w:val="center"/>
        <w:rPr>
          <w:rFonts w:ascii="Times New Roman" w:hAnsi="Times New Roman" w:cs="Times New Roman"/>
          <w:b/>
          <w:sz w:val="20"/>
          <w:szCs w:val="20"/>
        </w:rPr>
      </w:pPr>
    </w:p>
    <w:p w:rsidR="00BB1EC7" w:rsidRPr="00BB1EC7" w:rsidRDefault="00BB1EC7" w:rsidP="00BB1EC7">
      <w:pPr>
        <w:spacing w:after="20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Раздел 5. Оценка эффективности социально-экономических последствий от реализации подпрограммы</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В ходе реализации подпрограммы планируется достичь следующих результатов:</w:t>
      </w:r>
    </w:p>
    <w:p w:rsidR="00BB1EC7" w:rsidRPr="00BB1EC7" w:rsidRDefault="00BB1EC7" w:rsidP="00BB1EC7">
      <w:pPr>
        <w:spacing w:after="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w:t>
      </w:r>
      <w:r w:rsidRPr="00BB1EC7">
        <w:rPr>
          <w:rFonts w:ascii="Times New Roman" w:hAnsi="Times New Roman" w:cs="Times New Roman"/>
          <w:sz w:val="20"/>
          <w:szCs w:val="20"/>
        </w:rPr>
        <w:tab/>
        <w:t>обеспечение надлежащего содержания мест захоронения;</w:t>
      </w:r>
    </w:p>
    <w:p w:rsidR="00BB1EC7" w:rsidRPr="00BB1EC7" w:rsidRDefault="00BB1EC7" w:rsidP="00BB1EC7">
      <w:pPr>
        <w:spacing w:after="0" w:line="276" w:lineRule="auto"/>
        <w:ind w:firstLine="720"/>
        <w:rPr>
          <w:rFonts w:ascii="Times New Roman" w:hAnsi="Times New Roman" w:cs="Times New Roman"/>
          <w:sz w:val="20"/>
          <w:szCs w:val="20"/>
          <w:highlight w:val="cyan"/>
        </w:rPr>
      </w:pPr>
      <w:r w:rsidRPr="00BB1EC7">
        <w:rPr>
          <w:rFonts w:ascii="Times New Roman" w:hAnsi="Times New Roman" w:cs="Times New Roman"/>
          <w:sz w:val="20"/>
          <w:szCs w:val="20"/>
        </w:rPr>
        <w:t>-</w:t>
      </w:r>
      <w:r w:rsidRPr="00BB1EC7">
        <w:rPr>
          <w:rFonts w:ascii="Times New Roman" w:hAnsi="Times New Roman" w:cs="Times New Roman"/>
          <w:sz w:val="20"/>
          <w:szCs w:val="20"/>
        </w:rPr>
        <w:tab/>
        <w:t xml:space="preserve">приведения внешнего облика воинских захоронений на территории </w:t>
      </w:r>
      <w:proofErr w:type="spellStart"/>
      <w:r w:rsidRPr="00BB1EC7">
        <w:rPr>
          <w:rFonts w:ascii="Times New Roman" w:hAnsi="Times New Roman" w:cs="Times New Roman"/>
          <w:sz w:val="20"/>
          <w:szCs w:val="20"/>
        </w:rPr>
        <w:t>Коломыцевского</w:t>
      </w:r>
      <w:proofErr w:type="spellEnd"/>
      <w:r w:rsidRPr="00BB1EC7">
        <w:rPr>
          <w:rFonts w:ascii="Times New Roman" w:hAnsi="Times New Roman" w:cs="Times New Roman"/>
          <w:sz w:val="20"/>
          <w:szCs w:val="20"/>
        </w:rPr>
        <w:t xml:space="preserve"> сельского поселения в надлежащее состояние.</w:t>
      </w: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highlight w:val="cyan"/>
        </w:rPr>
      </w:pPr>
    </w:p>
    <w:p w:rsidR="00BB1EC7" w:rsidRPr="00BB1EC7" w:rsidRDefault="00BB1EC7" w:rsidP="00BB1EC7">
      <w:pPr>
        <w:spacing w:after="200" w:line="276" w:lineRule="auto"/>
        <w:ind w:firstLine="720"/>
        <w:rPr>
          <w:rFonts w:ascii="Times New Roman" w:hAnsi="Times New Roman" w:cs="Times New Roman"/>
          <w:sz w:val="20"/>
          <w:szCs w:val="20"/>
        </w:rPr>
        <w:sectPr w:rsidR="00BB1EC7" w:rsidRPr="00BB1EC7" w:rsidSect="00A74EB9">
          <w:pgSz w:w="11905" w:h="16837"/>
          <w:pgMar w:top="567" w:right="567" w:bottom="567" w:left="567" w:header="0" w:footer="0" w:gutter="0"/>
          <w:cols w:space="708"/>
          <w:docGrid w:linePitch="360"/>
        </w:sect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BB1EC7" w:rsidRPr="00BB1EC7" w:rsidRDefault="00BB1EC7" w:rsidP="00BB1EC7">
      <w:pPr>
        <w:widowControl w:val="0"/>
        <w:tabs>
          <w:tab w:val="left" w:pos="3800"/>
          <w:tab w:val="left" w:pos="3840"/>
          <w:tab w:val="center" w:pos="5315"/>
        </w:tabs>
        <w:autoSpaceDE w:val="0"/>
        <w:autoSpaceDN w:val="0"/>
        <w:adjustRightInd w:val="0"/>
        <w:spacing w:after="0" w:line="276" w:lineRule="auto"/>
        <w:jc w:val="center"/>
        <w:rPr>
          <w:rFonts w:ascii="Times New Roman" w:hAnsi="Times New Roman" w:cs="Times New Roman"/>
          <w:b/>
          <w:bCs/>
          <w:sz w:val="20"/>
          <w:szCs w:val="20"/>
          <w:lang w:eastAsia="ru-RU"/>
        </w:rPr>
      </w:pPr>
      <w:r w:rsidRPr="00BB1EC7">
        <w:rPr>
          <w:rFonts w:ascii="Times New Roman" w:hAnsi="Times New Roman" w:cs="Times New Roman"/>
          <w:b/>
          <w:bCs/>
          <w:sz w:val="20"/>
          <w:szCs w:val="20"/>
          <w:lang w:eastAsia="ru-RU"/>
        </w:rPr>
        <w:t>Подпрограмма</w:t>
      </w:r>
    </w:p>
    <w:p w:rsidR="00BB1EC7" w:rsidRPr="00BB1EC7" w:rsidRDefault="00BB1EC7" w:rsidP="00BB1EC7">
      <w:pPr>
        <w:widowControl w:val="0"/>
        <w:autoSpaceDE w:val="0"/>
        <w:autoSpaceDN w:val="0"/>
        <w:adjustRightInd w:val="0"/>
        <w:spacing w:after="0" w:line="276" w:lineRule="auto"/>
        <w:jc w:val="center"/>
        <w:outlineLvl w:val="1"/>
        <w:rPr>
          <w:rFonts w:ascii="Times New Roman" w:hAnsi="Times New Roman" w:cs="Times New Roman"/>
          <w:b/>
          <w:bCs/>
          <w:sz w:val="20"/>
          <w:szCs w:val="20"/>
          <w:lang w:eastAsia="ru-RU"/>
        </w:rPr>
      </w:pPr>
      <w:r w:rsidRPr="00BB1EC7">
        <w:rPr>
          <w:rFonts w:ascii="Times New Roman" w:hAnsi="Times New Roman" w:cs="Times New Roman"/>
          <w:b/>
          <w:bCs/>
          <w:sz w:val="20"/>
          <w:szCs w:val="20"/>
          <w:lang w:eastAsia="ru-RU"/>
        </w:rPr>
        <w:t>«Развитие градостроительной деятельности поселения»</w:t>
      </w:r>
    </w:p>
    <w:p w:rsidR="00BB1EC7" w:rsidRPr="00BB1EC7" w:rsidRDefault="00BB1EC7" w:rsidP="00BB1EC7">
      <w:pPr>
        <w:widowControl w:val="0"/>
        <w:autoSpaceDE w:val="0"/>
        <w:autoSpaceDN w:val="0"/>
        <w:adjustRightInd w:val="0"/>
        <w:spacing w:after="0" w:line="276" w:lineRule="auto"/>
        <w:jc w:val="center"/>
        <w:rPr>
          <w:rFonts w:ascii="Times New Roman" w:hAnsi="Times New Roman" w:cs="Times New Roman"/>
          <w:b/>
          <w:bCs/>
          <w:sz w:val="20"/>
          <w:szCs w:val="20"/>
          <w:lang w:eastAsia="ru-RU"/>
        </w:rPr>
      </w:pPr>
      <w:r w:rsidRPr="00BB1EC7">
        <w:rPr>
          <w:rFonts w:ascii="Times New Roman" w:hAnsi="Times New Roman" w:cs="Times New Roman"/>
          <w:b/>
          <w:bCs/>
          <w:sz w:val="20"/>
          <w:szCs w:val="20"/>
          <w:lang w:eastAsia="ru-RU"/>
        </w:rPr>
        <w:t xml:space="preserve">муниципальной программы </w:t>
      </w:r>
      <w:proofErr w:type="spellStart"/>
      <w:r w:rsidRPr="00BB1EC7">
        <w:rPr>
          <w:rFonts w:ascii="Times New Roman" w:hAnsi="Times New Roman" w:cs="Times New Roman"/>
          <w:b/>
          <w:bCs/>
          <w:sz w:val="20"/>
          <w:szCs w:val="20"/>
          <w:lang w:eastAsia="ru-RU"/>
        </w:rPr>
        <w:t>Коломыцевского</w:t>
      </w:r>
      <w:proofErr w:type="spellEnd"/>
      <w:r w:rsidRPr="00BB1EC7">
        <w:rPr>
          <w:rFonts w:ascii="Times New Roman" w:hAnsi="Times New Roman" w:cs="Times New Roman"/>
          <w:b/>
          <w:bCs/>
          <w:sz w:val="20"/>
          <w:szCs w:val="20"/>
          <w:lang w:eastAsia="ru-RU"/>
        </w:rPr>
        <w:t xml:space="preserve"> сельского поселения</w:t>
      </w:r>
    </w:p>
    <w:p w:rsidR="00BB1EC7" w:rsidRPr="00BB1EC7" w:rsidRDefault="00BB1EC7" w:rsidP="00BB1EC7">
      <w:pPr>
        <w:widowControl w:val="0"/>
        <w:tabs>
          <w:tab w:val="left" w:pos="5660"/>
        </w:tabs>
        <w:autoSpaceDE w:val="0"/>
        <w:autoSpaceDN w:val="0"/>
        <w:adjustRightInd w:val="0"/>
        <w:spacing w:after="0" w:line="360" w:lineRule="auto"/>
        <w:jc w:val="center"/>
        <w:rPr>
          <w:rFonts w:ascii="Times New Roman" w:hAnsi="Times New Roman" w:cs="Times New Roman"/>
          <w:sz w:val="20"/>
          <w:szCs w:val="20"/>
          <w:lang w:eastAsia="ru-RU"/>
        </w:rPr>
      </w:pPr>
      <w:r w:rsidRPr="00BB1EC7">
        <w:rPr>
          <w:rFonts w:ascii="Times New Roman" w:hAnsi="Times New Roman" w:cs="Times New Roman"/>
          <w:b/>
          <w:bCs/>
          <w:sz w:val="20"/>
          <w:szCs w:val="20"/>
          <w:lang w:eastAsia="ru-RU"/>
        </w:rPr>
        <w:t>«Развитие территории поселения»</w:t>
      </w:r>
    </w:p>
    <w:p w:rsidR="00BB1EC7" w:rsidRPr="00BB1EC7" w:rsidRDefault="00BB1EC7" w:rsidP="00BB1EC7">
      <w:pPr>
        <w:widowControl w:val="0"/>
        <w:autoSpaceDE w:val="0"/>
        <w:autoSpaceDN w:val="0"/>
        <w:adjustRightInd w:val="0"/>
        <w:spacing w:after="200" w:line="276" w:lineRule="auto"/>
        <w:jc w:val="center"/>
        <w:rPr>
          <w:rFonts w:ascii="Times New Roman" w:hAnsi="Times New Roman" w:cs="Times New Roman"/>
          <w:b/>
          <w:bCs/>
          <w:sz w:val="20"/>
          <w:szCs w:val="20"/>
          <w:lang w:eastAsia="ru-RU"/>
        </w:rPr>
      </w:pPr>
    </w:p>
    <w:p w:rsidR="00BB1EC7" w:rsidRPr="00BB1EC7" w:rsidRDefault="00BB1EC7" w:rsidP="00BB1EC7">
      <w:pPr>
        <w:widowControl w:val="0"/>
        <w:autoSpaceDE w:val="0"/>
        <w:autoSpaceDN w:val="0"/>
        <w:adjustRightInd w:val="0"/>
        <w:spacing w:after="200" w:line="276" w:lineRule="auto"/>
        <w:jc w:val="center"/>
        <w:outlineLvl w:val="2"/>
        <w:rPr>
          <w:rFonts w:ascii="Times New Roman" w:hAnsi="Times New Roman" w:cs="Times New Roman"/>
          <w:b/>
          <w:bCs/>
          <w:sz w:val="20"/>
          <w:szCs w:val="20"/>
          <w:lang w:eastAsia="ru-RU"/>
        </w:rPr>
      </w:pPr>
      <w:r w:rsidRPr="00BB1EC7">
        <w:rPr>
          <w:rFonts w:ascii="Times New Roman" w:hAnsi="Times New Roman" w:cs="Times New Roman"/>
          <w:b/>
          <w:bCs/>
          <w:sz w:val="20"/>
          <w:szCs w:val="20"/>
          <w:lang w:eastAsia="ru-RU"/>
        </w:rPr>
        <w:t>ПАСПОРТ</w:t>
      </w:r>
    </w:p>
    <w:p w:rsidR="00BB1EC7" w:rsidRPr="00BB1EC7" w:rsidRDefault="00BB1EC7" w:rsidP="00BB1EC7">
      <w:pPr>
        <w:widowControl w:val="0"/>
        <w:autoSpaceDE w:val="0"/>
        <w:autoSpaceDN w:val="0"/>
        <w:adjustRightInd w:val="0"/>
        <w:spacing w:after="200" w:line="276" w:lineRule="auto"/>
        <w:jc w:val="center"/>
        <w:outlineLvl w:val="1"/>
        <w:rPr>
          <w:rFonts w:ascii="Times New Roman" w:hAnsi="Times New Roman" w:cs="Times New Roman"/>
          <w:b/>
          <w:bCs/>
          <w:sz w:val="20"/>
          <w:szCs w:val="20"/>
          <w:lang w:eastAsia="ru-RU"/>
        </w:rPr>
      </w:pPr>
      <w:r w:rsidRPr="00BB1EC7">
        <w:rPr>
          <w:rFonts w:ascii="Times New Roman" w:hAnsi="Times New Roman" w:cs="Times New Roman"/>
          <w:b/>
          <w:bCs/>
          <w:sz w:val="20"/>
          <w:szCs w:val="20"/>
          <w:lang w:eastAsia="ru-RU"/>
        </w:rPr>
        <w:t>подпрограммы «Развитие градостроительной деятельности поселения»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3"/>
        <w:gridCol w:w="6278"/>
      </w:tblGrid>
      <w:tr w:rsidR="00BB1EC7" w:rsidRPr="00BB1EC7" w:rsidTr="00B303EF">
        <w:tc>
          <w:tcPr>
            <w:tcW w:w="273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ind w:firstLine="33"/>
              <w:rPr>
                <w:rFonts w:ascii="Times New Roman" w:hAnsi="Times New Roman" w:cs="Times New Roman"/>
                <w:sz w:val="20"/>
                <w:szCs w:val="20"/>
                <w:lang w:eastAsia="ru-RU"/>
              </w:rPr>
            </w:pPr>
            <w:r w:rsidRPr="00BB1EC7">
              <w:rPr>
                <w:rFonts w:ascii="Times New Roman" w:hAnsi="Times New Roman" w:cs="Times New Roman"/>
                <w:sz w:val="20"/>
                <w:szCs w:val="20"/>
                <w:lang w:eastAsia="ru-RU"/>
              </w:rPr>
              <w:t>Ответственный исполнитель</w:t>
            </w:r>
          </w:p>
          <w:p w:rsidR="00BB1EC7" w:rsidRPr="00BB1EC7" w:rsidRDefault="00BB1EC7" w:rsidP="00BB1EC7">
            <w:pPr>
              <w:widowControl w:val="0"/>
              <w:autoSpaceDE w:val="0"/>
              <w:autoSpaceDN w:val="0"/>
              <w:adjustRightInd w:val="0"/>
              <w:spacing w:after="0" w:line="276" w:lineRule="auto"/>
              <w:ind w:firstLine="33"/>
              <w:rPr>
                <w:rFonts w:ascii="Times New Roman" w:hAnsi="Times New Roman" w:cs="Times New Roman"/>
                <w:sz w:val="20"/>
                <w:szCs w:val="20"/>
                <w:lang w:eastAsia="ru-RU"/>
              </w:rPr>
            </w:pPr>
            <w:r w:rsidRPr="00BB1EC7">
              <w:rPr>
                <w:rFonts w:ascii="Times New Roman" w:hAnsi="Times New Roman" w:cs="Times New Roman"/>
                <w:sz w:val="20"/>
                <w:szCs w:val="20"/>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ind w:firstLine="277"/>
              <w:rPr>
                <w:rFonts w:ascii="Times New Roman" w:hAnsi="Times New Roman" w:cs="Times New Roman"/>
                <w:sz w:val="20"/>
                <w:szCs w:val="20"/>
                <w:lang w:eastAsia="ru-RU"/>
              </w:rPr>
            </w:pPr>
            <w:r w:rsidRPr="00BB1EC7">
              <w:rPr>
                <w:rFonts w:ascii="Times New Roman" w:hAnsi="Times New Roman" w:cs="Times New Roman"/>
                <w:sz w:val="20"/>
                <w:szCs w:val="20"/>
                <w:lang w:eastAsia="ru-RU"/>
              </w:rPr>
              <w:t xml:space="preserve">Администрация </w:t>
            </w:r>
            <w:proofErr w:type="spellStart"/>
            <w:r w:rsidRPr="00BB1EC7">
              <w:rPr>
                <w:rFonts w:ascii="Times New Roman" w:hAnsi="Times New Roman" w:cs="Times New Roman"/>
                <w:sz w:val="20"/>
                <w:szCs w:val="20"/>
              </w:rPr>
              <w:t>Коломыцевского</w:t>
            </w:r>
            <w:proofErr w:type="spellEnd"/>
            <w:r w:rsidRPr="00BB1EC7">
              <w:rPr>
                <w:rFonts w:ascii="Times New Roman" w:hAnsi="Times New Roman" w:cs="Times New Roman"/>
                <w:sz w:val="20"/>
                <w:szCs w:val="20"/>
                <w:lang w:eastAsia="ru-RU"/>
              </w:rPr>
              <w:t xml:space="preserve"> сельского поселения</w:t>
            </w:r>
          </w:p>
        </w:tc>
      </w:tr>
      <w:tr w:rsidR="00BB1EC7" w:rsidRPr="00BB1EC7" w:rsidTr="00B303EF">
        <w:tc>
          <w:tcPr>
            <w:tcW w:w="273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ind w:firstLine="33"/>
              <w:rPr>
                <w:rFonts w:ascii="Times New Roman" w:hAnsi="Times New Roman" w:cs="Times New Roman"/>
                <w:sz w:val="20"/>
                <w:szCs w:val="20"/>
                <w:lang w:eastAsia="ru-RU"/>
              </w:rPr>
            </w:pPr>
            <w:r w:rsidRPr="00BB1EC7">
              <w:rPr>
                <w:rFonts w:ascii="Times New Roman" w:hAnsi="Times New Roman" w:cs="Times New Roman"/>
                <w:sz w:val="20"/>
                <w:szCs w:val="20"/>
                <w:lang w:eastAsia="ru-RU"/>
              </w:rPr>
              <w:t>Соисполнители подпрограммы</w:t>
            </w:r>
          </w:p>
        </w:tc>
        <w:tc>
          <w:tcPr>
            <w:tcW w:w="718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ind w:firstLine="277"/>
              <w:rPr>
                <w:rFonts w:ascii="Times New Roman" w:hAnsi="Times New Roman" w:cs="Times New Roman"/>
                <w:sz w:val="20"/>
                <w:szCs w:val="20"/>
                <w:lang w:eastAsia="ru-RU"/>
              </w:rPr>
            </w:pPr>
            <w:r w:rsidRPr="00BB1EC7">
              <w:rPr>
                <w:rFonts w:ascii="Times New Roman" w:hAnsi="Times New Roman" w:cs="Times New Roman"/>
                <w:sz w:val="20"/>
                <w:szCs w:val="20"/>
                <w:lang w:eastAsia="ru-RU"/>
              </w:rPr>
              <w:t>отсутствуют</w:t>
            </w:r>
          </w:p>
        </w:tc>
      </w:tr>
      <w:tr w:rsidR="00BB1EC7" w:rsidRPr="00BB1EC7" w:rsidTr="00B303EF">
        <w:tc>
          <w:tcPr>
            <w:tcW w:w="273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ind w:firstLine="33"/>
              <w:rPr>
                <w:rFonts w:ascii="Times New Roman" w:hAnsi="Times New Roman" w:cs="Times New Roman"/>
                <w:sz w:val="20"/>
                <w:szCs w:val="20"/>
                <w:lang w:eastAsia="ru-RU"/>
              </w:rPr>
            </w:pPr>
            <w:r w:rsidRPr="00BB1EC7">
              <w:rPr>
                <w:rFonts w:ascii="Times New Roman" w:hAnsi="Times New Roman" w:cs="Times New Roman"/>
                <w:sz w:val="20"/>
                <w:szCs w:val="20"/>
                <w:lang w:eastAsia="ru-RU"/>
              </w:rPr>
              <w:t>Участники подпрограммы</w:t>
            </w:r>
          </w:p>
        </w:tc>
        <w:tc>
          <w:tcPr>
            <w:tcW w:w="718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ind w:firstLine="277"/>
              <w:rPr>
                <w:rFonts w:ascii="Times New Roman" w:hAnsi="Times New Roman" w:cs="Times New Roman"/>
                <w:sz w:val="20"/>
                <w:szCs w:val="20"/>
                <w:lang w:eastAsia="ru-RU"/>
              </w:rPr>
            </w:pPr>
            <w:r w:rsidRPr="00BB1EC7">
              <w:rPr>
                <w:rFonts w:ascii="Times New Roman" w:hAnsi="Times New Roman" w:cs="Times New Roman"/>
                <w:sz w:val="20"/>
                <w:szCs w:val="20"/>
                <w:lang w:eastAsia="ru-RU"/>
              </w:rPr>
              <w:t xml:space="preserve">Администрация </w:t>
            </w:r>
            <w:proofErr w:type="spellStart"/>
            <w:r w:rsidRPr="00BB1EC7">
              <w:rPr>
                <w:rFonts w:ascii="Times New Roman" w:hAnsi="Times New Roman" w:cs="Times New Roman"/>
                <w:sz w:val="20"/>
                <w:szCs w:val="20"/>
              </w:rPr>
              <w:t>Коломыцевского</w:t>
            </w:r>
            <w:proofErr w:type="spellEnd"/>
            <w:r w:rsidRPr="00BB1EC7">
              <w:rPr>
                <w:rFonts w:ascii="Times New Roman" w:hAnsi="Times New Roman" w:cs="Times New Roman"/>
                <w:sz w:val="20"/>
                <w:szCs w:val="20"/>
                <w:lang w:eastAsia="ru-RU"/>
              </w:rPr>
              <w:t xml:space="preserve"> сельского поселения</w:t>
            </w:r>
          </w:p>
        </w:tc>
      </w:tr>
      <w:tr w:rsidR="00BB1EC7" w:rsidRPr="00BB1EC7" w:rsidTr="00B303EF">
        <w:trPr>
          <w:trHeight w:val="995"/>
        </w:trPr>
        <w:tc>
          <w:tcPr>
            <w:tcW w:w="273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ind w:firstLine="33"/>
              <w:rPr>
                <w:rFonts w:ascii="Times New Roman" w:hAnsi="Times New Roman" w:cs="Times New Roman"/>
                <w:sz w:val="20"/>
                <w:szCs w:val="20"/>
                <w:lang w:eastAsia="ru-RU"/>
              </w:rPr>
            </w:pPr>
            <w:r w:rsidRPr="00BB1EC7">
              <w:rPr>
                <w:rFonts w:ascii="Times New Roman" w:hAnsi="Times New Roman" w:cs="Times New Roman"/>
                <w:sz w:val="20"/>
                <w:szCs w:val="20"/>
                <w:lang w:eastAsia="ru-RU"/>
              </w:rPr>
              <w:t>Программно-целевые инструменты</w:t>
            </w:r>
          </w:p>
          <w:p w:rsidR="00BB1EC7" w:rsidRPr="00BB1EC7" w:rsidRDefault="00BB1EC7" w:rsidP="00BB1EC7">
            <w:pPr>
              <w:widowControl w:val="0"/>
              <w:autoSpaceDE w:val="0"/>
              <w:autoSpaceDN w:val="0"/>
              <w:adjustRightInd w:val="0"/>
              <w:spacing w:after="0" w:line="276" w:lineRule="auto"/>
              <w:ind w:firstLine="33"/>
              <w:rPr>
                <w:rFonts w:ascii="Times New Roman" w:hAnsi="Times New Roman" w:cs="Times New Roman"/>
                <w:sz w:val="20"/>
                <w:szCs w:val="20"/>
                <w:lang w:eastAsia="ru-RU"/>
              </w:rPr>
            </w:pPr>
            <w:r w:rsidRPr="00BB1EC7">
              <w:rPr>
                <w:rFonts w:ascii="Times New Roman" w:hAnsi="Times New Roman" w:cs="Times New Roman"/>
                <w:sz w:val="20"/>
                <w:szCs w:val="20"/>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ind w:firstLine="277"/>
              <w:rPr>
                <w:rFonts w:ascii="Times New Roman" w:hAnsi="Times New Roman" w:cs="Times New Roman"/>
                <w:sz w:val="20"/>
                <w:szCs w:val="20"/>
                <w:lang w:eastAsia="ru-RU"/>
              </w:rPr>
            </w:pPr>
            <w:r w:rsidRPr="00BB1EC7">
              <w:rPr>
                <w:rFonts w:ascii="Times New Roman" w:hAnsi="Times New Roman" w:cs="Times New Roman"/>
                <w:sz w:val="20"/>
                <w:szCs w:val="20"/>
                <w:lang w:eastAsia="ru-RU"/>
              </w:rPr>
              <w:t>отсутствуют</w:t>
            </w:r>
          </w:p>
        </w:tc>
      </w:tr>
      <w:tr w:rsidR="00BB1EC7" w:rsidRPr="00BB1EC7" w:rsidTr="00B303EF">
        <w:tc>
          <w:tcPr>
            <w:tcW w:w="273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ind w:firstLine="33"/>
              <w:rPr>
                <w:rFonts w:ascii="Times New Roman" w:hAnsi="Times New Roman" w:cs="Times New Roman"/>
                <w:sz w:val="20"/>
                <w:szCs w:val="20"/>
                <w:lang w:eastAsia="ru-RU"/>
              </w:rPr>
            </w:pPr>
            <w:r w:rsidRPr="00BB1EC7">
              <w:rPr>
                <w:rFonts w:ascii="Times New Roman" w:hAnsi="Times New Roman" w:cs="Times New Roman"/>
                <w:sz w:val="20"/>
                <w:szCs w:val="20"/>
                <w:lang w:eastAsia="ru-RU"/>
              </w:rPr>
              <w:t>Цели подпрограммы</w:t>
            </w:r>
          </w:p>
          <w:p w:rsidR="00BB1EC7" w:rsidRPr="00BB1EC7" w:rsidRDefault="00BB1EC7" w:rsidP="00BB1EC7">
            <w:pPr>
              <w:widowControl w:val="0"/>
              <w:autoSpaceDE w:val="0"/>
              <w:autoSpaceDN w:val="0"/>
              <w:adjustRightInd w:val="0"/>
              <w:spacing w:after="0" w:line="276" w:lineRule="auto"/>
              <w:ind w:firstLine="33"/>
              <w:rPr>
                <w:rFonts w:ascii="Times New Roman" w:hAnsi="Times New Roman" w:cs="Times New Roman"/>
                <w:sz w:val="20"/>
                <w:szCs w:val="20"/>
                <w:lang w:eastAsia="ru-RU"/>
              </w:rPr>
            </w:pPr>
          </w:p>
        </w:tc>
        <w:tc>
          <w:tcPr>
            <w:tcW w:w="718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ind w:firstLine="277"/>
              <w:rPr>
                <w:rFonts w:ascii="Times New Roman" w:hAnsi="Times New Roman" w:cs="Times New Roman"/>
                <w:sz w:val="20"/>
                <w:szCs w:val="20"/>
                <w:lang w:eastAsia="ru-RU"/>
              </w:rPr>
            </w:pPr>
            <w:r w:rsidRPr="00BB1EC7">
              <w:rPr>
                <w:rFonts w:ascii="Times New Roman" w:hAnsi="Times New Roman" w:cs="Times New Roman"/>
                <w:sz w:val="20"/>
                <w:szCs w:val="20"/>
                <w:lang w:eastAsia="ru-RU"/>
              </w:rPr>
              <w:t>-повышение эффективности территориального планирования и землепользования на территории поселения;</w:t>
            </w:r>
          </w:p>
          <w:p w:rsidR="00BB1EC7" w:rsidRPr="00BB1EC7" w:rsidRDefault="00BB1EC7" w:rsidP="00BB1EC7">
            <w:pPr>
              <w:widowControl w:val="0"/>
              <w:autoSpaceDE w:val="0"/>
              <w:autoSpaceDN w:val="0"/>
              <w:adjustRightInd w:val="0"/>
              <w:spacing w:after="0" w:line="276" w:lineRule="auto"/>
              <w:ind w:firstLine="277"/>
              <w:rPr>
                <w:rFonts w:ascii="Times New Roman" w:hAnsi="Times New Roman" w:cs="Times New Roman"/>
                <w:sz w:val="20"/>
                <w:szCs w:val="20"/>
                <w:lang w:eastAsia="ru-RU"/>
              </w:rPr>
            </w:pPr>
            <w:r w:rsidRPr="00BB1EC7">
              <w:rPr>
                <w:rFonts w:ascii="Times New Roman" w:hAnsi="Times New Roman" w:cs="Times New Roman"/>
                <w:sz w:val="20"/>
                <w:szCs w:val="20"/>
                <w:lang w:eastAsia="ru-RU"/>
              </w:rPr>
              <w:t>-развитие жилищного строительства;</w:t>
            </w:r>
          </w:p>
          <w:p w:rsidR="00BB1EC7" w:rsidRPr="00BB1EC7" w:rsidRDefault="00BB1EC7" w:rsidP="00BB1EC7">
            <w:pPr>
              <w:widowControl w:val="0"/>
              <w:autoSpaceDE w:val="0"/>
              <w:autoSpaceDN w:val="0"/>
              <w:adjustRightInd w:val="0"/>
              <w:spacing w:after="0" w:line="276" w:lineRule="auto"/>
              <w:ind w:firstLine="277"/>
              <w:rPr>
                <w:rFonts w:ascii="Times New Roman" w:hAnsi="Times New Roman" w:cs="Times New Roman"/>
                <w:sz w:val="20"/>
                <w:szCs w:val="20"/>
                <w:lang w:eastAsia="ru-RU"/>
              </w:rPr>
            </w:pPr>
            <w:r w:rsidRPr="00BB1EC7">
              <w:rPr>
                <w:rFonts w:ascii="Times New Roman" w:hAnsi="Times New Roman" w:cs="Times New Roman"/>
                <w:sz w:val="20"/>
                <w:szCs w:val="20"/>
                <w:lang w:eastAsia="ru-RU"/>
              </w:rPr>
              <w:t>-выявление случаев незаконного или нецелевого использования земель в границах поселения.</w:t>
            </w:r>
          </w:p>
        </w:tc>
      </w:tr>
      <w:tr w:rsidR="00BB1EC7" w:rsidRPr="00BB1EC7" w:rsidTr="00B303EF">
        <w:tc>
          <w:tcPr>
            <w:tcW w:w="273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rPr>
                <w:rFonts w:ascii="Times New Roman" w:hAnsi="Times New Roman" w:cs="Times New Roman"/>
                <w:sz w:val="20"/>
                <w:szCs w:val="20"/>
                <w:lang w:eastAsia="ru-RU"/>
              </w:rPr>
            </w:pPr>
            <w:r w:rsidRPr="00BB1EC7">
              <w:rPr>
                <w:rFonts w:ascii="Times New Roman" w:hAnsi="Times New Roman" w:cs="Times New Roman"/>
                <w:sz w:val="20"/>
                <w:szCs w:val="20"/>
                <w:lang w:eastAsia="ru-RU"/>
              </w:rPr>
              <w:t>Задачи подпрограммы</w:t>
            </w:r>
          </w:p>
          <w:p w:rsidR="00BB1EC7" w:rsidRPr="00BB1EC7" w:rsidRDefault="00BB1EC7" w:rsidP="00BB1EC7">
            <w:pPr>
              <w:widowControl w:val="0"/>
              <w:autoSpaceDE w:val="0"/>
              <w:autoSpaceDN w:val="0"/>
              <w:adjustRightInd w:val="0"/>
              <w:spacing w:after="0" w:line="276" w:lineRule="auto"/>
              <w:ind w:firstLine="175"/>
              <w:rPr>
                <w:rFonts w:ascii="Times New Roman" w:hAnsi="Times New Roman" w:cs="Times New Roman"/>
                <w:sz w:val="20"/>
                <w:szCs w:val="20"/>
                <w:lang w:eastAsia="ru-RU"/>
              </w:rPr>
            </w:pPr>
          </w:p>
        </w:tc>
        <w:tc>
          <w:tcPr>
            <w:tcW w:w="718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ind w:firstLine="277"/>
              <w:rPr>
                <w:rFonts w:ascii="Times New Roman" w:hAnsi="Times New Roman" w:cs="Times New Roman"/>
                <w:sz w:val="20"/>
                <w:szCs w:val="20"/>
                <w:lang w:eastAsia="ru-RU"/>
              </w:rPr>
            </w:pPr>
            <w:r w:rsidRPr="00BB1EC7">
              <w:rPr>
                <w:rFonts w:ascii="Times New Roman" w:hAnsi="Times New Roman" w:cs="Times New Roman"/>
                <w:sz w:val="20"/>
                <w:szCs w:val="20"/>
                <w:lang w:eastAsia="ru-RU"/>
              </w:rPr>
              <w:t>- актуализация генеральных планов и правил землепользования и застройки;</w:t>
            </w:r>
          </w:p>
          <w:p w:rsidR="00BB1EC7" w:rsidRPr="00BB1EC7" w:rsidRDefault="00BB1EC7" w:rsidP="00BB1EC7">
            <w:pPr>
              <w:autoSpaceDE w:val="0"/>
              <w:autoSpaceDN w:val="0"/>
              <w:adjustRightInd w:val="0"/>
              <w:spacing w:after="0" w:line="276" w:lineRule="auto"/>
              <w:ind w:firstLine="277"/>
              <w:rPr>
                <w:rFonts w:ascii="Times New Roman" w:hAnsi="Times New Roman" w:cs="Times New Roman"/>
                <w:sz w:val="20"/>
                <w:szCs w:val="20"/>
                <w:lang w:eastAsia="ru-RU"/>
              </w:rPr>
            </w:pPr>
            <w:r w:rsidRPr="00BB1EC7">
              <w:rPr>
                <w:rFonts w:ascii="Times New Roman" w:hAnsi="Times New Roman" w:cs="Times New Roman"/>
                <w:sz w:val="20"/>
                <w:szCs w:val="20"/>
                <w:lang w:eastAsia="ru-RU"/>
              </w:rPr>
              <w:t>- установление границ населенных пунктов и подготовка документации по планировке территорий;</w:t>
            </w:r>
          </w:p>
          <w:p w:rsidR="00BB1EC7" w:rsidRPr="00BB1EC7" w:rsidRDefault="00BB1EC7" w:rsidP="00BB1EC7">
            <w:pPr>
              <w:autoSpaceDE w:val="0"/>
              <w:autoSpaceDN w:val="0"/>
              <w:adjustRightInd w:val="0"/>
              <w:spacing w:after="0" w:line="276" w:lineRule="auto"/>
              <w:ind w:firstLine="277"/>
              <w:rPr>
                <w:rFonts w:ascii="Times New Roman" w:hAnsi="Times New Roman" w:cs="Times New Roman"/>
                <w:sz w:val="20"/>
                <w:szCs w:val="20"/>
                <w:lang w:eastAsia="ru-RU"/>
              </w:rPr>
            </w:pPr>
            <w:r w:rsidRPr="00BB1EC7">
              <w:rPr>
                <w:rFonts w:ascii="Times New Roman" w:hAnsi="Times New Roman" w:cs="Times New Roman"/>
                <w:sz w:val="20"/>
                <w:szCs w:val="20"/>
                <w:lang w:eastAsia="ru-RU"/>
              </w:rPr>
              <w:t>-осуществление муниципального  земельного контроля в границах поселения.</w:t>
            </w:r>
          </w:p>
        </w:tc>
      </w:tr>
      <w:tr w:rsidR="00BB1EC7" w:rsidRPr="00BB1EC7" w:rsidTr="00B303EF">
        <w:tc>
          <w:tcPr>
            <w:tcW w:w="273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40" w:lineRule="auto"/>
              <w:rPr>
                <w:rFonts w:ascii="Times New Roman" w:hAnsi="Times New Roman" w:cs="Times New Roman"/>
                <w:sz w:val="20"/>
                <w:szCs w:val="20"/>
                <w:lang w:eastAsia="ru-RU"/>
              </w:rPr>
            </w:pPr>
            <w:r w:rsidRPr="00BB1EC7">
              <w:rPr>
                <w:rFonts w:ascii="Times New Roman" w:hAnsi="Times New Roman" w:cs="Times New Roman"/>
                <w:sz w:val="20"/>
                <w:szCs w:val="20"/>
                <w:lang w:eastAsia="ru-RU"/>
              </w:rPr>
              <w:t>Целевые индикаторы и показатели</w:t>
            </w:r>
          </w:p>
          <w:p w:rsidR="00BB1EC7" w:rsidRPr="00BB1EC7" w:rsidRDefault="00BB1EC7" w:rsidP="00BB1EC7">
            <w:pPr>
              <w:widowControl w:val="0"/>
              <w:autoSpaceDE w:val="0"/>
              <w:autoSpaceDN w:val="0"/>
              <w:adjustRightInd w:val="0"/>
              <w:spacing w:after="0" w:line="240" w:lineRule="auto"/>
              <w:ind w:firstLine="33"/>
              <w:rPr>
                <w:rFonts w:ascii="Times New Roman" w:hAnsi="Times New Roman" w:cs="Times New Roman"/>
                <w:sz w:val="20"/>
                <w:szCs w:val="20"/>
                <w:lang w:eastAsia="ru-RU"/>
              </w:rPr>
            </w:pPr>
            <w:r w:rsidRPr="00BB1EC7">
              <w:rPr>
                <w:rFonts w:ascii="Times New Roman" w:hAnsi="Times New Roman" w:cs="Times New Roman"/>
                <w:sz w:val="20"/>
                <w:szCs w:val="20"/>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76" w:lineRule="auto"/>
              <w:ind w:firstLine="277"/>
              <w:rPr>
                <w:rFonts w:ascii="Times New Roman" w:hAnsi="Times New Roman" w:cs="Times New Roman"/>
                <w:sz w:val="20"/>
                <w:szCs w:val="20"/>
                <w:lang w:eastAsia="ru-RU"/>
              </w:rPr>
            </w:pPr>
            <w:r w:rsidRPr="00BB1EC7">
              <w:rPr>
                <w:rFonts w:ascii="Times New Roman" w:hAnsi="Times New Roman" w:cs="Times New Roman"/>
                <w:sz w:val="20"/>
                <w:szCs w:val="20"/>
                <w:lang w:eastAsia="ru-RU"/>
              </w:rPr>
              <w:t xml:space="preserve"> -количество выданных разрешений на строительство, вводов объектов в эксплуатацию, утвержденных градостроительных планов;</w:t>
            </w:r>
          </w:p>
          <w:p w:rsidR="00BB1EC7" w:rsidRPr="00BB1EC7" w:rsidRDefault="00BB1EC7" w:rsidP="00BB1EC7">
            <w:pPr>
              <w:autoSpaceDE w:val="0"/>
              <w:autoSpaceDN w:val="0"/>
              <w:adjustRightInd w:val="0"/>
              <w:spacing w:after="0" w:line="276" w:lineRule="auto"/>
              <w:ind w:firstLine="277"/>
              <w:rPr>
                <w:rFonts w:ascii="Times New Roman" w:hAnsi="Times New Roman" w:cs="Times New Roman"/>
                <w:sz w:val="20"/>
                <w:szCs w:val="20"/>
                <w:lang w:eastAsia="ru-RU"/>
              </w:rPr>
            </w:pPr>
            <w:r w:rsidRPr="00BB1EC7">
              <w:rPr>
                <w:rFonts w:ascii="Times New Roman" w:hAnsi="Times New Roman" w:cs="Times New Roman"/>
                <w:sz w:val="20"/>
                <w:szCs w:val="20"/>
                <w:lang w:eastAsia="ru-RU"/>
              </w:rPr>
              <w:t>-количество выявленных и устраненных нарушений в сфере землепользования.</w:t>
            </w:r>
          </w:p>
        </w:tc>
      </w:tr>
      <w:tr w:rsidR="00BB1EC7" w:rsidRPr="00BB1EC7" w:rsidTr="00B303EF">
        <w:tc>
          <w:tcPr>
            <w:tcW w:w="273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40" w:lineRule="auto"/>
              <w:ind w:firstLine="33"/>
              <w:rPr>
                <w:rFonts w:ascii="Times New Roman" w:hAnsi="Times New Roman" w:cs="Times New Roman"/>
                <w:sz w:val="20"/>
                <w:szCs w:val="20"/>
                <w:lang w:eastAsia="ru-RU"/>
              </w:rPr>
            </w:pPr>
            <w:r w:rsidRPr="00BB1EC7">
              <w:rPr>
                <w:rFonts w:ascii="Times New Roman" w:hAnsi="Times New Roman" w:cs="Times New Roman"/>
                <w:sz w:val="20"/>
                <w:szCs w:val="20"/>
                <w:lang w:eastAsia="ru-RU"/>
              </w:rPr>
              <w:t>Этапы и сроки реализации подпрограммы</w:t>
            </w:r>
          </w:p>
        </w:tc>
        <w:tc>
          <w:tcPr>
            <w:tcW w:w="718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ind w:firstLine="135"/>
              <w:rPr>
                <w:rFonts w:ascii="Times New Roman" w:hAnsi="Times New Roman" w:cs="Times New Roman"/>
                <w:sz w:val="20"/>
                <w:szCs w:val="20"/>
              </w:rPr>
            </w:pPr>
            <w:r w:rsidRPr="00BB1EC7">
              <w:rPr>
                <w:rFonts w:ascii="Times New Roman" w:hAnsi="Times New Roman" w:cs="Times New Roman"/>
                <w:sz w:val="20"/>
                <w:szCs w:val="20"/>
              </w:rPr>
              <w:t xml:space="preserve">Подпрограмма будет реализована в 2020-2026 годы </w:t>
            </w:r>
          </w:p>
          <w:p w:rsidR="00BB1EC7" w:rsidRPr="00BB1EC7" w:rsidRDefault="00BB1EC7" w:rsidP="00BB1EC7">
            <w:pPr>
              <w:widowControl w:val="0"/>
              <w:autoSpaceDE w:val="0"/>
              <w:autoSpaceDN w:val="0"/>
              <w:adjustRightInd w:val="0"/>
              <w:spacing w:after="200" w:line="276" w:lineRule="auto"/>
              <w:ind w:firstLine="135"/>
              <w:rPr>
                <w:rFonts w:ascii="Times New Roman" w:hAnsi="Times New Roman" w:cs="Times New Roman"/>
                <w:sz w:val="20"/>
                <w:szCs w:val="20"/>
                <w:lang w:eastAsia="ru-RU"/>
              </w:rPr>
            </w:pPr>
          </w:p>
        </w:tc>
      </w:tr>
      <w:tr w:rsidR="00BB1EC7" w:rsidRPr="00BB1EC7" w:rsidTr="00B303EF">
        <w:trPr>
          <w:trHeight w:val="2824"/>
        </w:trPr>
        <w:tc>
          <w:tcPr>
            <w:tcW w:w="273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ind w:firstLine="33"/>
              <w:rPr>
                <w:rFonts w:ascii="Times New Roman" w:hAnsi="Times New Roman" w:cs="Times New Roman"/>
                <w:sz w:val="20"/>
                <w:szCs w:val="20"/>
                <w:lang w:eastAsia="ru-RU"/>
              </w:rPr>
            </w:pPr>
            <w:r w:rsidRPr="00BB1EC7">
              <w:rPr>
                <w:rFonts w:ascii="Times New Roman" w:hAnsi="Times New Roman" w:cs="Times New Roman"/>
                <w:sz w:val="20"/>
                <w:szCs w:val="20"/>
                <w:lang w:eastAsia="ru-RU"/>
              </w:rPr>
              <w:t>Объемы бюджетных ассигнований</w:t>
            </w:r>
          </w:p>
          <w:p w:rsidR="00BB1EC7" w:rsidRPr="00BB1EC7" w:rsidRDefault="00BB1EC7" w:rsidP="00BB1EC7">
            <w:pPr>
              <w:widowControl w:val="0"/>
              <w:autoSpaceDE w:val="0"/>
              <w:autoSpaceDN w:val="0"/>
              <w:adjustRightInd w:val="0"/>
              <w:spacing w:after="0" w:line="276" w:lineRule="auto"/>
              <w:rPr>
                <w:rFonts w:ascii="Times New Roman" w:hAnsi="Times New Roman" w:cs="Times New Roman"/>
                <w:sz w:val="20"/>
                <w:szCs w:val="20"/>
                <w:lang w:eastAsia="ru-RU"/>
              </w:rPr>
            </w:pPr>
            <w:r w:rsidRPr="00BB1EC7">
              <w:rPr>
                <w:rFonts w:ascii="Times New Roman" w:hAnsi="Times New Roman" w:cs="Times New Roman"/>
                <w:sz w:val="20"/>
                <w:szCs w:val="20"/>
                <w:lang w:eastAsia="ru-RU"/>
              </w:rPr>
              <w:t>подпрограммы</w:t>
            </w:r>
          </w:p>
          <w:p w:rsidR="00BB1EC7" w:rsidRPr="00BB1EC7" w:rsidRDefault="00BB1EC7" w:rsidP="00BB1EC7">
            <w:pPr>
              <w:widowControl w:val="0"/>
              <w:autoSpaceDE w:val="0"/>
              <w:autoSpaceDN w:val="0"/>
              <w:adjustRightInd w:val="0"/>
              <w:spacing w:after="200" w:line="276" w:lineRule="auto"/>
              <w:ind w:firstLine="175"/>
              <w:rPr>
                <w:rFonts w:ascii="Times New Roman" w:hAnsi="Times New Roman" w:cs="Times New Roman"/>
                <w:sz w:val="20"/>
                <w:szCs w:val="20"/>
                <w:lang w:eastAsia="ru-RU"/>
              </w:rPr>
            </w:pPr>
          </w:p>
        </w:tc>
        <w:tc>
          <w:tcPr>
            <w:tcW w:w="718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ind w:firstLine="135"/>
              <w:rPr>
                <w:rFonts w:ascii="Times New Roman" w:hAnsi="Times New Roman" w:cs="Times New Roman"/>
                <w:sz w:val="20"/>
                <w:szCs w:val="20"/>
                <w:lang w:eastAsia="ru-RU"/>
              </w:rPr>
            </w:pPr>
            <w:r w:rsidRPr="00BB1EC7">
              <w:rPr>
                <w:rFonts w:ascii="Times New Roman" w:hAnsi="Times New Roman" w:cs="Times New Roman"/>
                <w:sz w:val="20"/>
                <w:szCs w:val="20"/>
                <w:lang w:eastAsia="ru-RU"/>
              </w:rPr>
              <w:t>Объем ассигнований местного бюджета подпрограммы 2020-2026 годы  338,6 тыс. рублей, в том числе:</w:t>
            </w:r>
          </w:p>
          <w:p w:rsidR="00BB1EC7" w:rsidRPr="00BB1EC7" w:rsidRDefault="00BB1EC7" w:rsidP="00BB1EC7">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BB1EC7">
              <w:rPr>
                <w:rFonts w:ascii="Times New Roman" w:hAnsi="Times New Roman" w:cs="Times New Roman"/>
                <w:sz w:val="20"/>
                <w:szCs w:val="20"/>
                <w:lang w:eastAsia="ru-RU"/>
              </w:rPr>
              <w:t>2020 год  -  49,6 тыс. рублей;</w:t>
            </w:r>
          </w:p>
          <w:p w:rsidR="00BB1EC7" w:rsidRPr="00BB1EC7" w:rsidRDefault="00BB1EC7" w:rsidP="00BB1EC7">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BB1EC7">
              <w:rPr>
                <w:rFonts w:ascii="Times New Roman" w:hAnsi="Times New Roman" w:cs="Times New Roman"/>
                <w:sz w:val="20"/>
                <w:szCs w:val="20"/>
                <w:lang w:eastAsia="ru-RU"/>
              </w:rPr>
              <w:t>2021 год  -  14,0 тыс. рублей;</w:t>
            </w:r>
          </w:p>
          <w:p w:rsidR="00BB1EC7" w:rsidRPr="00BB1EC7" w:rsidRDefault="00BB1EC7" w:rsidP="00BB1EC7">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BB1EC7">
              <w:rPr>
                <w:rFonts w:ascii="Times New Roman" w:hAnsi="Times New Roman" w:cs="Times New Roman"/>
                <w:sz w:val="20"/>
                <w:szCs w:val="20"/>
                <w:lang w:eastAsia="ru-RU"/>
              </w:rPr>
              <w:t>2022 год  -  50,0 тыс. рублей;</w:t>
            </w:r>
          </w:p>
          <w:p w:rsidR="00BB1EC7" w:rsidRPr="00BB1EC7" w:rsidRDefault="00BB1EC7" w:rsidP="00BB1EC7">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BB1EC7">
              <w:rPr>
                <w:rFonts w:ascii="Times New Roman" w:hAnsi="Times New Roman" w:cs="Times New Roman"/>
                <w:sz w:val="20"/>
                <w:szCs w:val="20"/>
                <w:lang w:eastAsia="ru-RU"/>
              </w:rPr>
              <w:t>2023 год  -  75,0 тыс. рублей;</w:t>
            </w:r>
          </w:p>
          <w:p w:rsidR="00BB1EC7" w:rsidRPr="00BB1EC7" w:rsidRDefault="00BB1EC7" w:rsidP="00BB1EC7">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BB1EC7">
              <w:rPr>
                <w:rFonts w:ascii="Times New Roman" w:hAnsi="Times New Roman" w:cs="Times New Roman"/>
                <w:sz w:val="20"/>
                <w:szCs w:val="20"/>
                <w:lang w:eastAsia="ru-RU"/>
              </w:rPr>
              <w:t>2024 год  -  50,0 тыс. рублей;</w:t>
            </w:r>
          </w:p>
          <w:p w:rsidR="00BB1EC7" w:rsidRPr="00BB1EC7" w:rsidRDefault="00BB1EC7" w:rsidP="00BB1EC7">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BB1EC7">
              <w:rPr>
                <w:rFonts w:ascii="Times New Roman" w:hAnsi="Times New Roman" w:cs="Times New Roman"/>
                <w:sz w:val="20"/>
                <w:szCs w:val="20"/>
                <w:lang w:eastAsia="ru-RU"/>
              </w:rPr>
              <w:t>2025 год  -  50,0 тыс. рублей;</w:t>
            </w:r>
          </w:p>
          <w:p w:rsidR="00BB1EC7" w:rsidRPr="00BB1EC7" w:rsidRDefault="00BB1EC7" w:rsidP="00BB1EC7">
            <w:pPr>
              <w:widowControl w:val="0"/>
              <w:autoSpaceDE w:val="0"/>
              <w:autoSpaceDN w:val="0"/>
              <w:adjustRightInd w:val="0"/>
              <w:spacing w:after="200" w:line="276" w:lineRule="auto"/>
              <w:ind w:firstLine="135"/>
              <w:rPr>
                <w:rFonts w:ascii="Times New Roman" w:hAnsi="Times New Roman" w:cs="Times New Roman"/>
                <w:sz w:val="20"/>
                <w:szCs w:val="20"/>
                <w:lang w:eastAsia="ru-RU"/>
              </w:rPr>
            </w:pPr>
            <w:r w:rsidRPr="00BB1EC7">
              <w:rPr>
                <w:rFonts w:ascii="Times New Roman" w:hAnsi="Times New Roman" w:cs="Times New Roman"/>
                <w:sz w:val="20"/>
                <w:szCs w:val="20"/>
                <w:lang w:eastAsia="ru-RU"/>
              </w:rPr>
              <w:t>2026 год  -  50,0 тыс. рублей.</w:t>
            </w:r>
          </w:p>
        </w:tc>
      </w:tr>
      <w:tr w:rsidR="00BB1EC7" w:rsidRPr="00BB1EC7" w:rsidTr="00B303EF">
        <w:tc>
          <w:tcPr>
            <w:tcW w:w="2733"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0" w:line="276" w:lineRule="auto"/>
              <w:ind w:firstLine="33"/>
              <w:rPr>
                <w:rFonts w:ascii="Times New Roman" w:hAnsi="Times New Roman" w:cs="Times New Roman"/>
                <w:sz w:val="20"/>
                <w:szCs w:val="20"/>
                <w:lang w:eastAsia="ru-RU"/>
              </w:rPr>
            </w:pPr>
            <w:r w:rsidRPr="00BB1EC7">
              <w:rPr>
                <w:rFonts w:ascii="Times New Roman" w:hAnsi="Times New Roman" w:cs="Times New Roman"/>
                <w:sz w:val="20"/>
                <w:szCs w:val="20"/>
                <w:lang w:eastAsia="ru-RU"/>
              </w:rPr>
              <w:t>Ожидаемые  результаты реализации</w:t>
            </w:r>
          </w:p>
          <w:p w:rsidR="00BB1EC7" w:rsidRPr="00BB1EC7" w:rsidRDefault="00BB1EC7" w:rsidP="00BB1EC7">
            <w:pPr>
              <w:widowControl w:val="0"/>
              <w:autoSpaceDE w:val="0"/>
              <w:autoSpaceDN w:val="0"/>
              <w:adjustRightInd w:val="0"/>
              <w:spacing w:after="0" w:line="276" w:lineRule="auto"/>
              <w:ind w:firstLine="33"/>
              <w:rPr>
                <w:rFonts w:ascii="Times New Roman" w:hAnsi="Times New Roman" w:cs="Times New Roman"/>
                <w:sz w:val="20"/>
                <w:szCs w:val="20"/>
                <w:lang w:eastAsia="ru-RU"/>
              </w:rPr>
            </w:pPr>
            <w:r w:rsidRPr="00BB1EC7">
              <w:rPr>
                <w:rFonts w:ascii="Times New Roman" w:hAnsi="Times New Roman" w:cs="Times New Roman"/>
                <w:sz w:val="20"/>
                <w:szCs w:val="20"/>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ind w:firstLine="135"/>
              <w:rPr>
                <w:rFonts w:ascii="Times New Roman" w:hAnsi="Times New Roman" w:cs="Times New Roman"/>
                <w:sz w:val="20"/>
                <w:szCs w:val="20"/>
                <w:lang w:eastAsia="ru-RU"/>
              </w:rPr>
            </w:pPr>
            <w:r w:rsidRPr="00BB1EC7">
              <w:rPr>
                <w:rFonts w:ascii="Times New Roman" w:hAnsi="Times New Roman" w:cs="Times New Roman"/>
                <w:sz w:val="20"/>
                <w:szCs w:val="20"/>
                <w:lang w:eastAsia="ru-RU"/>
              </w:rPr>
              <w:t xml:space="preserve"> Создание благоприятных условий для развития градостроительства.</w:t>
            </w:r>
          </w:p>
        </w:tc>
      </w:tr>
    </w:tbl>
    <w:p w:rsidR="00BB1EC7" w:rsidRPr="00BB1EC7" w:rsidRDefault="00BB1EC7" w:rsidP="00BB1EC7">
      <w:pPr>
        <w:widowControl w:val="0"/>
        <w:autoSpaceDE w:val="0"/>
        <w:autoSpaceDN w:val="0"/>
        <w:adjustRightInd w:val="0"/>
        <w:spacing w:after="200" w:line="276" w:lineRule="auto"/>
        <w:ind w:firstLine="720"/>
        <w:rPr>
          <w:rFonts w:ascii="Times New Roman" w:hAnsi="Times New Roman" w:cs="Times New Roman"/>
          <w:sz w:val="20"/>
          <w:szCs w:val="20"/>
          <w:lang w:eastAsia="ru-RU"/>
        </w:rPr>
      </w:pPr>
    </w:p>
    <w:p w:rsidR="00BB1EC7" w:rsidRPr="00BB1EC7" w:rsidRDefault="00BB1EC7" w:rsidP="00BB1EC7">
      <w:pPr>
        <w:suppressAutoHyphens/>
        <w:spacing w:after="200" w:line="276" w:lineRule="auto"/>
        <w:jc w:val="center"/>
        <w:rPr>
          <w:rFonts w:ascii="Times New Roman" w:eastAsia="SimSun" w:hAnsi="Times New Roman" w:cs="Times New Roman"/>
          <w:b/>
          <w:bCs/>
          <w:kern w:val="2"/>
          <w:sz w:val="20"/>
          <w:szCs w:val="20"/>
        </w:rPr>
      </w:pPr>
    </w:p>
    <w:p w:rsidR="00BB1EC7" w:rsidRPr="00BB1EC7" w:rsidRDefault="00BB1EC7" w:rsidP="00BB1EC7">
      <w:pPr>
        <w:suppressAutoHyphens/>
        <w:spacing w:after="200" w:line="276" w:lineRule="auto"/>
        <w:jc w:val="center"/>
        <w:rPr>
          <w:rFonts w:ascii="Times New Roman" w:eastAsia="SimSun" w:hAnsi="Times New Roman" w:cs="Times New Roman"/>
          <w:b/>
          <w:bCs/>
          <w:kern w:val="2"/>
          <w:sz w:val="20"/>
          <w:szCs w:val="20"/>
        </w:rPr>
      </w:pPr>
      <w:r w:rsidRPr="00BB1EC7">
        <w:rPr>
          <w:rFonts w:ascii="Times New Roman" w:eastAsia="SimSun" w:hAnsi="Times New Roman" w:cs="Times New Roman"/>
          <w:b/>
          <w:bCs/>
          <w:kern w:val="2"/>
          <w:sz w:val="20"/>
          <w:szCs w:val="20"/>
        </w:rPr>
        <w:t xml:space="preserve">1. Характеристика сферы реализации подпрограммы "Развитие градостроительной деятельности поселения" </w:t>
      </w:r>
    </w:p>
    <w:p w:rsidR="00BB1EC7" w:rsidRPr="00BB1EC7" w:rsidRDefault="00BB1EC7" w:rsidP="00BB1EC7">
      <w:pPr>
        <w:widowControl w:val="0"/>
        <w:autoSpaceDE w:val="0"/>
        <w:autoSpaceDN w:val="0"/>
        <w:adjustRightInd w:val="0"/>
        <w:spacing w:after="200" w:line="276" w:lineRule="auto"/>
        <w:ind w:firstLine="567"/>
        <w:rPr>
          <w:rFonts w:ascii="Times New Roman" w:hAnsi="Times New Roman" w:cs="Times New Roman"/>
          <w:sz w:val="20"/>
          <w:szCs w:val="20"/>
        </w:rPr>
      </w:pPr>
      <w:r w:rsidRPr="00BB1EC7">
        <w:rPr>
          <w:rFonts w:ascii="Times New Roman" w:hAnsi="Times New Roman" w:cs="Times New Roman"/>
          <w:sz w:val="20"/>
          <w:szCs w:val="20"/>
        </w:rPr>
        <w:t>Подпрограмма «</w:t>
      </w:r>
      <w:r w:rsidRPr="00BB1EC7">
        <w:rPr>
          <w:rFonts w:ascii="Times New Roman" w:hAnsi="Times New Roman" w:cs="Times New Roman"/>
          <w:b/>
          <w:bCs/>
          <w:sz w:val="20"/>
          <w:szCs w:val="20"/>
          <w:lang w:eastAsia="ru-RU"/>
        </w:rPr>
        <w:t>Развитие градостроительной деятельности поселения</w:t>
      </w:r>
      <w:r w:rsidRPr="00BB1EC7">
        <w:rPr>
          <w:rFonts w:ascii="Times New Roman" w:hAnsi="Times New Roman" w:cs="Times New Roman"/>
          <w:sz w:val="20"/>
          <w:szCs w:val="20"/>
        </w:rPr>
        <w:t xml:space="preserve">» (далее – подпрограмма) разработана с целью создания условий для реализации муниципальной программы </w:t>
      </w:r>
      <w:proofErr w:type="spellStart"/>
      <w:r w:rsidRPr="00BB1EC7">
        <w:rPr>
          <w:rFonts w:ascii="Times New Roman" w:hAnsi="Times New Roman" w:cs="Times New Roman"/>
          <w:sz w:val="20"/>
          <w:szCs w:val="20"/>
        </w:rPr>
        <w:t>Коломыцевского</w:t>
      </w:r>
      <w:proofErr w:type="spellEnd"/>
      <w:r w:rsidRPr="00BB1EC7">
        <w:rPr>
          <w:rFonts w:ascii="Times New Roman" w:hAnsi="Times New Roman" w:cs="Times New Roman"/>
          <w:sz w:val="20"/>
          <w:szCs w:val="20"/>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B1EC7" w:rsidRPr="00BB1EC7" w:rsidRDefault="00BB1EC7" w:rsidP="00BB1EC7">
      <w:pPr>
        <w:widowControl w:val="0"/>
        <w:suppressAutoHyphens/>
        <w:spacing w:after="200" w:line="276" w:lineRule="auto"/>
        <w:jc w:val="center"/>
        <w:rPr>
          <w:rFonts w:ascii="Times New Roman" w:eastAsia="SimSun" w:hAnsi="Times New Roman" w:cs="Times New Roman"/>
          <w:kern w:val="2"/>
          <w:sz w:val="20"/>
          <w:szCs w:val="20"/>
        </w:rPr>
      </w:pPr>
      <w:r w:rsidRPr="00BB1EC7">
        <w:rPr>
          <w:rFonts w:ascii="Times New Roman" w:eastAsia="SimSun" w:hAnsi="Times New Roman" w:cs="Times New Roman"/>
          <w:b/>
          <w:bCs/>
          <w:kern w:val="2"/>
          <w:sz w:val="20"/>
          <w:szCs w:val="20"/>
        </w:rPr>
        <w:t>2. Цели, задачи и показатели (индикаторы), основные ожидаемые конечные результаты, сроки и этапы реализации  подпрограммы</w:t>
      </w:r>
    </w:p>
    <w:p w:rsidR="00BB1EC7" w:rsidRPr="00BB1EC7" w:rsidRDefault="00BB1EC7" w:rsidP="00BB1EC7">
      <w:pPr>
        <w:widowControl w:val="0"/>
        <w:suppressAutoHyphens/>
        <w:spacing w:after="200" w:line="276" w:lineRule="auto"/>
        <w:rPr>
          <w:rFonts w:ascii="Times New Roman" w:eastAsia="SimSun" w:hAnsi="Times New Roman" w:cs="Times New Roman"/>
          <w:kern w:val="2"/>
          <w:sz w:val="20"/>
          <w:szCs w:val="20"/>
        </w:rPr>
      </w:pPr>
    </w:p>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Pr="00BB1EC7">
        <w:rPr>
          <w:rFonts w:ascii="Times New Roman" w:hAnsi="Times New Roman" w:cs="Times New Roman"/>
          <w:sz w:val="20"/>
          <w:szCs w:val="20"/>
        </w:rPr>
        <w:t>Коломыцевского</w:t>
      </w:r>
      <w:proofErr w:type="spellEnd"/>
      <w:r w:rsidRPr="00BB1EC7">
        <w:rPr>
          <w:rFonts w:ascii="Times New Roman" w:hAnsi="Times New Roman" w:cs="Times New Roman"/>
          <w:sz w:val="20"/>
          <w:szCs w:val="20"/>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B1EC7" w:rsidRPr="00BB1EC7" w:rsidRDefault="00BB1EC7" w:rsidP="00BB1EC7">
      <w:pPr>
        <w:spacing w:after="200" w:line="276" w:lineRule="auto"/>
        <w:ind w:firstLine="720"/>
        <w:rPr>
          <w:rFonts w:ascii="Times New Roman" w:hAnsi="Times New Roman" w:cs="Times New Roman"/>
          <w:sz w:val="20"/>
          <w:szCs w:val="20"/>
        </w:rPr>
      </w:pPr>
      <w:r w:rsidRPr="00BB1EC7">
        <w:rPr>
          <w:rFonts w:ascii="Times New Roman" w:hAnsi="Times New Roman" w:cs="Times New Roman"/>
          <w:sz w:val="20"/>
          <w:szCs w:val="20"/>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Подпрограмму предусматривается реализовать в 2020-2026 годах в один этап.</w:t>
      </w:r>
    </w:p>
    <w:p w:rsidR="00BB1EC7" w:rsidRPr="00BB1EC7" w:rsidRDefault="00BB1EC7" w:rsidP="00BB1EC7">
      <w:pPr>
        <w:widowControl w:val="0"/>
        <w:autoSpaceDE w:val="0"/>
        <w:autoSpaceDN w:val="0"/>
        <w:adjustRightInd w:val="0"/>
        <w:spacing w:after="200" w:line="276" w:lineRule="auto"/>
        <w:ind w:firstLine="720"/>
        <w:rPr>
          <w:rFonts w:ascii="Times New Roman" w:hAnsi="Times New Roman" w:cs="Times New Roman"/>
          <w:sz w:val="20"/>
          <w:szCs w:val="20"/>
          <w:lang w:eastAsia="ru-RU"/>
        </w:rPr>
      </w:pPr>
    </w:p>
    <w:p w:rsidR="00BB1EC7" w:rsidRPr="00BB1EC7" w:rsidRDefault="00BB1EC7" w:rsidP="00BB1EC7">
      <w:pPr>
        <w:widowControl w:val="0"/>
        <w:suppressAutoHyphens/>
        <w:spacing w:after="200" w:line="276" w:lineRule="auto"/>
        <w:jc w:val="center"/>
        <w:rPr>
          <w:rFonts w:ascii="Times New Roman" w:eastAsia="SimSun" w:hAnsi="Times New Roman" w:cs="Times New Roman"/>
          <w:b/>
          <w:bCs/>
          <w:kern w:val="2"/>
          <w:sz w:val="20"/>
          <w:szCs w:val="20"/>
        </w:rPr>
      </w:pPr>
      <w:r w:rsidRPr="00BB1EC7">
        <w:rPr>
          <w:rFonts w:ascii="Times New Roman" w:eastAsia="SimSun" w:hAnsi="Times New Roman" w:cs="Times New Roman"/>
          <w:b/>
          <w:bCs/>
          <w:kern w:val="2"/>
          <w:sz w:val="20"/>
          <w:szCs w:val="20"/>
        </w:rPr>
        <w:t>3. Характеристика основных мероприятий  подпрограммы</w:t>
      </w:r>
    </w:p>
    <w:p w:rsidR="00BB1EC7" w:rsidRPr="00BB1EC7" w:rsidRDefault="00BB1EC7" w:rsidP="00BB1EC7">
      <w:pPr>
        <w:widowControl w:val="0"/>
        <w:suppressAutoHyphens/>
        <w:spacing w:after="200" w:line="276" w:lineRule="auto"/>
        <w:rPr>
          <w:rFonts w:ascii="Times New Roman" w:eastAsia="SimSun" w:hAnsi="Times New Roman" w:cs="Times New Roman"/>
          <w:kern w:val="2"/>
          <w:sz w:val="20"/>
          <w:szCs w:val="20"/>
        </w:rPr>
      </w:pPr>
    </w:p>
    <w:p w:rsidR="00BB1EC7" w:rsidRPr="00BB1EC7" w:rsidRDefault="00BB1EC7" w:rsidP="00BB1EC7">
      <w:pPr>
        <w:widowControl w:val="0"/>
        <w:suppressAutoHyphens/>
        <w:spacing w:after="200" w:line="276"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В рамках  подпрограммы планируется осуществление следующих основных мероприятий:</w:t>
      </w:r>
    </w:p>
    <w:p w:rsidR="00BB1EC7" w:rsidRPr="00BB1EC7" w:rsidRDefault="00BB1EC7" w:rsidP="00BB1EC7">
      <w:pPr>
        <w:autoSpaceDE w:val="0"/>
        <w:autoSpaceDN w:val="0"/>
        <w:adjustRightInd w:val="0"/>
        <w:spacing w:after="200" w:line="276" w:lineRule="auto"/>
        <w:rPr>
          <w:rFonts w:ascii="Times New Roman" w:hAnsi="Times New Roman" w:cs="Times New Roman"/>
          <w:sz w:val="20"/>
          <w:szCs w:val="20"/>
          <w:lang w:eastAsia="ru-RU"/>
        </w:rPr>
      </w:pPr>
      <w:r w:rsidRPr="00BB1EC7">
        <w:rPr>
          <w:rFonts w:ascii="Times New Roman" w:eastAsia="SimSun" w:hAnsi="Times New Roman" w:cs="Times New Roman"/>
          <w:kern w:val="2"/>
          <w:sz w:val="20"/>
          <w:szCs w:val="20"/>
        </w:rPr>
        <w:t xml:space="preserve">1. </w:t>
      </w:r>
      <w:r w:rsidRPr="00BB1EC7">
        <w:rPr>
          <w:rFonts w:ascii="Times New Roman" w:hAnsi="Times New Roman" w:cs="Times New Roman"/>
          <w:sz w:val="20"/>
          <w:szCs w:val="20"/>
          <w:lang w:eastAsia="ru-RU"/>
        </w:rPr>
        <w:t>Актуализация генеральных планов и правил землепользования и застройки.</w:t>
      </w:r>
    </w:p>
    <w:p w:rsidR="00BB1EC7" w:rsidRPr="00BB1EC7" w:rsidRDefault="00BB1EC7" w:rsidP="00BB1EC7">
      <w:pPr>
        <w:widowControl w:val="0"/>
        <w:suppressAutoHyphens/>
        <w:spacing w:after="200" w:line="276"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Вышеуказанные основные мероприятия настоящей подпрограммы направлены на решение всех задач  и взаимосвязаны со всеми показателями (индикаторами).</w:t>
      </w:r>
    </w:p>
    <w:p w:rsidR="00BB1EC7" w:rsidRPr="00BB1EC7" w:rsidRDefault="00BB1EC7" w:rsidP="00BB1EC7">
      <w:pPr>
        <w:widowControl w:val="0"/>
        <w:suppressAutoHyphens/>
        <w:spacing w:after="200" w:line="276" w:lineRule="auto"/>
        <w:rPr>
          <w:rFonts w:ascii="Times New Roman" w:eastAsia="SimSun" w:hAnsi="Times New Roman" w:cs="Times New Roman"/>
          <w:kern w:val="2"/>
          <w:sz w:val="20"/>
          <w:szCs w:val="20"/>
        </w:rPr>
      </w:pPr>
      <w:r w:rsidRPr="00BB1EC7">
        <w:rPr>
          <w:rFonts w:ascii="Times New Roman" w:eastAsia="SimSun" w:hAnsi="Times New Roman" w:cs="Times New Roman"/>
          <w:kern w:val="2"/>
          <w:sz w:val="20"/>
          <w:szCs w:val="20"/>
        </w:rPr>
        <w:t xml:space="preserve">В случае не реализации основных мероприятий  муниципальной  программы </w:t>
      </w:r>
      <w:proofErr w:type="spellStart"/>
      <w:r w:rsidRPr="00BB1EC7">
        <w:rPr>
          <w:rFonts w:ascii="Times New Roman" w:hAnsi="Times New Roman" w:cs="Times New Roman"/>
          <w:sz w:val="20"/>
          <w:szCs w:val="20"/>
        </w:rPr>
        <w:t>Коломыцевского</w:t>
      </w:r>
      <w:proofErr w:type="spellEnd"/>
      <w:r w:rsidRPr="00BB1EC7">
        <w:rPr>
          <w:rFonts w:ascii="Times New Roman" w:eastAsia="SimSun" w:hAnsi="Times New Roman" w:cs="Times New Roman"/>
          <w:kern w:val="2"/>
          <w:sz w:val="20"/>
          <w:szCs w:val="20"/>
        </w:rPr>
        <w:t xml:space="preserve"> сельского поселения, ожидаемые конечные результаты не будут достигнуты, а задачи решены лишь в незначительной части.</w:t>
      </w:r>
    </w:p>
    <w:p w:rsidR="00BB1EC7" w:rsidRPr="00BB1EC7" w:rsidRDefault="00BB1EC7" w:rsidP="00BB1EC7">
      <w:pPr>
        <w:widowControl w:val="0"/>
        <w:suppressAutoHyphens/>
        <w:spacing w:after="200" w:line="276" w:lineRule="auto"/>
        <w:rPr>
          <w:rFonts w:ascii="Times New Roman" w:eastAsia="SimSun" w:hAnsi="Times New Roman" w:cs="Times New Roman"/>
          <w:kern w:val="2"/>
          <w:sz w:val="20"/>
          <w:szCs w:val="20"/>
        </w:rPr>
      </w:pPr>
    </w:p>
    <w:p w:rsidR="00BB1EC7" w:rsidRPr="00BB1EC7" w:rsidRDefault="00BB1EC7" w:rsidP="00BB1EC7">
      <w:pPr>
        <w:widowControl w:val="0"/>
        <w:suppressAutoHyphens/>
        <w:spacing w:after="200" w:line="276" w:lineRule="auto"/>
        <w:jc w:val="center"/>
        <w:rPr>
          <w:rFonts w:ascii="Times New Roman" w:eastAsia="SimSun" w:hAnsi="Times New Roman" w:cs="Times New Roman"/>
          <w:b/>
          <w:bCs/>
          <w:kern w:val="2"/>
          <w:sz w:val="20"/>
          <w:szCs w:val="20"/>
        </w:rPr>
      </w:pPr>
      <w:r w:rsidRPr="00BB1EC7">
        <w:rPr>
          <w:rFonts w:ascii="Times New Roman" w:eastAsia="SimSun" w:hAnsi="Times New Roman" w:cs="Times New Roman"/>
          <w:b/>
          <w:bCs/>
          <w:kern w:val="2"/>
          <w:sz w:val="20"/>
          <w:szCs w:val="20"/>
        </w:rPr>
        <w:t>4. Информация по ресурсному обеспечению  подпрограммы</w:t>
      </w:r>
    </w:p>
    <w:p w:rsidR="00BB1EC7" w:rsidRPr="00BB1EC7" w:rsidRDefault="00BB1EC7" w:rsidP="00BB1EC7">
      <w:pPr>
        <w:widowControl w:val="0"/>
        <w:suppressAutoHyphens/>
        <w:spacing w:after="200" w:line="276" w:lineRule="auto"/>
        <w:rPr>
          <w:rFonts w:ascii="Times New Roman" w:eastAsia="SimSun" w:hAnsi="Times New Roman" w:cs="Times New Roman"/>
          <w:kern w:val="2"/>
          <w:sz w:val="20"/>
          <w:szCs w:val="20"/>
        </w:rPr>
      </w:pPr>
    </w:p>
    <w:p w:rsidR="00BB1EC7" w:rsidRPr="00BB1EC7" w:rsidRDefault="00BB1EC7" w:rsidP="00BB1EC7">
      <w:pPr>
        <w:widowControl w:val="0"/>
        <w:autoSpaceDE w:val="0"/>
        <w:autoSpaceDN w:val="0"/>
        <w:adjustRightInd w:val="0"/>
        <w:spacing w:after="200" w:line="276" w:lineRule="auto"/>
        <w:ind w:firstLine="135"/>
        <w:rPr>
          <w:rFonts w:ascii="Times New Roman" w:hAnsi="Times New Roman" w:cs="Times New Roman"/>
          <w:sz w:val="20"/>
          <w:szCs w:val="20"/>
          <w:lang w:eastAsia="ru-RU"/>
        </w:rPr>
      </w:pPr>
      <w:r w:rsidRPr="00BB1EC7">
        <w:rPr>
          <w:rFonts w:ascii="Times New Roman" w:eastAsia="SimSun" w:hAnsi="Times New Roman" w:cs="Times New Roman"/>
          <w:kern w:val="2"/>
          <w:sz w:val="20"/>
          <w:szCs w:val="20"/>
        </w:rPr>
        <w:t xml:space="preserve">     Общий </w:t>
      </w:r>
      <w:r w:rsidRPr="00BB1EC7">
        <w:rPr>
          <w:rFonts w:ascii="Times New Roman" w:hAnsi="Times New Roman" w:cs="Times New Roman"/>
          <w:sz w:val="20"/>
          <w:szCs w:val="20"/>
        </w:rPr>
        <w:t xml:space="preserve">объем ассигнований местного бюджета подпрограммы составляет в 2020 – 2026 годах – </w:t>
      </w:r>
      <w:bookmarkStart w:id="28" w:name="_Hlk57634863"/>
      <w:r w:rsidRPr="00BB1EC7">
        <w:rPr>
          <w:rFonts w:ascii="Times New Roman" w:hAnsi="Times New Roman" w:cs="Times New Roman"/>
          <w:sz w:val="20"/>
          <w:szCs w:val="20"/>
          <w:lang w:eastAsia="ru-RU"/>
        </w:rPr>
        <w:t>338,6 тыс. рублей, в том числе:</w:t>
      </w:r>
    </w:p>
    <w:p w:rsidR="00BB1EC7" w:rsidRPr="00BB1EC7" w:rsidRDefault="00BB1EC7" w:rsidP="00BB1EC7">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BB1EC7">
        <w:rPr>
          <w:rFonts w:ascii="Times New Roman" w:hAnsi="Times New Roman" w:cs="Times New Roman"/>
          <w:sz w:val="20"/>
          <w:szCs w:val="20"/>
          <w:lang w:eastAsia="ru-RU"/>
        </w:rPr>
        <w:t>2020 год  -  49,6 тыс. рублей;</w:t>
      </w:r>
    </w:p>
    <w:p w:rsidR="00BB1EC7" w:rsidRPr="00BB1EC7" w:rsidRDefault="00BB1EC7" w:rsidP="00BB1EC7">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BB1EC7">
        <w:rPr>
          <w:rFonts w:ascii="Times New Roman" w:hAnsi="Times New Roman" w:cs="Times New Roman"/>
          <w:sz w:val="20"/>
          <w:szCs w:val="20"/>
          <w:lang w:eastAsia="ru-RU"/>
        </w:rPr>
        <w:lastRenderedPageBreak/>
        <w:t>2021 год  -  14,0 тыс. рублей;</w:t>
      </w:r>
    </w:p>
    <w:p w:rsidR="00BB1EC7" w:rsidRPr="00BB1EC7" w:rsidRDefault="00BB1EC7" w:rsidP="00BB1EC7">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BB1EC7">
        <w:rPr>
          <w:rFonts w:ascii="Times New Roman" w:hAnsi="Times New Roman" w:cs="Times New Roman"/>
          <w:sz w:val="20"/>
          <w:szCs w:val="20"/>
          <w:lang w:eastAsia="ru-RU"/>
        </w:rPr>
        <w:t>2022 год  -  50,0 тыс. рублей;</w:t>
      </w:r>
    </w:p>
    <w:p w:rsidR="00BB1EC7" w:rsidRPr="00BB1EC7" w:rsidRDefault="00BB1EC7" w:rsidP="00BB1EC7">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BB1EC7">
        <w:rPr>
          <w:rFonts w:ascii="Times New Roman" w:hAnsi="Times New Roman" w:cs="Times New Roman"/>
          <w:sz w:val="20"/>
          <w:szCs w:val="20"/>
          <w:lang w:eastAsia="ru-RU"/>
        </w:rPr>
        <w:t>2023 год  -  75,0 тыс. рублей;</w:t>
      </w:r>
    </w:p>
    <w:p w:rsidR="00BB1EC7" w:rsidRPr="00BB1EC7" w:rsidRDefault="00BB1EC7" w:rsidP="00BB1EC7">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BB1EC7">
        <w:rPr>
          <w:rFonts w:ascii="Times New Roman" w:hAnsi="Times New Roman" w:cs="Times New Roman"/>
          <w:sz w:val="20"/>
          <w:szCs w:val="20"/>
          <w:lang w:eastAsia="ru-RU"/>
        </w:rPr>
        <w:t>2024 год  -  50,0 тыс. рублей;</w:t>
      </w:r>
    </w:p>
    <w:p w:rsidR="00BB1EC7" w:rsidRPr="00BB1EC7" w:rsidRDefault="00BB1EC7" w:rsidP="00BB1EC7">
      <w:pPr>
        <w:widowControl w:val="0"/>
        <w:autoSpaceDE w:val="0"/>
        <w:autoSpaceDN w:val="0"/>
        <w:adjustRightInd w:val="0"/>
        <w:spacing w:after="0" w:line="276" w:lineRule="auto"/>
        <w:ind w:firstLine="135"/>
        <w:rPr>
          <w:rFonts w:ascii="Times New Roman" w:hAnsi="Times New Roman" w:cs="Times New Roman"/>
          <w:sz w:val="20"/>
          <w:szCs w:val="20"/>
          <w:lang w:eastAsia="ru-RU"/>
        </w:rPr>
      </w:pPr>
      <w:r w:rsidRPr="00BB1EC7">
        <w:rPr>
          <w:rFonts w:ascii="Times New Roman" w:hAnsi="Times New Roman" w:cs="Times New Roman"/>
          <w:sz w:val="20"/>
          <w:szCs w:val="20"/>
          <w:lang w:eastAsia="ru-RU"/>
        </w:rPr>
        <w:t>2025 год  -  50,0 тыс. рублей;</w:t>
      </w:r>
    </w:p>
    <w:p w:rsidR="00BB1EC7" w:rsidRPr="00BB1EC7" w:rsidRDefault="00BB1EC7" w:rsidP="00BB1EC7">
      <w:pPr>
        <w:widowControl w:val="0"/>
        <w:autoSpaceDE w:val="0"/>
        <w:autoSpaceDN w:val="0"/>
        <w:adjustRightInd w:val="0"/>
        <w:spacing w:after="200" w:line="276" w:lineRule="auto"/>
        <w:ind w:firstLine="135"/>
        <w:rPr>
          <w:rFonts w:ascii="Times New Roman" w:eastAsia="Calibri" w:hAnsi="Times New Roman" w:cs="Times New Roman"/>
          <w:sz w:val="20"/>
          <w:szCs w:val="20"/>
          <w:lang w:eastAsia="ru-RU"/>
        </w:rPr>
      </w:pPr>
      <w:r w:rsidRPr="00BB1EC7">
        <w:rPr>
          <w:rFonts w:ascii="Times New Roman" w:hAnsi="Times New Roman" w:cs="Times New Roman"/>
          <w:sz w:val="20"/>
          <w:szCs w:val="20"/>
          <w:lang w:eastAsia="ru-RU"/>
        </w:rPr>
        <w:t>2026 год  -  50,0 тыс. рублей.</w:t>
      </w:r>
      <w:r w:rsidRPr="00BB1EC7">
        <w:rPr>
          <w:rFonts w:ascii="Times New Roman" w:eastAsia="Calibri" w:hAnsi="Times New Roman" w:cs="Times New Roman"/>
          <w:sz w:val="20"/>
          <w:szCs w:val="20"/>
          <w:lang w:eastAsia="ru-RU"/>
        </w:rPr>
        <w:t xml:space="preserve"> </w:t>
      </w:r>
    </w:p>
    <w:p w:rsidR="00BB1EC7" w:rsidRPr="00BB1EC7" w:rsidRDefault="00BB1EC7" w:rsidP="00BB1EC7">
      <w:pPr>
        <w:widowControl w:val="0"/>
        <w:autoSpaceDE w:val="0"/>
        <w:autoSpaceDN w:val="0"/>
        <w:adjustRightInd w:val="0"/>
        <w:spacing w:after="200" w:line="276" w:lineRule="auto"/>
        <w:ind w:firstLine="135"/>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                     «Финансовое обеспечение реализации подпрограммы»</w:t>
      </w:r>
    </w:p>
    <w:p w:rsidR="00BB1EC7" w:rsidRPr="00BB1EC7" w:rsidRDefault="00BB1EC7" w:rsidP="00BB1EC7">
      <w:pPr>
        <w:suppressAutoHyphens/>
        <w:spacing w:after="0" w:line="240" w:lineRule="auto"/>
        <w:ind w:firstLine="709"/>
        <w:jc w:val="right"/>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Таблица №26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3"/>
        <w:gridCol w:w="1693"/>
        <w:gridCol w:w="684"/>
        <w:gridCol w:w="684"/>
        <w:gridCol w:w="684"/>
        <w:gridCol w:w="684"/>
        <w:gridCol w:w="684"/>
        <w:gridCol w:w="684"/>
        <w:gridCol w:w="684"/>
        <w:gridCol w:w="787"/>
      </w:tblGrid>
      <w:tr w:rsidR="00BB1EC7" w:rsidRPr="00BB1EC7" w:rsidTr="00B303EF">
        <w:tc>
          <w:tcPr>
            <w:tcW w:w="2182" w:type="dxa"/>
            <w:vMerge w:val="restart"/>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Наименование подпрограммы</w:t>
            </w:r>
          </w:p>
        </w:tc>
        <w:tc>
          <w:tcPr>
            <w:tcW w:w="1693" w:type="dxa"/>
            <w:vMerge w:val="restart"/>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Источник ресурсного обеспечения</w:t>
            </w:r>
          </w:p>
        </w:tc>
        <w:tc>
          <w:tcPr>
            <w:tcW w:w="0" w:type="auto"/>
            <w:gridSpan w:val="8"/>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Оценка расходов по годам реализации подпрограммы, тыс. руб.</w:t>
            </w:r>
            <w:r w:rsidRPr="00BB1EC7">
              <w:rPr>
                <w:rFonts w:ascii="Times New Roman" w:eastAsia="Calibri" w:hAnsi="Times New Roman" w:cs="Times New Roman"/>
                <w:sz w:val="20"/>
                <w:szCs w:val="20"/>
                <w:lang w:eastAsia="ru-RU"/>
              </w:rPr>
              <w:tab/>
            </w:r>
            <w:r w:rsidRPr="00BB1EC7">
              <w:rPr>
                <w:rFonts w:ascii="Times New Roman" w:eastAsia="Calibri" w:hAnsi="Times New Roman" w:cs="Times New Roman"/>
                <w:sz w:val="20"/>
                <w:szCs w:val="20"/>
                <w:lang w:eastAsia="ru-RU"/>
              </w:rPr>
              <w:tab/>
            </w:r>
            <w:r w:rsidRPr="00BB1EC7">
              <w:rPr>
                <w:rFonts w:ascii="Times New Roman" w:eastAsia="Calibri" w:hAnsi="Times New Roman" w:cs="Times New Roman"/>
                <w:sz w:val="20"/>
                <w:szCs w:val="20"/>
                <w:lang w:eastAsia="ru-RU"/>
              </w:rPr>
              <w:tab/>
            </w:r>
          </w:p>
        </w:tc>
      </w:tr>
      <w:tr w:rsidR="00BB1EC7" w:rsidRPr="00BB1EC7" w:rsidTr="00B303EF">
        <w:tc>
          <w:tcPr>
            <w:tcW w:w="2182"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1693"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2020</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2021</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2022</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2023</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2024</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2025</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2026</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w:t>
            </w:r>
          </w:p>
        </w:tc>
      </w:tr>
      <w:tr w:rsidR="00BB1EC7" w:rsidRPr="00BB1EC7" w:rsidTr="00B303EF">
        <w:tc>
          <w:tcPr>
            <w:tcW w:w="2182" w:type="dxa"/>
            <w:vMerge w:val="restart"/>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Развитие градостроительной деятельности поселения</w:t>
            </w:r>
          </w:p>
        </w:tc>
        <w:tc>
          <w:tcPr>
            <w:tcW w:w="1693"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 в том числе:</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49,6</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14,0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75,0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338,6</w:t>
            </w:r>
          </w:p>
        </w:tc>
      </w:tr>
      <w:tr w:rsidR="00BB1EC7" w:rsidRPr="00BB1EC7" w:rsidTr="00B303EF">
        <w:tc>
          <w:tcPr>
            <w:tcW w:w="2182"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1693"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Федеральный бюджет</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rPr>
          <w:trHeight w:val="583"/>
        </w:trPr>
        <w:tc>
          <w:tcPr>
            <w:tcW w:w="2182"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1693"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Областной бюджет</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c>
          <w:tcPr>
            <w:tcW w:w="2182"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1693"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Местный бюджет</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49,6</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14,0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75,0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338,6</w:t>
            </w:r>
          </w:p>
        </w:tc>
      </w:tr>
      <w:bookmarkEnd w:id="28"/>
    </w:tbl>
    <w:p w:rsidR="00BB1EC7" w:rsidRPr="00BB1EC7" w:rsidRDefault="00BB1EC7" w:rsidP="00BB1EC7">
      <w:pPr>
        <w:spacing w:after="200" w:line="276" w:lineRule="auto"/>
        <w:rPr>
          <w:rFonts w:ascii="Times New Roman" w:hAnsi="Times New Roman" w:cs="Times New Roman"/>
          <w:sz w:val="20"/>
          <w:szCs w:val="20"/>
          <w:lang w:eastAsia="ru-RU"/>
        </w:rPr>
      </w:pPr>
    </w:p>
    <w:p w:rsidR="00BB1EC7" w:rsidRPr="00BB1EC7" w:rsidRDefault="00BB1EC7" w:rsidP="00BB1EC7">
      <w:pPr>
        <w:spacing w:after="200" w:line="276" w:lineRule="auto"/>
        <w:rPr>
          <w:rFonts w:ascii="Times New Roman" w:hAnsi="Times New Roman" w:cs="Times New Roman"/>
          <w:sz w:val="20"/>
          <w:szCs w:val="20"/>
          <w:lang w:eastAsia="ru-RU"/>
        </w:rPr>
      </w:pPr>
    </w:p>
    <w:p w:rsidR="00BB1EC7" w:rsidRPr="00BB1EC7" w:rsidRDefault="00BB1EC7" w:rsidP="00BB1EC7">
      <w:pPr>
        <w:spacing w:after="200" w:line="276" w:lineRule="auto"/>
        <w:rPr>
          <w:rFonts w:ascii="Times New Roman" w:hAnsi="Times New Roman" w:cs="Times New Roman"/>
          <w:sz w:val="20"/>
          <w:szCs w:val="20"/>
          <w:lang w:eastAsia="ru-RU"/>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r w:rsidRPr="00BB1EC7">
        <w:rPr>
          <w:rFonts w:ascii="Times New Roman" w:hAnsi="Times New Roman" w:cs="Times New Roman"/>
          <w:sz w:val="20"/>
          <w:szCs w:val="20"/>
        </w:rPr>
        <w:t xml:space="preserve">Приложение </w:t>
      </w:r>
    </w:p>
    <w:p w:rsidR="00BB1EC7" w:rsidRPr="00BB1EC7" w:rsidRDefault="00BB1EC7" w:rsidP="00BB1EC7">
      <w:pPr>
        <w:widowControl w:val="0"/>
        <w:autoSpaceDE w:val="0"/>
        <w:autoSpaceDN w:val="0"/>
        <w:adjustRightInd w:val="0"/>
        <w:spacing w:after="0" w:line="276" w:lineRule="auto"/>
        <w:jc w:val="center"/>
        <w:rPr>
          <w:rFonts w:ascii="Times New Roman" w:hAnsi="Times New Roman" w:cs="Times New Roman"/>
          <w:sz w:val="20"/>
          <w:szCs w:val="20"/>
        </w:rPr>
      </w:pPr>
      <w:r w:rsidRPr="00BB1EC7">
        <w:rPr>
          <w:rFonts w:ascii="Times New Roman" w:hAnsi="Times New Roman" w:cs="Times New Roman"/>
          <w:sz w:val="20"/>
          <w:szCs w:val="20"/>
        </w:rPr>
        <w:t xml:space="preserve">                                                                                                                           к подпрограмме</w:t>
      </w:r>
    </w:p>
    <w:p w:rsidR="00BB1EC7" w:rsidRPr="00BB1EC7" w:rsidRDefault="00BB1EC7" w:rsidP="00BB1EC7">
      <w:pPr>
        <w:widowControl w:val="0"/>
        <w:autoSpaceDE w:val="0"/>
        <w:autoSpaceDN w:val="0"/>
        <w:adjustRightInd w:val="0"/>
        <w:spacing w:after="0" w:line="276" w:lineRule="auto"/>
        <w:jc w:val="right"/>
        <w:outlineLvl w:val="1"/>
        <w:rPr>
          <w:rFonts w:ascii="Times New Roman" w:hAnsi="Times New Roman" w:cs="Times New Roman"/>
          <w:bCs/>
          <w:sz w:val="20"/>
          <w:szCs w:val="20"/>
          <w:lang w:eastAsia="ru-RU"/>
        </w:rPr>
      </w:pPr>
      <w:r w:rsidRPr="00BB1EC7">
        <w:rPr>
          <w:rFonts w:ascii="Times New Roman" w:hAnsi="Times New Roman" w:cs="Times New Roman"/>
          <w:bCs/>
          <w:sz w:val="20"/>
          <w:szCs w:val="20"/>
          <w:lang w:eastAsia="ru-RU"/>
        </w:rPr>
        <w:t xml:space="preserve">«Развитие градостроительной </w:t>
      </w:r>
    </w:p>
    <w:p w:rsidR="00BB1EC7" w:rsidRPr="00BB1EC7" w:rsidRDefault="00BB1EC7" w:rsidP="00BB1EC7">
      <w:pPr>
        <w:widowControl w:val="0"/>
        <w:autoSpaceDE w:val="0"/>
        <w:autoSpaceDN w:val="0"/>
        <w:adjustRightInd w:val="0"/>
        <w:spacing w:after="0" w:line="276" w:lineRule="auto"/>
        <w:jc w:val="right"/>
        <w:outlineLvl w:val="1"/>
        <w:rPr>
          <w:rFonts w:ascii="Times New Roman" w:hAnsi="Times New Roman" w:cs="Times New Roman"/>
          <w:bCs/>
          <w:sz w:val="20"/>
          <w:szCs w:val="20"/>
          <w:lang w:eastAsia="ru-RU"/>
        </w:rPr>
      </w:pPr>
      <w:r w:rsidRPr="00BB1EC7">
        <w:rPr>
          <w:rFonts w:ascii="Times New Roman" w:hAnsi="Times New Roman" w:cs="Times New Roman"/>
          <w:bCs/>
          <w:sz w:val="20"/>
          <w:szCs w:val="20"/>
          <w:lang w:eastAsia="ru-RU"/>
        </w:rPr>
        <w:t>деятельности поселения»</w:t>
      </w:r>
    </w:p>
    <w:p w:rsidR="00BB1EC7" w:rsidRPr="00BB1EC7" w:rsidRDefault="00BB1EC7" w:rsidP="00BB1EC7">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r w:rsidRPr="00BB1EC7">
        <w:rPr>
          <w:rFonts w:ascii="Times New Roman" w:hAnsi="Times New Roman" w:cs="Times New Roman"/>
          <w:sz w:val="20"/>
          <w:szCs w:val="20"/>
        </w:rPr>
        <w:t>Таблица 27</w:t>
      </w:r>
    </w:p>
    <w:p w:rsidR="00BB1EC7" w:rsidRPr="00BB1EC7" w:rsidRDefault="00BB1EC7" w:rsidP="00BB1EC7">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p>
    <w:p w:rsidR="00BB1EC7" w:rsidRPr="00BB1EC7" w:rsidRDefault="00BB1EC7" w:rsidP="00BB1EC7">
      <w:pPr>
        <w:widowControl w:val="0"/>
        <w:autoSpaceDE w:val="0"/>
        <w:autoSpaceDN w:val="0"/>
        <w:adjustRightInd w:val="0"/>
        <w:spacing w:after="0" w:line="276" w:lineRule="auto"/>
        <w:jc w:val="center"/>
        <w:rPr>
          <w:rFonts w:ascii="Times New Roman" w:hAnsi="Times New Roman" w:cs="Times New Roman"/>
          <w:sz w:val="20"/>
          <w:szCs w:val="20"/>
        </w:rPr>
      </w:pPr>
      <w:r w:rsidRPr="00BB1EC7">
        <w:rPr>
          <w:rFonts w:ascii="Times New Roman" w:hAnsi="Times New Roman" w:cs="Times New Roman"/>
          <w:sz w:val="20"/>
          <w:szCs w:val="20"/>
        </w:rPr>
        <w:t>Перечень</w:t>
      </w:r>
    </w:p>
    <w:p w:rsidR="00BB1EC7" w:rsidRPr="00BB1EC7" w:rsidRDefault="00BB1EC7" w:rsidP="00BB1EC7">
      <w:pPr>
        <w:widowControl w:val="0"/>
        <w:autoSpaceDE w:val="0"/>
        <w:autoSpaceDN w:val="0"/>
        <w:adjustRightInd w:val="0"/>
        <w:spacing w:after="0" w:line="276" w:lineRule="auto"/>
        <w:jc w:val="center"/>
        <w:rPr>
          <w:rFonts w:ascii="Times New Roman" w:hAnsi="Times New Roman" w:cs="Times New Roman"/>
          <w:sz w:val="20"/>
          <w:szCs w:val="20"/>
        </w:rPr>
      </w:pPr>
      <w:r w:rsidRPr="00BB1EC7">
        <w:rPr>
          <w:rFonts w:ascii="Times New Roman" w:hAnsi="Times New Roman" w:cs="Times New Roman"/>
          <w:sz w:val="20"/>
          <w:szCs w:val="20"/>
        </w:rPr>
        <w:t xml:space="preserve"> основных мероприятий подпрограммы  </w:t>
      </w:r>
    </w:p>
    <w:p w:rsidR="00BB1EC7" w:rsidRPr="00BB1EC7" w:rsidRDefault="00BB1EC7" w:rsidP="00BB1EC7">
      <w:pPr>
        <w:widowControl w:val="0"/>
        <w:autoSpaceDE w:val="0"/>
        <w:autoSpaceDN w:val="0"/>
        <w:adjustRightInd w:val="0"/>
        <w:spacing w:after="0" w:line="276" w:lineRule="auto"/>
        <w:jc w:val="center"/>
        <w:outlineLvl w:val="1"/>
        <w:rPr>
          <w:rFonts w:ascii="Times New Roman" w:hAnsi="Times New Roman" w:cs="Times New Roman"/>
          <w:bCs/>
          <w:sz w:val="20"/>
          <w:szCs w:val="20"/>
          <w:lang w:eastAsia="ru-RU"/>
        </w:rPr>
      </w:pPr>
      <w:r w:rsidRPr="00BB1EC7">
        <w:rPr>
          <w:rFonts w:ascii="Times New Roman" w:hAnsi="Times New Roman" w:cs="Times New Roman"/>
          <w:bCs/>
          <w:sz w:val="20"/>
          <w:szCs w:val="20"/>
          <w:lang w:eastAsia="ru-RU"/>
        </w:rPr>
        <w:t>«Развитие градостроительной деятельности поселения»</w:t>
      </w:r>
    </w:p>
    <w:p w:rsidR="00BB1EC7" w:rsidRPr="00BB1EC7" w:rsidRDefault="00BB1EC7" w:rsidP="00BB1EC7">
      <w:pPr>
        <w:widowControl w:val="0"/>
        <w:autoSpaceDE w:val="0"/>
        <w:autoSpaceDN w:val="0"/>
        <w:adjustRightInd w:val="0"/>
        <w:spacing w:after="200" w:line="276" w:lineRule="auto"/>
        <w:jc w:val="center"/>
        <w:rPr>
          <w:rFonts w:ascii="Times New Roman" w:hAnsi="Times New Roman" w:cs="Times New Roman"/>
          <w:sz w:val="20"/>
          <w:szCs w:val="20"/>
        </w:rPr>
      </w:pPr>
    </w:p>
    <w:tbl>
      <w:tblPr>
        <w:tblW w:w="0" w:type="auto"/>
        <w:tblCellSpacing w:w="5" w:type="nil"/>
        <w:tblInd w:w="75" w:type="dxa"/>
        <w:tblCellMar>
          <w:left w:w="75" w:type="dxa"/>
          <w:right w:w="75" w:type="dxa"/>
        </w:tblCellMar>
        <w:tblLook w:val="0000" w:firstRow="0" w:lastRow="0" w:firstColumn="0" w:lastColumn="0" w:noHBand="0" w:noVBand="0"/>
      </w:tblPr>
      <w:tblGrid>
        <w:gridCol w:w="420"/>
        <w:gridCol w:w="2513"/>
        <w:gridCol w:w="1725"/>
        <w:gridCol w:w="1163"/>
        <w:gridCol w:w="1172"/>
        <w:gridCol w:w="2277"/>
      </w:tblGrid>
      <w:tr w:rsidR="00BB1EC7" w:rsidRPr="00BB1EC7" w:rsidTr="00B303EF">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w:t>
            </w:r>
            <w:r w:rsidRPr="00BB1EC7">
              <w:rPr>
                <w:rFonts w:ascii="Times New Roman" w:hAnsi="Times New Roman" w:cs="Times New Roman"/>
                <w:sz w:val="20"/>
                <w:szCs w:val="20"/>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 xml:space="preserve">Номер и наименование    </w:t>
            </w:r>
            <w:r w:rsidRPr="00BB1EC7">
              <w:rPr>
                <w:rFonts w:ascii="Times New Roman" w:hAnsi="Times New Roman" w:cs="Times New Roman"/>
                <w:sz w:val="20"/>
                <w:szCs w:val="20"/>
              </w:rPr>
              <w:br/>
              <w:t>основного мероприятия</w:t>
            </w:r>
          </w:p>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p>
        </w:tc>
        <w:tc>
          <w:tcPr>
            <w:tcW w:w="2216" w:type="dxa"/>
            <w:vMerge w:val="restart"/>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jc w:val="center"/>
              <w:rPr>
                <w:rFonts w:ascii="Times New Roman" w:hAnsi="Times New Roman" w:cs="Times New Roman"/>
                <w:sz w:val="20"/>
                <w:szCs w:val="20"/>
              </w:rPr>
            </w:pPr>
            <w:r w:rsidRPr="00BB1EC7">
              <w:rPr>
                <w:rFonts w:ascii="Times New Roman" w:hAnsi="Times New Roman" w:cs="Times New Roman"/>
                <w:sz w:val="20"/>
                <w:szCs w:val="20"/>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 xml:space="preserve">Ожидаемый     </w:t>
            </w:r>
            <w:r w:rsidRPr="00BB1EC7">
              <w:rPr>
                <w:rFonts w:ascii="Times New Roman" w:hAnsi="Times New Roman" w:cs="Times New Roman"/>
                <w:sz w:val="20"/>
                <w:szCs w:val="20"/>
              </w:rPr>
              <w:br/>
              <w:t xml:space="preserve">непосредственный </w:t>
            </w:r>
            <w:r w:rsidRPr="00BB1EC7">
              <w:rPr>
                <w:rFonts w:ascii="Times New Roman" w:hAnsi="Times New Roman" w:cs="Times New Roman"/>
                <w:sz w:val="20"/>
                <w:szCs w:val="20"/>
              </w:rPr>
              <w:br/>
              <w:t xml:space="preserve">результат     </w:t>
            </w:r>
            <w:r w:rsidRPr="00BB1EC7">
              <w:rPr>
                <w:rFonts w:ascii="Times New Roman" w:hAnsi="Times New Roman" w:cs="Times New Roman"/>
                <w:sz w:val="20"/>
                <w:szCs w:val="20"/>
              </w:rPr>
              <w:br/>
              <w:t>(краткое описание)</w:t>
            </w:r>
          </w:p>
        </w:tc>
      </w:tr>
      <w:tr w:rsidR="00BB1EC7" w:rsidRPr="00BB1EC7" w:rsidTr="00B303EF">
        <w:trPr>
          <w:tblCellSpacing w:w="5" w:type="nil"/>
        </w:trPr>
        <w:tc>
          <w:tcPr>
            <w:tcW w:w="0" w:type="auto"/>
            <w:vMerge/>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p>
        </w:tc>
        <w:tc>
          <w:tcPr>
            <w:tcW w:w="5415" w:type="dxa"/>
            <w:vMerge/>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p>
        </w:tc>
        <w:tc>
          <w:tcPr>
            <w:tcW w:w="2216" w:type="dxa"/>
            <w:vMerge/>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p>
        </w:tc>
        <w:tc>
          <w:tcPr>
            <w:tcW w:w="1318" w:type="dxa"/>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 xml:space="preserve">начала  </w:t>
            </w:r>
            <w:r w:rsidRPr="00BB1EC7">
              <w:rPr>
                <w:rFonts w:ascii="Times New Roman" w:hAnsi="Times New Roman" w:cs="Times New Roman"/>
                <w:sz w:val="20"/>
                <w:szCs w:val="20"/>
              </w:rPr>
              <w:br/>
              <w:t>реализации</w:t>
            </w:r>
          </w:p>
        </w:tc>
        <w:tc>
          <w:tcPr>
            <w:tcW w:w="1365" w:type="dxa"/>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 xml:space="preserve">окончания </w:t>
            </w:r>
            <w:r w:rsidRPr="00BB1EC7">
              <w:rPr>
                <w:rFonts w:ascii="Times New Roman" w:hAnsi="Times New Roman" w:cs="Times New Roman"/>
                <w:sz w:val="20"/>
                <w:szCs w:val="20"/>
              </w:rPr>
              <w:br/>
              <w:t>реализации</w:t>
            </w:r>
          </w:p>
        </w:tc>
        <w:tc>
          <w:tcPr>
            <w:tcW w:w="3856" w:type="dxa"/>
            <w:vMerge/>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p>
        </w:tc>
      </w:tr>
      <w:tr w:rsidR="00BB1EC7" w:rsidRPr="00BB1EC7" w:rsidTr="00B303EF">
        <w:trPr>
          <w:tblCellSpacing w:w="5" w:type="nil"/>
        </w:trPr>
        <w:tc>
          <w:tcPr>
            <w:tcW w:w="0" w:type="auto"/>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jc w:val="center"/>
              <w:rPr>
                <w:rFonts w:ascii="Times New Roman" w:hAnsi="Times New Roman" w:cs="Times New Roman"/>
                <w:sz w:val="20"/>
                <w:szCs w:val="20"/>
              </w:rPr>
            </w:pPr>
            <w:r w:rsidRPr="00BB1EC7">
              <w:rPr>
                <w:rFonts w:ascii="Times New Roman" w:hAnsi="Times New Roman" w:cs="Times New Roman"/>
                <w:sz w:val="20"/>
                <w:szCs w:val="20"/>
              </w:rPr>
              <w:t>1</w:t>
            </w:r>
          </w:p>
        </w:tc>
        <w:tc>
          <w:tcPr>
            <w:tcW w:w="5415" w:type="dxa"/>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jc w:val="center"/>
              <w:rPr>
                <w:rFonts w:ascii="Times New Roman" w:hAnsi="Times New Roman" w:cs="Times New Roman"/>
                <w:sz w:val="20"/>
                <w:szCs w:val="20"/>
              </w:rPr>
            </w:pPr>
            <w:r w:rsidRPr="00BB1EC7">
              <w:rPr>
                <w:rFonts w:ascii="Times New Roman" w:hAnsi="Times New Roman" w:cs="Times New Roman"/>
                <w:sz w:val="20"/>
                <w:szCs w:val="20"/>
              </w:rPr>
              <w:t>2</w:t>
            </w:r>
          </w:p>
        </w:tc>
        <w:tc>
          <w:tcPr>
            <w:tcW w:w="2216" w:type="dxa"/>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jc w:val="center"/>
              <w:rPr>
                <w:rFonts w:ascii="Times New Roman" w:hAnsi="Times New Roman" w:cs="Times New Roman"/>
                <w:sz w:val="20"/>
                <w:szCs w:val="20"/>
              </w:rPr>
            </w:pPr>
            <w:r w:rsidRPr="00BB1EC7">
              <w:rPr>
                <w:rFonts w:ascii="Times New Roman" w:hAnsi="Times New Roman" w:cs="Times New Roman"/>
                <w:sz w:val="20"/>
                <w:szCs w:val="20"/>
              </w:rPr>
              <w:t>3</w:t>
            </w:r>
          </w:p>
        </w:tc>
        <w:tc>
          <w:tcPr>
            <w:tcW w:w="1318" w:type="dxa"/>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jc w:val="center"/>
              <w:rPr>
                <w:rFonts w:ascii="Times New Roman" w:hAnsi="Times New Roman" w:cs="Times New Roman"/>
                <w:sz w:val="20"/>
                <w:szCs w:val="20"/>
              </w:rPr>
            </w:pPr>
            <w:r w:rsidRPr="00BB1EC7">
              <w:rPr>
                <w:rFonts w:ascii="Times New Roman" w:hAnsi="Times New Roman" w:cs="Times New Roman"/>
                <w:sz w:val="20"/>
                <w:szCs w:val="20"/>
              </w:rPr>
              <w:t>4</w:t>
            </w:r>
          </w:p>
        </w:tc>
        <w:tc>
          <w:tcPr>
            <w:tcW w:w="1365" w:type="dxa"/>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jc w:val="center"/>
              <w:rPr>
                <w:rFonts w:ascii="Times New Roman" w:hAnsi="Times New Roman" w:cs="Times New Roman"/>
                <w:sz w:val="20"/>
                <w:szCs w:val="20"/>
              </w:rPr>
            </w:pPr>
            <w:r w:rsidRPr="00BB1EC7">
              <w:rPr>
                <w:rFonts w:ascii="Times New Roman" w:hAnsi="Times New Roman" w:cs="Times New Roman"/>
                <w:sz w:val="20"/>
                <w:szCs w:val="20"/>
              </w:rPr>
              <w:t>5</w:t>
            </w:r>
          </w:p>
        </w:tc>
        <w:tc>
          <w:tcPr>
            <w:tcW w:w="3856" w:type="dxa"/>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jc w:val="center"/>
              <w:rPr>
                <w:rFonts w:ascii="Times New Roman" w:hAnsi="Times New Roman" w:cs="Times New Roman"/>
                <w:sz w:val="20"/>
                <w:szCs w:val="20"/>
              </w:rPr>
            </w:pPr>
            <w:r w:rsidRPr="00BB1EC7">
              <w:rPr>
                <w:rFonts w:ascii="Times New Roman" w:hAnsi="Times New Roman" w:cs="Times New Roman"/>
                <w:sz w:val="20"/>
                <w:szCs w:val="20"/>
              </w:rPr>
              <w:t>6</w:t>
            </w:r>
          </w:p>
        </w:tc>
      </w:tr>
      <w:tr w:rsidR="00BB1EC7" w:rsidRPr="00BB1EC7" w:rsidTr="00B303EF">
        <w:trPr>
          <w:gridAfter w:val="5"/>
          <w:wAfter w:w="14170" w:type="dxa"/>
          <w:tblCellSpacing w:w="5" w:type="nil"/>
        </w:trPr>
        <w:tc>
          <w:tcPr>
            <w:tcW w:w="0" w:type="auto"/>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p>
        </w:tc>
      </w:tr>
      <w:tr w:rsidR="00BB1EC7" w:rsidRPr="00BB1EC7" w:rsidTr="00B303EF">
        <w:trPr>
          <w:tblCellSpacing w:w="5" w:type="nil"/>
        </w:trPr>
        <w:tc>
          <w:tcPr>
            <w:tcW w:w="0" w:type="auto"/>
            <w:tcBorders>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3</w:t>
            </w:r>
          </w:p>
        </w:tc>
        <w:tc>
          <w:tcPr>
            <w:tcW w:w="541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ind w:firstLine="18"/>
              <w:outlineLvl w:val="1"/>
              <w:rPr>
                <w:rFonts w:ascii="Times New Roman" w:hAnsi="Times New Roman" w:cs="Times New Roman"/>
                <w:b/>
                <w:bCs/>
                <w:sz w:val="20"/>
                <w:szCs w:val="20"/>
                <w:lang w:eastAsia="ru-RU"/>
              </w:rPr>
            </w:pPr>
            <w:r w:rsidRPr="00BB1EC7">
              <w:rPr>
                <w:rFonts w:ascii="Times New Roman" w:hAnsi="Times New Roman" w:cs="Times New Roman"/>
                <w:sz w:val="20"/>
                <w:szCs w:val="20"/>
              </w:rPr>
              <w:t xml:space="preserve">Основное мероприятие 1. </w:t>
            </w:r>
            <w:r w:rsidRPr="00BB1EC7">
              <w:rPr>
                <w:rFonts w:ascii="Times New Roman" w:hAnsi="Times New Roman" w:cs="Times New Roman"/>
                <w:bCs/>
                <w:sz w:val="20"/>
                <w:szCs w:val="20"/>
                <w:lang w:eastAsia="ru-RU"/>
              </w:rPr>
              <w:t xml:space="preserve">Развитие градостроительной </w:t>
            </w:r>
            <w:r w:rsidRPr="00BB1EC7">
              <w:rPr>
                <w:rFonts w:ascii="Times New Roman" w:hAnsi="Times New Roman" w:cs="Times New Roman"/>
                <w:bCs/>
                <w:sz w:val="20"/>
                <w:szCs w:val="20"/>
                <w:lang w:eastAsia="ru-RU"/>
              </w:rPr>
              <w:lastRenderedPageBreak/>
              <w:t xml:space="preserve">деятельности </w:t>
            </w:r>
            <w:proofErr w:type="spellStart"/>
            <w:r w:rsidRPr="00BB1EC7">
              <w:rPr>
                <w:rFonts w:ascii="Times New Roman" w:hAnsi="Times New Roman" w:cs="Times New Roman"/>
                <w:bCs/>
                <w:sz w:val="20"/>
                <w:szCs w:val="20"/>
                <w:lang w:eastAsia="ru-RU"/>
              </w:rPr>
              <w:t>Коломыцевского</w:t>
            </w:r>
            <w:proofErr w:type="spellEnd"/>
            <w:r w:rsidRPr="00BB1EC7">
              <w:rPr>
                <w:rFonts w:ascii="Times New Roman" w:hAnsi="Times New Roman" w:cs="Times New Roman"/>
                <w:bCs/>
                <w:sz w:val="20"/>
                <w:szCs w:val="20"/>
                <w:lang w:eastAsia="ru-RU"/>
              </w:rPr>
              <w:t xml:space="preserve"> сельского поселения</w:t>
            </w:r>
          </w:p>
          <w:p w:rsidR="00BB1EC7" w:rsidRPr="00BB1EC7" w:rsidRDefault="00BB1EC7" w:rsidP="00BB1EC7">
            <w:pPr>
              <w:spacing w:after="200" w:line="276" w:lineRule="auto"/>
              <w:rPr>
                <w:rFonts w:ascii="Times New Roman" w:hAnsi="Times New Roman" w:cs="Times New Roman"/>
                <w:sz w:val="20"/>
                <w:szCs w:val="20"/>
              </w:rPr>
            </w:pPr>
          </w:p>
        </w:tc>
        <w:tc>
          <w:tcPr>
            <w:tcW w:w="221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sz w:val="20"/>
                <w:szCs w:val="20"/>
              </w:rPr>
              <w:lastRenderedPageBreak/>
              <w:t xml:space="preserve">Администрация </w:t>
            </w:r>
            <w:proofErr w:type="spellStart"/>
            <w:r w:rsidRPr="00BB1EC7">
              <w:rPr>
                <w:rFonts w:ascii="Times New Roman" w:hAnsi="Times New Roman" w:cs="Times New Roman"/>
                <w:sz w:val="20"/>
                <w:szCs w:val="20"/>
              </w:rPr>
              <w:t>Коломыцевского</w:t>
            </w:r>
            <w:proofErr w:type="spellEnd"/>
            <w:r w:rsidRPr="00BB1EC7">
              <w:rPr>
                <w:rFonts w:ascii="Times New Roman" w:hAnsi="Times New Roman" w:cs="Times New Roman"/>
                <w:sz w:val="20"/>
                <w:szCs w:val="20"/>
              </w:rPr>
              <w:t xml:space="preserve"> </w:t>
            </w:r>
            <w:r w:rsidRPr="00BB1EC7">
              <w:rPr>
                <w:rFonts w:ascii="Times New Roman" w:hAnsi="Times New Roman" w:cs="Times New Roman"/>
                <w:sz w:val="20"/>
                <w:szCs w:val="20"/>
              </w:rPr>
              <w:lastRenderedPageBreak/>
              <w:t>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sz w:val="20"/>
                <w:szCs w:val="20"/>
              </w:rPr>
              <w:lastRenderedPageBreak/>
              <w:t>01.01.2020</w:t>
            </w:r>
          </w:p>
        </w:tc>
        <w:tc>
          <w:tcPr>
            <w:tcW w:w="136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31.12.2026</w:t>
            </w:r>
          </w:p>
        </w:tc>
        <w:tc>
          <w:tcPr>
            <w:tcW w:w="385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sz w:val="20"/>
                <w:szCs w:val="20"/>
                <w:lang w:eastAsia="ru-RU"/>
              </w:rPr>
              <w:t xml:space="preserve">Создание благоприятных условий </w:t>
            </w:r>
            <w:r w:rsidRPr="00BB1EC7">
              <w:rPr>
                <w:rFonts w:ascii="Times New Roman" w:hAnsi="Times New Roman" w:cs="Times New Roman"/>
                <w:sz w:val="20"/>
                <w:szCs w:val="20"/>
                <w:lang w:eastAsia="ru-RU"/>
              </w:rPr>
              <w:lastRenderedPageBreak/>
              <w:t>для развития градостроительства.</w:t>
            </w:r>
          </w:p>
        </w:tc>
      </w:tr>
    </w:tbl>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200" w:line="276" w:lineRule="auto"/>
        <w:jc w:val="center"/>
        <w:outlineLvl w:val="3"/>
        <w:rPr>
          <w:rFonts w:ascii="Times New Roman" w:hAnsi="Times New Roman" w:cs="Times New Roman"/>
          <w:b/>
          <w:sz w:val="20"/>
          <w:szCs w:val="20"/>
        </w:rPr>
      </w:pPr>
      <w:r w:rsidRPr="00BB1EC7">
        <w:rPr>
          <w:rFonts w:ascii="Times New Roman" w:hAnsi="Times New Roman" w:cs="Times New Roman"/>
          <w:b/>
          <w:sz w:val="20"/>
          <w:szCs w:val="20"/>
        </w:rPr>
        <w:t>ПАСПОРТ</w:t>
      </w:r>
    </w:p>
    <w:p w:rsidR="00BB1EC7" w:rsidRPr="00BB1EC7" w:rsidRDefault="00BB1EC7" w:rsidP="00BB1EC7">
      <w:pPr>
        <w:widowControl w:val="0"/>
        <w:autoSpaceDE w:val="0"/>
        <w:autoSpaceDN w:val="0"/>
        <w:adjustRightInd w:val="0"/>
        <w:spacing w:after="200" w:line="276" w:lineRule="auto"/>
        <w:jc w:val="center"/>
        <w:rPr>
          <w:rFonts w:ascii="Times New Roman" w:hAnsi="Times New Roman" w:cs="Times New Roman"/>
          <w:b/>
          <w:sz w:val="20"/>
          <w:szCs w:val="20"/>
        </w:rPr>
      </w:pPr>
      <w:r w:rsidRPr="00BB1EC7">
        <w:rPr>
          <w:rFonts w:ascii="Times New Roman" w:hAnsi="Times New Roman" w:cs="Times New Roman"/>
          <w:b/>
          <w:sz w:val="20"/>
          <w:szCs w:val="20"/>
        </w:rPr>
        <w:t>подпрограммы «Создание условий для обеспечения качественными коммунальными услугами ЖКХ»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6379"/>
      </w:tblGrid>
      <w:tr w:rsidR="00BB1EC7" w:rsidRPr="00BB1EC7" w:rsidTr="00B303EF">
        <w:tc>
          <w:tcPr>
            <w:tcW w:w="3510" w:type="dxa"/>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Наименование подпрограммы</w:t>
            </w:r>
          </w:p>
        </w:tc>
        <w:tc>
          <w:tcPr>
            <w:tcW w:w="6379" w:type="dxa"/>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Создание условий для обеспечения качественными коммунальными услугами ЖКХ</w:t>
            </w:r>
          </w:p>
        </w:tc>
      </w:tr>
      <w:tr w:rsidR="00BB1EC7" w:rsidRPr="00BB1EC7" w:rsidTr="00B303EF">
        <w:tc>
          <w:tcPr>
            <w:tcW w:w="3510" w:type="dxa"/>
          </w:tcPr>
          <w:p w:rsidR="00BB1EC7" w:rsidRPr="00BB1EC7" w:rsidRDefault="00BB1EC7" w:rsidP="00BB1EC7">
            <w:pPr>
              <w:widowControl w:val="0"/>
              <w:autoSpaceDE w:val="0"/>
              <w:autoSpaceDN w:val="0"/>
              <w:adjustRightInd w:val="0"/>
              <w:spacing w:after="0" w:line="276" w:lineRule="auto"/>
              <w:rPr>
                <w:rFonts w:ascii="Times New Roman" w:hAnsi="Times New Roman" w:cs="Times New Roman"/>
                <w:sz w:val="20"/>
                <w:szCs w:val="20"/>
              </w:rPr>
            </w:pPr>
            <w:r w:rsidRPr="00BB1EC7">
              <w:rPr>
                <w:rFonts w:ascii="Times New Roman" w:hAnsi="Times New Roman" w:cs="Times New Roman"/>
                <w:sz w:val="20"/>
                <w:szCs w:val="20"/>
              </w:rPr>
              <w:t>Ответственный исполнитель</w:t>
            </w:r>
          </w:p>
          <w:p w:rsidR="00BB1EC7" w:rsidRPr="00BB1EC7" w:rsidRDefault="00BB1EC7" w:rsidP="00BB1EC7">
            <w:pPr>
              <w:widowControl w:val="0"/>
              <w:autoSpaceDE w:val="0"/>
              <w:autoSpaceDN w:val="0"/>
              <w:adjustRightInd w:val="0"/>
              <w:spacing w:after="0" w:line="276" w:lineRule="auto"/>
              <w:rPr>
                <w:rFonts w:ascii="Times New Roman" w:hAnsi="Times New Roman" w:cs="Times New Roman"/>
                <w:sz w:val="20"/>
                <w:szCs w:val="20"/>
              </w:rPr>
            </w:pPr>
            <w:r w:rsidRPr="00BB1EC7">
              <w:rPr>
                <w:rFonts w:ascii="Times New Roman" w:hAnsi="Times New Roman" w:cs="Times New Roman"/>
                <w:sz w:val="20"/>
                <w:szCs w:val="20"/>
              </w:rPr>
              <w:t>программы</w:t>
            </w:r>
          </w:p>
        </w:tc>
        <w:tc>
          <w:tcPr>
            <w:tcW w:w="6379" w:type="dxa"/>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 xml:space="preserve">Администрация </w:t>
            </w:r>
            <w:proofErr w:type="spellStart"/>
            <w:r w:rsidRPr="00BB1EC7">
              <w:rPr>
                <w:rFonts w:ascii="Times New Roman" w:hAnsi="Times New Roman" w:cs="Times New Roman"/>
                <w:sz w:val="20"/>
                <w:szCs w:val="20"/>
              </w:rPr>
              <w:t>Коломыцевского</w:t>
            </w:r>
            <w:proofErr w:type="spellEnd"/>
            <w:r w:rsidRPr="00BB1EC7">
              <w:rPr>
                <w:rFonts w:ascii="Times New Roman" w:hAnsi="Times New Roman" w:cs="Times New Roman"/>
                <w:sz w:val="20"/>
                <w:szCs w:val="20"/>
              </w:rPr>
              <w:t xml:space="preserve"> сельского поселения</w:t>
            </w:r>
          </w:p>
        </w:tc>
      </w:tr>
      <w:tr w:rsidR="00BB1EC7" w:rsidRPr="00BB1EC7" w:rsidTr="00B303EF">
        <w:tc>
          <w:tcPr>
            <w:tcW w:w="3510" w:type="dxa"/>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Соисполнители подпрограммы</w:t>
            </w:r>
          </w:p>
        </w:tc>
        <w:tc>
          <w:tcPr>
            <w:tcW w:w="6379" w:type="dxa"/>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отсутствуют</w:t>
            </w:r>
          </w:p>
        </w:tc>
      </w:tr>
      <w:tr w:rsidR="00BB1EC7" w:rsidRPr="00BB1EC7" w:rsidTr="00B303EF">
        <w:trPr>
          <w:trHeight w:val="535"/>
        </w:trPr>
        <w:tc>
          <w:tcPr>
            <w:tcW w:w="3510" w:type="dxa"/>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Участники подпрограммы</w:t>
            </w:r>
          </w:p>
        </w:tc>
        <w:tc>
          <w:tcPr>
            <w:tcW w:w="6379" w:type="dxa"/>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 xml:space="preserve">Администрация </w:t>
            </w:r>
            <w:proofErr w:type="spellStart"/>
            <w:r w:rsidRPr="00BB1EC7">
              <w:rPr>
                <w:rFonts w:ascii="Times New Roman" w:hAnsi="Times New Roman" w:cs="Times New Roman"/>
                <w:sz w:val="20"/>
                <w:szCs w:val="20"/>
              </w:rPr>
              <w:t>Коломыцевского</w:t>
            </w:r>
            <w:proofErr w:type="spellEnd"/>
            <w:r w:rsidRPr="00BB1EC7">
              <w:rPr>
                <w:rFonts w:ascii="Times New Roman" w:hAnsi="Times New Roman" w:cs="Times New Roman"/>
                <w:sz w:val="20"/>
                <w:szCs w:val="20"/>
              </w:rPr>
              <w:t xml:space="preserve"> сельского поселения</w:t>
            </w:r>
          </w:p>
        </w:tc>
      </w:tr>
      <w:tr w:rsidR="00BB1EC7" w:rsidRPr="00BB1EC7" w:rsidTr="00B303EF">
        <w:tc>
          <w:tcPr>
            <w:tcW w:w="3510" w:type="dxa"/>
          </w:tcPr>
          <w:p w:rsidR="00BB1EC7" w:rsidRPr="00BB1EC7" w:rsidRDefault="00BB1EC7" w:rsidP="00BB1EC7">
            <w:pPr>
              <w:widowControl w:val="0"/>
              <w:autoSpaceDE w:val="0"/>
              <w:autoSpaceDN w:val="0"/>
              <w:adjustRightInd w:val="0"/>
              <w:spacing w:after="0" w:line="276" w:lineRule="auto"/>
              <w:rPr>
                <w:rFonts w:ascii="Times New Roman" w:hAnsi="Times New Roman" w:cs="Times New Roman"/>
                <w:sz w:val="20"/>
                <w:szCs w:val="20"/>
              </w:rPr>
            </w:pPr>
            <w:r w:rsidRPr="00BB1EC7">
              <w:rPr>
                <w:rFonts w:ascii="Times New Roman" w:hAnsi="Times New Roman" w:cs="Times New Roman"/>
                <w:sz w:val="20"/>
                <w:szCs w:val="20"/>
              </w:rPr>
              <w:t>Программно-целевые инструменты</w:t>
            </w:r>
          </w:p>
          <w:p w:rsidR="00BB1EC7" w:rsidRPr="00BB1EC7" w:rsidRDefault="00BB1EC7" w:rsidP="00BB1EC7">
            <w:pPr>
              <w:widowControl w:val="0"/>
              <w:autoSpaceDE w:val="0"/>
              <w:autoSpaceDN w:val="0"/>
              <w:adjustRightInd w:val="0"/>
              <w:spacing w:after="0" w:line="276" w:lineRule="auto"/>
              <w:rPr>
                <w:rFonts w:ascii="Times New Roman" w:hAnsi="Times New Roman" w:cs="Times New Roman"/>
                <w:sz w:val="20"/>
                <w:szCs w:val="20"/>
              </w:rPr>
            </w:pPr>
            <w:r w:rsidRPr="00BB1EC7">
              <w:rPr>
                <w:rFonts w:ascii="Times New Roman" w:hAnsi="Times New Roman" w:cs="Times New Roman"/>
                <w:sz w:val="20"/>
                <w:szCs w:val="20"/>
              </w:rPr>
              <w:t>подпрограммы</w:t>
            </w:r>
          </w:p>
        </w:tc>
        <w:tc>
          <w:tcPr>
            <w:tcW w:w="6379" w:type="dxa"/>
          </w:tcPr>
          <w:p w:rsidR="00BB1EC7" w:rsidRPr="00BB1EC7" w:rsidRDefault="00BB1EC7" w:rsidP="00BB1EC7">
            <w:pPr>
              <w:spacing w:after="200" w:line="276" w:lineRule="auto"/>
              <w:outlineLvl w:val="2"/>
              <w:rPr>
                <w:rFonts w:ascii="Times New Roman" w:hAnsi="Times New Roman" w:cs="Times New Roman"/>
                <w:sz w:val="20"/>
                <w:szCs w:val="20"/>
                <w:lang w:eastAsia="ru-RU"/>
              </w:rPr>
            </w:pPr>
            <w:r w:rsidRPr="00BB1EC7">
              <w:rPr>
                <w:rFonts w:ascii="Times New Roman" w:hAnsi="Times New Roman" w:cs="Times New Roman"/>
                <w:sz w:val="20"/>
                <w:szCs w:val="20"/>
              </w:rPr>
              <w:t>отсутствуют</w:t>
            </w:r>
          </w:p>
        </w:tc>
      </w:tr>
      <w:tr w:rsidR="00BB1EC7" w:rsidRPr="00BB1EC7" w:rsidTr="00B303EF">
        <w:tc>
          <w:tcPr>
            <w:tcW w:w="3510" w:type="dxa"/>
          </w:tcPr>
          <w:p w:rsidR="00BB1EC7" w:rsidRPr="00BB1EC7" w:rsidRDefault="00BB1EC7" w:rsidP="00BB1EC7">
            <w:pPr>
              <w:widowControl w:val="0"/>
              <w:autoSpaceDE w:val="0"/>
              <w:autoSpaceDN w:val="0"/>
              <w:adjustRightInd w:val="0"/>
              <w:spacing w:after="0" w:line="276" w:lineRule="auto"/>
              <w:rPr>
                <w:rFonts w:ascii="Times New Roman" w:hAnsi="Times New Roman" w:cs="Times New Roman"/>
                <w:sz w:val="20"/>
                <w:szCs w:val="20"/>
              </w:rPr>
            </w:pPr>
            <w:r w:rsidRPr="00BB1EC7">
              <w:rPr>
                <w:rFonts w:ascii="Times New Roman" w:hAnsi="Times New Roman" w:cs="Times New Roman"/>
                <w:sz w:val="20"/>
                <w:szCs w:val="20"/>
              </w:rPr>
              <w:t>Цели подпрограммы</w:t>
            </w:r>
          </w:p>
          <w:p w:rsidR="00BB1EC7" w:rsidRPr="00BB1EC7" w:rsidRDefault="00BB1EC7" w:rsidP="00BB1EC7">
            <w:pPr>
              <w:widowControl w:val="0"/>
              <w:autoSpaceDE w:val="0"/>
              <w:autoSpaceDN w:val="0"/>
              <w:adjustRightInd w:val="0"/>
              <w:spacing w:after="0" w:line="276" w:lineRule="auto"/>
              <w:rPr>
                <w:rFonts w:ascii="Times New Roman" w:hAnsi="Times New Roman" w:cs="Times New Roman"/>
                <w:b/>
                <w:color w:val="365F91"/>
                <w:sz w:val="20"/>
                <w:szCs w:val="20"/>
              </w:rPr>
            </w:pPr>
          </w:p>
          <w:p w:rsidR="00BB1EC7" w:rsidRPr="00BB1EC7" w:rsidRDefault="00BB1EC7" w:rsidP="00BB1EC7">
            <w:pPr>
              <w:widowControl w:val="0"/>
              <w:autoSpaceDE w:val="0"/>
              <w:autoSpaceDN w:val="0"/>
              <w:adjustRightInd w:val="0"/>
              <w:spacing w:after="0" w:line="276" w:lineRule="auto"/>
              <w:rPr>
                <w:rFonts w:ascii="Times New Roman" w:hAnsi="Times New Roman" w:cs="Times New Roman"/>
                <w:color w:val="365F91"/>
                <w:sz w:val="20"/>
                <w:szCs w:val="20"/>
              </w:rPr>
            </w:pPr>
          </w:p>
        </w:tc>
        <w:tc>
          <w:tcPr>
            <w:tcW w:w="6379" w:type="dxa"/>
          </w:tcPr>
          <w:p w:rsidR="00BB1EC7" w:rsidRPr="00BB1EC7" w:rsidRDefault="00BB1EC7" w:rsidP="00BB1EC7">
            <w:pPr>
              <w:spacing w:after="0" w:line="276" w:lineRule="auto"/>
              <w:rPr>
                <w:rFonts w:ascii="Times New Roman" w:hAnsi="Times New Roman" w:cs="Times New Roman"/>
                <w:sz w:val="20"/>
                <w:szCs w:val="20"/>
              </w:rPr>
            </w:pPr>
            <w:r w:rsidRPr="00BB1EC7">
              <w:rPr>
                <w:rFonts w:ascii="Times New Roman" w:hAnsi="Times New Roman" w:cs="Times New Roman"/>
                <w:sz w:val="20"/>
                <w:szCs w:val="20"/>
              </w:rPr>
              <w:t>-обеспечение комфортных условий для жизни и деятельности населения;</w:t>
            </w:r>
          </w:p>
          <w:p w:rsidR="00BB1EC7" w:rsidRPr="00BB1EC7" w:rsidRDefault="00BB1EC7" w:rsidP="00BB1EC7">
            <w:pPr>
              <w:spacing w:after="0" w:line="276" w:lineRule="auto"/>
              <w:rPr>
                <w:rFonts w:ascii="Times New Roman" w:hAnsi="Times New Roman" w:cs="Times New Roman"/>
                <w:sz w:val="20"/>
                <w:szCs w:val="20"/>
              </w:rPr>
            </w:pPr>
            <w:r w:rsidRPr="00BB1EC7">
              <w:rPr>
                <w:rFonts w:ascii="Times New Roman" w:hAnsi="Times New Roman" w:cs="Times New Roman"/>
                <w:sz w:val="20"/>
                <w:szCs w:val="20"/>
              </w:rPr>
              <w:t>-повышение качества и надежности предоставления коммунальных услуг населению;</w:t>
            </w:r>
          </w:p>
          <w:p w:rsidR="00BB1EC7" w:rsidRPr="00BB1EC7" w:rsidRDefault="00BB1EC7" w:rsidP="00BB1EC7">
            <w:pPr>
              <w:spacing w:after="0" w:line="276" w:lineRule="auto"/>
              <w:rPr>
                <w:rFonts w:ascii="Times New Roman" w:hAnsi="Times New Roman" w:cs="Times New Roman"/>
                <w:sz w:val="20"/>
                <w:szCs w:val="20"/>
              </w:rPr>
            </w:pPr>
            <w:r w:rsidRPr="00BB1EC7">
              <w:rPr>
                <w:rFonts w:ascii="Times New Roman" w:hAnsi="Times New Roman" w:cs="Times New Roman"/>
                <w:sz w:val="20"/>
                <w:szCs w:val="20"/>
              </w:rPr>
              <w:t xml:space="preserve"> -создание современной и надежной инфраструктуры, обеспечивающей возможности для экономического развития и комфортные условия для проживания</w:t>
            </w:r>
          </w:p>
        </w:tc>
      </w:tr>
      <w:tr w:rsidR="00BB1EC7" w:rsidRPr="00BB1EC7" w:rsidTr="00B303EF">
        <w:trPr>
          <w:trHeight w:val="900"/>
        </w:trPr>
        <w:tc>
          <w:tcPr>
            <w:tcW w:w="3510" w:type="dxa"/>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Задачи подпрограммы</w:t>
            </w:r>
          </w:p>
        </w:tc>
        <w:tc>
          <w:tcPr>
            <w:tcW w:w="6379"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-модернизация и повышение надежности основных систем жизнеобеспечения поселения; </w:t>
            </w:r>
          </w:p>
        </w:tc>
      </w:tr>
      <w:tr w:rsidR="00BB1EC7" w:rsidRPr="00BB1EC7" w:rsidTr="00B303EF">
        <w:trPr>
          <w:trHeight w:val="1282"/>
        </w:trPr>
        <w:tc>
          <w:tcPr>
            <w:tcW w:w="3510" w:type="dxa"/>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Целевые индикаторы и показатели подпрограммы</w:t>
            </w:r>
          </w:p>
        </w:tc>
        <w:tc>
          <w:tcPr>
            <w:tcW w:w="6379"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-доля многоквартирных домов, в которых собственники помещений выбрали и реализуют управление многоквартирными домами посредством товариществ собственников жилья </w:t>
            </w:r>
          </w:p>
        </w:tc>
      </w:tr>
      <w:tr w:rsidR="00BB1EC7" w:rsidRPr="00BB1EC7" w:rsidTr="00B303EF">
        <w:tc>
          <w:tcPr>
            <w:tcW w:w="3510" w:type="dxa"/>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Этапы и сроки реализации подпрограммы</w:t>
            </w:r>
          </w:p>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p>
        </w:tc>
        <w:tc>
          <w:tcPr>
            <w:tcW w:w="6379" w:type="dxa"/>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 xml:space="preserve">срок реализации программы: 2020 – 2026 годы </w:t>
            </w:r>
          </w:p>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этапы реализации программы не предусмотрены</w:t>
            </w:r>
          </w:p>
          <w:p w:rsidR="00BB1EC7" w:rsidRPr="00BB1EC7" w:rsidRDefault="00BB1EC7" w:rsidP="00BB1EC7">
            <w:pPr>
              <w:widowControl w:val="0"/>
              <w:autoSpaceDE w:val="0"/>
              <w:autoSpaceDN w:val="0"/>
              <w:adjustRightInd w:val="0"/>
              <w:spacing w:after="200" w:line="276" w:lineRule="auto"/>
              <w:ind w:firstLine="567"/>
              <w:rPr>
                <w:rFonts w:ascii="Times New Roman" w:hAnsi="Times New Roman" w:cs="Times New Roman"/>
                <w:sz w:val="20"/>
                <w:szCs w:val="20"/>
              </w:rPr>
            </w:pPr>
          </w:p>
        </w:tc>
      </w:tr>
      <w:tr w:rsidR="00BB1EC7" w:rsidRPr="00BB1EC7" w:rsidTr="00B303EF">
        <w:trPr>
          <w:trHeight w:val="889"/>
        </w:trPr>
        <w:tc>
          <w:tcPr>
            <w:tcW w:w="3510" w:type="dxa"/>
          </w:tcPr>
          <w:p w:rsidR="00BB1EC7" w:rsidRPr="00BB1EC7" w:rsidRDefault="00BB1EC7" w:rsidP="00BB1EC7">
            <w:pPr>
              <w:widowControl w:val="0"/>
              <w:autoSpaceDE w:val="0"/>
              <w:autoSpaceDN w:val="0"/>
              <w:adjustRightInd w:val="0"/>
              <w:spacing w:after="0" w:line="276" w:lineRule="auto"/>
              <w:rPr>
                <w:rFonts w:ascii="Times New Roman" w:hAnsi="Times New Roman" w:cs="Times New Roman"/>
                <w:sz w:val="20"/>
                <w:szCs w:val="20"/>
              </w:rPr>
            </w:pPr>
            <w:r w:rsidRPr="00BB1EC7">
              <w:rPr>
                <w:rFonts w:ascii="Times New Roman" w:hAnsi="Times New Roman" w:cs="Times New Roman"/>
                <w:sz w:val="20"/>
                <w:szCs w:val="20"/>
              </w:rPr>
              <w:lastRenderedPageBreak/>
              <w:t xml:space="preserve">Ресурсное </w:t>
            </w:r>
          </w:p>
          <w:p w:rsidR="00BB1EC7" w:rsidRPr="00BB1EC7" w:rsidRDefault="00BB1EC7" w:rsidP="00BB1EC7">
            <w:pPr>
              <w:widowControl w:val="0"/>
              <w:autoSpaceDE w:val="0"/>
              <w:autoSpaceDN w:val="0"/>
              <w:adjustRightInd w:val="0"/>
              <w:spacing w:after="0" w:line="276" w:lineRule="auto"/>
              <w:rPr>
                <w:rFonts w:ascii="Times New Roman" w:hAnsi="Times New Roman" w:cs="Times New Roman"/>
                <w:sz w:val="20"/>
                <w:szCs w:val="20"/>
              </w:rPr>
            </w:pPr>
            <w:r w:rsidRPr="00BB1EC7">
              <w:rPr>
                <w:rFonts w:ascii="Times New Roman" w:hAnsi="Times New Roman" w:cs="Times New Roman"/>
                <w:sz w:val="20"/>
                <w:szCs w:val="20"/>
              </w:rPr>
              <w:t>обеспечение подпрограммы</w:t>
            </w:r>
          </w:p>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p>
        </w:tc>
        <w:tc>
          <w:tcPr>
            <w:tcW w:w="6379" w:type="dxa"/>
          </w:tcPr>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w:t>
            </w:r>
          </w:p>
          <w:p w:rsidR="00BB1EC7" w:rsidRPr="00BB1EC7" w:rsidRDefault="00BB1EC7" w:rsidP="00BB1EC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Общий объем финансирования подпрограммы составляет 50,0 тыс. рублей, в том числе:</w:t>
            </w:r>
          </w:p>
          <w:p w:rsidR="00BB1EC7" w:rsidRPr="00BB1EC7" w:rsidRDefault="00BB1EC7" w:rsidP="00BB1EC7">
            <w:pPr>
              <w:autoSpaceDE w:val="0"/>
              <w:autoSpaceDN w:val="0"/>
              <w:adjustRightInd w:val="0"/>
              <w:spacing w:after="0" w:line="276" w:lineRule="auto"/>
              <w:ind w:firstLine="567"/>
              <w:rPr>
                <w:rFonts w:ascii="Times New Roman" w:hAnsi="Times New Roman" w:cs="Times New Roman"/>
                <w:sz w:val="20"/>
                <w:szCs w:val="20"/>
              </w:rPr>
            </w:pPr>
            <w:r w:rsidRPr="00BB1EC7">
              <w:rPr>
                <w:rFonts w:ascii="Times New Roman" w:hAnsi="Times New Roman" w:cs="Times New Roman"/>
                <w:sz w:val="20"/>
                <w:szCs w:val="20"/>
              </w:rPr>
              <w:t xml:space="preserve"> 2020 год - 0,0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2021 год  - 0,0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2022 год  -10,0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2023 год  -10,0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2024 год  -10,0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2025 год  -10,0 тыс. рублей;</w:t>
            </w:r>
          </w:p>
          <w:p w:rsidR="00BB1EC7" w:rsidRPr="00BB1EC7" w:rsidRDefault="00BB1EC7" w:rsidP="00BB1EC7">
            <w:pPr>
              <w:autoSpaceDE w:val="0"/>
              <w:autoSpaceDN w:val="0"/>
              <w:adjustRightInd w:val="0"/>
              <w:spacing w:after="0" w:line="276" w:lineRule="auto"/>
              <w:ind w:firstLine="567"/>
              <w:rPr>
                <w:rFonts w:ascii="Times New Roman" w:hAnsi="Times New Roman" w:cs="Times New Roman"/>
                <w:sz w:val="20"/>
                <w:szCs w:val="20"/>
              </w:rPr>
            </w:pPr>
            <w:r w:rsidRPr="00BB1EC7">
              <w:rPr>
                <w:rFonts w:ascii="Times New Roman" w:hAnsi="Times New Roman" w:cs="Times New Roman"/>
                <w:sz w:val="20"/>
                <w:szCs w:val="20"/>
              </w:rPr>
              <w:t>2026 год  -10,0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p>
        </w:tc>
      </w:tr>
      <w:tr w:rsidR="00BB1EC7" w:rsidRPr="00BB1EC7" w:rsidTr="00B303EF">
        <w:tc>
          <w:tcPr>
            <w:tcW w:w="3510" w:type="dxa"/>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color w:val="365F91"/>
                <w:sz w:val="20"/>
                <w:szCs w:val="20"/>
              </w:rPr>
            </w:pPr>
            <w:r w:rsidRPr="00BB1EC7">
              <w:rPr>
                <w:rFonts w:ascii="Times New Roman" w:hAnsi="Times New Roman" w:cs="Times New Roman"/>
                <w:sz w:val="20"/>
                <w:szCs w:val="20"/>
              </w:rPr>
              <w:t>Ожидаемые результаты реализации подпрограммы</w:t>
            </w:r>
          </w:p>
        </w:tc>
        <w:tc>
          <w:tcPr>
            <w:tcW w:w="6379"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-повышение удовлетворенности населения города уровнем жилищно-коммунального обслуживания;</w:t>
            </w:r>
          </w:p>
          <w:p w:rsidR="00BB1EC7" w:rsidRPr="00BB1EC7" w:rsidRDefault="00BB1EC7" w:rsidP="00BB1EC7">
            <w:pPr>
              <w:spacing w:after="200" w:line="276" w:lineRule="auto"/>
              <w:rPr>
                <w:rFonts w:ascii="Times New Roman" w:hAnsi="Times New Roman" w:cs="Times New Roman"/>
                <w:sz w:val="20"/>
                <w:szCs w:val="20"/>
              </w:rPr>
            </w:pPr>
          </w:p>
        </w:tc>
      </w:tr>
    </w:tbl>
    <w:p w:rsidR="00BB1EC7" w:rsidRPr="00BB1EC7" w:rsidRDefault="00BB1EC7" w:rsidP="00BB1EC7">
      <w:pPr>
        <w:widowControl w:val="0"/>
        <w:autoSpaceDE w:val="0"/>
        <w:autoSpaceDN w:val="0"/>
        <w:adjustRightInd w:val="0"/>
        <w:spacing w:after="200" w:line="276" w:lineRule="auto"/>
        <w:jc w:val="center"/>
        <w:rPr>
          <w:rFonts w:ascii="Times New Roman" w:hAnsi="Times New Roman" w:cs="Times New Roman"/>
          <w:b/>
          <w:sz w:val="20"/>
          <w:szCs w:val="20"/>
        </w:rPr>
      </w:pPr>
    </w:p>
    <w:p w:rsidR="00BB1EC7" w:rsidRPr="00BB1EC7" w:rsidRDefault="00BB1EC7" w:rsidP="00BB1EC7">
      <w:pPr>
        <w:widowControl w:val="0"/>
        <w:autoSpaceDE w:val="0"/>
        <w:autoSpaceDN w:val="0"/>
        <w:adjustRightInd w:val="0"/>
        <w:spacing w:after="0" w:line="276" w:lineRule="auto"/>
        <w:jc w:val="center"/>
        <w:rPr>
          <w:rFonts w:ascii="Times New Roman" w:hAnsi="Times New Roman" w:cs="Times New Roman"/>
          <w:b/>
          <w:sz w:val="20"/>
          <w:szCs w:val="20"/>
        </w:rPr>
      </w:pPr>
      <w:r w:rsidRPr="00BB1EC7">
        <w:rPr>
          <w:rFonts w:ascii="Times New Roman" w:hAnsi="Times New Roman" w:cs="Times New Roman"/>
          <w:b/>
          <w:sz w:val="20"/>
          <w:szCs w:val="20"/>
        </w:rPr>
        <w:t>Раздел 1. Характеристика сферы реализации подпрограммы</w:t>
      </w:r>
    </w:p>
    <w:p w:rsidR="00BB1EC7" w:rsidRPr="00BB1EC7" w:rsidRDefault="00BB1EC7" w:rsidP="00BB1EC7">
      <w:pPr>
        <w:widowControl w:val="0"/>
        <w:autoSpaceDE w:val="0"/>
        <w:autoSpaceDN w:val="0"/>
        <w:adjustRightInd w:val="0"/>
        <w:spacing w:after="0" w:line="276" w:lineRule="auto"/>
        <w:jc w:val="center"/>
        <w:rPr>
          <w:rFonts w:ascii="Times New Roman" w:hAnsi="Times New Roman" w:cs="Times New Roman"/>
          <w:b/>
          <w:sz w:val="20"/>
          <w:szCs w:val="20"/>
        </w:rPr>
      </w:pPr>
      <w:r w:rsidRPr="00BB1EC7">
        <w:rPr>
          <w:rFonts w:ascii="Times New Roman" w:hAnsi="Times New Roman" w:cs="Times New Roman"/>
          <w:b/>
          <w:sz w:val="20"/>
          <w:szCs w:val="20"/>
        </w:rPr>
        <w:t>«Создание условий для обеспечения качественными коммунальными услугами ЖКХ»</w:t>
      </w:r>
    </w:p>
    <w:p w:rsidR="00BB1EC7" w:rsidRPr="00BB1EC7" w:rsidRDefault="00BB1EC7" w:rsidP="00BB1EC7">
      <w:pPr>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Создание современной и надежной инфраструктуры, обеспечивающей возможности для экономического развития и комфортные условия для проживания. Определяющее влияние на качество жизни людей оказывает состояние дел в жилищно-коммунальном хозяйстве. Это одна из самых сложных и проблемных сфер </w:t>
      </w:r>
      <w:proofErr w:type="spellStart"/>
      <w:r w:rsidRPr="00BB1EC7">
        <w:rPr>
          <w:rFonts w:ascii="Times New Roman" w:eastAsia="Calibri" w:hAnsi="Times New Roman" w:cs="Times New Roman"/>
          <w:sz w:val="20"/>
          <w:szCs w:val="20"/>
          <w:lang w:eastAsia="ru-RU"/>
        </w:rPr>
        <w:t>поселения.Сферой</w:t>
      </w:r>
      <w:proofErr w:type="spellEnd"/>
      <w:r w:rsidRPr="00BB1EC7">
        <w:rPr>
          <w:rFonts w:ascii="Times New Roman" w:eastAsia="Calibri" w:hAnsi="Times New Roman" w:cs="Times New Roman"/>
          <w:sz w:val="20"/>
          <w:szCs w:val="20"/>
          <w:lang w:eastAsia="ru-RU"/>
        </w:rPr>
        <w:t xml:space="preserve"> реализации программы является повышение качества и надежности предоставления жилищно-коммунальных услуг населению, обеспечение качества жилищно-коммунальных услуг и надежности систем коммунальной инфраструктуры. Собственники помещений многоквартирных домов несут обязанность по поддержанию в надлежащем состоянии общего имущества, в том числе по осуществлению текущего и капитального ремонтов многоквартирных домов, имеющих значительный процент физического износа и требующих незамедлительного капитального ремонта. Для ускорения процесса выбора способа управления в многоквартирных домах, улучшения технического состояния жилья, за счет средств областного бюджета предоставлялась государственная поддержка на капитальный ремонт многоквартирных домов, собственники помещений в которых выбрали способ управления. Эффективное применение нашел механизм капитального ремонта многоквартирных домов с привлечением финансовой поддержки за счет средств областного бюджета. Предоставление средств областного бюджета на капитальный ремонт многоквартирных домов осуществляется в зависимости от выполнения условий реформирования жилищно-коммунального хозяйства, в числе которых – увеличение количества многоквартирных домов, управляемых товариществом собственников жилья. От стимулирования выбора способа управления в многоквартирных домах осуществлен переход к стимулированию качественных преобразований в жилищно-коммунальном хозяйстве. Это позволило сформировать конкурентный рынок управления многоквартирными домами, укрепить позиции коммерческих организаций коммунального комплекса, основанные на праве частной </w:t>
      </w:r>
      <w:proofErr w:type="spellStart"/>
      <w:r w:rsidRPr="00BB1EC7">
        <w:rPr>
          <w:rFonts w:ascii="Times New Roman" w:eastAsia="Calibri" w:hAnsi="Times New Roman" w:cs="Times New Roman"/>
          <w:sz w:val="20"/>
          <w:szCs w:val="20"/>
          <w:lang w:eastAsia="ru-RU"/>
        </w:rPr>
        <w:t>собственности.Достигнутые</w:t>
      </w:r>
      <w:proofErr w:type="spellEnd"/>
      <w:r w:rsidRPr="00BB1EC7">
        <w:rPr>
          <w:rFonts w:ascii="Times New Roman" w:eastAsia="Calibri" w:hAnsi="Times New Roman" w:cs="Times New Roman"/>
          <w:sz w:val="20"/>
          <w:szCs w:val="20"/>
          <w:lang w:eastAsia="ru-RU"/>
        </w:rPr>
        <w:t xml:space="preserve"> объемы работ по капитальному ремонту многоквартирных домов лишь в минимальной степени обеспечены взносами собственников жилых помещений. Практически не применяются кредитные схемы финансирования капитального ремонта многоквартирных домов.                                                                                                                                                                                                                                                                                                                                     Благоустройство территории города является приоритетным направлением развития сферы жилищно-коммунального хозяйства. Устройство газонов, посадка клумбы и кустарников, валка аварийных и сухих деревьев, обновление автопавильонов и урн необходимы для изменения внешнего облика города, для поддержания чистоты и порядка, для улучшения жизнеобеспечения населения и объектов с массовым пребыванием людей. Характер программы порождает ряд следующих рисков при ее реализации:</w:t>
      </w:r>
    </w:p>
    <w:p w:rsidR="00BB1EC7" w:rsidRPr="00BB1EC7" w:rsidRDefault="00BB1EC7" w:rsidP="00BB1EC7">
      <w:pPr>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возможные изменения порядка и объемов бюджетного финансирования;</w:t>
      </w:r>
    </w:p>
    <w:p w:rsidR="00BB1EC7" w:rsidRPr="00BB1EC7" w:rsidRDefault="00BB1EC7" w:rsidP="00BB1EC7">
      <w:pPr>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отсутствие ожидаемых конечных результатов программы, обеспечивающих повышение качества жизни населения;</w:t>
      </w:r>
    </w:p>
    <w:p w:rsidR="00BB1EC7" w:rsidRPr="00BB1EC7" w:rsidRDefault="00BB1EC7" w:rsidP="00BB1EC7">
      <w:pPr>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пассивное отношение отдельных граждан и общественных организаций к реализации мероприятий программы.</w:t>
      </w:r>
    </w:p>
    <w:p w:rsidR="00BB1EC7" w:rsidRPr="00BB1EC7" w:rsidRDefault="00BB1EC7" w:rsidP="00BB1EC7">
      <w:pPr>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Меры управления, направленные на снижение рисков реализации мероприятий программы, включают стратегическое планирование и </w:t>
      </w:r>
      <w:proofErr w:type="spellStart"/>
      <w:r w:rsidRPr="00BB1EC7">
        <w:rPr>
          <w:rFonts w:ascii="Times New Roman" w:eastAsia="Calibri" w:hAnsi="Times New Roman" w:cs="Times New Roman"/>
          <w:sz w:val="20"/>
          <w:szCs w:val="20"/>
          <w:lang w:eastAsia="ru-RU"/>
        </w:rPr>
        <w:t>прогнозирование.Важнейшим</w:t>
      </w:r>
      <w:proofErr w:type="spellEnd"/>
      <w:r w:rsidRPr="00BB1EC7">
        <w:rPr>
          <w:rFonts w:ascii="Times New Roman" w:eastAsia="Calibri" w:hAnsi="Times New Roman" w:cs="Times New Roman"/>
          <w:sz w:val="20"/>
          <w:szCs w:val="20"/>
          <w:lang w:eastAsia="ru-RU"/>
        </w:rPr>
        <w:t xml:space="preserve"> элементом реализации программы является взаимосвязь планирования, реализации, мониторинга, уточнения и корректировки.</w:t>
      </w:r>
    </w:p>
    <w:p w:rsidR="00BB1EC7" w:rsidRPr="00BB1EC7" w:rsidRDefault="00BB1EC7" w:rsidP="00BB1EC7">
      <w:pPr>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Формирование и использование современной системы контроля на всех стадиях реализации программы является неотъемлемой составляющей механизма ее </w:t>
      </w:r>
      <w:proofErr w:type="spellStart"/>
      <w:r w:rsidRPr="00BB1EC7">
        <w:rPr>
          <w:rFonts w:ascii="Times New Roman" w:eastAsia="Calibri" w:hAnsi="Times New Roman" w:cs="Times New Roman"/>
          <w:sz w:val="20"/>
          <w:szCs w:val="20"/>
          <w:lang w:eastAsia="ru-RU"/>
        </w:rPr>
        <w:t>реализации.Вместе</w:t>
      </w:r>
      <w:proofErr w:type="spellEnd"/>
      <w:r w:rsidRPr="00BB1EC7">
        <w:rPr>
          <w:rFonts w:ascii="Times New Roman" w:eastAsia="Calibri" w:hAnsi="Times New Roman" w:cs="Times New Roman"/>
          <w:sz w:val="20"/>
          <w:szCs w:val="20"/>
          <w:lang w:eastAsia="ru-RU"/>
        </w:rPr>
        <w:t xml:space="preserve"> с тем в целом для прогноза социально-экономического развития города на 2020-2026 годы остается характерным динамичное развитие </w:t>
      </w:r>
      <w:r w:rsidRPr="00BB1EC7">
        <w:rPr>
          <w:rFonts w:ascii="Times New Roman" w:eastAsia="Calibri" w:hAnsi="Times New Roman" w:cs="Times New Roman"/>
          <w:sz w:val="20"/>
          <w:szCs w:val="20"/>
          <w:lang w:eastAsia="ru-RU"/>
        </w:rPr>
        <w:lastRenderedPageBreak/>
        <w:t>сферы жилищно-коммунального хозяйства поселения, позволяющее создать условия для дальнейшего повышения уровня жизни населения.</w:t>
      </w:r>
    </w:p>
    <w:p w:rsidR="00BB1EC7" w:rsidRPr="00BB1EC7" w:rsidRDefault="00BB1EC7" w:rsidP="00BB1EC7">
      <w:pPr>
        <w:spacing w:after="200" w:line="276" w:lineRule="auto"/>
        <w:rPr>
          <w:rFonts w:ascii="Times New Roman" w:hAnsi="Times New Roman" w:cs="Times New Roman"/>
          <w:b/>
          <w:sz w:val="20"/>
          <w:szCs w:val="20"/>
        </w:rPr>
      </w:pPr>
      <w:r w:rsidRPr="00BB1EC7">
        <w:rPr>
          <w:rFonts w:ascii="Times New Roman" w:hAnsi="Times New Roman" w:cs="Times New Roman"/>
          <w:b/>
          <w:sz w:val="20"/>
          <w:szCs w:val="20"/>
        </w:rPr>
        <w:t>Раздел 2. Цели, задачи и показатели, основные ожидаемые конечные результаты, сроки и этапы реализации подпрограммы «Создание условий для обеспечения качественными коммунальными услугами ЖКХ»</w:t>
      </w:r>
    </w:p>
    <w:p w:rsidR="00BB1EC7" w:rsidRPr="00BB1EC7" w:rsidRDefault="00BB1EC7" w:rsidP="00BB1EC7">
      <w:pPr>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Цели и задачи, основные ожидаемые конечные результаты, сроки и этапы реализации программы приведены в паспорте </w:t>
      </w:r>
      <w:proofErr w:type="spellStart"/>
      <w:r w:rsidRPr="00BB1EC7">
        <w:rPr>
          <w:rFonts w:ascii="Times New Roman" w:eastAsia="Calibri" w:hAnsi="Times New Roman" w:cs="Times New Roman"/>
          <w:sz w:val="20"/>
          <w:szCs w:val="20"/>
          <w:lang w:eastAsia="ru-RU"/>
        </w:rPr>
        <w:t>программы.Достижение</w:t>
      </w:r>
      <w:proofErr w:type="spellEnd"/>
      <w:r w:rsidRPr="00BB1EC7">
        <w:rPr>
          <w:rFonts w:ascii="Times New Roman" w:eastAsia="Calibri" w:hAnsi="Times New Roman" w:cs="Times New Roman"/>
          <w:sz w:val="20"/>
          <w:szCs w:val="20"/>
          <w:lang w:eastAsia="ru-RU"/>
        </w:rPr>
        <w:t xml:space="preserve"> поставленных целей и задач должно быть обеспечено за счет следующих мероприятий:</w:t>
      </w:r>
    </w:p>
    <w:p w:rsidR="00BB1EC7" w:rsidRPr="00BB1EC7" w:rsidRDefault="00BB1EC7" w:rsidP="00BB1EC7">
      <w:pPr>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капитальный ремонт многоквартирных домов;</w:t>
      </w:r>
    </w:p>
    <w:p w:rsidR="00BB1EC7" w:rsidRPr="00BB1EC7" w:rsidRDefault="00BB1EC7" w:rsidP="00BB1EC7">
      <w:pPr>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информирование населения по вопросам управления многоквартирными домами, </w:t>
      </w:r>
      <w:proofErr w:type="spellStart"/>
      <w:r w:rsidRPr="00BB1EC7">
        <w:rPr>
          <w:rFonts w:ascii="Times New Roman" w:eastAsia="Calibri" w:hAnsi="Times New Roman" w:cs="Times New Roman"/>
          <w:sz w:val="20"/>
          <w:szCs w:val="20"/>
          <w:lang w:eastAsia="ru-RU"/>
        </w:rPr>
        <w:t>энергоэффективности</w:t>
      </w:r>
      <w:proofErr w:type="spellEnd"/>
      <w:r w:rsidRPr="00BB1EC7">
        <w:rPr>
          <w:rFonts w:ascii="Times New Roman" w:eastAsia="Calibri" w:hAnsi="Times New Roman" w:cs="Times New Roman"/>
          <w:sz w:val="20"/>
          <w:szCs w:val="20"/>
          <w:lang w:eastAsia="ru-RU"/>
        </w:rPr>
        <w:t xml:space="preserve"> в жилищной сфере и условий проведения капитального ремонта, в том числе  вопросов, касающихся выбора способов управления многоквартирными домами.</w:t>
      </w:r>
    </w:p>
    <w:p w:rsidR="00BB1EC7" w:rsidRPr="00BB1EC7" w:rsidRDefault="00BB1EC7" w:rsidP="00BB1EC7">
      <w:pPr>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Предусмотренная  в рамках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жилищно-коммунального хозяйства и в максимальной степени будут способствовать достижению целей и конечных результатов настоящей </w:t>
      </w:r>
      <w:proofErr w:type="spellStart"/>
      <w:r w:rsidRPr="00BB1EC7">
        <w:rPr>
          <w:rFonts w:ascii="Times New Roman" w:eastAsia="Calibri" w:hAnsi="Times New Roman" w:cs="Times New Roman"/>
          <w:sz w:val="20"/>
          <w:szCs w:val="20"/>
          <w:lang w:eastAsia="ru-RU"/>
        </w:rPr>
        <w:t>программы.Перечисленные</w:t>
      </w:r>
      <w:proofErr w:type="spellEnd"/>
      <w:r w:rsidRPr="00BB1EC7">
        <w:rPr>
          <w:rFonts w:ascii="Times New Roman" w:eastAsia="Calibri" w:hAnsi="Times New Roman" w:cs="Times New Roman"/>
          <w:sz w:val="20"/>
          <w:szCs w:val="20"/>
          <w:lang w:eastAsia="ru-RU"/>
        </w:rPr>
        <w:t xml:space="preserve"> подпрограммы с точки зрения их направленности на достижение целей настоящей программы, задают общее понимание концепции планируемых действий. В свою очередь, каждая из подпрограмм имеет собственную систему целевых ориентиров, согласующихся с целями и задачами программы и подкрепленных конкретными комплексами мероприятий, реализуемых в рамках соответствующих основных </w:t>
      </w:r>
      <w:proofErr w:type="spellStart"/>
      <w:r w:rsidRPr="00BB1EC7">
        <w:rPr>
          <w:rFonts w:ascii="Times New Roman" w:eastAsia="Calibri" w:hAnsi="Times New Roman" w:cs="Times New Roman"/>
          <w:sz w:val="20"/>
          <w:szCs w:val="20"/>
          <w:lang w:eastAsia="ru-RU"/>
        </w:rPr>
        <w:t>мероприятий.Основными</w:t>
      </w:r>
      <w:proofErr w:type="spellEnd"/>
      <w:r w:rsidRPr="00BB1EC7">
        <w:rPr>
          <w:rFonts w:ascii="Times New Roman" w:eastAsia="Calibri" w:hAnsi="Times New Roman" w:cs="Times New Roman"/>
          <w:sz w:val="20"/>
          <w:szCs w:val="20"/>
          <w:lang w:eastAsia="ru-RU"/>
        </w:rPr>
        <w:t xml:space="preserve"> ожидаемыми результатами реализации подпрограммы является создание эффективной системы управления реализацией муниципальной программы,  реализации в полном объеме мероприятий муниципальной программы, достижения ее целей и </w:t>
      </w:r>
      <w:proofErr w:type="spellStart"/>
      <w:r w:rsidRPr="00BB1EC7">
        <w:rPr>
          <w:rFonts w:ascii="Times New Roman" w:eastAsia="Calibri" w:hAnsi="Times New Roman" w:cs="Times New Roman"/>
          <w:sz w:val="20"/>
          <w:szCs w:val="20"/>
          <w:lang w:eastAsia="ru-RU"/>
        </w:rPr>
        <w:t>задач.Подпрограмму</w:t>
      </w:r>
      <w:proofErr w:type="spellEnd"/>
      <w:r w:rsidRPr="00BB1EC7">
        <w:rPr>
          <w:rFonts w:ascii="Times New Roman" w:eastAsia="Calibri" w:hAnsi="Times New Roman" w:cs="Times New Roman"/>
          <w:sz w:val="20"/>
          <w:szCs w:val="20"/>
          <w:lang w:eastAsia="ru-RU"/>
        </w:rPr>
        <w:t xml:space="preserve"> предусматривается реализовать в 2020-2026 годах в один этап.</w:t>
      </w:r>
    </w:p>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b/>
          <w:sz w:val="20"/>
          <w:szCs w:val="20"/>
        </w:rPr>
        <w:t>Раздел 3. Информация по ресурсному обеспечению подпрограммы «Создание условий для обеспечения качественными коммунальными услугами»</w:t>
      </w:r>
    </w:p>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Финансирование реализации подпрограммы осуществляется в рамках текущего финансирования. Объем финансового обеспечения реализации подпрограммы за счет средств местного бюджета за весь период ее реализации составит  50,0 тыс. рублей, в том числе:</w:t>
      </w:r>
    </w:p>
    <w:p w:rsidR="00BB1EC7" w:rsidRPr="00BB1EC7" w:rsidRDefault="00BB1EC7" w:rsidP="00BB1EC7">
      <w:pPr>
        <w:autoSpaceDE w:val="0"/>
        <w:autoSpaceDN w:val="0"/>
        <w:adjustRightInd w:val="0"/>
        <w:spacing w:after="0" w:line="276" w:lineRule="auto"/>
        <w:ind w:firstLine="567"/>
        <w:rPr>
          <w:rFonts w:ascii="Times New Roman" w:hAnsi="Times New Roman" w:cs="Times New Roman"/>
          <w:sz w:val="20"/>
          <w:szCs w:val="20"/>
        </w:rPr>
      </w:pPr>
      <w:r w:rsidRPr="00BB1EC7">
        <w:rPr>
          <w:rFonts w:ascii="Times New Roman" w:hAnsi="Times New Roman" w:cs="Times New Roman"/>
          <w:sz w:val="20"/>
          <w:szCs w:val="20"/>
        </w:rPr>
        <w:t>2020 год - 0,0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2021 год  - 0,0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2022 год  -10,0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2023 год  -10,0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2024 год  -10,0 тыс. рублей;</w:t>
      </w:r>
    </w:p>
    <w:p w:rsidR="00BB1EC7" w:rsidRPr="00BB1EC7" w:rsidRDefault="00BB1EC7" w:rsidP="00BB1EC7">
      <w:pPr>
        <w:widowControl w:val="0"/>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BB1EC7">
        <w:rPr>
          <w:rFonts w:ascii="Times New Roman" w:eastAsia="Times New Roman" w:hAnsi="Times New Roman" w:cs="Times New Roman"/>
          <w:sz w:val="20"/>
          <w:szCs w:val="20"/>
          <w:lang w:eastAsia="ru-RU"/>
        </w:rPr>
        <w:t>2025 год  -10,0 тыс. рублей;</w:t>
      </w:r>
    </w:p>
    <w:p w:rsidR="00BB1EC7" w:rsidRPr="00BB1EC7" w:rsidRDefault="00BB1EC7" w:rsidP="00BB1EC7">
      <w:pPr>
        <w:autoSpaceDE w:val="0"/>
        <w:autoSpaceDN w:val="0"/>
        <w:adjustRightInd w:val="0"/>
        <w:spacing w:after="0" w:line="276" w:lineRule="auto"/>
        <w:ind w:firstLine="567"/>
        <w:rPr>
          <w:rFonts w:ascii="Times New Roman" w:hAnsi="Times New Roman" w:cs="Times New Roman"/>
          <w:sz w:val="20"/>
          <w:szCs w:val="20"/>
        </w:rPr>
      </w:pPr>
      <w:r w:rsidRPr="00BB1EC7">
        <w:rPr>
          <w:rFonts w:ascii="Times New Roman" w:hAnsi="Times New Roman" w:cs="Times New Roman"/>
          <w:sz w:val="20"/>
          <w:szCs w:val="20"/>
        </w:rPr>
        <w:t>2026 год  -10,0  тыс. рублей.</w:t>
      </w: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suppressAutoHyphens/>
        <w:spacing w:after="0" w:line="240" w:lineRule="auto"/>
        <w:ind w:firstLine="709"/>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«Финансовое обеспечение реализации подпрограммы»</w:t>
      </w:r>
    </w:p>
    <w:p w:rsidR="00BB1EC7" w:rsidRPr="00BB1EC7" w:rsidRDefault="00BB1EC7" w:rsidP="00BB1EC7">
      <w:pPr>
        <w:suppressAutoHyphens/>
        <w:spacing w:after="0" w:line="240" w:lineRule="auto"/>
        <w:ind w:firstLine="709"/>
        <w:jc w:val="right"/>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Таблица №28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8"/>
        <w:gridCol w:w="1692"/>
        <w:gridCol w:w="697"/>
        <w:gridCol w:w="697"/>
        <w:gridCol w:w="697"/>
        <w:gridCol w:w="697"/>
        <w:gridCol w:w="697"/>
        <w:gridCol w:w="697"/>
        <w:gridCol w:w="697"/>
        <w:gridCol w:w="802"/>
      </w:tblGrid>
      <w:tr w:rsidR="00BB1EC7" w:rsidRPr="00BB1EC7" w:rsidTr="00B303EF">
        <w:tc>
          <w:tcPr>
            <w:tcW w:w="2077" w:type="dxa"/>
            <w:vMerge w:val="restart"/>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Наименование подпрограммы</w:t>
            </w:r>
          </w:p>
        </w:tc>
        <w:tc>
          <w:tcPr>
            <w:tcW w:w="1692" w:type="dxa"/>
            <w:vMerge w:val="restart"/>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Источник ресурсного обеспечения</w:t>
            </w:r>
          </w:p>
        </w:tc>
        <w:tc>
          <w:tcPr>
            <w:tcW w:w="0" w:type="auto"/>
            <w:gridSpan w:val="8"/>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Оценка расходов по годам реализации подпрограммы, тыс. руб.</w:t>
            </w:r>
            <w:r w:rsidRPr="00BB1EC7">
              <w:rPr>
                <w:rFonts w:ascii="Times New Roman" w:eastAsia="Calibri" w:hAnsi="Times New Roman" w:cs="Times New Roman"/>
                <w:sz w:val="20"/>
                <w:szCs w:val="20"/>
                <w:lang w:eastAsia="ru-RU"/>
              </w:rPr>
              <w:tab/>
            </w:r>
            <w:r w:rsidRPr="00BB1EC7">
              <w:rPr>
                <w:rFonts w:ascii="Times New Roman" w:eastAsia="Calibri" w:hAnsi="Times New Roman" w:cs="Times New Roman"/>
                <w:sz w:val="20"/>
                <w:szCs w:val="20"/>
                <w:lang w:eastAsia="ru-RU"/>
              </w:rPr>
              <w:tab/>
            </w:r>
            <w:r w:rsidRPr="00BB1EC7">
              <w:rPr>
                <w:rFonts w:ascii="Times New Roman" w:eastAsia="Calibri" w:hAnsi="Times New Roman" w:cs="Times New Roman"/>
                <w:sz w:val="20"/>
                <w:szCs w:val="20"/>
                <w:lang w:eastAsia="ru-RU"/>
              </w:rPr>
              <w:tab/>
            </w:r>
          </w:p>
        </w:tc>
      </w:tr>
      <w:tr w:rsidR="00BB1EC7" w:rsidRPr="00BB1EC7" w:rsidTr="00B303EF">
        <w:tc>
          <w:tcPr>
            <w:tcW w:w="2077"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1692"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2020</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2021</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2022</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2023</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2024</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2025</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2026</w:t>
            </w:r>
          </w:p>
        </w:tc>
        <w:tc>
          <w:tcPr>
            <w:tcW w:w="0" w:type="auto"/>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w:t>
            </w:r>
          </w:p>
        </w:tc>
      </w:tr>
      <w:tr w:rsidR="00BB1EC7" w:rsidRPr="00BB1EC7" w:rsidTr="00B303EF">
        <w:tc>
          <w:tcPr>
            <w:tcW w:w="2077" w:type="dxa"/>
            <w:vMerge w:val="restart"/>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Создание условий для обеспечения </w:t>
            </w:r>
          </w:p>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качественными коммунальными </w:t>
            </w:r>
          </w:p>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услугами ЖКХ</w:t>
            </w:r>
          </w:p>
        </w:tc>
        <w:tc>
          <w:tcPr>
            <w:tcW w:w="1692"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Всего, в том числе:</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10,0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10,0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10,0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10,0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10,0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b/>
                <w:sz w:val="20"/>
                <w:szCs w:val="20"/>
                <w:lang w:eastAsia="ru-RU"/>
              </w:rPr>
            </w:pPr>
            <w:r w:rsidRPr="00BB1EC7">
              <w:rPr>
                <w:rFonts w:ascii="Times New Roman" w:eastAsia="Calibri" w:hAnsi="Times New Roman" w:cs="Times New Roman"/>
                <w:b/>
                <w:sz w:val="20"/>
                <w:szCs w:val="20"/>
                <w:lang w:eastAsia="ru-RU"/>
              </w:rPr>
              <w:t>50,0</w:t>
            </w:r>
          </w:p>
        </w:tc>
      </w:tr>
      <w:tr w:rsidR="00BB1EC7" w:rsidRPr="00BB1EC7" w:rsidTr="00B303EF">
        <w:tc>
          <w:tcPr>
            <w:tcW w:w="2077"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1692"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Федеральный бюджет</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rPr>
          <w:trHeight w:val="583"/>
        </w:trPr>
        <w:tc>
          <w:tcPr>
            <w:tcW w:w="2077"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1692"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Областной бюджет</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r>
      <w:tr w:rsidR="00BB1EC7" w:rsidRPr="00BB1EC7" w:rsidTr="00B303EF">
        <w:tc>
          <w:tcPr>
            <w:tcW w:w="2077" w:type="dxa"/>
            <w:vMerge/>
          </w:tcPr>
          <w:p w:rsidR="00BB1EC7" w:rsidRPr="00BB1EC7" w:rsidRDefault="00BB1EC7" w:rsidP="00BB1EC7">
            <w:pPr>
              <w:suppressAutoHyphens/>
              <w:spacing w:after="0" w:line="240" w:lineRule="auto"/>
              <w:jc w:val="both"/>
              <w:rPr>
                <w:rFonts w:ascii="Times New Roman" w:eastAsia="Calibri" w:hAnsi="Times New Roman" w:cs="Times New Roman"/>
                <w:sz w:val="20"/>
                <w:szCs w:val="20"/>
                <w:lang w:eastAsia="ru-RU"/>
              </w:rPr>
            </w:pPr>
          </w:p>
        </w:tc>
        <w:tc>
          <w:tcPr>
            <w:tcW w:w="1692" w:type="dxa"/>
          </w:tcPr>
          <w:p w:rsidR="00BB1EC7" w:rsidRPr="00BB1EC7" w:rsidRDefault="00BB1EC7" w:rsidP="00BB1EC7">
            <w:pPr>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Местный бюджет</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10,0</w:t>
            </w:r>
          </w:p>
        </w:tc>
        <w:tc>
          <w:tcPr>
            <w:tcW w:w="0" w:type="auto"/>
            <w:shd w:val="clear" w:color="auto" w:fill="auto"/>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50,0</w:t>
            </w:r>
          </w:p>
        </w:tc>
      </w:tr>
    </w:tbl>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0" w:line="276" w:lineRule="auto"/>
        <w:jc w:val="right"/>
        <w:rPr>
          <w:rFonts w:ascii="Times New Roman" w:hAnsi="Times New Roman" w:cs="Times New Roman"/>
          <w:sz w:val="20"/>
          <w:szCs w:val="20"/>
        </w:rPr>
      </w:pPr>
      <w:r w:rsidRPr="00BB1EC7">
        <w:rPr>
          <w:rFonts w:ascii="Times New Roman" w:hAnsi="Times New Roman" w:cs="Times New Roman"/>
          <w:sz w:val="20"/>
          <w:szCs w:val="20"/>
        </w:rPr>
        <w:t xml:space="preserve">Приложение </w:t>
      </w:r>
    </w:p>
    <w:p w:rsidR="00BB1EC7" w:rsidRPr="00BB1EC7" w:rsidRDefault="00BB1EC7" w:rsidP="00BB1EC7">
      <w:pPr>
        <w:widowControl w:val="0"/>
        <w:autoSpaceDE w:val="0"/>
        <w:autoSpaceDN w:val="0"/>
        <w:adjustRightInd w:val="0"/>
        <w:spacing w:after="0" w:line="276" w:lineRule="auto"/>
        <w:jc w:val="center"/>
        <w:rPr>
          <w:rFonts w:ascii="Times New Roman" w:hAnsi="Times New Roman" w:cs="Times New Roman"/>
          <w:sz w:val="20"/>
          <w:szCs w:val="20"/>
        </w:rPr>
      </w:pPr>
      <w:r w:rsidRPr="00BB1EC7">
        <w:rPr>
          <w:rFonts w:ascii="Times New Roman" w:hAnsi="Times New Roman" w:cs="Times New Roman"/>
          <w:sz w:val="20"/>
          <w:szCs w:val="20"/>
        </w:rPr>
        <w:t xml:space="preserve">                                                                                                                          к подпрограмме</w:t>
      </w:r>
    </w:p>
    <w:p w:rsidR="00BB1EC7" w:rsidRPr="00BB1EC7" w:rsidRDefault="00BB1EC7" w:rsidP="00BB1EC7">
      <w:pPr>
        <w:widowControl w:val="0"/>
        <w:autoSpaceDE w:val="0"/>
        <w:autoSpaceDN w:val="0"/>
        <w:adjustRightInd w:val="0"/>
        <w:spacing w:after="0" w:line="276" w:lineRule="auto"/>
        <w:jc w:val="right"/>
        <w:outlineLvl w:val="1"/>
        <w:rPr>
          <w:rFonts w:ascii="Times New Roman" w:hAnsi="Times New Roman" w:cs="Times New Roman"/>
          <w:sz w:val="20"/>
          <w:szCs w:val="20"/>
        </w:rPr>
      </w:pPr>
      <w:r w:rsidRPr="00BB1EC7">
        <w:rPr>
          <w:rFonts w:ascii="Times New Roman" w:hAnsi="Times New Roman" w:cs="Times New Roman"/>
          <w:bCs/>
          <w:sz w:val="20"/>
          <w:szCs w:val="20"/>
          <w:lang w:eastAsia="ru-RU"/>
        </w:rPr>
        <w:t>«</w:t>
      </w:r>
      <w:r w:rsidRPr="00BB1EC7">
        <w:rPr>
          <w:rFonts w:ascii="Times New Roman" w:hAnsi="Times New Roman" w:cs="Times New Roman"/>
          <w:sz w:val="20"/>
          <w:szCs w:val="20"/>
        </w:rPr>
        <w:t xml:space="preserve">Создание условий для обеспечения </w:t>
      </w:r>
    </w:p>
    <w:p w:rsidR="00BB1EC7" w:rsidRPr="00BB1EC7" w:rsidRDefault="00BB1EC7" w:rsidP="00BB1EC7">
      <w:pPr>
        <w:widowControl w:val="0"/>
        <w:autoSpaceDE w:val="0"/>
        <w:autoSpaceDN w:val="0"/>
        <w:adjustRightInd w:val="0"/>
        <w:spacing w:after="0" w:line="276" w:lineRule="auto"/>
        <w:jc w:val="right"/>
        <w:outlineLvl w:val="1"/>
        <w:rPr>
          <w:rFonts w:ascii="Times New Roman" w:hAnsi="Times New Roman" w:cs="Times New Roman"/>
          <w:sz w:val="20"/>
          <w:szCs w:val="20"/>
        </w:rPr>
      </w:pPr>
      <w:r w:rsidRPr="00BB1EC7">
        <w:rPr>
          <w:rFonts w:ascii="Times New Roman" w:hAnsi="Times New Roman" w:cs="Times New Roman"/>
          <w:sz w:val="20"/>
          <w:szCs w:val="20"/>
        </w:rPr>
        <w:t xml:space="preserve">качественными коммунальными </w:t>
      </w:r>
    </w:p>
    <w:p w:rsidR="00BB1EC7" w:rsidRPr="00BB1EC7" w:rsidRDefault="00BB1EC7" w:rsidP="00BB1EC7">
      <w:pPr>
        <w:widowControl w:val="0"/>
        <w:autoSpaceDE w:val="0"/>
        <w:autoSpaceDN w:val="0"/>
        <w:adjustRightInd w:val="0"/>
        <w:spacing w:after="0" w:line="276" w:lineRule="auto"/>
        <w:jc w:val="right"/>
        <w:outlineLvl w:val="1"/>
        <w:rPr>
          <w:rFonts w:ascii="Times New Roman" w:hAnsi="Times New Roman" w:cs="Times New Roman"/>
          <w:sz w:val="20"/>
          <w:szCs w:val="20"/>
        </w:rPr>
      </w:pPr>
      <w:r w:rsidRPr="00BB1EC7">
        <w:rPr>
          <w:rFonts w:ascii="Times New Roman" w:hAnsi="Times New Roman" w:cs="Times New Roman"/>
          <w:sz w:val="20"/>
          <w:szCs w:val="20"/>
        </w:rPr>
        <w:t>услугами ЖКХ</w:t>
      </w:r>
      <w:r w:rsidRPr="00BB1EC7">
        <w:rPr>
          <w:rFonts w:ascii="Times New Roman" w:hAnsi="Times New Roman" w:cs="Times New Roman"/>
          <w:bCs/>
          <w:sz w:val="20"/>
          <w:szCs w:val="20"/>
          <w:lang w:eastAsia="ru-RU"/>
        </w:rPr>
        <w:t>»</w:t>
      </w:r>
    </w:p>
    <w:p w:rsidR="00BB1EC7" w:rsidRPr="00BB1EC7" w:rsidRDefault="00BB1EC7" w:rsidP="00BB1EC7">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p>
    <w:p w:rsidR="00BB1EC7" w:rsidRPr="00BB1EC7" w:rsidRDefault="00BB1EC7" w:rsidP="00BB1EC7">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r w:rsidRPr="00BB1EC7">
        <w:rPr>
          <w:rFonts w:ascii="Times New Roman" w:hAnsi="Times New Roman" w:cs="Times New Roman"/>
          <w:sz w:val="20"/>
          <w:szCs w:val="20"/>
        </w:rPr>
        <w:t>Таблица 29</w:t>
      </w:r>
    </w:p>
    <w:p w:rsidR="00BB1EC7" w:rsidRPr="00BB1EC7" w:rsidRDefault="00BB1EC7" w:rsidP="00BB1EC7">
      <w:pPr>
        <w:widowControl w:val="0"/>
        <w:tabs>
          <w:tab w:val="left" w:pos="9610"/>
        </w:tabs>
        <w:autoSpaceDE w:val="0"/>
        <w:autoSpaceDN w:val="0"/>
        <w:adjustRightInd w:val="0"/>
        <w:spacing w:after="200" w:line="276" w:lineRule="auto"/>
        <w:jc w:val="right"/>
        <w:rPr>
          <w:rFonts w:ascii="Times New Roman" w:hAnsi="Times New Roman" w:cs="Times New Roman"/>
          <w:sz w:val="20"/>
          <w:szCs w:val="20"/>
        </w:rPr>
      </w:pPr>
    </w:p>
    <w:p w:rsidR="00BB1EC7" w:rsidRPr="00BB1EC7" w:rsidRDefault="00BB1EC7" w:rsidP="00BB1EC7">
      <w:pPr>
        <w:widowControl w:val="0"/>
        <w:autoSpaceDE w:val="0"/>
        <w:autoSpaceDN w:val="0"/>
        <w:adjustRightInd w:val="0"/>
        <w:spacing w:after="0" w:line="276" w:lineRule="auto"/>
        <w:jc w:val="center"/>
        <w:rPr>
          <w:rFonts w:ascii="Times New Roman" w:hAnsi="Times New Roman" w:cs="Times New Roman"/>
          <w:sz w:val="20"/>
          <w:szCs w:val="20"/>
        </w:rPr>
      </w:pPr>
      <w:r w:rsidRPr="00BB1EC7">
        <w:rPr>
          <w:rFonts w:ascii="Times New Roman" w:hAnsi="Times New Roman" w:cs="Times New Roman"/>
          <w:sz w:val="20"/>
          <w:szCs w:val="20"/>
        </w:rPr>
        <w:t>Перечень</w:t>
      </w:r>
    </w:p>
    <w:p w:rsidR="00BB1EC7" w:rsidRPr="00BB1EC7" w:rsidRDefault="00BB1EC7" w:rsidP="00BB1EC7">
      <w:pPr>
        <w:widowControl w:val="0"/>
        <w:autoSpaceDE w:val="0"/>
        <w:autoSpaceDN w:val="0"/>
        <w:adjustRightInd w:val="0"/>
        <w:spacing w:after="0" w:line="276" w:lineRule="auto"/>
        <w:jc w:val="center"/>
        <w:rPr>
          <w:rFonts w:ascii="Times New Roman" w:hAnsi="Times New Roman" w:cs="Times New Roman"/>
          <w:sz w:val="20"/>
          <w:szCs w:val="20"/>
        </w:rPr>
      </w:pPr>
      <w:r w:rsidRPr="00BB1EC7">
        <w:rPr>
          <w:rFonts w:ascii="Times New Roman" w:hAnsi="Times New Roman" w:cs="Times New Roman"/>
          <w:sz w:val="20"/>
          <w:szCs w:val="20"/>
        </w:rPr>
        <w:t xml:space="preserve"> основных мероприятий подпрограммы  </w:t>
      </w:r>
    </w:p>
    <w:p w:rsidR="00BB1EC7" w:rsidRPr="00BB1EC7" w:rsidRDefault="00BB1EC7" w:rsidP="00BB1EC7">
      <w:pPr>
        <w:widowControl w:val="0"/>
        <w:autoSpaceDE w:val="0"/>
        <w:autoSpaceDN w:val="0"/>
        <w:adjustRightInd w:val="0"/>
        <w:spacing w:after="200" w:line="276" w:lineRule="auto"/>
        <w:jc w:val="center"/>
        <w:outlineLvl w:val="1"/>
        <w:rPr>
          <w:rFonts w:ascii="Times New Roman" w:hAnsi="Times New Roman" w:cs="Times New Roman"/>
          <w:bCs/>
          <w:sz w:val="20"/>
          <w:szCs w:val="20"/>
          <w:lang w:eastAsia="ru-RU"/>
        </w:rPr>
      </w:pPr>
      <w:r w:rsidRPr="00BB1EC7">
        <w:rPr>
          <w:rFonts w:ascii="Times New Roman" w:hAnsi="Times New Roman" w:cs="Times New Roman"/>
          <w:bCs/>
          <w:sz w:val="20"/>
          <w:szCs w:val="20"/>
          <w:lang w:eastAsia="ru-RU"/>
        </w:rPr>
        <w:t>«</w:t>
      </w:r>
      <w:r w:rsidRPr="00BB1EC7">
        <w:rPr>
          <w:rFonts w:ascii="Times New Roman" w:hAnsi="Times New Roman" w:cs="Times New Roman"/>
          <w:sz w:val="20"/>
          <w:szCs w:val="20"/>
        </w:rPr>
        <w:t>Создание условий для обеспечения качественными коммунальными услугами ЖКХ</w:t>
      </w:r>
      <w:r w:rsidRPr="00BB1EC7">
        <w:rPr>
          <w:rFonts w:ascii="Times New Roman" w:hAnsi="Times New Roman" w:cs="Times New Roman"/>
          <w:bCs/>
          <w:sz w:val="20"/>
          <w:szCs w:val="20"/>
          <w:lang w:eastAsia="ru-RU"/>
        </w:rPr>
        <w:t>»</w:t>
      </w:r>
    </w:p>
    <w:p w:rsidR="00BB1EC7" w:rsidRPr="00BB1EC7" w:rsidRDefault="00BB1EC7" w:rsidP="00BB1EC7">
      <w:pPr>
        <w:widowControl w:val="0"/>
        <w:autoSpaceDE w:val="0"/>
        <w:autoSpaceDN w:val="0"/>
        <w:adjustRightInd w:val="0"/>
        <w:spacing w:after="200" w:line="276" w:lineRule="auto"/>
        <w:jc w:val="center"/>
        <w:rPr>
          <w:rFonts w:ascii="Times New Roman" w:hAnsi="Times New Roman" w:cs="Times New Roman"/>
          <w:sz w:val="20"/>
          <w:szCs w:val="20"/>
        </w:rPr>
      </w:pPr>
    </w:p>
    <w:tbl>
      <w:tblPr>
        <w:tblW w:w="0" w:type="auto"/>
        <w:tblCellSpacing w:w="5" w:type="nil"/>
        <w:tblInd w:w="75" w:type="dxa"/>
        <w:tblCellMar>
          <w:left w:w="75" w:type="dxa"/>
          <w:right w:w="75" w:type="dxa"/>
        </w:tblCellMar>
        <w:tblLook w:val="0000" w:firstRow="0" w:lastRow="0" w:firstColumn="0" w:lastColumn="0" w:noHBand="0" w:noVBand="0"/>
      </w:tblPr>
      <w:tblGrid>
        <w:gridCol w:w="420"/>
        <w:gridCol w:w="2491"/>
        <w:gridCol w:w="1751"/>
        <w:gridCol w:w="1171"/>
        <w:gridCol w:w="1182"/>
        <w:gridCol w:w="2255"/>
      </w:tblGrid>
      <w:tr w:rsidR="00BB1EC7" w:rsidRPr="00BB1EC7" w:rsidTr="00B303EF">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w:t>
            </w:r>
            <w:r w:rsidRPr="00BB1EC7">
              <w:rPr>
                <w:rFonts w:ascii="Times New Roman" w:hAnsi="Times New Roman" w:cs="Times New Roman"/>
                <w:sz w:val="20"/>
                <w:szCs w:val="20"/>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 xml:space="preserve">Номер и наименование    </w:t>
            </w:r>
            <w:r w:rsidRPr="00BB1EC7">
              <w:rPr>
                <w:rFonts w:ascii="Times New Roman" w:hAnsi="Times New Roman" w:cs="Times New Roman"/>
                <w:sz w:val="20"/>
                <w:szCs w:val="20"/>
              </w:rPr>
              <w:br/>
              <w:t>основного мероприятия</w:t>
            </w:r>
          </w:p>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p>
        </w:tc>
        <w:tc>
          <w:tcPr>
            <w:tcW w:w="2216" w:type="dxa"/>
            <w:vMerge w:val="restart"/>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jc w:val="center"/>
              <w:rPr>
                <w:rFonts w:ascii="Times New Roman" w:hAnsi="Times New Roman" w:cs="Times New Roman"/>
                <w:sz w:val="20"/>
                <w:szCs w:val="20"/>
              </w:rPr>
            </w:pPr>
            <w:r w:rsidRPr="00BB1EC7">
              <w:rPr>
                <w:rFonts w:ascii="Times New Roman" w:hAnsi="Times New Roman" w:cs="Times New Roman"/>
                <w:sz w:val="20"/>
                <w:szCs w:val="20"/>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 xml:space="preserve">Ожидаемый     </w:t>
            </w:r>
            <w:r w:rsidRPr="00BB1EC7">
              <w:rPr>
                <w:rFonts w:ascii="Times New Roman" w:hAnsi="Times New Roman" w:cs="Times New Roman"/>
                <w:sz w:val="20"/>
                <w:szCs w:val="20"/>
              </w:rPr>
              <w:br/>
              <w:t xml:space="preserve">непосредственный </w:t>
            </w:r>
            <w:r w:rsidRPr="00BB1EC7">
              <w:rPr>
                <w:rFonts w:ascii="Times New Roman" w:hAnsi="Times New Roman" w:cs="Times New Roman"/>
                <w:sz w:val="20"/>
                <w:szCs w:val="20"/>
              </w:rPr>
              <w:br/>
              <w:t xml:space="preserve">результат     </w:t>
            </w:r>
            <w:r w:rsidRPr="00BB1EC7">
              <w:rPr>
                <w:rFonts w:ascii="Times New Roman" w:hAnsi="Times New Roman" w:cs="Times New Roman"/>
                <w:sz w:val="20"/>
                <w:szCs w:val="20"/>
              </w:rPr>
              <w:br/>
              <w:t>(краткое описание)</w:t>
            </w:r>
          </w:p>
        </w:tc>
      </w:tr>
      <w:tr w:rsidR="00BB1EC7" w:rsidRPr="00BB1EC7" w:rsidTr="00B303EF">
        <w:trPr>
          <w:tblCellSpacing w:w="5" w:type="nil"/>
        </w:trPr>
        <w:tc>
          <w:tcPr>
            <w:tcW w:w="0" w:type="auto"/>
            <w:vMerge/>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p>
        </w:tc>
        <w:tc>
          <w:tcPr>
            <w:tcW w:w="5415" w:type="dxa"/>
            <w:vMerge/>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p>
        </w:tc>
        <w:tc>
          <w:tcPr>
            <w:tcW w:w="2216" w:type="dxa"/>
            <w:vMerge/>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p>
        </w:tc>
        <w:tc>
          <w:tcPr>
            <w:tcW w:w="1318" w:type="dxa"/>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 xml:space="preserve">начала  </w:t>
            </w:r>
            <w:r w:rsidRPr="00BB1EC7">
              <w:rPr>
                <w:rFonts w:ascii="Times New Roman" w:hAnsi="Times New Roman" w:cs="Times New Roman"/>
                <w:sz w:val="20"/>
                <w:szCs w:val="20"/>
              </w:rPr>
              <w:br/>
              <w:t>реализации</w:t>
            </w:r>
          </w:p>
        </w:tc>
        <w:tc>
          <w:tcPr>
            <w:tcW w:w="1365" w:type="dxa"/>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 xml:space="preserve">окончания </w:t>
            </w:r>
            <w:r w:rsidRPr="00BB1EC7">
              <w:rPr>
                <w:rFonts w:ascii="Times New Roman" w:hAnsi="Times New Roman" w:cs="Times New Roman"/>
                <w:sz w:val="20"/>
                <w:szCs w:val="20"/>
              </w:rPr>
              <w:br/>
              <w:t>реализации</w:t>
            </w:r>
          </w:p>
        </w:tc>
        <w:tc>
          <w:tcPr>
            <w:tcW w:w="3856" w:type="dxa"/>
            <w:vMerge/>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p>
        </w:tc>
      </w:tr>
      <w:tr w:rsidR="00BB1EC7" w:rsidRPr="00BB1EC7" w:rsidTr="00B303EF">
        <w:trPr>
          <w:tblCellSpacing w:w="5" w:type="nil"/>
        </w:trPr>
        <w:tc>
          <w:tcPr>
            <w:tcW w:w="0" w:type="auto"/>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jc w:val="center"/>
              <w:rPr>
                <w:rFonts w:ascii="Times New Roman" w:hAnsi="Times New Roman" w:cs="Times New Roman"/>
                <w:sz w:val="20"/>
                <w:szCs w:val="20"/>
              </w:rPr>
            </w:pPr>
            <w:r w:rsidRPr="00BB1EC7">
              <w:rPr>
                <w:rFonts w:ascii="Times New Roman" w:hAnsi="Times New Roman" w:cs="Times New Roman"/>
                <w:sz w:val="20"/>
                <w:szCs w:val="20"/>
              </w:rPr>
              <w:t>1</w:t>
            </w:r>
          </w:p>
        </w:tc>
        <w:tc>
          <w:tcPr>
            <w:tcW w:w="5415" w:type="dxa"/>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jc w:val="center"/>
              <w:rPr>
                <w:rFonts w:ascii="Times New Roman" w:hAnsi="Times New Roman" w:cs="Times New Roman"/>
                <w:sz w:val="20"/>
                <w:szCs w:val="20"/>
              </w:rPr>
            </w:pPr>
            <w:r w:rsidRPr="00BB1EC7">
              <w:rPr>
                <w:rFonts w:ascii="Times New Roman" w:hAnsi="Times New Roman" w:cs="Times New Roman"/>
                <w:sz w:val="20"/>
                <w:szCs w:val="20"/>
              </w:rPr>
              <w:t>2</w:t>
            </w:r>
          </w:p>
        </w:tc>
        <w:tc>
          <w:tcPr>
            <w:tcW w:w="2216" w:type="dxa"/>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jc w:val="center"/>
              <w:rPr>
                <w:rFonts w:ascii="Times New Roman" w:hAnsi="Times New Roman" w:cs="Times New Roman"/>
                <w:sz w:val="20"/>
                <w:szCs w:val="20"/>
              </w:rPr>
            </w:pPr>
            <w:r w:rsidRPr="00BB1EC7">
              <w:rPr>
                <w:rFonts w:ascii="Times New Roman" w:hAnsi="Times New Roman" w:cs="Times New Roman"/>
                <w:sz w:val="20"/>
                <w:szCs w:val="20"/>
              </w:rPr>
              <w:t>3</w:t>
            </w:r>
          </w:p>
        </w:tc>
        <w:tc>
          <w:tcPr>
            <w:tcW w:w="1318" w:type="dxa"/>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jc w:val="center"/>
              <w:rPr>
                <w:rFonts w:ascii="Times New Roman" w:hAnsi="Times New Roman" w:cs="Times New Roman"/>
                <w:sz w:val="20"/>
                <w:szCs w:val="20"/>
              </w:rPr>
            </w:pPr>
            <w:r w:rsidRPr="00BB1EC7">
              <w:rPr>
                <w:rFonts w:ascii="Times New Roman" w:hAnsi="Times New Roman" w:cs="Times New Roman"/>
                <w:sz w:val="20"/>
                <w:szCs w:val="20"/>
              </w:rPr>
              <w:t>4</w:t>
            </w:r>
          </w:p>
        </w:tc>
        <w:tc>
          <w:tcPr>
            <w:tcW w:w="1365" w:type="dxa"/>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jc w:val="center"/>
              <w:rPr>
                <w:rFonts w:ascii="Times New Roman" w:hAnsi="Times New Roman" w:cs="Times New Roman"/>
                <w:sz w:val="20"/>
                <w:szCs w:val="20"/>
              </w:rPr>
            </w:pPr>
            <w:r w:rsidRPr="00BB1EC7">
              <w:rPr>
                <w:rFonts w:ascii="Times New Roman" w:hAnsi="Times New Roman" w:cs="Times New Roman"/>
                <w:sz w:val="20"/>
                <w:szCs w:val="20"/>
              </w:rPr>
              <w:t>5</w:t>
            </w:r>
          </w:p>
        </w:tc>
        <w:tc>
          <w:tcPr>
            <w:tcW w:w="3856" w:type="dxa"/>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jc w:val="center"/>
              <w:rPr>
                <w:rFonts w:ascii="Times New Roman" w:hAnsi="Times New Roman" w:cs="Times New Roman"/>
                <w:sz w:val="20"/>
                <w:szCs w:val="20"/>
              </w:rPr>
            </w:pPr>
            <w:r w:rsidRPr="00BB1EC7">
              <w:rPr>
                <w:rFonts w:ascii="Times New Roman" w:hAnsi="Times New Roman" w:cs="Times New Roman"/>
                <w:sz w:val="20"/>
                <w:szCs w:val="20"/>
              </w:rPr>
              <w:t>6</w:t>
            </w:r>
          </w:p>
        </w:tc>
      </w:tr>
      <w:tr w:rsidR="00BB1EC7" w:rsidRPr="00BB1EC7" w:rsidTr="00B303EF">
        <w:trPr>
          <w:gridAfter w:val="5"/>
          <w:wAfter w:w="14170" w:type="dxa"/>
          <w:tblCellSpacing w:w="5" w:type="nil"/>
        </w:trPr>
        <w:tc>
          <w:tcPr>
            <w:tcW w:w="0" w:type="auto"/>
            <w:tcBorders>
              <w:left w:val="single" w:sz="4" w:space="0" w:color="auto"/>
              <w:bottom w:val="single" w:sz="4" w:space="0" w:color="auto"/>
              <w:right w:val="single" w:sz="4" w:space="0" w:color="auto"/>
            </w:tcBorders>
          </w:tcPr>
          <w:p w:rsidR="00BB1EC7" w:rsidRPr="00BB1EC7" w:rsidRDefault="00BB1EC7" w:rsidP="00BB1EC7">
            <w:pPr>
              <w:widowControl w:val="0"/>
              <w:autoSpaceDE w:val="0"/>
              <w:autoSpaceDN w:val="0"/>
              <w:adjustRightInd w:val="0"/>
              <w:spacing w:after="200" w:line="276" w:lineRule="auto"/>
              <w:rPr>
                <w:rFonts w:ascii="Times New Roman" w:hAnsi="Times New Roman" w:cs="Times New Roman"/>
                <w:sz w:val="20"/>
                <w:szCs w:val="20"/>
              </w:rPr>
            </w:pPr>
          </w:p>
        </w:tc>
      </w:tr>
      <w:tr w:rsidR="00BB1EC7" w:rsidRPr="00BB1EC7" w:rsidTr="00B303EF">
        <w:trPr>
          <w:tblCellSpacing w:w="5" w:type="nil"/>
        </w:trPr>
        <w:tc>
          <w:tcPr>
            <w:tcW w:w="0" w:type="auto"/>
            <w:tcBorders>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3</w:t>
            </w:r>
          </w:p>
        </w:tc>
        <w:tc>
          <w:tcPr>
            <w:tcW w:w="541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 xml:space="preserve">Основное мероприятие 1. Создание условий для обеспечения </w:t>
            </w:r>
            <w:r w:rsidRPr="00BB1EC7">
              <w:rPr>
                <w:rFonts w:ascii="Times New Roman" w:hAnsi="Times New Roman" w:cs="Times New Roman"/>
                <w:sz w:val="20"/>
                <w:szCs w:val="20"/>
              </w:rPr>
              <w:lastRenderedPageBreak/>
              <w:t>качественными коммунальными услугами ЖКХ</w:t>
            </w:r>
          </w:p>
        </w:tc>
        <w:tc>
          <w:tcPr>
            <w:tcW w:w="221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sz w:val="20"/>
                <w:szCs w:val="20"/>
              </w:rPr>
              <w:lastRenderedPageBreak/>
              <w:t xml:space="preserve">Администрация </w:t>
            </w:r>
            <w:proofErr w:type="spellStart"/>
            <w:r w:rsidRPr="00BB1EC7">
              <w:rPr>
                <w:rFonts w:ascii="Times New Roman" w:hAnsi="Times New Roman" w:cs="Times New Roman"/>
                <w:sz w:val="20"/>
                <w:szCs w:val="20"/>
              </w:rPr>
              <w:t>Коломыцевского</w:t>
            </w:r>
            <w:proofErr w:type="spellEnd"/>
            <w:r w:rsidRPr="00BB1EC7">
              <w:rPr>
                <w:rFonts w:ascii="Times New Roman" w:hAnsi="Times New Roman" w:cs="Times New Roman"/>
                <w:sz w:val="20"/>
                <w:szCs w:val="20"/>
              </w:rPr>
              <w:t xml:space="preserve"> </w:t>
            </w:r>
            <w:r w:rsidRPr="00BB1EC7">
              <w:rPr>
                <w:rFonts w:ascii="Times New Roman" w:hAnsi="Times New Roman" w:cs="Times New Roman"/>
                <w:sz w:val="20"/>
                <w:szCs w:val="20"/>
              </w:rPr>
              <w:lastRenderedPageBreak/>
              <w:t>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sz w:val="20"/>
                <w:szCs w:val="20"/>
              </w:rPr>
              <w:lastRenderedPageBreak/>
              <w:t>01.01.2020</w:t>
            </w:r>
          </w:p>
        </w:tc>
        <w:tc>
          <w:tcPr>
            <w:tcW w:w="136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31.12.2026</w:t>
            </w:r>
          </w:p>
        </w:tc>
        <w:tc>
          <w:tcPr>
            <w:tcW w:w="3856"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 xml:space="preserve">Обеспечение комфортных условий для жизни и </w:t>
            </w:r>
            <w:r w:rsidRPr="00BB1EC7">
              <w:rPr>
                <w:rFonts w:ascii="Times New Roman" w:hAnsi="Times New Roman" w:cs="Times New Roman"/>
                <w:sz w:val="20"/>
                <w:szCs w:val="20"/>
              </w:rPr>
              <w:lastRenderedPageBreak/>
              <w:t>деятельности населения</w:t>
            </w:r>
            <w:r w:rsidRPr="00BB1EC7">
              <w:rPr>
                <w:rFonts w:ascii="Times New Roman" w:hAnsi="Times New Roman" w:cs="Times New Roman"/>
                <w:sz w:val="20"/>
                <w:szCs w:val="20"/>
                <w:lang w:eastAsia="ru-RU"/>
              </w:rPr>
              <w:t>.</w:t>
            </w:r>
          </w:p>
        </w:tc>
      </w:tr>
    </w:tbl>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rPr>
          <w:rFonts w:ascii="Times New Roman" w:eastAsia="Calibri" w:hAnsi="Times New Roman" w:cs="Times New Roman"/>
          <w:bCs/>
          <w:sz w:val="20"/>
          <w:szCs w:val="20"/>
          <w:lang w:eastAsia="ru-RU"/>
        </w:rPr>
      </w:pPr>
    </w:p>
    <w:p w:rsidR="00BB1EC7" w:rsidRPr="00BB1EC7" w:rsidRDefault="00BB1EC7" w:rsidP="00BB1EC7">
      <w:pPr>
        <w:spacing w:after="200" w:line="276" w:lineRule="auto"/>
        <w:rPr>
          <w:rFonts w:ascii="Times New Roman" w:hAnsi="Times New Roman" w:cs="Times New Roman"/>
          <w:sz w:val="20"/>
          <w:szCs w:val="20"/>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BB1EC7">
        <w:rPr>
          <w:rFonts w:ascii="Times New Roman" w:eastAsia="Calibri" w:hAnsi="Times New Roman" w:cs="Times New Roman"/>
          <w:bCs/>
          <w:sz w:val="20"/>
          <w:szCs w:val="20"/>
          <w:lang w:eastAsia="ru-RU"/>
        </w:rPr>
        <w:t xml:space="preserve">                                                                                                                                                                  </w:t>
      </w: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BB1EC7">
        <w:rPr>
          <w:rFonts w:ascii="Times New Roman" w:eastAsia="Calibri" w:hAnsi="Times New Roman" w:cs="Times New Roman"/>
          <w:bCs/>
          <w:sz w:val="20"/>
          <w:szCs w:val="20"/>
          <w:lang w:eastAsia="ru-RU"/>
        </w:rPr>
        <w:t>Приложение</w:t>
      </w:r>
    </w:p>
    <w:p w:rsidR="00BB1EC7" w:rsidRPr="00BB1EC7" w:rsidRDefault="00BB1EC7" w:rsidP="00BB1EC7">
      <w:pPr>
        <w:widowControl w:val="0"/>
        <w:autoSpaceDE w:val="0"/>
        <w:autoSpaceDN w:val="0"/>
        <w:adjustRightInd w:val="0"/>
        <w:spacing w:after="0" w:line="240" w:lineRule="auto"/>
        <w:jc w:val="right"/>
        <w:rPr>
          <w:rFonts w:ascii="Times New Roman" w:eastAsia="Calibri" w:hAnsi="Times New Roman" w:cs="Times New Roman"/>
          <w:kern w:val="2"/>
          <w:sz w:val="20"/>
          <w:szCs w:val="20"/>
          <w:lang w:eastAsia="ru-RU"/>
        </w:rPr>
      </w:pPr>
      <w:r w:rsidRPr="00BB1EC7">
        <w:rPr>
          <w:rFonts w:ascii="Times New Roman" w:eastAsia="Calibri" w:hAnsi="Times New Roman" w:cs="Times New Roman"/>
          <w:bCs/>
          <w:sz w:val="20"/>
          <w:szCs w:val="20"/>
          <w:lang w:eastAsia="ru-RU"/>
        </w:rPr>
        <w:t>к муниципальной программе</w:t>
      </w:r>
    </w:p>
    <w:p w:rsidR="00BB1EC7" w:rsidRPr="00BB1EC7" w:rsidRDefault="00BB1EC7" w:rsidP="00BB1EC7">
      <w:pPr>
        <w:suppressAutoHyphens/>
        <w:spacing w:after="0" w:line="240" w:lineRule="auto"/>
        <w:ind w:right="-596"/>
        <w:jc w:val="center"/>
        <w:rPr>
          <w:rFonts w:ascii="Times New Roman" w:eastAsia="Calibri" w:hAnsi="Times New Roman" w:cs="Times New Roman"/>
          <w:kern w:val="2"/>
          <w:sz w:val="20"/>
          <w:szCs w:val="20"/>
          <w:lang w:eastAsia="ru-RU"/>
        </w:rPr>
      </w:pPr>
    </w:p>
    <w:p w:rsidR="00BB1EC7" w:rsidRPr="00BB1EC7" w:rsidRDefault="00BB1EC7" w:rsidP="00BB1EC7">
      <w:pPr>
        <w:suppressAutoHyphens/>
        <w:spacing w:after="0" w:line="240" w:lineRule="auto"/>
        <w:ind w:right="-596"/>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 xml:space="preserve">СВЕДЕНИЯ </w:t>
      </w:r>
    </w:p>
    <w:p w:rsidR="00BB1EC7" w:rsidRPr="00BB1EC7" w:rsidRDefault="00BB1EC7" w:rsidP="00BB1EC7">
      <w:pPr>
        <w:suppressAutoHyphens/>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 xml:space="preserve">о показателях (индикаторах) муниципальной программы </w:t>
      </w:r>
      <w:proofErr w:type="spellStart"/>
      <w:r w:rsidRPr="00BB1EC7">
        <w:rPr>
          <w:rFonts w:ascii="Times New Roman" w:eastAsia="Calibri" w:hAnsi="Times New Roman" w:cs="Times New Roman"/>
          <w:kern w:val="2"/>
          <w:sz w:val="20"/>
          <w:szCs w:val="20"/>
          <w:lang w:eastAsia="ru-RU"/>
        </w:rPr>
        <w:t>Коломыцевского</w:t>
      </w:r>
      <w:proofErr w:type="spellEnd"/>
      <w:r w:rsidRPr="00BB1EC7">
        <w:rPr>
          <w:rFonts w:ascii="Times New Roman" w:eastAsia="Calibri" w:hAnsi="Times New Roman" w:cs="Times New Roman"/>
          <w:kern w:val="2"/>
          <w:sz w:val="20"/>
          <w:szCs w:val="20"/>
          <w:lang w:eastAsia="ru-RU"/>
        </w:rPr>
        <w:t xml:space="preserve">  сельского поселения</w:t>
      </w: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sz w:val="20"/>
          <w:szCs w:val="20"/>
        </w:rPr>
        <w:t>«Развитие территории поселения на 2020 - 2026 годы</w:t>
      </w:r>
      <w:r w:rsidRPr="00BB1EC7">
        <w:rPr>
          <w:rFonts w:ascii="Times New Roman" w:eastAsia="Calibri" w:hAnsi="Times New Roman" w:cs="Times New Roman"/>
          <w:kern w:val="2"/>
          <w:sz w:val="20"/>
          <w:szCs w:val="20"/>
        </w:rPr>
        <w:t>»</w:t>
      </w: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 xml:space="preserve">                                                                                                                                       Таблица 30</w:t>
      </w:r>
    </w:p>
    <w:tbl>
      <w:tblPr>
        <w:tblW w:w="5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88"/>
        <w:gridCol w:w="34"/>
        <w:gridCol w:w="667"/>
        <w:gridCol w:w="48"/>
        <w:gridCol w:w="716"/>
        <w:gridCol w:w="797"/>
        <w:gridCol w:w="13"/>
        <w:gridCol w:w="33"/>
        <w:gridCol w:w="1320"/>
        <w:gridCol w:w="15"/>
        <w:gridCol w:w="12"/>
        <w:gridCol w:w="868"/>
        <w:gridCol w:w="689"/>
        <w:gridCol w:w="720"/>
        <w:gridCol w:w="709"/>
        <w:gridCol w:w="627"/>
        <w:gridCol w:w="627"/>
        <w:gridCol w:w="627"/>
        <w:gridCol w:w="724"/>
        <w:gridCol w:w="547"/>
        <w:gridCol w:w="665"/>
      </w:tblGrid>
      <w:tr w:rsidR="00BB1EC7" w:rsidRPr="00BB1EC7" w:rsidTr="00B303EF">
        <w:trPr>
          <w:jc w:val="center"/>
        </w:trPr>
        <w:tc>
          <w:tcPr>
            <w:tcW w:w="426" w:type="dxa"/>
            <w:gridSpan w:val="2"/>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w:t>
            </w: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п/п</w:t>
            </w:r>
          </w:p>
        </w:tc>
        <w:tc>
          <w:tcPr>
            <w:tcW w:w="2273" w:type="dxa"/>
            <w:gridSpan w:val="5"/>
            <w:vMerge w:val="restart"/>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Наименование показателя (индикатора)</w:t>
            </w: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1387" w:type="dxa"/>
            <w:gridSpan w:val="3"/>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Пункт Федерального плана статистических работ</w:t>
            </w:r>
          </w:p>
        </w:tc>
        <w:tc>
          <w:tcPr>
            <w:tcW w:w="892" w:type="dxa"/>
            <w:gridSpan w:val="2"/>
            <w:vMerge w:val="restart"/>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Единица измерения</w:t>
            </w:r>
          </w:p>
        </w:tc>
        <w:tc>
          <w:tcPr>
            <w:tcW w:w="6012" w:type="dxa"/>
            <w:gridSpan w:val="9"/>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Значения показателя (индикатора) по годам реализации государственной программы</w:t>
            </w:r>
          </w:p>
        </w:tc>
      </w:tr>
      <w:tr w:rsidR="00BB1EC7" w:rsidRPr="00BB1EC7" w:rsidTr="00B303EF">
        <w:trPr>
          <w:jc w:val="center"/>
        </w:trPr>
        <w:tc>
          <w:tcPr>
            <w:tcW w:w="426" w:type="dxa"/>
            <w:gridSpan w:val="2"/>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kern w:val="2"/>
                <w:sz w:val="20"/>
                <w:szCs w:val="20"/>
              </w:rPr>
            </w:pPr>
          </w:p>
        </w:tc>
        <w:tc>
          <w:tcPr>
            <w:tcW w:w="2273" w:type="dxa"/>
            <w:gridSpan w:val="5"/>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kern w:val="2"/>
                <w:sz w:val="20"/>
                <w:szCs w:val="20"/>
              </w:rPr>
            </w:pPr>
          </w:p>
        </w:tc>
        <w:tc>
          <w:tcPr>
            <w:tcW w:w="1387" w:type="dxa"/>
            <w:gridSpan w:val="3"/>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kern w:val="2"/>
                <w:sz w:val="20"/>
                <w:szCs w:val="20"/>
              </w:rPr>
            </w:pPr>
          </w:p>
        </w:tc>
        <w:tc>
          <w:tcPr>
            <w:tcW w:w="892" w:type="dxa"/>
            <w:gridSpan w:val="2"/>
            <w:vMerge/>
            <w:tcBorders>
              <w:top w:val="single" w:sz="4" w:space="0" w:color="auto"/>
              <w:left w:val="single" w:sz="4" w:space="0" w:color="auto"/>
              <w:bottom w:val="single" w:sz="4" w:space="0" w:color="auto"/>
              <w:right w:val="single" w:sz="4" w:space="0" w:color="auto"/>
            </w:tcBorders>
            <w:vAlign w:val="center"/>
            <w:hideMark/>
          </w:tcPr>
          <w:p w:rsidR="00BB1EC7" w:rsidRPr="00BB1EC7" w:rsidRDefault="00BB1EC7" w:rsidP="00BB1EC7">
            <w:pPr>
              <w:spacing w:after="0" w:line="240" w:lineRule="auto"/>
              <w:rPr>
                <w:rFonts w:ascii="Times New Roman" w:eastAsia="Calibri" w:hAnsi="Times New Roman" w:cs="Times New Roman"/>
                <w:kern w:val="2"/>
                <w:sz w:val="20"/>
                <w:szCs w:val="20"/>
              </w:rPr>
            </w:pPr>
          </w:p>
        </w:tc>
        <w:tc>
          <w:tcPr>
            <w:tcW w:w="69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2020</w:t>
            </w: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год</w:t>
            </w:r>
          </w:p>
        </w:tc>
        <w:tc>
          <w:tcPr>
            <w:tcW w:w="7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2021</w:t>
            </w: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год</w:t>
            </w:r>
          </w:p>
        </w:tc>
        <w:tc>
          <w:tcPr>
            <w:tcW w:w="7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2022</w:t>
            </w: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год</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2023</w:t>
            </w: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 xml:space="preserve"> год</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2024</w:t>
            </w: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год</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2025</w:t>
            </w: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год</w:t>
            </w:r>
          </w:p>
        </w:tc>
        <w:tc>
          <w:tcPr>
            <w:tcW w:w="7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2026</w:t>
            </w: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год</w:t>
            </w:r>
          </w:p>
        </w:tc>
        <w:tc>
          <w:tcPr>
            <w:tcW w:w="5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67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BB1EC7" w:rsidRPr="00BB1EC7" w:rsidTr="00B303EF">
        <w:trPr>
          <w:tblHeade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w:t>
            </w:r>
          </w:p>
        </w:tc>
        <w:tc>
          <w:tcPr>
            <w:tcW w:w="2273" w:type="dxa"/>
            <w:gridSpan w:val="5"/>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2</w:t>
            </w:r>
          </w:p>
        </w:tc>
        <w:tc>
          <w:tcPr>
            <w:tcW w:w="1387" w:type="dxa"/>
            <w:gridSpan w:val="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3</w:t>
            </w:r>
          </w:p>
        </w:tc>
        <w:tc>
          <w:tcPr>
            <w:tcW w:w="892"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4</w:t>
            </w:r>
          </w:p>
        </w:tc>
        <w:tc>
          <w:tcPr>
            <w:tcW w:w="69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5</w:t>
            </w:r>
          </w:p>
        </w:tc>
        <w:tc>
          <w:tcPr>
            <w:tcW w:w="7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6</w:t>
            </w:r>
          </w:p>
        </w:tc>
        <w:tc>
          <w:tcPr>
            <w:tcW w:w="7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7</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8</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9</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w:t>
            </w:r>
          </w:p>
        </w:tc>
        <w:tc>
          <w:tcPr>
            <w:tcW w:w="7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11</w:t>
            </w:r>
          </w:p>
        </w:tc>
        <w:tc>
          <w:tcPr>
            <w:tcW w:w="5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12</w:t>
            </w:r>
          </w:p>
        </w:tc>
        <w:tc>
          <w:tcPr>
            <w:tcW w:w="674"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13</w:t>
            </w: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725"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72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9114" w:type="dxa"/>
            <w:gridSpan w:val="16"/>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Муниципальная программа «Развитие территории поселения</w:t>
            </w:r>
            <w:r w:rsidRPr="00BB1EC7">
              <w:rPr>
                <w:rFonts w:ascii="Times New Roman" w:eastAsia="Calibri" w:hAnsi="Times New Roman" w:cs="Times New Roman"/>
                <w:sz w:val="20"/>
                <w:szCs w:val="20"/>
              </w:rPr>
              <w:t xml:space="preserve"> на 2020 - 2026 годы</w:t>
            </w:r>
            <w:r w:rsidRPr="00BB1EC7">
              <w:rPr>
                <w:rFonts w:ascii="Times New Roman" w:eastAsia="Calibri" w:hAnsi="Times New Roman" w:cs="Times New Roman"/>
                <w:kern w:val="2"/>
                <w:sz w:val="20"/>
                <w:szCs w:val="20"/>
              </w:rPr>
              <w:t>»</w:t>
            </w:r>
          </w:p>
        </w:tc>
      </w:tr>
      <w:tr w:rsidR="00BB1EC7" w:rsidRPr="00BB1EC7" w:rsidTr="00B303EF">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Основное мероприятие 1.</w:t>
            </w: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sz w:val="20"/>
                <w:szCs w:val="20"/>
                <w:lang w:eastAsia="ru-RU"/>
              </w:rPr>
              <w:t>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2306" w:type="dxa"/>
            <w:gridSpan w:val="6"/>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rPr>
                <w:rFonts w:ascii="Times New Roman" w:eastAsia="Calibri" w:hAnsi="Times New Roman" w:cs="Times New Roman"/>
                <w:sz w:val="20"/>
                <w:szCs w:val="20"/>
              </w:rPr>
            </w:pPr>
          </w:p>
        </w:tc>
        <w:tc>
          <w:tcPr>
            <w:tcW w:w="133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907" w:type="dxa"/>
            <w:gridSpan w:val="3"/>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69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c>
          <w:tcPr>
            <w:tcW w:w="7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c>
          <w:tcPr>
            <w:tcW w:w="63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c>
          <w:tcPr>
            <w:tcW w:w="63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c>
          <w:tcPr>
            <w:tcW w:w="63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c>
          <w:tcPr>
            <w:tcW w:w="7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c>
          <w:tcPr>
            <w:tcW w:w="67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w:t>
            </w:r>
          </w:p>
        </w:tc>
        <w:tc>
          <w:tcPr>
            <w:tcW w:w="2306" w:type="dxa"/>
            <w:gridSpan w:val="6"/>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rPr>
                <w:rFonts w:ascii="Times New Roman" w:eastAsia="Calibri" w:hAnsi="Times New Roman" w:cs="Times New Roman"/>
                <w:kern w:val="2"/>
                <w:sz w:val="20"/>
                <w:szCs w:val="20"/>
              </w:rPr>
            </w:pPr>
            <w:r w:rsidRPr="00BB1EC7">
              <w:rPr>
                <w:rFonts w:ascii="Times New Roman" w:eastAsia="Calibri" w:hAnsi="Times New Roman" w:cs="Times New Roman"/>
                <w:sz w:val="20"/>
                <w:szCs w:val="20"/>
              </w:rPr>
              <w:t>Наличие в бюджете средств на финансирование мероприятий программы «Развитие территории поселения на 2014 - 2021 годы</w:t>
            </w:r>
            <w:r w:rsidRPr="00BB1EC7">
              <w:rPr>
                <w:rFonts w:ascii="Times New Roman" w:eastAsia="Calibri" w:hAnsi="Times New Roman" w:cs="Times New Roman"/>
                <w:kern w:val="2"/>
                <w:sz w:val="20"/>
                <w:szCs w:val="20"/>
              </w:rPr>
              <w:t>»</w:t>
            </w:r>
          </w:p>
        </w:tc>
        <w:tc>
          <w:tcPr>
            <w:tcW w:w="133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907" w:type="dxa"/>
            <w:gridSpan w:val="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w:t>
            </w:r>
          </w:p>
        </w:tc>
        <w:tc>
          <w:tcPr>
            <w:tcW w:w="69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kern w:val="2"/>
                <w:sz w:val="20"/>
                <w:szCs w:val="20"/>
                <w:lang w:eastAsia="ru-RU"/>
              </w:rPr>
              <w:t>100</w:t>
            </w:r>
          </w:p>
        </w:tc>
        <w:tc>
          <w:tcPr>
            <w:tcW w:w="7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kern w:val="2"/>
                <w:sz w:val="20"/>
                <w:szCs w:val="20"/>
                <w:lang w:eastAsia="ru-RU"/>
              </w:rPr>
              <w:t>100</w:t>
            </w:r>
          </w:p>
        </w:tc>
        <w:tc>
          <w:tcPr>
            <w:tcW w:w="7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kern w:val="2"/>
                <w:sz w:val="20"/>
                <w:szCs w:val="20"/>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kern w:val="2"/>
                <w:sz w:val="20"/>
                <w:szCs w:val="20"/>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kern w:val="2"/>
                <w:sz w:val="20"/>
                <w:szCs w:val="20"/>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kern w:val="2"/>
                <w:sz w:val="20"/>
                <w:szCs w:val="20"/>
                <w:lang w:eastAsia="ru-RU"/>
              </w:rPr>
              <w:t>100</w:t>
            </w:r>
          </w:p>
        </w:tc>
        <w:tc>
          <w:tcPr>
            <w:tcW w:w="7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100</w:t>
            </w:r>
          </w:p>
        </w:tc>
        <w:tc>
          <w:tcPr>
            <w:tcW w:w="5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eastAsia="Calibri" w:hAnsi="Times New Roman" w:cs="Times New Roman"/>
                <w:kern w:val="2"/>
                <w:sz w:val="20"/>
                <w:szCs w:val="20"/>
                <w:lang w:eastAsia="ru-RU"/>
              </w:rPr>
            </w:pPr>
          </w:p>
        </w:tc>
        <w:tc>
          <w:tcPr>
            <w:tcW w:w="67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eastAsia="Calibri" w:hAnsi="Times New Roman" w:cs="Times New Roman"/>
                <w:sz w:val="20"/>
                <w:szCs w:val="20"/>
              </w:rPr>
            </w:pPr>
          </w:p>
        </w:tc>
      </w:tr>
      <w:tr w:rsidR="00BB1EC7" w:rsidRPr="00BB1EC7" w:rsidTr="00B303EF">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Подпрограмма 1. Ремонт и содержание муниципальных дорог</w:t>
            </w:r>
            <w:r w:rsidRPr="00BB1EC7">
              <w:rPr>
                <w:rFonts w:ascii="Times New Roman" w:eastAsia="Calibri" w:hAnsi="Times New Roman" w:cs="Times New Roman"/>
                <w:sz w:val="20"/>
                <w:szCs w:val="20"/>
                <w:lang w:eastAsia="ru-RU"/>
              </w:rPr>
              <w:t>.</w:t>
            </w:r>
          </w:p>
        </w:tc>
      </w:tr>
      <w:tr w:rsidR="00BB1EC7" w:rsidRPr="00BB1EC7" w:rsidTr="00B303EF">
        <w:trPr>
          <w:jc w:val="center"/>
        </w:trPr>
        <w:tc>
          <w:tcPr>
            <w:tcW w:w="392"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10"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9888" w:type="dxa"/>
            <w:gridSpan w:val="18"/>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Основное мероприятие 1.1.</w:t>
            </w: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sz w:val="20"/>
                <w:szCs w:val="20"/>
                <w:lang w:eastAsia="ru-RU"/>
              </w:rPr>
              <w:t>Ремонт и содержание автомобильных дорог общего пользования местного значения  и сооружений на них</w:t>
            </w: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2260" w:type="dxa"/>
            <w:gridSpan w:val="4"/>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kern w:val="2"/>
                <w:sz w:val="20"/>
                <w:szCs w:val="20"/>
                <w:lang w:eastAsia="ru-RU"/>
              </w:rPr>
            </w:pPr>
          </w:p>
        </w:tc>
        <w:tc>
          <w:tcPr>
            <w:tcW w:w="1412" w:type="dxa"/>
            <w:gridSpan w:val="5"/>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69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p>
        </w:tc>
        <w:tc>
          <w:tcPr>
            <w:tcW w:w="7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p>
        </w:tc>
        <w:tc>
          <w:tcPr>
            <w:tcW w:w="63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p>
        </w:tc>
        <w:tc>
          <w:tcPr>
            <w:tcW w:w="63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p>
        </w:tc>
        <w:tc>
          <w:tcPr>
            <w:tcW w:w="63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p>
        </w:tc>
        <w:tc>
          <w:tcPr>
            <w:tcW w:w="7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p>
        </w:tc>
        <w:tc>
          <w:tcPr>
            <w:tcW w:w="5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p>
        </w:tc>
        <w:tc>
          <w:tcPr>
            <w:tcW w:w="67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1.1.</w:t>
            </w:r>
          </w:p>
        </w:tc>
        <w:tc>
          <w:tcPr>
            <w:tcW w:w="2260" w:type="dxa"/>
            <w:gridSpan w:val="4"/>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1412" w:type="dxa"/>
            <w:gridSpan w:val="5"/>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w:t>
            </w:r>
          </w:p>
        </w:tc>
        <w:tc>
          <w:tcPr>
            <w:tcW w:w="69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48</w:t>
            </w:r>
          </w:p>
        </w:tc>
        <w:tc>
          <w:tcPr>
            <w:tcW w:w="7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50</w:t>
            </w:r>
          </w:p>
        </w:tc>
        <w:tc>
          <w:tcPr>
            <w:tcW w:w="7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54</w:t>
            </w:r>
          </w:p>
        </w:tc>
        <w:tc>
          <w:tcPr>
            <w:tcW w:w="63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54</w:t>
            </w:r>
          </w:p>
        </w:tc>
        <w:tc>
          <w:tcPr>
            <w:tcW w:w="63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54</w:t>
            </w:r>
          </w:p>
        </w:tc>
        <w:tc>
          <w:tcPr>
            <w:tcW w:w="63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54</w:t>
            </w:r>
          </w:p>
        </w:tc>
        <w:tc>
          <w:tcPr>
            <w:tcW w:w="7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54</w:t>
            </w:r>
          </w:p>
        </w:tc>
        <w:tc>
          <w:tcPr>
            <w:tcW w:w="5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67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25"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2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9114" w:type="dxa"/>
            <w:gridSpan w:val="16"/>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25"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2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9114" w:type="dxa"/>
            <w:gridSpan w:val="16"/>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Подпрограмма 2. Развитие сети уличного освещения</w:t>
            </w:r>
            <w:r w:rsidRPr="00BB1EC7">
              <w:rPr>
                <w:rFonts w:ascii="Times New Roman" w:eastAsia="Calibri" w:hAnsi="Times New Roman" w:cs="Times New Roman"/>
                <w:sz w:val="20"/>
                <w:szCs w:val="20"/>
                <w:lang w:eastAsia="ru-RU"/>
              </w:rPr>
              <w:t>.</w:t>
            </w: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25"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2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9114" w:type="dxa"/>
            <w:gridSpan w:val="16"/>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Основное мероприятие 1.2.</w:t>
            </w: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 xml:space="preserve">Расходы на оплату электроэнергии, снижение затрат и повышение </w:t>
            </w:r>
            <w:proofErr w:type="spellStart"/>
            <w:r w:rsidRPr="00BB1EC7">
              <w:rPr>
                <w:rFonts w:ascii="Times New Roman" w:eastAsia="Calibri" w:hAnsi="Times New Roman" w:cs="Times New Roman"/>
                <w:kern w:val="2"/>
                <w:sz w:val="20"/>
                <w:szCs w:val="20"/>
                <w:lang w:eastAsia="ru-RU"/>
              </w:rPr>
              <w:t>энергоэффективности</w:t>
            </w:r>
            <w:proofErr w:type="spellEnd"/>
            <w:r w:rsidRPr="00BB1EC7">
              <w:rPr>
                <w:rFonts w:ascii="Times New Roman" w:eastAsia="Calibri" w:hAnsi="Times New Roman" w:cs="Times New Roman"/>
                <w:kern w:val="2"/>
                <w:sz w:val="20"/>
                <w:szCs w:val="20"/>
                <w:lang w:eastAsia="ru-RU"/>
              </w:rPr>
              <w:t>, реконструкция и ремонт уличного освещения</w:t>
            </w: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lastRenderedPageBreak/>
              <w:t>1.2.</w:t>
            </w:r>
          </w:p>
        </w:tc>
        <w:tc>
          <w:tcPr>
            <w:tcW w:w="2306" w:type="dxa"/>
            <w:gridSpan w:val="6"/>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both"/>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 xml:space="preserve">Сохранение  систем освещения в объектах бюджетной сферы (энергосберегающие лампы)  </w:t>
            </w:r>
          </w:p>
        </w:tc>
        <w:tc>
          <w:tcPr>
            <w:tcW w:w="133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907" w:type="dxa"/>
            <w:gridSpan w:val="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Шт.</w:t>
            </w:r>
          </w:p>
        </w:tc>
        <w:tc>
          <w:tcPr>
            <w:tcW w:w="69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40</w:t>
            </w:r>
          </w:p>
        </w:tc>
        <w:tc>
          <w:tcPr>
            <w:tcW w:w="7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40</w:t>
            </w:r>
          </w:p>
        </w:tc>
        <w:tc>
          <w:tcPr>
            <w:tcW w:w="7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40</w:t>
            </w:r>
          </w:p>
        </w:tc>
        <w:tc>
          <w:tcPr>
            <w:tcW w:w="63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40</w:t>
            </w:r>
          </w:p>
        </w:tc>
        <w:tc>
          <w:tcPr>
            <w:tcW w:w="63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40</w:t>
            </w:r>
          </w:p>
        </w:tc>
        <w:tc>
          <w:tcPr>
            <w:tcW w:w="63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40</w:t>
            </w:r>
          </w:p>
        </w:tc>
        <w:tc>
          <w:tcPr>
            <w:tcW w:w="7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40</w:t>
            </w:r>
          </w:p>
        </w:tc>
        <w:tc>
          <w:tcPr>
            <w:tcW w:w="5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c>
          <w:tcPr>
            <w:tcW w:w="67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1.3.</w:t>
            </w:r>
          </w:p>
        </w:tc>
        <w:tc>
          <w:tcPr>
            <w:tcW w:w="2306" w:type="dxa"/>
            <w:gridSpan w:val="6"/>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both"/>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Модернизация и сохранение  наружного (уличного) освещения с применением энергосберегающих светильников</w:t>
            </w:r>
          </w:p>
        </w:tc>
        <w:tc>
          <w:tcPr>
            <w:tcW w:w="133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907" w:type="dxa"/>
            <w:gridSpan w:val="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Шт.</w:t>
            </w:r>
          </w:p>
        </w:tc>
        <w:tc>
          <w:tcPr>
            <w:tcW w:w="69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130</w:t>
            </w:r>
          </w:p>
        </w:tc>
        <w:tc>
          <w:tcPr>
            <w:tcW w:w="7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130</w:t>
            </w:r>
          </w:p>
        </w:tc>
        <w:tc>
          <w:tcPr>
            <w:tcW w:w="7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130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eastAsia="Calibri" w:hAnsi="Times New Roman" w:cs="Times New Roman"/>
                <w:kern w:val="2"/>
                <w:sz w:val="20"/>
                <w:szCs w:val="20"/>
              </w:rPr>
              <w:t>130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eastAsia="Calibri" w:hAnsi="Times New Roman" w:cs="Times New Roman"/>
                <w:kern w:val="2"/>
                <w:sz w:val="20"/>
                <w:szCs w:val="20"/>
              </w:rPr>
              <w:t>130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eastAsia="Calibri" w:hAnsi="Times New Roman" w:cs="Times New Roman"/>
                <w:kern w:val="2"/>
                <w:sz w:val="20"/>
                <w:szCs w:val="20"/>
              </w:rPr>
              <w:t>130</w:t>
            </w:r>
          </w:p>
        </w:tc>
        <w:tc>
          <w:tcPr>
            <w:tcW w:w="7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hAnsi="Times New Roman" w:cs="Times New Roman"/>
                <w:sz w:val="20"/>
                <w:szCs w:val="20"/>
              </w:rPr>
              <w:t>130</w:t>
            </w:r>
          </w:p>
        </w:tc>
        <w:tc>
          <w:tcPr>
            <w:tcW w:w="5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hAnsi="Times New Roman" w:cs="Times New Roman"/>
                <w:sz w:val="20"/>
                <w:szCs w:val="20"/>
              </w:rPr>
            </w:pPr>
          </w:p>
        </w:tc>
        <w:tc>
          <w:tcPr>
            <w:tcW w:w="67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hAnsi="Times New Roman" w:cs="Times New Roman"/>
                <w:sz w:val="20"/>
                <w:szCs w:val="20"/>
              </w:rPr>
            </w:pP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1.4.</w:t>
            </w:r>
          </w:p>
        </w:tc>
        <w:tc>
          <w:tcPr>
            <w:tcW w:w="2306" w:type="dxa"/>
            <w:gridSpan w:val="6"/>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both"/>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Содержание сетей уличного освещения</w:t>
            </w:r>
          </w:p>
        </w:tc>
        <w:tc>
          <w:tcPr>
            <w:tcW w:w="133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907" w:type="dxa"/>
            <w:gridSpan w:val="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Км./%</w:t>
            </w:r>
          </w:p>
        </w:tc>
        <w:tc>
          <w:tcPr>
            <w:tcW w:w="69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11,8/100</w:t>
            </w:r>
          </w:p>
        </w:tc>
        <w:tc>
          <w:tcPr>
            <w:tcW w:w="7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76" w:lineRule="auto"/>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11,8/</w:t>
            </w:r>
          </w:p>
          <w:p w:rsidR="00BB1EC7" w:rsidRPr="00BB1EC7" w:rsidRDefault="00BB1EC7" w:rsidP="00BB1EC7">
            <w:pPr>
              <w:spacing w:after="0" w:line="276" w:lineRule="auto"/>
              <w:rPr>
                <w:rFonts w:ascii="Times New Roman" w:eastAsia="Calibri" w:hAnsi="Times New Roman" w:cs="Times New Roman"/>
                <w:sz w:val="20"/>
                <w:szCs w:val="20"/>
              </w:rPr>
            </w:pPr>
            <w:r w:rsidRPr="00BB1EC7">
              <w:rPr>
                <w:rFonts w:ascii="Times New Roman" w:eastAsia="Calibri" w:hAnsi="Times New Roman" w:cs="Times New Roman"/>
                <w:kern w:val="2"/>
                <w:sz w:val="20"/>
                <w:szCs w:val="20"/>
              </w:rPr>
              <w:t>100</w:t>
            </w:r>
          </w:p>
        </w:tc>
        <w:tc>
          <w:tcPr>
            <w:tcW w:w="7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11,8/</w:t>
            </w:r>
          </w:p>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kern w:val="2"/>
                <w:sz w:val="20"/>
                <w:szCs w:val="20"/>
              </w:rPr>
              <w:t>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kern w:val="2"/>
                <w:sz w:val="20"/>
                <w:szCs w:val="20"/>
              </w:rPr>
              <w:t>11,8/100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kern w:val="2"/>
                <w:sz w:val="20"/>
                <w:szCs w:val="20"/>
              </w:rPr>
              <w:t>11,8/100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kern w:val="2"/>
                <w:sz w:val="20"/>
                <w:szCs w:val="20"/>
              </w:rPr>
              <w:t>11,8/100</w:t>
            </w:r>
          </w:p>
        </w:tc>
        <w:tc>
          <w:tcPr>
            <w:tcW w:w="7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11,8/100</w:t>
            </w:r>
          </w:p>
        </w:tc>
        <w:tc>
          <w:tcPr>
            <w:tcW w:w="5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rPr>
                <w:rFonts w:ascii="Times New Roman" w:eastAsia="Calibri" w:hAnsi="Times New Roman" w:cs="Times New Roman"/>
                <w:kern w:val="2"/>
                <w:sz w:val="20"/>
                <w:szCs w:val="20"/>
              </w:rPr>
            </w:pPr>
          </w:p>
        </w:tc>
        <w:tc>
          <w:tcPr>
            <w:tcW w:w="67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76" w:lineRule="auto"/>
              <w:rPr>
                <w:rFonts w:ascii="Times New Roman" w:eastAsia="Calibri" w:hAnsi="Times New Roman" w:cs="Times New Roman"/>
                <w:sz w:val="20"/>
                <w:szCs w:val="20"/>
              </w:rPr>
            </w:pPr>
          </w:p>
        </w:tc>
      </w:tr>
      <w:tr w:rsidR="00BB1EC7" w:rsidRPr="00BB1EC7" w:rsidTr="00B303EF">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Подпрограмма 3. Благоустройство территории поселения</w:t>
            </w:r>
          </w:p>
        </w:tc>
      </w:tr>
      <w:tr w:rsidR="00BB1EC7" w:rsidRPr="00BB1EC7" w:rsidTr="00B303EF">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Основное мероприятие 1.3.</w:t>
            </w: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color w:val="FF0000"/>
                <w:kern w:val="2"/>
                <w:sz w:val="20"/>
                <w:szCs w:val="20"/>
              </w:rPr>
            </w:pPr>
            <w:r w:rsidRPr="00BB1EC7">
              <w:rPr>
                <w:rFonts w:ascii="Times New Roman" w:eastAsia="Calibri" w:hAnsi="Times New Roman" w:cs="Times New Roman"/>
                <w:kern w:val="2"/>
                <w:sz w:val="20"/>
                <w:szCs w:val="20"/>
              </w:rPr>
              <w:t xml:space="preserve">«Содержание объектов внешнего благоустройства </w:t>
            </w:r>
            <w:proofErr w:type="spellStart"/>
            <w:r w:rsidRPr="00BB1EC7">
              <w:rPr>
                <w:rFonts w:ascii="Times New Roman" w:eastAsia="Calibri" w:hAnsi="Times New Roman" w:cs="Times New Roman"/>
                <w:kern w:val="2"/>
                <w:sz w:val="20"/>
                <w:szCs w:val="20"/>
              </w:rPr>
              <w:t>Коломыцевского</w:t>
            </w:r>
            <w:proofErr w:type="spellEnd"/>
            <w:r w:rsidRPr="00BB1EC7">
              <w:rPr>
                <w:rFonts w:ascii="Times New Roman" w:eastAsia="Calibri" w:hAnsi="Times New Roman" w:cs="Times New Roman"/>
                <w:kern w:val="2"/>
                <w:sz w:val="20"/>
                <w:szCs w:val="20"/>
              </w:rPr>
              <w:t xml:space="preserve"> сельского поселения»</w:t>
            </w: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1.3.1</w:t>
            </w:r>
          </w:p>
        </w:tc>
        <w:tc>
          <w:tcPr>
            <w:tcW w:w="2306" w:type="dxa"/>
            <w:gridSpan w:val="6"/>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Доля благоустроенных клумб</w:t>
            </w:r>
            <w:r w:rsidRPr="00BB1EC7">
              <w:rPr>
                <w:rFonts w:ascii="Times New Roman" w:eastAsia="Calibri" w:hAnsi="Times New Roman" w:cs="Times New Roman"/>
                <w:sz w:val="20"/>
                <w:szCs w:val="20"/>
              </w:rPr>
              <w:tab/>
            </w:r>
          </w:p>
        </w:tc>
        <w:tc>
          <w:tcPr>
            <w:tcW w:w="133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907" w:type="dxa"/>
            <w:gridSpan w:val="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w:t>
            </w:r>
          </w:p>
        </w:tc>
        <w:tc>
          <w:tcPr>
            <w:tcW w:w="69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100</w:t>
            </w:r>
          </w:p>
        </w:tc>
        <w:tc>
          <w:tcPr>
            <w:tcW w:w="7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eastAsia="Calibri" w:hAnsi="Times New Roman" w:cs="Times New Roman"/>
                <w:kern w:val="2"/>
                <w:sz w:val="20"/>
                <w:szCs w:val="20"/>
              </w:rPr>
              <w:t>100</w:t>
            </w:r>
          </w:p>
        </w:tc>
        <w:tc>
          <w:tcPr>
            <w:tcW w:w="7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eastAsia="Calibri" w:hAnsi="Times New Roman" w:cs="Times New Roman"/>
                <w:kern w:val="2"/>
                <w:sz w:val="20"/>
                <w:szCs w:val="20"/>
              </w:rPr>
              <w:t>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eastAsia="Calibri" w:hAnsi="Times New Roman" w:cs="Times New Roman"/>
                <w:kern w:val="2"/>
                <w:sz w:val="20"/>
                <w:szCs w:val="20"/>
              </w:rPr>
              <w:t>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eastAsia="Calibri" w:hAnsi="Times New Roman" w:cs="Times New Roman"/>
                <w:kern w:val="2"/>
                <w:sz w:val="20"/>
                <w:szCs w:val="20"/>
              </w:rPr>
              <w:t>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hAnsi="Times New Roman" w:cs="Times New Roman"/>
                <w:sz w:val="20"/>
                <w:szCs w:val="20"/>
              </w:rPr>
            </w:pPr>
            <w:r w:rsidRPr="00BB1EC7">
              <w:rPr>
                <w:rFonts w:ascii="Times New Roman" w:eastAsia="Calibri" w:hAnsi="Times New Roman" w:cs="Times New Roman"/>
                <w:kern w:val="2"/>
                <w:sz w:val="20"/>
                <w:szCs w:val="20"/>
              </w:rPr>
              <w:t>100</w:t>
            </w:r>
          </w:p>
        </w:tc>
        <w:tc>
          <w:tcPr>
            <w:tcW w:w="7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100</w:t>
            </w:r>
          </w:p>
        </w:tc>
        <w:tc>
          <w:tcPr>
            <w:tcW w:w="5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67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1.3.2</w:t>
            </w:r>
          </w:p>
        </w:tc>
        <w:tc>
          <w:tcPr>
            <w:tcW w:w="2306" w:type="dxa"/>
            <w:gridSpan w:val="6"/>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sz w:val="20"/>
                <w:szCs w:val="20"/>
              </w:rPr>
            </w:pPr>
            <w:r w:rsidRPr="00BB1EC7">
              <w:rPr>
                <w:rFonts w:ascii="Times New Roman" w:eastAsia="Calibri" w:hAnsi="Times New Roman" w:cs="Times New Roman"/>
                <w:sz w:val="20"/>
                <w:szCs w:val="20"/>
              </w:rPr>
              <w:t>Доля протяженности освещенных частей улиц, проездов к их общей протяженности на конец отчетного года</w:t>
            </w:r>
          </w:p>
        </w:tc>
        <w:tc>
          <w:tcPr>
            <w:tcW w:w="133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907" w:type="dxa"/>
            <w:gridSpan w:val="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w:t>
            </w:r>
          </w:p>
        </w:tc>
        <w:tc>
          <w:tcPr>
            <w:tcW w:w="69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100</w:t>
            </w:r>
          </w:p>
        </w:tc>
        <w:tc>
          <w:tcPr>
            <w:tcW w:w="7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100</w:t>
            </w:r>
          </w:p>
        </w:tc>
        <w:tc>
          <w:tcPr>
            <w:tcW w:w="7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100</w:t>
            </w:r>
          </w:p>
        </w:tc>
        <w:tc>
          <w:tcPr>
            <w:tcW w:w="7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100</w:t>
            </w:r>
          </w:p>
        </w:tc>
        <w:tc>
          <w:tcPr>
            <w:tcW w:w="5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67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1.3.3</w:t>
            </w:r>
          </w:p>
        </w:tc>
        <w:tc>
          <w:tcPr>
            <w:tcW w:w="2306" w:type="dxa"/>
            <w:gridSpan w:val="6"/>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both"/>
              <w:rPr>
                <w:rFonts w:ascii="Times New Roman" w:eastAsia="Calibri" w:hAnsi="Times New Roman" w:cs="Times New Roman"/>
                <w:kern w:val="2"/>
                <w:sz w:val="20"/>
                <w:szCs w:val="20"/>
              </w:rPr>
            </w:pPr>
            <w:r w:rsidRPr="00BB1EC7">
              <w:rPr>
                <w:rFonts w:ascii="Times New Roman" w:eastAsia="Calibri" w:hAnsi="Times New Roman" w:cs="Times New Roman"/>
                <w:sz w:val="20"/>
                <w:szCs w:val="20"/>
              </w:rPr>
              <w:t xml:space="preserve">Организация системного сбора и вывоза твердых бытовых отходов  </w:t>
            </w:r>
          </w:p>
        </w:tc>
        <w:tc>
          <w:tcPr>
            <w:tcW w:w="133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907" w:type="dxa"/>
            <w:gridSpan w:val="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да/нет</w:t>
            </w:r>
          </w:p>
        </w:tc>
        <w:tc>
          <w:tcPr>
            <w:tcW w:w="69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да</w:t>
            </w:r>
          </w:p>
        </w:tc>
        <w:tc>
          <w:tcPr>
            <w:tcW w:w="7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да</w:t>
            </w:r>
          </w:p>
        </w:tc>
        <w:tc>
          <w:tcPr>
            <w:tcW w:w="7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да</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да</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да</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да</w:t>
            </w:r>
          </w:p>
        </w:tc>
        <w:tc>
          <w:tcPr>
            <w:tcW w:w="7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да</w:t>
            </w:r>
          </w:p>
        </w:tc>
        <w:tc>
          <w:tcPr>
            <w:tcW w:w="5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67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BB1EC7" w:rsidRPr="00BB1EC7" w:rsidTr="00B303EF">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Подпрограмма 4. «Повышение  энергетической эффективности и сокращение   энергетических  издержек в  учреждениях поселении»</w:t>
            </w:r>
          </w:p>
        </w:tc>
      </w:tr>
      <w:tr w:rsidR="00BB1EC7" w:rsidRPr="00BB1EC7" w:rsidTr="00B303EF">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Основное мероприятие 1.4.</w:t>
            </w:r>
          </w:p>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kern w:val="2"/>
                <w:sz w:val="20"/>
                <w:szCs w:val="20"/>
                <w:lang w:eastAsia="ru-RU"/>
              </w:rPr>
              <w:t>«Повышение  энергетической эффективности и сокращение  энергетических издержек в учреждениях поселения »</w:t>
            </w: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1.4.1</w:t>
            </w:r>
          </w:p>
        </w:tc>
        <w:tc>
          <w:tcPr>
            <w:tcW w:w="2306" w:type="dxa"/>
            <w:gridSpan w:val="6"/>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uppressAutoHyphens/>
              <w:autoSpaceDE w:val="0"/>
              <w:spacing w:after="0" w:line="228" w:lineRule="auto"/>
              <w:jc w:val="both"/>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Объем расходов местного бюджета на проведение мероприятий по энергосбережению в расчете на 1 жителя поселения</w:t>
            </w:r>
          </w:p>
        </w:tc>
        <w:tc>
          <w:tcPr>
            <w:tcW w:w="133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907" w:type="dxa"/>
            <w:gridSpan w:val="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руб.</w:t>
            </w:r>
          </w:p>
        </w:tc>
        <w:tc>
          <w:tcPr>
            <w:tcW w:w="69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15</w:t>
            </w:r>
          </w:p>
        </w:tc>
        <w:tc>
          <w:tcPr>
            <w:tcW w:w="7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15</w:t>
            </w:r>
          </w:p>
        </w:tc>
        <w:tc>
          <w:tcPr>
            <w:tcW w:w="7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15</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15</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15</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15</w:t>
            </w:r>
          </w:p>
        </w:tc>
        <w:tc>
          <w:tcPr>
            <w:tcW w:w="7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15</w:t>
            </w:r>
          </w:p>
        </w:tc>
        <w:tc>
          <w:tcPr>
            <w:tcW w:w="5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67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1.4.2</w:t>
            </w:r>
          </w:p>
        </w:tc>
        <w:tc>
          <w:tcPr>
            <w:tcW w:w="2306" w:type="dxa"/>
            <w:gridSpan w:val="6"/>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uppressAutoHyphens/>
              <w:autoSpaceDE w:val="0"/>
              <w:spacing w:after="0" w:line="228" w:lineRule="auto"/>
              <w:jc w:val="both"/>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Модернизация систем освещения в объектах бюджетной сферы и наружного (уличного) освещения с применением энергосберегающих светильников</w:t>
            </w:r>
          </w:p>
        </w:tc>
        <w:tc>
          <w:tcPr>
            <w:tcW w:w="133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907" w:type="dxa"/>
            <w:gridSpan w:val="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шт.</w:t>
            </w:r>
          </w:p>
        </w:tc>
        <w:tc>
          <w:tcPr>
            <w:tcW w:w="69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40</w:t>
            </w:r>
          </w:p>
        </w:tc>
        <w:tc>
          <w:tcPr>
            <w:tcW w:w="7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kern w:val="2"/>
                <w:sz w:val="20"/>
                <w:szCs w:val="20"/>
              </w:rPr>
              <w:t>40</w:t>
            </w:r>
          </w:p>
        </w:tc>
        <w:tc>
          <w:tcPr>
            <w:tcW w:w="7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kern w:val="2"/>
                <w:sz w:val="20"/>
                <w:szCs w:val="20"/>
              </w:rPr>
              <w:t>40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kern w:val="2"/>
                <w:sz w:val="20"/>
                <w:szCs w:val="20"/>
              </w:rPr>
              <w:t>40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kern w:val="2"/>
                <w:sz w:val="20"/>
                <w:szCs w:val="20"/>
              </w:rPr>
              <w:t>40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200" w:line="276" w:lineRule="auto"/>
              <w:rPr>
                <w:rFonts w:ascii="Times New Roman" w:eastAsia="Calibri" w:hAnsi="Times New Roman" w:cs="Times New Roman"/>
                <w:sz w:val="20"/>
                <w:szCs w:val="20"/>
              </w:rPr>
            </w:pPr>
            <w:r w:rsidRPr="00BB1EC7">
              <w:rPr>
                <w:rFonts w:ascii="Times New Roman" w:eastAsia="Calibri" w:hAnsi="Times New Roman" w:cs="Times New Roman"/>
                <w:kern w:val="2"/>
                <w:sz w:val="20"/>
                <w:szCs w:val="20"/>
              </w:rPr>
              <w:t>40</w:t>
            </w:r>
          </w:p>
        </w:tc>
        <w:tc>
          <w:tcPr>
            <w:tcW w:w="7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40</w:t>
            </w:r>
          </w:p>
        </w:tc>
        <w:tc>
          <w:tcPr>
            <w:tcW w:w="5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eastAsia="Calibri" w:hAnsi="Times New Roman" w:cs="Times New Roman"/>
                <w:kern w:val="2"/>
                <w:sz w:val="20"/>
                <w:szCs w:val="20"/>
              </w:rPr>
            </w:pPr>
          </w:p>
        </w:tc>
        <w:tc>
          <w:tcPr>
            <w:tcW w:w="67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200" w:line="276" w:lineRule="auto"/>
              <w:rPr>
                <w:rFonts w:ascii="Times New Roman" w:eastAsia="Calibri" w:hAnsi="Times New Roman" w:cs="Times New Roman"/>
                <w:sz w:val="20"/>
                <w:szCs w:val="20"/>
              </w:rPr>
            </w:pP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725"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2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9114" w:type="dxa"/>
            <w:gridSpan w:val="16"/>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Подпрограмма 5.  «</w:t>
            </w:r>
            <w:r w:rsidRPr="00BB1EC7">
              <w:rPr>
                <w:rFonts w:ascii="Times New Roman" w:eastAsia="Calibri" w:hAnsi="Times New Roman" w:cs="Times New Roman"/>
                <w:bCs/>
                <w:sz w:val="20"/>
                <w:szCs w:val="20"/>
                <w:lang w:eastAsia="ru-RU"/>
              </w:rPr>
              <w:t>Благоустройство мест массового отдыха</w:t>
            </w:r>
            <w:r w:rsidRPr="00BB1EC7">
              <w:rPr>
                <w:rFonts w:ascii="Times New Roman" w:eastAsia="Calibri" w:hAnsi="Times New Roman" w:cs="Times New Roman"/>
                <w:sz w:val="20"/>
                <w:szCs w:val="20"/>
                <w:lang w:eastAsia="ru-RU"/>
              </w:rPr>
              <w:t>»</w:t>
            </w: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Основное мероприятие 1.5.</w:t>
            </w:r>
          </w:p>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w:t>
            </w:r>
            <w:r w:rsidRPr="00BB1EC7">
              <w:rPr>
                <w:rFonts w:ascii="Times New Roman" w:eastAsia="Calibri" w:hAnsi="Times New Roman" w:cs="Times New Roman"/>
                <w:sz w:val="20"/>
                <w:szCs w:val="20"/>
                <w:lang w:eastAsia="ru-RU"/>
              </w:rPr>
              <w:t>Проведение мероприятий по благоустройству мест массового отдыха»</w:t>
            </w: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1.5.1</w:t>
            </w:r>
          </w:p>
        </w:tc>
        <w:tc>
          <w:tcPr>
            <w:tcW w:w="2306" w:type="dxa"/>
            <w:gridSpan w:val="6"/>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both"/>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Количество обустроенных мест массового отдыха</w:t>
            </w:r>
          </w:p>
        </w:tc>
        <w:tc>
          <w:tcPr>
            <w:tcW w:w="133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907" w:type="dxa"/>
            <w:gridSpan w:val="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sz w:val="20"/>
                <w:szCs w:val="20"/>
                <w:lang w:eastAsia="ru-RU"/>
              </w:rPr>
              <w:t>Единиц на 1000 чел населения</w:t>
            </w:r>
          </w:p>
        </w:tc>
        <w:tc>
          <w:tcPr>
            <w:tcW w:w="69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w:t>
            </w:r>
          </w:p>
        </w:tc>
        <w:tc>
          <w:tcPr>
            <w:tcW w:w="7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w:t>
            </w:r>
          </w:p>
        </w:tc>
        <w:tc>
          <w:tcPr>
            <w:tcW w:w="7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w:t>
            </w:r>
          </w:p>
        </w:tc>
        <w:tc>
          <w:tcPr>
            <w:tcW w:w="7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w:t>
            </w:r>
          </w:p>
        </w:tc>
        <w:tc>
          <w:tcPr>
            <w:tcW w:w="5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c>
          <w:tcPr>
            <w:tcW w:w="67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725"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c>
          <w:tcPr>
            <w:tcW w:w="72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c>
          <w:tcPr>
            <w:tcW w:w="9114" w:type="dxa"/>
            <w:gridSpan w:val="16"/>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Подпрограмма 6. «Реконструкция, ремонт сетей и объектов водоснабжения»</w:t>
            </w:r>
          </w:p>
        </w:tc>
      </w:tr>
      <w:tr w:rsidR="00BB1EC7" w:rsidRPr="00BB1EC7" w:rsidTr="00B303EF">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Основное мероприятие 1.6.</w:t>
            </w:r>
          </w:p>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Реконструкция, ремонт сетей и объектов водоснабжения</w:t>
            </w: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lastRenderedPageBreak/>
              <w:t>1.6.1</w:t>
            </w:r>
          </w:p>
        </w:tc>
        <w:tc>
          <w:tcPr>
            <w:tcW w:w="2306" w:type="dxa"/>
            <w:gridSpan w:val="6"/>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both"/>
              <w:rPr>
                <w:rFonts w:ascii="Times New Roman" w:eastAsia="Calibri" w:hAnsi="Times New Roman" w:cs="Times New Roman"/>
                <w:kern w:val="2"/>
                <w:sz w:val="20"/>
                <w:szCs w:val="20"/>
              </w:rPr>
            </w:pPr>
            <w:r w:rsidRPr="00BB1EC7">
              <w:rPr>
                <w:rFonts w:ascii="Times New Roman" w:eastAsia="Times New Roman" w:hAnsi="Times New Roman" w:cs="Times New Roman"/>
                <w:sz w:val="20"/>
                <w:szCs w:val="20"/>
                <w:lang w:eastAsia="ru-RU"/>
              </w:rPr>
              <w:t>Снижение потерь, увеличение объём добываемой воды</w:t>
            </w:r>
          </w:p>
        </w:tc>
        <w:tc>
          <w:tcPr>
            <w:tcW w:w="133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907" w:type="dxa"/>
            <w:gridSpan w:val="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100%</w:t>
            </w:r>
          </w:p>
        </w:tc>
        <w:tc>
          <w:tcPr>
            <w:tcW w:w="69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100 %</w:t>
            </w:r>
          </w:p>
        </w:tc>
        <w:tc>
          <w:tcPr>
            <w:tcW w:w="72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100</w:t>
            </w:r>
          </w:p>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w:t>
            </w:r>
          </w:p>
        </w:tc>
        <w:tc>
          <w:tcPr>
            <w:tcW w:w="7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100%</w:t>
            </w:r>
          </w:p>
        </w:tc>
        <w:tc>
          <w:tcPr>
            <w:tcW w:w="7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100%</w:t>
            </w:r>
          </w:p>
        </w:tc>
        <w:tc>
          <w:tcPr>
            <w:tcW w:w="5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c>
          <w:tcPr>
            <w:tcW w:w="67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Подпрограмма 7. «</w:t>
            </w:r>
            <w:r w:rsidRPr="00BB1EC7">
              <w:rPr>
                <w:rFonts w:ascii="Times New Roman" w:hAnsi="Times New Roman" w:cs="Times New Roman"/>
                <w:sz w:val="20"/>
                <w:szCs w:val="20"/>
              </w:rPr>
              <w:t>Содержание мест захоронения и ремонт военно-мемориальных объектов</w:t>
            </w:r>
            <w:r w:rsidRPr="00BB1EC7">
              <w:rPr>
                <w:rFonts w:ascii="Times New Roman" w:eastAsia="Calibri" w:hAnsi="Times New Roman" w:cs="Times New Roman"/>
                <w:kern w:val="2"/>
                <w:sz w:val="20"/>
                <w:szCs w:val="20"/>
                <w:lang w:eastAsia="ru-RU"/>
              </w:rPr>
              <w:t>»</w:t>
            </w:r>
          </w:p>
        </w:tc>
      </w:tr>
      <w:tr w:rsidR="00BB1EC7" w:rsidRPr="00BB1EC7" w:rsidTr="00B303EF">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Основное мероприятие 1.7.</w:t>
            </w:r>
          </w:p>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hAnsi="Times New Roman" w:cs="Times New Roman"/>
                <w:sz w:val="20"/>
                <w:szCs w:val="20"/>
              </w:rPr>
              <w:t>Содержание мест захоронения и ремонт военно-мемориальных объектов</w:t>
            </w: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1.7.1</w:t>
            </w:r>
          </w:p>
        </w:tc>
        <w:tc>
          <w:tcPr>
            <w:tcW w:w="2306" w:type="dxa"/>
            <w:gridSpan w:val="6"/>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both"/>
              <w:rPr>
                <w:rFonts w:ascii="Times New Roman" w:eastAsia="Calibri" w:hAnsi="Times New Roman" w:cs="Times New Roman"/>
                <w:kern w:val="2"/>
                <w:sz w:val="20"/>
                <w:szCs w:val="20"/>
              </w:rPr>
            </w:pPr>
            <w:r w:rsidRPr="00BB1EC7">
              <w:rPr>
                <w:rFonts w:ascii="Times New Roman" w:hAnsi="Times New Roman" w:cs="Times New Roman"/>
                <w:sz w:val="20"/>
                <w:szCs w:val="20"/>
                <w:lang w:eastAsia="ru-RU"/>
              </w:rPr>
              <w:t>Количество отремонтированных и благоустроенных  военно-мемориальных объектов от общего количества военно-мемориальных объектов, расположенных на территории поселения</w:t>
            </w:r>
          </w:p>
        </w:tc>
        <w:tc>
          <w:tcPr>
            <w:tcW w:w="133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Единиц/%</w:t>
            </w:r>
          </w:p>
        </w:tc>
        <w:tc>
          <w:tcPr>
            <w:tcW w:w="907" w:type="dxa"/>
            <w:gridSpan w:val="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1/100%</w:t>
            </w:r>
          </w:p>
        </w:tc>
        <w:tc>
          <w:tcPr>
            <w:tcW w:w="69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 xml:space="preserve"> </w:t>
            </w:r>
          </w:p>
        </w:tc>
        <w:tc>
          <w:tcPr>
            <w:tcW w:w="72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 xml:space="preserve"> </w:t>
            </w:r>
          </w:p>
        </w:tc>
        <w:tc>
          <w:tcPr>
            <w:tcW w:w="718"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1/100%</w:t>
            </w:r>
          </w:p>
        </w:tc>
        <w:tc>
          <w:tcPr>
            <w:tcW w:w="7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1/100%</w:t>
            </w:r>
          </w:p>
        </w:tc>
        <w:tc>
          <w:tcPr>
            <w:tcW w:w="5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c>
          <w:tcPr>
            <w:tcW w:w="67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725"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2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9114" w:type="dxa"/>
            <w:gridSpan w:val="16"/>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Подпрограмма 8.  «</w:t>
            </w:r>
            <w:r w:rsidRPr="00BB1EC7">
              <w:rPr>
                <w:rFonts w:ascii="Times New Roman" w:hAnsi="Times New Roman" w:cs="Times New Roman"/>
                <w:bCs/>
                <w:sz w:val="20"/>
                <w:szCs w:val="20"/>
                <w:lang w:eastAsia="ru-RU"/>
              </w:rPr>
              <w:t>Развитие градостроительной деятельности поселения</w:t>
            </w:r>
            <w:r w:rsidRPr="00BB1EC7">
              <w:rPr>
                <w:rFonts w:ascii="Times New Roman" w:eastAsia="Calibri" w:hAnsi="Times New Roman" w:cs="Times New Roman"/>
                <w:sz w:val="20"/>
                <w:szCs w:val="20"/>
                <w:lang w:eastAsia="ru-RU"/>
              </w:rPr>
              <w:t>»</w:t>
            </w:r>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Основное мероприятие 1.8.</w:t>
            </w:r>
          </w:p>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w:t>
            </w:r>
            <w:r w:rsidRPr="00BB1EC7">
              <w:rPr>
                <w:rFonts w:ascii="Times New Roman" w:hAnsi="Times New Roman" w:cs="Times New Roman"/>
                <w:bCs/>
                <w:sz w:val="20"/>
                <w:szCs w:val="20"/>
                <w:lang w:eastAsia="ru-RU"/>
              </w:rPr>
              <w:t>Развитие градостроительной деятельности поселения</w:t>
            </w:r>
            <w:r w:rsidRPr="00BB1EC7">
              <w:rPr>
                <w:rFonts w:ascii="Times New Roman" w:eastAsia="Calibri" w:hAnsi="Times New Roman" w:cs="Times New Roman"/>
                <w:sz w:val="20"/>
                <w:szCs w:val="20"/>
                <w:lang w:eastAsia="ru-RU"/>
              </w:rPr>
              <w:t>»</w:t>
            </w: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1.8.1</w:t>
            </w:r>
          </w:p>
        </w:tc>
        <w:tc>
          <w:tcPr>
            <w:tcW w:w="2306" w:type="dxa"/>
            <w:gridSpan w:val="6"/>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both"/>
              <w:rPr>
                <w:rFonts w:ascii="Times New Roman" w:eastAsia="Calibri" w:hAnsi="Times New Roman" w:cs="Times New Roman"/>
                <w:kern w:val="2"/>
                <w:sz w:val="20"/>
                <w:szCs w:val="20"/>
              </w:rPr>
            </w:pPr>
            <w:r w:rsidRPr="00BB1EC7">
              <w:rPr>
                <w:rFonts w:ascii="Times New Roman" w:hAnsi="Times New Roman" w:cs="Times New Roman"/>
                <w:sz w:val="20"/>
                <w:szCs w:val="20"/>
                <w:lang w:eastAsia="ru-RU"/>
              </w:rPr>
              <w:t>установление границ населенных пунктов и подготовка документации по планировке территорий</w:t>
            </w:r>
          </w:p>
        </w:tc>
        <w:tc>
          <w:tcPr>
            <w:tcW w:w="133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907" w:type="dxa"/>
            <w:gridSpan w:val="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sz w:val="20"/>
                <w:szCs w:val="20"/>
                <w:lang w:eastAsia="ru-RU"/>
              </w:rPr>
              <w:t>100%</w:t>
            </w:r>
          </w:p>
        </w:tc>
        <w:tc>
          <w:tcPr>
            <w:tcW w:w="69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100 %</w:t>
            </w:r>
          </w:p>
        </w:tc>
        <w:tc>
          <w:tcPr>
            <w:tcW w:w="7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100</w:t>
            </w:r>
          </w:p>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w:t>
            </w:r>
          </w:p>
        </w:tc>
        <w:tc>
          <w:tcPr>
            <w:tcW w:w="7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100%</w:t>
            </w:r>
          </w:p>
        </w:tc>
        <w:tc>
          <w:tcPr>
            <w:tcW w:w="7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100%</w:t>
            </w:r>
          </w:p>
        </w:tc>
        <w:tc>
          <w:tcPr>
            <w:tcW w:w="5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c>
          <w:tcPr>
            <w:tcW w:w="67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725" w:type="dxa"/>
            <w:gridSpan w:val="2"/>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725"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c>
          <w:tcPr>
            <w:tcW w:w="9114" w:type="dxa"/>
            <w:gridSpan w:val="16"/>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sz w:val="20"/>
                <w:szCs w:val="20"/>
                <w:lang w:eastAsia="ru-RU"/>
              </w:rPr>
            </w:pPr>
            <w:r w:rsidRPr="00BB1EC7">
              <w:rPr>
                <w:rFonts w:ascii="Times New Roman" w:eastAsia="Calibri" w:hAnsi="Times New Roman" w:cs="Times New Roman"/>
                <w:sz w:val="20"/>
                <w:szCs w:val="20"/>
                <w:lang w:eastAsia="ru-RU"/>
              </w:rPr>
              <w:t xml:space="preserve">Подпрограмма 9.  </w:t>
            </w:r>
            <w:bookmarkStart w:id="29" w:name="_Hlk57382182"/>
            <w:r w:rsidRPr="00BB1EC7">
              <w:rPr>
                <w:rFonts w:ascii="Times New Roman" w:eastAsia="Calibri" w:hAnsi="Times New Roman" w:cs="Times New Roman"/>
                <w:sz w:val="20"/>
                <w:szCs w:val="20"/>
                <w:lang w:eastAsia="ru-RU"/>
              </w:rPr>
              <w:t>«</w:t>
            </w:r>
            <w:r w:rsidRPr="00BB1EC7">
              <w:rPr>
                <w:rFonts w:ascii="Times New Roman" w:hAnsi="Times New Roman" w:cs="Times New Roman"/>
                <w:sz w:val="20"/>
                <w:szCs w:val="20"/>
              </w:rPr>
              <w:t>Создание условий для обеспечения качественными коммунальными услугами ЖКХ</w:t>
            </w:r>
            <w:r w:rsidRPr="00BB1EC7">
              <w:rPr>
                <w:rFonts w:ascii="Times New Roman" w:eastAsia="Calibri" w:hAnsi="Times New Roman" w:cs="Times New Roman"/>
                <w:sz w:val="20"/>
                <w:szCs w:val="20"/>
                <w:lang w:eastAsia="ru-RU"/>
              </w:rPr>
              <w:t>»</w:t>
            </w:r>
            <w:bookmarkEnd w:id="29"/>
          </w:p>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p>
        </w:tc>
      </w:tr>
      <w:tr w:rsidR="00BB1EC7" w:rsidRPr="00BB1EC7" w:rsidTr="00B303EF">
        <w:trPr>
          <w:jc w:val="center"/>
        </w:trPr>
        <w:tc>
          <w:tcPr>
            <w:tcW w:w="10990" w:type="dxa"/>
            <w:gridSpan w:val="21"/>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Основное мероприятие 1.9.</w:t>
            </w:r>
          </w:p>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w:t>
            </w:r>
            <w:r w:rsidRPr="00BB1EC7">
              <w:rPr>
                <w:rFonts w:ascii="Times New Roman" w:hAnsi="Times New Roman" w:cs="Times New Roman"/>
                <w:sz w:val="20"/>
                <w:szCs w:val="20"/>
              </w:rPr>
              <w:t>Создание условий для обеспечения качественными коммунальными услугами ЖКХ</w:t>
            </w:r>
            <w:r w:rsidRPr="00BB1EC7">
              <w:rPr>
                <w:rFonts w:ascii="Times New Roman" w:eastAsia="Calibri" w:hAnsi="Times New Roman" w:cs="Times New Roman"/>
                <w:sz w:val="20"/>
                <w:szCs w:val="20"/>
                <w:lang w:eastAsia="ru-RU"/>
              </w:rPr>
              <w:t>»</w:t>
            </w:r>
          </w:p>
        </w:tc>
      </w:tr>
      <w:tr w:rsidR="00BB1EC7" w:rsidRPr="00BB1EC7" w:rsidTr="00B303EF">
        <w:trPr>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1.9.1</w:t>
            </w:r>
          </w:p>
        </w:tc>
        <w:tc>
          <w:tcPr>
            <w:tcW w:w="2306" w:type="dxa"/>
            <w:gridSpan w:val="6"/>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both"/>
              <w:rPr>
                <w:rFonts w:ascii="Times New Roman" w:eastAsia="Calibri" w:hAnsi="Times New Roman" w:cs="Times New Roman"/>
                <w:kern w:val="2"/>
                <w:sz w:val="20"/>
                <w:szCs w:val="20"/>
              </w:rPr>
            </w:pPr>
            <w:bookmarkStart w:id="30" w:name="_Hlk57382223"/>
            <w:r w:rsidRPr="00BB1EC7">
              <w:rPr>
                <w:rFonts w:ascii="Times New Roman" w:hAnsi="Times New Roman" w:cs="Times New Roman"/>
                <w:sz w:val="20"/>
                <w:szCs w:val="20"/>
              </w:rPr>
              <w:t>реализации функций в сфере обеспечения проведения капитального ремонта жилых домов</w:t>
            </w:r>
            <w:bookmarkEnd w:id="30"/>
          </w:p>
        </w:tc>
        <w:tc>
          <w:tcPr>
            <w:tcW w:w="1339"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p>
        </w:tc>
        <w:tc>
          <w:tcPr>
            <w:tcW w:w="907" w:type="dxa"/>
            <w:gridSpan w:val="3"/>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autoSpaceDE w:val="0"/>
              <w:autoSpaceDN w:val="0"/>
              <w:adjustRightInd w:val="0"/>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sz w:val="20"/>
                <w:szCs w:val="20"/>
                <w:lang w:eastAsia="ru-RU"/>
              </w:rPr>
              <w:t>100%</w:t>
            </w:r>
          </w:p>
        </w:tc>
        <w:tc>
          <w:tcPr>
            <w:tcW w:w="69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100 %</w:t>
            </w:r>
          </w:p>
        </w:tc>
        <w:tc>
          <w:tcPr>
            <w:tcW w:w="729"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100</w:t>
            </w:r>
          </w:p>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w:t>
            </w:r>
          </w:p>
        </w:tc>
        <w:tc>
          <w:tcPr>
            <w:tcW w:w="718"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rPr>
            </w:pPr>
            <w:r w:rsidRPr="00BB1EC7">
              <w:rPr>
                <w:rFonts w:ascii="Times New Roman" w:eastAsia="Calibri" w:hAnsi="Times New Roman" w:cs="Times New Roman"/>
                <w:kern w:val="2"/>
                <w:sz w:val="20"/>
                <w:szCs w:val="20"/>
              </w:rPr>
              <w:t>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100%</w:t>
            </w:r>
          </w:p>
        </w:tc>
        <w:tc>
          <w:tcPr>
            <w:tcW w:w="73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r w:rsidRPr="00BB1EC7">
              <w:rPr>
                <w:rFonts w:ascii="Times New Roman" w:eastAsia="Calibri" w:hAnsi="Times New Roman" w:cs="Times New Roman"/>
                <w:kern w:val="2"/>
                <w:sz w:val="20"/>
                <w:szCs w:val="20"/>
                <w:lang w:eastAsia="ru-RU"/>
              </w:rPr>
              <w:t>100%</w:t>
            </w:r>
          </w:p>
        </w:tc>
        <w:tc>
          <w:tcPr>
            <w:tcW w:w="55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c>
          <w:tcPr>
            <w:tcW w:w="674" w:type="dxa"/>
            <w:tcBorders>
              <w:top w:val="single" w:sz="4" w:space="0" w:color="auto"/>
              <w:left w:val="single" w:sz="4" w:space="0" w:color="auto"/>
              <w:bottom w:val="single" w:sz="4" w:space="0" w:color="auto"/>
              <w:right w:val="single" w:sz="4" w:space="0" w:color="auto"/>
            </w:tcBorders>
          </w:tcPr>
          <w:p w:rsidR="00BB1EC7" w:rsidRPr="00BB1EC7" w:rsidRDefault="00BB1EC7" w:rsidP="00BB1EC7">
            <w:pPr>
              <w:spacing w:after="0" w:line="240" w:lineRule="auto"/>
              <w:jc w:val="center"/>
              <w:rPr>
                <w:rFonts w:ascii="Times New Roman" w:eastAsia="Calibri" w:hAnsi="Times New Roman" w:cs="Times New Roman"/>
                <w:kern w:val="2"/>
                <w:sz w:val="20"/>
                <w:szCs w:val="20"/>
                <w:lang w:eastAsia="ru-RU"/>
              </w:rPr>
            </w:pPr>
          </w:p>
        </w:tc>
      </w:tr>
    </w:tbl>
    <w:p w:rsidR="00BB1EC7" w:rsidRPr="00BB1EC7" w:rsidRDefault="00BB1EC7" w:rsidP="00BB1EC7">
      <w:pPr>
        <w:widowControl w:val="0"/>
        <w:tabs>
          <w:tab w:val="left" w:pos="3800"/>
          <w:tab w:val="left" w:pos="3840"/>
          <w:tab w:val="center" w:pos="5315"/>
        </w:tabs>
        <w:autoSpaceDE w:val="0"/>
        <w:autoSpaceDN w:val="0"/>
        <w:adjustRightInd w:val="0"/>
        <w:spacing w:after="200" w:line="276" w:lineRule="auto"/>
        <w:jc w:val="center"/>
        <w:rPr>
          <w:rFonts w:ascii="Times New Roman" w:hAnsi="Times New Roman" w:cs="Times New Roman"/>
          <w:b/>
          <w:bCs/>
          <w:sz w:val="20"/>
          <w:szCs w:val="20"/>
          <w:lang w:eastAsia="ru-RU"/>
        </w:rPr>
      </w:pPr>
    </w:p>
    <w:p w:rsidR="00BB1EC7" w:rsidRPr="00BB1EC7" w:rsidRDefault="00BB1EC7" w:rsidP="00BB1EC7">
      <w:pPr>
        <w:spacing w:after="200" w:line="276" w:lineRule="auto"/>
        <w:rPr>
          <w:rFonts w:ascii="Times New Roman" w:eastAsia="Calibri" w:hAnsi="Times New Roman" w:cs="Times New Roman"/>
          <w:sz w:val="20"/>
          <w:szCs w:val="20"/>
        </w:rPr>
      </w:pPr>
    </w:p>
    <w:p w:rsidR="00444F48" w:rsidRPr="002005B5" w:rsidRDefault="00444F48" w:rsidP="007B7B27">
      <w:pPr>
        <w:suppressAutoHyphens/>
        <w:spacing w:after="0" w:line="240" w:lineRule="auto"/>
        <w:rPr>
          <w:rFonts w:ascii="Times New Roman" w:hAnsi="Times New Roman" w:cs="Times New Roman"/>
          <w:b/>
          <w:sz w:val="20"/>
          <w:szCs w:val="20"/>
        </w:rPr>
      </w:pPr>
    </w:p>
    <w:p w:rsidR="00444F48" w:rsidRPr="002005B5" w:rsidRDefault="00444F48" w:rsidP="007B7B27">
      <w:pPr>
        <w:suppressAutoHyphens/>
        <w:spacing w:after="0" w:line="240" w:lineRule="auto"/>
        <w:rPr>
          <w:rFonts w:ascii="Times New Roman" w:hAnsi="Times New Roman" w:cs="Times New Roman"/>
          <w:b/>
          <w:sz w:val="20"/>
          <w:szCs w:val="20"/>
        </w:rPr>
      </w:pPr>
    </w:p>
    <w:p w:rsidR="00444F48" w:rsidRPr="002005B5"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444F48" w:rsidRDefault="00444F48" w:rsidP="007B7B27">
      <w:pPr>
        <w:suppressAutoHyphens/>
        <w:spacing w:after="0" w:line="240" w:lineRule="auto"/>
        <w:rPr>
          <w:rFonts w:ascii="Times New Roman" w:hAnsi="Times New Roman" w:cs="Times New Roman"/>
          <w:b/>
          <w:sz w:val="20"/>
          <w:szCs w:val="20"/>
        </w:rPr>
      </w:pPr>
    </w:p>
    <w:p w:rsidR="008C7FA5" w:rsidRDefault="008C7FA5" w:rsidP="007B7B27">
      <w:pPr>
        <w:suppressAutoHyphens/>
        <w:spacing w:after="0" w:line="240" w:lineRule="auto"/>
        <w:rPr>
          <w:rFonts w:ascii="Times New Roman" w:hAnsi="Times New Roman" w:cs="Times New Roman"/>
          <w:b/>
          <w:sz w:val="20"/>
          <w:szCs w:val="20"/>
        </w:rPr>
      </w:pPr>
    </w:p>
    <w:p w:rsidR="008C7FA5" w:rsidRDefault="008C7FA5" w:rsidP="007B7B27">
      <w:pPr>
        <w:suppressAutoHyphens/>
        <w:spacing w:after="0" w:line="240" w:lineRule="auto"/>
        <w:rPr>
          <w:rFonts w:ascii="Times New Roman" w:hAnsi="Times New Roman" w:cs="Times New Roman"/>
          <w:b/>
          <w:sz w:val="20"/>
          <w:szCs w:val="20"/>
        </w:rPr>
      </w:pPr>
    </w:p>
    <w:p w:rsidR="008C7FA5" w:rsidRDefault="008C7FA5" w:rsidP="007B7B27">
      <w:pPr>
        <w:suppressAutoHyphens/>
        <w:spacing w:after="0" w:line="240" w:lineRule="auto"/>
        <w:rPr>
          <w:rFonts w:ascii="Times New Roman" w:hAnsi="Times New Roman" w:cs="Times New Roman"/>
          <w:b/>
          <w:sz w:val="20"/>
          <w:szCs w:val="20"/>
        </w:rPr>
      </w:pPr>
    </w:p>
    <w:p w:rsidR="008C7FA5" w:rsidRDefault="008C7FA5" w:rsidP="007B7B27">
      <w:pPr>
        <w:suppressAutoHyphens/>
        <w:spacing w:after="0" w:line="240" w:lineRule="auto"/>
        <w:rPr>
          <w:rFonts w:ascii="Times New Roman" w:hAnsi="Times New Roman" w:cs="Times New Roman"/>
          <w:b/>
          <w:sz w:val="20"/>
          <w:szCs w:val="20"/>
        </w:rPr>
      </w:pPr>
    </w:p>
    <w:p w:rsidR="008C7FA5" w:rsidRDefault="008C7FA5" w:rsidP="007B7B27">
      <w:pPr>
        <w:suppressAutoHyphens/>
        <w:spacing w:after="0" w:line="240" w:lineRule="auto"/>
        <w:rPr>
          <w:rFonts w:ascii="Times New Roman" w:hAnsi="Times New Roman" w:cs="Times New Roman"/>
          <w:b/>
          <w:sz w:val="20"/>
          <w:szCs w:val="20"/>
        </w:rPr>
      </w:pPr>
    </w:p>
    <w:p w:rsidR="008C7FA5" w:rsidRDefault="008C7FA5" w:rsidP="007B7B27">
      <w:pPr>
        <w:suppressAutoHyphens/>
        <w:spacing w:after="0" w:line="240" w:lineRule="auto"/>
        <w:rPr>
          <w:rFonts w:ascii="Times New Roman" w:hAnsi="Times New Roman" w:cs="Times New Roman"/>
          <w:b/>
          <w:sz w:val="20"/>
          <w:szCs w:val="20"/>
        </w:rPr>
      </w:pPr>
    </w:p>
    <w:p w:rsidR="008C7FA5" w:rsidRDefault="008C7FA5" w:rsidP="007B7B27">
      <w:pPr>
        <w:suppressAutoHyphens/>
        <w:spacing w:after="0" w:line="240" w:lineRule="auto"/>
        <w:rPr>
          <w:rFonts w:ascii="Times New Roman" w:hAnsi="Times New Roman" w:cs="Times New Roman"/>
          <w:b/>
          <w:sz w:val="20"/>
          <w:szCs w:val="20"/>
        </w:rPr>
      </w:pPr>
    </w:p>
    <w:p w:rsidR="008C7FA5" w:rsidRDefault="008C7FA5" w:rsidP="007B7B27">
      <w:pPr>
        <w:suppressAutoHyphens/>
        <w:spacing w:after="0" w:line="240" w:lineRule="auto"/>
        <w:rPr>
          <w:rFonts w:ascii="Times New Roman" w:hAnsi="Times New Roman" w:cs="Times New Roman"/>
          <w:b/>
          <w:sz w:val="20"/>
          <w:szCs w:val="20"/>
        </w:rPr>
      </w:pPr>
    </w:p>
    <w:p w:rsidR="008C7FA5" w:rsidRDefault="008C7FA5" w:rsidP="007B7B27">
      <w:pPr>
        <w:suppressAutoHyphens/>
        <w:spacing w:after="0" w:line="240" w:lineRule="auto"/>
        <w:rPr>
          <w:rFonts w:ascii="Times New Roman" w:hAnsi="Times New Roman" w:cs="Times New Roman"/>
          <w:b/>
          <w:sz w:val="20"/>
          <w:szCs w:val="20"/>
        </w:rPr>
      </w:pPr>
    </w:p>
    <w:p w:rsidR="008C7FA5" w:rsidRDefault="008C7FA5" w:rsidP="007B7B27">
      <w:pPr>
        <w:suppressAutoHyphens/>
        <w:spacing w:after="0" w:line="240" w:lineRule="auto"/>
        <w:rPr>
          <w:rFonts w:ascii="Times New Roman" w:hAnsi="Times New Roman" w:cs="Times New Roman"/>
          <w:b/>
          <w:sz w:val="20"/>
          <w:szCs w:val="20"/>
        </w:rPr>
      </w:pPr>
    </w:p>
    <w:p w:rsidR="008C7FA5" w:rsidRDefault="008C7FA5" w:rsidP="007B7B27">
      <w:pPr>
        <w:suppressAutoHyphens/>
        <w:spacing w:after="0" w:line="240" w:lineRule="auto"/>
        <w:rPr>
          <w:rFonts w:ascii="Times New Roman" w:hAnsi="Times New Roman" w:cs="Times New Roman"/>
          <w:b/>
          <w:sz w:val="20"/>
          <w:szCs w:val="20"/>
        </w:rPr>
      </w:pPr>
    </w:p>
    <w:p w:rsidR="008C7FA5" w:rsidRDefault="008C7FA5" w:rsidP="007B7B27">
      <w:pPr>
        <w:suppressAutoHyphens/>
        <w:spacing w:after="0" w:line="240" w:lineRule="auto"/>
        <w:rPr>
          <w:rFonts w:ascii="Times New Roman" w:hAnsi="Times New Roman" w:cs="Times New Roman"/>
          <w:b/>
          <w:sz w:val="20"/>
          <w:szCs w:val="20"/>
        </w:rPr>
      </w:pPr>
    </w:p>
    <w:p w:rsidR="008C7FA5" w:rsidRDefault="008C7FA5" w:rsidP="007B7B27">
      <w:pPr>
        <w:suppressAutoHyphens/>
        <w:spacing w:after="0" w:line="240" w:lineRule="auto"/>
        <w:rPr>
          <w:rFonts w:ascii="Times New Roman" w:hAnsi="Times New Roman" w:cs="Times New Roman"/>
          <w:b/>
          <w:sz w:val="20"/>
          <w:szCs w:val="20"/>
        </w:rPr>
      </w:pPr>
    </w:p>
    <w:p w:rsidR="00444F48" w:rsidRPr="007B7B27" w:rsidRDefault="00444F48" w:rsidP="007B7B27">
      <w:pPr>
        <w:suppressAutoHyphens/>
        <w:spacing w:after="0" w:line="240" w:lineRule="auto"/>
        <w:rPr>
          <w:rFonts w:ascii="Times New Roman" w:hAnsi="Times New Roman" w:cs="Times New Roman"/>
          <w:b/>
          <w:sz w:val="20"/>
          <w:szCs w:val="20"/>
        </w:rPr>
      </w:pPr>
    </w:p>
    <w:p w:rsidR="006A26C0" w:rsidRPr="00AD7E10" w:rsidRDefault="006A26C0" w:rsidP="00B341E6">
      <w:pPr>
        <w:suppressAutoHyphens/>
        <w:spacing w:after="0" w:line="240" w:lineRule="auto"/>
      </w:pPr>
    </w:p>
    <w:p w:rsidR="00B341E6" w:rsidRPr="00AD7E10" w:rsidRDefault="00B341E6" w:rsidP="00B341E6">
      <w:pPr>
        <w:suppressAutoHyphens/>
        <w:spacing w:after="0" w:line="240" w:lineRule="auto"/>
      </w:pPr>
      <w:r w:rsidRPr="00AD7E10">
        <w:rPr>
          <w:b/>
          <w:noProof/>
          <w:lang w:eastAsia="ru-RU"/>
        </w:rPr>
        <mc:AlternateContent>
          <mc:Choice Requires="wps">
            <w:drawing>
              <wp:anchor distT="0" distB="0" distL="114300" distR="114300" simplePos="0" relativeHeight="251664384" behindDoc="0" locked="0" layoutInCell="1" allowOverlap="1" wp14:anchorId="4F413B07" wp14:editId="1482590E">
                <wp:simplePos x="0" y="0"/>
                <wp:positionH relativeFrom="margin">
                  <wp:align>right</wp:align>
                </wp:positionH>
                <wp:positionV relativeFrom="paragraph">
                  <wp:posOffset>100330</wp:posOffset>
                </wp:positionV>
                <wp:extent cx="6096000" cy="1219200"/>
                <wp:effectExtent l="19050" t="19050" r="38100"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BB1EC7" w:rsidRPr="002F2F25" w:rsidRDefault="00BB1EC7"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BB1EC7" w:rsidRPr="002F2F25" w:rsidRDefault="00BB1EC7"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BB1EC7" w:rsidRPr="002F2F25" w:rsidRDefault="00BB1EC7" w:rsidP="00B341E6">
                            <w:pPr>
                              <w:spacing w:after="0" w:line="240" w:lineRule="auto"/>
                              <w:jc w:val="center"/>
                              <w:rPr>
                                <w:i/>
                                <w:iCs/>
                                <w:sz w:val="16"/>
                                <w:szCs w:val="16"/>
                              </w:rPr>
                            </w:pPr>
                            <w:r w:rsidRPr="002F2F25">
                              <w:rPr>
                                <w:i/>
                                <w:iCs/>
                                <w:sz w:val="16"/>
                                <w:szCs w:val="16"/>
                              </w:rPr>
                              <w:t>Тел: 8-473-91-94-194</w:t>
                            </w:r>
                          </w:p>
                          <w:p w:rsidR="00BB1EC7" w:rsidRPr="002F2F25" w:rsidRDefault="00BB1EC7"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r w:rsidR="002005B5">
                              <w:rPr>
                                <w:rFonts w:ascii="Calibri" w:hAnsi="Calibri"/>
                                <w:i/>
                                <w:iCs/>
                                <w:sz w:val="16"/>
                                <w:szCs w:val="16"/>
                              </w:rPr>
                              <w:t xml:space="preserve">122 </w:t>
                            </w:r>
                            <w:proofErr w:type="spellStart"/>
                            <w:r w:rsidRPr="002F2F25">
                              <w:rPr>
                                <w:rFonts w:ascii="Calibri" w:hAnsi="Calibri"/>
                                <w:i/>
                                <w:iCs/>
                                <w:sz w:val="16"/>
                                <w:szCs w:val="16"/>
                              </w:rPr>
                              <w:t>усл.печ.л</w:t>
                            </w:r>
                            <w:proofErr w:type="spellEnd"/>
                            <w:r w:rsidRPr="002F2F25">
                              <w:rPr>
                                <w:rFonts w:ascii="Calibri" w:hAnsi="Calibri"/>
                                <w:i/>
                                <w:iCs/>
                                <w:sz w:val="16"/>
                                <w:szCs w:val="16"/>
                              </w:rPr>
                              <w:t>.</w:t>
                            </w:r>
                            <w:proofErr w:type="gramStart"/>
                            <w:r w:rsidRPr="002F2F25">
                              <w:rPr>
                                <w:rFonts w:ascii="Calibri" w:hAnsi="Calibri"/>
                                <w:i/>
                                <w:iCs/>
                                <w:sz w:val="16"/>
                                <w:szCs w:val="16"/>
                              </w:rPr>
                              <w:t>;</w:t>
                            </w:r>
                            <w:r w:rsidRPr="002F2F25">
                              <w:rPr>
                                <w:rFonts w:ascii="Calibri" w:hAnsi="Calibri"/>
                                <w:i/>
                                <w:sz w:val="16"/>
                                <w:szCs w:val="16"/>
                              </w:rPr>
                              <w:t xml:space="preserve">  Тираж</w:t>
                            </w:r>
                            <w:proofErr w:type="gramEnd"/>
                            <w:r w:rsidRPr="002F2F25">
                              <w:rPr>
                                <w:rFonts w:ascii="Calibri" w:hAnsi="Calibri"/>
                                <w:i/>
                                <w:sz w:val="16"/>
                                <w:szCs w:val="16"/>
                              </w:rPr>
                              <w:t xml:space="preserve"> 5; бесплатно</w:t>
                            </w:r>
                          </w:p>
                          <w:p w:rsidR="00BB1EC7" w:rsidRPr="002F2F25" w:rsidRDefault="00BB1EC7"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3B07" id="Скругленный прямоугольник 5" o:spid="_x0000_s1029" style="position:absolute;margin-left:428.8pt;margin-top:7.9pt;width:480pt;height:9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" strokeweight="4.5pt">
                <v:stroke linestyle="thickThin"/>
                <v:textbox>
                  <w:txbxContent>
                    <w:p w:rsidR="00BB1EC7" w:rsidRPr="002F2F25" w:rsidRDefault="00BB1EC7"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BB1EC7" w:rsidRPr="002F2F25" w:rsidRDefault="00BB1EC7"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BB1EC7" w:rsidRPr="002F2F25" w:rsidRDefault="00BB1EC7" w:rsidP="00B341E6">
                      <w:pPr>
                        <w:spacing w:after="0" w:line="240" w:lineRule="auto"/>
                        <w:jc w:val="center"/>
                        <w:rPr>
                          <w:i/>
                          <w:iCs/>
                          <w:sz w:val="16"/>
                          <w:szCs w:val="16"/>
                        </w:rPr>
                      </w:pPr>
                      <w:r w:rsidRPr="002F2F25">
                        <w:rPr>
                          <w:i/>
                          <w:iCs/>
                          <w:sz w:val="16"/>
                          <w:szCs w:val="16"/>
                        </w:rPr>
                        <w:t>Тел: 8-473-91-94-194</w:t>
                      </w:r>
                    </w:p>
                    <w:p w:rsidR="00BB1EC7" w:rsidRPr="002F2F25" w:rsidRDefault="00BB1EC7"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r w:rsidR="002005B5">
                        <w:rPr>
                          <w:rFonts w:ascii="Calibri" w:hAnsi="Calibri"/>
                          <w:i/>
                          <w:iCs/>
                          <w:sz w:val="16"/>
                          <w:szCs w:val="16"/>
                        </w:rPr>
                        <w:t xml:space="preserve">122 </w:t>
                      </w:r>
                      <w:proofErr w:type="spellStart"/>
                      <w:r w:rsidRPr="002F2F25">
                        <w:rPr>
                          <w:rFonts w:ascii="Calibri" w:hAnsi="Calibri"/>
                          <w:i/>
                          <w:iCs/>
                          <w:sz w:val="16"/>
                          <w:szCs w:val="16"/>
                        </w:rPr>
                        <w:t>усл.печ.л</w:t>
                      </w:r>
                      <w:proofErr w:type="spellEnd"/>
                      <w:r w:rsidRPr="002F2F25">
                        <w:rPr>
                          <w:rFonts w:ascii="Calibri" w:hAnsi="Calibri"/>
                          <w:i/>
                          <w:iCs/>
                          <w:sz w:val="16"/>
                          <w:szCs w:val="16"/>
                        </w:rPr>
                        <w:t>.</w:t>
                      </w:r>
                      <w:proofErr w:type="gramStart"/>
                      <w:r w:rsidRPr="002F2F25">
                        <w:rPr>
                          <w:rFonts w:ascii="Calibri" w:hAnsi="Calibri"/>
                          <w:i/>
                          <w:iCs/>
                          <w:sz w:val="16"/>
                          <w:szCs w:val="16"/>
                        </w:rPr>
                        <w:t>;</w:t>
                      </w:r>
                      <w:r w:rsidRPr="002F2F25">
                        <w:rPr>
                          <w:rFonts w:ascii="Calibri" w:hAnsi="Calibri"/>
                          <w:i/>
                          <w:sz w:val="16"/>
                          <w:szCs w:val="16"/>
                        </w:rPr>
                        <w:t xml:space="preserve">  Тираж</w:t>
                      </w:r>
                      <w:proofErr w:type="gramEnd"/>
                      <w:r w:rsidRPr="002F2F25">
                        <w:rPr>
                          <w:rFonts w:ascii="Calibri" w:hAnsi="Calibri"/>
                          <w:i/>
                          <w:sz w:val="16"/>
                          <w:szCs w:val="16"/>
                        </w:rPr>
                        <w:t xml:space="preserve"> 5; бесплатно</w:t>
                      </w:r>
                    </w:p>
                    <w:p w:rsidR="00BB1EC7" w:rsidRPr="002F2F25" w:rsidRDefault="00BB1EC7"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Default="00B341E6" w:rsidP="00B341E6">
      <w:pPr>
        <w:suppressAutoHyphens/>
        <w:spacing w:after="0" w:line="240" w:lineRule="auto"/>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sectPr w:rsidR="00B341E6" w:rsidSect="00B341E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A55" w:rsidRDefault="009E5A55" w:rsidP="00B341E6">
      <w:pPr>
        <w:spacing w:after="0" w:line="240" w:lineRule="auto"/>
      </w:pPr>
      <w:r>
        <w:separator/>
      </w:r>
    </w:p>
  </w:endnote>
  <w:endnote w:type="continuationSeparator" w:id="0">
    <w:p w:rsidR="009E5A55" w:rsidRDefault="009E5A55" w:rsidP="00B3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A55" w:rsidRDefault="009E5A55" w:rsidP="00B341E6">
      <w:pPr>
        <w:spacing w:after="0" w:line="240" w:lineRule="auto"/>
      </w:pPr>
      <w:r>
        <w:separator/>
      </w:r>
    </w:p>
  </w:footnote>
  <w:footnote w:type="continuationSeparator" w:id="0">
    <w:p w:rsidR="009E5A55" w:rsidRDefault="009E5A55" w:rsidP="00B3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015340"/>
      <w:docPartObj>
        <w:docPartGallery w:val="Page Numbers (Top of Page)"/>
        <w:docPartUnique/>
      </w:docPartObj>
    </w:sdtPr>
    <w:sdtContent>
      <w:p w:rsidR="00DF5A95" w:rsidRDefault="00DF5A95">
        <w:pPr>
          <w:pStyle w:val="ab"/>
          <w:jc w:val="right"/>
        </w:pPr>
        <w:r>
          <w:fldChar w:fldCharType="begin"/>
        </w:r>
        <w:r>
          <w:instrText>PAGE   \* MERGEFORMAT</w:instrText>
        </w:r>
        <w:r>
          <w:fldChar w:fldCharType="separate"/>
        </w:r>
        <w:r>
          <w:rPr>
            <w:noProof/>
          </w:rPr>
          <w:t>27</w:t>
        </w:r>
        <w:r>
          <w:fldChar w:fldCharType="end"/>
        </w:r>
      </w:p>
    </w:sdtContent>
  </w:sdt>
  <w:p w:rsidR="00DF5A95" w:rsidRDefault="00DF5A95">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8"/>
      <w:gridCol w:w="21"/>
      <w:gridCol w:w="9316"/>
    </w:tblGrid>
    <w:tr w:rsidR="00BB1EC7" w:rsidRPr="00B341E6" w:rsidTr="00B341E6">
      <w:trPr>
        <w:trHeight w:val="720"/>
      </w:trPr>
      <w:tc>
        <w:tcPr>
          <w:tcW w:w="10" w:type="pct"/>
        </w:tcPr>
        <w:p w:rsidR="00BB1EC7" w:rsidRPr="00BB1EC7" w:rsidRDefault="00BB1EC7">
          <w:pPr>
            <w:pStyle w:val="ab"/>
            <w:tabs>
              <w:tab w:val="clear" w:pos="4677"/>
              <w:tab w:val="clear" w:pos="9355"/>
            </w:tabs>
            <w:rPr>
              <w:color w:val="5B9BD5"/>
            </w:rPr>
          </w:pPr>
        </w:p>
      </w:tc>
      <w:tc>
        <w:tcPr>
          <w:tcW w:w="11" w:type="pct"/>
        </w:tcPr>
        <w:p w:rsidR="00BB1EC7" w:rsidRPr="00BB1EC7" w:rsidRDefault="00BB1EC7">
          <w:pPr>
            <w:pStyle w:val="ab"/>
            <w:tabs>
              <w:tab w:val="clear" w:pos="4677"/>
              <w:tab w:val="clear" w:pos="9355"/>
            </w:tabs>
            <w:jc w:val="center"/>
            <w:rPr>
              <w:color w:val="5B9BD5"/>
            </w:rPr>
          </w:pPr>
        </w:p>
      </w:tc>
      <w:tc>
        <w:tcPr>
          <w:tcW w:w="4979" w:type="pct"/>
        </w:tcPr>
        <w:p w:rsidR="00BB1EC7" w:rsidRPr="00B341E6" w:rsidRDefault="00BB1EC7" w:rsidP="00BB1EC7">
          <w:pPr>
            <w:pStyle w:val="ab"/>
            <w:tabs>
              <w:tab w:val="clear" w:pos="4677"/>
              <w:tab w:val="clear" w:pos="9355"/>
            </w:tabs>
            <w:ind w:left="-3135"/>
            <w:jc w:val="right"/>
            <w:rPr>
              <w:rFonts w:ascii="Times New Roman" w:hAnsi="Times New Roman" w:cs="Times New Roman"/>
              <w:i/>
              <w:sz w:val="20"/>
              <w:szCs w:val="20"/>
            </w:rPr>
          </w:pPr>
        </w:p>
      </w:tc>
    </w:tr>
  </w:tbl>
  <w:p w:rsidR="00BB1EC7" w:rsidRDefault="00BB1EC7">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DC0D4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17643FE"/>
    <w:multiLevelType w:val="hybridMultilevel"/>
    <w:tmpl w:val="DEA297D2"/>
    <w:lvl w:ilvl="0" w:tplc="DC8A306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0ED3311"/>
    <w:multiLevelType w:val="hybridMultilevel"/>
    <w:tmpl w:val="7E306CFC"/>
    <w:lvl w:ilvl="0" w:tplc="04190005">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6" w15:restartNumberingAfterBreak="0">
    <w:nsid w:val="5C847066"/>
    <w:multiLevelType w:val="hybridMultilevel"/>
    <w:tmpl w:val="8E1EADAE"/>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222"/>
        </w:tabs>
        <w:ind w:left="1222" w:hanging="360"/>
      </w:p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7" w15:restartNumberingAfterBreak="0">
    <w:nsid w:val="60A44EE9"/>
    <w:multiLevelType w:val="multilevel"/>
    <w:tmpl w:val="F0F210C0"/>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F44CEE"/>
    <w:multiLevelType w:val="hybridMultilevel"/>
    <w:tmpl w:val="F6BC29D0"/>
    <w:lvl w:ilvl="0" w:tplc="1BC83C54">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num w:numId="1">
    <w:abstractNumId w:val="7"/>
  </w:num>
  <w:num w:numId="2">
    <w:abstractNumId w:val="8"/>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C6"/>
    <w:rsid w:val="0004704A"/>
    <w:rsid w:val="000570EE"/>
    <w:rsid w:val="00064B3B"/>
    <w:rsid w:val="00080F32"/>
    <w:rsid w:val="00123458"/>
    <w:rsid w:val="001830B3"/>
    <w:rsid w:val="00195312"/>
    <w:rsid w:val="002005B5"/>
    <w:rsid w:val="00235C36"/>
    <w:rsid w:val="002B0FDE"/>
    <w:rsid w:val="002C66DE"/>
    <w:rsid w:val="00311F8B"/>
    <w:rsid w:val="003E67C6"/>
    <w:rsid w:val="003F0BE3"/>
    <w:rsid w:val="003F5E6E"/>
    <w:rsid w:val="00414031"/>
    <w:rsid w:val="00416D3A"/>
    <w:rsid w:val="00444F48"/>
    <w:rsid w:val="004528F0"/>
    <w:rsid w:val="00472062"/>
    <w:rsid w:val="004C7D01"/>
    <w:rsid w:val="004D55D7"/>
    <w:rsid w:val="004F781F"/>
    <w:rsid w:val="00596218"/>
    <w:rsid w:val="006A26C0"/>
    <w:rsid w:val="006C5DAD"/>
    <w:rsid w:val="006C79F9"/>
    <w:rsid w:val="00777906"/>
    <w:rsid w:val="007B7B27"/>
    <w:rsid w:val="008C7FA5"/>
    <w:rsid w:val="008D60E4"/>
    <w:rsid w:val="008F40C7"/>
    <w:rsid w:val="00954B21"/>
    <w:rsid w:val="009A235F"/>
    <w:rsid w:val="009E5A55"/>
    <w:rsid w:val="00A80722"/>
    <w:rsid w:val="00AE2215"/>
    <w:rsid w:val="00B341E6"/>
    <w:rsid w:val="00B43ABE"/>
    <w:rsid w:val="00B74D43"/>
    <w:rsid w:val="00BB1EC7"/>
    <w:rsid w:val="00BD2ADC"/>
    <w:rsid w:val="00C145EC"/>
    <w:rsid w:val="00C35BF9"/>
    <w:rsid w:val="00C60117"/>
    <w:rsid w:val="00CD3117"/>
    <w:rsid w:val="00CE211F"/>
    <w:rsid w:val="00D13561"/>
    <w:rsid w:val="00D7111B"/>
    <w:rsid w:val="00DE3EC9"/>
    <w:rsid w:val="00DE4594"/>
    <w:rsid w:val="00DF5A95"/>
    <w:rsid w:val="00E01663"/>
    <w:rsid w:val="00E82591"/>
    <w:rsid w:val="00E91E30"/>
    <w:rsid w:val="00F56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3AD48B4"/>
  <w15:chartTrackingRefBased/>
  <w15:docId w15:val="{ACD4847C-637D-4A58-8265-9A86203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BB1EC7"/>
    <w:pPr>
      <w:keepNext/>
      <w:widowControl w:val="0"/>
      <w:shd w:val="clear" w:color="auto" w:fill="FFFFFF"/>
      <w:tabs>
        <w:tab w:val="num" w:pos="0"/>
      </w:tabs>
      <w:suppressAutoHyphens/>
      <w:autoSpaceDE w:val="0"/>
      <w:spacing w:before="235" w:after="0" w:line="240" w:lineRule="auto"/>
      <w:ind w:right="-5"/>
      <w:outlineLvl w:val="0"/>
    </w:pPr>
    <w:rPr>
      <w:rFonts w:ascii="Times New Roman" w:eastAsia="Arial Unicode MS" w:hAnsi="Times New Roman" w:cs="Times New Roman"/>
      <w:b/>
      <w:color w:val="000000"/>
      <w:spacing w:val="-4"/>
      <w:kern w:val="1"/>
      <w:sz w:val="28"/>
      <w:szCs w:val="24"/>
    </w:rPr>
  </w:style>
  <w:style w:type="paragraph" w:styleId="2">
    <w:name w:val="heading 2"/>
    <w:basedOn w:val="a0"/>
    <w:next w:val="a0"/>
    <w:link w:val="20"/>
    <w:qFormat/>
    <w:rsid w:val="00BB1EC7"/>
    <w:pPr>
      <w:keepNext/>
      <w:widowControl w:val="0"/>
      <w:shd w:val="clear" w:color="auto" w:fill="FFFFFF"/>
      <w:tabs>
        <w:tab w:val="num" w:pos="0"/>
      </w:tabs>
      <w:suppressAutoHyphens/>
      <w:autoSpaceDE w:val="0"/>
      <w:spacing w:before="235" w:after="0" w:line="240" w:lineRule="auto"/>
      <w:ind w:right="-5"/>
      <w:jc w:val="center"/>
      <w:outlineLvl w:val="1"/>
    </w:pPr>
    <w:rPr>
      <w:rFonts w:ascii="Times New Roman" w:eastAsia="Arial Unicode MS" w:hAnsi="Times New Roman" w:cs="Times New Roman"/>
      <w:b/>
      <w:color w:val="000000"/>
      <w:spacing w:val="-4"/>
      <w:kern w:val="1"/>
      <w:sz w:val="40"/>
      <w:szCs w:val="24"/>
    </w:rPr>
  </w:style>
  <w:style w:type="paragraph" w:styleId="3">
    <w:name w:val="heading 3"/>
    <w:basedOn w:val="2"/>
    <w:next w:val="a0"/>
    <w:link w:val="30"/>
    <w:semiHidden/>
    <w:unhideWhenUsed/>
    <w:qFormat/>
    <w:rsid w:val="00BB1EC7"/>
    <w:pPr>
      <w:keepNext w:val="0"/>
      <w:shd w:val="clear" w:color="auto" w:fill="auto"/>
      <w:tabs>
        <w:tab w:val="clear" w:pos="0"/>
      </w:tabs>
      <w:suppressAutoHyphens w:val="0"/>
      <w:autoSpaceDN w:val="0"/>
      <w:adjustRightInd w:val="0"/>
      <w:spacing w:before="0"/>
      <w:ind w:right="0"/>
      <w:jc w:val="both"/>
      <w:outlineLvl w:val="2"/>
    </w:pPr>
    <w:rPr>
      <w:rFonts w:ascii="Arial" w:eastAsia="Times New Roman" w:hAnsi="Arial" w:cs="Arial"/>
      <w:b w:val="0"/>
      <w:color w:val="auto"/>
      <w:spacing w:val="0"/>
      <w:kern w:val="0"/>
      <w:sz w:val="24"/>
      <w:lang w:eastAsia="ru-RU"/>
    </w:rPr>
  </w:style>
  <w:style w:type="paragraph" w:styleId="4">
    <w:name w:val="heading 4"/>
    <w:basedOn w:val="a0"/>
    <w:next w:val="a0"/>
    <w:link w:val="40"/>
    <w:uiPriority w:val="99"/>
    <w:semiHidden/>
    <w:unhideWhenUsed/>
    <w:qFormat/>
    <w:rsid w:val="00D7111B"/>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uiPriority w:val="99"/>
    <w:unhideWhenUsed/>
    <w:qFormat/>
    <w:rsid w:val="00BB1EC7"/>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0"/>
    <w:uiPriority w:val="99"/>
    <w:semiHidden/>
    <w:unhideWhenUsed/>
    <w:qFormat/>
    <w:rsid w:val="00BB1EC7"/>
    <w:pPr>
      <w:keepNext/>
      <w:spacing w:after="0" w:line="240" w:lineRule="auto"/>
      <w:ind w:left="3903" w:hanging="180"/>
      <w:jc w:val="center"/>
      <w:outlineLvl w:val="5"/>
    </w:pPr>
    <w:rPr>
      <w:rFonts w:ascii="Times New Roman" w:eastAsia="Times New Roman" w:hAnsi="Times New Roman" w:cs="Times New Roman"/>
      <w:b/>
      <w:bCs/>
      <w:sz w:val="24"/>
      <w:szCs w:val="24"/>
      <w:lang w:eastAsia="ar-SA"/>
    </w:rPr>
  </w:style>
  <w:style w:type="paragraph" w:styleId="7">
    <w:name w:val="heading 7"/>
    <w:basedOn w:val="a0"/>
    <w:next w:val="a0"/>
    <w:link w:val="70"/>
    <w:uiPriority w:val="99"/>
    <w:semiHidden/>
    <w:unhideWhenUsed/>
    <w:qFormat/>
    <w:rsid w:val="00BB1EC7"/>
    <w:pPr>
      <w:keepNext/>
      <w:spacing w:after="0" w:line="240" w:lineRule="auto"/>
      <w:jc w:val="right"/>
      <w:outlineLvl w:val="6"/>
    </w:pPr>
    <w:rPr>
      <w:rFonts w:ascii="Times New Roman" w:eastAsia="Times New Roman" w:hAnsi="Times New Roman" w:cs="Times New Roman"/>
      <w:b/>
      <w:bCs/>
      <w:i/>
      <w:iCs/>
      <w:color w:val="FF0000"/>
      <w:sz w:val="24"/>
      <w:szCs w:val="24"/>
      <w:lang w:eastAsia="ar-SA"/>
    </w:rPr>
  </w:style>
  <w:style w:type="paragraph" w:styleId="8">
    <w:name w:val="heading 8"/>
    <w:basedOn w:val="a0"/>
    <w:next w:val="a0"/>
    <w:link w:val="80"/>
    <w:uiPriority w:val="99"/>
    <w:semiHidden/>
    <w:unhideWhenUsed/>
    <w:qFormat/>
    <w:rsid w:val="00BB1EC7"/>
    <w:pPr>
      <w:keepNext/>
      <w:keepLines/>
      <w:spacing w:before="200" w:after="0" w:line="240" w:lineRule="auto"/>
      <w:ind w:firstLine="709"/>
      <w:jc w:val="both"/>
      <w:outlineLvl w:val="7"/>
    </w:pPr>
    <w:rPr>
      <w:rFonts w:ascii="Cambria" w:eastAsia="Times New Roman" w:hAnsi="Cambria" w:cs="Times New Roman"/>
      <w:color w:val="404040"/>
      <w:sz w:val="20"/>
      <w:szCs w:val="20"/>
    </w:rPr>
  </w:style>
  <w:style w:type="paragraph" w:styleId="9">
    <w:name w:val="heading 9"/>
    <w:basedOn w:val="a0"/>
    <w:next w:val="a0"/>
    <w:link w:val="90"/>
    <w:uiPriority w:val="99"/>
    <w:semiHidden/>
    <w:unhideWhenUsed/>
    <w:qFormat/>
    <w:rsid w:val="00BB1EC7"/>
    <w:pPr>
      <w:keepNext/>
      <w:spacing w:after="0" w:line="240" w:lineRule="auto"/>
      <w:ind w:left="72"/>
      <w:jc w:val="center"/>
      <w:outlineLvl w:val="8"/>
    </w:pPr>
    <w:rPr>
      <w:rFonts w:ascii="Times New Roman" w:eastAsia="Times New Roman" w:hAnsi="Times New Roman" w:cs="Times New Roman"/>
      <w:b/>
      <w:bCs/>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3F5E6E"/>
    <w:rPr>
      <w:rFonts w:ascii="Times New Roman" w:hAnsi="Times New Roman" w:cs="Times New Roman"/>
      <w:sz w:val="24"/>
      <w:szCs w:val="24"/>
    </w:rPr>
  </w:style>
  <w:style w:type="paragraph" w:styleId="31">
    <w:name w:val="Body Text 3"/>
    <w:basedOn w:val="a0"/>
    <w:link w:val="32"/>
    <w:uiPriority w:val="99"/>
    <w:semiHidden/>
    <w:unhideWhenUsed/>
    <w:rsid w:val="003F5E6E"/>
    <w:pPr>
      <w:spacing w:after="120"/>
    </w:pPr>
    <w:rPr>
      <w:sz w:val="16"/>
      <w:szCs w:val="16"/>
    </w:rPr>
  </w:style>
  <w:style w:type="character" w:customStyle="1" w:styleId="32">
    <w:name w:val="Основной текст 3 Знак"/>
    <w:basedOn w:val="a1"/>
    <w:link w:val="31"/>
    <w:uiPriority w:val="99"/>
    <w:semiHidden/>
    <w:rsid w:val="003F5E6E"/>
    <w:rPr>
      <w:sz w:val="16"/>
      <w:szCs w:val="16"/>
    </w:rPr>
  </w:style>
  <w:style w:type="paragraph" w:styleId="a5">
    <w:name w:val="Body Text Indent"/>
    <w:basedOn w:val="a0"/>
    <w:link w:val="a6"/>
    <w:unhideWhenUsed/>
    <w:rsid w:val="003F5E6E"/>
    <w:pPr>
      <w:spacing w:after="120"/>
      <w:ind w:left="283"/>
    </w:pPr>
  </w:style>
  <w:style w:type="character" w:customStyle="1" w:styleId="a6">
    <w:name w:val="Основной текст с отступом Знак"/>
    <w:basedOn w:val="a1"/>
    <w:link w:val="a5"/>
    <w:rsid w:val="003F5E6E"/>
  </w:style>
  <w:style w:type="paragraph" w:styleId="a7">
    <w:name w:val="Balloon Text"/>
    <w:basedOn w:val="a0"/>
    <w:link w:val="a8"/>
    <w:unhideWhenUsed/>
    <w:rsid w:val="003F5E6E"/>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1"/>
    <w:link w:val="a7"/>
    <w:rsid w:val="003F5E6E"/>
    <w:rPr>
      <w:rFonts w:ascii="Tahoma" w:eastAsia="Times New Roman" w:hAnsi="Tahoma" w:cs="Tahoma"/>
      <w:sz w:val="16"/>
      <w:szCs w:val="16"/>
      <w:lang w:eastAsia="ru-RU"/>
    </w:rPr>
  </w:style>
  <w:style w:type="paragraph" w:styleId="a9">
    <w:name w:val="List Paragraph"/>
    <w:aliases w:val="Абзац списка11"/>
    <w:basedOn w:val="a0"/>
    <w:link w:val="aa"/>
    <w:uiPriority w:val="34"/>
    <w:qFormat/>
    <w:rsid w:val="003F5E6E"/>
    <w:pPr>
      <w:spacing w:after="0" w:line="240" w:lineRule="auto"/>
      <w:ind w:left="720"/>
      <w:contextualSpacing/>
    </w:pPr>
    <w:rPr>
      <w:rFonts w:ascii="Times New Roman" w:eastAsia="Times New Roman" w:hAnsi="Times New Roman" w:cs="Times New Roman"/>
      <w:sz w:val="20"/>
      <w:szCs w:val="20"/>
      <w:lang w:eastAsia="ru-RU"/>
    </w:rPr>
  </w:style>
  <w:style w:type="paragraph" w:styleId="ab">
    <w:name w:val="header"/>
    <w:basedOn w:val="a0"/>
    <w:link w:val="ac"/>
    <w:uiPriority w:val="99"/>
    <w:unhideWhenUsed/>
    <w:rsid w:val="003F5E6E"/>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3F5E6E"/>
  </w:style>
  <w:style w:type="paragraph" w:styleId="ad">
    <w:name w:val="footer"/>
    <w:basedOn w:val="a0"/>
    <w:link w:val="ae"/>
    <w:uiPriority w:val="99"/>
    <w:unhideWhenUsed/>
    <w:rsid w:val="003F5E6E"/>
    <w:pPr>
      <w:tabs>
        <w:tab w:val="center" w:pos="4677"/>
        <w:tab w:val="right" w:pos="9355"/>
      </w:tabs>
      <w:spacing w:after="0" w:line="240" w:lineRule="auto"/>
    </w:pPr>
  </w:style>
  <w:style w:type="character" w:customStyle="1" w:styleId="ae">
    <w:name w:val="Нижний колонтитул Знак"/>
    <w:basedOn w:val="a1"/>
    <w:link w:val="ad"/>
    <w:uiPriority w:val="99"/>
    <w:rsid w:val="003F5E6E"/>
  </w:style>
  <w:style w:type="numbering" w:customStyle="1" w:styleId="11">
    <w:name w:val="Нет списка1"/>
    <w:next w:val="a3"/>
    <w:semiHidden/>
    <w:rsid w:val="003F5E6E"/>
  </w:style>
  <w:style w:type="character" w:styleId="af">
    <w:name w:val="page number"/>
    <w:basedOn w:val="a1"/>
    <w:rsid w:val="003F5E6E"/>
  </w:style>
  <w:style w:type="table" w:styleId="af0">
    <w:name w:val="Table Grid"/>
    <w:basedOn w:val="a2"/>
    <w:uiPriority w:val="59"/>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3F5E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uiPriority w:val="99"/>
    <w:rsid w:val="003F5E6E"/>
    <w:pPr>
      <w:widowControl w:val="0"/>
      <w:autoSpaceDE w:val="0"/>
      <w:autoSpaceDN w:val="0"/>
      <w:spacing w:after="0" w:line="240" w:lineRule="auto"/>
    </w:pPr>
    <w:rPr>
      <w:rFonts w:ascii="Calibri" w:eastAsia="Times New Roman" w:hAnsi="Calibri" w:cs="Calibri"/>
      <w:b/>
      <w:szCs w:val="20"/>
      <w:lang w:eastAsia="ru-RU"/>
    </w:rPr>
  </w:style>
  <w:style w:type="numbering" w:customStyle="1" w:styleId="21">
    <w:name w:val="Нет списка2"/>
    <w:next w:val="a3"/>
    <w:uiPriority w:val="99"/>
    <w:semiHidden/>
    <w:unhideWhenUsed/>
    <w:rsid w:val="003F5E6E"/>
  </w:style>
  <w:style w:type="paragraph" w:styleId="af1">
    <w:name w:val="No Spacing"/>
    <w:link w:val="af2"/>
    <w:uiPriority w:val="99"/>
    <w:qFormat/>
    <w:rsid w:val="003F5E6E"/>
    <w:pPr>
      <w:spacing w:after="0" w:line="240" w:lineRule="auto"/>
    </w:pPr>
    <w:rPr>
      <w:rFonts w:ascii="Times New Roman" w:eastAsia="Times New Roman" w:hAnsi="Times New Roman" w:cs="Times New Roman"/>
      <w:sz w:val="24"/>
      <w:szCs w:val="24"/>
      <w:lang w:eastAsia="ru-RU"/>
    </w:rPr>
  </w:style>
  <w:style w:type="paragraph" w:customStyle="1" w:styleId="af3">
    <w:name w:val="Содержимое таблицы"/>
    <w:basedOn w:val="a0"/>
    <w:rsid w:val="003F5E6E"/>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link w:val="ConsPlusNormal0"/>
    <w:uiPriority w:val="99"/>
    <w:rsid w:val="003F5E6E"/>
    <w:pPr>
      <w:widowControl w:val="0"/>
      <w:autoSpaceDE w:val="0"/>
      <w:autoSpaceDN w:val="0"/>
      <w:spacing w:after="0" w:line="240" w:lineRule="auto"/>
    </w:pPr>
    <w:rPr>
      <w:rFonts w:ascii="Calibri" w:eastAsia="Times New Roman" w:hAnsi="Calibri" w:cs="Calibri"/>
      <w:szCs w:val="20"/>
      <w:lang w:eastAsia="ru-RU"/>
    </w:rPr>
  </w:style>
  <w:style w:type="numbering" w:customStyle="1" w:styleId="33">
    <w:name w:val="Нет списка3"/>
    <w:next w:val="a3"/>
    <w:semiHidden/>
    <w:rsid w:val="003F5E6E"/>
  </w:style>
  <w:style w:type="table" w:customStyle="1" w:styleId="12">
    <w:name w:val="Сетка таблицы1"/>
    <w:basedOn w:val="a2"/>
    <w:next w:val="af0"/>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0"/>
    <w:rsid w:val="003F5E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3"/>
    <w:uiPriority w:val="99"/>
    <w:semiHidden/>
    <w:unhideWhenUsed/>
    <w:rsid w:val="002B0FDE"/>
  </w:style>
  <w:style w:type="paragraph" w:customStyle="1" w:styleId="msonormal0">
    <w:name w:val="msonormal"/>
    <w:basedOn w:val="a0"/>
    <w:rsid w:val="002B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w:basedOn w:val="a0"/>
    <w:link w:val="af5"/>
    <w:unhideWhenUsed/>
    <w:rsid w:val="00D7111B"/>
    <w:pPr>
      <w:spacing w:after="120"/>
    </w:pPr>
  </w:style>
  <w:style w:type="character" w:customStyle="1" w:styleId="af5">
    <w:name w:val="Основной текст Знак"/>
    <w:basedOn w:val="a1"/>
    <w:link w:val="af4"/>
    <w:rsid w:val="00D7111B"/>
  </w:style>
  <w:style w:type="character" w:customStyle="1" w:styleId="40">
    <w:name w:val="Заголовок 4 Знак"/>
    <w:basedOn w:val="a1"/>
    <w:link w:val="4"/>
    <w:uiPriority w:val="99"/>
    <w:semiHidden/>
    <w:rsid w:val="00D7111B"/>
    <w:rPr>
      <w:rFonts w:ascii="Calibri" w:eastAsia="Times New Roman" w:hAnsi="Calibri" w:cs="Times New Roman"/>
      <w:b/>
      <w:bCs/>
      <w:sz w:val="28"/>
      <w:szCs w:val="28"/>
      <w:lang w:eastAsia="ru-RU"/>
    </w:rPr>
  </w:style>
  <w:style w:type="numbering" w:customStyle="1" w:styleId="51">
    <w:name w:val="Нет списка5"/>
    <w:next w:val="a3"/>
    <w:uiPriority w:val="99"/>
    <w:semiHidden/>
    <w:unhideWhenUsed/>
    <w:rsid w:val="00D7111B"/>
  </w:style>
  <w:style w:type="character" w:styleId="af6">
    <w:name w:val="Hyperlink"/>
    <w:uiPriority w:val="99"/>
    <w:unhideWhenUsed/>
    <w:rsid w:val="00D7111B"/>
    <w:rPr>
      <w:color w:val="0563C1"/>
      <w:u w:val="single"/>
    </w:rPr>
  </w:style>
  <w:style w:type="character" w:styleId="af7">
    <w:name w:val="FollowedHyperlink"/>
    <w:basedOn w:val="a1"/>
    <w:uiPriority w:val="99"/>
    <w:semiHidden/>
    <w:unhideWhenUsed/>
    <w:rsid w:val="00D7111B"/>
    <w:rPr>
      <w:color w:val="954F72" w:themeColor="followedHyperlink"/>
      <w:u w:val="single"/>
    </w:rPr>
  </w:style>
  <w:style w:type="paragraph" w:styleId="22">
    <w:name w:val="Body Text 2"/>
    <w:basedOn w:val="a0"/>
    <w:link w:val="23"/>
    <w:uiPriority w:val="99"/>
    <w:semiHidden/>
    <w:unhideWhenUsed/>
    <w:rsid w:val="00D7111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semiHidden/>
    <w:rsid w:val="00D7111B"/>
    <w:rPr>
      <w:rFonts w:ascii="Times New Roman" w:eastAsia="Times New Roman" w:hAnsi="Times New Roman" w:cs="Times New Roman"/>
      <w:sz w:val="24"/>
      <w:szCs w:val="24"/>
      <w:lang w:eastAsia="ru-RU"/>
    </w:rPr>
  </w:style>
  <w:style w:type="paragraph" w:customStyle="1" w:styleId="af8">
    <w:name w:val="Знак"/>
    <w:basedOn w:val="a0"/>
    <w:rsid w:val="00D7111B"/>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D711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4">
    <w:name w:val="Основной текст (3)_"/>
    <w:link w:val="35"/>
    <w:locked/>
    <w:rsid w:val="00D7111B"/>
    <w:rPr>
      <w:b/>
      <w:bCs/>
      <w:sz w:val="28"/>
      <w:szCs w:val="28"/>
      <w:shd w:val="clear" w:color="auto" w:fill="FFFFFF"/>
    </w:rPr>
  </w:style>
  <w:style w:type="paragraph" w:customStyle="1" w:styleId="35">
    <w:name w:val="Основной текст (3)"/>
    <w:basedOn w:val="a0"/>
    <w:link w:val="34"/>
    <w:rsid w:val="00D7111B"/>
    <w:pPr>
      <w:widowControl w:val="0"/>
      <w:shd w:val="clear" w:color="auto" w:fill="FFFFFF"/>
      <w:spacing w:after="0" w:line="317" w:lineRule="exact"/>
      <w:jc w:val="center"/>
    </w:pPr>
    <w:rPr>
      <w:b/>
      <w:bCs/>
      <w:sz w:val="28"/>
      <w:szCs w:val="28"/>
    </w:rPr>
  </w:style>
  <w:style w:type="paragraph" w:customStyle="1" w:styleId="13">
    <w:name w:val="Основной текст1"/>
    <w:basedOn w:val="a0"/>
    <w:rsid w:val="00D7111B"/>
    <w:pPr>
      <w:widowControl w:val="0"/>
      <w:spacing w:after="0" w:line="360" w:lineRule="auto"/>
      <w:ind w:firstLine="400"/>
    </w:pPr>
    <w:rPr>
      <w:rFonts w:ascii="Times New Roman" w:eastAsia="Times New Roman" w:hAnsi="Times New Roman" w:cs="Times New Roman"/>
      <w:color w:val="000000"/>
      <w:sz w:val="28"/>
      <w:szCs w:val="28"/>
      <w:lang w:eastAsia="ru-RU" w:bidi="ru-RU"/>
    </w:rPr>
  </w:style>
  <w:style w:type="paragraph" w:customStyle="1" w:styleId="af9">
    <w:name w:val="Прижатый влево"/>
    <w:basedOn w:val="a0"/>
    <w:next w:val="a0"/>
    <w:uiPriority w:val="99"/>
    <w:rsid w:val="00D7111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Default">
    <w:name w:val="Default"/>
    <w:uiPriority w:val="99"/>
    <w:rsid w:val="00D7111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Основной текст + 10"/>
    <w:aliases w:val="5 pt,Не полужирный"/>
    <w:rsid w:val="00D7111B"/>
    <w:rPr>
      <w:rFonts w:ascii="Times New Roman" w:eastAsia="Times New Roman" w:hAnsi="Times New Roman" w:cs="Times New Roman" w:hint="default"/>
      <w:b/>
      <w:bCs/>
      <w:color w:val="000000"/>
      <w:spacing w:val="0"/>
      <w:w w:val="100"/>
      <w:position w:val="0"/>
      <w:sz w:val="21"/>
      <w:szCs w:val="21"/>
      <w:shd w:val="clear" w:color="auto" w:fill="FFFFFF"/>
      <w:lang w:val="ru-RU"/>
    </w:rPr>
  </w:style>
  <w:style w:type="character" w:customStyle="1" w:styleId="36">
    <w:name w:val="Основной текст (3) + Не полужирный"/>
    <w:rsid w:val="00D7111B"/>
    <w:rPr>
      <w:b/>
      <w:bCs/>
      <w:color w:val="000000"/>
      <w:spacing w:val="0"/>
      <w:w w:val="100"/>
      <w:position w:val="0"/>
      <w:sz w:val="28"/>
      <w:szCs w:val="28"/>
      <w:shd w:val="clear" w:color="auto" w:fill="FFFFFF"/>
      <w:lang w:val="ru-RU"/>
    </w:rPr>
  </w:style>
  <w:style w:type="character" w:customStyle="1" w:styleId="afa">
    <w:name w:val="Гипертекстовая ссылка"/>
    <w:uiPriority w:val="99"/>
    <w:rsid w:val="00D7111B"/>
    <w:rPr>
      <w:color w:val="106BBE"/>
    </w:rPr>
  </w:style>
  <w:style w:type="character" w:customStyle="1" w:styleId="af2">
    <w:name w:val="Без интервала Знак"/>
    <w:basedOn w:val="a1"/>
    <w:link w:val="af1"/>
    <w:uiPriority w:val="99"/>
    <w:rsid w:val="00235C36"/>
    <w:rPr>
      <w:rFonts w:ascii="Times New Roman" w:eastAsia="Times New Roman" w:hAnsi="Times New Roman" w:cs="Times New Roman"/>
      <w:sz w:val="24"/>
      <w:szCs w:val="24"/>
      <w:lang w:eastAsia="ru-RU"/>
    </w:rPr>
  </w:style>
  <w:style w:type="character" w:customStyle="1" w:styleId="14">
    <w:name w:val="Основной шрифт абзаца1"/>
    <w:rsid w:val="00080F32"/>
  </w:style>
  <w:style w:type="table" w:customStyle="1" w:styleId="24">
    <w:name w:val="Сетка таблицы2"/>
    <w:basedOn w:val="a2"/>
    <w:next w:val="af0"/>
    <w:uiPriority w:val="39"/>
    <w:rsid w:val="00444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uiPriority w:val="99"/>
    <w:rsid w:val="00BB1EC7"/>
    <w:rPr>
      <w:rFonts w:asciiTheme="majorHAnsi" w:eastAsiaTheme="majorEastAsia" w:hAnsiTheme="majorHAnsi" w:cstheme="majorBidi"/>
      <w:color w:val="2F5496" w:themeColor="accent1" w:themeShade="BF"/>
    </w:rPr>
  </w:style>
  <w:style w:type="character" w:customStyle="1" w:styleId="10">
    <w:name w:val="Заголовок 1 Знак"/>
    <w:basedOn w:val="a1"/>
    <w:link w:val="1"/>
    <w:rsid w:val="00BB1EC7"/>
    <w:rPr>
      <w:rFonts w:ascii="Times New Roman" w:eastAsia="Arial Unicode MS" w:hAnsi="Times New Roman" w:cs="Times New Roman"/>
      <w:b/>
      <w:color w:val="000000"/>
      <w:spacing w:val="-4"/>
      <w:kern w:val="1"/>
      <w:sz w:val="28"/>
      <w:szCs w:val="24"/>
      <w:shd w:val="clear" w:color="auto" w:fill="FFFFFF"/>
    </w:rPr>
  </w:style>
  <w:style w:type="character" w:customStyle="1" w:styleId="20">
    <w:name w:val="Заголовок 2 Знак"/>
    <w:basedOn w:val="a1"/>
    <w:link w:val="2"/>
    <w:rsid w:val="00BB1EC7"/>
    <w:rPr>
      <w:rFonts w:ascii="Times New Roman" w:eastAsia="Arial Unicode MS" w:hAnsi="Times New Roman" w:cs="Times New Roman"/>
      <w:b/>
      <w:color w:val="000000"/>
      <w:spacing w:val="-4"/>
      <w:kern w:val="1"/>
      <w:sz w:val="40"/>
      <w:szCs w:val="24"/>
      <w:shd w:val="clear" w:color="auto" w:fill="FFFFFF"/>
    </w:rPr>
  </w:style>
  <w:style w:type="numbering" w:customStyle="1" w:styleId="61">
    <w:name w:val="Нет списка6"/>
    <w:next w:val="a3"/>
    <w:uiPriority w:val="99"/>
    <w:semiHidden/>
    <w:unhideWhenUsed/>
    <w:rsid w:val="00BB1EC7"/>
  </w:style>
  <w:style w:type="table" w:customStyle="1" w:styleId="37">
    <w:name w:val="Сетка таблицы3"/>
    <w:basedOn w:val="a2"/>
    <w:next w:val="af0"/>
    <w:rsid w:val="00BB1E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BB1EC7"/>
    <w:rPr>
      <w:rFonts w:ascii="Times New Roman" w:hAnsi="Times New Roman" w:cs="Times New Roman"/>
      <w:sz w:val="22"/>
      <w:szCs w:val="22"/>
    </w:rPr>
  </w:style>
  <w:style w:type="character" w:customStyle="1" w:styleId="FontStyle65">
    <w:name w:val="Font Style65"/>
    <w:uiPriority w:val="99"/>
    <w:rsid w:val="00BB1EC7"/>
    <w:rPr>
      <w:rFonts w:ascii="Times New Roman" w:hAnsi="Times New Roman" w:cs="Times New Roman"/>
      <w:smallCaps/>
      <w:sz w:val="22"/>
      <w:szCs w:val="22"/>
    </w:rPr>
  </w:style>
  <w:style w:type="paragraph" w:styleId="25">
    <w:name w:val="Body Text Indent 2"/>
    <w:basedOn w:val="a0"/>
    <w:link w:val="26"/>
    <w:uiPriority w:val="99"/>
    <w:rsid w:val="00BB1EC7"/>
    <w:pPr>
      <w:keepNext/>
      <w:widowControl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1"/>
    <w:link w:val="25"/>
    <w:uiPriority w:val="99"/>
    <w:rsid w:val="00BB1EC7"/>
    <w:rPr>
      <w:rFonts w:ascii="Times New Roman" w:eastAsia="Times New Roman" w:hAnsi="Times New Roman" w:cs="Times New Roman"/>
      <w:sz w:val="28"/>
      <w:szCs w:val="28"/>
      <w:lang w:eastAsia="ru-RU"/>
    </w:rPr>
  </w:style>
  <w:style w:type="paragraph" w:customStyle="1" w:styleId="15">
    <w:name w:val="Обычный текст1"/>
    <w:basedOn w:val="a0"/>
    <w:rsid w:val="00BB1EC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ConsPlusCell">
    <w:name w:val="ConsPlusCell"/>
    <w:uiPriority w:val="99"/>
    <w:rsid w:val="00BB1EC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Абзац списка Знак"/>
    <w:aliases w:val="Абзац списка11 Знак"/>
    <w:link w:val="a9"/>
    <w:uiPriority w:val="34"/>
    <w:locked/>
    <w:rsid w:val="00BB1EC7"/>
    <w:rPr>
      <w:rFonts w:ascii="Times New Roman" w:eastAsia="Times New Roman" w:hAnsi="Times New Roman" w:cs="Times New Roman"/>
      <w:sz w:val="20"/>
      <w:szCs w:val="20"/>
      <w:lang w:eastAsia="ru-RU"/>
    </w:rPr>
  </w:style>
  <w:style w:type="character" w:customStyle="1" w:styleId="ConsPlusNormal0">
    <w:name w:val="ConsPlusNormal Знак"/>
    <w:link w:val="ConsPlusNormal"/>
    <w:uiPriority w:val="99"/>
    <w:locked/>
    <w:rsid w:val="00BB1EC7"/>
    <w:rPr>
      <w:rFonts w:ascii="Calibri" w:eastAsia="Times New Roman" w:hAnsi="Calibri" w:cs="Calibri"/>
      <w:szCs w:val="20"/>
      <w:lang w:eastAsia="ru-RU"/>
    </w:rPr>
  </w:style>
  <w:style w:type="paragraph" w:customStyle="1" w:styleId="ConsCell">
    <w:name w:val="ConsCell"/>
    <w:uiPriority w:val="99"/>
    <w:rsid w:val="00BB1EC7"/>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b">
    <w:name w:val="Знак"/>
    <w:basedOn w:val="a0"/>
    <w:rsid w:val="00BB1EC7"/>
    <w:pPr>
      <w:spacing w:line="240" w:lineRule="exact"/>
    </w:pPr>
    <w:rPr>
      <w:rFonts w:ascii="Verdana" w:eastAsia="Times New Roman" w:hAnsi="Verdana" w:cs="Times New Roman"/>
      <w:sz w:val="20"/>
      <w:szCs w:val="20"/>
      <w:lang w:val="en-US"/>
    </w:rPr>
  </w:style>
  <w:style w:type="paragraph" w:customStyle="1" w:styleId="tekstob">
    <w:name w:val="tekstob"/>
    <w:basedOn w:val="a0"/>
    <w:rsid w:val="00BB1EC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1">
    <w:name w:val="Нет списка7"/>
    <w:next w:val="a3"/>
    <w:uiPriority w:val="99"/>
    <w:semiHidden/>
    <w:unhideWhenUsed/>
    <w:rsid w:val="00BB1EC7"/>
  </w:style>
  <w:style w:type="numbering" w:customStyle="1" w:styleId="110">
    <w:name w:val="Нет списка11"/>
    <w:next w:val="a3"/>
    <w:uiPriority w:val="99"/>
    <w:semiHidden/>
    <w:unhideWhenUsed/>
    <w:rsid w:val="00BB1EC7"/>
  </w:style>
  <w:style w:type="paragraph" w:customStyle="1" w:styleId="16">
    <w:name w:val="Без интервала1"/>
    <w:rsid w:val="00BB1EC7"/>
    <w:pPr>
      <w:spacing w:after="0" w:line="240" w:lineRule="auto"/>
    </w:pPr>
    <w:rPr>
      <w:rFonts w:ascii="Calibri" w:eastAsia="Calibri" w:hAnsi="Calibri" w:cs="Calibri"/>
    </w:rPr>
  </w:style>
  <w:style w:type="character" w:customStyle="1" w:styleId="30">
    <w:name w:val="Заголовок 3 Знак"/>
    <w:basedOn w:val="a1"/>
    <w:link w:val="3"/>
    <w:semiHidden/>
    <w:rsid w:val="00BB1EC7"/>
    <w:rPr>
      <w:rFonts w:ascii="Arial" w:eastAsia="Times New Roman" w:hAnsi="Arial" w:cs="Arial"/>
      <w:sz w:val="24"/>
      <w:szCs w:val="24"/>
      <w:lang w:eastAsia="ru-RU"/>
    </w:rPr>
  </w:style>
  <w:style w:type="character" w:customStyle="1" w:styleId="60">
    <w:name w:val="Заголовок 6 Знак"/>
    <w:basedOn w:val="a1"/>
    <w:link w:val="6"/>
    <w:uiPriority w:val="99"/>
    <w:semiHidden/>
    <w:rsid w:val="00BB1EC7"/>
    <w:rPr>
      <w:rFonts w:ascii="Times New Roman" w:eastAsia="Times New Roman" w:hAnsi="Times New Roman" w:cs="Times New Roman"/>
      <w:b/>
      <w:bCs/>
      <w:sz w:val="24"/>
      <w:szCs w:val="24"/>
      <w:lang w:eastAsia="ar-SA"/>
    </w:rPr>
  </w:style>
  <w:style w:type="character" w:customStyle="1" w:styleId="70">
    <w:name w:val="Заголовок 7 Знак"/>
    <w:basedOn w:val="a1"/>
    <w:link w:val="7"/>
    <w:uiPriority w:val="99"/>
    <w:semiHidden/>
    <w:rsid w:val="00BB1EC7"/>
    <w:rPr>
      <w:rFonts w:ascii="Times New Roman" w:eastAsia="Times New Roman" w:hAnsi="Times New Roman" w:cs="Times New Roman"/>
      <w:b/>
      <w:bCs/>
      <w:i/>
      <w:iCs/>
      <w:color w:val="FF0000"/>
      <w:sz w:val="24"/>
      <w:szCs w:val="24"/>
      <w:lang w:eastAsia="ar-SA"/>
    </w:rPr>
  </w:style>
  <w:style w:type="character" w:customStyle="1" w:styleId="80">
    <w:name w:val="Заголовок 8 Знак"/>
    <w:basedOn w:val="a1"/>
    <w:link w:val="8"/>
    <w:uiPriority w:val="99"/>
    <w:semiHidden/>
    <w:rsid w:val="00BB1EC7"/>
    <w:rPr>
      <w:rFonts w:ascii="Cambria" w:eastAsia="Times New Roman" w:hAnsi="Cambria" w:cs="Times New Roman"/>
      <w:color w:val="404040"/>
      <w:sz w:val="20"/>
      <w:szCs w:val="20"/>
    </w:rPr>
  </w:style>
  <w:style w:type="character" w:customStyle="1" w:styleId="90">
    <w:name w:val="Заголовок 9 Знак"/>
    <w:basedOn w:val="a1"/>
    <w:link w:val="9"/>
    <w:uiPriority w:val="99"/>
    <w:semiHidden/>
    <w:rsid w:val="00BB1EC7"/>
    <w:rPr>
      <w:rFonts w:ascii="Times New Roman" w:eastAsia="Times New Roman" w:hAnsi="Times New Roman" w:cs="Times New Roman"/>
      <w:b/>
      <w:bCs/>
      <w:sz w:val="28"/>
      <w:szCs w:val="24"/>
      <w:lang w:eastAsia="ar-SA"/>
    </w:rPr>
  </w:style>
  <w:style w:type="numbering" w:customStyle="1" w:styleId="81">
    <w:name w:val="Нет списка8"/>
    <w:next w:val="a3"/>
    <w:uiPriority w:val="99"/>
    <w:semiHidden/>
    <w:unhideWhenUsed/>
    <w:rsid w:val="00BB1EC7"/>
  </w:style>
  <w:style w:type="character" w:styleId="afc">
    <w:name w:val="Emphasis"/>
    <w:basedOn w:val="a1"/>
    <w:uiPriority w:val="99"/>
    <w:qFormat/>
    <w:rsid w:val="00BB1EC7"/>
    <w:rPr>
      <w:rFonts w:ascii="Times New Roman" w:hAnsi="Times New Roman" w:cs="Times New Roman" w:hint="default"/>
      <w:i/>
      <w:iCs w:val="0"/>
    </w:rPr>
  </w:style>
  <w:style w:type="character" w:styleId="afd">
    <w:name w:val="Strong"/>
    <w:basedOn w:val="a1"/>
    <w:uiPriority w:val="99"/>
    <w:qFormat/>
    <w:rsid w:val="00BB1EC7"/>
    <w:rPr>
      <w:rFonts w:ascii="Times New Roman" w:hAnsi="Times New Roman" w:cs="Times New Roman" w:hint="default"/>
      <w:b/>
      <w:bCs w:val="0"/>
    </w:rPr>
  </w:style>
  <w:style w:type="character" w:customStyle="1" w:styleId="afe">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f"/>
    <w:uiPriority w:val="99"/>
    <w:semiHidden/>
    <w:locked/>
    <w:rsid w:val="00BB1EC7"/>
    <w:rPr>
      <w:rFonts w:ascii="Tahoma" w:eastAsia="Times New Roman" w:hAnsi="Tahoma" w:cs="Tahoma"/>
      <w:sz w:val="20"/>
      <w:szCs w:val="20"/>
      <w:lang w:val="en-US"/>
    </w:rPr>
  </w:style>
  <w:style w:type="paragraph" w:styleId="af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e"/>
    <w:uiPriority w:val="99"/>
    <w:semiHidden/>
    <w:unhideWhenUsed/>
    <w:rsid w:val="00BB1EC7"/>
    <w:pPr>
      <w:spacing w:before="100" w:beforeAutospacing="1" w:after="100" w:afterAutospacing="1" w:line="240" w:lineRule="auto"/>
    </w:pPr>
    <w:rPr>
      <w:rFonts w:ascii="Tahoma" w:eastAsia="Times New Roman" w:hAnsi="Tahoma" w:cs="Tahoma"/>
      <w:sz w:val="20"/>
      <w:szCs w:val="20"/>
      <w:lang w:val="en-US"/>
    </w:rPr>
  </w:style>
  <w:style w:type="character" w:customStyle="1" w:styleId="17">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1"/>
    <w:uiPriority w:val="99"/>
    <w:semiHidden/>
    <w:rsid w:val="00BB1EC7"/>
    <w:rPr>
      <w:sz w:val="20"/>
      <w:szCs w:val="20"/>
    </w:rPr>
  </w:style>
  <w:style w:type="paragraph" w:styleId="aff0">
    <w:name w:val="endnote text"/>
    <w:basedOn w:val="a0"/>
    <w:link w:val="aff1"/>
    <w:uiPriority w:val="99"/>
    <w:semiHidden/>
    <w:unhideWhenUsed/>
    <w:rsid w:val="00BB1EC7"/>
    <w:pPr>
      <w:spacing w:after="0" w:line="240" w:lineRule="auto"/>
    </w:pPr>
    <w:rPr>
      <w:rFonts w:ascii="Times New Roman" w:eastAsia="Times New Roman" w:hAnsi="Times New Roman" w:cs="Times New Roman"/>
      <w:sz w:val="20"/>
      <w:szCs w:val="20"/>
      <w:lang w:eastAsia="ru-RU"/>
    </w:rPr>
  </w:style>
  <w:style w:type="character" w:customStyle="1" w:styleId="aff1">
    <w:name w:val="Текст концевой сноски Знак"/>
    <w:basedOn w:val="a1"/>
    <w:link w:val="aff0"/>
    <w:uiPriority w:val="99"/>
    <w:semiHidden/>
    <w:rsid w:val="00BB1EC7"/>
    <w:rPr>
      <w:rFonts w:ascii="Times New Roman" w:eastAsia="Times New Roman" w:hAnsi="Times New Roman" w:cs="Times New Roman"/>
      <w:sz w:val="20"/>
      <w:szCs w:val="20"/>
      <w:lang w:eastAsia="ru-RU"/>
    </w:rPr>
  </w:style>
  <w:style w:type="paragraph" w:styleId="aff2">
    <w:name w:val="Body Text First Indent"/>
    <w:basedOn w:val="af4"/>
    <w:link w:val="aff3"/>
    <w:uiPriority w:val="99"/>
    <w:semiHidden/>
    <w:unhideWhenUsed/>
    <w:rsid w:val="00BB1EC7"/>
    <w:pPr>
      <w:spacing w:line="240" w:lineRule="auto"/>
      <w:ind w:firstLine="210"/>
    </w:pPr>
    <w:rPr>
      <w:rFonts w:ascii="Times New Roman" w:eastAsia="Times New Roman" w:hAnsi="Times New Roman" w:cs="Times New Roman"/>
      <w:sz w:val="24"/>
      <w:szCs w:val="24"/>
      <w:lang w:eastAsia="ru-RU"/>
    </w:rPr>
  </w:style>
  <w:style w:type="character" w:customStyle="1" w:styleId="aff3">
    <w:name w:val="Красная строка Знак"/>
    <w:basedOn w:val="af5"/>
    <w:link w:val="aff2"/>
    <w:uiPriority w:val="99"/>
    <w:semiHidden/>
    <w:rsid w:val="00BB1EC7"/>
    <w:rPr>
      <w:rFonts w:ascii="Times New Roman" w:eastAsia="Times New Roman" w:hAnsi="Times New Roman" w:cs="Times New Roman"/>
      <w:sz w:val="24"/>
      <w:szCs w:val="24"/>
      <w:lang w:eastAsia="ru-RU"/>
    </w:rPr>
  </w:style>
  <w:style w:type="paragraph" w:styleId="a">
    <w:name w:val="List Bullet"/>
    <w:basedOn w:val="aff2"/>
    <w:uiPriority w:val="99"/>
    <w:semiHidden/>
    <w:unhideWhenUsed/>
    <w:rsid w:val="00BB1EC7"/>
    <w:pPr>
      <w:numPr>
        <w:numId w:val="3"/>
      </w:numPr>
      <w:tabs>
        <w:tab w:val="clear" w:pos="360"/>
        <w:tab w:val="num" w:pos="1041"/>
      </w:tabs>
      <w:spacing w:after="0"/>
      <w:ind w:left="1041" w:hanging="615"/>
    </w:pPr>
    <w:rPr>
      <w:sz w:val="20"/>
      <w:szCs w:val="20"/>
    </w:rPr>
  </w:style>
  <w:style w:type="paragraph" w:styleId="aff4">
    <w:name w:val="Title"/>
    <w:basedOn w:val="a0"/>
    <w:link w:val="aff5"/>
    <w:uiPriority w:val="99"/>
    <w:qFormat/>
    <w:rsid w:val="00BB1EC7"/>
    <w:pPr>
      <w:spacing w:after="0" w:line="240" w:lineRule="auto"/>
      <w:jc w:val="center"/>
    </w:pPr>
    <w:rPr>
      <w:rFonts w:ascii="Times New Roman" w:eastAsia="Times New Roman" w:hAnsi="Times New Roman" w:cs="Times New Roman"/>
      <w:b/>
      <w:bCs/>
      <w:sz w:val="28"/>
      <w:szCs w:val="24"/>
      <w:lang w:eastAsia="ru-RU"/>
    </w:rPr>
  </w:style>
  <w:style w:type="character" w:customStyle="1" w:styleId="aff5">
    <w:name w:val="Заголовок Знак"/>
    <w:basedOn w:val="a1"/>
    <w:link w:val="aff4"/>
    <w:uiPriority w:val="99"/>
    <w:rsid w:val="00BB1EC7"/>
    <w:rPr>
      <w:rFonts w:ascii="Times New Roman" w:eastAsia="Times New Roman" w:hAnsi="Times New Roman" w:cs="Times New Roman"/>
      <w:b/>
      <w:bCs/>
      <w:sz w:val="28"/>
      <w:szCs w:val="24"/>
      <w:lang w:eastAsia="ru-RU"/>
    </w:rPr>
  </w:style>
  <w:style w:type="paragraph" w:styleId="aff6">
    <w:name w:val="Document Map"/>
    <w:basedOn w:val="a0"/>
    <w:link w:val="aff7"/>
    <w:uiPriority w:val="99"/>
    <w:semiHidden/>
    <w:unhideWhenUsed/>
    <w:rsid w:val="00BB1EC7"/>
    <w:pPr>
      <w:shd w:val="clear" w:color="auto" w:fill="000080"/>
      <w:spacing w:after="0" w:line="240" w:lineRule="auto"/>
    </w:pPr>
    <w:rPr>
      <w:rFonts w:ascii="Tahoma" w:eastAsia="Times New Roman" w:hAnsi="Tahoma" w:cs="Times New Roman"/>
      <w:sz w:val="20"/>
      <w:szCs w:val="20"/>
      <w:lang w:eastAsia="ru-RU"/>
    </w:rPr>
  </w:style>
  <w:style w:type="character" w:customStyle="1" w:styleId="aff7">
    <w:name w:val="Схема документа Знак"/>
    <w:basedOn w:val="a1"/>
    <w:link w:val="aff6"/>
    <w:uiPriority w:val="99"/>
    <w:semiHidden/>
    <w:rsid w:val="00BB1EC7"/>
    <w:rPr>
      <w:rFonts w:ascii="Tahoma" w:eastAsia="Times New Roman" w:hAnsi="Tahoma" w:cs="Times New Roman"/>
      <w:sz w:val="20"/>
      <w:szCs w:val="20"/>
      <w:shd w:val="clear" w:color="auto" w:fill="000080"/>
      <w:lang w:eastAsia="ru-RU"/>
    </w:rPr>
  </w:style>
  <w:style w:type="paragraph" w:styleId="aff8">
    <w:name w:val="Plain Text"/>
    <w:basedOn w:val="a0"/>
    <w:link w:val="aff9"/>
    <w:uiPriority w:val="99"/>
    <w:semiHidden/>
    <w:unhideWhenUsed/>
    <w:rsid w:val="00BB1EC7"/>
    <w:pPr>
      <w:spacing w:after="0" w:line="240" w:lineRule="auto"/>
    </w:pPr>
    <w:rPr>
      <w:rFonts w:ascii="Courier New" w:eastAsia="Calibri" w:hAnsi="Courier New" w:cs="Courier New"/>
      <w:sz w:val="20"/>
      <w:szCs w:val="20"/>
      <w:lang w:eastAsia="ru-RU"/>
    </w:rPr>
  </w:style>
  <w:style w:type="character" w:customStyle="1" w:styleId="aff9">
    <w:name w:val="Текст Знак"/>
    <w:basedOn w:val="a1"/>
    <w:link w:val="aff8"/>
    <w:uiPriority w:val="99"/>
    <w:semiHidden/>
    <w:rsid w:val="00BB1EC7"/>
    <w:rPr>
      <w:rFonts w:ascii="Courier New" w:eastAsia="Calibri" w:hAnsi="Courier New" w:cs="Courier New"/>
      <w:sz w:val="20"/>
      <w:szCs w:val="20"/>
      <w:lang w:eastAsia="ru-RU"/>
    </w:rPr>
  </w:style>
  <w:style w:type="paragraph" w:customStyle="1" w:styleId="Postan">
    <w:name w:val="Postan"/>
    <w:basedOn w:val="a0"/>
    <w:uiPriority w:val="99"/>
    <w:rsid w:val="00BB1EC7"/>
    <w:pPr>
      <w:spacing w:after="0" w:line="240" w:lineRule="auto"/>
      <w:jc w:val="center"/>
    </w:pPr>
    <w:rPr>
      <w:rFonts w:ascii="Times New Roman" w:eastAsia="Times New Roman" w:hAnsi="Times New Roman" w:cs="Times New Roman"/>
      <w:sz w:val="28"/>
      <w:szCs w:val="20"/>
      <w:lang w:eastAsia="ru-RU"/>
    </w:rPr>
  </w:style>
  <w:style w:type="paragraph" w:customStyle="1" w:styleId="affa">
    <w:name w:val="Нормальный (таблица)"/>
    <w:basedOn w:val="a0"/>
    <w:next w:val="a0"/>
    <w:uiPriority w:val="99"/>
    <w:rsid w:val="00BB1EC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10">
    <w:name w:val="Основной текст 21"/>
    <w:basedOn w:val="a0"/>
    <w:uiPriority w:val="99"/>
    <w:rsid w:val="00BB1EC7"/>
    <w:pPr>
      <w:suppressAutoHyphens/>
      <w:spacing w:after="0" w:line="360" w:lineRule="auto"/>
    </w:pPr>
    <w:rPr>
      <w:rFonts w:ascii="Times New Roman" w:eastAsia="Times New Roman" w:hAnsi="Times New Roman" w:cs="Times New Roman"/>
      <w:sz w:val="28"/>
      <w:szCs w:val="20"/>
      <w:lang w:eastAsia="ar-SA"/>
    </w:rPr>
  </w:style>
  <w:style w:type="paragraph" w:customStyle="1" w:styleId="affb">
    <w:name w:val="Стиль"/>
    <w:uiPriority w:val="99"/>
    <w:rsid w:val="00BB1EC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c">
    <w:name w:val="Знак Знак Знак Знак Знак Знак"/>
    <w:basedOn w:val="a0"/>
    <w:uiPriority w:val="99"/>
    <w:rsid w:val="00BB1EC7"/>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customStyle="1" w:styleId="18">
    <w:name w:val="Абзац списка1"/>
    <w:basedOn w:val="a0"/>
    <w:uiPriority w:val="99"/>
    <w:rsid w:val="00BB1EC7"/>
    <w:pPr>
      <w:spacing w:after="200" w:line="276" w:lineRule="auto"/>
      <w:ind w:left="720"/>
    </w:pPr>
    <w:rPr>
      <w:rFonts w:ascii="Calibri" w:eastAsia="Calibri" w:hAnsi="Calibri" w:cs="Calibri"/>
    </w:rPr>
  </w:style>
  <w:style w:type="paragraph" w:customStyle="1" w:styleId="affd">
    <w:name w:val="Базовый"/>
    <w:uiPriority w:val="99"/>
    <w:rsid w:val="00BB1EC7"/>
    <w:pPr>
      <w:suppressAutoHyphens/>
      <w:spacing w:after="200" w:line="276" w:lineRule="auto"/>
    </w:pPr>
    <w:rPr>
      <w:rFonts w:ascii="Calibri" w:eastAsia="SimSun" w:hAnsi="Calibri" w:cs="Times New Roman"/>
      <w:lang w:eastAsia="ru-RU"/>
    </w:rPr>
  </w:style>
  <w:style w:type="paragraph" w:customStyle="1" w:styleId="s1">
    <w:name w:val="s_1"/>
    <w:basedOn w:val="a0"/>
    <w:uiPriority w:val="99"/>
    <w:rsid w:val="00BB1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e">
    <w:name w:val="Внимание"/>
    <w:basedOn w:val="a0"/>
    <w:next w:val="a0"/>
    <w:uiPriority w:val="99"/>
    <w:rsid w:val="00BB1EC7"/>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
    <w:name w:val="Внимание: криминал!!"/>
    <w:basedOn w:val="affe"/>
    <w:next w:val="a0"/>
    <w:uiPriority w:val="99"/>
    <w:rsid w:val="00BB1EC7"/>
  </w:style>
  <w:style w:type="paragraph" w:customStyle="1" w:styleId="afff0">
    <w:name w:val="Внимание: недобросовестность!"/>
    <w:basedOn w:val="affe"/>
    <w:next w:val="a0"/>
    <w:uiPriority w:val="99"/>
    <w:rsid w:val="00BB1EC7"/>
  </w:style>
  <w:style w:type="paragraph" w:customStyle="1" w:styleId="afff1">
    <w:name w:val="Основное меню (преемственное)"/>
    <w:basedOn w:val="a0"/>
    <w:next w:val="a0"/>
    <w:uiPriority w:val="99"/>
    <w:rsid w:val="00BB1EC7"/>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1"/>
    <w:next w:val="a0"/>
    <w:uiPriority w:val="99"/>
    <w:rsid w:val="00BB1EC7"/>
    <w:pPr>
      <w:shd w:val="clear" w:color="auto" w:fill="F0F0F0"/>
    </w:pPr>
    <w:rPr>
      <w:rFonts w:ascii="Arial" w:hAnsi="Arial" w:cs="Arial"/>
      <w:b/>
      <w:bCs/>
      <w:color w:val="0058A9"/>
    </w:rPr>
  </w:style>
  <w:style w:type="paragraph" w:customStyle="1" w:styleId="afff2">
    <w:name w:val="Заголовок группы контролов"/>
    <w:basedOn w:val="a0"/>
    <w:next w:val="a0"/>
    <w:uiPriority w:val="99"/>
    <w:rsid w:val="00BB1EC7"/>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3">
    <w:name w:val="Заголовок для информации об изменениях"/>
    <w:basedOn w:val="1"/>
    <w:next w:val="a0"/>
    <w:uiPriority w:val="99"/>
    <w:rsid w:val="00BB1EC7"/>
    <w:pPr>
      <w:keepNext w:val="0"/>
      <w:tabs>
        <w:tab w:val="clear" w:pos="0"/>
      </w:tabs>
      <w:suppressAutoHyphens w:val="0"/>
      <w:autoSpaceDN w:val="0"/>
      <w:adjustRightInd w:val="0"/>
      <w:spacing w:before="0"/>
      <w:ind w:right="0"/>
      <w:jc w:val="both"/>
      <w:outlineLvl w:val="9"/>
    </w:pPr>
    <w:rPr>
      <w:rFonts w:ascii="Arial" w:eastAsia="Times New Roman" w:hAnsi="Arial" w:cs="Arial"/>
      <w:b w:val="0"/>
      <w:color w:val="auto"/>
      <w:spacing w:val="0"/>
      <w:kern w:val="0"/>
      <w:sz w:val="20"/>
      <w:szCs w:val="20"/>
      <w:lang w:eastAsia="ru-RU"/>
    </w:rPr>
  </w:style>
  <w:style w:type="paragraph" w:customStyle="1" w:styleId="afff4">
    <w:name w:val="Заголовок приложения"/>
    <w:basedOn w:val="a0"/>
    <w:next w:val="a0"/>
    <w:uiPriority w:val="99"/>
    <w:rsid w:val="00BB1EC7"/>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5">
    <w:name w:val="Заголовок распахивающейся части диалога"/>
    <w:basedOn w:val="a0"/>
    <w:next w:val="a0"/>
    <w:uiPriority w:val="99"/>
    <w:rsid w:val="00BB1EC7"/>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6">
    <w:name w:val="Заголовок статьи"/>
    <w:basedOn w:val="a0"/>
    <w:next w:val="a0"/>
    <w:uiPriority w:val="99"/>
    <w:rsid w:val="00BB1EC7"/>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7">
    <w:name w:val="Заголовок ЭР (левое окно)"/>
    <w:basedOn w:val="a0"/>
    <w:next w:val="a0"/>
    <w:uiPriority w:val="99"/>
    <w:rsid w:val="00BB1EC7"/>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8">
    <w:name w:val="Заголовок ЭР (правое окно)"/>
    <w:basedOn w:val="afff7"/>
    <w:next w:val="a0"/>
    <w:uiPriority w:val="99"/>
    <w:rsid w:val="00BB1EC7"/>
    <w:pPr>
      <w:spacing w:before="0" w:after="0"/>
      <w:jc w:val="left"/>
    </w:pPr>
    <w:rPr>
      <w:b w:val="0"/>
      <w:bCs w:val="0"/>
      <w:color w:val="auto"/>
      <w:sz w:val="24"/>
      <w:szCs w:val="24"/>
    </w:rPr>
  </w:style>
  <w:style w:type="paragraph" w:customStyle="1" w:styleId="afff9">
    <w:name w:val="Интерактивный заголовок"/>
    <w:basedOn w:val="19"/>
    <w:next w:val="a0"/>
    <w:uiPriority w:val="99"/>
    <w:rsid w:val="00BB1EC7"/>
    <w:pPr>
      <w:shd w:val="clear" w:color="auto" w:fill="auto"/>
    </w:pPr>
    <w:rPr>
      <w:b w:val="0"/>
      <w:bCs w:val="0"/>
      <w:color w:val="auto"/>
      <w:u w:val="single"/>
    </w:rPr>
  </w:style>
  <w:style w:type="paragraph" w:customStyle="1" w:styleId="afffa">
    <w:name w:val="Текст информации об изменениях"/>
    <w:basedOn w:val="a0"/>
    <w:next w:val="a0"/>
    <w:uiPriority w:val="99"/>
    <w:rsid w:val="00BB1EC7"/>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b">
    <w:name w:val="Информация об изменениях"/>
    <w:basedOn w:val="afffa"/>
    <w:next w:val="a0"/>
    <w:uiPriority w:val="99"/>
    <w:rsid w:val="00BB1EC7"/>
    <w:pPr>
      <w:shd w:val="clear" w:color="auto" w:fill="EAEFED"/>
      <w:spacing w:before="180"/>
      <w:ind w:left="360" w:right="360"/>
    </w:pPr>
    <w:rPr>
      <w:color w:val="auto"/>
      <w:sz w:val="24"/>
      <w:szCs w:val="24"/>
    </w:rPr>
  </w:style>
  <w:style w:type="paragraph" w:customStyle="1" w:styleId="afffc">
    <w:name w:val="Текст (справка)"/>
    <w:basedOn w:val="a0"/>
    <w:next w:val="a0"/>
    <w:uiPriority w:val="99"/>
    <w:rsid w:val="00BB1EC7"/>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Комментарий"/>
    <w:basedOn w:val="afffc"/>
    <w:next w:val="a0"/>
    <w:uiPriority w:val="99"/>
    <w:rsid w:val="00BB1EC7"/>
    <w:pPr>
      <w:shd w:val="clear" w:color="auto" w:fill="F0F0F0"/>
      <w:spacing w:before="75"/>
      <w:ind w:left="0" w:right="0"/>
      <w:jc w:val="both"/>
    </w:pPr>
    <w:rPr>
      <w:color w:val="353842"/>
    </w:rPr>
  </w:style>
  <w:style w:type="paragraph" w:customStyle="1" w:styleId="afffe">
    <w:name w:val="Информация об изменениях документа"/>
    <w:basedOn w:val="afffd"/>
    <w:next w:val="a0"/>
    <w:uiPriority w:val="99"/>
    <w:rsid w:val="00BB1EC7"/>
  </w:style>
  <w:style w:type="paragraph" w:customStyle="1" w:styleId="affff">
    <w:name w:val="Текст (лев. подпись)"/>
    <w:basedOn w:val="a0"/>
    <w:next w:val="a0"/>
    <w:uiPriority w:val="99"/>
    <w:rsid w:val="00BB1EC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0">
    <w:name w:val="Колонтитул (левый)"/>
    <w:basedOn w:val="affff"/>
    <w:next w:val="a0"/>
    <w:uiPriority w:val="99"/>
    <w:rsid w:val="00BB1EC7"/>
    <w:pPr>
      <w:jc w:val="both"/>
    </w:pPr>
    <w:rPr>
      <w:sz w:val="16"/>
      <w:szCs w:val="16"/>
    </w:rPr>
  </w:style>
  <w:style w:type="paragraph" w:customStyle="1" w:styleId="affff1">
    <w:name w:val="Текст (прав. подпись)"/>
    <w:basedOn w:val="a0"/>
    <w:next w:val="a0"/>
    <w:uiPriority w:val="99"/>
    <w:rsid w:val="00BB1EC7"/>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2">
    <w:name w:val="Колонтитул (правый)"/>
    <w:basedOn w:val="affff1"/>
    <w:next w:val="a0"/>
    <w:uiPriority w:val="99"/>
    <w:rsid w:val="00BB1EC7"/>
    <w:pPr>
      <w:jc w:val="both"/>
    </w:pPr>
    <w:rPr>
      <w:sz w:val="16"/>
      <w:szCs w:val="16"/>
    </w:rPr>
  </w:style>
  <w:style w:type="paragraph" w:customStyle="1" w:styleId="affff3">
    <w:name w:val="Комментарий пользователя"/>
    <w:basedOn w:val="afffd"/>
    <w:next w:val="a0"/>
    <w:uiPriority w:val="99"/>
    <w:rsid w:val="00BB1EC7"/>
  </w:style>
  <w:style w:type="paragraph" w:customStyle="1" w:styleId="affff4">
    <w:name w:val="Куда обратиться?"/>
    <w:basedOn w:val="affe"/>
    <w:next w:val="a0"/>
    <w:uiPriority w:val="99"/>
    <w:rsid w:val="00BB1EC7"/>
  </w:style>
  <w:style w:type="paragraph" w:customStyle="1" w:styleId="affff5">
    <w:name w:val="Моноширинный"/>
    <w:basedOn w:val="a0"/>
    <w:next w:val="a0"/>
    <w:uiPriority w:val="99"/>
    <w:rsid w:val="00BB1EC7"/>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6">
    <w:name w:val="Необходимые документы"/>
    <w:basedOn w:val="affe"/>
    <w:next w:val="a0"/>
    <w:uiPriority w:val="99"/>
    <w:rsid w:val="00BB1EC7"/>
  </w:style>
  <w:style w:type="paragraph" w:customStyle="1" w:styleId="affff7">
    <w:name w:val="Объект"/>
    <w:basedOn w:val="a0"/>
    <w:next w:val="a0"/>
    <w:uiPriority w:val="99"/>
    <w:rsid w:val="00BB1EC7"/>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8">
    <w:name w:val="Таблицы (моноширинный)"/>
    <w:basedOn w:val="a0"/>
    <w:next w:val="a0"/>
    <w:uiPriority w:val="99"/>
    <w:rsid w:val="00BB1EC7"/>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Оглавление"/>
    <w:basedOn w:val="affff8"/>
    <w:next w:val="a0"/>
    <w:uiPriority w:val="99"/>
    <w:rsid w:val="00BB1EC7"/>
    <w:pPr>
      <w:ind w:left="140"/>
    </w:pPr>
    <w:rPr>
      <w:rFonts w:ascii="Arial" w:hAnsi="Arial" w:cs="Arial"/>
      <w:sz w:val="24"/>
      <w:szCs w:val="24"/>
    </w:rPr>
  </w:style>
  <w:style w:type="paragraph" w:customStyle="1" w:styleId="affffa">
    <w:name w:val="Переменная часть"/>
    <w:basedOn w:val="afff1"/>
    <w:next w:val="a0"/>
    <w:uiPriority w:val="99"/>
    <w:rsid w:val="00BB1EC7"/>
    <w:rPr>
      <w:rFonts w:ascii="Arial" w:hAnsi="Arial" w:cs="Arial"/>
      <w:sz w:val="20"/>
      <w:szCs w:val="20"/>
    </w:rPr>
  </w:style>
  <w:style w:type="paragraph" w:customStyle="1" w:styleId="affffb">
    <w:name w:val="Подвал для информации об изменениях"/>
    <w:basedOn w:val="1"/>
    <w:next w:val="a0"/>
    <w:uiPriority w:val="99"/>
    <w:rsid w:val="00BB1EC7"/>
    <w:pPr>
      <w:keepNext w:val="0"/>
      <w:shd w:val="clear" w:color="auto" w:fill="auto"/>
      <w:tabs>
        <w:tab w:val="clear" w:pos="0"/>
      </w:tabs>
      <w:suppressAutoHyphens w:val="0"/>
      <w:autoSpaceDN w:val="0"/>
      <w:adjustRightInd w:val="0"/>
      <w:spacing w:before="0"/>
      <w:ind w:right="0"/>
      <w:jc w:val="both"/>
      <w:outlineLvl w:val="9"/>
    </w:pPr>
    <w:rPr>
      <w:rFonts w:ascii="Arial" w:eastAsia="Times New Roman" w:hAnsi="Arial" w:cs="Arial"/>
      <w:b w:val="0"/>
      <w:color w:val="auto"/>
      <w:spacing w:val="0"/>
      <w:kern w:val="0"/>
      <w:sz w:val="20"/>
      <w:szCs w:val="20"/>
      <w:lang w:eastAsia="ru-RU"/>
    </w:rPr>
  </w:style>
  <w:style w:type="paragraph" w:customStyle="1" w:styleId="affffc">
    <w:name w:val="Подзаголовок для информации об изменениях"/>
    <w:basedOn w:val="afffa"/>
    <w:next w:val="a0"/>
    <w:uiPriority w:val="99"/>
    <w:rsid w:val="00BB1EC7"/>
    <w:rPr>
      <w:b/>
      <w:bCs/>
      <w:sz w:val="24"/>
      <w:szCs w:val="24"/>
    </w:rPr>
  </w:style>
  <w:style w:type="paragraph" w:customStyle="1" w:styleId="affffd">
    <w:name w:val="Подчёркнуный текст"/>
    <w:basedOn w:val="a0"/>
    <w:next w:val="a0"/>
    <w:uiPriority w:val="99"/>
    <w:rsid w:val="00BB1EC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Постоянная часть"/>
    <w:basedOn w:val="afff1"/>
    <w:next w:val="a0"/>
    <w:uiPriority w:val="99"/>
    <w:rsid w:val="00BB1EC7"/>
    <w:rPr>
      <w:rFonts w:ascii="Arial" w:hAnsi="Arial" w:cs="Arial"/>
      <w:sz w:val="22"/>
      <w:szCs w:val="22"/>
    </w:rPr>
  </w:style>
  <w:style w:type="paragraph" w:customStyle="1" w:styleId="afffff">
    <w:name w:val="Пример."/>
    <w:basedOn w:val="affe"/>
    <w:next w:val="a0"/>
    <w:uiPriority w:val="99"/>
    <w:rsid w:val="00BB1EC7"/>
  </w:style>
  <w:style w:type="paragraph" w:customStyle="1" w:styleId="afffff0">
    <w:name w:val="Примечание."/>
    <w:basedOn w:val="affe"/>
    <w:next w:val="a0"/>
    <w:uiPriority w:val="99"/>
    <w:rsid w:val="00BB1EC7"/>
  </w:style>
  <w:style w:type="paragraph" w:customStyle="1" w:styleId="afffff1">
    <w:name w:val="Словарная статья"/>
    <w:basedOn w:val="a0"/>
    <w:next w:val="a0"/>
    <w:uiPriority w:val="99"/>
    <w:rsid w:val="00BB1EC7"/>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2">
    <w:name w:val="Ссылка на официальную публикацию"/>
    <w:basedOn w:val="a0"/>
    <w:next w:val="a0"/>
    <w:uiPriority w:val="99"/>
    <w:rsid w:val="00BB1EC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Текст в таблице"/>
    <w:basedOn w:val="affa"/>
    <w:next w:val="a0"/>
    <w:uiPriority w:val="99"/>
    <w:rsid w:val="00BB1EC7"/>
    <w:pPr>
      <w:ind w:firstLine="500"/>
    </w:pPr>
  </w:style>
  <w:style w:type="paragraph" w:customStyle="1" w:styleId="afffff4">
    <w:name w:val="Текст ЭР (см. также)"/>
    <w:basedOn w:val="a0"/>
    <w:next w:val="a0"/>
    <w:uiPriority w:val="99"/>
    <w:rsid w:val="00BB1EC7"/>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5">
    <w:name w:val="Технический комментарий"/>
    <w:basedOn w:val="a0"/>
    <w:next w:val="a0"/>
    <w:uiPriority w:val="99"/>
    <w:rsid w:val="00BB1EC7"/>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6">
    <w:name w:val="Формула"/>
    <w:basedOn w:val="a0"/>
    <w:next w:val="a0"/>
    <w:uiPriority w:val="99"/>
    <w:rsid w:val="00BB1EC7"/>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7">
    <w:name w:val="Центрированный (таблица)"/>
    <w:basedOn w:val="affa"/>
    <w:next w:val="a0"/>
    <w:uiPriority w:val="99"/>
    <w:rsid w:val="00BB1EC7"/>
    <w:pPr>
      <w:jc w:val="center"/>
    </w:pPr>
  </w:style>
  <w:style w:type="paragraph" w:customStyle="1" w:styleId="-">
    <w:name w:val="ЭР-содержание (правое окно)"/>
    <w:basedOn w:val="a0"/>
    <w:next w:val="a0"/>
    <w:uiPriority w:val="99"/>
    <w:rsid w:val="00BB1EC7"/>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normal1">
    <w:name w:val="consplusnormal"/>
    <w:basedOn w:val="a0"/>
    <w:uiPriority w:val="99"/>
    <w:rsid w:val="00BB1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
    <w:name w:val="section2"/>
    <w:basedOn w:val="a0"/>
    <w:uiPriority w:val="99"/>
    <w:rsid w:val="00BB1EC7"/>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heading">
    <w:name w:val="heading"/>
    <w:basedOn w:val="a0"/>
    <w:uiPriority w:val="99"/>
    <w:rsid w:val="00BB1EC7"/>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contentheader2cols">
    <w:name w:val="contentheader2cols"/>
    <w:basedOn w:val="a0"/>
    <w:uiPriority w:val="99"/>
    <w:rsid w:val="00BB1EC7"/>
    <w:pPr>
      <w:spacing w:before="70" w:after="0" w:line="240" w:lineRule="auto"/>
      <w:ind w:left="351"/>
    </w:pPr>
    <w:rPr>
      <w:rFonts w:ascii="Times New Roman" w:eastAsia="Arial Unicode MS" w:hAnsi="Times New Roman" w:cs="Times New Roman"/>
      <w:b/>
      <w:bCs/>
      <w:color w:val="3560A7"/>
      <w:sz w:val="30"/>
      <w:szCs w:val="30"/>
      <w:lang w:eastAsia="ru-RU"/>
    </w:rPr>
  </w:style>
  <w:style w:type="paragraph" w:customStyle="1" w:styleId="310">
    <w:name w:val="Основной текст с отступом 31"/>
    <w:basedOn w:val="a0"/>
    <w:uiPriority w:val="99"/>
    <w:rsid w:val="00BB1EC7"/>
    <w:pPr>
      <w:spacing w:after="120" w:line="240" w:lineRule="auto"/>
      <w:ind w:left="283"/>
    </w:pPr>
    <w:rPr>
      <w:rFonts w:ascii="Times New Roman" w:eastAsia="Times New Roman" w:hAnsi="Times New Roman" w:cs="Times New Roman"/>
      <w:sz w:val="16"/>
      <w:szCs w:val="16"/>
      <w:lang w:eastAsia="ar-SA"/>
    </w:rPr>
  </w:style>
  <w:style w:type="paragraph" w:customStyle="1" w:styleId="211">
    <w:name w:val="Основной текст с отступом 21"/>
    <w:basedOn w:val="a0"/>
    <w:uiPriority w:val="99"/>
    <w:rsid w:val="00BB1EC7"/>
    <w:pPr>
      <w:tabs>
        <w:tab w:val="left" w:pos="0"/>
      </w:tabs>
      <w:spacing w:after="0" w:line="240" w:lineRule="auto"/>
      <w:ind w:firstLine="433"/>
      <w:jc w:val="both"/>
    </w:pPr>
    <w:rPr>
      <w:rFonts w:ascii="Times New Roman" w:eastAsia="Times New Roman" w:hAnsi="Times New Roman" w:cs="Times New Roman"/>
      <w:sz w:val="24"/>
      <w:szCs w:val="24"/>
      <w:lang w:eastAsia="ar-SA"/>
    </w:rPr>
  </w:style>
  <w:style w:type="paragraph" w:customStyle="1" w:styleId="consnormal0">
    <w:name w:val="consnormal"/>
    <w:basedOn w:val="a0"/>
    <w:uiPriority w:val="99"/>
    <w:rsid w:val="00BB1EC7"/>
    <w:pPr>
      <w:spacing w:before="75" w:after="75" w:line="240" w:lineRule="auto"/>
    </w:pPr>
    <w:rPr>
      <w:rFonts w:ascii="Arial" w:eastAsia="Times New Roman" w:hAnsi="Arial" w:cs="Arial"/>
      <w:color w:val="000000"/>
      <w:sz w:val="20"/>
      <w:szCs w:val="20"/>
      <w:lang w:eastAsia="ru-RU"/>
    </w:rPr>
  </w:style>
  <w:style w:type="paragraph" w:customStyle="1" w:styleId="1a">
    <w:name w:val="Стиль1"/>
    <w:basedOn w:val="a0"/>
    <w:uiPriority w:val="99"/>
    <w:rsid w:val="00BB1EC7"/>
    <w:pPr>
      <w:tabs>
        <w:tab w:val="num" w:pos="1041"/>
        <w:tab w:val="num" w:pos="2340"/>
      </w:tabs>
      <w:spacing w:after="0" w:line="240" w:lineRule="auto"/>
      <w:ind w:left="2340" w:hanging="360"/>
    </w:pPr>
    <w:rPr>
      <w:rFonts w:ascii="Times New Roman" w:eastAsia="Times New Roman" w:hAnsi="Times New Roman" w:cs="Times New Roman"/>
      <w:sz w:val="20"/>
      <w:szCs w:val="20"/>
      <w:lang w:eastAsia="ru-RU"/>
    </w:rPr>
  </w:style>
  <w:style w:type="paragraph" w:customStyle="1" w:styleId="27">
    <w:name w:val="Знак2 Знак Знак Знак Знак Знак Знак Знак Знак Знак Знак Знак Знак Знак Знак Знак"/>
    <w:basedOn w:val="a0"/>
    <w:uiPriority w:val="99"/>
    <w:rsid w:val="00BB1EC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8">
    <w:name w:val="Знак Знак Знак Знак"/>
    <w:basedOn w:val="a0"/>
    <w:uiPriority w:val="99"/>
    <w:rsid w:val="00BB1EC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8">
    <w:name w:val="Знак Знак Знак Знак2"/>
    <w:basedOn w:val="a0"/>
    <w:uiPriority w:val="99"/>
    <w:rsid w:val="00BB1EC7"/>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DOsntext">
    <w:name w:val="D Osn text"/>
    <w:basedOn w:val="a0"/>
    <w:uiPriority w:val="99"/>
    <w:rsid w:val="00BB1EC7"/>
    <w:pPr>
      <w:spacing w:after="120" w:line="336" w:lineRule="auto"/>
      <w:ind w:firstLine="567"/>
      <w:jc w:val="both"/>
    </w:pPr>
    <w:rPr>
      <w:rFonts w:ascii="Times New Roman" w:eastAsia="Times New Roman" w:hAnsi="Times New Roman" w:cs="Times New Roman"/>
      <w:sz w:val="24"/>
      <w:szCs w:val="20"/>
      <w:lang w:eastAsia="ru-RU"/>
    </w:rPr>
  </w:style>
  <w:style w:type="paragraph" w:customStyle="1" w:styleId="1b">
    <w:name w:val="Знак1"/>
    <w:basedOn w:val="a0"/>
    <w:uiPriority w:val="99"/>
    <w:rsid w:val="00BB1EC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c">
    <w:name w:val="Верхний колонтитул Знак1"/>
    <w:basedOn w:val="a1"/>
    <w:uiPriority w:val="99"/>
    <w:semiHidden/>
    <w:rsid w:val="00BB1EC7"/>
    <w:rPr>
      <w:rFonts w:ascii="Calibri" w:eastAsia="Calibri" w:hAnsi="Calibri" w:cs="Times New Roman" w:hint="default"/>
      <w:sz w:val="20"/>
      <w:szCs w:val="20"/>
    </w:rPr>
  </w:style>
  <w:style w:type="character" w:customStyle="1" w:styleId="1d">
    <w:name w:val="Нижний колонтитул Знак1"/>
    <w:basedOn w:val="a1"/>
    <w:uiPriority w:val="99"/>
    <w:semiHidden/>
    <w:rsid w:val="00BB1EC7"/>
    <w:rPr>
      <w:rFonts w:ascii="Calibri" w:eastAsia="Calibri" w:hAnsi="Calibri" w:cs="Times New Roman" w:hint="default"/>
      <w:sz w:val="20"/>
      <w:szCs w:val="20"/>
    </w:rPr>
  </w:style>
  <w:style w:type="character" w:customStyle="1" w:styleId="1e">
    <w:name w:val="Текст концевой сноски Знак1"/>
    <w:basedOn w:val="a1"/>
    <w:uiPriority w:val="99"/>
    <w:semiHidden/>
    <w:rsid w:val="00BB1EC7"/>
    <w:rPr>
      <w:rFonts w:ascii="Calibri" w:eastAsia="Calibri" w:hAnsi="Calibri" w:cs="Times New Roman" w:hint="default"/>
      <w:sz w:val="20"/>
      <w:szCs w:val="20"/>
    </w:rPr>
  </w:style>
  <w:style w:type="character" w:customStyle="1" w:styleId="1f">
    <w:name w:val="Основной текст с отступом Знак1"/>
    <w:basedOn w:val="a1"/>
    <w:uiPriority w:val="99"/>
    <w:semiHidden/>
    <w:rsid w:val="00BB1EC7"/>
    <w:rPr>
      <w:rFonts w:ascii="Calibri" w:eastAsia="Calibri" w:hAnsi="Calibri" w:cs="Times New Roman" w:hint="default"/>
      <w:sz w:val="20"/>
      <w:szCs w:val="20"/>
    </w:rPr>
  </w:style>
  <w:style w:type="character" w:customStyle="1" w:styleId="212">
    <w:name w:val="Основной текст 2 Знак1"/>
    <w:basedOn w:val="a1"/>
    <w:uiPriority w:val="99"/>
    <w:semiHidden/>
    <w:rsid w:val="00BB1EC7"/>
    <w:rPr>
      <w:rFonts w:ascii="Calibri" w:eastAsia="Calibri" w:hAnsi="Calibri" w:cs="Times New Roman" w:hint="default"/>
      <w:sz w:val="20"/>
      <w:szCs w:val="20"/>
    </w:rPr>
  </w:style>
  <w:style w:type="character" w:customStyle="1" w:styleId="311">
    <w:name w:val="Основной текст 3 Знак1"/>
    <w:basedOn w:val="a1"/>
    <w:uiPriority w:val="99"/>
    <w:semiHidden/>
    <w:rsid w:val="00BB1EC7"/>
    <w:rPr>
      <w:rFonts w:ascii="Calibri" w:eastAsia="Calibri" w:hAnsi="Calibri" w:cs="Times New Roman" w:hint="default"/>
      <w:sz w:val="16"/>
      <w:szCs w:val="16"/>
    </w:rPr>
  </w:style>
  <w:style w:type="character" w:customStyle="1" w:styleId="213">
    <w:name w:val="Основной текст с отступом 2 Знак1"/>
    <w:basedOn w:val="a1"/>
    <w:uiPriority w:val="99"/>
    <w:semiHidden/>
    <w:rsid w:val="00BB1EC7"/>
    <w:rPr>
      <w:rFonts w:ascii="Calibri" w:eastAsia="Calibri" w:hAnsi="Calibri" w:cs="Times New Roman" w:hint="default"/>
      <w:sz w:val="20"/>
      <w:szCs w:val="20"/>
    </w:rPr>
  </w:style>
  <w:style w:type="character" w:customStyle="1" w:styleId="1f0">
    <w:name w:val="Схема документа Знак1"/>
    <w:basedOn w:val="a1"/>
    <w:uiPriority w:val="99"/>
    <w:semiHidden/>
    <w:rsid w:val="00BB1EC7"/>
    <w:rPr>
      <w:rFonts w:ascii="Tahoma" w:eastAsia="Calibri" w:hAnsi="Tahoma" w:cs="Tahoma" w:hint="default"/>
      <w:sz w:val="16"/>
      <w:szCs w:val="16"/>
    </w:rPr>
  </w:style>
  <w:style w:type="character" w:customStyle="1" w:styleId="1f1">
    <w:name w:val="Текст Знак1"/>
    <w:basedOn w:val="a1"/>
    <w:uiPriority w:val="99"/>
    <w:semiHidden/>
    <w:rsid w:val="00BB1EC7"/>
    <w:rPr>
      <w:rFonts w:ascii="Consolas" w:eastAsia="Calibri" w:hAnsi="Consolas" w:cs="Times New Roman" w:hint="default"/>
      <w:sz w:val="21"/>
      <w:szCs w:val="21"/>
    </w:rPr>
  </w:style>
  <w:style w:type="character" w:customStyle="1" w:styleId="1f2">
    <w:name w:val="Текст выноски Знак1"/>
    <w:basedOn w:val="a1"/>
    <w:uiPriority w:val="99"/>
    <w:semiHidden/>
    <w:rsid w:val="00BB1EC7"/>
    <w:rPr>
      <w:rFonts w:ascii="Tahoma" w:eastAsia="Calibri" w:hAnsi="Tahoma" w:cs="Tahoma" w:hint="default"/>
      <w:sz w:val="16"/>
      <w:szCs w:val="16"/>
    </w:rPr>
  </w:style>
  <w:style w:type="character" w:customStyle="1" w:styleId="apple-converted-space">
    <w:name w:val="apple-converted-space"/>
    <w:basedOn w:val="a1"/>
    <w:uiPriority w:val="99"/>
    <w:rsid w:val="00BB1EC7"/>
    <w:rPr>
      <w:rFonts w:ascii="Times New Roman" w:hAnsi="Times New Roman" w:cs="Times New Roman" w:hint="default"/>
    </w:rPr>
  </w:style>
  <w:style w:type="character" w:customStyle="1" w:styleId="afffff9">
    <w:name w:val="Цветовое выделение"/>
    <w:uiPriority w:val="99"/>
    <w:rsid w:val="00BB1EC7"/>
    <w:rPr>
      <w:b/>
      <w:bCs w:val="0"/>
      <w:color w:val="26282F"/>
      <w:sz w:val="26"/>
    </w:rPr>
  </w:style>
  <w:style w:type="character" w:customStyle="1" w:styleId="afffffa">
    <w:name w:val="Активная гипертекстовая ссылка"/>
    <w:uiPriority w:val="99"/>
    <w:rsid w:val="00BB1EC7"/>
    <w:rPr>
      <w:color w:val="106BBE"/>
      <w:sz w:val="26"/>
      <w:u w:val="single"/>
    </w:rPr>
  </w:style>
  <w:style w:type="character" w:customStyle="1" w:styleId="afffffb">
    <w:name w:val="Выделение для Базового Поиска"/>
    <w:uiPriority w:val="99"/>
    <w:rsid w:val="00BB1EC7"/>
    <w:rPr>
      <w:color w:val="0058A9"/>
      <w:sz w:val="26"/>
    </w:rPr>
  </w:style>
  <w:style w:type="character" w:customStyle="1" w:styleId="afffffc">
    <w:name w:val="Выделение для Базового Поиска (курсив)"/>
    <w:uiPriority w:val="99"/>
    <w:rsid w:val="00BB1EC7"/>
    <w:rPr>
      <w:i/>
      <w:iCs w:val="0"/>
      <w:color w:val="0058A9"/>
      <w:sz w:val="26"/>
    </w:rPr>
  </w:style>
  <w:style w:type="character" w:customStyle="1" w:styleId="afffffd">
    <w:name w:val="Заголовок своего сообщения"/>
    <w:uiPriority w:val="99"/>
    <w:rsid w:val="00BB1EC7"/>
    <w:rPr>
      <w:color w:val="26282F"/>
      <w:sz w:val="26"/>
    </w:rPr>
  </w:style>
  <w:style w:type="character" w:customStyle="1" w:styleId="afffffe">
    <w:name w:val="Заголовок чужого сообщения"/>
    <w:uiPriority w:val="99"/>
    <w:rsid w:val="00BB1EC7"/>
    <w:rPr>
      <w:color w:val="FF0000"/>
      <w:sz w:val="26"/>
    </w:rPr>
  </w:style>
  <w:style w:type="character" w:customStyle="1" w:styleId="affffff">
    <w:name w:val="Найденные слова"/>
    <w:uiPriority w:val="99"/>
    <w:rsid w:val="00BB1EC7"/>
    <w:rPr>
      <w:color w:val="26282F"/>
      <w:sz w:val="26"/>
      <w:shd w:val="clear" w:color="auto" w:fill="FFF580"/>
    </w:rPr>
  </w:style>
  <w:style w:type="character" w:customStyle="1" w:styleId="affffff0">
    <w:name w:val="Не вступил в силу"/>
    <w:uiPriority w:val="99"/>
    <w:rsid w:val="00BB1EC7"/>
    <w:rPr>
      <w:color w:val="000000"/>
      <w:sz w:val="26"/>
      <w:shd w:val="clear" w:color="auto" w:fill="D8EDE8"/>
    </w:rPr>
  </w:style>
  <w:style w:type="character" w:customStyle="1" w:styleId="affffff1">
    <w:name w:val="Опечатки"/>
    <w:uiPriority w:val="99"/>
    <w:rsid w:val="00BB1EC7"/>
    <w:rPr>
      <w:color w:val="FF0000"/>
      <w:sz w:val="26"/>
    </w:rPr>
  </w:style>
  <w:style w:type="character" w:customStyle="1" w:styleId="affffff2">
    <w:name w:val="Продолжение ссылки"/>
    <w:uiPriority w:val="99"/>
    <w:rsid w:val="00BB1EC7"/>
  </w:style>
  <w:style w:type="character" w:customStyle="1" w:styleId="affffff3">
    <w:name w:val="Сравнение редакций"/>
    <w:uiPriority w:val="99"/>
    <w:rsid w:val="00BB1EC7"/>
    <w:rPr>
      <w:color w:val="26282F"/>
      <w:sz w:val="26"/>
    </w:rPr>
  </w:style>
  <w:style w:type="character" w:customStyle="1" w:styleId="affffff4">
    <w:name w:val="Сравнение редакций. Добавленный фрагмент"/>
    <w:uiPriority w:val="99"/>
    <w:rsid w:val="00BB1EC7"/>
    <w:rPr>
      <w:color w:val="000000"/>
      <w:shd w:val="clear" w:color="auto" w:fill="C1D7FF"/>
    </w:rPr>
  </w:style>
  <w:style w:type="character" w:customStyle="1" w:styleId="affffff5">
    <w:name w:val="Сравнение редакций. Удаленный фрагмент"/>
    <w:uiPriority w:val="99"/>
    <w:rsid w:val="00BB1EC7"/>
    <w:rPr>
      <w:color w:val="000000"/>
      <w:shd w:val="clear" w:color="auto" w:fill="C4C413"/>
    </w:rPr>
  </w:style>
  <w:style w:type="character" w:customStyle="1" w:styleId="affffff6">
    <w:name w:val="Утратил силу"/>
    <w:uiPriority w:val="99"/>
    <w:rsid w:val="00BB1EC7"/>
    <w:rPr>
      <w:strike/>
      <w:color w:val="666600"/>
      <w:sz w:val="26"/>
    </w:rPr>
  </w:style>
  <w:style w:type="character" w:customStyle="1" w:styleId="WW8Num9z0">
    <w:name w:val="WW8Num9z0"/>
    <w:uiPriority w:val="99"/>
    <w:rsid w:val="00BB1EC7"/>
    <w:rPr>
      <w:rFonts w:ascii="Symbol" w:hAnsi="Symbol" w:hint="default"/>
      <w:sz w:val="20"/>
    </w:rPr>
  </w:style>
  <w:style w:type="character" w:customStyle="1" w:styleId="WW8Num1z2">
    <w:name w:val="WW8Num1z2"/>
    <w:uiPriority w:val="99"/>
    <w:rsid w:val="00BB1EC7"/>
    <w:rPr>
      <w:rFonts w:ascii="Wingdings" w:hAnsi="Wingdings" w:hint="default"/>
    </w:rPr>
  </w:style>
  <w:style w:type="character" w:customStyle="1" w:styleId="82">
    <w:name w:val="Знак Знак8"/>
    <w:uiPriority w:val="99"/>
    <w:rsid w:val="00BB1EC7"/>
    <w:rPr>
      <w:b/>
      <w:bCs w:val="0"/>
      <w:i/>
      <w:iCs w:val="0"/>
      <w:sz w:val="26"/>
      <w:lang w:val="ru-RU" w:eastAsia="ru-RU"/>
    </w:rPr>
  </w:style>
  <w:style w:type="character" w:customStyle="1" w:styleId="WW8Num1z0">
    <w:name w:val="WW8Num1z0"/>
    <w:uiPriority w:val="99"/>
    <w:rsid w:val="00BB1EC7"/>
    <w:rPr>
      <w:rFonts w:ascii="Times New Roman" w:hAnsi="Times New Roman" w:cs="Times New Roman" w:hint="default"/>
    </w:rPr>
  </w:style>
  <w:style w:type="character" w:customStyle="1" w:styleId="apple-style-span">
    <w:name w:val="apple-style-span"/>
    <w:uiPriority w:val="99"/>
    <w:rsid w:val="00BB1EC7"/>
  </w:style>
  <w:style w:type="paragraph" w:customStyle="1" w:styleId="paragraph">
    <w:name w:val="paragraph"/>
    <w:basedOn w:val="a0"/>
    <w:rsid w:val="00BB1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BB1EC7"/>
  </w:style>
  <w:style w:type="character" w:customStyle="1" w:styleId="contextualspellingandgrammarerror">
    <w:name w:val="contextualspellingandgrammarerror"/>
    <w:basedOn w:val="a1"/>
    <w:rsid w:val="00BB1EC7"/>
  </w:style>
  <w:style w:type="character" w:customStyle="1" w:styleId="spellingerror">
    <w:name w:val="spellingerror"/>
    <w:basedOn w:val="a1"/>
    <w:rsid w:val="00BB1EC7"/>
  </w:style>
  <w:style w:type="character" w:customStyle="1" w:styleId="eop">
    <w:name w:val="eop"/>
    <w:basedOn w:val="a1"/>
    <w:rsid w:val="00BB1EC7"/>
  </w:style>
  <w:style w:type="numbering" w:customStyle="1" w:styleId="91">
    <w:name w:val="Нет списка9"/>
    <w:next w:val="a3"/>
    <w:uiPriority w:val="99"/>
    <w:semiHidden/>
    <w:unhideWhenUsed/>
    <w:rsid w:val="00BB1EC7"/>
  </w:style>
  <w:style w:type="character" w:customStyle="1" w:styleId="38">
    <w:name w:val="Основной текст с отступом 3 Знак"/>
    <w:basedOn w:val="a1"/>
    <w:link w:val="39"/>
    <w:semiHidden/>
    <w:rsid w:val="00BB1EC7"/>
    <w:rPr>
      <w:rFonts w:ascii="Times New Roman" w:eastAsia="Calibri" w:hAnsi="Times New Roman" w:cs="Times New Roman"/>
      <w:sz w:val="16"/>
      <w:szCs w:val="20"/>
      <w:lang w:eastAsia="ru-RU"/>
    </w:rPr>
  </w:style>
  <w:style w:type="paragraph" w:styleId="39">
    <w:name w:val="Body Text Indent 3"/>
    <w:basedOn w:val="a0"/>
    <w:link w:val="38"/>
    <w:semiHidden/>
    <w:unhideWhenUsed/>
    <w:rsid w:val="00BB1EC7"/>
    <w:pPr>
      <w:spacing w:after="120" w:line="240" w:lineRule="auto"/>
      <w:ind w:left="283"/>
    </w:pPr>
    <w:rPr>
      <w:rFonts w:ascii="Times New Roman" w:eastAsia="Calibri" w:hAnsi="Times New Roman" w:cs="Times New Roman"/>
      <w:sz w:val="16"/>
      <w:szCs w:val="20"/>
      <w:lang w:eastAsia="ru-RU"/>
    </w:rPr>
  </w:style>
  <w:style w:type="character" w:customStyle="1" w:styleId="312">
    <w:name w:val="Основной текст с отступом 3 Знак1"/>
    <w:basedOn w:val="a1"/>
    <w:uiPriority w:val="99"/>
    <w:semiHidden/>
    <w:rsid w:val="00BB1EC7"/>
    <w:rPr>
      <w:sz w:val="16"/>
      <w:szCs w:val="16"/>
    </w:rPr>
  </w:style>
  <w:style w:type="character" w:customStyle="1" w:styleId="affffff7">
    <w:name w:val="Основной текст_"/>
    <w:link w:val="52"/>
    <w:semiHidden/>
    <w:locked/>
    <w:rsid w:val="00BB1EC7"/>
    <w:rPr>
      <w:sz w:val="18"/>
      <w:shd w:val="clear" w:color="auto" w:fill="FFFFFF"/>
    </w:rPr>
  </w:style>
  <w:style w:type="paragraph" w:customStyle="1" w:styleId="52">
    <w:name w:val="Основной текст5"/>
    <w:basedOn w:val="a0"/>
    <w:link w:val="affffff7"/>
    <w:semiHidden/>
    <w:rsid w:val="00BB1EC7"/>
    <w:pPr>
      <w:widowControl w:val="0"/>
      <w:shd w:val="clear" w:color="auto" w:fill="FFFFFF"/>
      <w:spacing w:after="0" w:line="202" w:lineRule="exac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0651">
      <w:bodyDiv w:val="1"/>
      <w:marLeft w:val="0"/>
      <w:marRight w:val="0"/>
      <w:marTop w:val="0"/>
      <w:marBottom w:val="0"/>
      <w:divBdr>
        <w:top w:val="none" w:sz="0" w:space="0" w:color="auto"/>
        <w:left w:val="none" w:sz="0" w:space="0" w:color="auto"/>
        <w:bottom w:val="none" w:sz="0" w:space="0" w:color="auto"/>
        <w:right w:val="none" w:sz="0" w:space="0" w:color="auto"/>
      </w:divBdr>
    </w:div>
    <w:div w:id="626277544">
      <w:bodyDiv w:val="1"/>
      <w:marLeft w:val="0"/>
      <w:marRight w:val="0"/>
      <w:marTop w:val="0"/>
      <w:marBottom w:val="0"/>
      <w:divBdr>
        <w:top w:val="none" w:sz="0" w:space="0" w:color="auto"/>
        <w:left w:val="none" w:sz="0" w:space="0" w:color="auto"/>
        <w:bottom w:val="none" w:sz="0" w:space="0" w:color="auto"/>
        <w:right w:val="none" w:sz="0" w:space="0" w:color="auto"/>
      </w:divBdr>
    </w:div>
    <w:div w:id="1460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E7873-8D8E-4B48-93DC-7D0A874B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41560</Words>
  <Characters>236897</Characters>
  <Application>Microsoft Office Word</Application>
  <DocSecurity>0</DocSecurity>
  <Lines>1974</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39</cp:revision>
  <cp:lastPrinted>2021-08-24T07:02:00Z</cp:lastPrinted>
  <dcterms:created xsi:type="dcterms:W3CDTF">2020-12-29T12:24:00Z</dcterms:created>
  <dcterms:modified xsi:type="dcterms:W3CDTF">2022-04-05T06:45:00Z</dcterms:modified>
</cp:coreProperties>
</file>