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24130F"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704B142" wp14:editId="5A10D923">
                <wp:simplePos x="0" y="0"/>
                <wp:positionH relativeFrom="column">
                  <wp:posOffset>4666261</wp:posOffset>
                </wp:positionH>
                <wp:positionV relativeFrom="paragraph">
                  <wp:posOffset>-330843</wp:posOffset>
                </wp:positionV>
                <wp:extent cx="1192193" cy="1571625"/>
                <wp:effectExtent l="0" t="0" r="27305"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193" cy="1571625"/>
                        </a:xfrm>
                        <a:prstGeom prst="rect">
                          <a:avLst/>
                        </a:prstGeom>
                        <a:solidFill>
                          <a:srgbClr val="FFFFFF"/>
                        </a:solidFill>
                        <a:ln w="9525">
                          <a:solidFill>
                            <a:srgbClr val="000000"/>
                          </a:solidFill>
                          <a:miter lim="800000"/>
                          <a:headEnd/>
                          <a:tailEnd/>
                        </a:ln>
                      </wps:spPr>
                      <wps:txbx>
                        <w:txbxContent>
                          <w:p w:rsidR="00D63360" w:rsidRPr="00311F8B" w:rsidRDefault="00D63360" w:rsidP="003F5E6E">
                            <w:pPr>
                              <w:pStyle w:val="3"/>
                              <w:jc w:val="center"/>
                              <w:rPr>
                                <w:rFonts w:ascii="Times New Roman" w:hAnsi="Times New Roman"/>
                                <w:b/>
                                <w:sz w:val="36"/>
                                <w:szCs w:val="36"/>
                              </w:rPr>
                            </w:pPr>
                            <w:r>
                              <w:rPr>
                                <w:rFonts w:ascii="Times New Roman" w:hAnsi="Times New Roman"/>
                                <w:b/>
                                <w:sz w:val="36"/>
                                <w:szCs w:val="36"/>
                              </w:rPr>
                              <w:t>30</w:t>
                            </w:r>
                          </w:p>
                          <w:p w:rsidR="00D63360" w:rsidRPr="004C7D01" w:rsidRDefault="00D63360" w:rsidP="003F5E6E">
                            <w:pPr>
                              <w:pStyle w:val="3"/>
                              <w:jc w:val="center"/>
                              <w:rPr>
                                <w:rFonts w:ascii="Times New Roman" w:hAnsi="Times New Roman"/>
                                <w:b/>
                                <w:sz w:val="28"/>
                                <w:szCs w:val="28"/>
                              </w:rPr>
                            </w:pPr>
                            <w:r>
                              <w:rPr>
                                <w:rFonts w:ascii="Times New Roman" w:hAnsi="Times New Roman"/>
                                <w:b/>
                                <w:sz w:val="36"/>
                                <w:szCs w:val="36"/>
                              </w:rPr>
                              <w:t>марта</w:t>
                            </w:r>
                          </w:p>
                          <w:p w:rsidR="00D63360" w:rsidRPr="00D6218E" w:rsidRDefault="00D63360"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D63360" w:rsidRPr="00D6218E" w:rsidRDefault="00D63360"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6 </w:t>
                            </w:r>
                          </w:p>
                          <w:p w:rsidR="00D63360" w:rsidRDefault="00D63360"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B142" id="Прямоугольник 2" o:spid="_x0000_s1026" style="position:absolute;margin-left:367.4pt;margin-top:-26.05pt;width:93.8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">
                <v:textbox>
                  <w:txbxContent>
                    <w:p w:rsidR="00D63360" w:rsidRPr="00311F8B" w:rsidRDefault="00D63360" w:rsidP="003F5E6E">
                      <w:pPr>
                        <w:pStyle w:val="3"/>
                        <w:jc w:val="center"/>
                        <w:rPr>
                          <w:rFonts w:ascii="Times New Roman" w:hAnsi="Times New Roman"/>
                          <w:b/>
                          <w:sz w:val="36"/>
                          <w:szCs w:val="36"/>
                        </w:rPr>
                      </w:pPr>
                      <w:r>
                        <w:rPr>
                          <w:rFonts w:ascii="Times New Roman" w:hAnsi="Times New Roman"/>
                          <w:b/>
                          <w:sz w:val="36"/>
                          <w:szCs w:val="36"/>
                        </w:rPr>
                        <w:t>30</w:t>
                      </w:r>
                    </w:p>
                    <w:p w:rsidR="00D63360" w:rsidRPr="004C7D01" w:rsidRDefault="00D63360" w:rsidP="003F5E6E">
                      <w:pPr>
                        <w:pStyle w:val="3"/>
                        <w:jc w:val="center"/>
                        <w:rPr>
                          <w:rFonts w:ascii="Times New Roman" w:hAnsi="Times New Roman"/>
                          <w:b/>
                          <w:sz w:val="28"/>
                          <w:szCs w:val="28"/>
                        </w:rPr>
                      </w:pPr>
                      <w:r>
                        <w:rPr>
                          <w:rFonts w:ascii="Times New Roman" w:hAnsi="Times New Roman"/>
                          <w:b/>
                          <w:sz w:val="36"/>
                          <w:szCs w:val="36"/>
                        </w:rPr>
                        <w:t>марта</w:t>
                      </w:r>
                    </w:p>
                    <w:p w:rsidR="00D63360" w:rsidRPr="00D6218E" w:rsidRDefault="00D63360"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D63360" w:rsidRPr="00D6218E" w:rsidRDefault="00D63360"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6 </w:t>
                      </w:r>
                    </w:p>
                    <w:p w:rsidR="00D63360" w:rsidRDefault="00D63360" w:rsidP="003F5E6E">
                      <w:pPr>
                        <w:jc w:val="center"/>
                        <w:rPr>
                          <w:rFonts w:ascii="Calibri" w:hAnsi="Calibri"/>
                          <w:sz w:val="24"/>
                          <w:szCs w:val="24"/>
                        </w:rPr>
                      </w:pPr>
                      <w:r>
                        <w:rPr>
                          <w:b/>
                          <w:bCs/>
                          <w:sz w:val="52"/>
                        </w:rPr>
                        <w:t>№ 23</w:t>
                      </w:r>
                    </w:p>
                  </w:txbxContent>
                </v:textbox>
              </v:rect>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CC12FAD" wp14:editId="5A4ED018">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5F16"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D63360" w:rsidRDefault="00D63360"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D63360" w:rsidRDefault="00D63360"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D63360" w:rsidRDefault="00D63360"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D63360" w:rsidRDefault="00D63360"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D63360" w:rsidRDefault="00D63360"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D63360" w:rsidRDefault="00D63360"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235C36" w:rsidRDefault="003F5E6E" w:rsidP="003F5E6E">
      <w:pPr>
        <w:tabs>
          <w:tab w:val="left" w:pos="5325"/>
        </w:tabs>
        <w:spacing w:after="0" w:line="240" w:lineRule="auto"/>
        <w:rPr>
          <w:rFonts w:ascii="Times New Roman" w:eastAsia="Times New Roman" w:hAnsi="Times New Roman" w:cs="Times New Roman"/>
          <w:sz w:val="20"/>
          <w:szCs w:val="20"/>
          <w:lang w:eastAsia="ru-RU"/>
        </w:rPr>
      </w:pPr>
    </w:p>
    <w:p w:rsidR="00672E13" w:rsidRPr="00672E13" w:rsidRDefault="00672E13" w:rsidP="00672E13">
      <w:pPr>
        <w:spacing w:after="0" w:line="240" w:lineRule="auto"/>
        <w:jc w:val="center"/>
        <w:rPr>
          <w:rFonts w:ascii="Times New Roman" w:eastAsia="Times New Roman" w:hAnsi="Times New Roman" w:cs="Times New Roman"/>
          <w:b/>
          <w:bCs/>
          <w:sz w:val="20"/>
          <w:szCs w:val="20"/>
          <w:lang w:eastAsia="ru-RU"/>
        </w:rPr>
      </w:pPr>
      <w:r w:rsidRPr="00672E13">
        <w:rPr>
          <w:rFonts w:ascii="Times New Roman" w:eastAsia="Times New Roman" w:hAnsi="Times New Roman" w:cs="Times New Roman"/>
          <w:b/>
          <w:bCs/>
          <w:sz w:val="20"/>
          <w:szCs w:val="20"/>
          <w:lang w:eastAsia="ru-RU"/>
        </w:rPr>
        <w:t xml:space="preserve">З А К Л Ю Ч Е Н И Е </w:t>
      </w:r>
    </w:p>
    <w:p w:rsidR="00672E13" w:rsidRPr="00672E13" w:rsidRDefault="00672E13" w:rsidP="00672E13">
      <w:pPr>
        <w:spacing w:after="0" w:line="240" w:lineRule="auto"/>
        <w:jc w:val="center"/>
        <w:rPr>
          <w:rFonts w:ascii="Times New Roman" w:eastAsia="Times New Roman" w:hAnsi="Times New Roman" w:cs="Times New Roman"/>
          <w:b/>
          <w:bCs/>
          <w:sz w:val="20"/>
          <w:szCs w:val="20"/>
          <w:lang w:eastAsia="ru-RU"/>
        </w:rPr>
      </w:pPr>
      <w:r w:rsidRPr="00672E13">
        <w:rPr>
          <w:rFonts w:ascii="Times New Roman" w:eastAsia="Times New Roman" w:hAnsi="Times New Roman" w:cs="Times New Roman"/>
          <w:b/>
          <w:bCs/>
          <w:sz w:val="20"/>
          <w:szCs w:val="20"/>
          <w:lang w:eastAsia="ru-RU"/>
        </w:rPr>
        <w:t>по итогам проведения публичных слушаний</w:t>
      </w:r>
    </w:p>
    <w:p w:rsidR="00672E13" w:rsidRPr="00672E13" w:rsidRDefault="00672E13" w:rsidP="00672E13">
      <w:pPr>
        <w:spacing w:after="0" w:line="240" w:lineRule="auto"/>
        <w:jc w:val="center"/>
        <w:rPr>
          <w:rFonts w:ascii="Times New Roman" w:eastAsia="Times New Roman" w:hAnsi="Times New Roman" w:cs="Times New Roman"/>
          <w:b/>
          <w:bCs/>
          <w:sz w:val="20"/>
          <w:szCs w:val="20"/>
          <w:lang w:eastAsia="ru-RU"/>
        </w:rPr>
      </w:pPr>
      <w:r w:rsidRPr="00672E13">
        <w:rPr>
          <w:rFonts w:ascii="Times New Roman" w:eastAsia="Times New Roman" w:hAnsi="Times New Roman" w:cs="Times New Roman"/>
          <w:b/>
          <w:bCs/>
          <w:sz w:val="20"/>
          <w:szCs w:val="20"/>
          <w:lang w:eastAsia="ru-RU"/>
        </w:rPr>
        <w:t>в Коломыцевском  сельском поселении</w:t>
      </w:r>
    </w:p>
    <w:p w:rsidR="00672E13" w:rsidRPr="00672E13" w:rsidRDefault="00672E13" w:rsidP="00672E13">
      <w:pPr>
        <w:spacing w:after="0" w:line="240" w:lineRule="auto"/>
        <w:ind w:firstLine="708"/>
        <w:jc w:val="center"/>
        <w:rPr>
          <w:rFonts w:ascii="Times New Roman" w:eastAsia="Times New Roman" w:hAnsi="Times New Roman" w:cs="Times New Roman"/>
          <w:sz w:val="20"/>
          <w:szCs w:val="20"/>
          <w:lang w:eastAsia="ru-RU"/>
        </w:rPr>
      </w:pPr>
      <w:r w:rsidRPr="00672E13">
        <w:rPr>
          <w:rFonts w:ascii="Times New Roman" w:eastAsia="Times New Roman" w:hAnsi="Times New Roman" w:cs="Times New Roman"/>
          <w:b/>
          <w:bCs/>
          <w:sz w:val="20"/>
          <w:szCs w:val="20"/>
          <w:lang w:eastAsia="ru-RU"/>
        </w:rPr>
        <w:t xml:space="preserve">по рассмотрению </w:t>
      </w:r>
      <w:r w:rsidRPr="00672E13">
        <w:rPr>
          <w:rFonts w:ascii="Times New Roman" w:eastAsia="Times New Roman" w:hAnsi="Times New Roman" w:cs="Times New Roman"/>
          <w:b/>
          <w:sz w:val="20"/>
          <w:szCs w:val="20"/>
          <w:lang w:eastAsia="ru-RU"/>
        </w:rPr>
        <w:t>проекта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2022 г.».</w:t>
      </w:r>
    </w:p>
    <w:p w:rsidR="00672E13" w:rsidRPr="00672E13" w:rsidRDefault="00672E13" w:rsidP="00672E13">
      <w:pPr>
        <w:spacing w:after="0" w:line="240" w:lineRule="auto"/>
        <w:ind w:firstLine="708"/>
        <w:jc w:val="center"/>
        <w:rPr>
          <w:rFonts w:ascii="Times New Roman" w:eastAsia="Times New Roman" w:hAnsi="Times New Roman" w:cs="Times New Roman"/>
          <w:b/>
          <w:bCs/>
          <w:iCs/>
          <w:sz w:val="20"/>
          <w:szCs w:val="20"/>
          <w:lang w:eastAsia="ru-RU"/>
        </w:rPr>
      </w:pPr>
    </w:p>
    <w:p w:rsidR="00672E13" w:rsidRPr="00672E13" w:rsidRDefault="00672E13" w:rsidP="00672E13">
      <w:pPr>
        <w:spacing w:after="0" w:line="240" w:lineRule="auto"/>
        <w:rPr>
          <w:rFonts w:ascii="Times New Roman" w:eastAsia="Times New Roman" w:hAnsi="Times New Roman" w:cs="Times New Roman"/>
          <w:bCs/>
          <w:iCs/>
          <w:sz w:val="20"/>
          <w:szCs w:val="20"/>
          <w:lang w:eastAsia="ru-RU"/>
        </w:rPr>
      </w:pPr>
      <w:r w:rsidRPr="00672E13">
        <w:rPr>
          <w:rFonts w:ascii="Times New Roman" w:eastAsia="Times New Roman" w:hAnsi="Times New Roman" w:cs="Times New Roman"/>
          <w:bCs/>
          <w:iCs/>
          <w:sz w:val="20"/>
          <w:szCs w:val="20"/>
          <w:lang w:eastAsia="ru-RU"/>
        </w:rPr>
        <w:t>15  марта   2023 года</w:t>
      </w:r>
    </w:p>
    <w:p w:rsidR="00672E13" w:rsidRPr="00672E13" w:rsidRDefault="00672E13" w:rsidP="00672E13">
      <w:pPr>
        <w:spacing w:after="0" w:line="240" w:lineRule="auto"/>
        <w:rPr>
          <w:rFonts w:ascii="Times New Roman" w:eastAsia="Times New Roman" w:hAnsi="Times New Roman" w:cs="Times New Roman"/>
          <w:bCs/>
          <w:iCs/>
          <w:sz w:val="20"/>
          <w:szCs w:val="20"/>
          <w:lang w:eastAsia="ru-RU"/>
        </w:rPr>
      </w:pPr>
      <w:r w:rsidRPr="00672E13">
        <w:rPr>
          <w:rFonts w:ascii="Times New Roman" w:eastAsia="Times New Roman" w:hAnsi="Times New Roman" w:cs="Times New Roman"/>
          <w:bCs/>
          <w:iCs/>
          <w:sz w:val="20"/>
          <w:szCs w:val="20"/>
          <w:lang w:eastAsia="ru-RU"/>
        </w:rPr>
        <w:t xml:space="preserve">      с. Коломыцево</w:t>
      </w:r>
    </w:p>
    <w:p w:rsidR="00672E13" w:rsidRPr="00672E13" w:rsidRDefault="00672E13" w:rsidP="00672E13">
      <w:pPr>
        <w:spacing w:after="0" w:line="240" w:lineRule="auto"/>
        <w:rPr>
          <w:rFonts w:ascii="Times New Roman" w:eastAsia="Times New Roman" w:hAnsi="Times New Roman" w:cs="Times New Roman"/>
          <w:b/>
          <w:bCs/>
          <w:iCs/>
          <w:sz w:val="20"/>
          <w:szCs w:val="20"/>
          <w:lang w:eastAsia="ru-RU"/>
        </w:rPr>
      </w:pPr>
    </w:p>
    <w:p w:rsidR="00672E13" w:rsidRPr="00672E13" w:rsidRDefault="00672E13" w:rsidP="00672E13">
      <w:pPr>
        <w:spacing w:after="0" w:line="240" w:lineRule="auto"/>
        <w:rPr>
          <w:rFonts w:ascii="Times New Roman" w:eastAsia="Times New Roman" w:hAnsi="Times New Roman" w:cs="Times New Roman"/>
          <w:bCs/>
          <w:iCs/>
          <w:sz w:val="20"/>
          <w:szCs w:val="20"/>
          <w:lang w:eastAsia="ru-RU"/>
        </w:rPr>
      </w:pPr>
    </w:p>
    <w:p w:rsidR="00672E13" w:rsidRPr="00672E13" w:rsidRDefault="00672E13" w:rsidP="00672E13">
      <w:pPr>
        <w:jc w:val="both"/>
        <w:rPr>
          <w:rFonts w:ascii="Times New Roman" w:eastAsia="Calibri" w:hAnsi="Times New Roman" w:cs="Times New Roman"/>
          <w:sz w:val="20"/>
          <w:szCs w:val="20"/>
        </w:rPr>
      </w:pPr>
      <w:r w:rsidRPr="00672E13">
        <w:rPr>
          <w:rFonts w:ascii="Times New Roman" w:eastAsia="Calibri" w:hAnsi="Times New Roman" w:cs="Times New Roman"/>
          <w:sz w:val="20"/>
          <w:szCs w:val="20"/>
        </w:rPr>
        <w:t xml:space="preserve">                    Публичные слушания назначены решением Совета народных депутатов Коломыцевского  сельского поселения Лискинского муниципального района Воронежской области от 21.02.2023    № 106 «Об утверждении проекта решения отчета об исполнении бюджета Коломыцевского сельского поселения Лискинского муниципального района Воронежской области  за 2022 года».</w:t>
      </w:r>
    </w:p>
    <w:p w:rsidR="00672E13" w:rsidRPr="00672E13" w:rsidRDefault="00672E13" w:rsidP="00672E13">
      <w:pPr>
        <w:spacing w:before="120" w:after="120"/>
        <w:ind w:firstLine="708"/>
        <w:jc w:val="both"/>
        <w:rPr>
          <w:rFonts w:ascii="Times New Roman" w:eastAsia="Calibri" w:hAnsi="Times New Roman" w:cs="Times New Roman"/>
          <w:sz w:val="20"/>
          <w:szCs w:val="20"/>
        </w:rPr>
      </w:pPr>
      <w:r w:rsidRPr="00672E13">
        <w:rPr>
          <w:rFonts w:ascii="Times New Roman" w:eastAsia="Calibri" w:hAnsi="Times New Roman" w:cs="Times New Roman"/>
          <w:sz w:val="20"/>
          <w:szCs w:val="20"/>
        </w:rPr>
        <w:t>В период публичных слушаний по вопросу обсуждения проекта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2022 год» с 22  февраля  2021 г.  по  14  марта  2022 г. проведено:</w:t>
      </w:r>
    </w:p>
    <w:p w:rsidR="00672E13" w:rsidRPr="00672E13" w:rsidRDefault="00672E13" w:rsidP="00672E13">
      <w:pPr>
        <w:spacing w:before="120" w:after="120"/>
        <w:ind w:firstLine="708"/>
        <w:jc w:val="both"/>
        <w:rPr>
          <w:rFonts w:ascii="Times New Roman" w:eastAsia="Calibri" w:hAnsi="Times New Roman" w:cs="Times New Roman"/>
          <w:sz w:val="20"/>
          <w:szCs w:val="20"/>
        </w:rPr>
      </w:pPr>
      <w:r w:rsidRPr="00672E13">
        <w:rPr>
          <w:rFonts w:ascii="Times New Roman" w:eastAsia="Calibri" w:hAnsi="Times New Roman" w:cs="Times New Roman"/>
          <w:sz w:val="20"/>
          <w:szCs w:val="20"/>
        </w:rPr>
        <w:t>1. Информирование заинтересованных лиц о проекте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2022 год».</w:t>
      </w:r>
    </w:p>
    <w:p w:rsidR="00672E13" w:rsidRPr="00672E13" w:rsidRDefault="00672E13" w:rsidP="00672E13">
      <w:pPr>
        <w:spacing w:before="120" w:after="120"/>
        <w:ind w:firstLine="708"/>
        <w:jc w:val="both"/>
        <w:rPr>
          <w:rFonts w:ascii="Times New Roman" w:eastAsia="Calibri" w:hAnsi="Times New Roman" w:cs="Times New Roman"/>
          <w:sz w:val="20"/>
          <w:szCs w:val="20"/>
        </w:rPr>
      </w:pPr>
      <w:r w:rsidRPr="00672E13">
        <w:rPr>
          <w:rFonts w:ascii="Times New Roman" w:eastAsia="Calibri" w:hAnsi="Times New Roman" w:cs="Times New Roman"/>
          <w:sz w:val="20"/>
          <w:szCs w:val="20"/>
        </w:rPr>
        <w:t xml:space="preserve">Проект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2022 год» был опубликован в газете «Коломыцевский муниципальный вестник» </w:t>
      </w:r>
      <w:r w:rsidRPr="00672E13">
        <w:rPr>
          <w:rFonts w:ascii="Times New Roman" w:eastAsia="Calibri" w:hAnsi="Times New Roman" w:cs="Times New Roman"/>
          <w:color w:val="000000"/>
          <w:sz w:val="20"/>
          <w:szCs w:val="20"/>
        </w:rPr>
        <w:t>и размещен на официальном</w:t>
      </w:r>
      <w:r w:rsidRPr="00672E13">
        <w:rPr>
          <w:rFonts w:ascii="Times New Roman" w:eastAsia="Calibri" w:hAnsi="Times New Roman" w:cs="Times New Roman"/>
          <w:sz w:val="20"/>
          <w:szCs w:val="20"/>
        </w:rPr>
        <w:t xml:space="preserve"> сайте администрации Коломыцеского сельского поселения Лискинского муниципального района Воронежской области: </w:t>
      </w:r>
      <w:hyperlink r:id="rId7" w:history="1">
        <w:r w:rsidRPr="00672E13">
          <w:rPr>
            <w:rStyle w:val="af4"/>
            <w:rFonts w:ascii="Times New Roman" w:eastAsia="Calibri" w:hAnsi="Times New Roman" w:cs="Times New Roman"/>
            <w:sz w:val="20"/>
            <w:szCs w:val="20"/>
            <w:lang w:val="en-US"/>
          </w:rPr>
          <w:t>www</w:t>
        </w:r>
        <w:r w:rsidRPr="00672E13">
          <w:rPr>
            <w:rStyle w:val="af4"/>
            <w:rFonts w:ascii="Times New Roman" w:eastAsia="Calibri" w:hAnsi="Times New Roman" w:cs="Times New Roman"/>
            <w:sz w:val="20"/>
            <w:szCs w:val="20"/>
          </w:rPr>
          <w:t>.</w:t>
        </w:r>
        <w:r w:rsidRPr="00672E13">
          <w:rPr>
            <w:rStyle w:val="af4"/>
            <w:rFonts w:ascii="Times New Roman" w:eastAsia="Calibri" w:hAnsi="Times New Roman" w:cs="Times New Roman"/>
            <w:sz w:val="20"/>
            <w:szCs w:val="20"/>
            <w:lang w:val="en-US"/>
          </w:rPr>
          <w:t>kolomic</w:t>
        </w:r>
        <w:r w:rsidRPr="00672E13">
          <w:rPr>
            <w:rStyle w:val="af4"/>
            <w:rFonts w:ascii="Times New Roman" w:eastAsia="Calibri" w:hAnsi="Times New Roman" w:cs="Times New Roman"/>
            <w:sz w:val="20"/>
            <w:szCs w:val="20"/>
          </w:rPr>
          <w:t>.</w:t>
        </w:r>
        <w:r w:rsidRPr="00672E13">
          <w:rPr>
            <w:rStyle w:val="af4"/>
            <w:rFonts w:ascii="Times New Roman" w:eastAsia="Calibri" w:hAnsi="Times New Roman" w:cs="Times New Roman"/>
            <w:sz w:val="20"/>
            <w:szCs w:val="20"/>
            <w:lang w:val="en-US"/>
          </w:rPr>
          <w:t>ru</w:t>
        </w:r>
      </w:hyperlink>
    </w:p>
    <w:p w:rsidR="00672E13" w:rsidRPr="00672E13" w:rsidRDefault="00672E13" w:rsidP="00672E13">
      <w:pPr>
        <w:spacing w:after="0"/>
        <w:ind w:firstLine="708"/>
        <w:jc w:val="both"/>
        <w:rPr>
          <w:rFonts w:ascii="Times New Roman" w:eastAsia="Calibri" w:hAnsi="Times New Roman" w:cs="Times New Roman"/>
          <w:sz w:val="20"/>
          <w:szCs w:val="20"/>
          <w:lang w:bidi="en-US"/>
        </w:rPr>
      </w:pPr>
      <w:r w:rsidRPr="00672E13">
        <w:rPr>
          <w:rFonts w:ascii="Times New Roman" w:eastAsia="Calibri" w:hAnsi="Times New Roman" w:cs="Times New Roman"/>
          <w:sz w:val="20"/>
          <w:szCs w:val="20"/>
          <w:lang w:bidi="en-US"/>
        </w:rPr>
        <w:t>2. Обсуждение проекта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2022 год».</w:t>
      </w:r>
    </w:p>
    <w:p w:rsidR="00672E13" w:rsidRPr="00672E13" w:rsidRDefault="00672E13" w:rsidP="00672E13">
      <w:pPr>
        <w:spacing w:before="120" w:after="120"/>
        <w:ind w:firstLine="708"/>
        <w:jc w:val="both"/>
        <w:rPr>
          <w:rFonts w:ascii="Times New Roman" w:eastAsia="Calibri" w:hAnsi="Times New Roman" w:cs="Times New Roman"/>
          <w:sz w:val="20"/>
          <w:szCs w:val="20"/>
        </w:rPr>
      </w:pPr>
      <w:r w:rsidRPr="00672E13">
        <w:rPr>
          <w:rFonts w:ascii="Times New Roman" w:eastAsia="Calibri" w:hAnsi="Times New Roman" w:cs="Times New Roman"/>
          <w:sz w:val="20"/>
          <w:szCs w:val="20"/>
        </w:rPr>
        <w:t>Публичные слушания состоялись:</w:t>
      </w:r>
      <w:r w:rsidRPr="00672E13">
        <w:rPr>
          <w:rFonts w:ascii="Times New Roman" w:eastAsia="Calibri" w:hAnsi="Times New Roman" w:cs="Times New Roman"/>
          <w:b/>
          <w:sz w:val="20"/>
          <w:szCs w:val="20"/>
        </w:rPr>
        <w:t xml:space="preserve"> </w:t>
      </w:r>
      <w:r w:rsidRPr="00672E13">
        <w:rPr>
          <w:rFonts w:ascii="Times New Roman" w:eastAsia="Calibri" w:hAnsi="Times New Roman" w:cs="Times New Roman"/>
          <w:sz w:val="20"/>
          <w:szCs w:val="20"/>
        </w:rPr>
        <w:t>15  марта 2023 г. в 15.00 по адресу: Воронежская область, Лискинский район, с.Коломыцево , ул.Кольцова,1А (здание администрации Коломыцевского сельского поселения).</w:t>
      </w:r>
    </w:p>
    <w:p w:rsidR="00672E13" w:rsidRPr="00672E13" w:rsidRDefault="00672E13" w:rsidP="00672E13">
      <w:pPr>
        <w:spacing w:before="120" w:after="120"/>
        <w:ind w:firstLine="708"/>
        <w:jc w:val="both"/>
        <w:rPr>
          <w:rFonts w:ascii="Times New Roman" w:eastAsia="Calibri" w:hAnsi="Times New Roman" w:cs="Times New Roman"/>
          <w:sz w:val="20"/>
          <w:szCs w:val="20"/>
        </w:rPr>
      </w:pPr>
      <w:r w:rsidRPr="00672E13">
        <w:rPr>
          <w:rFonts w:ascii="Times New Roman" w:eastAsia="Calibri" w:hAnsi="Times New Roman" w:cs="Times New Roman"/>
          <w:sz w:val="20"/>
          <w:szCs w:val="20"/>
        </w:rPr>
        <w:t>Присутствовало 11 участников публичных слушаний.</w:t>
      </w:r>
    </w:p>
    <w:p w:rsidR="00672E13" w:rsidRPr="00672E13" w:rsidRDefault="00672E13" w:rsidP="00672E13">
      <w:pPr>
        <w:spacing w:before="120" w:after="120"/>
        <w:ind w:firstLine="708"/>
        <w:jc w:val="both"/>
        <w:rPr>
          <w:rFonts w:ascii="Times New Roman" w:eastAsia="Calibri" w:hAnsi="Times New Roman" w:cs="Times New Roman"/>
          <w:sz w:val="20"/>
          <w:szCs w:val="20"/>
        </w:rPr>
      </w:pPr>
      <w:r w:rsidRPr="00672E13">
        <w:rPr>
          <w:rFonts w:ascii="Times New Roman" w:eastAsia="Calibri" w:hAnsi="Times New Roman" w:cs="Times New Roman"/>
          <w:sz w:val="20"/>
          <w:szCs w:val="20"/>
        </w:rPr>
        <w:t>Составлен протокол публичных слушаний от 15 марта 2023  г. № 1.</w:t>
      </w:r>
    </w:p>
    <w:p w:rsidR="00672E13" w:rsidRPr="00672E13" w:rsidRDefault="00672E13" w:rsidP="00672E13">
      <w:pPr>
        <w:spacing w:before="120" w:after="120"/>
        <w:ind w:firstLine="708"/>
        <w:jc w:val="both"/>
        <w:rPr>
          <w:rFonts w:ascii="Times New Roman" w:eastAsia="Calibri" w:hAnsi="Times New Roman" w:cs="Times New Roman"/>
          <w:sz w:val="20"/>
          <w:szCs w:val="20"/>
        </w:rPr>
      </w:pPr>
      <w:r w:rsidRPr="00672E13">
        <w:rPr>
          <w:rFonts w:ascii="Times New Roman" w:eastAsia="Calibri" w:hAnsi="Times New Roman" w:cs="Times New Roman"/>
          <w:sz w:val="20"/>
          <w:szCs w:val="20"/>
        </w:rPr>
        <w:t>За время проведения публичных слушаний от участников публичных слушаний предложений и замечаний не поступило.</w:t>
      </w:r>
    </w:p>
    <w:p w:rsidR="00672E13" w:rsidRPr="00672E13" w:rsidRDefault="00672E13" w:rsidP="00672E13">
      <w:pPr>
        <w:spacing w:before="120" w:after="120"/>
        <w:ind w:firstLine="708"/>
        <w:rPr>
          <w:rFonts w:ascii="Times New Roman" w:eastAsia="Calibri" w:hAnsi="Times New Roman" w:cs="Times New Roman"/>
          <w:b/>
          <w:sz w:val="20"/>
          <w:szCs w:val="20"/>
        </w:rPr>
      </w:pPr>
      <w:r w:rsidRPr="00672E13">
        <w:rPr>
          <w:rFonts w:ascii="Times New Roman" w:eastAsia="Calibri" w:hAnsi="Times New Roman" w:cs="Times New Roman"/>
          <w:b/>
          <w:sz w:val="20"/>
          <w:szCs w:val="20"/>
        </w:rPr>
        <w:t>Выводы по результатам публичных слушаний:</w:t>
      </w:r>
    </w:p>
    <w:p w:rsidR="00672E13" w:rsidRPr="00672E13" w:rsidRDefault="00672E13" w:rsidP="00672E13">
      <w:pPr>
        <w:spacing w:after="0"/>
        <w:ind w:firstLine="708"/>
        <w:jc w:val="both"/>
        <w:rPr>
          <w:rFonts w:ascii="Times New Roman" w:eastAsia="Calibri" w:hAnsi="Times New Roman" w:cs="Times New Roman"/>
          <w:sz w:val="20"/>
          <w:szCs w:val="20"/>
          <w:lang w:bidi="en-US"/>
        </w:rPr>
      </w:pPr>
      <w:r w:rsidRPr="00672E13">
        <w:rPr>
          <w:rFonts w:ascii="Times New Roman" w:eastAsia="Calibri" w:hAnsi="Times New Roman" w:cs="Times New Roman"/>
          <w:sz w:val="20"/>
          <w:szCs w:val="20"/>
          <w:lang w:bidi="en-US"/>
        </w:rPr>
        <w:t>1. Считать публичные слушания состоявшимися.</w:t>
      </w:r>
    </w:p>
    <w:p w:rsidR="00672E13" w:rsidRPr="00672E13" w:rsidRDefault="00672E13" w:rsidP="00672E13">
      <w:pPr>
        <w:tabs>
          <w:tab w:val="left" w:pos="993"/>
        </w:tabs>
        <w:spacing w:after="0"/>
        <w:ind w:firstLine="708"/>
        <w:jc w:val="both"/>
        <w:rPr>
          <w:rFonts w:ascii="Times New Roman" w:eastAsia="Calibri" w:hAnsi="Times New Roman" w:cs="Times New Roman"/>
          <w:sz w:val="20"/>
          <w:szCs w:val="20"/>
          <w:lang w:bidi="en-US"/>
        </w:rPr>
      </w:pPr>
      <w:r w:rsidRPr="00672E13">
        <w:rPr>
          <w:rFonts w:ascii="Times New Roman" w:eastAsia="Calibri" w:hAnsi="Times New Roman" w:cs="Times New Roman"/>
          <w:sz w:val="20"/>
          <w:szCs w:val="20"/>
          <w:lang w:bidi="en-US"/>
        </w:rPr>
        <w:t>2. Одобрить проект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2022 год».</w:t>
      </w:r>
    </w:p>
    <w:p w:rsidR="00672E13" w:rsidRPr="00672E13" w:rsidRDefault="00672E13" w:rsidP="00672E13">
      <w:pPr>
        <w:spacing w:after="0"/>
        <w:ind w:firstLine="708"/>
        <w:jc w:val="both"/>
        <w:rPr>
          <w:rFonts w:ascii="Times New Roman" w:eastAsia="Calibri" w:hAnsi="Times New Roman" w:cs="Times New Roman"/>
          <w:sz w:val="20"/>
          <w:szCs w:val="20"/>
          <w:lang w:bidi="en-US"/>
        </w:rPr>
      </w:pPr>
      <w:r w:rsidRPr="00672E13">
        <w:rPr>
          <w:rFonts w:ascii="Times New Roman" w:eastAsia="Calibri" w:hAnsi="Times New Roman" w:cs="Times New Roman"/>
          <w:sz w:val="20"/>
          <w:szCs w:val="20"/>
          <w:lang w:bidi="en-US"/>
        </w:rPr>
        <w:lastRenderedPageBreak/>
        <w:t>3. Предложить Совету народных депутатов Коломыцеского сельского поселения Лискинского муниципального района Воронежской области проект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2022 год» к рассмотрению.</w:t>
      </w:r>
    </w:p>
    <w:p w:rsidR="00672E13" w:rsidRPr="00672E13" w:rsidRDefault="00672E13" w:rsidP="00672E13">
      <w:pPr>
        <w:spacing w:after="0"/>
        <w:ind w:firstLine="708"/>
        <w:jc w:val="both"/>
        <w:rPr>
          <w:rFonts w:ascii="Times New Roman" w:eastAsia="Calibri" w:hAnsi="Times New Roman" w:cs="Times New Roman"/>
          <w:sz w:val="20"/>
          <w:szCs w:val="20"/>
          <w:lang w:bidi="en-US"/>
        </w:rPr>
      </w:pPr>
      <w:r w:rsidRPr="00672E13">
        <w:rPr>
          <w:rFonts w:ascii="Times New Roman" w:eastAsia="Calibri" w:hAnsi="Times New Roman" w:cs="Times New Roman"/>
          <w:sz w:val="20"/>
          <w:szCs w:val="20"/>
          <w:lang w:bidi="en-US"/>
        </w:rPr>
        <w:t>4. Настоящее Заключение подлежит опубликованию в газете «Коломыцевский муниципальный вестник» и на официальном сайте администрации Коломыцеского сельского поселения Лискинского муниципального района Воронежской области в информационно-телекоммуникационной сети «Интернет».</w:t>
      </w:r>
    </w:p>
    <w:p w:rsidR="00672E13" w:rsidRPr="00672E13" w:rsidRDefault="00672E13" w:rsidP="00672E13">
      <w:pPr>
        <w:jc w:val="both"/>
        <w:rPr>
          <w:rFonts w:ascii="Times New Roman" w:eastAsia="Calibri" w:hAnsi="Times New Roman" w:cs="Times New Roman"/>
          <w:color w:val="000000"/>
          <w:sz w:val="20"/>
          <w:szCs w:val="20"/>
        </w:rPr>
      </w:pPr>
    </w:p>
    <w:p w:rsidR="00672E13" w:rsidRPr="00672E13" w:rsidRDefault="00672E13" w:rsidP="00672E13">
      <w:pPr>
        <w:spacing w:after="0" w:line="240" w:lineRule="auto"/>
        <w:ind w:firstLine="720"/>
        <w:jc w:val="both"/>
        <w:rPr>
          <w:rFonts w:ascii="Times New Roman" w:eastAsia="Times New Roman" w:hAnsi="Times New Roman" w:cs="Times New Roman"/>
          <w:sz w:val="20"/>
          <w:szCs w:val="20"/>
          <w:lang w:eastAsia="ru-RU"/>
        </w:rPr>
      </w:pPr>
    </w:p>
    <w:p w:rsidR="00672E13" w:rsidRPr="00672E13" w:rsidRDefault="00672E13" w:rsidP="00672E13">
      <w:pPr>
        <w:spacing w:after="0" w:line="240" w:lineRule="auto"/>
        <w:ind w:firstLine="720"/>
        <w:jc w:val="both"/>
        <w:rPr>
          <w:rFonts w:ascii="Times New Roman" w:eastAsia="Times New Roman" w:hAnsi="Times New Roman" w:cs="Times New Roman"/>
          <w:sz w:val="20"/>
          <w:szCs w:val="20"/>
          <w:lang w:eastAsia="ru-RU"/>
        </w:rPr>
      </w:pPr>
    </w:p>
    <w:p w:rsidR="00672E13" w:rsidRPr="00672E13" w:rsidRDefault="00672E13" w:rsidP="00672E13">
      <w:pPr>
        <w:spacing w:after="0" w:line="240" w:lineRule="auto"/>
        <w:jc w:val="both"/>
        <w:rPr>
          <w:rFonts w:ascii="Times New Roman" w:eastAsia="Times New Roman" w:hAnsi="Times New Roman" w:cs="Times New Roman"/>
          <w:sz w:val="20"/>
          <w:szCs w:val="20"/>
          <w:lang w:eastAsia="ru-RU"/>
        </w:rPr>
      </w:pPr>
      <w:r w:rsidRPr="00672E13">
        <w:rPr>
          <w:rFonts w:ascii="Times New Roman" w:eastAsia="Times New Roman" w:hAnsi="Times New Roman" w:cs="Times New Roman"/>
          <w:sz w:val="20"/>
          <w:szCs w:val="20"/>
          <w:lang w:eastAsia="ru-RU"/>
        </w:rPr>
        <w:t xml:space="preserve">           Председатель рабочей группы                                    И.В.Жидкова</w:t>
      </w:r>
    </w:p>
    <w:p w:rsidR="00672E13" w:rsidRDefault="00672E13" w:rsidP="00672E13">
      <w:pPr>
        <w:spacing w:after="0" w:line="240" w:lineRule="auto"/>
        <w:jc w:val="both"/>
        <w:rPr>
          <w:rFonts w:ascii="Times New Roman" w:eastAsia="Times New Roman" w:hAnsi="Times New Roman" w:cs="Times New Roman"/>
          <w:lang w:eastAsia="ru-RU"/>
        </w:rPr>
      </w:pPr>
    </w:p>
    <w:p w:rsidR="00672E13" w:rsidRDefault="00672E13" w:rsidP="00672E13"/>
    <w:p w:rsidR="00672E13" w:rsidRDefault="00672E13" w:rsidP="00672E13"/>
    <w:p w:rsidR="00DF1A7F" w:rsidRDefault="00672E13" w:rsidP="00672E13">
      <w:pPr>
        <w:suppressAutoHyphens/>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F72F32" w:rsidRPr="00F72F32" w:rsidRDefault="00F72F32" w:rsidP="00672E13">
      <w:pPr>
        <w:spacing w:after="0" w:line="276" w:lineRule="auto"/>
        <w:ind w:firstLine="567"/>
        <w:jc w:val="center"/>
        <w:rPr>
          <w:rFonts w:ascii="Times New Roman" w:eastAsia="Times New Roman" w:hAnsi="Times New Roman" w:cs="Times New Roman"/>
          <w:b/>
          <w:sz w:val="20"/>
          <w:szCs w:val="20"/>
        </w:rPr>
      </w:pPr>
      <w:r w:rsidRPr="00F72F32">
        <w:rPr>
          <w:rFonts w:ascii="Times New Roman" w:eastAsia="Times New Roman" w:hAnsi="Times New Roman" w:cs="Times New Roman"/>
          <w:b/>
          <w:sz w:val="20"/>
          <w:szCs w:val="20"/>
        </w:rPr>
        <w:t>КОЛОМЫЦЕВСКОГО СЕЛЬСКОГО  ПОСЕЛЕНИЯ</w:t>
      </w:r>
    </w:p>
    <w:p w:rsidR="00F72F32" w:rsidRPr="00F72F32" w:rsidRDefault="00F72F32" w:rsidP="00672E13">
      <w:pPr>
        <w:spacing w:after="0" w:line="276" w:lineRule="auto"/>
        <w:ind w:firstLine="567"/>
        <w:jc w:val="center"/>
        <w:rPr>
          <w:rFonts w:ascii="Times New Roman" w:eastAsia="Times New Roman" w:hAnsi="Times New Roman" w:cs="Times New Roman"/>
          <w:b/>
          <w:sz w:val="20"/>
          <w:szCs w:val="20"/>
        </w:rPr>
      </w:pPr>
      <w:r w:rsidRPr="00F72F32">
        <w:rPr>
          <w:rFonts w:ascii="Times New Roman" w:eastAsia="Times New Roman" w:hAnsi="Times New Roman" w:cs="Times New Roman"/>
          <w:b/>
          <w:sz w:val="20"/>
          <w:szCs w:val="20"/>
        </w:rPr>
        <w:t>ЛИНСКИНСКОГО  МУНИЦИПАЛЬНОГО  РАЙОНА</w:t>
      </w:r>
    </w:p>
    <w:p w:rsidR="00F72F32" w:rsidRPr="00F72F32" w:rsidRDefault="00F72F32" w:rsidP="00672E13">
      <w:pPr>
        <w:spacing w:after="0" w:line="276" w:lineRule="auto"/>
        <w:ind w:firstLine="567"/>
        <w:jc w:val="center"/>
        <w:rPr>
          <w:rFonts w:ascii="Times New Roman" w:eastAsia="Times New Roman" w:hAnsi="Times New Roman" w:cs="Times New Roman"/>
          <w:b/>
          <w:sz w:val="20"/>
          <w:szCs w:val="20"/>
        </w:rPr>
      </w:pPr>
      <w:r w:rsidRPr="00F72F32">
        <w:rPr>
          <w:rFonts w:ascii="Times New Roman" w:eastAsia="Times New Roman" w:hAnsi="Times New Roman" w:cs="Times New Roman"/>
          <w:b/>
          <w:sz w:val="20"/>
          <w:szCs w:val="20"/>
        </w:rPr>
        <w:t>ВОРОНЕЖСКОЙ  ОБЛАСТИ</w:t>
      </w:r>
    </w:p>
    <w:p w:rsidR="00F72F32" w:rsidRPr="00F72F32" w:rsidRDefault="00F72F32" w:rsidP="00672E13">
      <w:pPr>
        <w:spacing w:after="0" w:line="276" w:lineRule="auto"/>
        <w:ind w:firstLine="567"/>
        <w:jc w:val="center"/>
        <w:rPr>
          <w:rFonts w:ascii="Times New Roman" w:eastAsia="Times New Roman" w:hAnsi="Times New Roman" w:cs="Times New Roman"/>
          <w:sz w:val="20"/>
          <w:szCs w:val="20"/>
        </w:rPr>
      </w:pPr>
      <w:r w:rsidRPr="00F72F32">
        <w:rPr>
          <w:rFonts w:ascii="Times New Roman" w:eastAsia="Times New Roman" w:hAnsi="Times New Roman" w:cs="Times New Roman"/>
          <w:sz w:val="20"/>
          <w:szCs w:val="20"/>
        </w:rPr>
        <w:t>_____________________________________________</w:t>
      </w:r>
    </w:p>
    <w:p w:rsidR="00F72F32" w:rsidRPr="00F72F32" w:rsidRDefault="00F72F32" w:rsidP="00F72F32">
      <w:pPr>
        <w:spacing w:after="0" w:line="240" w:lineRule="auto"/>
        <w:ind w:firstLine="567"/>
        <w:jc w:val="center"/>
        <w:rPr>
          <w:rFonts w:ascii="Times New Roman" w:eastAsia="Times New Roman" w:hAnsi="Times New Roman" w:cs="Times New Roman"/>
          <w:sz w:val="20"/>
          <w:szCs w:val="20"/>
        </w:rPr>
      </w:pPr>
    </w:p>
    <w:p w:rsidR="00F72F32" w:rsidRPr="00F72F32" w:rsidRDefault="00F72F32" w:rsidP="00F72F32">
      <w:pPr>
        <w:spacing w:after="0" w:line="240" w:lineRule="auto"/>
        <w:ind w:firstLine="567"/>
        <w:jc w:val="center"/>
        <w:rPr>
          <w:rFonts w:ascii="Times New Roman" w:eastAsia="Times New Roman" w:hAnsi="Times New Roman" w:cs="Times New Roman"/>
          <w:b/>
          <w:bCs/>
          <w:sz w:val="20"/>
          <w:szCs w:val="20"/>
        </w:rPr>
      </w:pPr>
      <w:r w:rsidRPr="00F72F32">
        <w:rPr>
          <w:rFonts w:ascii="Times New Roman" w:eastAsia="Times New Roman" w:hAnsi="Times New Roman" w:cs="Times New Roman"/>
          <w:b/>
          <w:bCs/>
          <w:sz w:val="20"/>
          <w:szCs w:val="20"/>
        </w:rPr>
        <w:t>ПОСТАНОВЛЕНИЕ</w:t>
      </w:r>
    </w:p>
    <w:p w:rsidR="00F72F32" w:rsidRPr="00F72F32" w:rsidRDefault="00F72F32" w:rsidP="00F72F32">
      <w:pPr>
        <w:spacing w:after="0" w:line="240" w:lineRule="auto"/>
        <w:ind w:firstLine="567"/>
        <w:jc w:val="center"/>
        <w:rPr>
          <w:rFonts w:ascii="Times New Roman" w:eastAsia="Times New Roman" w:hAnsi="Times New Roman" w:cs="Times New Roman"/>
          <w:b/>
          <w:bCs/>
          <w:sz w:val="20"/>
          <w:szCs w:val="20"/>
        </w:rPr>
      </w:pPr>
    </w:p>
    <w:p w:rsidR="00F72F32" w:rsidRPr="00F72F32" w:rsidRDefault="00F72F32" w:rsidP="00F72F32">
      <w:pPr>
        <w:pStyle w:val="a9"/>
        <w:tabs>
          <w:tab w:val="left" w:pos="708"/>
        </w:tabs>
        <w:rPr>
          <w:rFonts w:ascii="Times New Roman" w:hAnsi="Times New Roman" w:cs="Times New Roman"/>
          <w:sz w:val="20"/>
          <w:szCs w:val="20"/>
        </w:rPr>
      </w:pPr>
      <w:r w:rsidRPr="00F72F32">
        <w:rPr>
          <w:rFonts w:ascii="Times New Roman" w:hAnsi="Times New Roman" w:cs="Times New Roman"/>
          <w:sz w:val="20"/>
          <w:szCs w:val="20"/>
        </w:rPr>
        <w:t>от   24  марта 2023  года  № 20</w:t>
      </w:r>
    </w:p>
    <w:p w:rsidR="00F72F32" w:rsidRPr="00F72F32" w:rsidRDefault="00F72F32" w:rsidP="00F72F32">
      <w:pPr>
        <w:pStyle w:val="a3"/>
        <w:shd w:val="clear" w:color="auto" w:fill="FFFFFF"/>
        <w:spacing w:after="0" w:line="240" w:lineRule="auto"/>
        <w:rPr>
          <w:color w:val="212121"/>
          <w:sz w:val="20"/>
          <w:szCs w:val="20"/>
        </w:rPr>
      </w:pPr>
      <w:r w:rsidRPr="00F72F32">
        <w:rPr>
          <w:sz w:val="20"/>
          <w:szCs w:val="20"/>
        </w:rPr>
        <w:t xml:space="preserve">              с. Коломыцево</w:t>
      </w:r>
      <w:r w:rsidRPr="00F72F32">
        <w:rPr>
          <w:b/>
          <w:bCs/>
          <w:color w:val="000000"/>
          <w:spacing w:val="-4"/>
          <w:sz w:val="20"/>
          <w:szCs w:val="20"/>
          <w:lang w:eastAsia="ar-SA"/>
        </w:rPr>
        <w:tab/>
      </w:r>
      <w:r w:rsidRPr="00F72F32">
        <w:rPr>
          <w:b/>
          <w:bCs/>
          <w:color w:val="000000"/>
          <w:spacing w:val="-4"/>
          <w:sz w:val="20"/>
          <w:szCs w:val="20"/>
          <w:lang w:eastAsia="ar-SA"/>
        </w:rPr>
        <w:tab/>
      </w:r>
      <w:r w:rsidRPr="00F72F32">
        <w:rPr>
          <w:b/>
          <w:bCs/>
          <w:color w:val="000000"/>
          <w:spacing w:val="-4"/>
          <w:sz w:val="20"/>
          <w:szCs w:val="20"/>
          <w:lang w:eastAsia="ar-SA"/>
        </w:rPr>
        <w:tab/>
      </w:r>
      <w:r w:rsidRPr="00F72F32">
        <w:rPr>
          <w:b/>
          <w:bCs/>
          <w:color w:val="000000"/>
          <w:spacing w:val="-4"/>
          <w:sz w:val="20"/>
          <w:szCs w:val="20"/>
          <w:lang w:eastAsia="ar-SA"/>
        </w:rPr>
        <w:tab/>
      </w:r>
      <w:r w:rsidRPr="00F72F32">
        <w:rPr>
          <w:b/>
          <w:bCs/>
          <w:color w:val="000000"/>
          <w:spacing w:val="-4"/>
          <w:sz w:val="20"/>
          <w:szCs w:val="20"/>
          <w:lang w:eastAsia="ar-SA"/>
        </w:rPr>
        <w:tab/>
      </w:r>
      <w:r w:rsidRPr="00F72F32">
        <w:rPr>
          <w:color w:val="212121"/>
          <w:sz w:val="20"/>
          <w:szCs w:val="20"/>
        </w:rPr>
        <w:t>    </w:t>
      </w:r>
    </w:p>
    <w:p w:rsidR="00F72F32" w:rsidRPr="00F72F32" w:rsidRDefault="00F72F32" w:rsidP="00F72F32">
      <w:pPr>
        <w:spacing w:after="0" w:line="240" w:lineRule="auto"/>
        <w:rPr>
          <w:rFonts w:ascii="Times New Roman" w:hAnsi="Times New Roman" w:cs="Times New Roman"/>
          <w:b/>
          <w:sz w:val="20"/>
          <w:szCs w:val="20"/>
        </w:rPr>
      </w:pPr>
    </w:p>
    <w:p w:rsidR="005944A6" w:rsidRPr="005944A6" w:rsidRDefault="005944A6" w:rsidP="005944A6">
      <w:pPr>
        <w:pStyle w:val="a3"/>
        <w:spacing w:after="0" w:line="240" w:lineRule="auto"/>
        <w:rPr>
          <w:b/>
          <w:sz w:val="20"/>
          <w:szCs w:val="20"/>
        </w:rPr>
      </w:pPr>
      <w:r w:rsidRPr="005944A6">
        <w:rPr>
          <w:b/>
          <w:sz w:val="20"/>
          <w:szCs w:val="20"/>
        </w:rPr>
        <w:t xml:space="preserve">О внесении изменений в постановление </w:t>
      </w:r>
    </w:p>
    <w:p w:rsidR="005944A6" w:rsidRPr="005944A6" w:rsidRDefault="005944A6" w:rsidP="005944A6">
      <w:pPr>
        <w:pStyle w:val="a3"/>
        <w:spacing w:after="0" w:line="240" w:lineRule="auto"/>
        <w:rPr>
          <w:b/>
          <w:sz w:val="20"/>
          <w:szCs w:val="20"/>
        </w:rPr>
      </w:pPr>
      <w:r w:rsidRPr="005944A6">
        <w:rPr>
          <w:b/>
          <w:sz w:val="20"/>
          <w:szCs w:val="20"/>
        </w:rPr>
        <w:t>администрации Коломыцевского сельского</w:t>
      </w:r>
    </w:p>
    <w:p w:rsidR="005944A6" w:rsidRPr="005944A6" w:rsidRDefault="005944A6" w:rsidP="005944A6">
      <w:pPr>
        <w:pStyle w:val="a3"/>
        <w:spacing w:after="0" w:line="240" w:lineRule="auto"/>
        <w:rPr>
          <w:b/>
          <w:sz w:val="20"/>
          <w:szCs w:val="20"/>
        </w:rPr>
      </w:pPr>
      <w:r w:rsidRPr="005944A6">
        <w:rPr>
          <w:b/>
          <w:sz w:val="20"/>
          <w:szCs w:val="20"/>
        </w:rPr>
        <w:t>поселения Лискинского муниципального района</w:t>
      </w:r>
    </w:p>
    <w:p w:rsidR="005944A6" w:rsidRPr="005944A6" w:rsidRDefault="005944A6" w:rsidP="005944A6">
      <w:pPr>
        <w:pStyle w:val="a3"/>
        <w:spacing w:after="0" w:line="240" w:lineRule="auto"/>
        <w:rPr>
          <w:b/>
          <w:sz w:val="20"/>
          <w:szCs w:val="20"/>
        </w:rPr>
      </w:pPr>
      <w:r w:rsidRPr="005944A6">
        <w:rPr>
          <w:b/>
          <w:sz w:val="20"/>
          <w:szCs w:val="20"/>
        </w:rPr>
        <w:t xml:space="preserve">от 08.08.2022 г. № 34 «Об утверждении </w:t>
      </w:r>
    </w:p>
    <w:p w:rsidR="005944A6" w:rsidRPr="005944A6" w:rsidRDefault="005944A6" w:rsidP="005944A6">
      <w:pPr>
        <w:pStyle w:val="a3"/>
        <w:spacing w:after="0" w:line="240" w:lineRule="auto"/>
        <w:rPr>
          <w:b/>
          <w:sz w:val="20"/>
          <w:szCs w:val="20"/>
        </w:rPr>
      </w:pPr>
      <w:r w:rsidRPr="005944A6">
        <w:rPr>
          <w:b/>
          <w:sz w:val="20"/>
          <w:szCs w:val="20"/>
        </w:rPr>
        <w:t xml:space="preserve">Положения об оплате труда работников </w:t>
      </w:r>
    </w:p>
    <w:p w:rsidR="005944A6" w:rsidRPr="005944A6" w:rsidRDefault="005944A6" w:rsidP="005944A6">
      <w:pPr>
        <w:pStyle w:val="a3"/>
        <w:spacing w:after="0" w:line="240" w:lineRule="auto"/>
        <w:rPr>
          <w:b/>
          <w:sz w:val="20"/>
          <w:szCs w:val="20"/>
        </w:rPr>
      </w:pPr>
      <w:r w:rsidRPr="005944A6">
        <w:rPr>
          <w:b/>
          <w:sz w:val="20"/>
          <w:szCs w:val="20"/>
        </w:rPr>
        <w:t xml:space="preserve">муниципального казенного учреждения культуры </w:t>
      </w:r>
    </w:p>
    <w:p w:rsidR="005944A6" w:rsidRPr="005944A6" w:rsidRDefault="005944A6" w:rsidP="005944A6">
      <w:pPr>
        <w:pStyle w:val="a3"/>
        <w:spacing w:after="0" w:line="240" w:lineRule="auto"/>
        <w:rPr>
          <w:b/>
          <w:sz w:val="20"/>
          <w:szCs w:val="20"/>
        </w:rPr>
      </w:pPr>
      <w:r w:rsidRPr="005944A6">
        <w:rPr>
          <w:b/>
          <w:sz w:val="20"/>
          <w:szCs w:val="20"/>
        </w:rPr>
        <w:t xml:space="preserve">«Коломыцевский сельский дом культуры» </w:t>
      </w:r>
    </w:p>
    <w:p w:rsidR="005944A6" w:rsidRPr="005944A6" w:rsidRDefault="005944A6" w:rsidP="005944A6">
      <w:pPr>
        <w:pStyle w:val="a3"/>
        <w:spacing w:after="0" w:line="240" w:lineRule="auto"/>
        <w:rPr>
          <w:b/>
          <w:sz w:val="20"/>
          <w:szCs w:val="20"/>
        </w:rPr>
      </w:pPr>
    </w:p>
    <w:p w:rsidR="00F72F32" w:rsidRPr="00F72F32" w:rsidRDefault="005944A6" w:rsidP="005944A6">
      <w:pPr>
        <w:pStyle w:val="a3"/>
        <w:spacing w:after="0" w:line="240" w:lineRule="auto"/>
        <w:rPr>
          <w:b/>
          <w:color w:val="1C1C1D"/>
          <w:sz w:val="20"/>
          <w:szCs w:val="20"/>
        </w:rPr>
      </w:pPr>
      <w:r w:rsidRPr="005944A6">
        <w:rPr>
          <w:b/>
          <w:sz w:val="20"/>
          <w:szCs w:val="20"/>
        </w:rPr>
        <w:t xml:space="preserve">        В соответствии со статьей 134 Трудового кодекса Российской Федерации, во исполнение распоряжения Правительства Воронежской области от 07.02.2023 N 51-р "О повышении (индексации) оплаты труда", а также в целях повышения оплаты труда работников муниципальных учреждений, на которых  распространяются Указы Президента Российской Федерации от 07.05.2012 №597 «О мероприятиях по реализации государственной социальной политики», администрация Коломыцевского сельского поселения Лискинского муниципального района Воронежской области</w:t>
      </w:r>
      <w:r w:rsidR="00F72F32" w:rsidRPr="00F72F32">
        <w:rPr>
          <w:b/>
          <w:color w:val="1C1C1D"/>
          <w:sz w:val="20"/>
          <w:szCs w:val="20"/>
        </w:rPr>
        <w:t>п о с т а н о в л я е т:</w:t>
      </w:r>
    </w:p>
    <w:p w:rsidR="00F72F32" w:rsidRPr="00F72F32" w:rsidRDefault="00F72F32" w:rsidP="00F72F32">
      <w:pPr>
        <w:pStyle w:val="a3"/>
        <w:spacing w:after="0" w:line="240" w:lineRule="auto"/>
        <w:rPr>
          <w:sz w:val="20"/>
          <w:szCs w:val="20"/>
        </w:rPr>
      </w:pPr>
      <w:r w:rsidRPr="00F72F32">
        <w:rPr>
          <w:sz w:val="20"/>
          <w:szCs w:val="20"/>
        </w:rPr>
        <w:t xml:space="preserve">      1.Внести в  постановление администрации Коломыцевского сельского поселения Лискинского муниципального района Воронежской области от 08.08.2022 г. №34 "Об  утверждении Положения об оплате труда работников </w:t>
      </w:r>
    </w:p>
    <w:p w:rsidR="00F72F32" w:rsidRPr="00F72F32" w:rsidRDefault="00F72F32" w:rsidP="00F72F32">
      <w:pPr>
        <w:pStyle w:val="a3"/>
        <w:spacing w:after="0" w:line="240" w:lineRule="auto"/>
        <w:rPr>
          <w:sz w:val="20"/>
          <w:szCs w:val="20"/>
        </w:rPr>
      </w:pPr>
      <w:r w:rsidRPr="00F72F32">
        <w:rPr>
          <w:sz w:val="20"/>
          <w:szCs w:val="20"/>
        </w:rPr>
        <w:t>муниципального казенного учреждения культуры «Коломыцевский сельский дом культуры» следующие изменения:</w:t>
      </w:r>
    </w:p>
    <w:p w:rsidR="00F72F32" w:rsidRPr="00F72F32" w:rsidRDefault="00F72F32" w:rsidP="00F72F32">
      <w:pPr>
        <w:pStyle w:val="a3"/>
        <w:tabs>
          <w:tab w:val="left" w:pos="9356"/>
        </w:tabs>
        <w:spacing w:after="0" w:line="240" w:lineRule="auto"/>
        <w:ind w:firstLine="709"/>
        <w:rPr>
          <w:sz w:val="20"/>
          <w:szCs w:val="20"/>
        </w:rPr>
      </w:pPr>
      <w:r w:rsidRPr="00F72F32">
        <w:rPr>
          <w:sz w:val="20"/>
          <w:szCs w:val="20"/>
        </w:rPr>
        <w:t>1.1. Пункт 2.3. раздела 2 изложить в следующей редакции</w:t>
      </w:r>
    </w:p>
    <w:p w:rsidR="00F72F32" w:rsidRPr="00F72F32" w:rsidRDefault="00F72F32" w:rsidP="00F72F32">
      <w:pPr>
        <w:pStyle w:val="a3"/>
        <w:tabs>
          <w:tab w:val="left" w:pos="9356"/>
        </w:tabs>
        <w:spacing w:after="0" w:line="240" w:lineRule="auto"/>
        <w:ind w:firstLine="709"/>
        <w:rPr>
          <w:sz w:val="20"/>
          <w:szCs w:val="20"/>
        </w:rPr>
      </w:pPr>
      <w:r w:rsidRPr="00F72F32">
        <w:rPr>
          <w:sz w:val="20"/>
          <w:szCs w:val="20"/>
        </w:rPr>
        <w:t>«2.3. Размеры должностных окладов</w:t>
      </w:r>
      <w:r w:rsidRPr="00F72F32">
        <w:rPr>
          <w:bCs/>
          <w:sz w:val="20"/>
          <w:szCs w:val="20"/>
        </w:rPr>
        <w:t xml:space="preserve"> работников</w:t>
      </w:r>
      <w:r w:rsidRPr="00F72F32">
        <w:rPr>
          <w:sz w:val="20"/>
          <w:szCs w:val="20"/>
        </w:rPr>
        <w:t xml:space="preserve"> культуры и искусства устанавливаются на основе отнесения занимаемых ими должностей к профессиональным квалификационным группам должностей, утвержденных приказами Министерства здравоохранения и социального развития РФ.</w:t>
      </w:r>
    </w:p>
    <w:tbl>
      <w:tblPr>
        <w:tblW w:w="5000" w:type="pct"/>
        <w:tblLook w:val="04A0" w:firstRow="1" w:lastRow="0" w:firstColumn="1" w:lastColumn="0" w:noHBand="0" w:noVBand="1"/>
      </w:tblPr>
      <w:tblGrid>
        <w:gridCol w:w="222"/>
        <w:gridCol w:w="9133"/>
      </w:tblGrid>
      <w:tr w:rsidR="00F72F32" w:rsidRPr="00F72F32" w:rsidTr="004F7F1E">
        <w:trPr>
          <w:trHeight w:val="300"/>
        </w:trPr>
        <w:tc>
          <w:tcPr>
            <w:tcW w:w="111" w:type="pct"/>
            <w:tcBorders>
              <w:top w:val="nil"/>
              <w:left w:val="nil"/>
              <w:bottom w:val="nil"/>
              <w:right w:val="nil"/>
            </w:tcBorders>
          </w:tcPr>
          <w:p w:rsidR="00F72F32" w:rsidRPr="00F72F32" w:rsidRDefault="00F72F32" w:rsidP="00F72F32">
            <w:pPr>
              <w:tabs>
                <w:tab w:val="left" w:pos="9922"/>
              </w:tabs>
              <w:spacing w:after="0" w:line="240" w:lineRule="auto"/>
              <w:ind w:left="567"/>
              <w:jc w:val="right"/>
              <w:rPr>
                <w:rFonts w:ascii="Times New Roman" w:hAnsi="Times New Roman" w:cs="Times New Roman"/>
                <w:b/>
                <w:sz w:val="20"/>
                <w:szCs w:val="20"/>
              </w:rPr>
            </w:pPr>
          </w:p>
        </w:tc>
        <w:tc>
          <w:tcPr>
            <w:tcW w:w="4889" w:type="pct"/>
            <w:tcBorders>
              <w:top w:val="nil"/>
              <w:left w:val="nil"/>
              <w:bottom w:val="nil"/>
              <w:right w:val="nil"/>
            </w:tcBorders>
            <w:shd w:val="clear" w:color="auto" w:fill="auto"/>
            <w:noWrap/>
          </w:tcPr>
          <w:p w:rsidR="00F72F32" w:rsidRPr="00F72F32" w:rsidRDefault="00F72F32" w:rsidP="00F72F32">
            <w:pPr>
              <w:tabs>
                <w:tab w:val="left" w:pos="9922"/>
              </w:tabs>
              <w:spacing w:after="0" w:line="240" w:lineRule="auto"/>
              <w:ind w:left="567"/>
              <w:jc w:val="right"/>
              <w:rPr>
                <w:rFonts w:ascii="Times New Roman" w:hAnsi="Times New Roman" w:cs="Times New Roman"/>
                <w:sz w:val="20"/>
                <w:szCs w:val="20"/>
              </w:rPr>
            </w:pPr>
          </w:p>
          <w:p w:rsidR="00F72F32" w:rsidRPr="00F72F32" w:rsidRDefault="00F72F32" w:rsidP="00F72F32">
            <w:pPr>
              <w:spacing w:after="0" w:line="240" w:lineRule="auto"/>
              <w:jc w:val="center"/>
              <w:rPr>
                <w:rFonts w:ascii="Times New Roman" w:hAnsi="Times New Roman" w:cs="Times New Roman"/>
                <w:sz w:val="20"/>
                <w:szCs w:val="20"/>
              </w:rPr>
            </w:pPr>
            <w:r w:rsidRPr="00F72F32">
              <w:rPr>
                <w:rFonts w:ascii="Times New Roman" w:hAnsi="Times New Roman" w:cs="Times New Roman"/>
                <w:bCs/>
                <w:sz w:val="20"/>
                <w:szCs w:val="20"/>
              </w:rPr>
              <w:t xml:space="preserve"> Размеры </w:t>
            </w:r>
            <w:r w:rsidRPr="00F72F32">
              <w:rPr>
                <w:rFonts w:ascii="Times New Roman" w:hAnsi="Times New Roman" w:cs="Times New Roman"/>
                <w:sz w:val="20"/>
                <w:szCs w:val="20"/>
              </w:rPr>
              <w:t>должностных</w:t>
            </w:r>
            <w:r w:rsidRPr="00F72F32">
              <w:rPr>
                <w:rFonts w:ascii="Times New Roman" w:hAnsi="Times New Roman" w:cs="Times New Roman"/>
                <w:bCs/>
                <w:sz w:val="20"/>
                <w:szCs w:val="20"/>
              </w:rPr>
              <w:t xml:space="preserve"> окладов </w:t>
            </w:r>
            <w:r w:rsidRPr="00F72F32">
              <w:rPr>
                <w:rFonts w:ascii="Times New Roman" w:hAnsi="Times New Roman" w:cs="Times New Roman"/>
                <w:sz w:val="20"/>
                <w:szCs w:val="20"/>
              </w:rPr>
              <w:t xml:space="preserve">работников, </w:t>
            </w:r>
          </w:p>
          <w:p w:rsidR="00F72F32" w:rsidRPr="00F72F32" w:rsidRDefault="00F72F32" w:rsidP="00F72F32">
            <w:pPr>
              <w:spacing w:after="0" w:line="240" w:lineRule="auto"/>
              <w:jc w:val="center"/>
              <w:rPr>
                <w:rFonts w:ascii="Times New Roman" w:hAnsi="Times New Roman" w:cs="Times New Roman"/>
                <w:sz w:val="20"/>
                <w:szCs w:val="20"/>
              </w:rPr>
            </w:pPr>
            <w:r w:rsidRPr="00F72F32">
              <w:rPr>
                <w:rFonts w:ascii="Times New Roman" w:hAnsi="Times New Roman" w:cs="Times New Roman"/>
                <w:sz w:val="20"/>
                <w:szCs w:val="20"/>
              </w:rPr>
              <w:t>относящихся к сфере культуры и искусства</w:t>
            </w:r>
          </w:p>
        </w:tc>
      </w:tr>
    </w:tbl>
    <w:p w:rsidR="00F72F32" w:rsidRPr="00F72F32" w:rsidRDefault="00F72F32" w:rsidP="00F72F32">
      <w:pPr>
        <w:spacing w:after="0" w:line="240" w:lineRule="auto"/>
        <w:ind w:firstLine="720"/>
        <w:jc w:val="both"/>
        <w:rPr>
          <w:rFonts w:ascii="Times New Roman" w:hAnsi="Times New Roman" w:cs="Times New Roman"/>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646"/>
      </w:tblGrid>
      <w:tr w:rsidR="00F72F32" w:rsidRPr="00F72F32" w:rsidTr="004F7F1E">
        <w:tc>
          <w:tcPr>
            <w:tcW w:w="4927" w:type="dxa"/>
            <w:shd w:val="clear" w:color="auto" w:fill="auto"/>
          </w:tcPr>
          <w:p w:rsidR="00F72F32" w:rsidRPr="00F72F32" w:rsidRDefault="00F72F32" w:rsidP="00F72F32">
            <w:pPr>
              <w:spacing w:after="0" w:line="240" w:lineRule="auto"/>
              <w:jc w:val="both"/>
              <w:rPr>
                <w:rFonts w:ascii="Times New Roman" w:hAnsi="Times New Roman" w:cs="Times New Roman"/>
                <w:sz w:val="20"/>
                <w:szCs w:val="20"/>
              </w:rPr>
            </w:pPr>
            <w:r w:rsidRPr="00F72F32">
              <w:rPr>
                <w:rFonts w:ascii="Times New Roman" w:hAnsi="Times New Roman" w:cs="Times New Roman"/>
                <w:sz w:val="20"/>
                <w:szCs w:val="20"/>
              </w:rPr>
              <w:t>Должностной оклад</w:t>
            </w:r>
          </w:p>
          <w:p w:rsidR="00F72F32" w:rsidRPr="00F72F32" w:rsidRDefault="00F72F32" w:rsidP="00F72F32">
            <w:pPr>
              <w:spacing w:after="0" w:line="240" w:lineRule="auto"/>
              <w:jc w:val="both"/>
              <w:rPr>
                <w:rFonts w:ascii="Times New Roman" w:hAnsi="Times New Roman" w:cs="Times New Roman"/>
                <w:sz w:val="20"/>
                <w:szCs w:val="20"/>
              </w:rPr>
            </w:pPr>
          </w:p>
        </w:tc>
        <w:tc>
          <w:tcPr>
            <w:tcW w:w="4927" w:type="dxa"/>
            <w:shd w:val="clear" w:color="auto" w:fill="auto"/>
          </w:tcPr>
          <w:p w:rsidR="00F72F32" w:rsidRPr="00F72F32" w:rsidRDefault="00F72F32" w:rsidP="00F72F32">
            <w:pPr>
              <w:spacing w:after="0" w:line="240" w:lineRule="auto"/>
              <w:jc w:val="both"/>
              <w:rPr>
                <w:rFonts w:ascii="Times New Roman" w:hAnsi="Times New Roman" w:cs="Times New Roman"/>
                <w:sz w:val="20"/>
                <w:szCs w:val="20"/>
              </w:rPr>
            </w:pPr>
            <w:r w:rsidRPr="00F72F32">
              <w:rPr>
                <w:rFonts w:ascii="Times New Roman" w:hAnsi="Times New Roman" w:cs="Times New Roman"/>
                <w:sz w:val="20"/>
                <w:szCs w:val="20"/>
              </w:rPr>
              <w:t>Сумма</w:t>
            </w:r>
          </w:p>
        </w:tc>
      </w:tr>
      <w:tr w:rsidR="00F72F32" w:rsidRPr="00F72F32" w:rsidTr="004F7F1E">
        <w:tc>
          <w:tcPr>
            <w:tcW w:w="4927" w:type="dxa"/>
            <w:shd w:val="clear" w:color="auto" w:fill="auto"/>
          </w:tcPr>
          <w:p w:rsidR="00F72F32" w:rsidRPr="00F72F32" w:rsidRDefault="00F72F32" w:rsidP="00F72F32">
            <w:pPr>
              <w:spacing w:after="0" w:line="240" w:lineRule="auto"/>
              <w:jc w:val="both"/>
              <w:rPr>
                <w:rFonts w:ascii="Times New Roman" w:hAnsi="Times New Roman" w:cs="Times New Roman"/>
                <w:sz w:val="20"/>
                <w:szCs w:val="20"/>
              </w:rPr>
            </w:pPr>
            <w:r w:rsidRPr="00F72F32">
              <w:rPr>
                <w:rFonts w:ascii="Times New Roman" w:hAnsi="Times New Roman" w:cs="Times New Roman"/>
                <w:sz w:val="20"/>
                <w:szCs w:val="20"/>
              </w:rPr>
              <w:t xml:space="preserve">  Художественный руководитель</w:t>
            </w:r>
          </w:p>
        </w:tc>
        <w:tc>
          <w:tcPr>
            <w:tcW w:w="4927" w:type="dxa"/>
            <w:shd w:val="clear" w:color="auto" w:fill="auto"/>
          </w:tcPr>
          <w:p w:rsidR="00F72F32" w:rsidRPr="00F72F32" w:rsidRDefault="00F72F32" w:rsidP="00F72F32">
            <w:pPr>
              <w:spacing w:after="0" w:line="240" w:lineRule="auto"/>
              <w:jc w:val="both"/>
              <w:rPr>
                <w:rFonts w:ascii="Times New Roman" w:hAnsi="Times New Roman" w:cs="Times New Roman"/>
                <w:sz w:val="20"/>
                <w:szCs w:val="20"/>
              </w:rPr>
            </w:pPr>
            <w:r w:rsidRPr="00F72F32">
              <w:rPr>
                <w:rFonts w:ascii="Times New Roman" w:hAnsi="Times New Roman" w:cs="Times New Roman"/>
                <w:sz w:val="20"/>
                <w:szCs w:val="20"/>
              </w:rPr>
              <w:t>14756,00</w:t>
            </w:r>
          </w:p>
        </w:tc>
      </w:tr>
    </w:tbl>
    <w:p w:rsidR="00F72F32" w:rsidRPr="00F72F32" w:rsidRDefault="00F72F32" w:rsidP="00F72F32">
      <w:pPr>
        <w:autoSpaceDE w:val="0"/>
        <w:autoSpaceDN w:val="0"/>
        <w:adjustRightInd w:val="0"/>
        <w:spacing w:after="0" w:line="240" w:lineRule="auto"/>
        <w:ind w:firstLine="709"/>
        <w:jc w:val="center"/>
        <w:rPr>
          <w:rFonts w:ascii="Times New Roman" w:hAnsi="Times New Roman" w:cs="Times New Roman"/>
          <w:b/>
          <w:color w:val="FF0000"/>
          <w:sz w:val="20"/>
          <w:szCs w:val="20"/>
        </w:rPr>
      </w:pPr>
    </w:p>
    <w:p w:rsidR="00F72F32" w:rsidRPr="00F72F32" w:rsidRDefault="00F72F32" w:rsidP="00F72F32">
      <w:pPr>
        <w:pStyle w:val="a3"/>
        <w:spacing w:after="0" w:line="240" w:lineRule="auto"/>
        <w:rPr>
          <w:sz w:val="20"/>
          <w:szCs w:val="20"/>
        </w:rPr>
      </w:pPr>
      <w:r w:rsidRPr="00F72F32">
        <w:rPr>
          <w:sz w:val="20"/>
          <w:szCs w:val="20"/>
        </w:rPr>
        <w:t xml:space="preserve">           1.2. Пункт 5.1. раздела 5 изложить в следующей редакции:</w:t>
      </w:r>
    </w:p>
    <w:p w:rsidR="00F72F32" w:rsidRPr="00F72F32" w:rsidRDefault="00F72F32" w:rsidP="00F72F32">
      <w:pPr>
        <w:autoSpaceDE w:val="0"/>
        <w:autoSpaceDN w:val="0"/>
        <w:adjustRightInd w:val="0"/>
        <w:spacing w:after="0" w:line="240" w:lineRule="auto"/>
        <w:ind w:firstLine="709"/>
        <w:jc w:val="both"/>
        <w:rPr>
          <w:rFonts w:ascii="Times New Roman" w:hAnsi="Times New Roman" w:cs="Times New Roman"/>
          <w:sz w:val="20"/>
          <w:szCs w:val="20"/>
        </w:rPr>
      </w:pPr>
      <w:r w:rsidRPr="00F72F32">
        <w:rPr>
          <w:rFonts w:ascii="Times New Roman" w:hAnsi="Times New Roman" w:cs="Times New Roman"/>
          <w:sz w:val="20"/>
          <w:szCs w:val="20"/>
        </w:rPr>
        <w:t>«5.1. Заработная плата руководителя учреждения, его заместителей складывается из базового оклада, и выплат компенсационного и стимулирующего характера.</w:t>
      </w:r>
    </w:p>
    <w:p w:rsidR="00F72F32" w:rsidRPr="00F72F32" w:rsidRDefault="00F72F32" w:rsidP="00F72F32">
      <w:pPr>
        <w:autoSpaceDE w:val="0"/>
        <w:autoSpaceDN w:val="0"/>
        <w:adjustRightInd w:val="0"/>
        <w:spacing w:after="0" w:line="240" w:lineRule="auto"/>
        <w:ind w:firstLine="709"/>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15"/>
      </w:tblGrid>
      <w:tr w:rsidR="00F72F32" w:rsidRPr="00F72F32" w:rsidTr="004F7F1E">
        <w:tc>
          <w:tcPr>
            <w:tcW w:w="4786" w:type="dxa"/>
            <w:shd w:val="clear" w:color="auto" w:fill="auto"/>
          </w:tcPr>
          <w:p w:rsidR="00F72F32" w:rsidRPr="00F72F32" w:rsidRDefault="00F72F32" w:rsidP="00F72F32">
            <w:pPr>
              <w:autoSpaceDE w:val="0"/>
              <w:autoSpaceDN w:val="0"/>
              <w:adjustRightInd w:val="0"/>
              <w:spacing w:after="0" w:line="240" w:lineRule="auto"/>
              <w:jc w:val="both"/>
              <w:rPr>
                <w:rFonts w:ascii="Times New Roman" w:hAnsi="Times New Roman" w:cs="Times New Roman"/>
                <w:sz w:val="20"/>
                <w:szCs w:val="20"/>
              </w:rPr>
            </w:pPr>
            <w:r w:rsidRPr="00F72F32">
              <w:rPr>
                <w:rFonts w:ascii="Times New Roman" w:hAnsi="Times New Roman" w:cs="Times New Roman"/>
                <w:sz w:val="20"/>
                <w:szCs w:val="20"/>
              </w:rPr>
              <w:t>Базовый оклад руководителя</w:t>
            </w:r>
          </w:p>
          <w:p w:rsidR="00F72F32" w:rsidRPr="00F72F32" w:rsidRDefault="00F72F32" w:rsidP="00F72F32">
            <w:pPr>
              <w:autoSpaceDE w:val="0"/>
              <w:autoSpaceDN w:val="0"/>
              <w:adjustRightInd w:val="0"/>
              <w:spacing w:after="0" w:line="240" w:lineRule="auto"/>
              <w:jc w:val="both"/>
              <w:rPr>
                <w:rFonts w:ascii="Times New Roman" w:hAnsi="Times New Roman" w:cs="Times New Roman"/>
                <w:sz w:val="20"/>
                <w:szCs w:val="20"/>
              </w:rPr>
            </w:pPr>
            <w:r w:rsidRPr="00F72F32">
              <w:rPr>
                <w:rFonts w:ascii="Times New Roman" w:hAnsi="Times New Roman" w:cs="Times New Roman"/>
                <w:sz w:val="20"/>
                <w:szCs w:val="20"/>
              </w:rPr>
              <w:t xml:space="preserve"> учреждения культуры</w:t>
            </w:r>
          </w:p>
        </w:tc>
        <w:tc>
          <w:tcPr>
            <w:tcW w:w="4678" w:type="dxa"/>
            <w:shd w:val="clear" w:color="auto" w:fill="auto"/>
          </w:tcPr>
          <w:p w:rsidR="00F72F32" w:rsidRPr="00F72F32" w:rsidRDefault="00F72F32" w:rsidP="00F72F32">
            <w:pPr>
              <w:autoSpaceDE w:val="0"/>
              <w:autoSpaceDN w:val="0"/>
              <w:adjustRightInd w:val="0"/>
              <w:spacing w:after="0" w:line="240" w:lineRule="auto"/>
              <w:jc w:val="both"/>
              <w:rPr>
                <w:rFonts w:ascii="Times New Roman" w:hAnsi="Times New Roman" w:cs="Times New Roman"/>
                <w:sz w:val="20"/>
                <w:szCs w:val="20"/>
              </w:rPr>
            </w:pPr>
            <w:r w:rsidRPr="00F72F32">
              <w:rPr>
                <w:rFonts w:ascii="Times New Roman" w:hAnsi="Times New Roman" w:cs="Times New Roman"/>
                <w:sz w:val="20"/>
                <w:szCs w:val="20"/>
              </w:rPr>
              <w:t>17688 рублей</w:t>
            </w:r>
          </w:p>
        </w:tc>
      </w:tr>
    </w:tbl>
    <w:p w:rsidR="00F72F32" w:rsidRPr="00F72F32" w:rsidRDefault="00F72F32" w:rsidP="00F72F32">
      <w:pPr>
        <w:pStyle w:val="a3"/>
        <w:spacing w:after="0" w:line="240" w:lineRule="auto"/>
        <w:rPr>
          <w:sz w:val="20"/>
          <w:szCs w:val="20"/>
        </w:rPr>
      </w:pPr>
    </w:p>
    <w:p w:rsidR="00F72F32" w:rsidRPr="00F72F32" w:rsidRDefault="00F72F32" w:rsidP="00F72F32">
      <w:pPr>
        <w:pStyle w:val="a3"/>
        <w:spacing w:after="0" w:line="240" w:lineRule="auto"/>
        <w:rPr>
          <w:sz w:val="20"/>
          <w:szCs w:val="20"/>
        </w:rPr>
      </w:pPr>
      <w:r w:rsidRPr="00F72F32">
        <w:rPr>
          <w:sz w:val="20"/>
          <w:szCs w:val="20"/>
        </w:rPr>
        <w:t xml:space="preserve">     2. Руководителям казенных учреждений культуры:</w:t>
      </w:r>
    </w:p>
    <w:p w:rsidR="00F72F32" w:rsidRPr="00F72F32" w:rsidRDefault="00F72F32" w:rsidP="00F72F32">
      <w:pPr>
        <w:pStyle w:val="a3"/>
        <w:spacing w:after="0" w:line="240" w:lineRule="auto"/>
        <w:rPr>
          <w:sz w:val="20"/>
          <w:szCs w:val="20"/>
        </w:rPr>
      </w:pPr>
      <w:r w:rsidRPr="00F72F32">
        <w:rPr>
          <w:sz w:val="20"/>
          <w:szCs w:val="20"/>
        </w:rPr>
        <w:t xml:space="preserve">     2.1. Внести изменения в локальные нормативные акты с учетом изменений в Положения об оплате труда работников муниципального казенного учреждения культуры, утвержденного настоящим постановлением.</w:t>
      </w:r>
    </w:p>
    <w:p w:rsidR="00F72F32" w:rsidRPr="00F72F32" w:rsidRDefault="00F72F32" w:rsidP="00F72F32">
      <w:pPr>
        <w:pStyle w:val="a3"/>
        <w:spacing w:after="0" w:line="240" w:lineRule="auto"/>
        <w:ind w:firstLine="426"/>
        <w:rPr>
          <w:color w:val="000000"/>
          <w:sz w:val="20"/>
          <w:szCs w:val="20"/>
        </w:rPr>
      </w:pPr>
      <w:r w:rsidRPr="00F72F32">
        <w:rPr>
          <w:bCs/>
          <w:color w:val="000000"/>
          <w:sz w:val="20"/>
          <w:szCs w:val="20"/>
        </w:rPr>
        <w:t xml:space="preserve">3. </w:t>
      </w:r>
      <w:r w:rsidRPr="00F72F32">
        <w:rPr>
          <w:sz w:val="20"/>
          <w:szCs w:val="20"/>
        </w:rPr>
        <w:t>Настоящее постановление вступает в силу со дня его официального опубликования и распространяется на правоотношения, возникшие с 01.01.2023 года.</w:t>
      </w:r>
    </w:p>
    <w:p w:rsidR="00F72F32" w:rsidRPr="00F72F32" w:rsidRDefault="00F72F32" w:rsidP="00F72F32">
      <w:pPr>
        <w:spacing w:after="0" w:line="240" w:lineRule="auto"/>
        <w:jc w:val="both"/>
        <w:rPr>
          <w:rFonts w:ascii="Times New Roman" w:hAnsi="Times New Roman" w:cs="Times New Roman"/>
          <w:sz w:val="20"/>
          <w:szCs w:val="20"/>
        </w:rPr>
      </w:pPr>
      <w:r w:rsidRPr="00F72F32">
        <w:rPr>
          <w:rFonts w:ascii="Times New Roman" w:hAnsi="Times New Roman" w:cs="Times New Roman"/>
          <w:sz w:val="20"/>
          <w:szCs w:val="20"/>
        </w:rPr>
        <w:t xml:space="preserve">    4. Контроль за исполнением настоящего постановления оставляю за собой.</w:t>
      </w:r>
    </w:p>
    <w:p w:rsidR="00F72F32" w:rsidRPr="00F72F32" w:rsidRDefault="00F72F32" w:rsidP="00F72F32">
      <w:pPr>
        <w:autoSpaceDE w:val="0"/>
        <w:autoSpaceDN w:val="0"/>
        <w:adjustRightInd w:val="0"/>
        <w:spacing w:after="0" w:line="240" w:lineRule="auto"/>
        <w:ind w:firstLine="540"/>
        <w:jc w:val="both"/>
        <w:rPr>
          <w:rFonts w:ascii="Times New Roman" w:hAnsi="Times New Roman" w:cs="Times New Roman"/>
          <w:color w:val="1D1B11"/>
          <w:sz w:val="20"/>
          <w:szCs w:val="20"/>
        </w:rPr>
      </w:pPr>
    </w:p>
    <w:p w:rsidR="00F72F32" w:rsidRPr="00F72F32" w:rsidRDefault="00F72F32" w:rsidP="00F72F32">
      <w:pPr>
        <w:spacing w:after="0" w:line="240" w:lineRule="auto"/>
        <w:rPr>
          <w:rFonts w:ascii="Times New Roman" w:hAnsi="Times New Roman" w:cs="Times New Roman"/>
          <w:sz w:val="20"/>
          <w:szCs w:val="20"/>
        </w:rPr>
      </w:pPr>
    </w:p>
    <w:p w:rsidR="00F72F32" w:rsidRDefault="00F72F32" w:rsidP="00F72F32">
      <w:pPr>
        <w:spacing w:after="0" w:line="240" w:lineRule="auto"/>
        <w:rPr>
          <w:rFonts w:ascii="Times New Roman" w:hAnsi="Times New Roman" w:cs="Times New Roman"/>
          <w:sz w:val="20"/>
          <w:szCs w:val="20"/>
        </w:rPr>
      </w:pPr>
      <w:r w:rsidRPr="00F72F32">
        <w:rPr>
          <w:rFonts w:ascii="Times New Roman" w:hAnsi="Times New Roman" w:cs="Times New Roman"/>
          <w:sz w:val="20"/>
          <w:szCs w:val="20"/>
        </w:rPr>
        <w:t>Глава Коломыцевского сельского поселения                                      И.В.Жидкова</w:t>
      </w:r>
    </w:p>
    <w:p w:rsidR="005944A6" w:rsidRPr="00F72F32" w:rsidRDefault="005944A6" w:rsidP="00F72F32">
      <w:pPr>
        <w:spacing w:after="0" w:line="240" w:lineRule="auto"/>
        <w:rPr>
          <w:rFonts w:ascii="Times New Roman" w:hAnsi="Times New Roman" w:cs="Times New Roman"/>
          <w:sz w:val="20"/>
          <w:szCs w:val="20"/>
        </w:rPr>
      </w:pPr>
    </w:p>
    <w:p w:rsidR="005944A6" w:rsidRDefault="005944A6" w:rsidP="005944A6">
      <w:pPr>
        <w:spacing w:after="0"/>
        <w:jc w:val="center"/>
      </w:pPr>
    </w:p>
    <w:p w:rsidR="005944A6" w:rsidRPr="005944A6" w:rsidRDefault="005944A6" w:rsidP="005944A6">
      <w:pPr>
        <w:spacing w:after="0"/>
        <w:jc w:val="center"/>
        <w:rPr>
          <w:rFonts w:ascii="Times New Roman" w:hAnsi="Times New Roman" w:cs="Times New Roman"/>
          <w:sz w:val="20"/>
          <w:szCs w:val="20"/>
        </w:rPr>
      </w:pPr>
      <w:r w:rsidRPr="005944A6">
        <w:rPr>
          <w:rFonts w:ascii="Times New Roman" w:hAnsi="Times New Roman" w:cs="Times New Roman"/>
          <w:sz w:val="20"/>
          <w:szCs w:val="20"/>
        </w:rPr>
        <w:t>АДМИНИСТРАЦИЯ</w:t>
      </w:r>
    </w:p>
    <w:p w:rsidR="005944A6" w:rsidRPr="005944A6" w:rsidRDefault="005944A6" w:rsidP="005944A6">
      <w:pPr>
        <w:spacing w:after="0"/>
        <w:jc w:val="center"/>
        <w:rPr>
          <w:rFonts w:ascii="Times New Roman" w:hAnsi="Times New Roman" w:cs="Times New Roman"/>
          <w:sz w:val="20"/>
          <w:szCs w:val="20"/>
        </w:rPr>
      </w:pPr>
      <w:r w:rsidRPr="005944A6">
        <w:rPr>
          <w:rFonts w:ascii="Times New Roman" w:hAnsi="Times New Roman" w:cs="Times New Roman"/>
          <w:sz w:val="20"/>
          <w:szCs w:val="20"/>
        </w:rPr>
        <w:t>КОЛОМЫЦЕВСКОГО СЕЛЬСКОГО ПОСЕЛЕНИЯ</w:t>
      </w:r>
    </w:p>
    <w:p w:rsidR="005944A6" w:rsidRPr="005944A6" w:rsidRDefault="005944A6" w:rsidP="005944A6">
      <w:pPr>
        <w:spacing w:after="0"/>
        <w:jc w:val="center"/>
        <w:rPr>
          <w:rFonts w:ascii="Times New Roman" w:hAnsi="Times New Roman" w:cs="Times New Roman"/>
          <w:sz w:val="20"/>
          <w:szCs w:val="20"/>
        </w:rPr>
      </w:pPr>
      <w:r w:rsidRPr="005944A6">
        <w:rPr>
          <w:rFonts w:ascii="Times New Roman" w:hAnsi="Times New Roman" w:cs="Times New Roman"/>
          <w:sz w:val="20"/>
          <w:szCs w:val="20"/>
        </w:rPr>
        <w:t>ЛИСКИНСКОГО МУНИЦИПАЛЬНОГО РАЙОНА</w:t>
      </w:r>
    </w:p>
    <w:p w:rsidR="005944A6" w:rsidRPr="005944A6" w:rsidRDefault="005944A6" w:rsidP="005944A6">
      <w:pPr>
        <w:spacing w:after="0"/>
        <w:jc w:val="center"/>
        <w:rPr>
          <w:rFonts w:ascii="Times New Roman" w:hAnsi="Times New Roman" w:cs="Times New Roman"/>
          <w:sz w:val="20"/>
          <w:szCs w:val="20"/>
        </w:rPr>
      </w:pPr>
      <w:r w:rsidRPr="005944A6">
        <w:rPr>
          <w:rFonts w:ascii="Times New Roman" w:hAnsi="Times New Roman" w:cs="Times New Roman"/>
          <w:sz w:val="20"/>
          <w:szCs w:val="20"/>
        </w:rPr>
        <w:t>ВОРОНЕЖСКОЙ ОБЛАСТИ</w:t>
      </w:r>
    </w:p>
    <w:p w:rsidR="005944A6" w:rsidRPr="005944A6" w:rsidRDefault="005944A6" w:rsidP="005944A6">
      <w:pPr>
        <w:spacing w:after="0"/>
        <w:jc w:val="center"/>
        <w:rPr>
          <w:rFonts w:ascii="Times New Roman" w:hAnsi="Times New Roman" w:cs="Times New Roman"/>
          <w:sz w:val="20"/>
          <w:szCs w:val="20"/>
        </w:rPr>
      </w:pPr>
      <w:r w:rsidRPr="005944A6">
        <w:rPr>
          <w:rFonts w:ascii="Times New Roman" w:hAnsi="Times New Roman" w:cs="Times New Roman"/>
          <w:sz w:val="20"/>
          <w:szCs w:val="20"/>
        </w:rPr>
        <w:t>П О С Т А Н О В Л Е Н И Е</w:t>
      </w:r>
    </w:p>
    <w:p w:rsidR="005944A6" w:rsidRPr="005944A6" w:rsidRDefault="005944A6" w:rsidP="005944A6">
      <w:pPr>
        <w:rPr>
          <w:rFonts w:ascii="Times New Roman" w:hAnsi="Times New Roman" w:cs="Times New Roman"/>
          <w:sz w:val="20"/>
          <w:szCs w:val="20"/>
        </w:rPr>
      </w:pPr>
    </w:p>
    <w:p w:rsidR="005944A6" w:rsidRPr="005944A6" w:rsidRDefault="005944A6" w:rsidP="005944A6">
      <w:pPr>
        <w:rPr>
          <w:rFonts w:ascii="Times New Roman" w:hAnsi="Times New Roman" w:cs="Times New Roman"/>
          <w:sz w:val="20"/>
          <w:szCs w:val="20"/>
        </w:rPr>
      </w:pPr>
      <w:r w:rsidRPr="005944A6">
        <w:rPr>
          <w:rFonts w:ascii="Times New Roman" w:hAnsi="Times New Roman" w:cs="Times New Roman"/>
          <w:sz w:val="20"/>
          <w:szCs w:val="20"/>
        </w:rPr>
        <w:t>30  марта  2023 года       № 24</w:t>
      </w:r>
    </w:p>
    <w:p w:rsidR="005944A6" w:rsidRPr="005944A6" w:rsidRDefault="005944A6" w:rsidP="005944A6">
      <w:pPr>
        <w:rPr>
          <w:rFonts w:ascii="Times New Roman" w:hAnsi="Times New Roman" w:cs="Times New Roman"/>
          <w:sz w:val="20"/>
          <w:szCs w:val="20"/>
        </w:rPr>
      </w:pPr>
      <w:r w:rsidRPr="005944A6">
        <w:rPr>
          <w:rFonts w:ascii="Times New Roman" w:hAnsi="Times New Roman" w:cs="Times New Roman"/>
          <w:sz w:val="20"/>
          <w:szCs w:val="20"/>
        </w:rPr>
        <w:t xml:space="preserve">        село Коломыцево</w:t>
      </w:r>
    </w:p>
    <w:p w:rsidR="005944A6" w:rsidRPr="005944A6" w:rsidRDefault="005944A6" w:rsidP="005944A6">
      <w:pPr>
        <w:rPr>
          <w:rFonts w:ascii="Times New Roman" w:hAnsi="Times New Roman" w:cs="Times New Roman"/>
          <w:sz w:val="20"/>
          <w:szCs w:val="20"/>
        </w:rPr>
      </w:pPr>
    </w:p>
    <w:p w:rsidR="005944A6" w:rsidRPr="005944A6" w:rsidRDefault="005944A6" w:rsidP="005944A6">
      <w:pPr>
        <w:rPr>
          <w:rFonts w:ascii="Times New Roman" w:hAnsi="Times New Roman" w:cs="Times New Roman"/>
          <w:sz w:val="20"/>
          <w:szCs w:val="20"/>
        </w:rPr>
      </w:pPr>
      <w:r w:rsidRPr="005944A6">
        <w:rPr>
          <w:rFonts w:ascii="Times New Roman" w:hAnsi="Times New Roman" w:cs="Times New Roman"/>
          <w:sz w:val="20"/>
          <w:szCs w:val="20"/>
        </w:rPr>
        <w:t xml:space="preserve">Об отмене  постановления администрации Коломыцевского сельского поселения от 17.03.2023 № 17 «Об утверждении порядка санкционирования операций со средствами участников казначейского сопровождения» </w:t>
      </w:r>
    </w:p>
    <w:p w:rsidR="005944A6" w:rsidRPr="005944A6" w:rsidRDefault="005944A6" w:rsidP="005944A6">
      <w:pPr>
        <w:rPr>
          <w:rFonts w:ascii="Times New Roman" w:hAnsi="Times New Roman" w:cs="Times New Roman"/>
          <w:sz w:val="20"/>
          <w:szCs w:val="20"/>
        </w:rPr>
      </w:pPr>
    </w:p>
    <w:p w:rsidR="005944A6" w:rsidRPr="005944A6" w:rsidRDefault="005944A6" w:rsidP="005944A6">
      <w:pPr>
        <w:rPr>
          <w:rFonts w:ascii="Times New Roman" w:hAnsi="Times New Roman" w:cs="Times New Roman"/>
          <w:sz w:val="20"/>
          <w:szCs w:val="20"/>
        </w:rPr>
      </w:pPr>
      <w:r w:rsidRPr="005944A6">
        <w:rPr>
          <w:rFonts w:ascii="Times New Roman" w:hAnsi="Times New Roman" w:cs="Times New Roman"/>
          <w:sz w:val="20"/>
          <w:szCs w:val="20"/>
        </w:rPr>
        <w:t>В целях приведения нормативно-правовых актов  администрации  Коломыцевского сельского поселения  Лискинского муниципального района  Воронежской области  в соответствие действующему законодательству, администрация Коломыцевского сельского поселения Лискинского муниципального района Воронежской области</w:t>
      </w:r>
    </w:p>
    <w:p w:rsidR="005944A6" w:rsidRPr="005944A6" w:rsidRDefault="005944A6" w:rsidP="005944A6">
      <w:pPr>
        <w:rPr>
          <w:rFonts w:ascii="Times New Roman" w:hAnsi="Times New Roman" w:cs="Times New Roman"/>
          <w:sz w:val="20"/>
          <w:szCs w:val="20"/>
        </w:rPr>
      </w:pPr>
      <w:r w:rsidRPr="005944A6">
        <w:rPr>
          <w:rFonts w:ascii="Times New Roman" w:hAnsi="Times New Roman" w:cs="Times New Roman"/>
          <w:sz w:val="20"/>
          <w:szCs w:val="20"/>
        </w:rPr>
        <w:t xml:space="preserve"> п о с т а н о в л я е т: </w:t>
      </w:r>
    </w:p>
    <w:p w:rsidR="005944A6" w:rsidRPr="005944A6" w:rsidRDefault="005944A6" w:rsidP="005944A6">
      <w:pPr>
        <w:rPr>
          <w:rFonts w:ascii="Times New Roman" w:hAnsi="Times New Roman" w:cs="Times New Roman"/>
          <w:sz w:val="20"/>
          <w:szCs w:val="20"/>
        </w:rPr>
      </w:pPr>
    </w:p>
    <w:p w:rsidR="005944A6" w:rsidRPr="005944A6" w:rsidRDefault="005944A6" w:rsidP="005944A6">
      <w:pPr>
        <w:rPr>
          <w:rFonts w:ascii="Times New Roman" w:hAnsi="Times New Roman" w:cs="Times New Roman"/>
          <w:sz w:val="20"/>
          <w:szCs w:val="20"/>
        </w:rPr>
      </w:pPr>
      <w:r w:rsidRPr="005944A6">
        <w:rPr>
          <w:rFonts w:ascii="Times New Roman" w:hAnsi="Times New Roman" w:cs="Times New Roman"/>
          <w:sz w:val="20"/>
          <w:szCs w:val="20"/>
        </w:rPr>
        <w:t>1. Постановление администрации Коломыцевского сельского поселения Лискинского муниципального района  Воронежской области от 17.03.2023   № 17 «Об утверждении порядка санкционирования  операций со средствами участников казначейского сопровождения» отменить.</w:t>
      </w:r>
    </w:p>
    <w:p w:rsidR="005944A6" w:rsidRPr="005944A6" w:rsidRDefault="005944A6" w:rsidP="005944A6">
      <w:pPr>
        <w:rPr>
          <w:rFonts w:ascii="Times New Roman" w:hAnsi="Times New Roman" w:cs="Times New Roman"/>
          <w:sz w:val="20"/>
          <w:szCs w:val="20"/>
        </w:rPr>
      </w:pPr>
      <w:r w:rsidRPr="005944A6">
        <w:rPr>
          <w:rFonts w:ascii="Times New Roman" w:hAnsi="Times New Roman" w:cs="Times New Roman"/>
          <w:sz w:val="20"/>
          <w:szCs w:val="20"/>
        </w:rPr>
        <w:t>2. Опубликовать настоящее постановление в газете «Коломыцевский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5944A6" w:rsidRPr="005944A6" w:rsidRDefault="005944A6" w:rsidP="005944A6">
      <w:pPr>
        <w:rPr>
          <w:rFonts w:ascii="Times New Roman" w:hAnsi="Times New Roman" w:cs="Times New Roman"/>
          <w:sz w:val="20"/>
          <w:szCs w:val="20"/>
        </w:rPr>
      </w:pPr>
      <w:r w:rsidRPr="005944A6">
        <w:rPr>
          <w:rFonts w:ascii="Times New Roman" w:hAnsi="Times New Roman" w:cs="Times New Roman"/>
          <w:sz w:val="20"/>
          <w:szCs w:val="20"/>
        </w:rPr>
        <w:t>3. Настоящее постановление вступает в силу со дня его официального опубликования.</w:t>
      </w:r>
    </w:p>
    <w:p w:rsidR="005944A6" w:rsidRPr="005944A6" w:rsidRDefault="005944A6" w:rsidP="005944A6">
      <w:pPr>
        <w:rPr>
          <w:rFonts w:ascii="Times New Roman" w:hAnsi="Times New Roman" w:cs="Times New Roman"/>
          <w:sz w:val="20"/>
          <w:szCs w:val="20"/>
        </w:rPr>
      </w:pPr>
      <w:r w:rsidRPr="005944A6">
        <w:rPr>
          <w:rFonts w:ascii="Times New Roman" w:hAnsi="Times New Roman" w:cs="Times New Roman"/>
          <w:sz w:val="20"/>
          <w:szCs w:val="20"/>
        </w:rPr>
        <w:t>4.  Контроль за исполнением настоящего постановления оставляю за собой.</w:t>
      </w:r>
    </w:p>
    <w:p w:rsidR="005944A6" w:rsidRPr="005944A6" w:rsidRDefault="005944A6" w:rsidP="005944A6">
      <w:pPr>
        <w:spacing w:after="0"/>
        <w:rPr>
          <w:rFonts w:ascii="Times New Roman" w:hAnsi="Times New Roman" w:cs="Times New Roman"/>
          <w:sz w:val="20"/>
          <w:szCs w:val="20"/>
        </w:rPr>
      </w:pPr>
    </w:p>
    <w:p w:rsidR="005944A6" w:rsidRPr="005944A6" w:rsidRDefault="005944A6" w:rsidP="005944A6">
      <w:pPr>
        <w:spacing w:after="0"/>
        <w:rPr>
          <w:rFonts w:ascii="Times New Roman" w:hAnsi="Times New Roman" w:cs="Times New Roman"/>
          <w:sz w:val="20"/>
          <w:szCs w:val="20"/>
        </w:rPr>
      </w:pPr>
      <w:r w:rsidRPr="005944A6">
        <w:rPr>
          <w:rFonts w:ascii="Times New Roman" w:hAnsi="Times New Roman" w:cs="Times New Roman"/>
          <w:sz w:val="20"/>
          <w:szCs w:val="20"/>
        </w:rPr>
        <w:t>Глава Коломыцевского</w:t>
      </w:r>
    </w:p>
    <w:p w:rsidR="00F72F32" w:rsidRDefault="005944A6" w:rsidP="005944A6">
      <w:pPr>
        <w:spacing w:after="0"/>
        <w:rPr>
          <w:rFonts w:ascii="Times New Roman" w:hAnsi="Times New Roman" w:cs="Times New Roman"/>
          <w:sz w:val="20"/>
          <w:szCs w:val="20"/>
        </w:rPr>
      </w:pPr>
      <w:r w:rsidRPr="005944A6">
        <w:rPr>
          <w:rFonts w:ascii="Times New Roman" w:hAnsi="Times New Roman" w:cs="Times New Roman"/>
          <w:sz w:val="20"/>
          <w:szCs w:val="20"/>
        </w:rPr>
        <w:t xml:space="preserve">сельского поселения </w:t>
      </w:r>
      <w:r w:rsidRPr="005944A6">
        <w:rPr>
          <w:rFonts w:ascii="Times New Roman" w:hAnsi="Times New Roman" w:cs="Times New Roman"/>
          <w:sz w:val="20"/>
          <w:szCs w:val="20"/>
        </w:rPr>
        <w:tab/>
      </w:r>
      <w:r w:rsidRPr="005944A6">
        <w:rPr>
          <w:rFonts w:ascii="Times New Roman" w:hAnsi="Times New Roman" w:cs="Times New Roman"/>
          <w:sz w:val="20"/>
          <w:szCs w:val="20"/>
        </w:rPr>
        <w:tab/>
      </w:r>
      <w:r w:rsidRPr="005944A6">
        <w:rPr>
          <w:rFonts w:ascii="Times New Roman" w:hAnsi="Times New Roman" w:cs="Times New Roman"/>
          <w:sz w:val="20"/>
          <w:szCs w:val="20"/>
        </w:rPr>
        <w:tab/>
      </w:r>
      <w:r w:rsidRPr="005944A6">
        <w:rPr>
          <w:rFonts w:ascii="Times New Roman" w:hAnsi="Times New Roman" w:cs="Times New Roman"/>
          <w:sz w:val="20"/>
          <w:szCs w:val="20"/>
        </w:rPr>
        <w:tab/>
      </w:r>
      <w:r w:rsidRPr="005944A6">
        <w:rPr>
          <w:rFonts w:ascii="Times New Roman" w:hAnsi="Times New Roman" w:cs="Times New Roman"/>
          <w:sz w:val="20"/>
          <w:szCs w:val="20"/>
        </w:rPr>
        <w:tab/>
      </w:r>
      <w:r w:rsidRPr="005944A6">
        <w:rPr>
          <w:rFonts w:ascii="Times New Roman" w:hAnsi="Times New Roman" w:cs="Times New Roman"/>
          <w:sz w:val="20"/>
          <w:szCs w:val="20"/>
        </w:rPr>
        <w:tab/>
      </w:r>
      <w:r w:rsidRPr="005944A6">
        <w:rPr>
          <w:rFonts w:ascii="Times New Roman" w:hAnsi="Times New Roman" w:cs="Times New Roman"/>
          <w:sz w:val="20"/>
          <w:szCs w:val="20"/>
        </w:rPr>
        <w:tab/>
        <w:t>И.В.Жидкова</w:t>
      </w:r>
    </w:p>
    <w:p w:rsidR="004F7F1E" w:rsidRPr="004F7F1E" w:rsidRDefault="004F7F1E" w:rsidP="004F7F1E">
      <w:pPr>
        <w:suppressAutoHyphens/>
        <w:spacing w:after="0"/>
        <w:ind w:firstLine="709"/>
        <w:contextualSpacing/>
        <w:jc w:val="center"/>
        <w:rPr>
          <w:rFonts w:ascii="Times New Roman" w:hAnsi="Times New Roman" w:cs="Times New Roman"/>
          <w:b/>
          <w:sz w:val="20"/>
          <w:szCs w:val="20"/>
          <w:lang w:eastAsia="ar-SA"/>
        </w:rPr>
      </w:pPr>
      <w:r w:rsidRPr="004F7F1E">
        <w:rPr>
          <w:rFonts w:ascii="Times New Roman" w:hAnsi="Times New Roman" w:cs="Times New Roman"/>
          <w:b/>
          <w:sz w:val="20"/>
          <w:szCs w:val="20"/>
          <w:lang w:eastAsia="ar-SA"/>
        </w:rPr>
        <w:lastRenderedPageBreak/>
        <w:t>СОВЕТ НАРОДНЫХ ДЕПУТАТОВ</w:t>
      </w:r>
    </w:p>
    <w:p w:rsidR="004F7F1E" w:rsidRPr="004F7F1E" w:rsidRDefault="004F7F1E" w:rsidP="004F7F1E">
      <w:pPr>
        <w:suppressAutoHyphens/>
        <w:spacing w:after="0"/>
        <w:ind w:firstLine="709"/>
        <w:contextualSpacing/>
        <w:jc w:val="center"/>
        <w:rPr>
          <w:rFonts w:ascii="Times New Roman" w:hAnsi="Times New Roman" w:cs="Times New Roman"/>
          <w:b/>
          <w:sz w:val="20"/>
          <w:szCs w:val="20"/>
          <w:lang w:eastAsia="ar-SA"/>
        </w:rPr>
      </w:pPr>
      <w:r w:rsidRPr="004F7F1E">
        <w:rPr>
          <w:rFonts w:ascii="Times New Roman" w:hAnsi="Times New Roman" w:cs="Times New Roman"/>
          <w:b/>
          <w:sz w:val="20"/>
          <w:szCs w:val="20"/>
          <w:lang w:eastAsia="ar-SA"/>
        </w:rPr>
        <w:t>КОЛОМЫЦЕВСКОГО СЕЛЬСКОГО ПОСЕЛЕНИЯ</w:t>
      </w:r>
    </w:p>
    <w:p w:rsidR="004F7F1E" w:rsidRPr="004F7F1E" w:rsidRDefault="004F7F1E" w:rsidP="004F7F1E">
      <w:pPr>
        <w:suppressAutoHyphens/>
        <w:spacing w:after="0"/>
        <w:ind w:firstLine="709"/>
        <w:contextualSpacing/>
        <w:jc w:val="center"/>
        <w:rPr>
          <w:rFonts w:ascii="Times New Roman" w:hAnsi="Times New Roman" w:cs="Times New Roman"/>
          <w:b/>
          <w:sz w:val="20"/>
          <w:szCs w:val="20"/>
          <w:lang w:eastAsia="ar-SA"/>
        </w:rPr>
      </w:pPr>
      <w:r w:rsidRPr="004F7F1E">
        <w:rPr>
          <w:rFonts w:ascii="Times New Roman" w:hAnsi="Times New Roman" w:cs="Times New Roman"/>
          <w:b/>
          <w:sz w:val="20"/>
          <w:szCs w:val="20"/>
          <w:lang w:eastAsia="ar-SA"/>
        </w:rPr>
        <w:t>ЛИСКИНСКОГО МУНИЦИПАЛЬНОГО РАЙОНА</w:t>
      </w:r>
    </w:p>
    <w:p w:rsidR="004F7F1E" w:rsidRPr="004F7F1E" w:rsidRDefault="004F7F1E" w:rsidP="004F7F1E">
      <w:pPr>
        <w:pBdr>
          <w:bottom w:val="single" w:sz="6" w:space="2" w:color="auto"/>
        </w:pBdr>
        <w:suppressAutoHyphens/>
        <w:spacing w:after="0"/>
        <w:ind w:firstLine="709"/>
        <w:contextualSpacing/>
        <w:jc w:val="center"/>
        <w:rPr>
          <w:rFonts w:ascii="Times New Roman" w:hAnsi="Times New Roman" w:cs="Times New Roman"/>
          <w:b/>
          <w:sz w:val="20"/>
          <w:szCs w:val="20"/>
          <w:lang w:eastAsia="ar-SA"/>
        </w:rPr>
      </w:pPr>
      <w:r w:rsidRPr="004F7F1E">
        <w:rPr>
          <w:rFonts w:ascii="Times New Roman" w:hAnsi="Times New Roman" w:cs="Times New Roman"/>
          <w:b/>
          <w:sz w:val="20"/>
          <w:szCs w:val="20"/>
          <w:lang w:eastAsia="ar-SA"/>
        </w:rPr>
        <w:t>ВОРОНЕЖСКОЙ ОБЛАСТИ</w:t>
      </w:r>
    </w:p>
    <w:p w:rsidR="004F7F1E" w:rsidRPr="004F7F1E" w:rsidRDefault="004F7F1E" w:rsidP="004F7F1E">
      <w:pPr>
        <w:suppressAutoHyphens/>
        <w:spacing w:after="0"/>
        <w:ind w:firstLine="709"/>
        <w:contextualSpacing/>
        <w:jc w:val="center"/>
        <w:rPr>
          <w:rFonts w:ascii="Times New Roman" w:hAnsi="Times New Roman" w:cs="Times New Roman"/>
          <w:b/>
          <w:sz w:val="20"/>
          <w:szCs w:val="20"/>
          <w:lang w:eastAsia="ar-SA"/>
        </w:rPr>
      </w:pPr>
    </w:p>
    <w:p w:rsidR="004F7F1E" w:rsidRPr="004F7F1E" w:rsidRDefault="004F7F1E" w:rsidP="004F7F1E">
      <w:pPr>
        <w:suppressAutoHyphens/>
        <w:spacing w:after="0"/>
        <w:ind w:firstLine="709"/>
        <w:contextualSpacing/>
        <w:jc w:val="center"/>
        <w:rPr>
          <w:rFonts w:ascii="Times New Roman" w:hAnsi="Times New Roman" w:cs="Times New Roman"/>
          <w:b/>
          <w:sz w:val="20"/>
          <w:szCs w:val="20"/>
          <w:lang w:eastAsia="ar-SA"/>
        </w:rPr>
      </w:pPr>
      <w:r w:rsidRPr="004F7F1E">
        <w:rPr>
          <w:rFonts w:ascii="Times New Roman" w:hAnsi="Times New Roman" w:cs="Times New Roman"/>
          <w:b/>
          <w:sz w:val="20"/>
          <w:szCs w:val="20"/>
          <w:lang w:eastAsia="ar-SA"/>
        </w:rPr>
        <w:t>РЕШЕНИЕ</w:t>
      </w:r>
    </w:p>
    <w:p w:rsidR="004F7F1E" w:rsidRPr="004F7F1E" w:rsidRDefault="004F7F1E" w:rsidP="004F7F1E">
      <w:pPr>
        <w:spacing w:after="0"/>
        <w:ind w:firstLine="709"/>
        <w:contextualSpacing/>
        <w:jc w:val="both"/>
        <w:rPr>
          <w:rFonts w:ascii="Times New Roman" w:hAnsi="Times New Roman" w:cs="Times New Roman"/>
          <w:sz w:val="20"/>
          <w:szCs w:val="20"/>
        </w:rPr>
      </w:pPr>
    </w:p>
    <w:p w:rsidR="004F7F1E" w:rsidRPr="004F7F1E" w:rsidRDefault="004F7F1E" w:rsidP="004F7F1E">
      <w:pPr>
        <w:spacing w:after="0"/>
        <w:contextualSpacing/>
        <w:jc w:val="both"/>
        <w:rPr>
          <w:rFonts w:ascii="Times New Roman" w:hAnsi="Times New Roman" w:cs="Times New Roman"/>
          <w:sz w:val="20"/>
          <w:szCs w:val="20"/>
          <w:u w:val="single"/>
        </w:rPr>
      </w:pPr>
      <w:r w:rsidRPr="004F7F1E">
        <w:rPr>
          <w:rFonts w:ascii="Times New Roman" w:hAnsi="Times New Roman" w:cs="Times New Roman"/>
          <w:sz w:val="20"/>
          <w:szCs w:val="20"/>
          <w:u w:val="single"/>
        </w:rPr>
        <w:t xml:space="preserve">30  марта  2023 г.    №111 </w:t>
      </w:r>
    </w:p>
    <w:p w:rsidR="004F7F1E" w:rsidRPr="004F7F1E" w:rsidRDefault="004F7F1E" w:rsidP="004F7F1E">
      <w:pPr>
        <w:spacing w:after="0"/>
        <w:contextualSpacing/>
        <w:jc w:val="both"/>
        <w:rPr>
          <w:rFonts w:ascii="Times New Roman" w:hAnsi="Times New Roman" w:cs="Times New Roman"/>
          <w:sz w:val="20"/>
          <w:szCs w:val="20"/>
        </w:rPr>
      </w:pPr>
      <w:r w:rsidRPr="004F7F1E">
        <w:rPr>
          <w:rFonts w:ascii="Times New Roman" w:hAnsi="Times New Roman" w:cs="Times New Roman"/>
          <w:sz w:val="20"/>
          <w:szCs w:val="20"/>
        </w:rPr>
        <w:t xml:space="preserve">                   с. Коломыцево</w:t>
      </w:r>
    </w:p>
    <w:p w:rsidR="004F7F1E" w:rsidRPr="004F7F1E" w:rsidRDefault="004F7F1E" w:rsidP="004F7F1E">
      <w:pPr>
        <w:spacing w:after="0"/>
        <w:ind w:firstLine="567"/>
        <w:jc w:val="both"/>
        <w:outlineLvl w:val="0"/>
        <w:rPr>
          <w:rFonts w:ascii="Times New Roman" w:hAnsi="Times New Roman" w:cs="Times New Roman"/>
          <w:b/>
          <w:sz w:val="20"/>
          <w:szCs w:val="20"/>
        </w:rPr>
      </w:pPr>
    </w:p>
    <w:p w:rsidR="004F7F1E" w:rsidRPr="004F7F1E" w:rsidRDefault="004F7F1E" w:rsidP="004F7F1E">
      <w:pPr>
        <w:keepNext/>
        <w:spacing w:after="0"/>
        <w:outlineLvl w:val="1"/>
        <w:rPr>
          <w:rFonts w:ascii="Times New Roman" w:hAnsi="Times New Roman" w:cs="Times New Roman"/>
          <w:b/>
          <w:sz w:val="20"/>
          <w:szCs w:val="20"/>
        </w:rPr>
      </w:pPr>
    </w:p>
    <w:p w:rsidR="004F7F1E" w:rsidRPr="004F7F1E" w:rsidRDefault="004F7F1E" w:rsidP="004F7F1E">
      <w:pPr>
        <w:spacing w:after="0" w:line="276" w:lineRule="auto"/>
        <w:rPr>
          <w:rFonts w:ascii="Times New Roman" w:hAnsi="Times New Roman" w:cs="Times New Roman"/>
          <w:b/>
          <w:sz w:val="20"/>
          <w:szCs w:val="20"/>
        </w:rPr>
      </w:pPr>
      <w:r w:rsidRPr="004F7F1E">
        <w:rPr>
          <w:rFonts w:ascii="Times New Roman" w:hAnsi="Times New Roman" w:cs="Times New Roman"/>
          <w:b/>
          <w:sz w:val="20"/>
          <w:szCs w:val="20"/>
        </w:rPr>
        <w:t xml:space="preserve">«Об утверждении отчета об исполнении бюджета </w:t>
      </w:r>
    </w:p>
    <w:p w:rsidR="004F7F1E" w:rsidRPr="004F7F1E" w:rsidRDefault="004F7F1E" w:rsidP="004F7F1E">
      <w:pPr>
        <w:spacing w:after="0" w:line="276" w:lineRule="auto"/>
        <w:rPr>
          <w:rFonts w:ascii="Times New Roman" w:hAnsi="Times New Roman" w:cs="Times New Roman"/>
          <w:b/>
          <w:sz w:val="20"/>
          <w:szCs w:val="20"/>
        </w:rPr>
      </w:pPr>
      <w:r w:rsidRPr="004F7F1E">
        <w:rPr>
          <w:rFonts w:ascii="Times New Roman" w:hAnsi="Times New Roman" w:cs="Times New Roman"/>
          <w:b/>
          <w:sz w:val="20"/>
          <w:szCs w:val="20"/>
        </w:rPr>
        <w:t>Коломыцевского сельского поселения Лискинского</w:t>
      </w:r>
    </w:p>
    <w:p w:rsidR="004F7F1E" w:rsidRPr="004F7F1E" w:rsidRDefault="004F7F1E" w:rsidP="004F7F1E">
      <w:pPr>
        <w:spacing w:after="0" w:line="276" w:lineRule="auto"/>
        <w:rPr>
          <w:rFonts w:ascii="Times New Roman" w:hAnsi="Times New Roman" w:cs="Times New Roman"/>
          <w:b/>
          <w:sz w:val="20"/>
          <w:szCs w:val="20"/>
        </w:rPr>
      </w:pPr>
      <w:r w:rsidRPr="004F7F1E">
        <w:rPr>
          <w:rFonts w:ascii="Times New Roman" w:hAnsi="Times New Roman" w:cs="Times New Roman"/>
          <w:b/>
          <w:sz w:val="20"/>
          <w:szCs w:val="20"/>
        </w:rPr>
        <w:t xml:space="preserve">муниципального района Воронежской области </w:t>
      </w:r>
    </w:p>
    <w:p w:rsidR="004F7F1E" w:rsidRPr="004F7F1E" w:rsidRDefault="004F7F1E" w:rsidP="004F7F1E">
      <w:pPr>
        <w:spacing w:after="0" w:line="276" w:lineRule="auto"/>
        <w:rPr>
          <w:rFonts w:ascii="Times New Roman" w:hAnsi="Times New Roman" w:cs="Times New Roman"/>
          <w:b/>
          <w:sz w:val="20"/>
          <w:szCs w:val="20"/>
        </w:rPr>
      </w:pPr>
      <w:r w:rsidRPr="004F7F1E">
        <w:rPr>
          <w:rFonts w:ascii="Times New Roman" w:hAnsi="Times New Roman" w:cs="Times New Roman"/>
          <w:b/>
          <w:sz w:val="20"/>
          <w:szCs w:val="20"/>
        </w:rPr>
        <w:t>за 2022 год»</w:t>
      </w:r>
    </w:p>
    <w:p w:rsidR="004F7F1E" w:rsidRPr="004F7F1E" w:rsidRDefault="004F7F1E" w:rsidP="004F7F1E">
      <w:pPr>
        <w:spacing w:after="0" w:line="276" w:lineRule="auto"/>
        <w:rPr>
          <w:rFonts w:ascii="Times New Roman" w:hAnsi="Times New Roman" w:cs="Times New Roman"/>
          <w:b/>
          <w:sz w:val="20"/>
          <w:szCs w:val="20"/>
        </w:rPr>
      </w:pPr>
    </w:p>
    <w:p w:rsidR="004F7F1E" w:rsidRPr="004F7F1E" w:rsidRDefault="004F7F1E" w:rsidP="004F7F1E">
      <w:pPr>
        <w:spacing w:after="0" w:line="240" w:lineRule="auto"/>
        <w:jc w:val="both"/>
        <w:rPr>
          <w:rFonts w:ascii="Times New Roman" w:hAnsi="Times New Roman" w:cs="Times New Roman"/>
          <w:sz w:val="20"/>
          <w:szCs w:val="20"/>
        </w:rPr>
      </w:pPr>
      <w:r w:rsidRPr="004F7F1E">
        <w:rPr>
          <w:rFonts w:ascii="Times New Roman" w:hAnsi="Times New Roman" w:cs="Times New Roman"/>
          <w:sz w:val="20"/>
          <w:szCs w:val="20"/>
        </w:rPr>
        <w:t xml:space="preserve">              В соответствии с Бюджетным кодексом Российской Федерации, решением Совета народных депутатов Коломыцевского сельского поселения Лискинского муниципального района Воронежской области от 11.02.2022 г  №74 «О бюджетном процессе в Коломыцевском сельском поселении Лискинского муниципального района Воронежской области», Совет народных депутатов Коломыцевского сельского поселения Лискинского муниципального района Воронежской области</w:t>
      </w:r>
    </w:p>
    <w:p w:rsidR="004F7F1E" w:rsidRPr="004F7F1E" w:rsidRDefault="004F7F1E" w:rsidP="004F7F1E">
      <w:pPr>
        <w:spacing w:after="0" w:line="240" w:lineRule="auto"/>
        <w:jc w:val="both"/>
        <w:rPr>
          <w:rFonts w:ascii="Times New Roman" w:hAnsi="Times New Roman" w:cs="Times New Roman"/>
          <w:b/>
          <w:sz w:val="20"/>
          <w:szCs w:val="20"/>
          <w:highlight w:val="yellow"/>
        </w:rPr>
      </w:pPr>
    </w:p>
    <w:p w:rsidR="004F7F1E" w:rsidRPr="004F7F1E" w:rsidRDefault="004F7F1E" w:rsidP="004F7F1E">
      <w:pPr>
        <w:spacing w:after="0" w:line="240" w:lineRule="auto"/>
        <w:jc w:val="both"/>
        <w:rPr>
          <w:rFonts w:ascii="Times New Roman" w:hAnsi="Times New Roman" w:cs="Times New Roman"/>
          <w:b/>
          <w:sz w:val="20"/>
          <w:szCs w:val="20"/>
        </w:rPr>
      </w:pPr>
      <w:r w:rsidRPr="004F7F1E">
        <w:rPr>
          <w:rFonts w:ascii="Times New Roman" w:hAnsi="Times New Roman" w:cs="Times New Roman"/>
          <w:b/>
          <w:sz w:val="20"/>
          <w:szCs w:val="20"/>
        </w:rPr>
        <w:t xml:space="preserve">           РЕШИЛ:</w:t>
      </w:r>
    </w:p>
    <w:p w:rsidR="004F7F1E" w:rsidRPr="004F7F1E" w:rsidRDefault="004F7F1E" w:rsidP="004F7F1E">
      <w:pPr>
        <w:spacing w:after="0" w:line="240" w:lineRule="auto"/>
        <w:ind w:firstLine="708"/>
        <w:jc w:val="both"/>
        <w:rPr>
          <w:rFonts w:ascii="Times New Roman" w:hAnsi="Times New Roman" w:cs="Times New Roman"/>
          <w:b/>
          <w:sz w:val="20"/>
          <w:szCs w:val="20"/>
        </w:rPr>
      </w:pPr>
      <w:r w:rsidRPr="004F7F1E">
        <w:rPr>
          <w:rFonts w:ascii="Times New Roman" w:hAnsi="Times New Roman" w:cs="Times New Roman"/>
          <w:b/>
          <w:sz w:val="20"/>
          <w:szCs w:val="20"/>
        </w:rPr>
        <w:t xml:space="preserve">                                                       </w:t>
      </w:r>
    </w:p>
    <w:p w:rsidR="004F7F1E" w:rsidRPr="004F7F1E" w:rsidRDefault="004F7F1E" w:rsidP="004F7F1E">
      <w:pPr>
        <w:spacing w:after="0" w:line="240" w:lineRule="auto"/>
        <w:jc w:val="both"/>
        <w:rPr>
          <w:rFonts w:ascii="Times New Roman" w:hAnsi="Times New Roman" w:cs="Times New Roman"/>
          <w:b/>
          <w:sz w:val="20"/>
          <w:szCs w:val="20"/>
          <w:highlight w:val="yellow"/>
        </w:rPr>
      </w:pPr>
      <w:r w:rsidRPr="004F7F1E">
        <w:rPr>
          <w:rFonts w:ascii="Times New Roman" w:hAnsi="Times New Roman" w:cs="Times New Roman"/>
          <w:b/>
          <w:sz w:val="20"/>
          <w:szCs w:val="20"/>
        </w:rPr>
        <w:t xml:space="preserve">          </w:t>
      </w:r>
      <w:r w:rsidRPr="004F7F1E">
        <w:rPr>
          <w:rFonts w:ascii="Times New Roman" w:hAnsi="Times New Roman" w:cs="Times New Roman"/>
          <w:sz w:val="20"/>
          <w:szCs w:val="20"/>
        </w:rPr>
        <w:t xml:space="preserve">1. Утвердить отчет об исполнении бюджета Коломыцевского сельского   поселения Лискинского муниципального района Воронежской области за 2022 год по доходам в сумме </w:t>
      </w:r>
      <w:r w:rsidRPr="004F7F1E">
        <w:rPr>
          <w:rFonts w:ascii="Times New Roman" w:hAnsi="Times New Roman" w:cs="Times New Roman"/>
          <w:b/>
          <w:sz w:val="20"/>
          <w:szCs w:val="20"/>
        </w:rPr>
        <w:t>12 030,8</w:t>
      </w:r>
      <w:r w:rsidRPr="004F7F1E">
        <w:rPr>
          <w:rFonts w:ascii="Times New Roman" w:hAnsi="Times New Roman" w:cs="Times New Roman"/>
          <w:sz w:val="20"/>
          <w:szCs w:val="20"/>
        </w:rPr>
        <w:t xml:space="preserve"> тыс. рублей и по расходам в сумме   </w:t>
      </w:r>
      <w:r w:rsidRPr="004F7F1E">
        <w:rPr>
          <w:rFonts w:ascii="Times New Roman" w:hAnsi="Times New Roman" w:cs="Times New Roman"/>
          <w:b/>
          <w:sz w:val="20"/>
          <w:szCs w:val="20"/>
        </w:rPr>
        <w:t>12 147,1</w:t>
      </w:r>
      <w:r w:rsidRPr="004F7F1E">
        <w:rPr>
          <w:rFonts w:ascii="Times New Roman" w:hAnsi="Times New Roman" w:cs="Times New Roman"/>
          <w:sz w:val="20"/>
          <w:szCs w:val="20"/>
        </w:rPr>
        <w:t xml:space="preserve"> тыс. рублей с превышением расходов над доходами (дефицит бюджета) в сумме </w:t>
      </w:r>
      <w:r w:rsidRPr="004F7F1E">
        <w:rPr>
          <w:rFonts w:ascii="Times New Roman" w:hAnsi="Times New Roman" w:cs="Times New Roman"/>
          <w:b/>
          <w:sz w:val="20"/>
          <w:szCs w:val="20"/>
        </w:rPr>
        <w:t>116,3</w:t>
      </w:r>
      <w:r w:rsidRPr="004F7F1E">
        <w:rPr>
          <w:rFonts w:ascii="Times New Roman" w:hAnsi="Times New Roman" w:cs="Times New Roman"/>
          <w:sz w:val="20"/>
          <w:szCs w:val="20"/>
        </w:rPr>
        <w:t xml:space="preserve"> тыс. рублей и со следующими показателями:</w:t>
      </w:r>
    </w:p>
    <w:p w:rsidR="004F7F1E" w:rsidRPr="004F7F1E" w:rsidRDefault="004F7F1E" w:rsidP="004F7F1E">
      <w:pPr>
        <w:tabs>
          <w:tab w:val="left" w:pos="0"/>
        </w:tabs>
        <w:spacing w:after="0" w:line="240" w:lineRule="auto"/>
        <w:jc w:val="both"/>
        <w:rPr>
          <w:rFonts w:ascii="Times New Roman" w:hAnsi="Times New Roman" w:cs="Times New Roman"/>
          <w:sz w:val="20"/>
          <w:szCs w:val="20"/>
        </w:rPr>
      </w:pPr>
      <w:r w:rsidRPr="004F7F1E">
        <w:rPr>
          <w:rFonts w:ascii="Times New Roman" w:hAnsi="Times New Roman" w:cs="Times New Roman"/>
          <w:sz w:val="20"/>
          <w:szCs w:val="20"/>
        </w:rPr>
        <w:t xml:space="preserve">      1.1. По поступлению доходов в бюджет Коломыцевского сельского поселения Лискинского муниципального района Воронежской области по кодам видов доходов, подвидов доходов за 2022 год согласно приложению № 1 к настоящему решению.</w:t>
      </w:r>
    </w:p>
    <w:p w:rsidR="004F7F1E" w:rsidRPr="004F7F1E" w:rsidRDefault="004F7F1E" w:rsidP="004F7F1E">
      <w:pPr>
        <w:tabs>
          <w:tab w:val="left" w:pos="540"/>
        </w:tabs>
        <w:spacing w:after="0" w:line="240" w:lineRule="auto"/>
        <w:jc w:val="both"/>
        <w:rPr>
          <w:rFonts w:ascii="Times New Roman" w:hAnsi="Times New Roman" w:cs="Times New Roman"/>
          <w:sz w:val="20"/>
          <w:szCs w:val="20"/>
        </w:rPr>
      </w:pPr>
      <w:r w:rsidRPr="004F7F1E">
        <w:rPr>
          <w:rFonts w:ascii="Times New Roman" w:hAnsi="Times New Roman" w:cs="Times New Roman"/>
          <w:sz w:val="20"/>
          <w:szCs w:val="20"/>
        </w:rPr>
        <w:t xml:space="preserve">      1.2. По ведомственной структуре расходов бюджета Коломыцевского сельского поселения Лискинского муниципального района Воронежской области за 2022 год согласно приложению № 2 к настоящему решению.</w:t>
      </w:r>
    </w:p>
    <w:p w:rsidR="004F7F1E" w:rsidRPr="004F7F1E" w:rsidRDefault="004F7F1E" w:rsidP="004F7F1E">
      <w:pPr>
        <w:tabs>
          <w:tab w:val="left" w:pos="0"/>
        </w:tabs>
        <w:spacing w:after="0" w:line="240" w:lineRule="auto"/>
        <w:jc w:val="both"/>
        <w:rPr>
          <w:rFonts w:ascii="Times New Roman" w:hAnsi="Times New Roman" w:cs="Times New Roman"/>
          <w:sz w:val="20"/>
          <w:szCs w:val="20"/>
        </w:rPr>
      </w:pPr>
      <w:r w:rsidRPr="004F7F1E">
        <w:rPr>
          <w:rFonts w:ascii="Times New Roman" w:hAnsi="Times New Roman" w:cs="Times New Roman"/>
          <w:sz w:val="20"/>
          <w:szCs w:val="20"/>
        </w:rPr>
        <w:t xml:space="preserve">      1.3. По распределению бюджетных ассигнований по разделам, подразделам, целевым статьям (муниципальным программам поселения), группам видов расходов бюджета Коломыцевского сельского поселения Лискинского муниципального района Воронежской области за 2022 год согласно приложению № 3 к настоящему решению.</w:t>
      </w:r>
    </w:p>
    <w:p w:rsidR="004F7F1E" w:rsidRPr="004F7F1E" w:rsidRDefault="004F7F1E" w:rsidP="004F7F1E">
      <w:pPr>
        <w:spacing w:after="0" w:line="240" w:lineRule="auto"/>
        <w:jc w:val="both"/>
        <w:rPr>
          <w:rFonts w:ascii="Times New Roman" w:hAnsi="Times New Roman" w:cs="Times New Roman"/>
          <w:bCs/>
          <w:sz w:val="20"/>
          <w:szCs w:val="20"/>
        </w:rPr>
      </w:pPr>
      <w:r w:rsidRPr="004F7F1E">
        <w:rPr>
          <w:rFonts w:ascii="Times New Roman" w:hAnsi="Times New Roman" w:cs="Times New Roman"/>
          <w:sz w:val="20"/>
          <w:szCs w:val="20"/>
        </w:rPr>
        <w:t xml:space="preserve">    1.4. По распределению бюджетных </w:t>
      </w:r>
      <w:r w:rsidRPr="004F7F1E">
        <w:rPr>
          <w:rFonts w:ascii="Times New Roman" w:hAnsi="Times New Roman" w:cs="Times New Roman"/>
          <w:bCs/>
          <w:sz w:val="20"/>
          <w:szCs w:val="20"/>
        </w:rPr>
        <w:t>ассигнований по целевым статьям</w:t>
      </w:r>
    </w:p>
    <w:p w:rsidR="004F7F1E" w:rsidRPr="004F7F1E" w:rsidRDefault="004F7F1E" w:rsidP="004F7F1E">
      <w:pPr>
        <w:spacing w:after="0" w:line="240" w:lineRule="auto"/>
        <w:jc w:val="both"/>
        <w:rPr>
          <w:rFonts w:ascii="Times New Roman" w:hAnsi="Times New Roman" w:cs="Times New Roman"/>
          <w:bCs/>
          <w:sz w:val="20"/>
          <w:szCs w:val="20"/>
        </w:rPr>
      </w:pPr>
      <w:r w:rsidRPr="004F7F1E">
        <w:rPr>
          <w:rFonts w:ascii="Times New Roman" w:hAnsi="Times New Roman" w:cs="Times New Roman"/>
          <w:bCs/>
          <w:sz w:val="20"/>
          <w:szCs w:val="20"/>
        </w:rPr>
        <w:t xml:space="preserve">(муниципальным программам поселения), группам видов расходов, разделам,          подразделам классификации расходов бюджета Коломыцевского сельского поселения  Лискинского муниципального района Воронежской области  за </w:t>
      </w:r>
      <w:r w:rsidRPr="004F7F1E">
        <w:rPr>
          <w:rFonts w:ascii="Times New Roman" w:hAnsi="Times New Roman" w:cs="Times New Roman"/>
          <w:sz w:val="20"/>
          <w:szCs w:val="20"/>
        </w:rPr>
        <w:t>2022 год согласно приложению № 4 к настоящему решению.</w:t>
      </w:r>
    </w:p>
    <w:p w:rsidR="004F7F1E" w:rsidRPr="004F7F1E" w:rsidRDefault="004F7F1E" w:rsidP="004F7F1E">
      <w:pPr>
        <w:tabs>
          <w:tab w:val="left" w:pos="540"/>
        </w:tabs>
        <w:spacing w:after="0" w:line="240" w:lineRule="auto"/>
        <w:jc w:val="both"/>
        <w:rPr>
          <w:rFonts w:ascii="Times New Roman" w:hAnsi="Times New Roman" w:cs="Times New Roman"/>
          <w:sz w:val="20"/>
          <w:szCs w:val="20"/>
        </w:rPr>
      </w:pPr>
      <w:r w:rsidRPr="004F7F1E">
        <w:rPr>
          <w:rFonts w:ascii="Times New Roman" w:hAnsi="Times New Roman" w:cs="Times New Roman"/>
          <w:sz w:val="20"/>
          <w:szCs w:val="20"/>
        </w:rPr>
        <w:t xml:space="preserve">    1.5. По источникам внутреннего финансирования дефицита бюджета Коломыцевского сельского поселения Лискинского муниципального района Воронежской области за 2022 год согласно приложению № 5 к настоящему решению.</w:t>
      </w:r>
    </w:p>
    <w:p w:rsidR="004F7F1E" w:rsidRPr="004F7F1E" w:rsidRDefault="004F7F1E" w:rsidP="004F7F1E">
      <w:pPr>
        <w:tabs>
          <w:tab w:val="left" w:pos="142"/>
        </w:tabs>
        <w:spacing w:after="0" w:line="240" w:lineRule="auto"/>
        <w:jc w:val="both"/>
        <w:rPr>
          <w:rFonts w:ascii="Times New Roman" w:hAnsi="Times New Roman" w:cs="Times New Roman"/>
          <w:sz w:val="20"/>
          <w:szCs w:val="20"/>
        </w:rPr>
      </w:pPr>
      <w:r w:rsidRPr="004F7F1E">
        <w:rPr>
          <w:rFonts w:ascii="Times New Roman" w:hAnsi="Times New Roman" w:cs="Times New Roman"/>
          <w:sz w:val="20"/>
          <w:szCs w:val="20"/>
        </w:rPr>
        <w:t xml:space="preserve">     1.6. По дорожному фонду Коломыцевского сельского поселения Лискинского муниципального района Воронежской области за 2022 год согласно приложению № 6 к настоящему решению.</w:t>
      </w:r>
    </w:p>
    <w:p w:rsidR="004F7F1E" w:rsidRPr="004F7F1E" w:rsidRDefault="004F7F1E" w:rsidP="004F7F1E">
      <w:pPr>
        <w:tabs>
          <w:tab w:val="left" w:pos="1080"/>
        </w:tabs>
        <w:spacing w:after="0" w:line="240" w:lineRule="auto"/>
        <w:jc w:val="both"/>
        <w:rPr>
          <w:rFonts w:ascii="Times New Roman" w:hAnsi="Times New Roman" w:cs="Times New Roman"/>
          <w:sz w:val="20"/>
          <w:szCs w:val="20"/>
        </w:rPr>
      </w:pPr>
      <w:r w:rsidRPr="004F7F1E">
        <w:rPr>
          <w:rFonts w:ascii="Times New Roman" w:hAnsi="Times New Roman" w:cs="Times New Roman"/>
          <w:sz w:val="20"/>
          <w:szCs w:val="20"/>
        </w:rPr>
        <w:t xml:space="preserve">          2.  Настоящее Решение вступает в силу с момента его официального опубликования в порядке установленном Уставом Коломыцевского </w:t>
      </w:r>
      <w:r w:rsidRPr="004F7F1E">
        <w:rPr>
          <w:rFonts w:ascii="Times New Roman" w:hAnsi="Times New Roman" w:cs="Times New Roman"/>
          <w:bCs/>
          <w:sz w:val="20"/>
          <w:szCs w:val="20"/>
        </w:rPr>
        <w:t>сельского поселения Лискинского муниципального района.</w:t>
      </w:r>
    </w:p>
    <w:p w:rsidR="004F7F1E" w:rsidRPr="004F7F1E" w:rsidRDefault="004F7F1E" w:rsidP="004F7F1E">
      <w:pPr>
        <w:spacing w:after="0" w:line="240" w:lineRule="auto"/>
        <w:ind w:firstLine="709"/>
        <w:contextualSpacing/>
        <w:jc w:val="both"/>
        <w:rPr>
          <w:rFonts w:ascii="Times New Roman" w:hAnsi="Times New Roman" w:cs="Times New Roman"/>
          <w:sz w:val="20"/>
          <w:szCs w:val="20"/>
          <w:highlight w:val="yellow"/>
        </w:rPr>
      </w:pPr>
    </w:p>
    <w:p w:rsidR="004F7F1E" w:rsidRPr="004F7F1E" w:rsidRDefault="004F7F1E" w:rsidP="004F7F1E">
      <w:pPr>
        <w:tabs>
          <w:tab w:val="left" w:pos="3081"/>
        </w:tabs>
        <w:spacing w:after="0" w:line="240" w:lineRule="auto"/>
        <w:jc w:val="both"/>
        <w:rPr>
          <w:rFonts w:ascii="Times New Roman" w:hAnsi="Times New Roman" w:cs="Times New Roman"/>
          <w:sz w:val="20"/>
          <w:szCs w:val="20"/>
        </w:rPr>
      </w:pPr>
    </w:p>
    <w:p w:rsidR="004F7F1E" w:rsidRPr="004F7F1E" w:rsidRDefault="004F7F1E" w:rsidP="004F7F1E">
      <w:pPr>
        <w:tabs>
          <w:tab w:val="left" w:pos="3081"/>
        </w:tabs>
        <w:spacing w:after="0" w:line="360" w:lineRule="auto"/>
        <w:jc w:val="both"/>
        <w:rPr>
          <w:rFonts w:ascii="Times New Roman" w:hAnsi="Times New Roman" w:cs="Times New Roman"/>
          <w:sz w:val="20"/>
          <w:szCs w:val="20"/>
        </w:rPr>
      </w:pPr>
    </w:p>
    <w:p w:rsidR="004F7F1E" w:rsidRPr="004F7F1E" w:rsidRDefault="004F7F1E" w:rsidP="004F7F1E">
      <w:pPr>
        <w:tabs>
          <w:tab w:val="left" w:pos="7637"/>
        </w:tabs>
        <w:spacing w:after="0"/>
        <w:jc w:val="both"/>
        <w:rPr>
          <w:rFonts w:ascii="Times New Roman" w:hAnsi="Times New Roman" w:cs="Times New Roman"/>
          <w:sz w:val="20"/>
          <w:szCs w:val="20"/>
        </w:rPr>
      </w:pPr>
      <w:r w:rsidRPr="004F7F1E">
        <w:rPr>
          <w:rFonts w:ascii="Times New Roman" w:hAnsi="Times New Roman" w:cs="Times New Roman"/>
          <w:sz w:val="20"/>
          <w:szCs w:val="20"/>
        </w:rPr>
        <w:t>Глава Коломыцевского сельского поселения                            И.В.Жидкова</w:t>
      </w: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tabs>
          <w:tab w:val="left" w:pos="4840"/>
        </w:tabs>
        <w:spacing w:after="0"/>
        <w:rPr>
          <w:rFonts w:ascii="Times New Roman" w:hAnsi="Times New Roman" w:cs="Times New Roman"/>
          <w:b/>
          <w:bCs/>
          <w:sz w:val="20"/>
          <w:szCs w:val="20"/>
        </w:rPr>
      </w:pPr>
    </w:p>
    <w:p w:rsidR="004F7F1E" w:rsidRPr="004F7F1E" w:rsidRDefault="004F7F1E" w:rsidP="004F7F1E">
      <w:pPr>
        <w:tabs>
          <w:tab w:val="left" w:pos="4840"/>
        </w:tabs>
        <w:spacing w:after="0"/>
        <w:rPr>
          <w:rFonts w:ascii="Times New Roman" w:hAnsi="Times New Roman" w:cs="Times New Roman"/>
          <w:b/>
          <w:bCs/>
          <w:sz w:val="20"/>
          <w:szCs w:val="20"/>
        </w:rPr>
      </w:pPr>
    </w:p>
    <w:p w:rsidR="004F7F1E" w:rsidRPr="004F7F1E" w:rsidRDefault="004F7F1E" w:rsidP="004F7F1E">
      <w:pPr>
        <w:tabs>
          <w:tab w:val="left" w:pos="4840"/>
        </w:tabs>
        <w:spacing w:after="0"/>
        <w:rPr>
          <w:rFonts w:ascii="Times New Roman" w:hAnsi="Times New Roman" w:cs="Times New Roman"/>
          <w:b/>
          <w:bCs/>
          <w:sz w:val="20"/>
          <w:szCs w:val="20"/>
        </w:rPr>
      </w:pPr>
    </w:p>
    <w:p w:rsidR="004F7F1E" w:rsidRPr="004F7F1E" w:rsidRDefault="004F7F1E" w:rsidP="004F7F1E">
      <w:pPr>
        <w:tabs>
          <w:tab w:val="left" w:pos="4840"/>
        </w:tabs>
        <w:spacing w:after="0"/>
        <w:rPr>
          <w:rFonts w:ascii="Times New Roman" w:hAnsi="Times New Roman" w:cs="Times New Roman"/>
          <w:b/>
          <w:bCs/>
          <w:sz w:val="20"/>
          <w:szCs w:val="20"/>
        </w:rPr>
      </w:pPr>
    </w:p>
    <w:p w:rsidR="004F7F1E" w:rsidRPr="004F7F1E" w:rsidRDefault="004F7F1E" w:rsidP="004F7F1E">
      <w:pPr>
        <w:tabs>
          <w:tab w:val="left" w:pos="4840"/>
        </w:tabs>
        <w:spacing w:after="0"/>
        <w:rPr>
          <w:rFonts w:ascii="Times New Roman" w:hAnsi="Times New Roman" w:cs="Times New Roman"/>
          <w:b/>
          <w:bCs/>
          <w:sz w:val="20"/>
          <w:szCs w:val="20"/>
        </w:rPr>
      </w:pPr>
    </w:p>
    <w:p w:rsidR="004F7F1E" w:rsidRPr="004F7F1E" w:rsidRDefault="004F7F1E" w:rsidP="004F7F1E">
      <w:pPr>
        <w:tabs>
          <w:tab w:val="left" w:pos="5580"/>
        </w:tabs>
        <w:autoSpaceDE w:val="0"/>
        <w:autoSpaceDN w:val="0"/>
        <w:adjustRightInd w:val="0"/>
        <w:spacing w:after="0"/>
        <w:jc w:val="right"/>
        <w:outlineLvl w:val="0"/>
        <w:rPr>
          <w:rFonts w:ascii="Times New Roman" w:hAnsi="Times New Roman" w:cs="Times New Roman"/>
          <w:sz w:val="20"/>
          <w:szCs w:val="20"/>
        </w:rPr>
      </w:pPr>
      <w:r w:rsidRPr="004F7F1E">
        <w:rPr>
          <w:rFonts w:ascii="Times New Roman" w:hAnsi="Times New Roman" w:cs="Times New Roman"/>
          <w:sz w:val="20"/>
          <w:szCs w:val="20"/>
        </w:rPr>
        <w:lastRenderedPageBreak/>
        <w:t>Приложение № 1</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к Решению Совета  народных депутатов  </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Коломыцевского сельского поселения</w:t>
      </w:r>
    </w:p>
    <w:p w:rsidR="004F7F1E" w:rsidRPr="004F7F1E" w:rsidRDefault="004F7F1E" w:rsidP="004F7F1E">
      <w:pPr>
        <w:tabs>
          <w:tab w:val="left" w:pos="3180"/>
          <w:tab w:val="center" w:pos="4677"/>
        </w:tabs>
        <w:spacing w:after="0"/>
        <w:jc w:val="right"/>
        <w:rPr>
          <w:rFonts w:ascii="Times New Roman" w:hAnsi="Times New Roman" w:cs="Times New Roman"/>
          <w:sz w:val="20"/>
          <w:szCs w:val="20"/>
        </w:rPr>
      </w:pPr>
      <w:r w:rsidRPr="004F7F1E">
        <w:rPr>
          <w:rFonts w:ascii="Times New Roman" w:hAnsi="Times New Roman" w:cs="Times New Roman"/>
          <w:sz w:val="20"/>
          <w:szCs w:val="20"/>
        </w:rPr>
        <w:t>Лискинского муниципального района</w:t>
      </w:r>
    </w:p>
    <w:p w:rsidR="004F7F1E" w:rsidRPr="004F7F1E" w:rsidRDefault="004F7F1E" w:rsidP="004F7F1E">
      <w:pPr>
        <w:tabs>
          <w:tab w:val="left" w:pos="3180"/>
          <w:tab w:val="center" w:pos="4677"/>
        </w:tabs>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Воронежской области                                                                      </w:t>
      </w:r>
    </w:p>
    <w:p w:rsidR="004F7F1E" w:rsidRPr="004F7F1E" w:rsidRDefault="004F7F1E" w:rsidP="004F7F1E">
      <w:pPr>
        <w:spacing w:after="0"/>
        <w:contextualSpacing/>
        <w:jc w:val="right"/>
        <w:rPr>
          <w:rFonts w:ascii="Times New Roman" w:hAnsi="Times New Roman" w:cs="Times New Roman"/>
          <w:sz w:val="20"/>
          <w:szCs w:val="20"/>
        </w:rPr>
      </w:pPr>
      <w:r w:rsidRPr="004F7F1E">
        <w:rPr>
          <w:rFonts w:ascii="Times New Roman" w:hAnsi="Times New Roman" w:cs="Times New Roman"/>
          <w:sz w:val="20"/>
          <w:szCs w:val="20"/>
        </w:rPr>
        <w:t>от 30.03.2023  №111</w:t>
      </w:r>
    </w:p>
    <w:p w:rsidR="004F7F1E" w:rsidRPr="004F7F1E" w:rsidRDefault="004F7F1E" w:rsidP="004F7F1E">
      <w:pPr>
        <w:tabs>
          <w:tab w:val="left" w:pos="5580"/>
        </w:tabs>
        <w:autoSpaceDE w:val="0"/>
        <w:autoSpaceDN w:val="0"/>
        <w:adjustRightInd w:val="0"/>
        <w:spacing w:after="0"/>
        <w:jc w:val="right"/>
        <w:outlineLvl w:val="0"/>
        <w:rPr>
          <w:rFonts w:ascii="Times New Roman" w:hAnsi="Times New Roman" w:cs="Times New Roman"/>
          <w:sz w:val="20"/>
          <w:szCs w:val="20"/>
        </w:rPr>
      </w:pPr>
    </w:p>
    <w:p w:rsidR="004F7F1E" w:rsidRPr="004F7F1E" w:rsidRDefault="004F7F1E" w:rsidP="004F7F1E">
      <w:pPr>
        <w:tabs>
          <w:tab w:val="left" w:pos="5580"/>
        </w:tabs>
        <w:autoSpaceDE w:val="0"/>
        <w:autoSpaceDN w:val="0"/>
        <w:adjustRightInd w:val="0"/>
        <w:spacing w:after="0"/>
        <w:jc w:val="right"/>
        <w:outlineLvl w:val="0"/>
        <w:rPr>
          <w:rFonts w:ascii="Times New Roman" w:hAnsi="Times New Roman" w:cs="Times New Roman"/>
          <w:sz w:val="20"/>
          <w:szCs w:val="20"/>
        </w:rPr>
      </w:pPr>
    </w:p>
    <w:p w:rsidR="004F7F1E" w:rsidRPr="004F7F1E" w:rsidRDefault="004F7F1E" w:rsidP="004F7F1E">
      <w:pPr>
        <w:spacing w:after="0"/>
        <w:jc w:val="right"/>
        <w:rPr>
          <w:rFonts w:ascii="Times New Roman" w:hAnsi="Times New Roman" w:cs="Times New Roman"/>
          <w:sz w:val="20"/>
          <w:szCs w:val="20"/>
        </w:rPr>
      </w:pPr>
    </w:p>
    <w:p w:rsidR="004F7F1E" w:rsidRPr="004F7F1E" w:rsidRDefault="004F7F1E" w:rsidP="004F7F1E">
      <w:pPr>
        <w:widowControl w:val="0"/>
        <w:autoSpaceDE w:val="0"/>
        <w:autoSpaceDN w:val="0"/>
        <w:spacing w:after="0"/>
        <w:jc w:val="center"/>
        <w:rPr>
          <w:rFonts w:ascii="Times New Roman" w:hAnsi="Times New Roman" w:cs="Times New Roman"/>
          <w:b/>
          <w:sz w:val="20"/>
          <w:szCs w:val="20"/>
        </w:rPr>
      </w:pPr>
      <w:r w:rsidRPr="004F7F1E">
        <w:rPr>
          <w:rFonts w:ascii="Times New Roman" w:hAnsi="Times New Roman" w:cs="Times New Roman"/>
          <w:b/>
          <w:sz w:val="20"/>
          <w:szCs w:val="20"/>
        </w:rPr>
        <w:t>Поступление доходов в бюджет Коломыцевского сельского поселения Лискинского муниципального района Воронежской области</w:t>
      </w:r>
    </w:p>
    <w:p w:rsidR="004F7F1E" w:rsidRPr="004F7F1E" w:rsidRDefault="004F7F1E" w:rsidP="004F7F1E">
      <w:pPr>
        <w:widowControl w:val="0"/>
        <w:autoSpaceDE w:val="0"/>
        <w:autoSpaceDN w:val="0"/>
        <w:spacing w:after="0"/>
        <w:jc w:val="center"/>
        <w:rPr>
          <w:rFonts w:ascii="Times New Roman" w:hAnsi="Times New Roman" w:cs="Times New Roman"/>
          <w:b/>
          <w:sz w:val="20"/>
          <w:szCs w:val="20"/>
        </w:rPr>
      </w:pPr>
      <w:r w:rsidRPr="004F7F1E">
        <w:rPr>
          <w:rFonts w:ascii="Times New Roman" w:hAnsi="Times New Roman" w:cs="Times New Roman"/>
          <w:b/>
          <w:sz w:val="20"/>
          <w:szCs w:val="20"/>
        </w:rPr>
        <w:t>по кодам видов доходов, подвидов доходов</w:t>
      </w:r>
    </w:p>
    <w:p w:rsidR="004F7F1E" w:rsidRPr="004F7F1E" w:rsidRDefault="004F7F1E" w:rsidP="004F7F1E">
      <w:pPr>
        <w:widowControl w:val="0"/>
        <w:autoSpaceDE w:val="0"/>
        <w:autoSpaceDN w:val="0"/>
        <w:spacing w:after="0"/>
        <w:jc w:val="center"/>
        <w:rPr>
          <w:rFonts w:ascii="Times New Roman" w:hAnsi="Times New Roman" w:cs="Times New Roman"/>
          <w:b/>
          <w:sz w:val="20"/>
          <w:szCs w:val="20"/>
        </w:rPr>
      </w:pPr>
      <w:r w:rsidRPr="004F7F1E">
        <w:rPr>
          <w:rFonts w:ascii="Times New Roman" w:hAnsi="Times New Roman" w:cs="Times New Roman"/>
          <w:b/>
          <w:sz w:val="20"/>
          <w:szCs w:val="20"/>
        </w:rPr>
        <w:t xml:space="preserve">на 2022  год </w:t>
      </w:r>
    </w:p>
    <w:p w:rsidR="004F7F1E" w:rsidRPr="004F7F1E" w:rsidRDefault="004F7F1E" w:rsidP="004F7F1E">
      <w:pPr>
        <w:widowControl w:val="0"/>
        <w:autoSpaceDE w:val="0"/>
        <w:autoSpaceDN w:val="0"/>
        <w:spacing w:after="0"/>
        <w:jc w:val="center"/>
        <w:rPr>
          <w:rFonts w:ascii="Times New Roman" w:hAnsi="Times New Roman" w:cs="Times New Roman"/>
          <w:b/>
          <w:sz w:val="20"/>
          <w:szCs w:val="20"/>
        </w:rPr>
      </w:pPr>
    </w:p>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4536"/>
        <w:gridCol w:w="1559"/>
      </w:tblGrid>
      <w:tr w:rsidR="004F7F1E" w:rsidRPr="004F7F1E" w:rsidTr="004F7F1E">
        <w:trPr>
          <w:cantSplit/>
        </w:trPr>
        <w:tc>
          <w:tcPr>
            <w:tcW w:w="3085" w:type="dxa"/>
            <w:tcBorders>
              <w:bottom w:val="nil"/>
            </w:tcBorders>
          </w:tcPr>
          <w:p w:rsidR="004F7F1E" w:rsidRPr="004F7F1E" w:rsidRDefault="004F7F1E" w:rsidP="004F7F1E">
            <w:pPr>
              <w:tabs>
                <w:tab w:val="left" w:pos="1590"/>
              </w:tabs>
              <w:spacing w:after="0"/>
              <w:jc w:val="center"/>
              <w:rPr>
                <w:rFonts w:ascii="Times New Roman" w:hAnsi="Times New Roman" w:cs="Times New Roman"/>
                <w:b/>
                <w:bCs/>
                <w:sz w:val="20"/>
                <w:szCs w:val="20"/>
              </w:rPr>
            </w:pPr>
          </w:p>
        </w:tc>
        <w:tc>
          <w:tcPr>
            <w:tcW w:w="4536" w:type="dxa"/>
            <w:tcBorders>
              <w:bottom w:val="nil"/>
            </w:tcBorders>
          </w:tcPr>
          <w:p w:rsidR="004F7F1E" w:rsidRPr="004F7F1E" w:rsidRDefault="004F7F1E" w:rsidP="004F7F1E">
            <w:pPr>
              <w:tabs>
                <w:tab w:val="left" w:pos="1590"/>
              </w:tabs>
              <w:spacing w:after="0"/>
              <w:jc w:val="center"/>
              <w:rPr>
                <w:rFonts w:ascii="Times New Roman" w:hAnsi="Times New Roman" w:cs="Times New Roman"/>
                <w:b/>
                <w:bCs/>
                <w:sz w:val="20"/>
                <w:szCs w:val="20"/>
              </w:rPr>
            </w:pPr>
          </w:p>
        </w:tc>
        <w:tc>
          <w:tcPr>
            <w:tcW w:w="1559" w:type="dxa"/>
            <w:vMerge w:val="restart"/>
          </w:tcPr>
          <w:p w:rsidR="004F7F1E" w:rsidRPr="004F7F1E" w:rsidRDefault="004F7F1E" w:rsidP="004F7F1E">
            <w:pPr>
              <w:tabs>
                <w:tab w:val="left" w:pos="1590"/>
              </w:tabs>
              <w:spacing w:after="0"/>
              <w:jc w:val="center"/>
              <w:rPr>
                <w:rFonts w:ascii="Times New Roman" w:hAnsi="Times New Roman" w:cs="Times New Roman"/>
                <w:b/>
                <w:bCs/>
                <w:sz w:val="20"/>
                <w:szCs w:val="20"/>
              </w:rPr>
            </w:pPr>
          </w:p>
          <w:p w:rsidR="004F7F1E" w:rsidRPr="004F7F1E" w:rsidRDefault="004F7F1E" w:rsidP="004F7F1E">
            <w:pPr>
              <w:tabs>
                <w:tab w:val="left" w:pos="1590"/>
              </w:tabs>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 xml:space="preserve">Исполнено за 2022 год </w:t>
            </w:r>
            <w:r w:rsidRPr="004F7F1E">
              <w:rPr>
                <w:rFonts w:ascii="Times New Roman" w:hAnsi="Times New Roman" w:cs="Times New Roman"/>
                <w:sz w:val="20"/>
                <w:szCs w:val="20"/>
              </w:rPr>
              <w:t>(тыс. рублей)</w:t>
            </w:r>
          </w:p>
        </w:tc>
      </w:tr>
      <w:tr w:rsidR="004F7F1E" w:rsidRPr="004F7F1E" w:rsidTr="004F7F1E">
        <w:trPr>
          <w:cantSplit/>
          <w:trHeight w:val="713"/>
        </w:trPr>
        <w:tc>
          <w:tcPr>
            <w:tcW w:w="3085" w:type="dxa"/>
            <w:tcBorders>
              <w:top w:val="nil"/>
            </w:tcBorders>
          </w:tcPr>
          <w:p w:rsidR="004F7F1E" w:rsidRPr="004F7F1E" w:rsidRDefault="004F7F1E" w:rsidP="004F7F1E">
            <w:pPr>
              <w:tabs>
                <w:tab w:val="left" w:pos="1590"/>
              </w:tabs>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Код показателя</w:t>
            </w:r>
          </w:p>
        </w:tc>
        <w:tc>
          <w:tcPr>
            <w:tcW w:w="4536" w:type="dxa"/>
            <w:tcBorders>
              <w:top w:val="nil"/>
            </w:tcBorders>
          </w:tcPr>
          <w:p w:rsidR="004F7F1E" w:rsidRPr="004F7F1E" w:rsidRDefault="004F7F1E" w:rsidP="004F7F1E">
            <w:pPr>
              <w:tabs>
                <w:tab w:val="left" w:pos="1590"/>
              </w:tabs>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Наименование показателя</w:t>
            </w:r>
          </w:p>
        </w:tc>
        <w:tc>
          <w:tcPr>
            <w:tcW w:w="1559" w:type="dxa"/>
            <w:vMerge/>
          </w:tcPr>
          <w:p w:rsidR="004F7F1E" w:rsidRPr="004F7F1E" w:rsidRDefault="004F7F1E" w:rsidP="004F7F1E">
            <w:pPr>
              <w:tabs>
                <w:tab w:val="left" w:pos="1590"/>
              </w:tabs>
              <w:spacing w:after="0"/>
              <w:jc w:val="center"/>
              <w:rPr>
                <w:rFonts w:ascii="Times New Roman" w:hAnsi="Times New Roman" w:cs="Times New Roman"/>
                <w:b/>
                <w:bCs/>
                <w:sz w:val="20"/>
                <w:szCs w:val="20"/>
              </w:rPr>
            </w:pPr>
          </w:p>
        </w:tc>
      </w:tr>
      <w:tr w:rsidR="004F7F1E" w:rsidRPr="004F7F1E" w:rsidTr="004F7F1E">
        <w:trPr>
          <w:trHeight w:val="509"/>
        </w:trPr>
        <w:tc>
          <w:tcPr>
            <w:tcW w:w="3085" w:type="dxa"/>
            <w:vAlign w:val="bottom"/>
          </w:tcPr>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000 8 50 00000 00 0000 000</w:t>
            </w:r>
          </w:p>
        </w:tc>
        <w:tc>
          <w:tcPr>
            <w:tcW w:w="4536" w:type="dxa"/>
            <w:vAlign w:val="bottom"/>
          </w:tcPr>
          <w:p w:rsidR="004F7F1E" w:rsidRPr="004F7F1E" w:rsidRDefault="004F7F1E" w:rsidP="004F7F1E">
            <w:pPr>
              <w:spacing w:after="0"/>
              <w:rPr>
                <w:rFonts w:ascii="Times New Roman" w:hAnsi="Times New Roman" w:cs="Times New Roman"/>
                <w:b/>
                <w:bCs/>
                <w:sz w:val="20"/>
                <w:szCs w:val="20"/>
              </w:rPr>
            </w:pPr>
            <w:r w:rsidRPr="004F7F1E">
              <w:rPr>
                <w:rFonts w:ascii="Times New Roman" w:hAnsi="Times New Roman" w:cs="Times New Roman"/>
                <w:b/>
                <w:bCs/>
                <w:sz w:val="20"/>
                <w:szCs w:val="20"/>
              </w:rPr>
              <w:t>ВСЕГО</w:t>
            </w:r>
          </w:p>
        </w:tc>
        <w:tc>
          <w:tcPr>
            <w:tcW w:w="1559" w:type="dxa"/>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12 030,8</w:t>
            </w:r>
          </w:p>
        </w:tc>
      </w:tr>
      <w:tr w:rsidR="004F7F1E" w:rsidRPr="004F7F1E" w:rsidTr="004F7F1E">
        <w:tc>
          <w:tcPr>
            <w:tcW w:w="3085" w:type="dxa"/>
            <w:vAlign w:val="bottom"/>
          </w:tcPr>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000 1 00 00000 00 0000 000</w:t>
            </w:r>
          </w:p>
        </w:tc>
        <w:tc>
          <w:tcPr>
            <w:tcW w:w="4536" w:type="dxa"/>
            <w:vAlign w:val="bottom"/>
          </w:tcPr>
          <w:p w:rsidR="004F7F1E" w:rsidRPr="004F7F1E" w:rsidRDefault="004F7F1E" w:rsidP="004F7F1E">
            <w:pPr>
              <w:spacing w:after="0"/>
              <w:rPr>
                <w:rFonts w:ascii="Times New Roman" w:hAnsi="Times New Roman" w:cs="Times New Roman"/>
                <w:b/>
                <w:bCs/>
                <w:sz w:val="20"/>
                <w:szCs w:val="20"/>
              </w:rPr>
            </w:pPr>
            <w:r w:rsidRPr="004F7F1E">
              <w:rPr>
                <w:rFonts w:ascii="Times New Roman" w:hAnsi="Times New Roman" w:cs="Times New Roman"/>
                <w:b/>
                <w:bCs/>
                <w:sz w:val="20"/>
                <w:szCs w:val="20"/>
              </w:rPr>
              <w:t>НАЛОГОВЫЕ И НЕНАЛОГОВЫЕ ДОХОДЫ</w:t>
            </w:r>
          </w:p>
        </w:tc>
        <w:tc>
          <w:tcPr>
            <w:tcW w:w="1559" w:type="dxa"/>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1 942,9</w:t>
            </w:r>
          </w:p>
        </w:tc>
      </w:tr>
      <w:tr w:rsidR="004F7F1E" w:rsidRPr="004F7F1E" w:rsidTr="004F7F1E">
        <w:tc>
          <w:tcPr>
            <w:tcW w:w="3085" w:type="dxa"/>
            <w:vAlign w:val="bottom"/>
          </w:tcPr>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000 1 01 00000 00 0000 000</w:t>
            </w:r>
          </w:p>
        </w:tc>
        <w:tc>
          <w:tcPr>
            <w:tcW w:w="4536" w:type="dxa"/>
            <w:vAlign w:val="bottom"/>
          </w:tcPr>
          <w:p w:rsidR="004F7F1E" w:rsidRPr="004F7F1E" w:rsidRDefault="004F7F1E" w:rsidP="004F7F1E">
            <w:pPr>
              <w:spacing w:after="0"/>
              <w:rPr>
                <w:rFonts w:ascii="Times New Roman" w:hAnsi="Times New Roman" w:cs="Times New Roman"/>
                <w:bCs/>
                <w:sz w:val="20"/>
                <w:szCs w:val="20"/>
              </w:rPr>
            </w:pPr>
            <w:r w:rsidRPr="004F7F1E">
              <w:rPr>
                <w:rFonts w:ascii="Times New Roman" w:hAnsi="Times New Roman" w:cs="Times New Roman"/>
                <w:bCs/>
                <w:sz w:val="20"/>
                <w:szCs w:val="20"/>
              </w:rPr>
              <w:t>НАЛОГИ НА ПРИБЫЛЬ,  ДОХОДЫ</w:t>
            </w:r>
          </w:p>
        </w:tc>
        <w:tc>
          <w:tcPr>
            <w:tcW w:w="1559" w:type="dxa"/>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113,5</w:t>
            </w:r>
          </w:p>
        </w:tc>
      </w:tr>
      <w:tr w:rsidR="004F7F1E" w:rsidRPr="004F7F1E" w:rsidTr="004F7F1E">
        <w:tc>
          <w:tcPr>
            <w:tcW w:w="3085" w:type="dxa"/>
            <w:vAlign w:val="bottom"/>
          </w:tcPr>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000 1 01 02000 01 0000 110</w:t>
            </w:r>
          </w:p>
        </w:tc>
        <w:tc>
          <w:tcPr>
            <w:tcW w:w="4536" w:type="dxa"/>
            <w:vAlign w:val="bottom"/>
          </w:tcPr>
          <w:p w:rsidR="004F7F1E" w:rsidRPr="004F7F1E" w:rsidRDefault="004F7F1E" w:rsidP="004F7F1E">
            <w:pPr>
              <w:spacing w:after="0"/>
              <w:rPr>
                <w:rFonts w:ascii="Times New Roman" w:hAnsi="Times New Roman" w:cs="Times New Roman"/>
                <w:bCs/>
                <w:sz w:val="20"/>
                <w:szCs w:val="20"/>
              </w:rPr>
            </w:pPr>
            <w:r w:rsidRPr="004F7F1E">
              <w:rPr>
                <w:rFonts w:ascii="Times New Roman" w:hAnsi="Times New Roman" w:cs="Times New Roman"/>
                <w:bCs/>
                <w:sz w:val="20"/>
                <w:szCs w:val="20"/>
              </w:rPr>
              <w:t>Налог на доходы физических лиц</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113,5</w:t>
            </w:r>
          </w:p>
        </w:tc>
      </w:tr>
      <w:tr w:rsidR="004F7F1E" w:rsidRPr="004F7F1E" w:rsidTr="004F7F1E">
        <w:tc>
          <w:tcPr>
            <w:tcW w:w="3085" w:type="dxa"/>
            <w:vAlign w:val="bottom"/>
          </w:tcPr>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000 1 01 02010 01 0000 110</w:t>
            </w:r>
          </w:p>
        </w:tc>
        <w:tc>
          <w:tcPr>
            <w:tcW w:w="4536" w:type="dxa"/>
            <w:vAlign w:val="bottom"/>
          </w:tcPr>
          <w:p w:rsidR="004F7F1E" w:rsidRPr="004F7F1E" w:rsidRDefault="004F7F1E" w:rsidP="004F7F1E">
            <w:pPr>
              <w:spacing w:after="0"/>
              <w:rPr>
                <w:rFonts w:ascii="Times New Roman" w:hAnsi="Times New Roman" w:cs="Times New Roman"/>
                <w:bCs/>
                <w:sz w:val="20"/>
                <w:szCs w:val="20"/>
              </w:rPr>
            </w:pPr>
            <w:r w:rsidRPr="004F7F1E">
              <w:rPr>
                <w:rFonts w:ascii="Times New Roman" w:hAnsi="Times New Roman" w:cs="Times New Roman"/>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105,8</w:t>
            </w:r>
          </w:p>
        </w:tc>
      </w:tr>
      <w:tr w:rsidR="004F7F1E" w:rsidRPr="004F7F1E" w:rsidTr="004F7F1E">
        <w:tc>
          <w:tcPr>
            <w:tcW w:w="3085" w:type="dxa"/>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000 101 0203001 0000 110</w:t>
            </w:r>
          </w:p>
        </w:tc>
        <w:tc>
          <w:tcPr>
            <w:tcW w:w="4536" w:type="dxa"/>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0,8</w:t>
            </w:r>
          </w:p>
        </w:tc>
      </w:tr>
      <w:tr w:rsidR="004F7F1E" w:rsidRPr="004F7F1E" w:rsidTr="004F7F1E">
        <w:trPr>
          <w:trHeight w:val="2527"/>
        </w:trPr>
        <w:tc>
          <w:tcPr>
            <w:tcW w:w="3085" w:type="dxa"/>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000 101 0208001 0000 110</w:t>
            </w:r>
          </w:p>
        </w:tc>
        <w:tc>
          <w:tcPr>
            <w:tcW w:w="4536" w:type="dxa"/>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6,9</w:t>
            </w:r>
          </w:p>
        </w:tc>
      </w:tr>
      <w:tr w:rsidR="004F7F1E" w:rsidRPr="004F7F1E" w:rsidTr="004F7F1E">
        <w:tc>
          <w:tcPr>
            <w:tcW w:w="3085" w:type="dxa"/>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000 1 06 00000 00 0000 000</w:t>
            </w:r>
          </w:p>
        </w:tc>
        <w:tc>
          <w:tcPr>
            <w:tcW w:w="4536" w:type="dxa"/>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НАЛОГИ НА ИМУЩЕСТВО</w:t>
            </w:r>
          </w:p>
        </w:tc>
        <w:tc>
          <w:tcPr>
            <w:tcW w:w="1559" w:type="dxa"/>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1 727,8</w:t>
            </w:r>
          </w:p>
        </w:tc>
      </w:tr>
      <w:tr w:rsidR="004F7F1E" w:rsidRPr="004F7F1E" w:rsidTr="004F7F1E">
        <w:tc>
          <w:tcPr>
            <w:tcW w:w="3085" w:type="dxa"/>
            <w:vAlign w:val="bottom"/>
          </w:tcPr>
          <w:p w:rsidR="004F7F1E" w:rsidRPr="004F7F1E" w:rsidRDefault="004F7F1E" w:rsidP="004F7F1E">
            <w:pPr>
              <w:widowControl w:val="0"/>
              <w:autoSpaceDE w:val="0"/>
              <w:autoSpaceDN w:val="0"/>
              <w:spacing w:after="0"/>
              <w:jc w:val="center"/>
              <w:rPr>
                <w:rFonts w:ascii="Times New Roman" w:hAnsi="Times New Roman" w:cs="Times New Roman"/>
                <w:sz w:val="20"/>
                <w:szCs w:val="20"/>
              </w:rPr>
            </w:pPr>
            <w:r w:rsidRPr="004F7F1E">
              <w:rPr>
                <w:rFonts w:ascii="Times New Roman" w:hAnsi="Times New Roman" w:cs="Times New Roman"/>
                <w:sz w:val="20"/>
                <w:szCs w:val="20"/>
              </w:rPr>
              <w:t>000 1 06 01000 00 0000 110</w:t>
            </w:r>
          </w:p>
        </w:tc>
        <w:tc>
          <w:tcPr>
            <w:tcW w:w="4536" w:type="dxa"/>
          </w:tcPr>
          <w:p w:rsidR="004F7F1E" w:rsidRPr="004F7F1E" w:rsidRDefault="004F7F1E" w:rsidP="004F7F1E">
            <w:pPr>
              <w:widowControl w:val="0"/>
              <w:autoSpaceDE w:val="0"/>
              <w:autoSpaceDN w:val="0"/>
              <w:spacing w:after="0"/>
              <w:rPr>
                <w:rFonts w:ascii="Times New Roman" w:hAnsi="Times New Roman" w:cs="Times New Roman"/>
                <w:sz w:val="20"/>
                <w:szCs w:val="20"/>
              </w:rPr>
            </w:pPr>
            <w:r w:rsidRPr="004F7F1E">
              <w:rPr>
                <w:rFonts w:ascii="Times New Roman" w:hAnsi="Times New Roman" w:cs="Times New Roman"/>
                <w:sz w:val="20"/>
                <w:szCs w:val="20"/>
              </w:rPr>
              <w:t>Налог на имущество физических лиц</w:t>
            </w:r>
          </w:p>
        </w:tc>
        <w:tc>
          <w:tcPr>
            <w:tcW w:w="1559" w:type="dxa"/>
            <w:vAlign w:val="bottom"/>
          </w:tcPr>
          <w:p w:rsidR="004F7F1E" w:rsidRPr="004F7F1E" w:rsidRDefault="004F7F1E" w:rsidP="004F7F1E">
            <w:pPr>
              <w:widowControl w:val="0"/>
              <w:autoSpaceDE w:val="0"/>
              <w:autoSpaceDN w:val="0"/>
              <w:spacing w:after="0"/>
              <w:jc w:val="right"/>
              <w:rPr>
                <w:rFonts w:ascii="Times New Roman" w:hAnsi="Times New Roman" w:cs="Times New Roman"/>
                <w:sz w:val="20"/>
                <w:szCs w:val="20"/>
              </w:rPr>
            </w:pPr>
            <w:r w:rsidRPr="004F7F1E">
              <w:rPr>
                <w:rFonts w:ascii="Times New Roman" w:hAnsi="Times New Roman" w:cs="Times New Roman"/>
                <w:sz w:val="20"/>
                <w:szCs w:val="20"/>
              </w:rPr>
              <w:t>105,3</w:t>
            </w:r>
          </w:p>
        </w:tc>
      </w:tr>
      <w:tr w:rsidR="004F7F1E" w:rsidRPr="004F7F1E" w:rsidTr="004F7F1E">
        <w:tc>
          <w:tcPr>
            <w:tcW w:w="3085" w:type="dxa"/>
            <w:vAlign w:val="bottom"/>
          </w:tcPr>
          <w:p w:rsidR="004F7F1E" w:rsidRPr="004F7F1E" w:rsidRDefault="004F7F1E" w:rsidP="004F7F1E">
            <w:pPr>
              <w:widowControl w:val="0"/>
              <w:autoSpaceDE w:val="0"/>
              <w:autoSpaceDN w:val="0"/>
              <w:spacing w:after="0"/>
              <w:jc w:val="center"/>
              <w:rPr>
                <w:rFonts w:ascii="Times New Roman" w:hAnsi="Times New Roman" w:cs="Times New Roman"/>
                <w:sz w:val="20"/>
                <w:szCs w:val="20"/>
              </w:rPr>
            </w:pPr>
            <w:r w:rsidRPr="004F7F1E">
              <w:rPr>
                <w:rFonts w:ascii="Times New Roman" w:hAnsi="Times New Roman" w:cs="Times New Roman"/>
                <w:sz w:val="20"/>
                <w:szCs w:val="20"/>
              </w:rPr>
              <w:t>000 1 06 01030 10 0000 110</w:t>
            </w:r>
          </w:p>
        </w:tc>
        <w:tc>
          <w:tcPr>
            <w:tcW w:w="4536" w:type="dxa"/>
          </w:tcPr>
          <w:p w:rsidR="004F7F1E" w:rsidRPr="004F7F1E" w:rsidRDefault="004F7F1E" w:rsidP="004F7F1E">
            <w:pPr>
              <w:widowControl w:val="0"/>
              <w:autoSpaceDE w:val="0"/>
              <w:autoSpaceDN w:val="0"/>
              <w:spacing w:after="0"/>
              <w:rPr>
                <w:rFonts w:ascii="Times New Roman" w:hAnsi="Times New Roman" w:cs="Times New Roman"/>
                <w:sz w:val="20"/>
                <w:szCs w:val="20"/>
              </w:rPr>
            </w:pPr>
            <w:r w:rsidRPr="004F7F1E">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105,3</w:t>
            </w:r>
          </w:p>
        </w:tc>
      </w:tr>
      <w:tr w:rsidR="004F7F1E" w:rsidRPr="004F7F1E" w:rsidTr="004F7F1E">
        <w:tc>
          <w:tcPr>
            <w:tcW w:w="3085" w:type="dxa"/>
            <w:vAlign w:val="bottom"/>
          </w:tcPr>
          <w:p w:rsidR="004F7F1E" w:rsidRPr="004F7F1E" w:rsidRDefault="004F7F1E" w:rsidP="004F7F1E">
            <w:pPr>
              <w:widowControl w:val="0"/>
              <w:autoSpaceDE w:val="0"/>
              <w:autoSpaceDN w:val="0"/>
              <w:spacing w:after="0"/>
              <w:jc w:val="center"/>
              <w:rPr>
                <w:rFonts w:ascii="Times New Roman" w:hAnsi="Times New Roman" w:cs="Times New Roman"/>
                <w:sz w:val="20"/>
                <w:szCs w:val="20"/>
              </w:rPr>
            </w:pPr>
            <w:r w:rsidRPr="004F7F1E">
              <w:rPr>
                <w:rFonts w:ascii="Times New Roman" w:hAnsi="Times New Roman" w:cs="Times New Roman"/>
                <w:sz w:val="20"/>
                <w:szCs w:val="20"/>
              </w:rPr>
              <w:t>000 1 06 06000 00 0000 110</w:t>
            </w:r>
          </w:p>
        </w:tc>
        <w:tc>
          <w:tcPr>
            <w:tcW w:w="4536" w:type="dxa"/>
          </w:tcPr>
          <w:p w:rsidR="004F7F1E" w:rsidRPr="004F7F1E" w:rsidRDefault="004F7F1E" w:rsidP="004F7F1E">
            <w:pPr>
              <w:widowControl w:val="0"/>
              <w:autoSpaceDE w:val="0"/>
              <w:autoSpaceDN w:val="0"/>
              <w:spacing w:after="0"/>
              <w:rPr>
                <w:rFonts w:ascii="Times New Roman" w:hAnsi="Times New Roman" w:cs="Times New Roman"/>
                <w:sz w:val="20"/>
                <w:szCs w:val="20"/>
              </w:rPr>
            </w:pPr>
            <w:r w:rsidRPr="004F7F1E">
              <w:rPr>
                <w:rFonts w:ascii="Times New Roman" w:hAnsi="Times New Roman" w:cs="Times New Roman"/>
                <w:sz w:val="20"/>
                <w:szCs w:val="20"/>
              </w:rPr>
              <w:t>Земельный налог</w:t>
            </w:r>
          </w:p>
        </w:tc>
        <w:tc>
          <w:tcPr>
            <w:tcW w:w="1559" w:type="dxa"/>
            <w:vAlign w:val="bottom"/>
          </w:tcPr>
          <w:p w:rsidR="004F7F1E" w:rsidRPr="004F7F1E" w:rsidRDefault="004F7F1E" w:rsidP="004F7F1E">
            <w:pPr>
              <w:widowControl w:val="0"/>
              <w:autoSpaceDE w:val="0"/>
              <w:autoSpaceDN w:val="0"/>
              <w:spacing w:after="0"/>
              <w:jc w:val="right"/>
              <w:rPr>
                <w:rFonts w:ascii="Times New Roman" w:hAnsi="Times New Roman" w:cs="Times New Roman"/>
                <w:sz w:val="20"/>
                <w:szCs w:val="20"/>
              </w:rPr>
            </w:pPr>
            <w:r w:rsidRPr="004F7F1E">
              <w:rPr>
                <w:rFonts w:ascii="Times New Roman" w:hAnsi="Times New Roman" w:cs="Times New Roman"/>
                <w:sz w:val="20"/>
                <w:szCs w:val="20"/>
              </w:rPr>
              <w:t>1 622,5</w:t>
            </w:r>
          </w:p>
        </w:tc>
      </w:tr>
      <w:tr w:rsidR="004F7F1E" w:rsidRPr="004F7F1E" w:rsidTr="004F7F1E">
        <w:tc>
          <w:tcPr>
            <w:tcW w:w="3085" w:type="dxa"/>
            <w:vAlign w:val="bottom"/>
          </w:tcPr>
          <w:p w:rsidR="004F7F1E" w:rsidRPr="004F7F1E" w:rsidRDefault="004F7F1E" w:rsidP="004F7F1E">
            <w:pPr>
              <w:widowControl w:val="0"/>
              <w:autoSpaceDE w:val="0"/>
              <w:autoSpaceDN w:val="0"/>
              <w:spacing w:after="0"/>
              <w:jc w:val="center"/>
              <w:rPr>
                <w:rFonts w:ascii="Times New Roman" w:hAnsi="Times New Roman" w:cs="Times New Roman"/>
                <w:sz w:val="20"/>
                <w:szCs w:val="20"/>
              </w:rPr>
            </w:pPr>
            <w:r w:rsidRPr="004F7F1E">
              <w:rPr>
                <w:rFonts w:ascii="Times New Roman" w:hAnsi="Times New Roman" w:cs="Times New Roman"/>
                <w:sz w:val="20"/>
                <w:szCs w:val="20"/>
              </w:rPr>
              <w:t>000 1 06 06033 10 0000 110</w:t>
            </w:r>
          </w:p>
        </w:tc>
        <w:tc>
          <w:tcPr>
            <w:tcW w:w="4536" w:type="dxa"/>
          </w:tcPr>
          <w:p w:rsidR="004F7F1E" w:rsidRPr="004F7F1E" w:rsidRDefault="004F7F1E" w:rsidP="004F7F1E">
            <w:pPr>
              <w:widowControl w:val="0"/>
              <w:autoSpaceDE w:val="0"/>
              <w:autoSpaceDN w:val="0"/>
              <w:spacing w:after="0"/>
              <w:rPr>
                <w:rFonts w:ascii="Times New Roman" w:hAnsi="Times New Roman" w:cs="Times New Roman"/>
                <w:sz w:val="20"/>
                <w:szCs w:val="20"/>
              </w:rPr>
            </w:pPr>
            <w:r w:rsidRPr="004F7F1E">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559" w:type="dxa"/>
            <w:vAlign w:val="bottom"/>
          </w:tcPr>
          <w:p w:rsidR="004F7F1E" w:rsidRPr="004F7F1E" w:rsidRDefault="004F7F1E" w:rsidP="004F7F1E">
            <w:pPr>
              <w:widowControl w:val="0"/>
              <w:autoSpaceDE w:val="0"/>
              <w:autoSpaceDN w:val="0"/>
              <w:spacing w:after="0"/>
              <w:jc w:val="right"/>
              <w:rPr>
                <w:rFonts w:ascii="Times New Roman" w:hAnsi="Times New Roman" w:cs="Times New Roman"/>
                <w:sz w:val="20"/>
                <w:szCs w:val="20"/>
              </w:rPr>
            </w:pPr>
            <w:r w:rsidRPr="004F7F1E">
              <w:rPr>
                <w:rFonts w:ascii="Times New Roman" w:hAnsi="Times New Roman" w:cs="Times New Roman"/>
                <w:sz w:val="20"/>
                <w:szCs w:val="20"/>
              </w:rPr>
              <w:t>1 094,0</w:t>
            </w:r>
          </w:p>
        </w:tc>
      </w:tr>
      <w:tr w:rsidR="004F7F1E" w:rsidRPr="004F7F1E" w:rsidTr="004F7F1E">
        <w:tc>
          <w:tcPr>
            <w:tcW w:w="3085" w:type="dxa"/>
            <w:vAlign w:val="bottom"/>
          </w:tcPr>
          <w:p w:rsidR="004F7F1E" w:rsidRPr="004F7F1E" w:rsidRDefault="004F7F1E" w:rsidP="004F7F1E">
            <w:pPr>
              <w:widowControl w:val="0"/>
              <w:autoSpaceDE w:val="0"/>
              <w:autoSpaceDN w:val="0"/>
              <w:spacing w:after="0"/>
              <w:jc w:val="center"/>
              <w:rPr>
                <w:rFonts w:ascii="Times New Roman" w:hAnsi="Times New Roman" w:cs="Times New Roman"/>
                <w:sz w:val="20"/>
                <w:szCs w:val="20"/>
              </w:rPr>
            </w:pPr>
            <w:r w:rsidRPr="004F7F1E">
              <w:rPr>
                <w:rFonts w:ascii="Times New Roman" w:hAnsi="Times New Roman" w:cs="Times New Roman"/>
                <w:sz w:val="20"/>
                <w:szCs w:val="20"/>
              </w:rPr>
              <w:t>000 1 06 06043 10 0000 110</w:t>
            </w:r>
          </w:p>
        </w:tc>
        <w:tc>
          <w:tcPr>
            <w:tcW w:w="4536" w:type="dxa"/>
          </w:tcPr>
          <w:p w:rsidR="004F7F1E" w:rsidRPr="004F7F1E" w:rsidRDefault="004F7F1E" w:rsidP="004F7F1E">
            <w:pPr>
              <w:widowControl w:val="0"/>
              <w:autoSpaceDE w:val="0"/>
              <w:autoSpaceDN w:val="0"/>
              <w:spacing w:after="0"/>
              <w:rPr>
                <w:rFonts w:ascii="Times New Roman" w:hAnsi="Times New Roman" w:cs="Times New Roman"/>
                <w:sz w:val="20"/>
                <w:szCs w:val="20"/>
              </w:rPr>
            </w:pPr>
            <w:r w:rsidRPr="004F7F1E">
              <w:rPr>
                <w:rFonts w:ascii="Times New Roman" w:hAnsi="Times New Roman" w:cs="Times New Roman"/>
                <w:sz w:val="20"/>
                <w:szCs w:val="20"/>
              </w:rPr>
              <w:t xml:space="preserve">Земельный налог с физических лиц, обладающих </w:t>
            </w:r>
            <w:r w:rsidRPr="004F7F1E">
              <w:rPr>
                <w:rFonts w:ascii="Times New Roman" w:hAnsi="Times New Roman" w:cs="Times New Roman"/>
                <w:sz w:val="20"/>
                <w:szCs w:val="20"/>
              </w:rPr>
              <w:lastRenderedPageBreak/>
              <w:t>земельным участком, расположенным в границах сельских поселений</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lastRenderedPageBreak/>
              <w:t>528,5</w:t>
            </w:r>
          </w:p>
        </w:tc>
      </w:tr>
      <w:tr w:rsidR="004F7F1E" w:rsidRPr="004F7F1E" w:rsidTr="004F7F1E">
        <w:trPr>
          <w:trHeight w:val="443"/>
        </w:trPr>
        <w:tc>
          <w:tcPr>
            <w:tcW w:w="3085" w:type="dxa"/>
            <w:vAlign w:val="bottom"/>
          </w:tcPr>
          <w:p w:rsidR="004F7F1E" w:rsidRPr="004F7F1E" w:rsidRDefault="004F7F1E" w:rsidP="004F7F1E">
            <w:pPr>
              <w:widowControl w:val="0"/>
              <w:autoSpaceDE w:val="0"/>
              <w:autoSpaceDN w:val="0"/>
              <w:spacing w:after="0"/>
              <w:jc w:val="center"/>
              <w:rPr>
                <w:rFonts w:ascii="Times New Roman" w:hAnsi="Times New Roman" w:cs="Times New Roman"/>
                <w:sz w:val="20"/>
                <w:szCs w:val="20"/>
              </w:rPr>
            </w:pPr>
            <w:r w:rsidRPr="004F7F1E">
              <w:rPr>
                <w:rFonts w:ascii="Times New Roman" w:hAnsi="Times New Roman" w:cs="Times New Roman"/>
                <w:sz w:val="20"/>
                <w:szCs w:val="20"/>
              </w:rPr>
              <w:lastRenderedPageBreak/>
              <w:t>000 1 08 00000 00 0000 000</w:t>
            </w:r>
          </w:p>
        </w:tc>
        <w:tc>
          <w:tcPr>
            <w:tcW w:w="4536" w:type="dxa"/>
            <w:vAlign w:val="bottom"/>
          </w:tcPr>
          <w:p w:rsidR="004F7F1E" w:rsidRPr="004F7F1E" w:rsidRDefault="004F7F1E" w:rsidP="004F7F1E">
            <w:pPr>
              <w:widowControl w:val="0"/>
              <w:autoSpaceDE w:val="0"/>
              <w:autoSpaceDN w:val="0"/>
              <w:spacing w:after="0"/>
              <w:rPr>
                <w:rFonts w:ascii="Times New Roman" w:hAnsi="Times New Roman" w:cs="Times New Roman"/>
                <w:sz w:val="20"/>
                <w:szCs w:val="20"/>
              </w:rPr>
            </w:pPr>
            <w:r w:rsidRPr="004F7F1E">
              <w:rPr>
                <w:rFonts w:ascii="Times New Roman" w:hAnsi="Times New Roman" w:cs="Times New Roman"/>
                <w:sz w:val="20"/>
                <w:szCs w:val="20"/>
              </w:rPr>
              <w:t>ГОСУДАРСТВЕННАЯ ПОШЛИНА</w:t>
            </w:r>
          </w:p>
        </w:tc>
        <w:tc>
          <w:tcPr>
            <w:tcW w:w="1559" w:type="dxa"/>
            <w:vAlign w:val="bottom"/>
          </w:tcPr>
          <w:p w:rsidR="004F7F1E" w:rsidRPr="004F7F1E" w:rsidRDefault="004F7F1E" w:rsidP="004F7F1E">
            <w:pPr>
              <w:widowControl w:val="0"/>
              <w:autoSpaceDE w:val="0"/>
              <w:autoSpaceDN w:val="0"/>
              <w:spacing w:after="0"/>
              <w:jc w:val="right"/>
              <w:rPr>
                <w:rFonts w:ascii="Times New Roman" w:hAnsi="Times New Roman" w:cs="Times New Roman"/>
                <w:b/>
                <w:sz w:val="20"/>
                <w:szCs w:val="20"/>
              </w:rPr>
            </w:pPr>
            <w:r w:rsidRPr="004F7F1E">
              <w:rPr>
                <w:rFonts w:ascii="Times New Roman" w:hAnsi="Times New Roman" w:cs="Times New Roman"/>
                <w:b/>
                <w:sz w:val="20"/>
                <w:szCs w:val="20"/>
              </w:rPr>
              <w:t>0,3</w:t>
            </w:r>
          </w:p>
        </w:tc>
      </w:tr>
      <w:tr w:rsidR="004F7F1E" w:rsidRPr="004F7F1E" w:rsidTr="004F7F1E">
        <w:tc>
          <w:tcPr>
            <w:tcW w:w="3085" w:type="dxa"/>
            <w:vAlign w:val="bottom"/>
          </w:tcPr>
          <w:p w:rsidR="004F7F1E" w:rsidRPr="004F7F1E" w:rsidRDefault="004F7F1E" w:rsidP="004F7F1E">
            <w:pPr>
              <w:widowControl w:val="0"/>
              <w:autoSpaceDE w:val="0"/>
              <w:autoSpaceDN w:val="0"/>
              <w:spacing w:after="0"/>
              <w:jc w:val="center"/>
              <w:rPr>
                <w:rFonts w:ascii="Times New Roman" w:hAnsi="Times New Roman" w:cs="Times New Roman"/>
                <w:sz w:val="20"/>
                <w:szCs w:val="20"/>
              </w:rPr>
            </w:pPr>
            <w:r w:rsidRPr="004F7F1E">
              <w:rPr>
                <w:rFonts w:ascii="Times New Roman" w:hAnsi="Times New Roman" w:cs="Times New Roman"/>
                <w:sz w:val="20"/>
                <w:szCs w:val="20"/>
              </w:rPr>
              <w:t>000 1 08 04000 01 0000 110</w:t>
            </w:r>
          </w:p>
        </w:tc>
        <w:tc>
          <w:tcPr>
            <w:tcW w:w="4536" w:type="dxa"/>
          </w:tcPr>
          <w:p w:rsidR="004F7F1E" w:rsidRPr="004F7F1E" w:rsidRDefault="004F7F1E" w:rsidP="004F7F1E">
            <w:pPr>
              <w:widowControl w:val="0"/>
              <w:autoSpaceDE w:val="0"/>
              <w:autoSpaceDN w:val="0"/>
              <w:spacing w:after="0"/>
              <w:rPr>
                <w:rFonts w:ascii="Times New Roman" w:hAnsi="Times New Roman" w:cs="Times New Roman"/>
                <w:sz w:val="20"/>
                <w:szCs w:val="20"/>
              </w:rPr>
            </w:pPr>
            <w:r w:rsidRPr="004F7F1E">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0,3</w:t>
            </w:r>
          </w:p>
        </w:tc>
      </w:tr>
      <w:tr w:rsidR="004F7F1E" w:rsidRPr="004F7F1E" w:rsidTr="004F7F1E">
        <w:tc>
          <w:tcPr>
            <w:tcW w:w="3085" w:type="dxa"/>
            <w:vAlign w:val="bottom"/>
          </w:tcPr>
          <w:p w:rsidR="004F7F1E" w:rsidRPr="004F7F1E" w:rsidRDefault="004F7F1E" w:rsidP="004F7F1E">
            <w:pPr>
              <w:widowControl w:val="0"/>
              <w:autoSpaceDE w:val="0"/>
              <w:autoSpaceDN w:val="0"/>
              <w:spacing w:after="0"/>
              <w:jc w:val="center"/>
              <w:rPr>
                <w:rFonts w:ascii="Times New Roman" w:hAnsi="Times New Roman" w:cs="Times New Roman"/>
                <w:sz w:val="20"/>
                <w:szCs w:val="20"/>
              </w:rPr>
            </w:pPr>
            <w:r w:rsidRPr="004F7F1E">
              <w:rPr>
                <w:rFonts w:ascii="Times New Roman" w:hAnsi="Times New Roman" w:cs="Times New Roman"/>
                <w:sz w:val="20"/>
                <w:szCs w:val="20"/>
              </w:rPr>
              <w:t>000 1 08 04020 01 0000 110</w:t>
            </w:r>
          </w:p>
        </w:tc>
        <w:tc>
          <w:tcPr>
            <w:tcW w:w="4536" w:type="dxa"/>
          </w:tcPr>
          <w:p w:rsidR="004F7F1E" w:rsidRPr="004F7F1E" w:rsidRDefault="004F7F1E" w:rsidP="004F7F1E">
            <w:pPr>
              <w:widowControl w:val="0"/>
              <w:autoSpaceDE w:val="0"/>
              <w:autoSpaceDN w:val="0"/>
              <w:spacing w:after="0"/>
              <w:rPr>
                <w:rFonts w:ascii="Times New Roman" w:hAnsi="Times New Roman" w:cs="Times New Roman"/>
                <w:sz w:val="20"/>
                <w:szCs w:val="20"/>
              </w:rPr>
            </w:pPr>
            <w:r w:rsidRPr="004F7F1E">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0,3</w:t>
            </w:r>
          </w:p>
        </w:tc>
      </w:tr>
      <w:tr w:rsidR="004F7F1E" w:rsidRPr="004F7F1E" w:rsidTr="004F7F1E">
        <w:tc>
          <w:tcPr>
            <w:tcW w:w="3085" w:type="dxa"/>
            <w:vAlign w:val="bottom"/>
          </w:tcPr>
          <w:p w:rsidR="004F7F1E" w:rsidRPr="004F7F1E" w:rsidRDefault="004F7F1E" w:rsidP="004F7F1E">
            <w:pPr>
              <w:widowControl w:val="0"/>
              <w:autoSpaceDE w:val="0"/>
              <w:autoSpaceDN w:val="0"/>
              <w:spacing w:after="0"/>
              <w:jc w:val="center"/>
              <w:rPr>
                <w:rFonts w:ascii="Times New Roman" w:hAnsi="Times New Roman" w:cs="Times New Roman"/>
                <w:sz w:val="20"/>
                <w:szCs w:val="20"/>
              </w:rPr>
            </w:pPr>
            <w:r w:rsidRPr="004F7F1E">
              <w:rPr>
                <w:rFonts w:ascii="Times New Roman" w:hAnsi="Times New Roman" w:cs="Times New Roman"/>
                <w:sz w:val="20"/>
                <w:szCs w:val="20"/>
              </w:rPr>
              <w:t>000 1 11 00000 00 0000 000</w:t>
            </w:r>
          </w:p>
        </w:tc>
        <w:tc>
          <w:tcPr>
            <w:tcW w:w="4536" w:type="dxa"/>
          </w:tcPr>
          <w:p w:rsidR="004F7F1E" w:rsidRPr="004F7F1E" w:rsidRDefault="004F7F1E" w:rsidP="004F7F1E">
            <w:pPr>
              <w:widowControl w:val="0"/>
              <w:autoSpaceDE w:val="0"/>
              <w:autoSpaceDN w:val="0"/>
              <w:spacing w:after="0"/>
              <w:rPr>
                <w:rFonts w:ascii="Times New Roman" w:hAnsi="Times New Roman" w:cs="Times New Roman"/>
                <w:sz w:val="20"/>
                <w:szCs w:val="20"/>
              </w:rPr>
            </w:pPr>
            <w:r w:rsidRPr="004F7F1E">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559" w:type="dxa"/>
            <w:vAlign w:val="bottom"/>
          </w:tcPr>
          <w:p w:rsidR="004F7F1E" w:rsidRPr="004F7F1E" w:rsidRDefault="004F7F1E" w:rsidP="004F7F1E">
            <w:pPr>
              <w:widowControl w:val="0"/>
              <w:autoSpaceDE w:val="0"/>
              <w:autoSpaceDN w:val="0"/>
              <w:spacing w:after="0"/>
              <w:jc w:val="right"/>
              <w:rPr>
                <w:rFonts w:ascii="Times New Roman" w:hAnsi="Times New Roman" w:cs="Times New Roman"/>
                <w:b/>
                <w:sz w:val="20"/>
                <w:szCs w:val="20"/>
              </w:rPr>
            </w:pPr>
            <w:r w:rsidRPr="004F7F1E">
              <w:rPr>
                <w:rFonts w:ascii="Times New Roman" w:hAnsi="Times New Roman" w:cs="Times New Roman"/>
                <w:b/>
                <w:sz w:val="20"/>
                <w:szCs w:val="20"/>
              </w:rPr>
              <w:t>101,3</w:t>
            </w:r>
          </w:p>
        </w:tc>
      </w:tr>
      <w:tr w:rsidR="004F7F1E" w:rsidRPr="004F7F1E" w:rsidTr="004F7F1E">
        <w:trPr>
          <w:trHeight w:val="2303"/>
        </w:trPr>
        <w:tc>
          <w:tcPr>
            <w:tcW w:w="3085" w:type="dxa"/>
            <w:vAlign w:val="bottom"/>
          </w:tcPr>
          <w:p w:rsidR="004F7F1E" w:rsidRPr="004F7F1E" w:rsidRDefault="004F7F1E" w:rsidP="004F7F1E">
            <w:pPr>
              <w:widowControl w:val="0"/>
              <w:autoSpaceDE w:val="0"/>
              <w:autoSpaceDN w:val="0"/>
              <w:spacing w:after="0"/>
              <w:jc w:val="center"/>
              <w:rPr>
                <w:rFonts w:ascii="Times New Roman" w:hAnsi="Times New Roman" w:cs="Times New Roman"/>
                <w:sz w:val="20"/>
                <w:szCs w:val="20"/>
              </w:rPr>
            </w:pPr>
            <w:r w:rsidRPr="004F7F1E">
              <w:rPr>
                <w:rFonts w:ascii="Times New Roman" w:hAnsi="Times New Roman" w:cs="Times New Roman"/>
                <w:sz w:val="20"/>
                <w:szCs w:val="20"/>
              </w:rPr>
              <w:t>000 1 11 05020 00 0000 120</w:t>
            </w:r>
          </w:p>
        </w:tc>
        <w:tc>
          <w:tcPr>
            <w:tcW w:w="4536" w:type="dxa"/>
          </w:tcPr>
          <w:p w:rsidR="004F7F1E" w:rsidRPr="004F7F1E" w:rsidRDefault="004F7F1E" w:rsidP="004F7F1E">
            <w:pPr>
              <w:widowControl w:val="0"/>
              <w:autoSpaceDE w:val="0"/>
              <w:autoSpaceDN w:val="0"/>
              <w:spacing w:after="0"/>
              <w:rPr>
                <w:rFonts w:ascii="Times New Roman" w:hAnsi="Times New Roman" w:cs="Times New Roman"/>
                <w:sz w:val="20"/>
                <w:szCs w:val="20"/>
              </w:rPr>
            </w:pPr>
            <w:r w:rsidRPr="004F7F1E">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vAlign w:val="bottom"/>
          </w:tcPr>
          <w:p w:rsidR="004F7F1E" w:rsidRPr="004F7F1E" w:rsidRDefault="004F7F1E" w:rsidP="004F7F1E">
            <w:pPr>
              <w:widowControl w:val="0"/>
              <w:autoSpaceDE w:val="0"/>
              <w:autoSpaceDN w:val="0"/>
              <w:spacing w:after="0"/>
              <w:jc w:val="right"/>
              <w:rPr>
                <w:rFonts w:ascii="Times New Roman" w:hAnsi="Times New Roman" w:cs="Times New Roman"/>
                <w:sz w:val="20"/>
                <w:szCs w:val="20"/>
              </w:rPr>
            </w:pPr>
          </w:p>
          <w:p w:rsidR="004F7F1E" w:rsidRPr="004F7F1E" w:rsidRDefault="004F7F1E" w:rsidP="004F7F1E">
            <w:pPr>
              <w:widowControl w:val="0"/>
              <w:autoSpaceDE w:val="0"/>
              <w:autoSpaceDN w:val="0"/>
              <w:spacing w:after="0"/>
              <w:jc w:val="right"/>
              <w:rPr>
                <w:rFonts w:ascii="Times New Roman" w:hAnsi="Times New Roman" w:cs="Times New Roman"/>
                <w:sz w:val="20"/>
                <w:szCs w:val="20"/>
              </w:rPr>
            </w:pPr>
          </w:p>
          <w:p w:rsidR="004F7F1E" w:rsidRPr="004F7F1E" w:rsidRDefault="004F7F1E" w:rsidP="004F7F1E">
            <w:pPr>
              <w:widowControl w:val="0"/>
              <w:autoSpaceDE w:val="0"/>
              <w:autoSpaceDN w:val="0"/>
              <w:spacing w:after="0"/>
              <w:jc w:val="right"/>
              <w:rPr>
                <w:rFonts w:ascii="Times New Roman" w:hAnsi="Times New Roman" w:cs="Times New Roman"/>
                <w:sz w:val="20"/>
                <w:szCs w:val="20"/>
              </w:rPr>
            </w:pPr>
            <w:r w:rsidRPr="004F7F1E">
              <w:rPr>
                <w:rFonts w:ascii="Times New Roman" w:hAnsi="Times New Roman" w:cs="Times New Roman"/>
                <w:sz w:val="20"/>
                <w:szCs w:val="20"/>
              </w:rPr>
              <w:t>101,3</w:t>
            </w:r>
          </w:p>
        </w:tc>
      </w:tr>
      <w:tr w:rsidR="004F7F1E" w:rsidRPr="004F7F1E" w:rsidTr="004F7F1E">
        <w:tc>
          <w:tcPr>
            <w:tcW w:w="3085" w:type="dxa"/>
            <w:vAlign w:val="bottom"/>
          </w:tcPr>
          <w:p w:rsidR="004F7F1E" w:rsidRPr="004F7F1E" w:rsidRDefault="004F7F1E" w:rsidP="004F7F1E">
            <w:pPr>
              <w:widowControl w:val="0"/>
              <w:autoSpaceDE w:val="0"/>
              <w:autoSpaceDN w:val="0"/>
              <w:spacing w:after="0"/>
              <w:jc w:val="center"/>
              <w:rPr>
                <w:rFonts w:ascii="Times New Roman" w:hAnsi="Times New Roman" w:cs="Times New Roman"/>
                <w:sz w:val="20"/>
                <w:szCs w:val="20"/>
              </w:rPr>
            </w:pPr>
            <w:r w:rsidRPr="004F7F1E">
              <w:rPr>
                <w:rFonts w:ascii="Times New Roman" w:hAnsi="Times New Roman" w:cs="Times New Roman"/>
                <w:sz w:val="20"/>
                <w:szCs w:val="20"/>
              </w:rPr>
              <w:t>000 1 11 05025 10 0000 120</w:t>
            </w:r>
          </w:p>
        </w:tc>
        <w:tc>
          <w:tcPr>
            <w:tcW w:w="4536" w:type="dxa"/>
          </w:tcPr>
          <w:p w:rsidR="004F7F1E" w:rsidRPr="004F7F1E" w:rsidRDefault="004F7F1E" w:rsidP="004F7F1E">
            <w:pPr>
              <w:widowControl w:val="0"/>
              <w:autoSpaceDE w:val="0"/>
              <w:autoSpaceDN w:val="0"/>
              <w:spacing w:after="0"/>
              <w:rPr>
                <w:rFonts w:ascii="Times New Roman" w:hAnsi="Times New Roman" w:cs="Times New Roman"/>
                <w:sz w:val="20"/>
                <w:szCs w:val="20"/>
              </w:rPr>
            </w:pPr>
            <w:r w:rsidRPr="004F7F1E">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vAlign w:val="bottom"/>
          </w:tcPr>
          <w:p w:rsidR="004F7F1E" w:rsidRPr="004F7F1E" w:rsidRDefault="004F7F1E" w:rsidP="004F7F1E">
            <w:pPr>
              <w:widowControl w:val="0"/>
              <w:autoSpaceDE w:val="0"/>
              <w:autoSpaceDN w:val="0"/>
              <w:spacing w:after="0"/>
              <w:jc w:val="right"/>
              <w:rPr>
                <w:rFonts w:ascii="Times New Roman" w:hAnsi="Times New Roman" w:cs="Times New Roman"/>
                <w:sz w:val="20"/>
                <w:szCs w:val="20"/>
              </w:rPr>
            </w:pPr>
          </w:p>
          <w:p w:rsidR="004F7F1E" w:rsidRPr="004F7F1E" w:rsidRDefault="004F7F1E" w:rsidP="004F7F1E">
            <w:pPr>
              <w:widowControl w:val="0"/>
              <w:autoSpaceDE w:val="0"/>
              <w:autoSpaceDN w:val="0"/>
              <w:spacing w:after="0"/>
              <w:jc w:val="right"/>
              <w:rPr>
                <w:rFonts w:ascii="Times New Roman" w:hAnsi="Times New Roman" w:cs="Times New Roman"/>
                <w:sz w:val="20"/>
                <w:szCs w:val="20"/>
              </w:rPr>
            </w:pPr>
          </w:p>
          <w:p w:rsidR="004F7F1E" w:rsidRPr="004F7F1E" w:rsidRDefault="004F7F1E" w:rsidP="004F7F1E">
            <w:pPr>
              <w:widowControl w:val="0"/>
              <w:autoSpaceDE w:val="0"/>
              <w:autoSpaceDN w:val="0"/>
              <w:spacing w:after="0"/>
              <w:jc w:val="right"/>
              <w:rPr>
                <w:rFonts w:ascii="Times New Roman" w:hAnsi="Times New Roman" w:cs="Times New Roman"/>
                <w:sz w:val="20"/>
                <w:szCs w:val="20"/>
              </w:rPr>
            </w:pPr>
          </w:p>
          <w:p w:rsidR="004F7F1E" w:rsidRPr="004F7F1E" w:rsidRDefault="004F7F1E" w:rsidP="004F7F1E">
            <w:pPr>
              <w:widowControl w:val="0"/>
              <w:autoSpaceDE w:val="0"/>
              <w:autoSpaceDN w:val="0"/>
              <w:spacing w:after="0"/>
              <w:jc w:val="right"/>
              <w:rPr>
                <w:rFonts w:ascii="Times New Roman" w:hAnsi="Times New Roman" w:cs="Times New Roman"/>
                <w:sz w:val="20"/>
                <w:szCs w:val="20"/>
              </w:rPr>
            </w:pPr>
          </w:p>
          <w:p w:rsidR="004F7F1E" w:rsidRPr="004F7F1E" w:rsidRDefault="004F7F1E" w:rsidP="004F7F1E">
            <w:pPr>
              <w:widowControl w:val="0"/>
              <w:autoSpaceDE w:val="0"/>
              <w:autoSpaceDN w:val="0"/>
              <w:spacing w:after="0"/>
              <w:jc w:val="right"/>
              <w:rPr>
                <w:rFonts w:ascii="Times New Roman" w:hAnsi="Times New Roman" w:cs="Times New Roman"/>
                <w:sz w:val="20"/>
                <w:szCs w:val="20"/>
              </w:rPr>
            </w:pPr>
          </w:p>
          <w:p w:rsidR="004F7F1E" w:rsidRPr="004F7F1E" w:rsidRDefault="004F7F1E" w:rsidP="004F7F1E">
            <w:pPr>
              <w:widowControl w:val="0"/>
              <w:autoSpaceDE w:val="0"/>
              <w:autoSpaceDN w:val="0"/>
              <w:spacing w:after="0"/>
              <w:jc w:val="right"/>
              <w:rPr>
                <w:rFonts w:ascii="Times New Roman" w:hAnsi="Times New Roman" w:cs="Times New Roman"/>
                <w:sz w:val="20"/>
                <w:szCs w:val="20"/>
              </w:rPr>
            </w:pPr>
            <w:r w:rsidRPr="004F7F1E">
              <w:rPr>
                <w:rFonts w:ascii="Times New Roman" w:hAnsi="Times New Roman" w:cs="Times New Roman"/>
                <w:sz w:val="20"/>
                <w:szCs w:val="20"/>
              </w:rPr>
              <w:t>101,3</w:t>
            </w:r>
          </w:p>
        </w:tc>
      </w:tr>
      <w:tr w:rsidR="004F7F1E" w:rsidRPr="004F7F1E" w:rsidTr="004F7F1E">
        <w:tc>
          <w:tcPr>
            <w:tcW w:w="3085" w:type="dxa"/>
            <w:vAlign w:val="bottom"/>
          </w:tcPr>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000  2 00 00000 00 0000 000</w:t>
            </w:r>
          </w:p>
        </w:tc>
        <w:tc>
          <w:tcPr>
            <w:tcW w:w="4536" w:type="dxa"/>
            <w:vAlign w:val="bottom"/>
          </w:tcPr>
          <w:p w:rsidR="004F7F1E" w:rsidRPr="004F7F1E" w:rsidRDefault="004F7F1E" w:rsidP="004F7F1E">
            <w:pPr>
              <w:spacing w:after="0"/>
              <w:rPr>
                <w:rFonts w:ascii="Times New Roman" w:hAnsi="Times New Roman" w:cs="Times New Roman"/>
                <w:b/>
                <w:bCs/>
                <w:sz w:val="20"/>
                <w:szCs w:val="20"/>
              </w:rPr>
            </w:pPr>
            <w:r w:rsidRPr="004F7F1E">
              <w:rPr>
                <w:rFonts w:ascii="Times New Roman" w:hAnsi="Times New Roman" w:cs="Times New Roman"/>
                <w:b/>
                <w:bCs/>
                <w:sz w:val="20"/>
                <w:szCs w:val="20"/>
              </w:rPr>
              <w:t>БЕЗВОЗМЕЗДНЫЕ ПОСТУПЛЕНИЯ</w:t>
            </w:r>
          </w:p>
        </w:tc>
        <w:tc>
          <w:tcPr>
            <w:tcW w:w="1559" w:type="dxa"/>
            <w:vAlign w:val="bottom"/>
          </w:tcPr>
          <w:p w:rsidR="004F7F1E" w:rsidRPr="004F7F1E" w:rsidRDefault="004F7F1E" w:rsidP="004F7F1E">
            <w:pPr>
              <w:spacing w:after="0"/>
              <w:jc w:val="right"/>
              <w:rPr>
                <w:rFonts w:ascii="Times New Roman" w:hAnsi="Times New Roman" w:cs="Times New Roman"/>
                <w:b/>
                <w:bCs/>
                <w:sz w:val="20"/>
                <w:szCs w:val="20"/>
              </w:rPr>
            </w:pPr>
            <w:r w:rsidRPr="004F7F1E">
              <w:rPr>
                <w:rFonts w:ascii="Times New Roman" w:hAnsi="Times New Roman" w:cs="Times New Roman"/>
                <w:b/>
                <w:bCs/>
                <w:sz w:val="20"/>
                <w:szCs w:val="20"/>
              </w:rPr>
              <w:t>10 087,9</w:t>
            </w:r>
          </w:p>
        </w:tc>
      </w:tr>
      <w:tr w:rsidR="004F7F1E" w:rsidRPr="004F7F1E" w:rsidTr="004F7F1E">
        <w:trPr>
          <w:trHeight w:val="1008"/>
        </w:trPr>
        <w:tc>
          <w:tcPr>
            <w:tcW w:w="3085" w:type="dxa"/>
            <w:vAlign w:val="bottom"/>
          </w:tcPr>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000 2 02 00000 00 0000 000</w:t>
            </w:r>
          </w:p>
        </w:tc>
        <w:tc>
          <w:tcPr>
            <w:tcW w:w="4536" w:type="dxa"/>
            <w:vAlign w:val="bottom"/>
          </w:tcPr>
          <w:p w:rsidR="004F7F1E" w:rsidRPr="004F7F1E" w:rsidRDefault="004F7F1E" w:rsidP="004F7F1E">
            <w:pPr>
              <w:spacing w:after="0"/>
              <w:rPr>
                <w:rFonts w:ascii="Times New Roman" w:hAnsi="Times New Roman" w:cs="Times New Roman"/>
                <w:bCs/>
                <w:sz w:val="20"/>
                <w:szCs w:val="20"/>
              </w:rPr>
            </w:pPr>
            <w:r w:rsidRPr="004F7F1E">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559" w:type="dxa"/>
            <w:vAlign w:val="bottom"/>
          </w:tcPr>
          <w:p w:rsidR="004F7F1E" w:rsidRPr="004F7F1E" w:rsidRDefault="004F7F1E" w:rsidP="004F7F1E">
            <w:pPr>
              <w:spacing w:after="0"/>
              <w:jc w:val="right"/>
              <w:rPr>
                <w:rFonts w:ascii="Times New Roman" w:hAnsi="Times New Roman" w:cs="Times New Roman"/>
                <w:bCs/>
                <w:sz w:val="20"/>
                <w:szCs w:val="20"/>
              </w:rPr>
            </w:pPr>
            <w:r w:rsidRPr="004F7F1E">
              <w:rPr>
                <w:rFonts w:ascii="Times New Roman" w:hAnsi="Times New Roman" w:cs="Times New Roman"/>
                <w:bCs/>
                <w:sz w:val="20"/>
                <w:szCs w:val="20"/>
              </w:rPr>
              <w:t>10 047,9</w:t>
            </w:r>
          </w:p>
        </w:tc>
      </w:tr>
      <w:tr w:rsidR="004F7F1E" w:rsidRPr="004F7F1E" w:rsidTr="004F7F1E">
        <w:tc>
          <w:tcPr>
            <w:tcW w:w="3085" w:type="dxa"/>
            <w:vAlign w:val="bottom"/>
          </w:tcPr>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000 2 02 10000 00 0000 150</w:t>
            </w:r>
          </w:p>
        </w:tc>
        <w:tc>
          <w:tcPr>
            <w:tcW w:w="4536" w:type="dxa"/>
            <w:vAlign w:val="bottom"/>
          </w:tcPr>
          <w:p w:rsidR="004F7F1E" w:rsidRPr="004F7F1E" w:rsidRDefault="004F7F1E" w:rsidP="004F7F1E">
            <w:pPr>
              <w:spacing w:after="0"/>
              <w:rPr>
                <w:rFonts w:ascii="Times New Roman" w:hAnsi="Times New Roman" w:cs="Times New Roman"/>
                <w:bCs/>
                <w:sz w:val="20"/>
                <w:szCs w:val="20"/>
              </w:rPr>
            </w:pPr>
            <w:r w:rsidRPr="004F7F1E">
              <w:rPr>
                <w:rFonts w:ascii="Times New Roman" w:hAnsi="Times New Roman" w:cs="Times New Roman"/>
                <w:bCs/>
                <w:sz w:val="20"/>
                <w:szCs w:val="20"/>
              </w:rPr>
              <w:t>Дотации бюджетам бюджетной системы Российской Федерации</w:t>
            </w:r>
          </w:p>
        </w:tc>
        <w:tc>
          <w:tcPr>
            <w:tcW w:w="1559" w:type="dxa"/>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1 517,5</w:t>
            </w:r>
          </w:p>
        </w:tc>
      </w:tr>
      <w:tr w:rsidR="004F7F1E" w:rsidRPr="004F7F1E" w:rsidTr="004F7F1E">
        <w:trPr>
          <w:trHeight w:val="913"/>
        </w:trPr>
        <w:tc>
          <w:tcPr>
            <w:tcW w:w="3085" w:type="dxa"/>
            <w:vAlign w:val="bottom"/>
          </w:tcPr>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000 2 02 15001 10 0000 150</w:t>
            </w:r>
          </w:p>
        </w:tc>
        <w:tc>
          <w:tcPr>
            <w:tcW w:w="4536" w:type="dxa"/>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559" w:type="dxa"/>
            <w:vAlign w:val="bottom"/>
          </w:tcPr>
          <w:p w:rsidR="004F7F1E" w:rsidRPr="004F7F1E" w:rsidRDefault="004F7F1E" w:rsidP="004F7F1E">
            <w:pPr>
              <w:spacing w:after="0"/>
              <w:jc w:val="right"/>
              <w:rPr>
                <w:rFonts w:ascii="Times New Roman" w:hAnsi="Times New Roman" w:cs="Times New Roman"/>
                <w:bCs/>
                <w:sz w:val="20"/>
                <w:szCs w:val="20"/>
              </w:rPr>
            </w:pPr>
            <w:r w:rsidRPr="004F7F1E">
              <w:rPr>
                <w:rFonts w:ascii="Times New Roman" w:hAnsi="Times New Roman" w:cs="Times New Roman"/>
                <w:bCs/>
                <w:sz w:val="20"/>
                <w:szCs w:val="20"/>
              </w:rPr>
              <w:t>223,0</w:t>
            </w:r>
          </w:p>
        </w:tc>
      </w:tr>
      <w:tr w:rsidR="004F7F1E" w:rsidRPr="004F7F1E" w:rsidTr="004F7F1E">
        <w:tc>
          <w:tcPr>
            <w:tcW w:w="3085" w:type="dxa"/>
            <w:vAlign w:val="bottom"/>
          </w:tcPr>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000 2 02 16001 10 0000 150</w:t>
            </w:r>
          </w:p>
        </w:tc>
        <w:tc>
          <w:tcPr>
            <w:tcW w:w="4536" w:type="dxa"/>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559" w:type="dxa"/>
            <w:vAlign w:val="bottom"/>
          </w:tcPr>
          <w:p w:rsidR="004F7F1E" w:rsidRPr="004F7F1E" w:rsidRDefault="004F7F1E" w:rsidP="004F7F1E">
            <w:pPr>
              <w:spacing w:after="0"/>
              <w:jc w:val="right"/>
              <w:rPr>
                <w:rFonts w:ascii="Times New Roman" w:hAnsi="Times New Roman" w:cs="Times New Roman"/>
                <w:bCs/>
                <w:sz w:val="20"/>
                <w:szCs w:val="20"/>
              </w:rPr>
            </w:pPr>
          </w:p>
          <w:p w:rsidR="004F7F1E" w:rsidRPr="004F7F1E" w:rsidRDefault="004F7F1E" w:rsidP="004F7F1E">
            <w:pPr>
              <w:spacing w:after="0"/>
              <w:jc w:val="right"/>
              <w:rPr>
                <w:rFonts w:ascii="Times New Roman" w:hAnsi="Times New Roman" w:cs="Times New Roman"/>
                <w:bCs/>
                <w:sz w:val="20"/>
                <w:szCs w:val="20"/>
              </w:rPr>
            </w:pPr>
            <w:r w:rsidRPr="004F7F1E">
              <w:rPr>
                <w:rFonts w:ascii="Times New Roman" w:hAnsi="Times New Roman" w:cs="Times New Roman"/>
                <w:bCs/>
                <w:sz w:val="20"/>
                <w:szCs w:val="20"/>
              </w:rPr>
              <w:t>1294,5</w:t>
            </w:r>
          </w:p>
        </w:tc>
      </w:tr>
      <w:tr w:rsidR="004F7F1E" w:rsidRPr="004F7F1E" w:rsidTr="004F7F1E">
        <w:tc>
          <w:tcPr>
            <w:tcW w:w="3085" w:type="dxa"/>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000 2 02 2000000 0000 150</w:t>
            </w:r>
          </w:p>
        </w:tc>
        <w:tc>
          <w:tcPr>
            <w:tcW w:w="4536" w:type="dxa"/>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1559" w:type="dxa"/>
            <w:vAlign w:val="bottom"/>
          </w:tcPr>
          <w:p w:rsidR="004F7F1E" w:rsidRPr="004F7F1E" w:rsidRDefault="004F7F1E" w:rsidP="004F7F1E">
            <w:pPr>
              <w:spacing w:after="0"/>
              <w:jc w:val="right"/>
              <w:rPr>
                <w:rFonts w:ascii="Times New Roman" w:hAnsi="Times New Roman" w:cs="Times New Roman"/>
                <w:b/>
                <w:bCs/>
                <w:sz w:val="20"/>
                <w:szCs w:val="20"/>
              </w:rPr>
            </w:pPr>
            <w:r w:rsidRPr="004F7F1E">
              <w:rPr>
                <w:rFonts w:ascii="Times New Roman" w:hAnsi="Times New Roman" w:cs="Times New Roman"/>
                <w:b/>
                <w:bCs/>
                <w:sz w:val="20"/>
                <w:szCs w:val="20"/>
              </w:rPr>
              <w:t>1 725,1</w:t>
            </w:r>
          </w:p>
        </w:tc>
      </w:tr>
      <w:tr w:rsidR="004F7F1E" w:rsidRPr="004F7F1E" w:rsidTr="004F7F1E">
        <w:tc>
          <w:tcPr>
            <w:tcW w:w="3085" w:type="dxa"/>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 xml:space="preserve"> 000 2 02 2999900 0000 150</w:t>
            </w:r>
          </w:p>
        </w:tc>
        <w:tc>
          <w:tcPr>
            <w:tcW w:w="4536" w:type="dxa"/>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 xml:space="preserve"> Прочие субсидии</w:t>
            </w:r>
          </w:p>
        </w:tc>
        <w:tc>
          <w:tcPr>
            <w:tcW w:w="1559" w:type="dxa"/>
            <w:vAlign w:val="bottom"/>
          </w:tcPr>
          <w:p w:rsidR="004F7F1E" w:rsidRPr="004F7F1E" w:rsidRDefault="004F7F1E" w:rsidP="004F7F1E">
            <w:pPr>
              <w:spacing w:after="0"/>
              <w:jc w:val="right"/>
              <w:rPr>
                <w:rFonts w:ascii="Times New Roman" w:hAnsi="Times New Roman" w:cs="Times New Roman"/>
                <w:bCs/>
                <w:sz w:val="20"/>
                <w:szCs w:val="20"/>
              </w:rPr>
            </w:pPr>
            <w:r w:rsidRPr="004F7F1E">
              <w:rPr>
                <w:rFonts w:ascii="Times New Roman" w:hAnsi="Times New Roman" w:cs="Times New Roman"/>
                <w:bCs/>
                <w:sz w:val="20"/>
                <w:szCs w:val="20"/>
              </w:rPr>
              <w:t>1 725,1</w:t>
            </w:r>
          </w:p>
        </w:tc>
      </w:tr>
      <w:tr w:rsidR="004F7F1E" w:rsidRPr="004F7F1E" w:rsidTr="004F7F1E">
        <w:tc>
          <w:tcPr>
            <w:tcW w:w="3085" w:type="dxa"/>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 xml:space="preserve"> 000 2 02 2999910 0000 150</w:t>
            </w:r>
          </w:p>
        </w:tc>
        <w:tc>
          <w:tcPr>
            <w:tcW w:w="4536" w:type="dxa"/>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Прочие субсидии бюджетам сельских поселений</w:t>
            </w:r>
          </w:p>
        </w:tc>
        <w:tc>
          <w:tcPr>
            <w:tcW w:w="1559" w:type="dxa"/>
            <w:vAlign w:val="bottom"/>
          </w:tcPr>
          <w:p w:rsidR="004F7F1E" w:rsidRPr="004F7F1E" w:rsidRDefault="004F7F1E" w:rsidP="004F7F1E">
            <w:pPr>
              <w:spacing w:after="0"/>
              <w:jc w:val="right"/>
              <w:rPr>
                <w:rFonts w:ascii="Times New Roman" w:hAnsi="Times New Roman" w:cs="Times New Roman"/>
                <w:bCs/>
                <w:sz w:val="20"/>
                <w:szCs w:val="20"/>
              </w:rPr>
            </w:pPr>
            <w:r w:rsidRPr="004F7F1E">
              <w:rPr>
                <w:rFonts w:ascii="Times New Roman" w:hAnsi="Times New Roman" w:cs="Times New Roman"/>
                <w:bCs/>
                <w:sz w:val="20"/>
                <w:szCs w:val="20"/>
              </w:rPr>
              <w:t>1 725,1</w:t>
            </w:r>
          </w:p>
        </w:tc>
      </w:tr>
      <w:tr w:rsidR="004F7F1E" w:rsidRPr="004F7F1E" w:rsidTr="004F7F1E">
        <w:trPr>
          <w:trHeight w:val="367"/>
        </w:trPr>
        <w:tc>
          <w:tcPr>
            <w:tcW w:w="3085" w:type="dxa"/>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000 2 02 30000 00 0000 150</w:t>
            </w:r>
          </w:p>
          <w:p w:rsidR="004F7F1E" w:rsidRPr="004F7F1E" w:rsidRDefault="004F7F1E" w:rsidP="004F7F1E">
            <w:pPr>
              <w:spacing w:after="0"/>
              <w:jc w:val="center"/>
              <w:rPr>
                <w:rFonts w:ascii="Times New Roman" w:hAnsi="Times New Roman" w:cs="Times New Roman"/>
                <w:color w:val="000000"/>
                <w:sz w:val="20"/>
                <w:szCs w:val="20"/>
                <w:shd w:val="clear" w:color="auto" w:fill="FFFFFF"/>
              </w:rPr>
            </w:pPr>
          </w:p>
        </w:tc>
        <w:tc>
          <w:tcPr>
            <w:tcW w:w="4536" w:type="dxa"/>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Субвенции бюджетам бюджетной системы Российской Федерации</w:t>
            </w:r>
          </w:p>
        </w:tc>
        <w:tc>
          <w:tcPr>
            <w:tcW w:w="1559" w:type="dxa"/>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99,0</w:t>
            </w:r>
          </w:p>
        </w:tc>
      </w:tr>
      <w:tr w:rsidR="004F7F1E" w:rsidRPr="004F7F1E" w:rsidTr="004F7F1E">
        <w:trPr>
          <w:trHeight w:val="850"/>
        </w:trPr>
        <w:tc>
          <w:tcPr>
            <w:tcW w:w="3085" w:type="dxa"/>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lastRenderedPageBreak/>
              <w:t>000 2 02 35118 00 0000 150</w:t>
            </w:r>
          </w:p>
        </w:tc>
        <w:tc>
          <w:tcPr>
            <w:tcW w:w="4536" w:type="dxa"/>
            <w:vAlign w:val="center"/>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p>
          <w:p w:rsidR="004F7F1E" w:rsidRPr="004F7F1E" w:rsidRDefault="004F7F1E" w:rsidP="004F7F1E">
            <w:pPr>
              <w:spacing w:after="0"/>
              <w:jc w:val="right"/>
              <w:rPr>
                <w:rFonts w:ascii="Times New Roman" w:hAnsi="Times New Roman" w:cs="Times New Roman"/>
                <w:sz w:val="20"/>
                <w:szCs w:val="20"/>
              </w:rPr>
            </w:pP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99,0</w:t>
            </w:r>
          </w:p>
        </w:tc>
      </w:tr>
      <w:tr w:rsidR="004F7F1E" w:rsidRPr="004F7F1E" w:rsidTr="004F7F1E">
        <w:trPr>
          <w:trHeight w:val="850"/>
        </w:trPr>
        <w:tc>
          <w:tcPr>
            <w:tcW w:w="3085" w:type="dxa"/>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000 2 02 35118 10 0000 150</w:t>
            </w:r>
          </w:p>
        </w:tc>
        <w:tc>
          <w:tcPr>
            <w:tcW w:w="4536" w:type="dxa"/>
            <w:vAlign w:val="center"/>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99,0</w:t>
            </w:r>
          </w:p>
        </w:tc>
      </w:tr>
      <w:tr w:rsidR="004F7F1E" w:rsidRPr="004F7F1E" w:rsidTr="004F7F1E">
        <w:trPr>
          <w:trHeight w:val="421"/>
        </w:trPr>
        <w:tc>
          <w:tcPr>
            <w:tcW w:w="3085" w:type="dxa"/>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000 2 02 40000 00 0000 150</w:t>
            </w:r>
          </w:p>
        </w:tc>
        <w:tc>
          <w:tcPr>
            <w:tcW w:w="4536" w:type="dxa"/>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Иные межбюджетные трансферты</w:t>
            </w:r>
          </w:p>
        </w:tc>
        <w:tc>
          <w:tcPr>
            <w:tcW w:w="1559" w:type="dxa"/>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6 706,3</w:t>
            </w:r>
          </w:p>
        </w:tc>
      </w:tr>
      <w:tr w:rsidR="004F7F1E" w:rsidRPr="004F7F1E" w:rsidTr="004F7F1E">
        <w:trPr>
          <w:trHeight w:val="850"/>
        </w:trPr>
        <w:tc>
          <w:tcPr>
            <w:tcW w:w="3085" w:type="dxa"/>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000 2 02 40014 10 0000 150</w:t>
            </w:r>
          </w:p>
        </w:tc>
        <w:tc>
          <w:tcPr>
            <w:tcW w:w="4536" w:type="dxa"/>
            <w:vAlign w:val="center"/>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2 172,1</w:t>
            </w:r>
          </w:p>
        </w:tc>
      </w:tr>
      <w:tr w:rsidR="004F7F1E" w:rsidRPr="004F7F1E" w:rsidTr="004F7F1E">
        <w:trPr>
          <w:trHeight w:val="850"/>
        </w:trPr>
        <w:tc>
          <w:tcPr>
            <w:tcW w:w="3085" w:type="dxa"/>
            <w:vAlign w:val="bottom"/>
          </w:tcPr>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000 202 4999910 000 150</w:t>
            </w:r>
          </w:p>
        </w:tc>
        <w:tc>
          <w:tcPr>
            <w:tcW w:w="4536" w:type="dxa"/>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Прочие межбюджетные трансферты, передаваемые бюджетам сельских поселений</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4 534,2</w:t>
            </w:r>
          </w:p>
        </w:tc>
      </w:tr>
      <w:tr w:rsidR="004F7F1E" w:rsidRPr="004F7F1E" w:rsidTr="004F7F1E">
        <w:trPr>
          <w:trHeight w:val="581"/>
        </w:trPr>
        <w:tc>
          <w:tcPr>
            <w:tcW w:w="3085" w:type="dxa"/>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000 20700000 00 0000 000</w:t>
            </w:r>
          </w:p>
        </w:tc>
        <w:tc>
          <w:tcPr>
            <w:tcW w:w="4536" w:type="dxa"/>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ПРОЧИЕ БЕЗВОЗМЕЗДНЫЕ ПОСТУПЛЕНИЯ</w:t>
            </w:r>
          </w:p>
        </w:tc>
        <w:tc>
          <w:tcPr>
            <w:tcW w:w="1559" w:type="dxa"/>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40,0</w:t>
            </w:r>
          </w:p>
        </w:tc>
      </w:tr>
      <w:tr w:rsidR="004F7F1E" w:rsidRPr="004F7F1E" w:rsidTr="004F7F1E">
        <w:trPr>
          <w:trHeight w:val="561"/>
        </w:trPr>
        <w:tc>
          <w:tcPr>
            <w:tcW w:w="3085" w:type="dxa"/>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000 207 0503010 0000 150</w:t>
            </w:r>
          </w:p>
        </w:tc>
        <w:tc>
          <w:tcPr>
            <w:tcW w:w="4536" w:type="dxa"/>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Прочие безвозмездные поступления в бюджеты сельских поселений</w:t>
            </w:r>
          </w:p>
        </w:tc>
        <w:tc>
          <w:tcPr>
            <w:tcW w:w="1559" w:type="dxa"/>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40,0</w:t>
            </w:r>
          </w:p>
        </w:tc>
      </w:tr>
    </w:tbl>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color w:val="FF0000"/>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tabs>
          <w:tab w:val="left" w:pos="2880"/>
        </w:tabs>
        <w:spacing w:after="0"/>
        <w:jc w:val="right"/>
        <w:rPr>
          <w:rFonts w:ascii="Times New Roman" w:hAnsi="Times New Roman" w:cs="Times New Roman"/>
          <w:i/>
          <w:sz w:val="20"/>
          <w:szCs w:val="20"/>
        </w:rPr>
      </w:pPr>
    </w:p>
    <w:p w:rsidR="004F7F1E" w:rsidRPr="004F7F1E" w:rsidRDefault="004F7F1E" w:rsidP="004F7F1E">
      <w:pPr>
        <w:tabs>
          <w:tab w:val="left" w:pos="2880"/>
        </w:tabs>
        <w:spacing w:after="0"/>
        <w:jc w:val="right"/>
        <w:rPr>
          <w:rFonts w:ascii="Times New Roman" w:hAnsi="Times New Roman" w:cs="Times New Roman"/>
          <w:i/>
          <w:sz w:val="20"/>
          <w:szCs w:val="20"/>
        </w:rPr>
      </w:pPr>
    </w:p>
    <w:p w:rsidR="004F7F1E" w:rsidRPr="004F7F1E" w:rsidRDefault="004F7F1E" w:rsidP="004F7F1E">
      <w:pPr>
        <w:tabs>
          <w:tab w:val="left" w:pos="2880"/>
        </w:tabs>
        <w:spacing w:after="0"/>
        <w:jc w:val="right"/>
        <w:rPr>
          <w:rFonts w:ascii="Times New Roman" w:hAnsi="Times New Roman" w:cs="Times New Roman"/>
          <w:i/>
          <w:sz w:val="20"/>
          <w:szCs w:val="20"/>
        </w:rPr>
      </w:pPr>
    </w:p>
    <w:p w:rsidR="004F7F1E" w:rsidRPr="004F7F1E" w:rsidRDefault="004F7F1E" w:rsidP="004F7F1E">
      <w:pPr>
        <w:tabs>
          <w:tab w:val="left" w:pos="2880"/>
        </w:tabs>
        <w:spacing w:after="0"/>
        <w:jc w:val="right"/>
        <w:rPr>
          <w:rFonts w:ascii="Times New Roman" w:hAnsi="Times New Roman" w:cs="Times New Roman"/>
          <w:i/>
          <w:sz w:val="20"/>
          <w:szCs w:val="20"/>
        </w:rPr>
      </w:pPr>
    </w:p>
    <w:p w:rsidR="004F7F1E" w:rsidRPr="004F7F1E" w:rsidRDefault="004F7F1E" w:rsidP="004F7F1E">
      <w:pPr>
        <w:tabs>
          <w:tab w:val="left" w:pos="5580"/>
        </w:tabs>
        <w:autoSpaceDE w:val="0"/>
        <w:autoSpaceDN w:val="0"/>
        <w:adjustRightInd w:val="0"/>
        <w:spacing w:after="0"/>
        <w:jc w:val="right"/>
        <w:outlineLvl w:val="0"/>
        <w:rPr>
          <w:rFonts w:ascii="Times New Roman" w:hAnsi="Times New Roman" w:cs="Times New Roman"/>
          <w:sz w:val="20"/>
          <w:szCs w:val="20"/>
        </w:rPr>
      </w:pPr>
      <w:r w:rsidRPr="004F7F1E">
        <w:rPr>
          <w:rFonts w:ascii="Times New Roman" w:hAnsi="Times New Roman" w:cs="Times New Roman"/>
          <w:sz w:val="20"/>
          <w:szCs w:val="20"/>
        </w:rPr>
        <w:t>Приложение № 2</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к Решению Совета  народных депутатов  </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Коломыцевского сельского поселения</w:t>
      </w:r>
    </w:p>
    <w:p w:rsidR="004F7F1E" w:rsidRPr="004F7F1E" w:rsidRDefault="004F7F1E" w:rsidP="004F7F1E">
      <w:pPr>
        <w:tabs>
          <w:tab w:val="left" w:pos="3180"/>
          <w:tab w:val="center" w:pos="4677"/>
        </w:tabs>
        <w:spacing w:after="0"/>
        <w:jc w:val="right"/>
        <w:rPr>
          <w:rFonts w:ascii="Times New Roman" w:hAnsi="Times New Roman" w:cs="Times New Roman"/>
          <w:sz w:val="20"/>
          <w:szCs w:val="20"/>
        </w:rPr>
      </w:pPr>
      <w:r w:rsidRPr="004F7F1E">
        <w:rPr>
          <w:rFonts w:ascii="Times New Roman" w:hAnsi="Times New Roman" w:cs="Times New Roman"/>
          <w:sz w:val="20"/>
          <w:szCs w:val="20"/>
        </w:rPr>
        <w:t>Лискинского муниципального района</w:t>
      </w:r>
    </w:p>
    <w:p w:rsidR="004F7F1E" w:rsidRPr="004F7F1E" w:rsidRDefault="004F7F1E" w:rsidP="004F7F1E">
      <w:pPr>
        <w:tabs>
          <w:tab w:val="left" w:pos="3180"/>
          <w:tab w:val="center" w:pos="4677"/>
        </w:tabs>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Воронежской области                                                                      </w:t>
      </w:r>
    </w:p>
    <w:p w:rsidR="004F7F1E" w:rsidRPr="004F7F1E" w:rsidRDefault="004F7F1E" w:rsidP="004F7F1E">
      <w:pPr>
        <w:spacing w:after="0"/>
        <w:contextualSpacing/>
        <w:jc w:val="right"/>
        <w:rPr>
          <w:rFonts w:ascii="Times New Roman" w:hAnsi="Times New Roman" w:cs="Times New Roman"/>
          <w:sz w:val="20"/>
          <w:szCs w:val="20"/>
        </w:rPr>
      </w:pPr>
      <w:r w:rsidRPr="004F7F1E">
        <w:rPr>
          <w:rFonts w:ascii="Times New Roman" w:hAnsi="Times New Roman" w:cs="Times New Roman"/>
          <w:sz w:val="20"/>
          <w:szCs w:val="20"/>
        </w:rPr>
        <w:t>от 30.03.2023  №111</w:t>
      </w:r>
    </w:p>
    <w:p w:rsidR="004F7F1E" w:rsidRPr="004F7F1E" w:rsidRDefault="004F7F1E" w:rsidP="004F7F1E">
      <w:pPr>
        <w:tabs>
          <w:tab w:val="left" w:pos="2880"/>
        </w:tabs>
        <w:spacing w:after="0"/>
        <w:jc w:val="right"/>
        <w:rPr>
          <w:rFonts w:ascii="Times New Roman" w:hAnsi="Times New Roman" w:cs="Times New Roman"/>
          <w:i/>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 xml:space="preserve">Ведомственная структура расходов бюджета Коломыцевского сельского поселения Лискинского муниципального района Воронежской области на 2022 год </w:t>
      </w:r>
    </w:p>
    <w:p w:rsidR="004F7F1E" w:rsidRPr="004F7F1E" w:rsidRDefault="004F7F1E" w:rsidP="004F7F1E">
      <w:pPr>
        <w:spacing w:after="0"/>
        <w:jc w:val="center"/>
        <w:rPr>
          <w:rFonts w:ascii="Times New Roman" w:hAnsi="Times New Roman" w:cs="Times New Roman"/>
          <w:b/>
          <w:bCs/>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jc w:val="right"/>
        <w:rPr>
          <w:rFonts w:ascii="Times New Roman" w:hAnsi="Times New Roman" w:cs="Times New Roman"/>
          <w:sz w:val="20"/>
          <w:szCs w:val="20"/>
        </w:rPr>
      </w:pPr>
    </w:p>
    <w:tbl>
      <w:tblPr>
        <w:tblW w:w="9782" w:type="dxa"/>
        <w:tblInd w:w="-318" w:type="dxa"/>
        <w:tblLook w:val="0000" w:firstRow="0" w:lastRow="0" w:firstColumn="0" w:lastColumn="0" w:noHBand="0" w:noVBand="0"/>
      </w:tblPr>
      <w:tblGrid>
        <w:gridCol w:w="4336"/>
        <w:gridCol w:w="796"/>
        <w:gridCol w:w="456"/>
        <w:gridCol w:w="623"/>
        <w:gridCol w:w="1629"/>
        <w:gridCol w:w="594"/>
        <w:gridCol w:w="1348"/>
      </w:tblGrid>
      <w:tr w:rsidR="004F7F1E" w:rsidRPr="004F7F1E" w:rsidTr="004F7F1E">
        <w:trPr>
          <w:cantSplit/>
          <w:trHeight w:val="1048"/>
          <w:tblHeader/>
        </w:trPr>
        <w:tc>
          <w:tcPr>
            <w:tcW w:w="4336" w:type="dxa"/>
            <w:tcBorders>
              <w:top w:val="single" w:sz="4" w:space="0" w:color="auto"/>
              <w:left w:val="single" w:sz="4" w:space="0" w:color="auto"/>
              <w:bottom w:val="single" w:sz="4" w:space="0" w:color="auto"/>
              <w:right w:val="single" w:sz="4" w:space="0" w:color="auto"/>
            </w:tcBorders>
            <w:shd w:val="clear" w:color="auto" w:fill="auto"/>
            <w:vAlign w:val="center"/>
          </w:tcPr>
          <w:p w:rsidR="004F7F1E" w:rsidRPr="004F7F1E" w:rsidRDefault="004F7F1E" w:rsidP="004F7F1E">
            <w:pPr>
              <w:spacing w:after="0"/>
              <w:jc w:val="center"/>
              <w:rPr>
                <w:rFonts w:ascii="Times New Roman" w:hAnsi="Times New Roman" w:cs="Times New Roman"/>
                <w:sz w:val="20"/>
                <w:szCs w:val="20"/>
              </w:rPr>
            </w:pPr>
            <w:bookmarkStart w:id="0" w:name="RANGE!A11"/>
            <w:bookmarkStart w:id="1" w:name="_Hlk58510934"/>
            <w:r w:rsidRPr="004F7F1E">
              <w:rPr>
                <w:rFonts w:ascii="Times New Roman" w:hAnsi="Times New Roman" w:cs="Times New Roman"/>
                <w:sz w:val="20"/>
                <w:szCs w:val="20"/>
              </w:rPr>
              <w:t>Наименование</w:t>
            </w:r>
            <w:bookmarkEnd w:id="0"/>
          </w:p>
        </w:tc>
        <w:tc>
          <w:tcPr>
            <w:tcW w:w="0" w:type="auto"/>
            <w:tcBorders>
              <w:top w:val="single" w:sz="4" w:space="0" w:color="auto"/>
              <w:left w:val="single" w:sz="4" w:space="0" w:color="auto"/>
              <w:bottom w:val="single" w:sz="4" w:space="0" w:color="auto"/>
              <w:right w:val="single" w:sz="4" w:space="0" w:color="auto"/>
            </w:tcBorders>
            <w:vAlign w:val="center"/>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ГРБС</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F7F1E" w:rsidRPr="004F7F1E" w:rsidRDefault="004F7F1E" w:rsidP="004F7F1E">
            <w:pPr>
              <w:spacing w:after="0"/>
              <w:jc w:val="center"/>
              <w:rPr>
                <w:rFonts w:ascii="Times New Roman" w:hAnsi="Times New Roman" w:cs="Times New Roman"/>
                <w:sz w:val="20"/>
                <w:szCs w:val="20"/>
              </w:rPr>
            </w:pPr>
            <w:bookmarkStart w:id="2" w:name="RANGE!B11"/>
            <w:r w:rsidRPr="004F7F1E">
              <w:rPr>
                <w:rFonts w:ascii="Times New Roman" w:hAnsi="Times New Roman" w:cs="Times New Roman"/>
                <w:sz w:val="20"/>
                <w:szCs w:val="20"/>
              </w:rPr>
              <w:t>Рз</w:t>
            </w:r>
            <w:bookmarkEnd w:id="2"/>
          </w:p>
        </w:tc>
        <w:tc>
          <w:tcPr>
            <w:tcW w:w="623" w:type="dxa"/>
            <w:tcBorders>
              <w:top w:val="single" w:sz="4" w:space="0" w:color="auto"/>
              <w:left w:val="nil"/>
              <w:bottom w:val="single" w:sz="4" w:space="0" w:color="auto"/>
              <w:right w:val="single" w:sz="4" w:space="0" w:color="auto"/>
            </w:tcBorders>
            <w:shd w:val="clear" w:color="auto" w:fill="auto"/>
            <w:vAlign w:val="center"/>
          </w:tcPr>
          <w:p w:rsidR="004F7F1E" w:rsidRPr="004F7F1E" w:rsidRDefault="004F7F1E" w:rsidP="004F7F1E">
            <w:pPr>
              <w:spacing w:after="0"/>
              <w:jc w:val="center"/>
              <w:rPr>
                <w:rFonts w:ascii="Times New Roman" w:hAnsi="Times New Roman" w:cs="Times New Roman"/>
                <w:sz w:val="20"/>
                <w:szCs w:val="20"/>
              </w:rPr>
            </w:pPr>
            <w:bookmarkStart w:id="3" w:name="RANGE!C11"/>
            <w:r w:rsidRPr="004F7F1E">
              <w:rPr>
                <w:rFonts w:ascii="Times New Roman" w:hAnsi="Times New Roman" w:cs="Times New Roman"/>
                <w:sz w:val="20"/>
                <w:szCs w:val="20"/>
              </w:rPr>
              <w:t>П</w:t>
            </w:r>
            <w:bookmarkEnd w:id="3"/>
            <w:r w:rsidRPr="004F7F1E">
              <w:rPr>
                <w:rFonts w:ascii="Times New Roman" w:hAnsi="Times New Roman" w:cs="Times New Roman"/>
                <w:sz w:val="20"/>
                <w:szCs w:val="20"/>
              </w:rPr>
              <w:t>р</w:t>
            </w:r>
          </w:p>
        </w:tc>
        <w:tc>
          <w:tcPr>
            <w:tcW w:w="0" w:type="auto"/>
            <w:tcBorders>
              <w:top w:val="single" w:sz="4" w:space="0" w:color="auto"/>
              <w:left w:val="nil"/>
              <w:bottom w:val="single" w:sz="4" w:space="0" w:color="auto"/>
              <w:right w:val="single" w:sz="4" w:space="0" w:color="auto"/>
            </w:tcBorders>
            <w:shd w:val="clear" w:color="auto" w:fill="auto"/>
            <w:vAlign w:val="center"/>
          </w:tcPr>
          <w:p w:rsidR="004F7F1E" w:rsidRPr="004F7F1E" w:rsidRDefault="004F7F1E" w:rsidP="004F7F1E">
            <w:pPr>
              <w:spacing w:after="0"/>
              <w:jc w:val="center"/>
              <w:rPr>
                <w:rFonts w:ascii="Times New Roman" w:hAnsi="Times New Roman" w:cs="Times New Roman"/>
                <w:sz w:val="20"/>
                <w:szCs w:val="20"/>
              </w:rPr>
            </w:pPr>
            <w:bookmarkStart w:id="4" w:name="RANGE!D11"/>
            <w:r w:rsidRPr="004F7F1E">
              <w:rPr>
                <w:rFonts w:ascii="Times New Roman" w:hAnsi="Times New Roman" w:cs="Times New Roman"/>
                <w:sz w:val="20"/>
                <w:szCs w:val="20"/>
              </w:rPr>
              <w:t>ЦСР</w:t>
            </w:r>
            <w:bookmarkEnd w:id="4"/>
          </w:p>
        </w:tc>
        <w:tc>
          <w:tcPr>
            <w:tcW w:w="0" w:type="auto"/>
            <w:tcBorders>
              <w:top w:val="single" w:sz="4" w:space="0" w:color="auto"/>
              <w:left w:val="nil"/>
              <w:bottom w:val="single" w:sz="4" w:space="0" w:color="auto"/>
              <w:right w:val="single" w:sz="4" w:space="0" w:color="auto"/>
            </w:tcBorders>
            <w:shd w:val="clear" w:color="auto" w:fill="auto"/>
            <w:vAlign w:val="center"/>
          </w:tcPr>
          <w:p w:rsidR="004F7F1E" w:rsidRPr="004F7F1E" w:rsidRDefault="004F7F1E" w:rsidP="004F7F1E">
            <w:pPr>
              <w:spacing w:after="0"/>
              <w:jc w:val="center"/>
              <w:rPr>
                <w:rFonts w:ascii="Times New Roman" w:hAnsi="Times New Roman" w:cs="Times New Roman"/>
                <w:sz w:val="20"/>
                <w:szCs w:val="20"/>
              </w:rPr>
            </w:pPr>
            <w:bookmarkStart w:id="5" w:name="RANGE!E11"/>
            <w:r w:rsidRPr="004F7F1E">
              <w:rPr>
                <w:rFonts w:ascii="Times New Roman" w:hAnsi="Times New Roman" w:cs="Times New Roman"/>
                <w:sz w:val="20"/>
                <w:szCs w:val="20"/>
              </w:rPr>
              <w:t>В</w:t>
            </w:r>
            <w:bookmarkEnd w:id="5"/>
            <w:r w:rsidRPr="004F7F1E">
              <w:rPr>
                <w:rFonts w:ascii="Times New Roman" w:hAnsi="Times New Roman" w:cs="Times New Roman"/>
                <w:sz w:val="20"/>
                <w:szCs w:val="20"/>
              </w:rPr>
              <w:t>Р</w:t>
            </w:r>
          </w:p>
        </w:tc>
        <w:tc>
          <w:tcPr>
            <w:tcW w:w="1348" w:type="dxa"/>
            <w:tcBorders>
              <w:top w:val="single" w:sz="4" w:space="0" w:color="auto"/>
              <w:left w:val="nil"/>
              <w:bottom w:val="single" w:sz="4" w:space="0" w:color="auto"/>
              <w:right w:val="single" w:sz="4" w:space="0" w:color="auto"/>
            </w:tcBorders>
            <w:shd w:val="clear" w:color="auto" w:fill="auto"/>
            <w:vAlign w:val="center"/>
          </w:tcPr>
          <w:p w:rsidR="004F7F1E" w:rsidRPr="004F7F1E" w:rsidRDefault="004F7F1E" w:rsidP="004F7F1E">
            <w:pPr>
              <w:tabs>
                <w:tab w:val="left" w:pos="1590"/>
              </w:tabs>
              <w:spacing w:after="0"/>
              <w:jc w:val="center"/>
              <w:rPr>
                <w:rFonts w:ascii="Times New Roman" w:hAnsi="Times New Roman" w:cs="Times New Roman"/>
                <w:b/>
                <w:bCs/>
                <w:sz w:val="20"/>
                <w:szCs w:val="20"/>
              </w:rPr>
            </w:pPr>
          </w:p>
          <w:p w:rsidR="004F7F1E" w:rsidRPr="004F7F1E" w:rsidRDefault="004F7F1E" w:rsidP="004F7F1E">
            <w:pPr>
              <w:tabs>
                <w:tab w:val="left" w:pos="1590"/>
              </w:tabs>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Исполнено за 2022</w:t>
            </w:r>
          </w:p>
          <w:p w:rsidR="004F7F1E" w:rsidRPr="004F7F1E" w:rsidRDefault="004F7F1E" w:rsidP="004F7F1E">
            <w:pPr>
              <w:tabs>
                <w:tab w:val="left" w:pos="1590"/>
              </w:tabs>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 xml:space="preserve">год </w:t>
            </w:r>
            <w:r w:rsidRPr="004F7F1E">
              <w:rPr>
                <w:rFonts w:ascii="Times New Roman" w:hAnsi="Times New Roman" w:cs="Times New Roman"/>
                <w:sz w:val="20"/>
                <w:szCs w:val="20"/>
              </w:rPr>
              <w:t>(тыс. рублей)</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jc w:val="both"/>
              <w:rPr>
                <w:rFonts w:ascii="Times New Roman" w:hAnsi="Times New Roman" w:cs="Times New Roman"/>
                <w:b/>
                <w:bCs/>
                <w:sz w:val="20"/>
                <w:szCs w:val="20"/>
              </w:rPr>
            </w:pPr>
            <w:bookmarkStart w:id="6" w:name="RANGE!A12"/>
            <w:r w:rsidRPr="004F7F1E">
              <w:rPr>
                <w:rFonts w:ascii="Times New Roman" w:hAnsi="Times New Roman" w:cs="Times New Roman"/>
                <w:b/>
                <w:bCs/>
                <w:sz w:val="20"/>
                <w:szCs w:val="20"/>
              </w:rPr>
              <w:t>В С Е Г О</w:t>
            </w:r>
            <w:bookmarkEnd w:id="6"/>
          </w:p>
        </w:tc>
        <w:tc>
          <w:tcPr>
            <w:tcW w:w="0" w:type="auto"/>
            <w:tcBorders>
              <w:top w:val="single" w:sz="4" w:space="0" w:color="auto"/>
              <w:left w:val="single" w:sz="4" w:space="0" w:color="auto"/>
              <w:bottom w:val="single" w:sz="4" w:space="0" w:color="auto"/>
              <w:right w:val="single" w:sz="4" w:space="0" w:color="auto"/>
            </w:tcBorders>
          </w:tcPr>
          <w:p w:rsidR="004F7F1E" w:rsidRPr="004F7F1E" w:rsidRDefault="004F7F1E" w:rsidP="004F7F1E">
            <w:pPr>
              <w:spacing w:after="0"/>
              <w:jc w:val="center"/>
              <w:rPr>
                <w:rFonts w:ascii="Times New Roman" w:hAnsi="Times New Roman" w:cs="Times New Roman"/>
                <w:b/>
                <w:bCs/>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center"/>
              <w:rPr>
                <w:rFonts w:ascii="Times New Roman" w:hAnsi="Times New Roman" w:cs="Times New Roman"/>
                <w:b/>
                <w:bCs/>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center"/>
              <w:rPr>
                <w:rFonts w:ascii="Times New Roman" w:hAnsi="Times New Roman" w:cs="Times New Roman"/>
                <w:b/>
                <w:bCs/>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right"/>
              <w:rPr>
                <w:rFonts w:ascii="Times New Roman" w:hAnsi="Times New Roman" w:cs="Times New Roman"/>
                <w:b/>
                <w:bCs/>
                <w:sz w:val="20"/>
                <w:szCs w:val="20"/>
              </w:rPr>
            </w:pPr>
            <w:r w:rsidRPr="004F7F1E">
              <w:rPr>
                <w:rFonts w:ascii="Times New Roman" w:hAnsi="Times New Roman" w:cs="Times New Roman"/>
                <w:b/>
                <w:bCs/>
                <w:sz w:val="20"/>
                <w:szCs w:val="20"/>
              </w:rPr>
              <w:t>12 147,1</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bCs/>
                <w:sz w:val="20"/>
                <w:szCs w:val="20"/>
              </w:rPr>
            </w:pPr>
            <w:r w:rsidRPr="004F7F1E">
              <w:rPr>
                <w:rFonts w:ascii="Times New Roman" w:hAnsi="Times New Roman" w:cs="Times New Roman"/>
                <w:b/>
                <w:bCs/>
                <w:sz w:val="20"/>
                <w:szCs w:val="20"/>
              </w:rPr>
              <w:t>Администрация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center"/>
              <w:rPr>
                <w:rFonts w:ascii="Times New Roman" w:hAnsi="Times New Roman" w:cs="Times New Roman"/>
                <w:b/>
                <w:bCs/>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center"/>
              <w:rPr>
                <w:rFonts w:ascii="Times New Roman" w:hAnsi="Times New Roman" w:cs="Times New Roman"/>
                <w:b/>
                <w:bCs/>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bCs/>
                <w:sz w:val="20"/>
                <w:szCs w:val="20"/>
              </w:rPr>
            </w:pPr>
            <w:r w:rsidRPr="004F7F1E">
              <w:rPr>
                <w:rFonts w:ascii="Times New Roman" w:hAnsi="Times New Roman" w:cs="Times New Roman"/>
                <w:b/>
                <w:bCs/>
                <w:sz w:val="20"/>
                <w:szCs w:val="20"/>
              </w:rPr>
              <w:t>12 147,1</w:t>
            </w:r>
          </w:p>
        </w:tc>
      </w:tr>
      <w:tr w:rsidR="004F7F1E" w:rsidRPr="004F7F1E" w:rsidTr="004F7F1E">
        <w:trPr>
          <w:cantSplit/>
          <w:trHeight w:val="407"/>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3 765,4</w:t>
            </w:r>
          </w:p>
        </w:tc>
      </w:tr>
      <w:tr w:rsidR="004F7F1E" w:rsidRPr="004F7F1E" w:rsidTr="004F7F1E">
        <w:trPr>
          <w:cantSplit/>
          <w:trHeight w:val="31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lastRenderedPageBreak/>
              <w:t>Функционирование высшего должностного лица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965,8</w:t>
            </w:r>
          </w:p>
        </w:tc>
      </w:tr>
      <w:tr w:rsidR="004F7F1E" w:rsidRPr="004F7F1E" w:rsidTr="004F7F1E">
        <w:trPr>
          <w:cantSplit/>
          <w:trHeight w:val="31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965,8</w:t>
            </w:r>
          </w:p>
        </w:tc>
      </w:tr>
      <w:tr w:rsidR="004F7F1E" w:rsidRPr="004F7F1E" w:rsidTr="004F7F1E">
        <w:trPr>
          <w:cantSplit/>
          <w:trHeight w:val="31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965,8</w:t>
            </w:r>
          </w:p>
        </w:tc>
      </w:tr>
      <w:tr w:rsidR="004F7F1E" w:rsidRPr="004F7F1E" w:rsidTr="004F7F1E">
        <w:trPr>
          <w:cantSplit/>
          <w:trHeight w:val="31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965,8</w:t>
            </w:r>
          </w:p>
        </w:tc>
      </w:tr>
      <w:tr w:rsidR="004F7F1E" w:rsidRPr="004F7F1E" w:rsidTr="004F7F1E">
        <w:trPr>
          <w:cantSplit/>
          <w:trHeight w:val="1545"/>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ind w:right="-83"/>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965,8</w:t>
            </w:r>
          </w:p>
        </w:tc>
      </w:tr>
      <w:tr w:rsidR="004F7F1E" w:rsidRPr="004F7F1E" w:rsidTr="004F7F1E">
        <w:trPr>
          <w:cantSplit/>
          <w:trHeight w:val="61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Функционирование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772,5</w:t>
            </w:r>
          </w:p>
        </w:tc>
      </w:tr>
      <w:tr w:rsidR="004F7F1E" w:rsidRPr="004F7F1E" w:rsidTr="004F7F1E">
        <w:trPr>
          <w:cantSplit/>
          <w:trHeight w:val="61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772,5</w:t>
            </w:r>
          </w:p>
        </w:tc>
      </w:tr>
      <w:tr w:rsidR="004F7F1E" w:rsidRPr="004F7F1E" w:rsidTr="004F7F1E">
        <w:trPr>
          <w:cantSplit/>
          <w:trHeight w:val="61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Подпрограмма«Управление в сфере функций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sz w:val="20"/>
                <w:szCs w:val="20"/>
              </w:rPr>
              <w:t>16 2 0000000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651,5</w:t>
            </w:r>
          </w:p>
        </w:tc>
      </w:tr>
      <w:tr w:rsidR="004F7F1E" w:rsidRPr="004F7F1E" w:rsidTr="004F7F1E">
        <w:trPr>
          <w:cantSplit/>
          <w:trHeight w:val="61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sz w:val="20"/>
                <w:szCs w:val="20"/>
              </w:rPr>
              <w:t>16 2 01 00000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651,5</w:t>
            </w:r>
          </w:p>
        </w:tc>
      </w:tr>
      <w:tr w:rsidR="004F7F1E" w:rsidRPr="004F7F1E" w:rsidTr="004F7F1E">
        <w:trPr>
          <w:cantSplit/>
          <w:trHeight w:val="178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545,8</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104,3</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1,4</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121,0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121,0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500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121,0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lastRenderedPageBreak/>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89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582"/>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21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2 027,1</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2 027,1</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«Обеспечение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2 027,1</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sz w:val="20"/>
                <w:szCs w:val="20"/>
              </w:rPr>
              <w:t>16 3 01 00000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2 027,1</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1 414,4</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391,9</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1,1</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Выполнение других расходных обязательств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219,7</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99,0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99,0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99,0</w:t>
            </w:r>
          </w:p>
        </w:tc>
      </w:tr>
      <w:tr w:rsidR="004F7F1E" w:rsidRPr="004F7F1E" w:rsidTr="004F7F1E">
        <w:trPr>
          <w:cantSplit/>
          <w:trHeight w:val="1048"/>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lastRenderedPageBreak/>
              <w:t>Подпрограмма  «Финансовое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99,0</w:t>
            </w:r>
          </w:p>
        </w:tc>
      </w:tr>
      <w:tr w:rsidR="004F7F1E" w:rsidRPr="004F7F1E" w:rsidTr="004F7F1E">
        <w:trPr>
          <w:cantSplit/>
          <w:trHeight w:val="1026"/>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99,0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92,4</w:t>
            </w:r>
          </w:p>
        </w:tc>
      </w:tr>
      <w:tr w:rsidR="004F7F1E" w:rsidRPr="004F7F1E" w:rsidTr="004F7F1E">
        <w:trPr>
          <w:cantSplit/>
          <w:trHeight w:val="1204"/>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6,6</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171,0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Гражданская оборона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171,0</w:t>
            </w:r>
          </w:p>
        </w:tc>
      </w:tr>
      <w:tr w:rsidR="004F7F1E" w:rsidRPr="004F7F1E" w:rsidTr="004F7F1E">
        <w:trPr>
          <w:cantSplit/>
          <w:trHeight w:val="854"/>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171,0</w:t>
            </w:r>
          </w:p>
        </w:tc>
      </w:tr>
      <w:tr w:rsidR="004F7F1E" w:rsidRPr="004F7F1E" w:rsidTr="004F7F1E">
        <w:trPr>
          <w:cantSplit/>
          <w:trHeight w:val="92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171,0</w:t>
            </w:r>
          </w:p>
        </w:tc>
      </w:tr>
      <w:tr w:rsidR="004F7F1E" w:rsidRPr="004F7F1E" w:rsidTr="004F7F1E">
        <w:trPr>
          <w:cantSplit/>
          <w:trHeight w:val="878"/>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16 5 02 00000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171,0</w:t>
            </w:r>
          </w:p>
        </w:tc>
      </w:tr>
      <w:tr w:rsidR="004F7F1E" w:rsidRPr="004F7F1E" w:rsidTr="004F7F1E">
        <w:trPr>
          <w:cantSplit/>
          <w:trHeight w:val="936"/>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171,0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2 193,6</w:t>
            </w:r>
          </w:p>
        </w:tc>
      </w:tr>
      <w:tr w:rsidR="004F7F1E" w:rsidRPr="004F7F1E" w:rsidTr="004F7F1E">
        <w:trPr>
          <w:cantSplit/>
          <w:trHeight w:val="49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color w:val="000000"/>
                <w:sz w:val="20"/>
                <w:szCs w:val="20"/>
              </w:rPr>
              <w:lastRenderedPageBreak/>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2 172,1</w:t>
            </w:r>
          </w:p>
        </w:tc>
      </w:tr>
      <w:tr w:rsidR="004F7F1E" w:rsidRPr="004F7F1E" w:rsidTr="004F7F1E">
        <w:trPr>
          <w:cantSplit/>
          <w:trHeight w:val="49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color w:val="000000"/>
                <w:sz w:val="20"/>
                <w:szCs w:val="20"/>
              </w:rPr>
              <w:t>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 xml:space="preserve">914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2 172,1</w:t>
            </w:r>
          </w:p>
        </w:tc>
      </w:tr>
      <w:tr w:rsidR="004F7F1E" w:rsidRPr="004F7F1E" w:rsidTr="004F7F1E">
        <w:trPr>
          <w:cantSplit/>
          <w:trHeight w:val="49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color w:val="000000"/>
                <w:sz w:val="20"/>
                <w:szCs w:val="20"/>
              </w:rPr>
              <w:t>Подпрограмма       «Капитальный ремонт и ремонт дорог общего пользования местного значения на территории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242 00 00000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2 172,1</w:t>
            </w:r>
          </w:p>
        </w:tc>
      </w:tr>
      <w:tr w:rsidR="004F7F1E" w:rsidRPr="004F7F1E" w:rsidTr="004F7F1E">
        <w:trPr>
          <w:cantSplit/>
          <w:trHeight w:val="49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color w:val="000000"/>
                <w:sz w:val="20"/>
                <w:szCs w:val="20"/>
              </w:rPr>
              <w:t>Основное мероприятие «Капитальный ремонт и ремонт дорог общего пользования местного значения на территории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242 01 00000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2 172,1</w:t>
            </w:r>
          </w:p>
        </w:tc>
      </w:tr>
      <w:tr w:rsidR="004F7F1E" w:rsidRPr="004F7F1E" w:rsidTr="004F7F1E">
        <w:trPr>
          <w:cantSplit/>
          <w:trHeight w:val="49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242 01 81290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2 172,1</w:t>
            </w:r>
          </w:p>
        </w:tc>
      </w:tr>
      <w:tr w:rsidR="004F7F1E" w:rsidRPr="004F7F1E" w:rsidTr="004F7F1E">
        <w:trPr>
          <w:cantSplit/>
          <w:trHeight w:val="49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21,5</w:t>
            </w:r>
          </w:p>
        </w:tc>
      </w:tr>
      <w:tr w:rsidR="004F7F1E" w:rsidRPr="004F7F1E" w:rsidTr="004F7F1E">
        <w:trPr>
          <w:cantSplit/>
          <w:trHeight w:val="52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«Использование и охрана земель на территории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52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«Повышение эффективности использования и охраны земель»</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52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52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52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w:t>
            </w:r>
          </w:p>
        </w:tc>
      </w:tr>
      <w:tr w:rsidR="004F7F1E" w:rsidRPr="004F7F1E" w:rsidTr="004F7F1E">
        <w:trPr>
          <w:cantSplit/>
          <w:trHeight w:val="52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w:t>
            </w:r>
          </w:p>
        </w:tc>
      </w:tr>
      <w:tr w:rsidR="004F7F1E" w:rsidRPr="004F7F1E" w:rsidTr="004F7F1E">
        <w:trPr>
          <w:cantSplit/>
          <w:trHeight w:val="93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w:t>
            </w:r>
          </w:p>
        </w:tc>
      </w:tr>
      <w:tr w:rsidR="004F7F1E" w:rsidRPr="004F7F1E" w:rsidTr="004F7F1E">
        <w:trPr>
          <w:cantSplit/>
          <w:trHeight w:val="92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500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20,5</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lastRenderedPageBreak/>
              <w:t>Подпрограмма               «Развитие градостроительной деятельности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w:t>
            </w:r>
          </w:p>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развитию градостроительной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развитию градостроительной деятельности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 xml:space="preserve"> Подпрограмма «Благоустройство мест массового отдыха»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19 9 0000000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14,5</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«Благоустройство мест массового отдыха»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19 9 01 00000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14,5</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19 9 01 90520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14,5</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3 196,2</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Жилищное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tabs>
                <w:tab w:val="left" w:pos="3710"/>
              </w:tabs>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«Создание условий для обеспечения качественными услугами ЖКХ»</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19 8 00 00000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tabs>
                <w:tab w:val="left" w:pos="3710"/>
              </w:tabs>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19 8 01 00000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19 8 0191190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296,4</w:t>
            </w:r>
          </w:p>
        </w:tc>
      </w:tr>
      <w:tr w:rsidR="004F7F1E" w:rsidRPr="004F7F1E" w:rsidTr="004F7F1E">
        <w:trPr>
          <w:cantSplit/>
          <w:trHeight w:val="1505"/>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296,4</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«Реконструкция, ремонт сетей и объектов водоснабжения»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296,4</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296,4</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195 01 90500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296,4</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2 899,8</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2 899,8</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lastRenderedPageBreak/>
              <w:t>Подпрограмма«Развитие сети уличного освещения»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305,9</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по организации уличного освещения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305,9</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245,0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 областной  бюджет)</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 xml:space="preserve">19 2 01 </w:t>
            </w:r>
            <w:r w:rsidRPr="004F7F1E">
              <w:rPr>
                <w:rFonts w:ascii="Times New Roman" w:hAnsi="Times New Roman" w:cs="Times New Roman"/>
                <w:sz w:val="20"/>
                <w:szCs w:val="20"/>
                <w:lang w:val="en-US"/>
              </w:rPr>
              <w:t>S8</w:t>
            </w:r>
            <w:r w:rsidRPr="004F7F1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55,4</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нужд)(софинансирование)</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 xml:space="preserve">19 2 01 </w:t>
            </w:r>
            <w:r w:rsidRPr="004F7F1E">
              <w:rPr>
                <w:rFonts w:ascii="Times New Roman" w:hAnsi="Times New Roman" w:cs="Times New Roman"/>
                <w:sz w:val="20"/>
                <w:szCs w:val="20"/>
                <w:lang w:val="en-US"/>
              </w:rPr>
              <w:t>S8</w:t>
            </w:r>
            <w:r w:rsidRPr="004F7F1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5,5</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«Благоустройство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287,3</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287,3</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287,3</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 xml:space="preserve">Подпрограмма «Повышение </w:t>
            </w:r>
            <w:r w:rsidRPr="004F7F1E">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4F7F1E">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19 4 00 00000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154,5</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19 4 01 00000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154,5</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154,5</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19 6 00 00000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2 152,1</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19 6 01 00000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2 042,4</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19 6 01 90600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2 042,4</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Мероприятия по обеспечению сохранности и ремонту военно-мемориальных объектов  (Закупка товаров, работ и услуг для муниципальных нужд)(областной бюджет)</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lang w:val="en-US"/>
              </w:rPr>
            </w:pPr>
            <w:r w:rsidRPr="004F7F1E">
              <w:rPr>
                <w:rFonts w:ascii="Times New Roman" w:hAnsi="Times New Roman" w:cs="Times New Roman"/>
                <w:color w:val="000000"/>
                <w:sz w:val="20"/>
                <w:szCs w:val="20"/>
              </w:rPr>
              <w:t xml:space="preserve">19 6 01 </w:t>
            </w:r>
            <w:r w:rsidRPr="004F7F1E">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1 725,1</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lastRenderedPageBreak/>
              <w:t>Мероприятия по обеспечению сохранности и ремонту военно-мемориальных объектов  (Закупка товаров, работ и услуг для муниципальных нужд)(софинансирование)</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lang w:val="en-US"/>
              </w:rPr>
            </w:pPr>
            <w:r w:rsidRPr="004F7F1E">
              <w:rPr>
                <w:rFonts w:ascii="Times New Roman" w:hAnsi="Times New Roman" w:cs="Times New Roman"/>
                <w:color w:val="000000"/>
                <w:sz w:val="20"/>
                <w:szCs w:val="20"/>
              </w:rPr>
              <w:t xml:space="preserve">19 6 01 </w:t>
            </w:r>
            <w:r w:rsidRPr="004F7F1E">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317,3</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19 6 02 00000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109,7</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19 6 02 90600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109,7</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2 721,9</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2 721,9</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 xml:space="preserve">Муниципальная Программа «Развитие и сохранение культуры Коломыцевского сельского поселения Лискинского муниципального </w:t>
            </w:r>
          </w:p>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 xml:space="preserve">района Воронежской области» </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2 721,9</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2 721,9</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2 721,9</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919,9</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1 585,7</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нужд)(областной бюджет)</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11 1  01 70100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200,0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16,3</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«Обеспечение условий для развития на территории поселения физической культуры и массового спорта»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tabs>
                <w:tab w:val="left" w:pos="3710"/>
              </w:tabs>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«Мероприятия в области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lastRenderedPageBreak/>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16 7 01 90410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Обслуживание государственного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Обслуживание государственного (муниципального) внутреннего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«Процентные платежи по муниципальному долгу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Процентные платежи по муниципальному долгу поселения(Обслуживание государственного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700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bookmarkEnd w:id="1"/>
    </w:tbl>
    <w:p w:rsidR="004F7F1E" w:rsidRPr="004F7F1E" w:rsidRDefault="004F7F1E" w:rsidP="004F7F1E">
      <w:pPr>
        <w:tabs>
          <w:tab w:val="left" w:pos="2880"/>
        </w:tabs>
        <w:spacing w:after="0"/>
        <w:jc w:val="right"/>
        <w:rPr>
          <w:rFonts w:ascii="Times New Roman" w:hAnsi="Times New Roman" w:cs="Times New Roman"/>
          <w:sz w:val="20"/>
          <w:szCs w:val="20"/>
        </w:rPr>
      </w:pPr>
    </w:p>
    <w:p w:rsidR="004F7F1E" w:rsidRPr="004F7F1E" w:rsidRDefault="004F7F1E" w:rsidP="004F7F1E">
      <w:pPr>
        <w:tabs>
          <w:tab w:val="left" w:pos="2880"/>
        </w:tabs>
        <w:spacing w:after="0"/>
        <w:jc w:val="right"/>
        <w:rPr>
          <w:rFonts w:ascii="Times New Roman" w:hAnsi="Times New Roman" w:cs="Times New Roman"/>
          <w:sz w:val="20"/>
          <w:szCs w:val="20"/>
        </w:rPr>
      </w:pPr>
    </w:p>
    <w:p w:rsidR="004F7F1E" w:rsidRPr="004F7F1E" w:rsidRDefault="004F7F1E" w:rsidP="004F7F1E">
      <w:pPr>
        <w:tabs>
          <w:tab w:val="left" w:pos="2880"/>
        </w:tabs>
        <w:spacing w:after="0"/>
        <w:jc w:val="right"/>
        <w:rPr>
          <w:rFonts w:ascii="Times New Roman" w:hAnsi="Times New Roman" w:cs="Times New Roman"/>
          <w:sz w:val="20"/>
          <w:szCs w:val="20"/>
        </w:rPr>
      </w:pPr>
    </w:p>
    <w:p w:rsidR="004F7F1E" w:rsidRPr="004F7F1E" w:rsidRDefault="004F7F1E" w:rsidP="004F7F1E">
      <w:pPr>
        <w:tabs>
          <w:tab w:val="left" w:pos="5580"/>
        </w:tabs>
        <w:autoSpaceDE w:val="0"/>
        <w:autoSpaceDN w:val="0"/>
        <w:adjustRightInd w:val="0"/>
        <w:spacing w:after="0"/>
        <w:outlineLvl w:val="0"/>
        <w:rPr>
          <w:rFonts w:ascii="Times New Roman" w:hAnsi="Times New Roman" w:cs="Times New Roman"/>
          <w:sz w:val="20"/>
          <w:szCs w:val="20"/>
        </w:rPr>
      </w:pPr>
    </w:p>
    <w:p w:rsidR="004F7F1E" w:rsidRPr="004F7F1E" w:rsidRDefault="004F7F1E" w:rsidP="004F7F1E">
      <w:pPr>
        <w:tabs>
          <w:tab w:val="left" w:pos="5580"/>
        </w:tabs>
        <w:autoSpaceDE w:val="0"/>
        <w:autoSpaceDN w:val="0"/>
        <w:adjustRightInd w:val="0"/>
        <w:spacing w:after="0"/>
        <w:outlineLvl w:val="0"/>
        <w:rPr>
          <w:rFonts w:ascii="Times New Roman" w:hAnsi="Times New Roman" w:cs="Times New Roman"/>
          <w:sz w:val="20"/>
          <w:szCs w:val="20"/>
        </w:rPr>
      </w:pPr>
    </w:p>
    <w:p w:rsidR="004F7F1E" w:rsidRPr="004F7F1E" w:rsidRDefault="004F7F1E" w:rsidP="004F7F1E">
      <w:pPr>
        <w:tabs>
          <w:tab w:val="left" w:pos="5580"/>
        </w:tabs>
        <w:autoSpaceDE w:val="0"/>
        <w:autoSpaceDN w:val="0"/>
        <w:adjustRightInd w:val="0"/>
        <w:spacing w:after="0"/>
        <w:outlineLvl w:val="0"/>
        <w:rPr>
          <w:rFonts w:ascii="Times New Roman" w:hAnsi="Times New Roman" w:cs="Times New Roman"/>
          <w:sz w:val="20"/>
          <w:szCs w:val="20"/>
        </w:rPr>
      </w:pPr>
    </w:p>
    <w:p w:rsidR="004F7F1E" w:rsidRPr="004F7F1E" w:rsidRDefault="004F7F1E" w:rsidP="004F7F1E">
      <w:pPr>
        <w:tabs>
          <w:tab w:val="left" w:pos="5580"/>
        </w:tabs>
        <w:autoSpaceDE w:val="0"/>
        <w:autoSpaceDN w:val="0"/>
        <w:adjustRightInd w:val="0"/>
        <w:spacing w:after="0"/>
        <w:jc w:val="right"/>
        <w:outlineLvl w:val="0"/>
        <w:rPr>
          <w:rFonts w:ascii="Times New Roman" w:hAnsi="Times New Roman" w:cs="Times New Roman"/>
          <w:sz w:val="20"/>
          <w:szCs w:val="20"/>
        </w:rPr>
      </w:pPr>
      <w:r w:rsidRPr="004F7F1E">
        <w:rPr>
          <w:rFonts w:ascii="Times New Roman" w:hAnsi="Times New Roman" w:cs="Times New Roman"/>
          <w:sz w:val="20"/>
          <w:szCs w:val="20"/>
        </w:rPr>
        <w:t>Приложение № 3</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к Решению Совета  народных депутатов  </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Коломыцевского сельского поселения</w:t>
      </w:r>
    </w:p>
    <w:p w:rsidR="004F7F1E" w:rsidRPr="004F7F1E" w:rsidRDefault="004F7F1E" w:rsidP="004F7F1E">
      <w:pPr>
        <w:tabs>
          <w:tab w:val="left" w:pos="3180"/>
          <w:tab w:val="center" w:pos="4677"/>
        </w:tabs>
        <w:spacing w:after="0"/>
        <w:jc w:val="right"/>
        <w:rPr>
          <w:rFonts w:ascii="Times New Roman" w:hAnsi="Times New Roman" w:cs="Times New Roman"/>
          <w:sz w:val="20"/>
          <w:szCs w:val="20"/>
        </w:rPr>
      </w:pPr>
      <w:r w:rsidRPr="004F7F1E">
        <w:rPr>
          <w:rFonts w:ascii="Times New Roman" w:hAnsi="Times New Roman" w:cs="Times New Roman"/>
          <w:sz w:val="20"/>
          <w:szCs w:val="20"/>
        </w:rPr>
        <w:t>Лискинского муниципального района</w:t>
      </w:r>
    </w:p>
    <w:p w:rsidR="004F7F1E" w:rsidRPr="004F7F1E" w:rsidRDefault="004F7F1E" w:rsidP="004F7F1E">
      <w:pPr>
        <w:tabs>
          <w:tab w:val="left" w:pos="3180"/>
          <w:tab w:val="center" w:pos="4677"/>
        </w:tabs>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Воронежской области                                                                      </w:t>
      </w:r>
    </w:p>
    <w:p w:rsidR="004F7F1E" w:rsidRPr="004F7F1E" w:rsidRDefault="004F7F1E" w:rsidP="004F7F1E">
      <w:pPr>
        <w:spacing w:after="0"/>
        <w:contextualSpacing/>
        <w:jc w:val="right"/>
        <w:rPr>
          <w:rFonts w:ascii="Times New Roman" w:hAnsi="Times New Roman" w:cs="Times New Roman"/>
          <w:sz w:val="20"/>
          <w:szCs w:val="20"/>
        </w:rPr>
      </w:pPr>
      <w:r w:rsidRPr="004F7F1E">
        <w:rPr>
          <w:rFonts w:ascii="Times New Roman" w:hAnsi="Times New Roman" w:cs="Times New Roman"/>
          <w:sz w:val="20"/>
          <w:szCs w:val="20"/>
        </w:rPr>
        <w:t>от 30.03.2023  №111</w:t>
      </w:r>
    </w:p>
    <w:p w:rsidR="004F7F1E" w:rsidRPr="004F7F1E" w:rsidRDefault="004F7F1E" w:rsidP="004F7F1E">
      <w:pPr>
        <w:spacing w:after="0"/>
        <w:rPr>
          <w:rFonts w:ascii="Times New Roman" w:hAnsi="Times New Roman" w:cs="Times New Roman"/>
          <w:sz w:val="20"/>
          <w:szCs w:val="20"/>
        </w:rPr>
      </w:pPr>
    </w:p>
    <w:tbl>
      <w:tblPr>
        <w:tblW w:w="5000" w:type="pct"/>
        <w:tblLook w:val="0000" w:firstRow="0" w:lastRow="0" w:firstColumn="0" w:lastColumn="0" w:noHBand="0" w:noVBand="0"/>
      </w:tblPr>
      <w:tblGrid>
        <w:gridCol w:w="9355"/>
      </w:tblGrid>
      <w:tr w:rsidR="004F7F1E" w:rsidRPr="004F7F1E" w:rsidTr="002125B4">
        <w:trPr>
          <w:cantSplit/>
          <w:trHeight w:val="2535"/>
        </w:trPr>
        <w:tc>
          <w:tcPr>
            <w:tcW w:w="5000" w:type="pct"/>
            <w:tcBorders>
              <w:top w:val="nil"/>
              <w:left w:val="nil"/>
              <w:right w:val="nil"/>
            </w:tcBorders>
            <w:shd w:val="clear" w:color="auto" w:fill="auto"/>
            <w:noWrap/>
            <w:vAlign w:val="bottom"/>
          </w:tcPr>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Распределение бюджетных ассигнований по разделам, подразделам,</w:t>
            </w:r>
          </w:p>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целевым статьям (муниципальным программам поселения), группам видов расходов бюджета Коломыцевского сельского поселения</w:t>
            </w:r>
          </w:p>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Лискинского муниципального района Воронежской области</w:t>
            </w:r>
          </w:p>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 xml:space="preserve">на 2022 год </w:t>
            </w:r>
          </w:p>
          <w:p w:rsidR="004F7F1E" w:rsidRPr="004F7F1E" w:rsidRDefault="004F7F1E" w:rsidP="004F7F1E">
            <w:pPr>
              <w:spacing w:after="0"/>
              <w:jc w:val="center"/>
              <w:rPr>
                <w:rFonts w:ascii="Times New Roman" w:hAnsi="Times New Roman" w:cs="Times New Roman"/>
                <w:bCs/>
                <w:sz w:val="20"/>
                <w:szCs w:val="20"/>
              </w:rPr>
            </w:pPr>
          </w:p>
        </w:tc>
      </w:tr>
    </w:tbl>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tbl>
      <w:tblPr>
        <w:tblW w:w="9251" w:type="dxa"/>
        <w:tblInd w:w="-318" w:type="dxa"/>
        <w:tblLook w:val="0000" w:firstRow="0" w:lastRow="0" w:firstColumn="0" w:lastColumn="0" w:noHBand="0" w:noVBand="0"/>
      </w:tblPr>
      <w:tblGrid>
        <w:gridCol w:w="4679"/>
        <w:gridCol w:w="456"/>
        <w:gridCol w:w="536"/>
        <w:gridCol w:w="1636"/>
        <w:gridCol w:w="596"/>
        <w:gridCol w:w="1348"/>
      </w:tblGrid>
      <w:tr w:rsidR="004F7F1E" w:rsidRPr="004F7F1E" w:rsidTr="004F7F1E">
        <w:trPr>
          <w:cantSplit/>
          <w:trHeight w:val="1048"/>
          <w:tblHeader/>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Наименование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Рз</w:t>
            </w:r>
          </w:p>
        </w:tc>
        <w:tc>
          <w:tcPr>
            <w:tcW w:w="536" w:type="dxa"/>
            <w:tcBorders>
              <w:top w:val="single" w:sz="4" w:space="0" w:color="auto"/>
              <w:left w:val="nil"/>
              <w:bottom w:val="single" w:sz="4" w:space="0" w:color="auto"/>
              <w:right w:val="single" w:sz="4" w:space="0" w:color="auto"/>
            </w:tcBorders>
            <w:shd w:val="clear" w:color="auto" w:fill="auto"/>
            <w:vAlign w:val="center"/>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Пр</w:t>
            </w:r>
          </w:p>
        </w:tc>
        <w:tc>
          <w:tcPr>
            <w:tcW w:w="0" w:type="auto"/>
            <w:tcBorders>
              <w:top w:val="single" w:sz="4" w:space="0" w:color="auto"/>
              <w:left w:val="nil"/>
              <w:bottom w:val="single" w:sz="4" w:space="0" w:color="auto"/>
              <w:right w:val="single" w:sz="4" w:space="0" w:color="auto"/>
            </w:tcBorders>
            <w:shd w:val="clear" w:color="auto" w:fill="auto"/>
            <w:vAlign w:val="center"/>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ЦСР</w:t>
            </w:r>
          </w:p>
        </w:tc>
        <w:tc>
          <w:tcPr>
            <w:tcW w:w="0" w:type="auto"/>
            <w:tcBorders>
              <w:top w:val="single" w:sz="4" w:space="0" w:color="auto"/>
              <w:left w:val="nil"/>
              <w:bottom w:val="single" w:sz="4" w:space="0" w:color="auto"/>
              <w:right w:val="single" w:sz="4" w:space="0" w:color="auto"/>
            </w:tcBorders>
            <w:shd w:val="clear" w:color="auto" w:fill="auto"/>
            <w:vAlign w:val="center"/>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ВР</w:t>
            </w:r>
          </w:p>
        </w:tc>
        <w:tc>
          <w:tcPr>
            <w:tcW w:w="1348" w:type="dxa"/>
            <w:tcBorders>
              <w:top w:val="single" w:sz="4" w:space="0" w:color="auto"/>
              <w:left w:val="nil"/>
              <w:bottom w:val="single" w:sz="4" w:space="0" w:color="auto"/>
              <w:right w:val="single" w:sz="4" w:space="0" w:color="auto"/>
            </w:tcBorders>
            <w:shd w:val="clear" w:color="auto" w:fill="auto"/>
            <w:vAlign w:val="center"/>
          </w:tcPr>
          <w:p w:rsidR="004F7F1E" w:rsidRPr="004F7F1E" w:rsidRDefault="004F7F1E" w:rsidP="004F7F1E">
            <w:pPr>
              <w:tabs>
                <w:tab w:val="left" w:pos="1590"/>
              </w:tabs>
              <w:spacing w:after="0"/>
              <w:jc w:val="center"/>
              <w:rPr>
                <w:rFonts w:ascii="Times New Roman" w:hAnsi="Times New Roman" w:cs="Times New Roman"/>
                <w:b/>
                <w:bCs/>
                <w:sz w:val="20"/>
                <w:szCs w:val="20"/>
              </w:rPr>
            </w:pPr>
          </w:p>
          <w:p w:rsidR="004F7F1E" w:rsidRPr="004F7F1E" w:rsidRDefault="004F7F1E" w:rsidP="004F7F1E">
            <w:pPr>
              <w:tabs>
                <w:tab w:val="left" w:pos="1590"/>
              </w:tabs>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Исполнено за 2022</w:t>
            </w:r>
          </w:p>
          <w:p w:rsidR="004F7F1E" w:rsidRPr="004F7F1E" w:rsidRDefault="004F7F1E" w:rsidP="004F7F1E">
            <w:pPr>
              <w:tabs>
                <w:tab w:val="left" w:pos="1590"/>
              </w:tabs>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 xml:space="preserve">год </w:t>
            </w:r>
            <w:r w:rsidRPr="004F7F1E">
              <w:rPr>
                <w:rFonts w:ascii="Times New Roman" w:hAnsi="Times New Roman" w:cs="Times New Roman"/>
                <w:sz w:val="20"/>
                <w:szCs w:val="20"/>
              </w:rPr>
              <w:t>(тыс. рублей)</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jc w:val="both"/>
              <w:rPr>
                <w:rFonts w:ascii="Times New Roman" w:hAnsi="Times New Roman" w:cs="Times New Roman"/>
                <w:b/>
                <w:bCs/>
                <w:sz w:val="20"/>
                <w:szCs w:val="20"/>
              </w:rPr>
            </w:pPr>
            <w:r w:rsidRPr="004F7F1E">
              <w:rPr>
                <w:rFonts w:ascii="Times New Roman" w:hAnsi="Times New Roman" w:cs="Times New Roman"/>
                <w:b/>
                <w:bCs/>
                <w:sz w:val="20"/>
                <w:szCs w:val="20"/>
              </w:rPr>
              <w:t>В С Е Г О</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center"/>
              <w:rPr>
                <w:rFonts w:ascii="Times New Roman" w:hAnsi="Times New Roman" w:cs="Times New Roman"/>
                <w:b/>
                <w:bCs/>
                <w:sz w:val="20"/>
                <w:szCs w:val="20"/>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center"/>
              <w:rPr>
                <w:rFonts w:ascii="Times New Roman" w:hAnsi="Times New Roman" w:cs="Times New Roman"/>
                <w:b/>
                <w:bCs/>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tcPr>
          <w:p w:rsidR="004F7F1E" w:rsidRPr="004F7F1E" w:rsidRDefault="004F7F1E" w:rsidP="004F7F1E">
            <w:pPr>
              <w:spacing w:after="0"/>
              <w:jc w:val="right"/>
              <w:rPr>
                <w:rFonts w:ascii="Times New Roman" w:hAnsi="Times New Roman" w:cs="Times New Roman"/>
                <w:b/>
                <w:bCs/>
                <w:sz w:val="20"/>
                <w:szCs w:val="20"/>
              </w:rPr>
            </w:pPr>
            <w:r w:rsidRPr="004F7F1E">
              <w:rPr>
                <w:rFonts w:ascii="Times New Roman" w:hAnsi="Times New Roman" w:cs="Times New Roman"/>
                <w:b/>
                <w:bCs/>
                <w:sz w:val="20"/>
                <w:szCs w:val="20"/>
              </w:rPr>
              <w:t>12 147,1</w:t>
            </w:r>
          </w:p>
        </w:tc>
      </w:tr>
      <w:tr w:rsidR="004F7F1E" w:rsidRPr="004F7F1E" w:rsidTr="004F7F1E">
        <w:trPr>
          <w:cantSplit/>
          <w:trHeight w:val="407"/>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3 765,4</w:t>
            </w:r>
          </w:p>
        </w:tc>
      </w:tr>
      <w:tr w:rsidR="004F7F1E" w:rsidRPr="004F7F1E" w:rsidTr="004F7F1E">
        <w:trPr>
          <w:cantSplit/>
          <w:trHeight w:val="31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lastRenderedPageBreak/>
              <w:t>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965,8</w:t>
            </w:r>
          </w:p>
        </w:tc>
      </w:tr>
      <w:tr w:rsidR="004F7F1E" w:rsidRPr="004F7F1E" w:rsidTr="004F7F1E">
        <w:trPr>
          <w:cantSplit/>
          <w:trHeight w:val="31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965,8</w:t>
            </w:r>
          </w:p>
        </w:tc>
      </w:tr>
      <w:tr w:rsidR="004F7F1E" w:rsidRPr="004F7F1E" w:rsidTr="004F7F1E">
        <w:trPr>
          <w:cantSplit/>
          <w:trHeight w:val="31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965,8</w:t>
            </w:r>
          </w:p>
        </w:tc>
      </w:tr>
      <w:tr w:rsidR="004F7F1E" w:rsidRPr="004F7F1E" w:rsidTr="004F7F1E">
        <w:trPr>
          <w:cantSplit/>
          <w:trHeight w:val="31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965,8</w:t>
            </w:r>
          </w:p>
        </w:tc>
      </w:tr>
      <w:tr w:rsidR="004F7F1E" w:rsidRPr="004F7F1E" w:rsidTr="004F7F1E">
        <w:trPr>
          <w:cantSplit/>
          <w:trHeight w:val="1545"/>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ind w:right="-83"/>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965,8</w:t>
            </w:r>
          </w:p>
        </w:tc>
      </w:tr>
      <w:tr w:rsidR="004F7F1E" w:rsidRPr="004F7F1E" w:rsidTr="004F7F1E">
        <w:trPr>
          <w:cantSplit/>
          <w:trHeight w:val="61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Функционирование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772,5</w:t>
            </w:r>
          </w:p>
        </w:tc>
      </w:tr>
      <w:tr w:rsidR="004F7F1E" w:rsidRPr="004F7F1E" w:rsidTr="004F7F1E">
        <w:trPr>
          <w:cantSplit/>
          <w:trHeight w:val="61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772,5</w:t>
            </w:r>
          </w:p>
        </w:tc>
      </w:tr>
      <w:tr w:rsidR="004F7F1E" w:rsidRPr="004F7F1E" w:rsidTr="004F7F1E">
        <w:trPr>
          <w:cantSplit/>
          <w:trHeight w:val="61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Подпрограмма«Управление в сфере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sz w:val="20"/>
                <w:szCs w:val="20"/>
              </w:rPr>
              <w:t>16 2 0000000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651,5</w:t>
            </w:r>
          </w:p>
        </w:tc>
      </w:tr>
      <w:tr w:rsidR="004F7F1E" w:rsidRPr="004F7F1E" w:rsidTr="004F7F1E">
        <w:trPr>
          <w:cantSplit/>
          <w:trHeight w:val="61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sz w:val="20"/>
                <w:szCs w:val="20"/>
              </w:rPr>
              <w:t>16 2 01 00000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651,5</w:t>
            </w:r>
          </w:p>
        </w:tc>
      </w:tr>
      <w:tr w:rsidR="004F7F1E" w:rsidRPr="004F7F1E" w:rsidTr="004F7F1E">
        <w:trPr>
          <w:cantSplit/>
          <w:trHeight w:val="1456"/>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545,8</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104,3</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1,4</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121,0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121,0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500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121,0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Резервные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89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582"/>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lastRenderedPageBreak/>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21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Другие 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2 027,1</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2 027,1</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«Обеспечение реализации Муниципальной Программы»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2 027,1</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sz w:val="20"/>
                <w:szCs w:val="20"/>
              </w:rPr>
              <w:t>16 3 01 00000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2 027,1</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1 414,4</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391,9</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1,1</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Выполнение других расходных обязательств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219,7</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Национальная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99,0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Мобилизационная и вневойсковая подготовка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99,0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99,0</w:t>
            </w:r>
          </w:p>
        </w:tc>
      </w:tr>
      <w:tr w:rsidR="004F7F1E" w:rsidRPr="004F7F1E" w:rsidTr="004F7F1E">
        <w:trPr>
          <w:cantSplit/>
          <w:trHeight w:val="1048"/>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99,0</w:t>
            </w:r>
          </w:p>
        </w:tc>
      </w:tr>
      <w:tr w:rsidR="004F7F1E" w:rsidRPr="004F7F1E" w:rsidTr="004F7F1E">
        <w:trPr>
          <w:cantSplit/>
          <w:trHeight w:val="1026"/>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99,0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lastRenderedPageBreak/>
              <w:t>Осуществление первичного воинского учёта на территориях, где отсутствуют военные комиссариаты (Расходы на выплаты персоналу)</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92,4</w:t>
            </w:r>
          </w:p>
        </w:tc>
      </w:tr>
      <w:tr w:rsidR="004F7F1E" w:rsidRPr="004F7F1E" w:rsidTr="004F7F1E">
        <w:trPr>
          <w:cantSplit/>
          <w:trHeight w:val="1204"/>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6,6</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171,0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Гражданская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171,0</w:t>
            </w:r>
          </w:p>
        </w:tc>
      </w:tr>
      <w:tr w:rsidR="004F7F1E" w:rsidRPr="004F7F1E" w:rsidTr="004F7F1E">
        <w:trPr>
          <w:cantSplit/>
          <w:trHeight w:val="854"/>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171,0</w:t>
            </w:r>
          </w:p>
        </w:tc>
      </w:tr>
      <w:tr w:rsidR="004F7F1E" w:rsidRPr="004F7F1E" w:rsidTr="004F7F1E">
        <w:trPr>
          <w:cantSplit/>
          <w:trHeight w:val="92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171,0</w:t>
            </w:r>
          </w:p>
        </w:tc>
      </w:tr>
      <w:tr w:rsidR="004F7F1E" w:rsidRPr="004F7F1E" w:rsidTr="004F7F1E">
        <w:trPr>
          <w:cantSplit/>
          <w:trHeight w:val="878"/>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16 5 02 00000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171,0</w:t>
            </w:r>
          </w:p>
        </w:tc>
      </w:tr>
      <w:tr w:rsidR="004F7F1E" w:rsidRPr="004F7F1E" w:rsidTr="004F7F1E">
        <w:trPr>
          <w:cantSplit/>
          <w:trHeight w:val="936"/>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171,0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2 193,6</w:t>
            </w:r>
          </w:p>
        </w:tc>
      </w:tr>
      <w:tr w:rsidR="004F7F1E" w:rsidRPr="004F7F1E" w:rsidTr="004F7F1E">
        <w:trPr>
          <w:cantSplit/>
          <w:trHeight w:val="49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color w:val="000000"/>
                <w:sz w:val="20"/>
                <w:szCs w:val="20"/>
              </w:rPr>
              <w:t>Дорожное хозяйство (Дорожные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color w:val="000000"/>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2 172,1</w:t>
            </w:r>
          </w:p>
        </w:tc>
      </w:tr>
      <w:tr w:rsidR="004F7F1E" w:rsidRPr="004F7F1E" w:rsidTr="004F7F1E">
        <w:trPr>
          <w:cantSplit/>
          <w:trHeight w:val="49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color w:val="000000"/>
                <w:sz w:val="20"/>
                <w:szCs w:val="20"/>
              </w:rPr>
              <w:t>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2 172,1</w:t>
            </w:r>
          </w:p>
        </w:tc>
      </w:tr>
      <w:tr w:rsidR="004F7F1E" w:rsidRPr="004F7F1E" w:rsidTr="004F7F1E">
        <w:trPr>
          <w:cantSplit/>
          <w:trHeight w:val="49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color w:val="000000"/>
                <w:sz w:val="20"/>
                <w:szCs w:val="20"/>
              </w:rPr>
              <w:t>Подпрограмма       «Капитальный ремонт и ремонт дорог общего пользования местного значения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242 00 00000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2 172,1</w:t>
            </w:r>
          </w:p>
        </w:tc>
      </w:tr>
      <w:tr w:rsidR="004F7F1E" w:rsidRPr="004F7F1E" w:rsidTr="004F7F1E">
        <w:trPr>
          <w:cantSplit/>
          <w:trHeight w:val="49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color w:val="000000"/>
                <w:sz w:val="20"/>
                <w:szCs w:val="20"/>
              </w:rPr>
              <w:lastRenderedPageBreak/>
              <w:t>Основное мероприятие «Капитальный ремонт и ремонт дорог общего пользования местного значения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242 01 00000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2 172,1</w:t>
            </w:r>
          </w:p>
        </w:tc>
      </w:tr>
      <w:tr w:rsidR="004F7F1E" w:rsidRPr="004F7F1E" w:rsidTr="004F7F1E">
        <w:trPr>
          <w:cantSplit/>
          <w:trHeight w:val="49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242 01 81290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color w:val="000000"/>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2 172,1</w:t>
            </w:r>
          </w:p>
        </w:tc>
      </w:tr>
      <w:tr w:rsidR="004F7F1E" w:rsidRPr="004F7F1E" w:rsidTr="004F7F1E">
        <w:trPr>
          <w:cantSplit/>
          <w:trHeight w:val="49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Другие вопросы в области национальной экономики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21,5</w:t>
            </w:r>
          </w:p>
        </w:tc>
      </w:tr>
      <w:tr w:rsidR="004F7F1E" w:rsidRPr="004F7F1E" w:rsidTr="004F7F1E">
        <w:trPr>
          <w:cantSplit/>
          <w:trHeight w:val="52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«Использование и охрана земель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52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52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52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52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w:t>
            </w:r>
          </w:p>
        </w:tc>
      </w:tr>
      <w:tr w:rsidR="004F7F1E" w:rsidRPr="004F7F1E" w:rsidTr="004F7F1E">
        <w:trPr>
          <w:cantSplit/>
          <w:trHeight w:val="52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w:t>
            </w:r>
          </w:p>
        </w:tc>
      </w:tr>
      <w:tr w:rsidR="004F7F1E" w:rsidRPr="004F7F1E" w:rsidTr="004F7F1E">
        <w:trPr>
          <w:cantSplit/>
          <w:trHeight w:val="93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w:t>
            </w:r>
          </w:p>
        </w:tc>
      </w:tr>
      <w:tr w:rsidR="004F7F1E" w:rsidRPr="004F7F1E" w:rsidTr="004F7F1E">
        <w:trPr>
          <w:cantSplit/>
          <w:trHeight w:val="92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500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20,5</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«Развитие градостроительной деятельности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w:t>
            </w:r>
          </w:p>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развитию градостроительной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развитию градостроительной деятельности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6,0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 xml:space="preserve"> Подпрограмма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19 9 0000000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14,5</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19 9 01 00000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14,5</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lastRenderedPageBreak/>
              <w:t>Мероприятия  по благоустройству мест массового отдыха поселения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19 9 01 90520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14,5</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3 196,2</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Жилищное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tabs>
                <w:tab w:val="left" w:pos="3710"/>
              </w:tabs>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«Создание условий для обеспечения качественными услугами ЖКХ»</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19 8 00 00000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tabs>
                <w:tab w:val="left" w:pos="3710"/>
              </w:tabs>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19 8 01 00000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19 8 0191190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296,4</w:t>
            </w:r>
          </w:p>
        </w:tc>
      </w:tr>
      <w:tr w:rsidR="004F7F1E" w:rsidRPr="004F7F1E" w:rsidTr="004F7F1E">
        <w:trPr>
          <w:cantSplit/>
          <w:trHeight w:val="724"/>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296,4</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«Реконструкция, ремонт сетей и объектов водоснабжения»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296,4</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296,4</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195 01 90500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296,4</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2 899,8</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2 899,8</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Подпрограмма«Развитие сети уличного освещения»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305,9</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по организации уличного освещения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305,9</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Расходыпо организации  уличного освещения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245,0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 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 xml:space="preserve">19 2 01 </w:t>
            </w:r>
            <w:r w:rsidRPr="004F7F1E">
              <w:rPr>
                <w:rFonts w:ascii="Times New Roman" w:hAnsi="Times New Roman" w:cs="Times New Roman"/>
                <w:sz w:val="20"/>
                <w:szCs w:val="20"/>
                <w:lang w:val="en-US"/>
              </w:rPr>
              <w:t>S8</w:t>
            </w:r>
            <w:r w:rsidRPr="004F7F1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55,4</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 xml:space="preserve">19 2 01 </w:t>
            </w:r>
            <w:r w:rsidRPr="004F7F1E">
              <w:rPr>
                <w:rFonts w:ascii="Times New Roman" w:hAnsi="Times New Roman" w:cs="Times New Roman"/>
                <w:sz w:val="20"/>
                <w:szCs w:val="20"/>
                <w:lang w:val="en-US"/>
              </w:rPr>
              <w:t>S8</w:t>
            </w:r>
            <w:r w:rsidRPr="004F7F1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5,5</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«Благоустройство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287,3</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lastRenderedPageBreak/>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287,3</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287,3</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 xml:space="preserve">Подпрограмма «Повышение </w:t>
            </w:r>
            <w:r w:rsidRPr="004F7F1E">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4F7F1E">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19 4 00 00000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154,5</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19 4 01 00000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154,5</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154,5</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19 6 00 00000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2 152,1</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19 6 01 00000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2 042,4</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19 6 01 90600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2 042,4</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Мероприятия по обеспечению сохранности и ремонту военно-мемориальных объектов  (Закупка товаров, работ и услуг для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lang w:val="en-US"/>
              </w:rPr>
            </w:pPr>
            <w:r w:rsidRPr="004F7F1E">
              <w:rPr>
                <w:rFonts w:ascii="Times New Roman" w:hAnsi="Times New Roman" w:cs="Times New Roman"/>
                <w:color w:val="000000"/>
                <w:sz w:val="20"/>
                <w:szCs w:val="20"/>
              </w:rPr>
              <w:t xml:space="preserve">19 6 01 </w:t>
            </w:r>
            <w:r w:rsidRPr="004F7F1E">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1 725,1</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Мероприятия по обеспечению сохранности и ремонту военно-мемориальных объектов  (Закупка товаров, работ и услуг для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lang w:val="en-US"/>
              </w:rPr>
            </w:pPr>
            <w:r w:rsidRPr="004F7F1E">
              <w:rPr>
                <w:rFonts w:ascii="Times New Roman" w:hAnsi="Times New Roman" w:cs="Times New Roman"/>
                <w:color w:val="000000"/>
                <w:sz w:val="20"/>
                <w:szCs w:val="20"/>
              </w:rPr>
              <w:t xml:space="preserve">19 6 01 </w:t>
            </w:r>
            <w:r w:rsidRPr="004F7F1E">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317,3</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19 6 02 00000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color w:val="000000"/>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109,7</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19 6 02 90600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109,7</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2 721,9</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2 721,9</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«Развитие и сохранение культуры Коломыцевского</w:t>
            </w:r>
          </w:p>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 xml:space="preserve">сельского поселения Лискинского муниципального </w:t>
            </w:r>
          </w:p>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 xml:space="preserve">района Воронежской области»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2 721,9</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lastRenderedPageBreak/>
              <w:t>Подпрограмма «Организация досуга и обеспечение жителей поселения услугами организации культуры»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2 721,9</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2 721,9</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919,9</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1 585,7</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11 1  01 70100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200,0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16,3</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Физическая культура и спорт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Физическая 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«Обеспечение условий для развития на территории поселения физической культуры и массового спорта»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tabs>
                <w:tab w:val="left" w:pos="3710"/>
              </w:tabs>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«Мероприятия в области физической культуры и спорта»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16 7 01 90410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Обслуживание государственного (муниципального) внутреннего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Основное мероприятие «Процентные платежи по муниципальному долгу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Процентные платежи по муниципальному долгу поселения(Обслуживание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700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bl>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tabs>
          <w:tab w:val="left" w:pos="5580"/>
        </w:tabs>
        <w:autoSpaceDE w:val="0"/>
        <w:autoSpaceDN w:val="0"/>
        <w:adjustRightInd w:val="0"/>
        <w:spacing w:after="0"/>
        <w:jc w:val="right"/>
        <w:outlineLvl w:val="0"/>
        <w:rPr>
          <w:rFonts w:ascii="Times New Roman" w:hAnsi="Times New Roman" w:cs="Times New Roman"/>
          <w:sz w:val="20"/>
          <w:szCs w:val="20"/>
        </w:rPr>
      </w:pPr>
      <w:r w:rsidRPr="004F7F1E">
        <w:rPr>
          <w:rFonts w:ascii="Times New Roman" w:hAnsi="Times New Roman" w:cs="Times New Roman"/>
          <w:sz w:val="20"/>
          <w:szCs w:val="20"/>
        </w:rPr>
        <w:t>Приложение № 4</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к Решению Совета  народных депутатов  </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Коломыцевского сельского поселения</w:t>
      </w:r>
    </w:p>
    <w:p w:rsidR="004F7F1E" w:rsidRPr="004F7F1E" w:rsidRDefault="004F7F1E" w:rsidP="004F7F1E">
      <w:pPr>
        <w:tabs>
          <w:tab w:val="left" w:pos="3180"/>
          <w:tab w:val="center" w:pos="4677"/>
        </w:tabs>
        <w:spacing w:after="0"/>
        <w:jc w:val="right"/>
        <w:rPr>
          <w:rFonts w:ascii="Times New Roman" w:hAnsi="Times New Roman" w:cs="Times New Roman"/>
          <w:sz w:val="20"/>
          <w:szCs w:val="20"/>
        </w:rPr>
      </w:pPr>
      <w:r w:rsidRPr="004F7F1E">
        <w:rPr>
          <w:rFonts w:ascii="Times New Roman" w:hAnsi="Times New Roman" w:cs="Times New Roman"/>
          <w:sz w:val="20"/>
          <w:szCs w:val="20"/>
        </w:rPr>
        <w:t>Лискинского муниципального района</w:t>
      </w:r>
    </w:p>
    <w:p w:rsidR="004F7F1E" w:rsidRPr="004F7F1E" w:rsidRDefault="004F7F1E" w:rsidP="004F7F1E">
      <w:pPr>
        <w:tabs>
          <w:tab w:val="left" w:pos="3180"/>
          <w:tab w:val="center" w:pos="4677"/>
        </w:tabs>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Воронежской области                                                                      </w:t>
      </w:r>
    </w:p>
    <w:p w:rsidR="004F7F1E" w:rsidRPr="004F7F1E" w:rsidRDefault="004F7F1E" w:rsidP="004F7F1E">
      <w:pPr>
        <w:spacing w:after="0"/>
        <w:contextualSpacing/>
        <w:jc w:val="right"/>
        <w:rPr>
          <w:rFonts w:ascii="Times New Roman" w:hAnsi="Times New Roman" w:cs="Times New Roman"/>
          <w:sz w:val="20"/>
          <w:szCs w:val="20"/>
        </w:rPr>
      </w:pPr>
      <w:r w:rsidRPr="004F7F1E">
        <w:rPr>
          <w:rFonts w:ascii="Times New Roman" w:hAnsi="Times New Roman" w:cs="Times New Roman"/>
          <w:sz w:val="20"/>
          <w:szCs w:val="20"/>
        </w:rPr>
        <w:t>от 30.03.2023  №111</w:t>
      </w:r>
    </w:p>
    <w:p w:rsidR="004F7F1E" w:rsidRPr="004F7F1E" w:rsidRDefault="004F7F1E" w:rsidP="004F7F1E">
      <w:pPr>
        <w:spacing w:after="0"/>
        <w:rPr>
          <w:rFonts w:ascii="Times New Roman" w:hAnsi="Times New Roman" w:cs="Times New Roman"/>
          <w:sz w:val="20"/>
          <w:szCs w:val="20"/>
        </w:rPr>
      </w:pPr>
    </w:p>
    <w:tbl>
      <w:tblPr>
        <w:tblW w:w="4923" w:type="pct"/>
        <w:tblInd w:w="-312" w:type="dxa"/>
        <w:tblLook w:val="04A0" w:firstRow="1" w:lastRow="0" w:firstColumn="1" w:lastColumn="0" w:noHBand="0" w:noVBand="1"/>
      </w:tblPr>
      <w:tblGrid>
        <w:gridCol w:w="4146"/>
        <w:gridCol w:w="223"/>
        <w:gridCol w:w="1101"/>
        <w:gridCol w:w="1120"/>
        <w:gridCol w:w="1542"/>
        <w:gridCol w:w="1079"/>
      </w:tblGrid>
      <w:tr w:rsidR="004F7F1E" w:rsidRPr="004F7F1E" w:rsidTr="004F7F1E">
        <w:trPr>
          <w:cantSplit/>
          <w:trHeight w:val="1525"/>
        </w:trPr>
        <w:tc>
          <w:tcPr>
            <w:tcW w:w="5000" w:type="pct"/>
            <w:gridSpan w:val="6"/>
            <w:noWrap/>
            <w:vAlign w:val="bottom"/>
            <w:hideMark/>
          </w:tcPr>
          <w:p w:rsidR="004F7F1E" w:rsidRPr="004F7F1E" w:rsidRDefault="004F7F1E" w:rsidP="004F7F1E">
            <w:pPr>
              <w:spacing w:after="0"/>
              <w:jc w:val="center"/>
              <w:rPr>
                <w:rFonts w:ascii="Times New Roman" w:hAnsi="Times New Roman" w:cs="Times New Roman"/>
                <w:b/>
                <w:bCs/>
                <w:sz w:val="20"/>
                <w:szCs w:val="20"/>
              </w:rPr>
            </w:pPr>
          </w:p>
          <w:p w:rsidR="004F7F1E" w:rsidRPr="004F7F1E" w:rsidRDefault="004F7F1E" w:rsidP="004F7F1E">
            <w:pPr>
              <w:spacing w:after="0"/>
              <w:jc w:val="center"/>
              <w:rPr>
                <w:rFonts w:ascii="Times New Roman" w:hAnsi="Times New Roman" w:cs="Times New Roman"/>
                <w:b/>
                <w:bCs/>
                <w:sz w:val="20"/>
                <w:szCs w:val="20"/>
              </w:rPr>
            </w:pPr>
          </w:p>
          <w:p w:rsidR="004F7F1E" w:rsidRPr="004F7F1E" w:rsidRDefault="004F7F1E" w:rsidP="004F7F1E">
            <w:pPr>
              <w:shd w:val="clear" w:color="auto" w:fill="FFFFFF" w:themeFill="background1"/>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Распределение бюджетных ассигнований по целевым статьям</w:t>
            </w:r>
          </w:p>
          <w:p w:rsidR="004F7F1E" w:rsidRPr="004F7F1E" w:rsidRDefault="004F7F1E" w:rsidP="004F7F1E">
            <w:pPr>
              <w:shd w:val="clear" w:color="auto" w:fill="FFFFFF" w:themeFill="background1"/>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(муниципальным программам поселения),</w:t>
            </w:r>
          </w:p>
          <w:p w:rsidR="004F7F1E" w:rsidRPr="004F7F1E" w:rsidRDefault="004F7F1E" w:rsidP="004F7F1E">
            <w:pPr>
              <w:shd w:val="clear" w:color="auto" w:fill="FFFFFF" w:themeFill="background1"/>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группам видов расходов, разделам, подразделам</w:t>
            </w:r>
          </w:p>
          <w:p w:rsidR="004F7F1E" w:rsidRPr="004F7F1E" w:rsidRDefault="004F7F1E" w:rsidP="004F7F1E">
            <w:pPr>
              <w:shd w:val="clear" w:color="auto" w:fill="FFFFFF" w:themeFill="background1"/>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классификации расходов бюджета Коломыцевского сельского поселения</w:t>
            </w:r>
          </w:p>
          <w:p w:rsidR="004F7F1E" w:rsidRPr="004F7F1E" w:rsidRDefault="004F7F1E" w:rsidP="004F7F1E">
            <w:pPr>
              <w:shd w:val="clear" w:color="auto" w:fill="FFFFFF" w:themeFill="background1"/>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Лискинского муниципального района Воронежской области</w:t>
            </w:r>
          </w:p>
          <w:p w:rsidR="004F7F1E" w:rsidRPr="004F7F1E" w:rsidRDefault="004F7F1E" w:rsidP="004F7F1E">
            <w:pPr>
              <w:shd w:val="clear" w:color="auto" w:fill="FFFFFF" w:themeFill="background1"/>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 xml:space="preserve">на 2022 год </w:t>
            </w:r>
          </w:p>
          <w:p w:rsidR="004F7F1E" w:rsidRPr="004F7F1E" w:rsidRDefault="004F7F1E" w:rsidP="004F7F1E">
            <w:pPr>
              <w:spacing w:after="0"/>
              <w:jc w:val="center"/>
              <w:rPr>
                <w:rFonts w:ascii="Times New Roman" w:hAnsi="Times New Roman" w:cs="Times New Roman"/>
                <w:b/>
                <w:bCs/>
                <w:sz w:val="20"/>
                <w:szCs w:val="20"/>
              </w:rPr>
            </w:pPr>
          </w:p>
          <w:p w:rsidR="004F7F1E" w:rsidRPr="004F7F1E" w:rsidRDefault="004F7F1E" w:rsidP="004F7F1E">
            <w:pPr>
              <w:spacing w:after="0"/>
              <w:jc w:val="center"/>
              <w:rPr>
                <w:rFonts w:ascii="Times New Roman" w:hAnsi="Times New Roman" w:cs="Times New Roman"/>
                <w:b/>
                <w:bCs/>
                <w:sz w:val="20"/>
                <w:szCs w:val="20"/>
              </w:rPr>
            </w:pPr>
          </w:p>
        </w:tc>
      </w:tr>
      <w:tr w:rsidR="004F7F1E" w:rsidRPr="004F7F1E" w:rsidTr="004F7F1E">
        <w:trPr>
          <w:cantSplit/>
          <w:trHeight w:val="10"/>
        </w:trPr>
        <w:tc>
          <w:tcPr>
            <w:tcW w:w="2252" w:type="pct"/>
            <w:noWrap/>
            <w:vAlign w:val="bottom"/>
          </w:tcPr>
          <w:p w:rsidR="004F7F1E" w:rsidRPr="004F7F1E" w:rsidRDefault="004F7F1E" w:rsidP="004F7F1E">
            <w:pPr>
              <w:spacing w:after="0"/>
              <w:jc w:val="center"/>
              <w:rPr>
                <w:rFonts w:ascii="Times New Roman" w:hAnsi="Times New Roman" w:cs="Times New Roman"/>
                <w:sz w:val="20"/>
                <w:szCs w:val="20"/>
              </w:rPr>
            </w:pPr>
          </w:p>
        </w:tc>
        <w:tc>
          <w:tcPr>
            <w:tcW w:w="115" w:type="pct"/>
            <w:noWrap/>
            <w:vAlign w:val="bottom"/>
          </w:tcPr>
          <w:p w:rsidR="004F7F1E" w:rsidRPr="004F7F1E" w:rsidRDefault="004F7F1E" w:rsidP="004F7F1E">
            <w:pPr>
              <w:spacing w:after="0"/>
              <w:jc w:val="center"/>
              <w:rPr>
                <w:rFonts w:ascii="Times New Roman" w:hAnsi="Times New Roman" w:cs="Times New Roman"/>
                <w:sz w:val="20"/>
                <w:szCs w:val="20"/>
              </w:rPr>
            </w:pPr>
          </w:p>
        </w:tc>
        <w:tc>
          <w:tcPr>
            <w:tcW w:w="599" w:type="pct"/>
            <w:noWrap/>
            <w:vAlign w:val="bottom"/>
          </w:tcPr>
          <w:p w:rsidR="004F7F1E" w:rsidRPr="004F7F1E" w:rsidRDefault="004F7F1E" w:rsidP="004F7F1E">
            <w:pPr>
              <w:spacing w:after="0"/>
              <w:jc w:val="center"/>
              <w:rPr>
                <w:rFonts w:ascii="Times New Roman" w:hAnsi="Times New Roman" w:cs="Times New Roman"/>
                <w:sz w:val="20"/>
                <w:szCs w:val="20"/>
              </w:rPr>
            </w:pPr>
          </w:p>
        </w:tc>
        <w:tc>
          <w:tcPr>
            <w:tcW w:w="609" w:type="pct"/>
            <w:noWrap/>
            <w:vAlign w:val="bottom"/>
          </w:tcPr>
          <w:p w:rsidR="004F7F1E" w:rsidRPr="004F7F1E" w:rsidRDefault="004F7F1E" w:rsidP="004F7F1E">
            <w:pPr>
              <w:spacing w:after="0"/>
              <w:jc w:val="center"/>
              <w:rPr>
                <w:rFonts w:ascii="Times New Roman" w:hAnsi="Times New Roman" w:cs="Times New Roman"/>
                <w:sz w:val="20"/>
                <w:szCs w:val="20"/>
              </w:rPr>
            </w:pPr>
          </w:p>
        </w:tc>
        <w:tc>
          <w:tcPr>
            <w:tcW w:w="838" w:type="pct"/>
            <w:noWrap/>
            <w:vAlign w:val="bottom"/>
            <w:hideMark/>
          </w:tcPr>
          <w:p w:rsidR="004F7F1E" w:rsidRPr="004F7F1E" w:rsidRDefault="004F7F1E" w:rsidP="004F7F1E">
            <w:pPr>
              <w:spacing w:after="0"/>
              <w:jc w:val="center"/>
              <w:rPr>
                <w:rFonts w:ascii="Times New Roman" w:hAnsi="Times New Roman" w:cs="Times New Roman"/>
                <w:sz w:val="20"/>
                <w:szCs w:val="20"/>
              </w:rPr>
            </w:pPr>
          </w:p>
        </w:tc>
        <w:tc>
          <w:tcPr>
            <w:tcW w:w="587" w:type="pct"/>
            <w:noWrap/>
            <w:vAlign w:val="bottom"/>
          </w:tcPr>
          <w:p w:rsidR="004F7F1E" w:rsidRPr="004F7F1E" w:rsidRDefault="004F7F1E" w:rsidP="004F7F1E">
            <w:pPr>
              <w:spacing w:after="0"/>
              <w:jc w:val="center"/>
              <w:rPr>
                <w:rFonts w:ascii="Times New Roman" w:hAnsi="Times New Roman" w:cs="Times New Roman"/>
                <w:sz w:val="20"/>
                <w:szCs w:val="20"/>
              </w:rPr>
            </w:pPr>
          </w:p>
        </w:tc>
      </w:tr>
    </w:tbl>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w:t>
      </w:r>
    </w:p>
    <w:tbl>
      <w:tblPr>
        <w:tblW w:w="10065" w:type="dxa"/>
        <w:tblInd w:w="-318" w:type="dxa"/>
        <w:tblLook w:val="04A0" w:firstRow="1" w:lastRow="0" w:firstColumn="1" w:lastColumn="0" w:noHBand="0" w:noVBand="1"/>
      </w:tblPr>
      <w:tblGrid>
        <w:gridCol w:w="5247"/>
        <w:gridCol w:w="1697"/>
        <w:gridCol w:w="571"/>
        <w:gridCol w:w="460"/>
        <w:gridCol w:w="510"/>
        <w:gridCol w:w="1580"/>
      </w:tblGrid>
      <w:tr w:rsidR="004F7F1E" w:rsidRPr="004F7F1E" w:rsidTr="004F7F1E">
        <w:trPr>
          <w:cantSplit/>
          <w:trHeight w:val="817"/>
          <w:tblHeader/>
        </w:trPr>
        <w:tc>
          <w:tcPr>
            <w:tcW w:w="5246" w:type="dxa"/>
            <w:tcBorders>
              <w:top w:val="single" w:sz="4" w:space="0" w:color="auto"/>
              <w:left w:val="single" w:sz="4" w:space="0" w:color="auto"/>
              <w:bottom w:val="single" w:sz="4" w:space="0" w:color="auto"/>
              <w:right w:val="single" w:sz="4" w:space="0" w:color="auto"/>
            </w:tcBorders>
            <w:vAlign w:val="center"/>
            <w:hideMark/>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Наименование</w:t>
            </w:r>
          </w:p>
        </w:tc>
        <w:tc>
          <w:tcPr>
            <w:tcW w:w="1697" w:type="dxa"/>
            <w:tcBorders>
              <w:top w:val="single" w:sz="4" w:space="0" w:color="auto"/>
              <w:left w:val="nil"/>
              <w:bottom w:val="single" w:sz="4" w:space="0" w:color="auto"/>
              <w:right w:val="single" w:sz="4" w:space="0" w:color="auto"/>
            </w:tcBorders>
            <w:vAlign w:val="center"/>
            <w:hideMark/>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ЦСР</w:t>
            </w:r>
          </w:p>
        </w:tc>
        <w:tc>
          <w:tcPr>
            <w:tcW w:w="0" w:type="auto"/>
            <w:tcBorders>
              <w:top w:val="single" w:sz="4" w:space="0" w:color="auto"/>
              <w:left w:val="single" w:sz="4" w:space="0" w:color="auto"/>
              <w:bottom w:val="single" w:sz="4" w:space="0" w:color="auto"/>
              <w:right w:val="single" w:sz="4" w:space="0" w:color="auto"/>
            </w:tcBorders>
            <w:vAlign w:val="center"/>
            <w:hideMark/>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ВР</w:t>
            </w:r>
          </w:p>
        </w:tc>
        <w:tc>
          <w:tcPr>
            <w:tcW w:w="0" w:type="auto"/>
            <w:tcBorders>
              <w:top w:val="single" w:sz="4" w:space="0" w:color="auto"/>
              <w:left w:val="nil"/>
              <w:bottom w:val="single" w:sz="4" w:space="0" w:color="auto"/>
              <w:right w:val="single" w:sz="4" w:space="0" w:color="auto"/>
            </w:tcBorders>
            <w:vAlign w:val="center"/>
            <w:hideMark/>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Рз</w:t>
            </w:r>
          </w:p>
        </w:tc>
        <w:tc>
          <w:tcPr>
            <w:tcW w:w="0" w:type="auto"/>
            <w:tcBorders>
              <w:top w:val="single" w:sz="4" w:space="0" w:color="auto"/>
              <w:left w:val="nil"/>
              <w:bottom w:val="single" w:sz="4" w:space="0" w:color="auto"/>
              <w:right w:val="single" w:sz="4" w:space="0" w:color="auto"/>
            </w:tcBorders>
            <w:vAlign w:val="center"/>
            <w:hideMark/>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Пр</w:t>
            </w:r>
          </w:p>
        </w:tc>
        <w:tc>
          <w:tcPr>
            <w:tcW w:w="1580" w:type="dxa"/>
            <w:tcBorders>
              <w:top w:val="single" w:sz="4" w:space="0" w:color="auto"/>
              <w:left w:val="nil"/>
              <w:bottom w:val="single" w:sz="4" w:space="0" w:color="auto"/>
              <w:right w:val="single" w:sz="4" w:space="0" w:color="auto"/>
            </w:tcBorders>
            <w:vAlign w:val="center"/>
            <w:hideMark/>
          </w:tcPr>
          <w:p w:rsidR="004F7F1E" w:rsidRPr="004F7F1E" w:rsidRDefault="004F7F1E" w:rsidP="004F7F1E">
            <w:pPr>
              <w:tabs>
                <w:tab w:val="left" w:pos="1590"/>
              </w:tabs>
              <w:spacing w:after="0"/>
              <w:jc w:val="center"/>
              <w:rPr>
                <w:rFonts w:ascii="Times New Roman" w:hAnsi="Times New Roman" w:cs="Times New Roman"/>
                <w:b/>
                <w:bCs/>
                <w:sz w:val="20"/>
                <w:szCs w:val="20"/>
              </w:rPr>
            </w:pPr>
          </w:p>
          <w:p w:rsidR="004F7F1E" w:rsidRPr="004F7F1E" w:rsidRDefault="004F7F1E" w:rsidP="004F7F1E">
            <w:pPr>
              <w:tabs>
                <w:tab w:val="left" w:pos="1590"/>
              </w:tabs>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Исполнено за 2022</w:t>
            </w:r>
          </w:p>
          <w:p w:rsidR="004F7F1E" w:rsidRPr="004F7F1E" w:rsidRDefault="004F7F1E" w:rsidP="004F7F1E">
            <w:pPr>
              <w:tabs>
                <w:tab w:val="left" w:pos="1590"/>
              </w:tabs>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 xml:space="preserve">год </w:t>
            </w:r>
            <w:r w:rsidRPr="004F7F1E">
              <w:rPr>
                <w:rFonts w:ascii="Times New Roman" w:hAnsi="Times New Roman" w:cs="Times New Roman"/>
                <w:sz w:val="20"/>
                <w:szCs w:val="20"/>
              </w:rPr>
              <w:t>(тыс.рублей)</w:t>
            </w:r>
          </w:p>
        </w:tc>
      </w:tr>
      <w:tr w:rsidR="004F7F1E" w:rsidRPr="004F7F1E" w:rsidTr="004F7F1E">
        <w:trPr>
          <w:cantSplit/>
          <w:trHeight w:val="605"/>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jc w:val="both"/>
              <w:rPr>
                <w:rFonts w:ascii="Times New Roman" w:hAnsi="Times New Roman" w:cs="Times New Roman"/>
                <w:b/>
                <w:bCs/>
                <w:sz w:val="20"/>
                <w:szCs w:val="20"/>
              </w:rPr>
            </w:pPr>
            <w:r w:rsidRPr="004F7F1E">
              <w:rPr>
                <w:rFonts w:ascii="Times New Roman" w:hAnsi="Times New Roman" w:cs="Times New Roman"/>
                <w:b/>
                <w:bCs/>
                <w:sz w:val="20"/>
                <w:szCs w:val="20"/>
              </w:rPr>
              <w:t>В С Е Г О</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before="60" w:after="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Cs/>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bCs/>
                <w:sz w:val="20"/>
                <w:szCs w:val="20"/>
              </w:rPr>
            </w:pPr>
            <w:r w:rsidRPr="004F7F1E">
              <w:rPr>
                <w:rFonts w:ascii="Times New Roman" w:hAnsi="Times New Roman" w:cs="Times New Roman"/>
                <w:b/>
                <w:bCs/>
                <w:sz w:val="20"/>
                <w:szCs w:val="20"/>
              </w:rPr>
              <w:t>12 147,1</w:t>
            </w:r>
          </w:p>
        </w:tc>
      </w:tr>
      <w:tr w:rsidR="004F7F1E" w:rsidRPr="004F7F1E" w:rsidTr="004F7F1E">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1. Муниципальная Программа «Развитие и сохранение культуры Коломыцевского</w:t>
            </w:r>
          </w:p>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 xml:space="preserve">сельского поселения Лискинского муниципального </w:t>
            </w:r>
          </w:p>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 xml:space="preserve">района Воронежской области»  </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tabs>
                <w:tab w:val="left" w:pos="461"/>
              </w:tabs>
              <w:spacing w:after="0"/>
              <w:jc w:val="center"/>
              <w:rPr>
                <w:rFonts w:ascii="Times New Roman" w:hAnsi="Times New Roman" w:cs="Times New Roman"/>
                <w:b/>
                <w:sz w:val="20"/>
                <w:szCs w:val="20"/>
              </w:rPr>
            </w:pPr>
          </w:p>
          <w:p w:rsidR="004F7F1E" w:rsidRPr="004F7F1E" w:rsidRDefault="004F7F1E" w:rsidP="004F7F1E">
            <w:pPr>
              <w:tabs>
                <w:tab w:val="left" w:pos="461"/>
              </w:tabs>
              <w:spacing w:after="0"/>
              <w:jc w:val="center"/>
              <w:rPr>
                <w:rFonts w:ascii="Times New Roman" w:hAnsi="Times New Roman" w:cs="Times New Roman"/>
                <w:b/>
                <w:sz w:val="20"/>
                <w:szCs w:val="20"/>
              </w:rPr>
            </w:pPr>
            <w:r w:rsidRPr="004F7F1E">
              <w:rPr>
                <w:rFonts w:ascii="Times New Roman" w:hAnsi="Times New Roman" w:cs="Times New Roman"/>
                <w:b/>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2 721,9</w:t>
            </w:r>
          </w:p>
        </w:tc>
      </w:tr>
      <w:tr w:rsidR="004F7F1E" w:rsidRPr="004F7F1E" w:rsidTr="004F7F1E">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1.1.Подпрограмма       «Организация досуга и обеспечение жителей поселения услугами организации культуры»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2 721,9</w:t>
            </w:r>
          </w:p>
        </w:tc>
      </w:tr>
      <w:tr w:rsidR="004F7F1E" w:rsidRPr="004F7F1E" w:rsidTr="004F7F1E">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before="60" w:after="0"/>
              <w:jc w:val="center"/>
              <w:rPr>
                <w:rFonts w:ascii="Times New Roman" w:hAnsi="Times New Roman" w:cs="Times New Roman"/>
                <w:b/>
                <w:sz w:val="20"/>
                <w:szCs w:val="20"/>
              </w:rPr>
            </w:pPr>
          </w:p>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2 721,9</w:t>
            </w:r>
          </w:p>
        </w:tc>
      </w:tr>
      <w:tr w:rsidR="004F7F1E" w:rsidRPr="004F7F1E" w:rsidTr="004F7F1E">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919,9</w:t>
            </w:r>
          </w:p>
        </w:tc>
      </w:tr>
      <w:tr w:rsidR="004F7F1E" w:rsidRPr="004F7F1E" w:rsidTr="004F7F1E">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1 585,7</w:t>
            </w:r>
          </w:p>
        </w:tc>
      </w:tr>
      <w:tr w:rsidR="004F7F1E" w:rsidRPr="004F7F1E" w:rsidTr="004F7F1E">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нужд)(областной бюджет)</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11 1 01 70100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200,0</w:t>
            </w:r>
          </w:p>
        </w:tc>
      </w:tr>
      <w:tr w:rsidR="004F7F1E" w:rsidRPr="004F7F1E" w:rsidTr="004F7F1E">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b/>
                <w:sz w:val="20"/>
                <w:szCs w:val="20"/>
              </w:rPr>
            </w:pPr>
            <w:r w:rsidRPr="004F7F1E">
              <w:rPr>
                <w:rFonts w:ascii="Times New Roman" w:hAnsi="Times New Roman" w:cs="Times New Roman"/>
                <w:sz w:val="20"/>
                <w:szCs w:val="20"/>
              </w:rPr>
              <w:t>Расходы на обеспечение деятельности(оказание услуг) муниципальных казенных учреждений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16,3</w:t>
            </w:r>
          </w:p>
        </w:tc>
      </w:tr>
      <w:tr w:rsidR="004F7F1E" w:rsidRPr="004F7F1E" w:rsidTr="004F7F1E">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b/>
                <w:sz w:val="20"/>
                <w:szCs w:val="20"/>
              </w:rPr>
            </w:pPr>
            <w:r w:rsidRPr="004F7F1E">
              <w:rPr>
                <w:rFonts w:ascii="Times New Roman" w:hAnsi="Times New Roman" w:cs="Times New Roman"/>
                <w:b/>
                <w:sz w:val="20"/>
                <w:szCs w:val="20"/>
              </w:rPr>
              <w:t>2. Муниципальная Программа «Муниципальное управление и гражданское общество»</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4 036,4</w:t>
            </w:r>
          </w:p>
        </w:tc>
      </w:tr>
      <w:tr w:rsidR="004F7F1E" w:rsidRPr="004F7F1E" w:rsidTr="004F7F1E">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b/>
                <w:sz w:val="20"/>
                <w:szCs w:val="20"/>
              </w:rPr>
            </w:pPr>
            <w:r w:rsidRPr="004F7F1E">
              <w:rPr>
                <w:rFonts w:ascii="Times New Roman" w:hAnsi="Times New Roman" w:cs="Times New Roman"/>
                <w:b/>
                <w:sz w:val="20"/>
                <w:szCs w:val="20"/>
              </w:rPr>
              <w:lastRenderedPageBreak/>
              <w:t>2.1.Подпрограмма «Функционирование высшего должностного лица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965,8</w:t>
            </w:r>
          </w:p>
        </w:tc>
      </w:tr>
      <w:tr w:rsidR="004F7F1E" w:rsidRPr="004F7F1E" w:rsidTr="004F7F1E">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before="6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«Расходы на обеспечение функций высшего должностного лица местной администрации (выборные)»</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965,8</w:t>
            </w:r>
          </w:p>
        </w:tc>
      </w:tr>
      <w:tr w:rsidR="004F7F1E" w:rsidRPr="004F7F1E" w:rsidTr="004F7F1E">
        <w:trPr>
          <w:cantSplit/>
          <w:trHeight w:val="365"/>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p>
          <w:p w:rsidR="004F7F1E" w:rsidRPr="004F7F1E" w:rsidRDefault="004F7F1E" w:rsidP="004F7F1E">
            <w:pPr>
              <w:spacing w:before="60" w:after="0"/>
              <w:jc w:val="center"/>
              <w:rPr>
                <w:rFonts w:ascii="Times New Roman" w:hAnsi="Times New Roman" w:cs="Times New Roman"/>
                <w:sz w:val="20"/>
                <w:szCs w:val="20"/>
              </w:rPr>
            </w:pPr>
          </w:p>
          <w:p w:rsidR="004F7F1E" w:rsidRPr="004F7F1E" w:rsidRDefault="004F7F1E" w:rsidP="004F7F1E">
            <w:pPr>
              <w:spacing w:before="60" w:after="0"/>
              <w:jc w:val="center"/>
              <w:rPr>
                <w:rFonts w:ascii="Times New Roman" w:hAnsi="Times New Roman" w:cs="Times New Roman"/>
                <w:sz w:val="20"/>
                <w:szCs w:val="20"/>
              </w:rPr>
            </w:pPr>
          </w:p>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965,8</w:t>
            </w:r>
          </w:p>
        </w:tc>
      </w:tr>
      <w:tr w:rsidR="004F7F1E" w:rsidRPr="004F7F1E" w:rsidTr="004F7F1E">
        <w:trPr>
          <w:cantSplit/>
          <w:trHeight w:val="365"/>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b/>
                <w:sz w:val="20"/>
                <w:szCs w:val="20"/>
              </w:rPr>
            </w:pPr>
            <w:r w:rsidRPr="004F7F1E">
              <w:rPr>
                <w:rFonts w:ascii="Times New Roman" w:hAnsi="Times New Roman" w:cs="Times New Roman"/>
                <w:b/>
                <w:sz w:val="20"/>
                <w:szCs w:val="20"/>
              </w:rPr>
              <w:t>2.2.Подпрограмма«Управление в сфере функций органов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651,5</w:t>
            </w:r>
          </w:p>
        </w:tc>
      </w:tr>
      <w:tr w:rsidR="004F7F1E" w:rsidRPr="004F7F1E" w:rsidTr="004F7F1E">
        <w:trPr>
          <w:cantSplit/>
          <w:trHeight w:val="1046"/>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«Расходы на обеспечение функций органов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651,5</w:t>
            </w:r>
          </w:p>
        </w:tc>
      </w:tr>
      <w:tr w:rsidR="004F7F1E" w:rsidRPr="004F7F1E" w:rsidTr="004F7F1E">
        <w:trPr>
          <w:cantSplit/>
          <w:trHeight w:val="1164"/>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функций органов местной администрации(Расходы на выплаты персоналу в целях обеспечения выполнения функций органами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545,8</w:t>
            </w:r>
          </w:p>
        </w:tc>
      </w:tr>
      <w:tr w:rsidR="004F7F1E" w:rsidRPr="004F7F1E" w:rsidTr="004F7F1E">
        <w:trPr>
          <w:cantSplit/>
          <w:trHeight w:val="539"/>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104,3</w:t>
            </w:r>
          </w:p>
        </w:tc>
      </w:tr>
      <w:tr w:rsidR="004F7F1E" w:rsidRPr="004F7F1E" w:rsidTr="004F7F1E">
        <w:trPr>
          <w:cantSplit/>
          <w:trHeight w:val="539"/>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1,4</w:t>
            </w:r>
          </w:p>
        </w:tc>
      </w:tr>
      <w:tr w:rsidR="004F7F1E" w:rsidRPr="004F7F1E" w:rsidTr="004F7F1E">
        <w:trPr>
          <w:cantSplit/>
          <w:trHeight w:val="699"/>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b/>
                <w:sz w:val="20"/>
                <w:szCs w:val="20"/>
              </w:rPr>
            </w:pPr>
            <w:r w:rsidRPr="004F7F1E">
              <w:rPr>
                <w:rFonts w:ascii="Times New Roman" w:hAnsi="Times New Roman" w:cs="Times New Roman"/>
                <w:b/>
                <w:sz w:val="20"/>
                <w:szCs w:val="20"/>
              </w:rPr>
              <w:t>2.3.Подпрограмма   «Обеспечение реализации Муниципальной Программы»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2 027,1</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2 027,1</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1 414,4</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391,9</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1,1</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sz w:val="20"/>
                <w:szCs w:val="20"/>
              </w:rPr>
            </w:pPr>
            <w:r w:rsidRPr="004F7F1E">
              <w:rPr>
                <w:rFonts w:ascii="Times New Roman" w:hAnsi="Times New Roman" w:cs="Times New Roman"/>
                <w:sz w:val="20"/>
                <w:szCs w:val="20"/>
              </w:rPr>
              <w:t>Выполнение других расходных обязательств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219,7</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b/>
                <w:sz w:val="20"/>
                <w:szCs w:val="20"/>
              </w:rPr>
            </w:pPr>
            <w:r w:rsidRPr="004F7F1E">
              <w:rPr>
                <w:rFonts w:ascii="Times New Roman" w:hAnsi="Times New Roman" w:cs="Times New Roman"/>
                <w:b/>
                <w:sz w:val="20"/>
                <w:szCs w:val="20"/>
              </w:rPr>
              <w:t>2.4.Подпрограмма  «Повышение устойчивости бюджета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122,0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b/>
                <w:sz w:val="20"/>
                <w:szCs w:val="20"/>
              </w:rPr>
            </w:pPr>
            <w:r w:rsidRPr="004F7F1E">
              <w:rPr>
                <w:rFonts w:ascii="Times New Roman" w:hAnsi="Times New Roman" w:cs="Times New Roman"/>
                <w:b/>
                <w:sz w:val="20"/>
                <w:szCs w:val="20"/>
              </w:rPr>
              <w:lastRenderedPageBreak/>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sz w:val="20"/>
                <w:szCs w:val="20"/>
              </w:rPr>
            </w:pPr>
            <w:r w:rsidRPr="004F7F1E">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«Процентные платежи по муниципальному долгу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Процентные платежи по муниципальному долгу  поселения(Обслуживание государственного (муниципального) долга)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122,0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121,0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171,0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«Мероприятие в сфере защиты населения от чрезвычайных ситуаций »</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Мероприятия в сфере защиты населения от чрезвычайных ситуаций(Закупка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09</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«Мероприятия по обеспечению первичных мер пожарной безопасности»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171,0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14</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171,0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2.6.Подпрограмма         «Финансовое обеспечение  муниципальных образований Воронежской области для исполнения переданных полномочий»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99,0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99,0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92,4</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6,6</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b/>
                <w:sz w:val="20"/>
                <w:szCs w:val="20"/>
              </w:rPr>
              <w:t>2.7. Подпрограмма «Обеспечение условий для развития на территории поселения физической культуры и массового спорта»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tabs>
                <w:tab w:val="left" w:pos="3710"/>
              </w:tabs>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16 7  00 00000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tabs>
                <w:tab w:val="left" w:pos="3710"/>
              </w:tabs>
              <w:spacing w:before="8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«Мероприятия в области физической культуры и спорта»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tabs>
                <w:tab w:val="left" w:pos="3710"/>
              </w:tabs>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16 7 01 00000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tabs>
                <w:tab w:val="left" w:pos="3710"/>
              </w:tabs>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tabs>
                <w:tab w:val="left" w:pos="3710"/>
              </w:tabs>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tabs>
                <w:tab w:val="left" w:pos="3710"/>
              </w:tabs>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16 7 01 90410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7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3. Муниципальная Программа «Развитие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3 216,7</w:t>
            </w:r>
          </w:p>
        </w:tc>
      </w:tr>
      <w:tr w:rsidR="004F7F1E" w:rsidRPr="004F7F1E" w:rsidTr="004F7F1E">
        <w:trPr>
          <w:cantSplit/>
          <w:trHeight w:val="269"/>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3.2.Подпрограмма«Развитие сети уличного освещения»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305,9</w:t>
            </w:r>
          </w:p>
        </w:tc>
      </w:tr>
      <w:tr w:rsidR="004F7F1E" w:rsidRPr="004F7F1E" w:rsidTr="004F7F1E">
        <w:trPr>
          <w:cantSplit/>
          <w:trHeight w:val="260"/>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«Расходы по организации уличного освещения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305,9</w:t>
            </w:r>
          </w:p>
        </w:tc>
      </w:tr>
      <w:tr w:rsidR="004F7F1E" w:rsidRPr="004F7F1E" w:rsidTr="004F7F1E">
        <w:trPr>
          <w:cantSplit/>
          <w:trHeight w:val="260"/>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245,0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нужд)(областной бюджет)</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 xml:space="preserve">19 2 01 </w:t>
            </w:r>
            <w:r w:rsidRPr="004F7F1E">
              <w:rPr>
                <w:rFonts w:ascii="Times New Roman" w:hAnsi="Times New Roman" w:cs="Times New Roman"/>
                <w:sz w:val="20"/>
                <w:szCs w:val="20"/>
                <w:lang w:val="en-US"/>
              </w:rPr>
              <w:t>S8</w:t>
            </w:r>
            <w:r w:rsidRPr="004F7F1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1580" w:type="dxa"/>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55,4</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нужд)(софинансирование)</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 xml:space="preserve">19 2 01 </w:t>
            </w:r>
            <w:r w:rsidRPr="004F7F1E">
              <w:rPr>
                <w:rFonts w:ascii="Times New Roman" w:hAnsi="Times New Roman" w:cs="Times New Roman"/>
                <w:sz w:val="20"/>
                <w:szCs w:val="20"/>
                <w:lang w:val="en-US"/>
              </w:rPr>
              <w:t>S8</w:t>
            </w:r>
            <w:r w:rsidRPr="004F7F1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5,5</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3.3.Подпрограмма «Благоустройство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287,3</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287,3</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287,3</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lastRenderedPageBreak/>
              <w:t xml:space="preserve">3.4.Подпрограмма «Повышение </w:t>
            </w:r>
            <w:r w:rsidRPr="004F7F1E">
              <w:rPr>
                <w:rFonts w:ascii="Times New Roman" w:hAnsi="Times New Roman" w:cs="Times New Roman"/>
                <w:b/>
                <w:bCs/>
                <w:sz w:val="20"/>
                <w:szCs w:val="20"/>
              </w:rPr>
              <w:t>энергетической эффективности и сокращение энергетических издержек в учреждениях поселения</w:t>
            </w:r>
            <w:r w:rsidRPr="004F7F1E">
              <w:rPr>
                <w:rFonts w:ascii="Times New Roman" w:hAnsi="Times New Roman" w:cs="Times New Roman"/>
                <w:b/>
                <w:sz w:val="20"/>
                <w:szCs w:val="20"/>
              </w:rPr>
              <w:t>»</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154,5</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 Мероприятия  по повышению энергетической эффективности и сокращению энергетических издержек»</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154,5</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154,5</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3.5.Подпрограмма  «Реконструкция, ремонт сетей и объектов водоснабжения»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19 5 00 00000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296,4</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19 5 01 00000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296,4</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19 5 01 90500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02</w:t>
            </w:r>
          </w:p>
        </w:tc>
        <w:tc>
          <w:tcPr>
            <w:tcW w:w="1580" w:type="dxa"/>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296,4</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after="0"/>
              <w:rPr>
                <w:rFonts w:ascii="Times New Roman" w:hAnsi="Times New Roman" w:cs="Times New Roman"/>
                <w:b/>
                <w:color w:val="000000"/>
                <w:sz w:val="20"/>
                <w:szCs w:val="20"/>
              </w:rPr>
            </w:pPr>
            <w:r w:rsidRPr="004F7F1E">
              <w:rPr>
                <w:rFonts w:ascii="Times New Roman" w:hAnsi="Times New Roman" w:cs="Times New Roman"/>
                <w:b/>
                <w:color w:val="000000"/>
                <w:sz w:val="20"/>
                <w:szCs w:val="20"/>
              </w:rPr>
              <w:t xml:space="preserve">3.6.Подпрограмма  «Содержание мест захоронения и ремонт военно-мемориальных объектов»  </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color w:val="000000"/>
                <w:sz w:val="20"/>
                <w:szCs w:val="20"/>
              </w:rPr>
            </w:pPr>
            <w:r w:rsidRPr="004F7F1E">
              <w:rPr>
                <w:rFonts w:ascii="Times New Roman" w:hAnsi="Times New Roman" w:cs="Times New Roman"/>
                <w:b/>
                <w:color w:val="000000"/>
                <w:sz w:val="20"/>
                <w:szCs w:val="20"/>
              </w:rPr>
              <w:t>19 6 00 00000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2 152,1</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after="0"/>
              <w:rPr>
                <w:rFonts w:ascii="Times New Roman" w:hAnsi="Times New Roman" w:cs="Times New Roman"/>
                <w:b/>
                <w:color w:val="000000"/>
                <w:sz w:val="20"/>
                <w:szCs w:val="20"/>
              </w:rPr>
            </w:pPr>
            <w:r w:rsidRPr="004F7F1E">
              <w:rPr>
                <w:rFonts w:ascii="Times New Roman" w:hAnsi="Times New Roman" w:cs="Times New Roman"/>
                <w:b/>
                <w:color w:val="000000"/>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color w:val="000000"/>
                <w:sz w:val="20"/>
                <w:szCs w:val="20"/>
              </w:rPr>
            </w:pPr>
            <w:r w:rsidRPr="004F7F1E">
              <w:rPr>
                <w:rFonts w:ascii="Times New Roman" w:hAnsi="Times New Roman" w:cs="Times New Roman"/>
                <w:b/>
                <w:color w:val="000000"/>
                <w:sz w:val="20"/>
                <w:szCs w:val="20"/>
              </w:rPr>
              <w:t>19 6 01 00000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2 042,4</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Мероприятия по обеспечению сохранности и ремонту военно-мемориальных объектов  (Закупка товаров, работ и услуг для муниципальных нужд)(областной бюджет)</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after="0"/>
              <w:jc w:val="center"/>
              <w:rPr>
                <w:rFonts w:ascii="Times New Roman" w:hAnsi="Times New Roman" w:cs="Times New Roman"/>
                <w:color w:val="000000"/>
                <w:sz w:val="20"/>
                <w:szCs w:val="20"/>
                <w:lang w:val="en-US"/>
              </w:rPr>
            </w:pPr>
            <w:r w:rsidRPr="004F7F1E">
              <w:rPr>
                <w:rFonts w:ascii="Times New Roman" w:hAnsi="Times New Roman" w:cs="Times New Roman"/>
                <w:color w:val="000000"/>
                <w:sz w:val="20"/>
                <w:szCs w:val="20"/>
              </w:rPr>
              <w:t xml:space="preserve">19 6 01 </w:t>
            </w:r>
            <w:r w:rsidRPr="004F7F1E">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1580" w:type="dxa"/>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1 725,1</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after="0"/>
              <w:rPr>
                <w:rFonts w:ascii="Times New Roman" w:hAnsi="Times New Roman" w:cs="Times New Roman"/>
                <w:color w:val="000000"/>
                <w:sz w:val="20"/>
                <w:szCs w:val="20"/>
              </w:rPr>
            </w:pPr>
            <w:r w:rsidRPr="004F7F1E">
              <w:rPr>
                <w:rFonts w:ascii="Times New Roman" w:hAnsi="Times New Roman" w:cs="Times New Roman"/>
                <w:color w:val="000000"/>
                <w:sz w:val="20"/>
                <w:szCs w:val="20"/>
              </w:rPr>
              <w:t>Мероприятия по обеспечению сохранности и ремонту военно-мемориальных объектов  (Закупка товаров, работ и услуг для муниципальных нужд)(софинансирование)</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after="0"/>
              <w:jc w:val="center"/>
              <w:rPr>
                <w:rFonts w:ascii="Times New Roman" w:hAnsi="Times New Roman" w:cs="Times New Roman"/>
                <w:color w:val="000000"/>
                <w:sz w:val="20"/>
                <w:szCs w:val="20"/>
                <w:lang w:val="en-US"/>
              </w:rPr>
            </w:pPr>
            <w:r w:rsidRPr="004F7F1E">
              <w:rPr>
                <w:rFonts w:ascii="Times New Roman" w:hAnsi="Times New Roman" w:cs="Times New Roman"/>
                <w:color w:val="000000"/>
                <w:sz w:val="20"/>
                <w:szCs w:val="20"/>
              </w:rPr>
              <w:t xml:space="preserve">19 6 01 </w:t>
            </w:r>
            <w:r w:rsidRPr="004F7F1E">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1580" w:type="dxa"/>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317,3</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color w:val="000000"/>
                <w:sz w:val="20"/>
                <w:szCs w:val="20"/>
              </w:rPr>
            </w:pPr>
            <w:r w:rsidRPr="004F7F1E">
              <w:rPr>
                <w:rFonts w:ascii="Times New Roman" w:hAnsi="Times New Roman" w:cs="Times New Roman"/>
                <w:b/>
                <w:color w:val="000000"/>
                <w:sz w:val="20"/>
                <w:szCs w:val="20"/>
              </w:rPr>
              <w:t>19 6 02 00000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tcPr>
          <w:p w:rsidR="004F7F1E" w:rsidRPr="004F7F1E" w:rsidRDefault="004F7F1E" w:rsidP="004F7F1E">
            <w:pPr>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109,7</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after="0"/>
              <w:jc w:val="center"/>
              <w:rPr>
                <w:rFonts w:ascii="Times New Roman" w:hAnsi="Times New Roman" w:cs="Times New Roman"/>
                <w:color w:val="000000"/>
                <w:sz w:val="20"/>
                <w:szCs w:val="20"/>
              </w:rPr>
            </w:pPr>
            <w:r w:rsidRPr="004F7F1E">
              <w:rPr>
                <w:rFonts w:ascii="Times New Roman" w:hAnsi="Times New Roman" w:cs="Times New Roman"/>
                <w:color w:val="000000"/>
                <w:sz w:val="20"/>
                <w:szCs w:val="20"/>
              </w:rPr>
              <w:t>19 6 02 90600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109,7</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3.7.Подпрограмма               «Развитие градостроительной деятельности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6,0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«Мероприятия по развитию градостроительной деятельности»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6,0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sz w:val="20"/>
                <w:szCs w:val="20"/>
              </w:rPr>
              <w:t>Мероприятия по развитию градостроительной деятельности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right"/>
              <w:rPr>
                <w:rFonts w:ascii="Times New Roman" w:hAnsi="Times New Roman" w:cs="Times New Roman"/>
                <w:sz w:val="20"/>
                <w:szCs w:val="20"/>
              </w:rPr>
            </w:pPr>
            <w:r w:rsidRPr="004F7F1E">
              <w:rPr>
                <w:rFonts w:ascii="Times New Roman" w:hAnsi="Times New Roman" w:cs="Times New Roman"/>
                <w:sz w:val="20"/>
                <w:szCs w:val="20"/>
              </w:rPr>
              <w:t>6,0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tabs>
                <w:tab w:val="left" w:pos="3710"/>
              </w:tabs>
              <w:spacing w:after="0"/>
              <w:rPr>
                <w:rFonts w:ascii="Times New Roman" w:hAnsi="Times New Roman" w:cs="Times New Roman"/>
                <w:b/>
                <w:sz w:val="20"/>
                <w:szCs w:val="20"/>
              </w:rPr>
            </w:pPr>
            <w:r w:rsidRPr="004F7F1E">
              <w:rPr>
                <w:rFonts w:ascii="Times New Roman" w:hAnsi="Times New Roman" w:cs="Times New Roman"/>
                <w:b/>
                <w:sz w:val="20"/>
                <w:szCs w:val="20"/>
              </w:rPr>
              <w:t>3.8.Подпрограмма «Создание условий для обеспечения качественными услугами ЖКХ»</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tabs>
                <w:tab w:val="left" w:pos="3710"/>
              </w:tabs>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tabs>
                <w:tab w:val="left" w:pos="3710"/>
              </w:tabs>
              <w:spacing w:after="0"/>
              <w:rPr>
                <w:rFonts w:ascii="Times New Roman" w:hAnsi="Times New Roman" w:cs="Times New Roman"/>
                <w:b/>
                <w:sz w:val="20"/>
                <w:szCs w:val="20"/>
              </w:rPr>
            </w:pPr>
            <w:r w:rsidRPr="004F7F1E">
              <w:rPr>
                <w:rFonts w:ascii="Times New Roman" w:hAnsi="Times New Roman" w:cs="Times New Roman"/>
                <w:b/>
                <w:sz w:val="20"/>
                <w:szCs w:val="20"/>
              </w:rPr>
              <w:lastRenderedPageBreak/>
              <w:t>Основное мероприятие «Мероприятия реализации функций в сфере обеспечения проведения капитального ремонта жилых домов»</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tabs>
                <w:tab w:val="left" w:pos="3710"/>
              </w:tabs>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tabs>
                <w:tab w:val="left" w:pos="3710"/>
              </w:tabs>
              <w:spacing w:after="0"/>
              <w:rPr>
                <w:rFonts w:ascii="Times New Roman" w:hAnsi="Times New Roman" w:cs="Times New Roman"/>
                <w:sz w:val="20"/>
                <w:szCs w:val="20"/>
              </w:rPr>
            </w:pPr>
            <w:r w:rsidRPr="004F7F1E">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3.9. Подпрограмма «Благоустройство мест массового отдыха»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19 9 00 00000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14,5</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hideMark/>
          </w:tcPr>
          <w:p w:rsidR="004F7F1E" w:rsidRPr="004F7F1E" w:rsidRDefault="004F7F1E" w:rsidP="004F7F1E">
            <w:pPr>
              <w:spacing w:before="80"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«Благоустройство мест массового отдыха»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4F7F1E" w:rsidRPr="004F7F1E" w:rsidRDefault="004F7F1E" w:rsidP="004F7F1E">
            <w:pPr>
              <w:spacing w:before="60" w:after="0"/>
              <w:jc w:val="center"/>
              <w:rPr>
                <w:rFonts w:ascii="Times New Roman" w:hAnsi="Times New Roman" w:cs="Times New Roman"/>
                <w:b/>
                <w:sz w:val="20"/>
                <w:szCs w:val="20"/>
              </w:rPr>
            </w:pPr>
            <w:r w:rsidRPr="004F7F1E">
              <w:rPr>
                <w:rFonts w:ascii="Times New Roman" w:hAnsi="Times New Roman" w:cs="Times New Roman"/>
                <w:b/>
                <w:sz w:val="20"/>
                <w:szCs w:val="20"/>
              </w:rPr>
              <w:t>19 9 01 00000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center"/>
              <w:rPr>
                <w:rFonts w:ascii="Times New Roman" w:hAnsi="Times New Roman" w:cs="Times New Roman"/>
                <w:sz w:val="20"/>
                <w:szCs w:val="20"/>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4F7F1E" w:rsidRPr="004F7F1E" w:rsidRDefault="004F7F1E" w:rsidP="004F7F1E">
            <w:pPr>
              <w:tabs>
                <w:tab w:val="left" w:pos="3710"/>
              </w:tabs>
              <w:spacing w:before="60" w:after="0"/>
              <w:jc w:val="right"/>
              <w:rPr>
                <w:rFonts w:ascii="Times New Roman" w:hAnsi="Times New Roman" w:cs="Times New Roman"/>
                <w:b/>
                <w:sz w:val="20"/>
                <w:szCs w:val="20"/>
              </w:rPr>
            </w:pPr>
            <w:r w:rsidRPr="004F7F1E">
              <w:rPr>
                <w:rFonts w:ascii="Times New Roman" w:hAnsi="Times New Roman" w:cs="Times New Roman"/>
                <w:b/>
                <w:sz w:val="20"/>
                <w:szCs w:val="20"/>
              </w:rPr>
              <w:t>14,5</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tcPr>
          <w:p w:rsidR="004F7F1E" w:rsidRPr="004F7F1E" w:rsidRDefault="004F7F1E" w:rsidP="004F7F1E">
            <w:pPr>
              <w:spacing w:before="80" w:after="0"/>
              <w:rPr>
                <w:rFonts w:ascii="Times New Roman" w:hAnsi="Times New Roman" w:cs="Times New Roman"/>
                <w:sz w:val="20"/>
                <w:szCs w:val="20"/>
              </w:rPr>
            </w:pPr>
            <w:r w:rsidRPr="004F7F1E">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19 9 01 90520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tabs>
                <w:tab w:val="left" w:pos="3710"/>
              </w:tabs>
              <w:spacing w:before="60" w:after="0"/>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tabs>
                <w:tab w:val="left" w:pos="3710"/>
              </w:tabs>
              <w:spacing w:before="60" w:after="0"/>
              <w:jc w:val="right"/>
              <w:rPr>
                <w:rFonts w:ascii="Times New Roman" w:hAnsi="Times New Roman" w:cs="Times New Roman"/>
                <w:sz w:val="20"/>
                <w:szCs w:val="20"/>
              </w:rPr>
            </w:pPr>
            <w:r w:rsidRPr="004F7F1E">
              <w:rPr>
                <w:rFonts w:ascii="Times New Roman" w:hAnsi="Times New Roman" w:cs="Times New Roman"/>
                <w:sz w:val="20"/>
                <w:szCs w:val="20"/>
              </w:rPr>
              <w:t>14,5</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4. Муниципальная программа «Использование  и охрана земель на территории Коломыцевского сельского поселения»</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05 0 00 00000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4.1.Подпрограмма «Повышение эффективности использования и охраны земель»</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05 1 00 00000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Основное мероприятие «Повышение эффективности использования и охраны земель на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05 1 01 00000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sz w:val="20"/>
                <w:szCs w:val="20"/>
              </w:rPr>
            </w:pPr>
            <w:r w:rsidRPr="004F7F1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sz w:val="20"/>
                <w:szCs w:val="20"/>
              </w:rPr>
            </w:pPr>
            <w:r w:rsidRPr="004F7F1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sz w:val="20"/>
                <w:szCs w:val="20"/>
              </w:rPr>
            </w:pPr>
            <w:r w:rsidRPr="004F7F1E">
              <w:rPr>
                <w:rFonts w:ascii="Times New Roman" w:hAnsi="Times New Roman" w:cs="Times New Roman"/>
                <w:sz w:val="20"/>
                <w:szCs w:val="20"/>
              </w:rPr>
              <w:t>12</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b/>
                <w:color w:val="000000"/>
                <w:sz w:val="20"/>
                <w:szCs w:val="20"/>
              </w:rPr>
              <w:t>5. 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b/>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right"/>
              <w:rPr>
                <w:rFonts w:ascii="Times New Roman" w:hAnsi="Times New Roman" w:cs="Times New Roman"/>
                <w:b/>
                <w:sz w:val="20"/>
                <w:szCs w:val="20"/>
              </w:rPr>
            </w:pPr>
            <w:r w:rsidRPr="004F7F1E">
              <w:rPr>
                <w:rFonts w:ascii="Times New Roman" w:hAnsi="Times New Roman" w:cs="Times New Roman"/>
                <w:b/>
                <w:sz w:val="20"/>
                <w:szCs w:val="20"/>
              </w:rPr>
              <w:t>2172,1</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bCs/>
                <w:color w:val="000000"/>
                <w:sz w:val="20"/>
                <w:szCs w:val="20"/>
              </w:rPr>
            </w:pPr>
            <w:r w:rsidRPr="004F7F1E">
              <w:rPr>
                <w:rFonts w:ascii="Times New Roman" w:hAnsi="Times New Roman" w:cs="Times New Roman"/>
                <w:b/>
                <w:bCs/>
                <w:color w:val="000000"/>
                <w:sz w:val="20"/>
                <w:szCs w:val="20"/>
              </w:rPr>
              <w:t>5.1.Подпрограмма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bCs/>
                <w:color w:val="000000"/>
                <w:sz w:val="20"/>
                <w:szCs w:val="20"/>
              </w:rPr>
            </w:pPr>
            <w:r w:rsidRPr="004F7F1E">
              <w:rPr>
                <w:rFonts w:ascii="Times New Roman" w:hAnsi="Times New Roman" w:cs="Times New Roman"/>
                <w:b/>
                <w:bCs/>
                <w:color w:val="000000"/>
                <w:sz w:val="20"/>
                <w:szCs w:val="20"/>
              </w:rPr>
              <w:t>24 2 00 00000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bCs/>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right"/>
              <w:rPr>
                <w:rFonts w:ascii="Times New Roman" w:hAnsi="Times New Roman" w:cs="Times New Roman"/>
                <w:b/>
                <w:sz w:val="20"/>
                <w:szCs w:val="20"/>
              </w:rPr>
            </w:pPr>
            <w:r w:rsidRPr="004F7F1E">
              <w:rPr>
                <w:rFonts w:ascii="Times New Roman" w:hAnsi="Times New Roman" w:cs="Times New Roman"/>
                <w:b/>
                <w:sz w:val="20"/>
                <w:szCs w:val="20"/>
              </w:rPr>
              <w:t>2 172,1</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b/>
                <w:bCs/>
                <w:sz w:val="20"/>
                <w:szCs w:val="20"/>
              </w:rPr>
            </w:pPr>
            <w:r w:rsidRPr="004F7F1E">
              <w:rPr>
                <w:rFonts w:ascii="Times New Roman" w:hAnsi="Times New Roman" w:cs="Times New Roman"/>
                <w:b/>
                <w:bCs/>
                <w:color w:val="000000"/>
                <w:sz w:val="20"/>
                <w:szCs w:val="20"/>
              </w:rPr>
              <w:t>Основное мероприятие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color w:val="000000"/>
                <w:sz w:val="20"/>
                <w:szCs w:val="20"/>
              </w:rPr>
              <w:t>24 2 01 00000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b/>
                <w:bCs/>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right"/>
              <w:rPr>
                <w:rFonts w:ascii="Times New Roman" w:hAnsi="Times New Roman" w:cs="Times New Roman"/>
                <w:b/>
                <w:sz w:val="20"/>
                <w:szCs w:val="20"/>
              </w:rPr>
            </w:pPr>
            <w:r w:rsidRPr="004F7F1E">
              <w:rPr>
                <w:rFonts w:ascii="Times New Roman" w:hAnsi="Times New Roman" w:cs="Times New Roman"/>
                <w:b/>
                <w:sz w:val="20"/>
                <w:szCs w:val="20"/>
              </w:rPr>
              <w:t>2 172,1</w:t>
            </w:r>
          </w:p>
        </w:tc>
      </w:tr>
      <w:tr w:rsidR="004F7F1E" w:rsidRPr="004F7F1E" w:rsidTr="004F7F1E">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color w:val="000000"/>
                <w:sz w:val="20"/>
                <w:szCs w:val="20"/>
              </w:rPr>
              <w:t>24 2 01 81290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sz w:val="20"/>
                <w:szCs w:val="20"/>
              </w:rPr>
            </w:pPr>
            <w:r w:rsidRPr="004F7F1E">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sz w:val="20"/>
                <w:szCs w:val="20"/>
              </w:rPr>
            </w:pPr>
            <w:r w:rsidRPr="004F7F1E">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center"/>
              <w:rPr>
                <w:rFonts w:ascii="Times New Roman" w:hAnsi="Times New Roman" w:cs="Times New Roman"/>
                <w:sz w:val="20"/>
                <w:szCs w:val="20"/>
              </w:rPr>
            </w:pPr>
            <w:r w:rsidRPr="004F7F1E">
              <w:rPr>
                <w:rFonts w:ascii="Times New Roman" w:hAnsi="Times New Roman" w:cs="Times New Roman"/>
                <w:color w:val="000000"/>
                <w:sz w:val="20"/>
                <w:szCs w:val="20"/>
              </w:rPr>
              <w:t>09</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F1E" w:rsidRPr="004F7F1E" w:rsidRDefault="004F7F1E" w:rsidP="004F7F1E">
            <w:pPr>
              <w:spacing w:after="0"/>
              <w:contextualSpacing/>
              <w:jc w:val="right"/>
              <w:rPr>
                <w:rFonts w:ascii="Times New Roman" w:hAnsi="Times New Roman" w:cs="Times New Roman"/>
                <w:sz w:val="20"/>
                <w:szCs w:val="20"/>
              </w:rPr>
            </w:pPr>
            <w:r w:rsidRPr="004F7F1E">
              <w:rPr>
                <w:rFonts w:ascii="Times New Roman" w:hAnsi="Times New Roman" w:cs="Times New Roman"/>
                <w:sz w:val="20"/>
                <w:szCs w:val="20"/>
              </w:rPr>
              <w:t>2 172,1</w:t>
            </w:r>
          </w:p>
        </w:tc>
      </w:tr>
    </w:tbl>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tabs>
          <w:tab w:val="left" w:pos="5580"/>
        </w:tabs>
        <w:autoSpaceDE w:val="0"/>
        <w:autoSpaceDN w:val="0"/>
        <w:adjustRightInd w:val="0"/>
        <w:spacing w:after="0"/>
        <w:jc w:val="right"/>
        <w:outlineLvl w:val="0"/>
        <w:rPr>
          <w:rFonts w:ascii="Times New Roman" w:hAnsi="Times New Roman" w:cs="Times New Roman"/>
          <w:sz w:val="20"/>
          <w:szCs w:val="20"/>
        </w:rPr>
      </w:pPr>
      <w:r w:rsidRPr="004F7F1E">
        <w:rPr>
          <w:rFonts w:ascii="Times New Roman" w:hAnsi="Times New Roman" w:cs="Times New Roman"/>
          <w:sz w:val="20"/>
          <w:szCs w:val="20"/>
        </w:rPr>
        <w:t>Приложение № 5</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к Решению Совета  народных депутатов  </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Коломыцевского сельского поселения</w:t>
      </w:r>
    </w:p>
    <w:p w:rsidR="004F7F1E" w:rsidRPr="004F7F1E" w:rsidRDefault="004F7F1E" w:rsidP="004F7F1E">
      <w:pPr>
        <w:tabs>
          <w:tab w:val="left" w:pos="3180"/>
          <w:tab w:val="center" w:pos="4677"/>
        </w:tabs>
        <w:spacing w:after="0"/>
        <w:jc w:val="right"/>
        <w:rPr>
          <w:rFonts w:ascii="Times New Roman" w:hAnsi="Times New Roman" w:cs="Times New Roman"/>
          <w:sz w:val="20"/>
          <w:szCs w:val="20"/>
        </w:rPr>
      </w:pPr>
      <w:r w:rsidRPr="004F7F1E">
        <w:rPr>
          <w:rFonts w:ascii="Times New Roman" w:hAnsi="Times New Roman" w:cs="Times New Roman"/>
          <w:sz w:val="20"/>
          <w:szCs w:val="20"/>
        </w:rPr>
        <w:t>Лискинского муниципального района</w:t>
      </w:r>
    </w:p>
    <w:p w:rsidR="004F7F1E" w:rsidRPr="004F7F1E" w:rsidRDefault="004F7F1E" w:rsidP="004F7F1E">
      <w:pPr>
        <w:tabs>
          <w:tab w:val="left" w:pos="3180"/>
          <w:tab w:val="center" w:pos="4677"/>
        </w:tabs>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Воронежской области                                                                      </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от 30.03.2023  №111</w:t>
      </w: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jc w:val="center"/>
        <w:outlineLvl w:val="0"/>
        <w:rPr>
          <w:rFonts w:ascii="Times New Roman" w:hAnsi="Times New Roman" w:cs="Times New Roman"/>
          <w:b/>
          <w:bCs/>
          <w:sz w:val="20"/>
          <w:szCs w:val="20"/>
        </w:rPr>
      </w:pPr>
      <w:r w:rsidRPr="004F7F1E">
        <w:rPr>
          <w:rFonts w:ascii="Times New Roman" w:hAnsi="Times New Roman" w:cs="Times New Roman"/>
          <w:b/>
          <w:bCs/>
          <w:sz w:val="20"/>
          <w:szCs w:val="20"/>
        </w:rPr>
        <w:t>Источники внутреннего финансирования дефицита  бюджета</w:t>
      </w:r>
    </w:p>
    <w:p w:rsidR="004F7F1E" w:rsidRPr="004F7F1E" w:rsidRDefault="004F7F1E" w:rsidP="004F7F1E">
      <w:pPr>
        <w:spacing w:after="0"/>
        <w:jc w:val="center"/>
        <w:outlineLvl w:val="0"/>
        <w:rPr>
          <w:rFonts w:ascii="Times New Roman" w:hAnsi="Times New Roman" w:cs="Times New Roman"/>
          <w:b/>
          <w:bCs/>
          <w:sz w:val="20"/>
          <w:szCs w:val="20"/>
        </w:rPr>
      </w:pPr>
      <w:r w:rsidRPr="004F7F1E">
        <w:rPr>
          <w:rFonts w:ascii="Times New Roman" w:hAnsi="Times New Roman" w:cs="Times New Roman"/>
          <w:b/>
          <w:bCs/>
          <w:sz w:val="20"/>
          <w:szCs w:val="20"/>
        </w:rPr>
        <w:t>Коломыцевского сельского поселения Лискинского муниципального района</w:t>
      </w:r>
    </w:p>
    <w:p w:rsidR="004F7F1E" w:rsidRPr="004F7F1E" w:rsidRDefault="004F7F1E" w:rsidP="004F7F1E">
      <w:pPr>
        <w:spacing w:after="0"/>
        <w:jc w:val="center"/>
        <w:outlineLvl w:val="0"/>
        <w:rPr>
          <w:rFonts w:ascii="Times New Roman" w:hAnsi="Times New Roman" w:cs="Times New Roman"/>
          <w:b/>
          <w:bCs/>
          <w:sz w:val="20"/>
          <w:szCs w:val="20"/>
        </w:rPr>
      </w:pPr>
      <w:r w:rsidRPr="004F7F1E">
        <w:rPr>
          <w:rFonts w:ascii="Times New Roman" w:hAnsi="Times New Roman" w:cs="Times New Roman"/>
          <w:b/>
          <w:bCs/>
          <w:sz w:val="20"/>
          <w:szCs w:val="20"/>
        </w:rPr>
        <w:t xml:space="preserve"> Воронежской области  на  2022 год </w:t>
      </w:r>
    </w:p>
    <w:p w:rsidR="004F7F1E" w:rsidRPr="004F7F1E" w:rsidRDefault="004F7F1E" w:rsidP="004F7F1E">
      <w:pPr>
        <w:spacing w:after="0"/>
        <w:jc w:val="center"/>
        <w:outlineLvl w:val="0"/>
        <w:rPr>
          <w:rFonts w:ascii="Times New Roman" w:hAnsi="Times New Roman" w:cs="Times New Roman"/>
          <w:sz w:val="20"/>
          <w:szCs w:val="20"/>
        </w:rPr>
      </w:pPr>
      <w:r w:rsidRPr="004F7F1E">
        <w:rPr>
          <w:rFonts w:ascii="Times New Roman" w:hAnsi="Times New Roman" w:cs="Times New Roman"/>
          <w:sz w:val="20"/>
          <w:szCs w:val="20"/>
        </w:rPr>
        <w:t xml:space="preserve">                                                                                                    </w:t>
      </w:r>
    </w:p>
    <w:p w:rsidR="004F7F1E" w:rsidRPr="004F7F1E" w:rsidRDefault="004F7F1E" w:rsidP="004F7F1E">
      <w:pPr>
        <w:spacing w:after="0"/>
        <w:jc w:val="center"/>
        <w:outlineLvl w:val="0"/>
        <w:rPr>
          <w:rFonts w:ascii="Times New Roman" w:hAnsi="Times New Roman" w:cs="Times New Roman"/>
          <w:sz w:val="20"/>
          <w:szCs w:val="20"/>
        </w:rPr>
      </w:pPr>
      <w:r w:rsidRPr="004F7F1E">
        <w:rPr>
          <w:rFonts w:ascii="Times New Roman" w:hAnsi="Times New Roman" w:cs="Times New Roman"/>
          <w:sz w:val="20"/>
          <w:szCs w:val="20"/>
        </w:rPr>
        <w:t xml:space="preserve">                                                                                                     </w:t>
      </w:r>
    </w:p>
    <w:p w:rsidR="004F7F1E" w:rsidRPr="004F7F1E" w:rsidRDefault="004F7F1E" w:rsidP="004F7F1E">
      <w:pPr>
        <w:spacing w:after="0"/>
        <w:jc w:val="right"/>
        <w:rPr>
          <w:rFonts w:ascii="Times New Roman" w:hAnsi="Times New Roman" w:cs="Times New Roman"/>
          <w:sz w:val="20"/>
          <w:szCs w:val="20"/>
        </w:rPr>
      </w:pPr>
    </w:p>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643"/>
        <w:gridCol w:w="2741"/>
        <w:gridCol w:w="1512"/>
      </w:tblGrid>
      <w:tr w:rsidR="004F7F1E" w:rsidRPr="004F7F1E" w:rsidTr="004F7F1E">
        <w:trPr>
          <w:trHeight w:val="918"/>
        </w:trPr>
        <w:tc>
          <w:tcPr>
            <w:tcW w:w="540" w:type="dxa"/>
            <w:shd w:val="clear" w:color="auto" w:fill="auto"/>
            <w:vAlign w:val="center"/>
          </w:tcPr>
          <w:p w:rsidR="004F7F1E" w:rsidRPr="004F7F1E" w:rsidRDefault="004F7F1E" w:rsidP="004F7F1E">
            <w:pPr>
              <w:spacing w:after="0"/>
              <w:ind w:right="-108"/>
              <w:jc w:val="center"/>
              <w:rPr>
                <w:rFonts w:ascii="Times New Roman" w:hAnsi="Times New Roman" w:cs="Times New Roman"/>
                <w:bCs/>
                <w:sz w:val="20"/>
                <w:szCs w:val="20"/>
              </w:rPr>
            </w:pPr>
            <w:r w:rsidRPr="004F7F1E">
              <w:rPr>
                <w:rFonts w:ascii="Times New Roman" w:hAnsi="Times New Roman" w:cs="Times New Roman"/>
                <w:bCs/>
                <w:sz w:val="20"/>
                <w:szCs w:val="20"/>
              </w:rPr>
              <w:t>№                                  п/п</w:t>
            </w:r>
          </w:p>
        </w:tc>
        <w:tc>
          <w:tcPr>
            <w:tcW w:w="5643" w:type="dxa"/>
            <w:shd w:val="clear" w:color="auto" w:fill="auto"/>
            <w:vAlign w:val="center"/>
          </w:tcPr>
          <w:p w:rsidR="004F7F1E" w:rsidRPr="004F7F1E" w:rsidRDefault="004F7F1E" w:rsidP="004F7F1E">
            <w:pPr>
              <w:spacing w:after="0"/>
              <w:jc w:val="center"/>
              <w:rPr>
                <w:rFonts w:ascii="Times New Roman" w:hAnsi="Times New Roman" w:cs="Times New Roman"/>
                <w:bCs/>
                <w:sz w:val="20"/>
                <w:szCs w:val="20"/>
              </w:rPr>
            </w:pPr>
          </w:p>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Наименование</w:t>
            </w:r>
          </w:p>
        </w:tc>
        <w:tc>
          <w:tcPr>
            <w:tcW w:w="2741" w:type="dxa"/>
            <w:shd w:val="clear" w:color="auto" w:fill="auto"/>
            <w:vAlign w:val="center"/>
          </w:tcPr>
          <w:p w:rsidR="004F7F1E" w:rsidRPr="004F7F1E" w:rsidRDefault="004F7F1E" w:rsidP="004F7F1E">
            <w:pPr>
              <w:spacing w:after="0"/>
              <w:jc w:val="center"/>
              <w:rPr>
                <w:rFonts w:ascii="Times New Roman" w:hAnsi="Times New Roman" w:cs="Times New Roman"/>
                <w:bCs/>
                <w:sz w:val="20"/>
                <w:szCs w:val="20"/>
              </w:rPr>
            </w:pPr>
          </w:p>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Код классификации</w:t>
            </w:r>
          </w:p>
        </w:tc>
        <w:tc>
          <w:tcPr>
            <w:tcW w:w="1512" w:type="dxa"/>
            <w:shd w:val="clear" w:color="auto" w:fill="auto"/>
            <w:vAlign w:val="bottom"/>
          </w:tcPr>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Исполнено за</w:t>
            </w:r>
          </w:p>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2022</w:t>
            </w:r>
          </w:p>
          <w:p w:rsidR="004F7F1E" w:rsidRPr="004F7F1E" w:rsidRDefault="004F7F1E" w:rsidP="004F7F1E">
            <w:pPr>
              <w:spacing w:after="0"/>
              <w:jc w:val="center"/>
              <w:rPr>
                <w:rFonts w:ascii="Times New Roman" w:hAnsi="Times New Roman" w:cs="Times New Roman"/>
                <w:bCs/>
                <w:sz w:val="20"/>
                <w:szCs w:val="20"/>
              </w:rPr>
            </w:pPr>
            <w:r w:rsidRPr="004F7F1E">
              <w:rPr>
                <w:rFonts w:ascii="Times New Roman" w:hAnsi="Times New Roman" w:cs="Times New Roman"/>
                <w:bCs/>
                <w:sz w:val="20"/>
                <w:szCs w:val="20"/>
              </w:rPr>
              <w:t xml:space="preserve">год </w:t>
            </w:r>
            <w:r w:rsidRPr="004F7F1E">
              <w:rPr>
                <w:rFonts w:ascii="Times New Roman" w:hAnsi="Times New Roman" w:cs="Times New Roman"/>
                <w:sz w:val="20"/>
                <w:szCs w:val="20"/>
              </w:rPr>
              <w:t>(тыс. рублей)</w:t>
            </w:r>
          </w:p>
        </w:tc>
      </w:tr>
    </w:tbl>
    <w:p w:rsidR="004F7F1E" w:rsidRPr="004F7F1E" w:rsidRDefault="004F7F1E" w:rsidP="004F7F1E">
      <w:pPr>
        <w:spacing w:after="0"/>
        <w:jc w:val="center"/>
        <w:rPr>
          <w:rFonts w:ascii="Times New Roman" w:hAnsi="Times New Roman" w:cs="Times New Roman"/>
          <w:sz w:val="20"/>
          <w:szCs w:val="20"/>
        </w:rPr>
      </w:pPr>
    </w:p>
    <w:tbl>
      <w:tblPr>
        <w:tblW w:w="10512"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5677"/>
        <w:gridCol w:w="2800"/>
        <w:gridCol w:w="1453"/>
      </w:tblGrid>
      <w:tr w:rsidR="004F7F1E" w:rsidRPr="004F7F1E" w:rsidTr="004F7F1E">
        <w:trPr>
          <w:trHeight w:val="315"/>
          <w:tblHeader/>
        </w:trPr>
        <w:tc>
          <w:tcPr>
            <w:tcW w:w="582"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1</w:t>
            </w:r>
          </w:p>
        </w:tc>
        <w:tc>
          <w:tcPr>
            <w:tcW w:w="5677"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2</w:t>
            </w:r>
          </w:p>
        </w:tc>
        <w:tc>
          <w:tcPr>
            <w:tcW w:w="2800"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3</w:t>
            </w:r>
          </w:p>
        </w:tc>
        <w:tc>
          <w:tcPr>
            <w:tcW w:w="1453"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4</w:t>
            </w:r>
          </w:p>
        </w:tc>
      </w:tr>
      <w:tr w:rsidR="004F7F1E" w:rsidRPr="004F7F1E" w:rsidTr="004F7F1E">
        <w:trPr>
          <w:trHeight w:val="780"/>
        </w:trPr>
        <w:tc>
          <w:tcPr>
            <w:tcW w:w="582" w:type="dxa"/>
            <w:shd w:val="clear" w:color="auto" w:fill="auto"/>
          </w:tcPr>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1</w:t>
            </w:r>
          </w:p>
        </w:tc>
        <w:tc>
          <w:tcPr>
            <w:tcW w:w="5677" w:type="dxa"/>
            <w:shd w:val="clear" w:color="auto" w:fill="auto"/>
          </w:tcPr>
          <w:p w:rsidR="004F7F1E" w:rsidRPr="004F7F1E" w:rsidRDefault="004F7F1E" w:rsidP="004F7F1E">
            <w:pPr>
              <w:spacing w:after="0"/>
              <w:rPr>
                <w:rFonts w:ascii="Times New Roman" w:hAnsi="Times New Roman" w:cs="Times New Roman"/>
                <w:b/>
                <w:bCs/>
                <w:sz w:val="20"/>
                <w:szCs w:val="20"/>
              </w:rPr>
            </w:pPr>
            <w:r w:rsidRPr="004F7F1E">
              <w:rPr>
                <w:rFonts w:ascii="Times New Roman" w:hAnsi="Times New Roman" w:cs="Times New Roman"/>
                <w:b/>
                <w:bCs/>
                <w:sz w:val="20"/>
                <w:szCs w:val="20"/>
              </w:rPr>
              <w:t>ИСТОЧНИКИ ВНУТРЕННЕГО ФИНАНСИРОВАНИЯ ДЕФИЦИТА БЮДЖЕТА</w:t>
            </w:r>
          </w:p>
        </w:tc>
        <w:tc>
          <w:tcPr>
            <w:tcW w:w="2800" w:type="dxa"/>
            <w:shd w:val="clear" w:color="auto" w:fill="auto"/>
          </w:tcPr>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01 00 00 00 00 0000 000</w:t>
            </w:r>
          </w:p>
        </w:tc>
        <w:tc>
          <w:tcPr>
            <w:tcW w:w="1453" w:type="dxa"/>
            <w:shd w:val="clear" w:color="auto" w:fill="auto"/>
          </w:tcPr>
          <w:p w:rsidR="004F7F1E" w:rsidRPr="004F7F1E" w:rsidRDefault="004F7F1E" w:rsidP="004F7F1E">
            <w:pPr>
              <w:spacing w:after="0"/>
              <w:jc w:val="right"/>
              <w:rPr>
                <w:rFonts w:ascii="Times New Roman" w:hAnsi="Times New Roman" w:cs="Times New Roman"/>
                <w:b/>
                <w:bCs/>
                <w:sz w:val="20"/>
                <w:szCs w:val="20"/>
              </w:rPr>
            </w:pPr>
            <w:r w:rsidRPr="004F7F1E">
              <w:rPr>
                <w:rFonts w:ascii="Times New Roman" w:hAnsi="Times New Roman" w:cs="Times New Roman"/>
                <w:b/>
                <w:bCs/>
                <w:sz w:val="20"/>
                <w:szCs w:val="20"/>
              </w:rPr>
              <w:t>116,3</w:t>
            </w:r>
          </w:p>
        </w:tc>
      </w:tr>
      <w:tr w:rsidR="004F7F1E" w:rsidRPr="004F7F1E" w:rsidTr="004F7F1E">
        <w:trPr>
          <w:trHeight w:val="795"/>
        </w:trPr>
        <w:tc>
          <w:tcPr>
            <w:tcW w:w="582" w:type="dxa"/>
            <w:vMerge w:val="restart"/>
            <w:shd w:val="clear" w:color="auto" w:fill="auto"/>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2</w:t>
            </w:r>
          </w:p>
        </w:tc>
        <w:tc>
          <w:tcPr>
            <w:tcW w:w="5677" w:type="dxa"/>
            <w:shd w:val="clear" w:color="auto" w:fill="auto"/>
          </w:tcPr>
          <w:p w:rsidR="004F7F1E" w:rsidRPr="004F7F1E" w:rsidRDefault="004F7F1E" w:rsidP="004F7F1E">
            <w:pPr>
              <w:spacing w:after="0"/>
              <w:rPr>
                <w:rFonts w:ascii="Times New Roman" w:hAnsi="Times New Roman" w:cs="Times New Roman"/>
                <w:b/>
                <w:bCs/>
                <w:sz w:val="20"/>
                <w:szCs w:val="20"/>
              </w:rPr>
            </w:pPr>
            <w:r w:rsidRPr="004F7F1E">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800" w:type="dxa"/>
            <w:shd w:val="clear" w:color="auto" w:fill="auto"/>
          </w:tcPr>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01 03 00 00 00 0000 000</w:t>
            </w:r>
          </w:p>
        </w:tc>
        <w:tc>
          <w:tcPr>
            <w:tcW w:w="1453" w:type="dxa"/>
            <w:shd w:val="clear" w:color="auto" w:fill="auto"/>
          </w:tcPr>
          <w:p w:rsidR="004F7F1E" w:rsidRPr="004F7F1E" w:rsidRDefault="004F7F1E" w:rsidP="004F7F1E">
            <w:pPr>
              <w:spacing w:after="0"/>
              <w:jc w:val="right"/>
              <w:rPr>
                <w:rFonts w:ascii="Times New Roman" w:hAnsi="Times New Roman" w:cs="Times New Roman"/>
                <w:b/>
                <w:bCs/>
                <w:sz w:val="20"/>
                <w:szCs w:val="20"/>
              </w:rPr>
            </w:pPr>
            <w:r w:rsidRPr="004F7F1E">
              <w:rPr>
                <w:rFonts w:ascii="Times New Roman" w:hAnsi="Times New Roman" w:cs="Times New Roman"/>
                <w:b/>
                <w:bCs/>
                <w:sz w:val="20"/>
                <w:szCs w:val="20"/>
              </w:rPr>
              <w:t>0</w:t>
            </w:r>
          </w:p>
        </w:tc>
      </w:tr>
      <w:tr w:rsidR="004F7F1E" w:rsidRPr="004F7F1E" w:rsidTr="004F7F1E">
        <w:trPr>
          <w:trHeight w:val="1063"/>
        </w:trPr>
        <w:tc>
          <w:tcPr>
            <w:tcW w:w="582" w:type="dxa"/>
            <w:vMerge/>
          </w:tcPr>
          <w:p w:rsidR="004F7F1E" w:rsidRPr="004F7F1E" w:rsidRDefault="004F7F1E" w:rsidP="004F7F1E">
            <w:pPr>
              <w:spacing w:after="0"/>
              <w:jc w:val="center"/>
              <w:rPr>
                <w:rFonts w:ascii="Times New Roman" w:hAnsi="Times New Roman" w:cs="Times New Roman"/>
                <w:sz w:val="20"/>
                <w:szCs w:val="20"/>
              </w:rPr>
            </w:pPr>
          </w:p>
        </w:tc>
        <w:tc>
          <w:tcPr>
            <w:tcW w:w="5677" w:type="dxa"/>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2800"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01 03 01 00 00 0000 700</w:t>
            </w:r>
          </w:p>
        </w:tc>
        <w:tc>
          <w:tcPr>
            <w:tcW w:w="1453" w:type="dxa"/>
            <w:shd w:val="clear" w:color="auto" w:fill="auto"/>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trHeight w:val="1170"/>
        </w:trPr>
        <w:tc>
          <w:tcPr>
            <w:tcW w:w="582" w:type="dxa"/>
            <w:vMerge/>
          </w:tcPr>
          <w:p w:rsidR="004F7F1E" w:rsidRPr="004F7F1E" w:rsidRDefault="004F7F1E" w:rsidP="004F7F1E">
            <w:pPr>
              <w:spacing w:after="0"/>
              <w:jc w:val="center"/>
              <w:rPr>
                <w:rFonts w:ascii="Times New Roman" w:hAnsi="Times New Roman" w:cs="Times New Roman"/>
                <w:sz w:val="20"/>
                <w:szCs w:val="20"/>
              </w:rPr>
            </w:pPr>
          </w:p>
        </w:tc>
        <w:tc>
          <w:tcPr>
            <w:tcW w:w="5677" w:type="dxa"/>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800"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01 03 01 00 10 0000 710</w:t>
            </w:r>
          </w:p>
        </w:tc>
        <w:tc>
          <w:tcPr>
            <w:tcW w:w="1453" w:type="dxa"/>
            <w:shd w:val="clear" w:color="auto" w:fill="auto"/>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trHeight w:val="510"/>
        </w:trPr>
        <w:tc>
          <w:tcPr>
            <w:tcW w:w="582" w:type="dxa"/>
            <w:vMerge/>
          </w:tcPr>
          <w:p w:rsidR="004F7F1E" w:rsidRPr="004F7F1E" w:rsidRDefault="004F7F1E" w:rsidP="004F7F1E">
            <w:pPr>
              <w:spacing w:after="0"/>
              <w:jc w:val="center"/>
              <w:rPr>
                <w:rFonts w:ascii="Times New Roman" w:hAnsi="Times New Roman" w:cs="Times New Roman"/>
                <w:sz w:val="20"/>
                <w:szCs w:val="20"/>
              </w:rPr>
            </w:pPr>
          </w:p>
        </w:tc>
        <w:tc>
          <w:tcPr>
            <w:tcW w:w="5677" w:type="dxa"/>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00"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01 03 01 00 00 0000 800</w:t>
            </w:r>
          </w:p>
        </w:tc>
        <w:tc>
          <w:tcPr>
            <w:tcW w:w="1453" w:type="dxa"/>
            <w:shd w:val="clear" w:color="auto" w:fill="auto"/>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trHeight w:val="946"/>
        </w:trPr>
        <w:tc>
          <w:tcPr>
            <w:tcW w:w="582" w:type="dxa"/>
            <w:vMerge/>
          </w:tcPr>
          <w:p w:rsidR="004F7F1E" w:rsidRPr="004F7F1E" w:rsidRDefault="004F7F1E" w:rsidP="004F7F1E">
            <w:pPr>
              <w:spacing w:after="0"/>
              <w:jc w:val="center"/>
              <w:rPr>
                <w:rFonts w:ascii="Times New Roman" w:hAnsi="Times New Roman" w:cs="Times New Roman"/>
                <w:sz w:val="20"/>
                <w:szCs w:val="20"/>
              </w:rPr>
            </w:pPr>
          </w:p>
        </w:tc>
        <w:tc>
          <w:tcPr>
            <w:tcW w:w="5677" w:type="dxa"/>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800"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01 03 01 00 10 0000 810</w:t>
            </w:r>
          </w:p>
        </w:tc>
        <w:tc>
          <w:tcPr>
            <w:tcW w:w="1453" w:type="dxa"/>
            <w:shd w:val="clear" w:color="auto" w:fill="auto"/>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trHeight w:val="681"/>
        </w:trPr>
        <w:tc>
          <w:tcPr>
            <w:tcW w:w="582" w:type="dxa"/>
            <w:vMerge w:val="restart"/>
            <w:shd w:val="clear" w:color="auto" w:fill="auto"/>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3</w:t>
            </w:r>
          </w:p>
        </w:tc>
        <w:tc>
          <w:tcPr>
            <w:tcW w:w="5677" w:type="dxa"/>
            <w:shd w:val="clear" w:color="auto" w:fill="auto"/>
          </w:tcPr>
          <w:p w:rsidR="004F7F1E" w:rsidRPr="004F7F1E" w:rsidRDefault="004F7F1E" w:rsidP="004F7F1E">
            <w:pPr>
              <w:spacing w:after="0"/>
              <w:rPr>
                <w:rFonts w:ascii="Times New Roman" w:hAnsi="Times New Roman" w:cs="Times New Roman"/>
                <w:b/>
                <w:bCs/>
                <w:sz w:val="20"/>
                <w:szCs w:val="20"/>
              </w:rPr>
            </w:pPr>
            <w:r w:rsidRPr="004F7F1E">
              <w:rPr>
                <w:rFonts w:ascii="Times New Roman" w:hAnsi="Times New Roman" w:cs="Times New Roman"/>
                <w:b/>
                <w:bCs/>
                <w:sz w:val="20"/>
                <w:szCs w:val="20"/>
              </w:rPr>
              <w:t>Изменение остатков средств на счетах по учету средств бюджета</w:t>
            </w:r>
          </w:p>
        </w:tc>
        <w:tc>
          <w:tcPr>
            <w:tcW w:w="2800" w:type="dxa"/>
            <w:shd w:val="clear" w:color="auto" w:fill="auto"/>
          </w:tcPr>
          <w:p w:rsidR="004F7F1E" w:rsidRPr="004F7F1E" w:rsidRDefault="004F7F1E" w:rsidP="004F7F1E">
            <w:pPr>
              <w:spacing w:after="0"/>
              <w:jc w:val="center"/>
              <w:rPr>
                <w:rFonts w:ascii="Times New Roman" w:hAnsi="Times New Roman" w:cs="Times New Roman"/>
                <w:b/>
                <w:bCs/>
                <w:sz w:val="20"/>
                <w:szCs w:val="20"/>
              </w:rPr>
            </w:pPr>
            <w:r w:rsidRPr="004F7F1E">
              <w:rPr>
                <w:rFonts w:ascii="Times New Roman" w:hAnsi="Times New Roman" w:cs="Times New Roman"/>
                <w:b/>
                <w:bCs/>
                <w:sz w:val="20"/>
                <w:szCs w:val="20"/>
              </w:rPr>
              <w:t>01 05 00 00 00 0000 000</w:t>
            </w:r>
          </w:p>
        </w:tc>
        <w:tc>
          <w:tcPr>
            <w:tcW w:w="1453" w:type="dxa"/>
            <w:shd w:val="clear" w:color="auto" w:fill="auto"/>
          </w:tcPr>
          <w:p w:rsidR="004F7F1E" w:rsidRPr="004F7F1E" w:rsidRDefault="004F7F1E" w:rsidP="004F7F1E">
            <w:pPr>
              <w:spacing w:after="0"/>
              <w:jc w:val="right"/>
              <w:rPr>
                <w:rFonts w:ascii="Times New Roman" w:hAnsi="Times New Roman" w:cs="Times New Roman"/>
                <w:b/>
                <w:bCs/>
                <w:sz w:val="20"/>
                <w:szCs w:val="20"/>
              </w:rPr>
            </w:pPr>
            <w:r w:rsidRPr="004F7F1E">
              <w:rPr>
                <w:rFonts w:ascii="Times New Roman" w:hAnsi="Times New Roman" w:cs="Times New Roman"/>
                <w:b/>
                <w:bCs/>
                <w:sz w:val="20"/>
                <w:szCs w:val="20"/>
              </w:rPr>
              <w:t>116,3</w:t>
            </w:r>
          </w:p>
        </w:tc>
      </w:tr>
      <w:tr w:rsidR="004F7F1E" w:rsidRPr="004F7F1E" w:rsidTr="004F7F1E">
        <w:trPr>
          <w:trHeight w:val="420"/>
        </w:trPr>
        <w:tc>
          <w:tcPr>
            <w:tcW w:w="582" w:type="dxa"/>
            <w:vMerge/>
          </w:tcPr>
          <w:p w:rsidR="004F7F1E" w:rsidRPr="004F7F1E" w:rsidRDefault="004F7F1E" w:rsidP="004F7F1E">
            <w:pPr>
              <w:spacing w:after="0"/>
              <w:jc w:val="center"/>
              <w:rPr>
                <w:rFonts w:ascii="Times New Roman" w:hAnsi="Times New Roman" w:cs="Times New Roman"/>
                <w:sz w:val="20"/>
                <w:szCs w:val="20"/>
              </w:rPr>
            </w:pPr>
          </w:p>
        </w:tc>
        <w:tc>
          <w:tcPr>
            <w:tcW w:w="5677" w:type="dxa"/>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Увеличение остатков средств бюджетов</w:t>
            </w:r>
          </w:p>
        </w:tc>
        <w:tc>
          <w:tcPr>
            <w:tcW w:w="2800"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01 05 00 00 00 0000 500</w:t>
            </w:r>
          </w:p>
        </w:tc>
        <w:tc>
          <w:tcPr>
            <w:tcW w:w="1453" w:type="dxa"/>
            <w:shd w:val="clear" w:color="auto" w:fill="auto"/>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-12 030,8</w:t>
            </w:r>
          </w:p>
        </w:tc>
      </w:tr>
      <w:tr w:rsidR="004F7F1E" w:rsidRPr="004F7F1E" w:rsidTr="004F7F1E">
        <w:trPr>
          <w:trHeight w:val="653"/>
        </w:trPr>
        <w:tc>
          <w:tcPr>
            <w:tcW w:w="582" w:type="dxa"/>
            <w:vMerge/>
          </w:tcPr>
          <w:p w:rsidR="004F7F1E" w:rsidRPr="004F7F1E" w:rsidRDefault="004F7F1E" w:rsidP="004F7F1E">
            <w:pPr>
              <w:spacing w:after="0"/>
              <w:jc w:val="center"/>
              <w:rPr>
                <w:rFonts w:ascii="Times New Roman" w:hAnsi="Times New Roman" w:cs="Times New Roman"/>
                <w:sz w:val="20"/>
                <w:szCs w:val="20"/>
              </w:rPr>
            </w:pPr>
          </w:p>
        </w:tc>
        <w:tc>
          <w:tcPr>
            <w:tcW w:w="5677" w:type="dxa"/>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Увеличение прочих остатков денежных средств бюджетов поселений</w:t>
            </w:r>
          </w:p>
        </w:tc>
        <w:tc>
          <w:tcPr>
            <w:tcW w:w="2800"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01 05 02 01 10 0000 510</w:t>
            </w:r>
          </w:p>
        </w:tc>
        <w:tc>
          <w:tcPr>
            <w:tcW w:w="1453" w:type="dxa"/>
            <w:shd w:val="clear" w:color="auto" w:fill="auto"/>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-12 030,8</w:t>
            </w:r>
          </w:p>
        </w:tc>
      </w:tr>
      <w:tr w:rsidR="004F7F1E" w:rsidRPr="004F7F1E" w:rsidTr="004F7F1E">
        <w:trPr>
          <w:trHeight w:val="375"/>
        </w:trPr>
        <w:tc>
          <w:tcPr>
            <w:tcW w:w="582" w:type="dxa"/>
            <w:vMerge/>
          </w:tcPr>
          <w:p w:rsidR="004F7F1E" w:rsidRPr="004F7F1E" w:rsidRDefault="004F7F1E" w:rsidP="004F7F1E">
            <w:pPr>
              <w:spacing w:after="0"/>
              <w:jc w:val="center"/>
              <w:rPr>
                <w:rFonts w:ascii="Times New Roman" w:hAnsi="Times New Roman" w:cs="Times New Roman"/>
                <w:sz w:val="20"/>
                <w:szCs w:val="20"/>
              </w:rPr>
            </w:pPr>
          </w:p>
        </w:tc>
        <w:tc>
          <w:tcPr>
            <w:tcW w:w="5677" w:type="dxa"/>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Уменьшение остатков средств бюджетов</w:t>
            </w:r>
          </w:p>
        </w:tc>
        <w:tc>
          <w:tcPr>
            <w:tcW w:w="2800"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01 05 00 00 00 0000 600</w:t>
            </w:r>
          </w:p>
        </w:tc>
        <w:tc>
          <w:tcPr>
            <w:tcW w:w="1453" w:type="dxa"/>
            <w:shd w:val="clear" w:color="auto" w:fill="auto"/>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12 147,1</w:t>
            </w:r>
          </w:p>
        </w:tc>
      </w:tr>
      <w:tr w:rsidR="004F7F1E" w:rsidRPr="004F7F1E" w:rsidTr="004F7F1E">
        <w:trPr>
          <w:trHeight w:val="795"/>
        </w:trPr>
        <w:tc>
          <w:tcPr>
            <w:tcW w:w="582" w:type="dxa"/>
            <w:vMerge/>
          </w:tcPr>
          <w:p w:rsidR="004F7F1E" w:rsidRPr="004F7F1E" w:rsidRDefault="004F7F1E" w:rsidP="004F7F1E">
            <w:pPr>
              <w:spacing w:after="0"/>
              <w:jc w:val="center"/>
              <w:rPr>
                <w:rFonts w:ascii="Times New Roman" w:hAnsi="Times New Roman" w:cs="Times New Roman"/>
                <w:sz w:val="20"/>
                <w:szCs w:val="20"/>
              </w:rPr>
            </w:pPr>
          </w:p>
        </w:tc>
        <w:tc>
          <w:tcPr>
            <w:tcW w:w="5677" w:type="dxa"/>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Уменьшение прочих остатков денежных средств бюджетов поселений</w:t>
            </w:r>
          </w:p>
        </w:tc>
        <w:tc>
          <w:tcPr>
            <w:tcW w:w="2800"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01 05 02 01 10 0000 610</w:t>
            </w:r>
          </w:p>
        </w:tc>
        <w:tc>
          <w:tcPr>
            <w:tcW w:w="1453" w:type="dxa"/>
            <w:shd w:val="clear" w:color="auto" w:fill="auto"/>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12 147,1</w:t>
            </w:r>
          </w:p>
        </w:tc>
      </w:tr>
      <w:tr w:rsidR="004F7F1E" w:rsidRPr="004F7F1E" w:rsidTr="004F7F1E">
        <w:trPr>
          <w:trHeight w:val="704"/>
        </w:trPr>
        <w:tc>
          <w:tcPr>
            <w:tcW w:w="582" w:type="dxa"/>
            <w:vMerge w:val="restart"/>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lastRenderedPageBreak/>
              <w:t>4</w:t>
            </w:r>
          </w:p>
        </w:tc>
        <w:tc>
          <w:tcPr>
            <w:tcW w:w="5677" w:type="dxa"/>
            <w:shd w:val="clear" w:color="auto" w:fill="auto"/>
          </w:tcPr>
          <w:p w:rsidR="004F7F1E" w:rsidRPr="004F7F1E" w:rsidRDefault="004F7F1E" w:rsidP="004F7F1E">
            <w:pPr>
              <w:spacing w:after="0"/>
              <w:rPr>
                <w:rFonts w:ascii="Times New Roman" w:hAnsi="Times New Roman" w:cs="Times New Roman"/>
                <w:b/>
                <w:sz w:val="20"/>
                <w:szCs w:val="20"/>
              </w:rPr>
            </w:pPr>
            <w:r w:rsidRPr="004F7F1E">
              <w:rPr>
                <w:rFonts w:ascii="Times New Roman" w:hAnsi="Times New Roman" w:cs="Times New Roman"/>
                <w:b/>
                <w:sz w:val="20"/>
                <w:szCs w:val="20"/>
              </w:rPr>
              <w:t>Исполнение муниципальных гарантий в валюте  Российской Федерации</w:t>
            </w:r>
          </w:p>
        </w:tc>
        <w:tc>
          <w:tcPr>
            <w:tcW w:w="2800" w:type="dxa"/>
            <w:shd w:val="clear" w:color="auto" w:fill="auto"/>
          </w:tcPr>
          <w:p w:rsidR="004F7F1E" w:rsidRPr="004F7F1E" w:rsidRDefault="004F7F1E" w:rsidP="004F7F1E">
            <w:pPr>
              <w:spacing w:after="0"/>
              <w:jc w:val="center"/>
              <w:rPr>
                <w:rFonts w:ascii="Times New Roman" w:hAnsi="Times New Roman" w:cs="Times New Roman"/>
                <w:b/>
                <w:sz w:val="20"/>
                <w:szCs w:val="20"/>
              </w:rPr>
            </w:pPr>
            <w:r w:rsidRPr="004F7F1E">
              <w:rPr>
                <w:rFonts w:ascii="Times New Roman" w:hAnsi="Times New Roman" w:cs="Times New Roman"/>
                <w:b/>
                <w:sz w:val="20"/>
                <w:szCs w:val="20"/>
              </w:rPr>
              <w:t>01 06 04 00 00 0000 000</w:t>
            </w:r>
          </w:p>
        </w:tc>
        <w:tc>
          <w:tcPr>
            <w:tcW w:w="1453" w:type="dxa"/>
            <w:shd w:val="clear" w:color="auto" w:fill="auto"/>
          </w:tcPr>
          <w:p w:rsidR="004F7F1E" w:rsidRPr="004F7F1E" w:rsidRDefault="004F7F1E" w:rsidP="004F7F1E">
            <w:pPr>
              <w:spacing w:after="0"/>
              <w:jc w:val="right"/>
              <w:rPr>
                <w:rFonts w:ascii="Times New Roman" w:hAnsi="Times New Roman" w:cs="Times New Roman"/>
                <w:b/>
                <w:sz w:val="20"/>
                <w:szCs w:val="20"/>
              </w:rPr>
            </w:pPr>
            <w:r w:rsidRPr="004F7F1E">
              <w:rPr>
                <w:rFonts w:ascii="Times New Roman" w:hAnsi="Times New Roman" w:cs="Times New Roman"/>
                <w:b/>
                <w:sz w:val="20"/>
                <w:szCs w:val="20"/>
              </w:rPr>
              <w:t>0</w:t>
            </w:r>
          </w:p>
        </w:tc>
      </w:tr>
      <w:tr w:rsidR="004F7F1E" w:rsidRPr="004F7F1E" w:rsidTr="004F7F1E">
        <w:trPr>
          <w:trHeight w:val="795"/>
        </w:trPr>
        <w:tc>
          <w:tcPr>
            <w:tcW w:w="582" w:type="dxa"/>
            <w:vMerge/>
            <w:vAlign w:val="center"/>
          </w:tcPr>
          <w:p w:rsidR="004F7F1E" w:rsidRPr="004F7F1E" w:rsidRDefault="004F7F1E" w:rsidP="004F7F1E">
            <w:pPr>
              <w:spacing w:after="0"/>
              <w:rPr>
                <w:rFonts w:ascii="Times New Roman" w:hAnsi="Times New Roman" w:cs="Times New Roman"/>
                <w:sz w:val="20"/>
                <w:szCs w:val="20"/>
              </w:rPr>
            </w:pPr>
          </w:p>
        </w:tc>
        <w:tc>
          <w:tcPr>
            <w:tcW w:w="5677" w:type="dxa"/>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800"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01 06 04 00 00 0000 800</w:t>
            </w:r>
          </w:p>
        </w:tc>
        <w:tc>
          <w:tcPr>
            <w:tcW w:w="1453" w:type="dxa"/>
            <w:shd w:val="clear" w:color="auto" w:fill="auto"/>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r w:rsidR="004F7F1E" w:rsidRPr="004F7F1E" w:rsidTr="004F7F1E">
        <w:trPr>
          <w:trHeight w:val="795"/>
        </w:trPr>
        <w:tc>
          <w:tcPr>
            <w:tcW w:w="582" w:type="dxa"/>
            <w:vMerge/>
            <w:vAlign w:val="center"/>
          </w:tcPr>
          <w:p w:rsidR="004F7F1E" w:rsidRPr="004F7F1E" w:rsidRDefault="004F7F1E" w:rsidP="004F7F1E">
            <w:pPr>
              <w:spacing w:after="0"/>
              <w:rPr>
                <w:rFonts w:ascii="Times New Roman" w:hAnsi="Times New Roman" w:cs="Times New Roman"/>
                <w:sz w:val="20"/>
                <w:szCs w:val="20"/>
              </w:rPr>
            </w:pPr>
          </w:p>
        </w:tc>
        <w:tc>
          <w:tcPr>
            <w:tcW w:w="5677" w:type="dxa"/>
            <w:shd w:val="clear" w:color="auto" w:fill="auto"/>
          </w:tcPr>
          <w:p w:rsidR="004F7F1E" w:rsidRPr="004F7F1E" w:rsidRDefault="004F7F1E" w:rsidP="004F7F1E">
            <w:pPr>
              <w:spacing w:after="0"/>
              <w:rPr>
                <w:rFonts w:ascii="Times New Roman" w:hAnsi="Times New Roman" w:cs="Times New Roman"/>
                <w:sz w:val="20"/>
                <w:szCs w:val="20"/>
              </w:rPr>
            </w:pPr>
            <w:r w:rsidRPr="004F7F1E">
              <w:rPr>
                <w:rFonts w:ascii="Times New Roman" w:hAnsi="Times New Roman" w:cs="Times New Roman"/>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800" w:type="dxa"/>
            <w:shd w:val="clear" w:color="auto" w:fill="auto"/>
          </w:tcPr>
          <w:p w:rsidR="004F7F1E" w:rsidRPr="004F7F1E" w:rsidRDefault="004F7F1E" w:rsidP="004F7F1E">
            <w:pPr>
              <w:spacing w:after="0"/>
              <w:jc w:val="center"/>
              <w:rPr>
                <w:rFonts w:ascii="Times New Roman" w:hAnsi="Times New Roman" w:cs="Times New Roman"/>
                <w:sz w:val="20"/>
                <w:szCs w:val="20"/>
              </w:rPr>
            </w:pPr>
            <w:r w:rsidRPr="004F7F1E">
              <w:rPr>
                <w:rFonts w:ascii="Times New Roman" w:hAnsi="Times New Roman" w:cs="Times New Roman"/>
                <w:sz w:val="20"/>
                <w:szCs w:val="20"/>
              </w:rPr>
              <w:t>01 06 04 00 10 0000 810</w:t>
            </w:r>
          </w:p>
        </w:tc>
        <w:tc>
          <w:tcPr>
            <w:tcW w:w="1453" w:type="dxa"/>
            <w:shd w:val="clear" w:color="auto" w:fill="auto"/>
          </w:tcPr>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0</w:t>
            </w:r>
          </w:p>
        </w:tc>
      </w:tr>
    </w:tbl>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rPr>
          <w:rFonts w:ascii="Times New Roman" w:hAnsi="Times New Roman" w:cs="Times New Roman"/>
          <w:sz w:val="20"/>
          <w:szCs w:val="20"/>
        </w:rPr>
      </w:pPr>
    </w:p>
    <w:p w:rsidR="004F7F1E" w:rsidRPr="004F7F1E" w:rsidRDefault="004F7F1E" w:rsidP="004F7F1E">
      <w:pPr>
        <w:spacing w:after="0"/>
        <w:ind w:left="-426"/>
        <w:rPr>
          <w:rFonts w:ascii="Times New Roman" w:hAnsi="Times New Roman" w:cs="Times New Roman"/>
          <w:sz w:val="20"/>
          <w:szCs w:val="20"/>
        </w:rPr>
      </w:pPr>
    </w:p>
    <w:p w:rsidR="004F7F1E" w:rsidRPr="004F7F1E" w:rsidRDefault="004F7F1E" w:rsidP="004F7F1E">
      <w:pPr>
        <w:spacing w:after="0"/>
        <w:ind w:left="-426"/>
        <w:rPr>
          <w:rFonts w:ascii="Times New Roman" w:hAnsi="Times New Roman" w:cs="Times New Roman"/>
          <w:sz w:val="20"/>
          <w:szCs w:val="20"/>
        </w:rPr>
      </w:pPr>
    </w:p>
    <w:p w:rsidR="004F7F1E" w:rsidRPr="004F7F1E" w:rsidRDefault="004F7F1E" w:rsidP="004F7F1E">
      <w:pPr>
        <w:spacing w:after="0"/>
        <w:ind w:left="-426"/>
        <w:rPr>
          <w:rFonts w:ascii="Times New Roman" w:hAnsi="Times New Roman" w:cs="Times New Roman"/>
          <w:sz w:val="20"/>
          <w:szCs w:val="20"/>
        </w:rPr>
      </w:pPr>
    </w:p>
    <w:p w:rsidR="004F7F1E" w:rsidRPr="004F7F1E" w:rsidRDefault="004F7F1E" w:rsidP="004F7F1E">
      <w:pPr>
        <w:spacing w:after="0"/>
        <w:ind w:left="-426"/>
        <w:rPr>
          <w:rFonts w:ascii="Times New Roman" w:hAnsi="Times New Roman" w:cs="Times New Roman"/>
          <w:sz w:val="20"/>
          <w:szCs w:val="20"/>
        </w:rPr>
      </w:pPr>
    </w:p>
    <w:p w:rsidR="004F7F1E" w:rsidRPr="004F7F1E" w:rsidRDefault="004F7F1E" w:rsidP="004F7F1E">
      <w:pPr>
        <w:spacing w:after="0"/>
        <w:ind w:left="-426"/>
        <w:rPr>
          <w:rFonts w:ascii="Times New Roman" w:hAnsi="Times New Roman" w:cs="Times New Roman"/>
          <w:sz w:val="20"/>
          <w:szCs w:val="20"/>
        </w:rPr>
      </w:pPr>
    </w:p>
    <w:p w:rsidR="004F7F1E" w:rsidRPr="004F7F1E" w:rsidRDefault="004F7F1E" w:rsidP="004F7F1E">
      <w:pPr>
        <w:tabs>
          <w:tab w:val="left" w:pos="5580"/>
        </w:tabs>
        <w:autoSpaceDE w:val="0"/>
        <w:autoSpaceDN w:val="0"/>
        <w:adjustRightInd w:val="0"/>
        <w:spacing w:after="0"/>
        <w:jc w:val="right"/>
        <w:outlineLvl w:val="0"/>
        <w:rPr>
          <w:rFonts w:ascii="Times New Roman" w:hAnsi="Times New Roman" w:cs="Times New Roman"/>
          <w:sz w:val="20"/>
          <w:szCs w:val="20"/>
        </w:rPr>
      </w:pPr>
      <w:r w:rsidRPr="004F7F1E">
        <w:rPr>
          <w:rFonts w:ascii="Times New Roman" w:hAnsi="Times New Roman" w:cs="Times New Roman"/>
          <w:sz w:val="20"/>
          <w:szCs w:val="20"/>
        </w:rPr>
        <w:t>Приложение № 6</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к Решению Совета  народных депутатов  </w:t>
      </w:r>
    </w:p>
    <w:p w:rsidR="004F7F1E" w:rsidRPr="004F7F1E" w:rsidRDefault="004F7F1E" w:rsidP="004F7F1E">
      <w:pPr>
        <w:spacing w:after="0"/>
        <w:jc w:val="right"/>
        <w:rPr>
          <w:rFonts w:ascii="Times New Roman" w:hAnsi="Times New Roman" w:cs="Times New Roman"/>
          <w:sz w:val="20"/>
          <w:szCs w:val="20"/>
        </w:rPr>
      </w:pPr>
      <w:r w:rsidRPr="004F7F1E">
        <w:rPr>
          <w:rFonts w:ascii="Times New Roman" w:hAnsi="Times New Roman" w:cs="Times New Roman"/>
          <w:sz w:val="20"/>
          <w:szCs w:val="20"/>
        </w:rPr>
        <w:t>Коломыцевского сельского поселения</w:t>
      </w:r>
    </w:p>
    <w:p w:rsidR="004F7F1E" w:rsidRPr="004F7F1E" w:rsidRDefault="004F7F1E" w:rsidP="004F7F1E">
      <w:pPr>
        <w:tabs>
          <w:tab w:val="left" w:pos="3180"/>
          <w:tab w:val="center" w:pos="4677"/>
        </w:tabs>
        <w:spacing w:after="0"/>
        <w:jc w:val="right"/>
        <w:rPr>
          <w:rFonts w:ascii="Times New Roman" w:hAnsi="Times New Roman" w:cs="Times New Roman"/>
          <w:sz w:val="20"/>
          <w:szCs w:val="20"/>
        </w:rPr>
      </w:pPr>
      <w:r w:rsidRPr="004F7F1E">
        <w:rPr>
          <w:rFonts w:ascii="Times New Roman" w:hAnsi="Times New Roman" w:cs="Times New Roman"/>
          <w:sz w:val="20"/>
          <w:szCs w:val="20"/>
        </w:rPr>
        <w:t>Лискинского муниципального района</w:t>
      </w:r>
    </w:p>
    <w:p w:rsidR="004F7F1E" w:rsidRPr="004F7F1E" w:rsidRDefault="004F7F1E" w:rsidP="004F7F1E">
      <w:pPr>
        <w:tabs>
          <w:tab w:val="left" w:pos="3180"/>
          <w:tab w:val="center" w:pos="4677"/>
        </w:tabs>
        <w:spacing w:after="0"/>
        <w:jc w:val="right"/>
        <w:rPr>
          <w:rFonts w:ascii="Times New Roman" w:hAnsi="Times New Roman" w:cs="Times New Roman"/>
          <w:sz w:val="20"/>
          <w:szCs w:val="20"/>
        </w:rPr>
      </w:pPr>
      <w:r w:rsidRPr="004F7F1E">
        <w:rPr>
          <w:rFonts w:ascii="Times New Roman" w:hAnsi="Times New Roman" w:cs="Times New Roman"/>
          <w:sz w:val="20"/>
          <w:szCs w:val="20"/>
        </w:rPr>
        <w:t xml:space="preserve">                                                                    Воронежской области                                                                      </w:t>
      </w:r>
    </w:p>
    <w:p w:rsidR="004F7F1E" w:rsidRPr="004F7F1E" w:rsidRDefault="004F7F1E" w:rsidP="004F7F1E">
      <w:pPr>
        <w:spacing w:after="0"/>
        <w:contextualSpacing/>
        <w:jc w:val="right"/>
        <w:rPr>
          <w:rFonts w:ascii="Times New Roman" w:hAnsi="Times New Roman" w:cs="Times New Roman"/>
          <w:sz w:val="20"/>
          <w:szCs w:val="20"/>
        </w:rPr>
      </w:pPr>
      <w:r w:rsidRPr="004F7F1E">
        <w:rPr>
          <w:rFonts w:ascii="Times New Roman" w:hAnsi="Times New Roman" w:cs="Times New Roman"/>
          <w:sz w:val="20"/>
          <w:szCs w:val="20"/>
        </w:rPr>
        <w:t>от 30.03.2023  №111</w:t>
      </w:r>
    </w:p>
    <w:p w:rsidR="004F7F1E" w:rsidRPr="004F7F1E" w:rsidRDefault="004F7F1E" w:rsidP="004F7F1E">
      <w:pPr>
        <w:spacing w:after="0"/>
        <w:ind w:left="-426"/>
        <w:jc w:val="right"/>
        <w:rPr>
          <w:rFonts w:ascii="Times New Roman" w:hAnsi="Times New Roman" w:cs="Times New Roman"/>
          <w:sz w:val="20"/>
          <w:szCs w:val="20"/>
        </w:rPr>
      </w:pPr>
    </w:p>
    <w:p w:rsidR="004F7F1E" w:rsidRPr="004F7F1E" w:rsidRDefault="004F7F1E" w:rsidP="004F7F1E">
      <w:pPr>
        <w:spacing w:after="0"/>
        <w:ind w:left="-426"/>
        <w:rPr>
          <w:rFonts w:ascii="Times New Roman" w:hAnsi="Times New Roman" w:cs="Times New Roman"/>
          <w:sz w:val="20"/>
          <w:szCs w:val="20"/>
        </w:rPr>
      </w:pPr>
    </w:p>
    <w:p w:rsidR="004F7F1E" w:rsidRPr="004F7F1E" w:rsidRDefault="004F7F1E" w:rsidP="004F7F1E">
      <w:pPr>
        <w:spacing w:after="0"/>
        <w:ind w:left="-426"/>
        <w:rPr>
          <w:rFonts w:ascii="Times New Roman" w:hAnsi="Times New Roman" w:cs="Times New Roman"/>
          <w:sz w:val="20"/>
          <w:szCs w:val="20"/>
        </w:rPr>
      </w:pPr>
    </w:p>
    <w:p w:rsidR="004F7F1E" w:rsidRPr="004F7F1E" w:rsidRDefault="004F7F1E" w:rsidP="004F7F1E">
      <w:pPr>
        <w:spacing w:after="0"/>
        <w:ind w:left="-426"/>
        <w:rPr>
          <w:rFonts w:ascii="Times New Roman" w:hAnsi="Times New Roman" w:cs="Times New Roman"/>
          <w:sz w:val="20"/>
          <w:szCs w:val="20"/>
        </w:rPr>
      </w:pPr>
    </w:p>
    <w:p w:rsidR="004F7F1E" w:rsidRPr="004F7F1E" w:rsidRDefault="004F7F1E" w:rsidP="004F7F1E">
      <w:pPr>
        <w:spacing w:after="0"/>
        <w:ind w:left="-426"/>
        <w:rPr>
          <w:rFonts w:ascii="Times New Roman" w:hAnsi="Times New Roman" w:cs="Times New Roman"/>
          <w:sz w:val="20"/>
          <w:szCs w:val="20"/>
        </w:rPr>
      </w:pPr>
    </w:p>
    <w:p w:rsidR="004F7F1E" w:rsidRPr="004F7F1E" w:rsidRDefault="004F7F1E" w:rsidP="004F7F1E">
      <w:pPr>
        <w:spacing w:after="0"/>
        <w:ind w:left="-426"/>
        <w:rPr>
          <w:rFonts w:ascii="Times New Roman" w:hAnsi="Times New Roman" w:cs="Times New Roman"/>
          <w:sz w:val="20"/>
          <w:szCs w:val="20"/>
        </w:rPr>
      </w:pPr>
    </w:p>
    <w:p w:rsidR="004F7F1E" w:rsidRPr="004F7F1E" w:rsidRDefault="004F7F1E" w:rsidP="004F7F1E">
      <w:pPr>
        <w:spacing w:after="0"/>
        <w:jc w:val="center"/>
        <w:rPr>
          <w:rFonts w:ascii="Times New Roman" w:eastAsia="Calibri" w:hAnsi="Times New Roman" w:cs="Times New Roman"/>
          <w:bCs/>
          <w:sz w:val="20"/>
          <w:szCs w:val="20"/>
        </w:rPr>
      </w:pPr>
      <w:r w:rsidRPr="004F7F1E">
        <w:rPr>
          <w:rFonts w:ascii="Times New Roman" w:hAnsi="Times New Roman" w:cs="Times New Roman"/>
          <w:b/>
          <w:sz w:val="20"/>
          <w:szCs w:val="20"/>
        </w:rPr>
        <w:t xml:space="preserve">Дорожный фонд Коломыцевскогосельского  поселения                                                                                         Лискинского муниципального района Воронежской области на 2022 год </w:t>
      </w:r>
    </w:p>
    <w:p w:rsidR="004F7F1E" w:rsidRPr="004F7F1E" w:rsidRDefault="004F7F1E" w:rsidP="004F7F1E">
      <w:pPr>
        <w:spacing w:after="0"/>
        <w:ind w:right="567"/>
        <w:jc w:val="right"/>
        <w:rPr>
          <w:rFonts w:ascii="Times New Roman" w:eastAsia="Calibri" w:hAnsi="Times New Roman" w:cs="Times New Roman"/>
          <w:bCs/>
          <w:sz w:val="20"/>
          <w:szCs w:val="20"/>
        </w:rPr>
      </w:pPr>
    </w:p>
    <w:p w:rsidR="004F7F1E" w:rsidRPr="004F7F1E" w:rsidRDefault="004F7F1E" w:rsidP="004F7F1E">
      <w:pPr>
        <w:spacing w:after="0"/>
        <w:jc w:val="center"/>
        <w:rPr>
          <w:rFonts w:ascii="Times New Roman" w:eastAsia="Calibri" w:hAnsi="Times New Roman" w:cs="Times New Roman"/>
          <w:bCs/>
          <w:sz w:val="20"/>
          <w:szCs w:val="20"/>
        </w:rPr>
      </w:pPr>
      <w:r w:rsidRPr="004F7F1E">
        <w:rPr>
          <w:rFonts w:ascii="Times New Roman" w:eastAsia="Calibri" w:hAnsi="Times New Roman" w:cs="Times New Roman"/>
          <w:bCs/>
          <w:sz w:val="20"/>
          <w:szCs w:val="20"/>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gridCol w:w="1701"/>
      </w:tblGrid>
      <w:tr w:rsidR="004F7F1E" w:rsidRPr="004F7F1E" w:rsidTr="004F7F1E">
        <w:trPr>
          <w:trHeight w:val="517"/>
        </w:trPr>
        <w:tc>
          <w:tcPr>
            <w:tcW w:w="7054" w:type="dxa"/>
          </w:tcPr>
          <w:p w:rsidR="004F7F1E" w:rsidRPr="004F7F1E" w:rsidRDefault="004F7F1E" w:rsidP="004F7F1E">
            <w:pPr>
              <w:spacing w:after="0"/>
              <w:ind w:right="567"/>
              <w:jc w:val="right"/>
              <w:rPr>
                <w:rFonts w:ascii="Times New Roman" w:eastAsia="Calibri" w:hAnsi="Times New Roman" w:cs="Times New Roman"/>
                <w:bCs/>
                <w:sz w:val="20"/>
                <w:szCs w:val="20"/>
              </w:rPr>
            </w:pPr>
          </w:p>
          <w:p w:rsidR="004F7F1E" w:rsidRPr="004F7F1E" w:rsidRDefault="004F7F1E" w:rsidP="004F7F1E">
            <w:pPr>
              <w:spacing w:after="0"/>
              <w:ind w:right="567"/>
              <w:jc w:val="center"/>
              <w:rPr>
                <w:rFonts w:ascii="Times New Roman" w:eastAsia="Calibri" w:hAnsi="Times New Roman" w:cs="Times New Roman"/>
                <w:bCs/>
                <w:sz w:val="20"/>
                <w:szCs w:val="20"/>
              </w:rPr>
            </w:pPr>
            <w:r w:rsidRPr="004F7F1E">
              <w:rPr>
                <w:rFonts w:ascii="Times New Roman" w:eastAsia="Calibri" w:hAnsi="Times New Roman" w:cs="Times New Roman"/>
                <w:bCs/>
                <w:sz w:val="20"/>
                <w:szCs w:val="20"/>
              </w:rPr>
              <w:t>Наименование</w:t>
            </w:r>
          </w:p>
        </w:tc>
        <w:tc>
          <w:tcPr>
            <w:tcW w:w="1701" w:type="dxa"/>
            <w:shd w:val="clear" w:color="auto" w:fill="auto"/>
          </w:tcPr>
          <w:p w:rsidR="004F7F1E" w:rsidRPr="004F7F1E" w:rsidRDefault="004F7F1E" w:rsidP="004F7F1E">
            <w:pPr>
              <w:tabs>
                <w:tab w:val="left" w:pos="424"/>
              </w:tabs>
              <w:spacing w:after="0"/>
              <w:ind w:right="-76"/>
              <w:jc w:val="center"/>
              <w:rPr>
                <w:rFonts w:ascii="Times New Roman" w:hAnsi="Times New Roman" w:cs="Times New Roman"/>
                <w:sz w:val="20"/>
                <w:szCs w:val="20"/>
              </w:rPr>
            </w:pPr>
            <w:r w:rsidRPr="004F7F1E">
              <w:rPr>
                <w:rFonts w:ascii="Times New Roman" w:eastAsia="Calibri" w:hAnsi="Times New Roman" w:cs="Times New Roman"/>
                <w:bCs/>
                <w:sz w:val="20"/>
                <w:szCs w:val="20"/>
              </w:rPr>
              <w:t>Исполнено за 2022 год (тыс. рублей)</w:t>
            </w:r>
          </w:p>
        </w:tc>
      </w:tr>
      <w:tr w:rsidR="004F7F1E" w:rsidRPr="004F7F1E" w:rsidTr="004F7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69"/>
          <w:tblHeader/>
        </w:trPr>
        <w:tc>
          <w:tcPr>
            <w:tcW w:w="705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F7F1E" w:rsidRPr="004F7F1E" w:rsidRDefault="004F7F1E" w:rsidP="004F7F1E">
            <w:pPr>
              <w:spacing w:after="0"/>
              <w:rPr>
                <w:rFonts w:ascii="Times New Roman" w:eastAsia="Calibri" w:hAnsi="Times New Roman" w:cs="Times New Roman"/>
                <w:b/>
                <w:sz w:val="20"/>
                <w:szCs w:val="20"/>
              </w:rPr>
            </w:pPr>
            <w:r w:rsidRPr="004F7F1E">
              <w:rPr>
                <w:rFonts w:ascii="Times New Roman" w:eastAsia="Calibri" w:hAnsi="Times New Roman" w:cs="Times New Roman"/>
                <w:b/>
                <w:sz w:val="20"/>
                <w:szCs w:val="20"/>
              </w:rPr>
              <w:t xml:space="preserve">Дорожный фонд Коломыцевского сельского                поселения    Лискинского  муниципального                                                                          района  Воронежской области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F7F1E" w:rsidRPr="004F7F1E" w:rsidRDefault="004F7F1E" w:rsidP="004F7F1E">
            <w:pPr>
              <w:spacing w:after="0"/>
              <w:contextualSpacing/>
              <w:jc w:val="right"/>
              <w:rPr>
                <w:rFonts w:ascii="Times New Roman" w:hAnsi="Times New Roman" w:cs="Times New Roman"/>
                <w:b/>
                <w:sz w:val="20"/>
                <w:szCs w:val="20"/>
              </w:rPr>
            </w:pPr>
            <w:r w:rsidRPr="004F7F1E">
              <w:rPr>
                <w:rFonts w:ascii="Times New Roman" w:hAnsi="Times New Roman" w:cs="Times New Roman"/>
                <w:b/>
                <w:sz w:val="20"/>
                <w:szCs w:val="20"/>
              </w:rPr>
              <w:t>2 172,1</w:t>
            </w:r>
          </w:p>
        </w:tc>
      </w:tr>
      <w:tr w:rsidR="004F7F1E" w:rsidRPr="004F7F1E" w:rsidTr="004F7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21"/>
        </w:trPr>
        <w:tc>
          <w:tcPr>
            <w:tcW w:w="7054" w:type="dxa"/>
            <w:tcBorders>
              <w:top w:val="nil"/>
              <w:left w:val="single" w:sz="4" w:space="0" w:color="auto"/>
              <w:bottom w:val="single" w:sz="4" w:space="0" w:color="auto"/>
              <w:right w:val="single" w:sz="4" w:space="0" w:color="auto"/>
            </w:tcBorders>
            <w:shd w:val="clear" w:color="auto" w:fill="FFFFFF"/>
            <w:vAlign w:val="bottom"/>
            <w:hideMark/>
          </w:tcPr>
          <w:p w:rsidR="004F7F1E" w:rsidRPr="004F7F1E" w:rsidRDefault="004F7F1E" w:rsidP="004F7F1E">
            <w:pPr>
              <w:spacing w:after="0"/>
              <w:rPr>
                <w:rFonts w:ascii="Times New Roman" w:eastAsia="Calibri" w:hAnsi="Times New Roman" w:cs="Times New Roman"/>
                <w:sz w:val="20"/>
                <w:szCs w:val="20"/>
              </w:rPr>
            </w:pPr>
            <w:r w:rsidRPr="004F7F1E">
              <w:rPr>
                <w:rFonts w:ascii="Times New Roman" w:eastAsia="Calibri" w:hAnsi="Times New Roman" w:cs="Times New Roman"/>
                <w:sz w:val="20"/>
                <w:szCs w:val="20"/>
              </w:rPr>
              <w:t>в том числе:</w:t>
            </w:r>
          </w:p>
        </w:tc>
        <w:tc>
          <w:tcPr>
            <w:tcW w:w="1701" w:type="dxa"/>
            <w:tcBorders>
              <w:top w:val="single" w:sz="4" w:space="0" w:color="auto"/>
              <w:left w:val="nil"/>
              <w:bottom w:val="single" w:sz="4" w:space="0" w:color="auto"/>
              <w:right w:val="single" w:sz="4" w:space="0" w:color="auto"/>
            </w:tcBorders>
            <w:shd w:val="clear" w:color="auto" w:fill="FFFFFF"/>
            <w:vAlign w:val="bottom"/>
          </w:tcPr>
          <w:p w:rsidR="004F7F1E" w:rsidRPr="004F7F1E" w:rsidRDefault="004F7F1E" w:rsidP="004F7F1E">
            <w:pPr>
              <w:spacing w:after="0"/>
              <w:jc w:val="right"/>
              <w:rPr>
                <w:rFonts w:ascii="Times New Roman" w:hAnsi="Times New Roman" w:cs="Times New Roman"/>
                <w:b/>
                <w:sz w:val="20"/>
                <w:szCs w:val="20"/>
              </w:rPr>
            </w:pPr>
          </w:p>
        </w:tc>
      </w:tr>
      <w:tr w:rsidR="004F7F1E" w:rsidRPr="004F7F1E" w:rsidTr="004F7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75"/>
        </w:trPr>
        <w:tc>
          <w:tcPr>
            <w:tcW w:w="7054" w:type="dxa"/>
            <w:tcBorders>
              <w:top w:val="nil"/>
              <w:left w:val="single" w:sz="4" w:space="0" w:color="auto"/>
              <w:bottom w:val="single" w:sz="4" w:space="0" w:color="auto"/>
              <w:right w:val="single" w:sz="4" w:space="0" w:color="auto"/>
            </w:tcBorders>
            <w:shd w:val="clear" w:color="auto" w:fill="FFFFFF"/>
            <w:vAlign w:val="bottom"/>
            <w:hideMark/>
          </w:tcPr>
          <w:p w:rsidR="004F7F1E" w:rsidRPr="004F7F1E" w:rsidRDefault="004F7F1E" w:rsidP="004F7F1E">
            <w:pPr>
              <w:spacing w:after="0"/>
              <w:rPr>
                <w:rFonts w:ascii="Times New Roman" w:eastAsia="Calibri" w:hAnsi="Times New Roman" w:cs="Times New Roman"/>
                <w:sz w:val="20"/>
                <w:szCs w:val="20"/>
              </w:rPr>
            </w:pPr>
            <w:r w:rsidRPr="004F7F1E">
              <w:rPr>
                <w:rFonts w:ascii="Times New Roman" w:eastAsia="Calibri" w:hAnsi="Times New Roman" w:cs="Times New Roman"/>
                <w:sz w:val="20"/>
                <w:szCs w:val="20"/>
              </w:rPr>
              <w:t>Муниципальная  программа Коломыцевского сельского поселения  «Развитие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p>
        </w:tc>
        <w:tc>
          <w:tcPr>
            <w:tcW w:w="1701" w:type="dxa"/>
            <w:tcBorders>
              <w:top w:val="nil"/>
              <w:left w:val="nil"/>
              <w:bottom w:val="single" w:sz="4" w:space="0" w:color="auto"/>
              <w:right w:val="single" w:sz="4" w:space="0" w:color="auto"/>
            </w:tcBorders>
            <w:shd w:val="clear" w:color="auto" w:fill="FFFFFF"/>
            <w:vAlign w:val="bottom"/>
          </w:tcPr>
          <w:p w:rsidR="004F7F1E" w:rsidRPr="004F7F1E" w:rsidRDefault="004F7F1E" w:rsidP="004F7F1E">
            <w:pPr>
              <w:spacing w:after="0"/>
              <w:contextualSpacing/>
              <w:jc w:val="right"/>
              <w:rPr>
                <w:rFonts w:ascii="Times New Roman" w:hAnsi="Times New Roman" w:cs="Times New Roman"/>
                <w:sz w:val="20"/>
                <w:szCs w:val="20"/>
              </w:rPr>
            </w:pPr>
            <w:r w:rsidRPr="004F7F1E">
              <w:rPr>
                <w:rFonts w:ascii="Times New Roman" w:hAnsi="Times New Roman" w:cs="Times New Roman"/>
                <w:sz w:val="20"/>
                <w:szCs w:val="20"/>
              </w:rPr>
              <w:t>2 172,1</w:t>
            </w:r>
          </w:p>
        </w:tc>
      </w:tr>
      <w:tr w:rsidR="004F7F1E" w:rsidRPr="004F7F1E" w:rsidTr="004F7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11"/>
        </w:trPr>
        <w:tc>
          <w:tcPr>
            <w:tcW w:w="7054" w:type="dxa"/>
            <w:tcBorders>
              <w:top w:val="nil"/>
              <w:left w:val="single" w:sz="4" w:space="0" w:color="auto"/>
              <w:bottom w:val="single" w:sz="4" w:space="0" w:color="auto"/>
              <w:right w:val="single" w:sz="4" w:space="0" w:color="auto"/>
            </w:tcBorders>
            <w:shd w:val="clear" w:color="auto" w:fill="FFFFFF"/>
            <w:vAlign w:val="bottom"/>
            <w:hideMark/>
          </w:tcPr>
          <w:p w:rsidR="004F7F1E" w:rsidRPr="004F7F1E" w:rsidRDefault="004F7F1E" w:rsidP="004F7F1E">
            <w:pPr>
              <w:spacing w:after="0"/>
              <w:rPr>
                <w:rFonts w:ascii="Times New Roman" w:eastAsia="Calibri" w:hAnsi="Times New Roman" w:cs="Times New Roman"/>
                <w:sz w:val="20"/>
                <w:szCs w:val="20"/>
              </w:rPr>
            </w:pPr>
            <w:r w:rsidRPr="004F7F1E">
              <w:rPr>
                <w:rFonts w:ascii="Times New Roman" w:eastAsia="Calibri" w:hAnsi="Times New Roman" w:cs="Times New Roman"/>
                <w:sz w:val="20"/>
                <w:szCs w:val="20"/>
              </w:rPr>
              <w:lastRenderedPageBreak/>
              <w:t>Подпрограмма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701" w:type="dxa"/>
            <w:tcBorders>
              <w:top w:val="single" w:sz="4" w:space="0" w:color="auto"/>
              <w:left w:val="nil"/>
              <w:bottom w:val="single" w:sz="4" w:space="0" w:color="auto"/>
              <w:right w:val="single" w:sz="4" w:space="0" w:color="auto"/>
            </w:tcBorders>
            <w:shd w:val="clear" w:color="auto" w:fill="FFFFFF"/>
            <w:vAlign w:val="bottom"/>
          </w:tcPr>
          <w:p w:rsidR="004F7F1E" w:rsidRPr="004F7F1E" w:rsidRDefault="004F7F1E" w:rsidP="004F7F1E">
            <w:pPr>
              <w:spacing w:after="0"/>
              <w:contextualSpacing/>
              <w:jc w:val="right"/>
              <w:rPr>
                <w:rFonts w:ascii="Times New Roman" w:hAnsi="Times New Roman" w:cs="Times New Roman"/>
                <w:sz w:val="20"/>
                <w:szCs w:val="20"/>
              </w:rPr>
            </w:pPr>
            <w:r w:rsidRPr="004F7F1E">
              <w:rPr>
                <w:rFonts w:ascii="Times New Roman" w:hAnsi="Times New Roman" w:cs="Times New Roman"/>
                <w:sz w:val="20"/>
                <w:szCs w:val="20"/>
              </w:rPr>
              <w:t>2 172,1</w:t>
            </w:r>
          </w:p>
        </w:tc>
      </w:tr>
      <w:tr w:rsidR="004F7F1E" w:rsidRPr="004F7F1E" w:rsidTr="004F7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41"/>
        </w:trPr>
        <w:tc>
          <w:tcPr>
            <w:tcW w:w="7054" w:type="dxa"/>
            <w:tcBorders>
              <w:top w:val="nil"/>
              <w:left w:val="single" w:sz="4" w:space="0" w:color="auto"/>
              <w:bottom w:val="single" w:sz="4" w:space="0" w:color="auto"/>
              <w:right w:val="single" w:sz="4" w:space="0" w:color="auto"/>
            </w:tcBorders>
            <w:shd w:val="clear" w:color="auto" w:fill="FFFFFF"/>
            <w:vAlign w:val="bottom"/>
            <w:hideMark/>
          </w:tcPr>
          <w:p w:rsidR="004F7F1E" w:rsidRPr="004F7F1E" w:rsidRDefault="004F7F1E" w:rsidP="004F7F1E">
            <w:pPr>
              <w:spacing w:after="0"/>
              <w:rPr>
                <w:rFonts w:ascii="Times New Roman" w:hAnsi="Times New Roman" w:cs="Times New Roman"/>
                <w:bCs/>
                <w:sz w:val="20"/>
                <w:szCs w:val="20"/>
              </w:rPr>
            </w:pPr>
            <w:r w:rsidRPr="004F7F1E">
              <w:rPr>
                <w:rFonts w:ascii="Times New Roman" w:hAnsi="Times New Roman" w:cs="Times New Roman"/>
                <w:bCs/>
                <w:color w:val="000000"/>
                <w:sz w:val="20"/>
                <w:szCs w:val="20"/>
              </w:rPr>
              <w:t>Основное мероприятие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701" w:type="dxa"/>
            <w:tcBorders>
              <w:top w:val="nil"/>
              <w:left w:val="nil"/>
              <w:bottom w:val="single" w:sz="4" w:space="0" w:color="auto"/>
              <w:right w:val="single" w:sz="4" w:space="0" w:color="auto"/>
            </w:tcBorders>
            <w:shd w:val="clear" w:color="auto" w:fill="FFFFFF"/>
            <w:vAlign w:val="bottom"/>
          </w:tcPr>
          <w:p w:rsidR="004F7F1E" w:rsidRPr="004F7F1E" w:rsidRDefault="004F7F1E" w:rsidP="004F7F1E">
            <w:pPr>
              <w:spacing w:after="0"/>
              <w:contextualSpacing/>
              <w:jc w:val="right"/>
              <w:rPr>
                <w:rFonts w:ascii="Times New Roman" w:hAnsi="Times New Roman" w:cs="Times New Roman"/>
                <w:sz w:val="20"/>
                <w:szCs w:val="20"/>
              </w:rPr>
            </w:pPr>
            <w:r w:rsidRPr="004F7F1E">
              <w:rPr>
                <w:rFonts w:ascii="Times New Roman" w:hAnsi="Times New Roman" w:cs="Times New Roman"/>
                <w:sz w:val="20"/>
                <w:szCs w:val="20"/>
              </w:rPr>
              <w:t>2 172,1</w:t>
            </w:r>
          </w:p>
        </w:tc>
      </w:tr>
      <w:tr w:rsidR="004F7F1E" w:rsidRPr="004F7F1E" w:rsidTr="004F7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41"/>
        </w:trPr>
        <w:tc>
          <w:tcPr>
            <w:tcW w:w="7054" w:type="dxa"/>
            <w:tcBorders>
              <w:top w:val="nil"/>
              <w:left w:val="single" w:sz="4" w:space="0" w:color="auto"/>
              <w:bottom w:val="single" w:sz="4" w:space="0" w:color="auto"/>
              <w:right w:val="single" w:sz="4" w:space="0" w:color="auto"/>
            </w:tcBorders>
            <w:shd w:val="clear" w:color="auto" w:fill="FFFFFF"/>
            <w:vAlign w:val="bottom"/>
            <w:hideMark/>
          </w:tcPr>
          <w:p w:rsidR="004F7F1E" w:rsidRPr="004F7F1E" w:rsidRDefault="004F7F1E" w:rsidP="004F7F1E">
            <w:pPr>
              <w:spacing w:after="0"/>
              <w:rPr>
                <w:rFonts w:ascii="Times New Roman" w:eastAsia="Calibri" w:hAnsi="Times New Roman" w:cs="Times New Roman"/>
                <w:spacing w:val="-4"/>
                <w:sz w:val="20"/>
                <w:szCs w:val="20"/>
              </w:rPr>
            </w:pPr>
            <w:r w:rsidRPr="004F7F1E">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 счет средств местного бюджета</w:t>
            </w:r>
          </w:p>
        </w:tc>
        <w:tc>
          <w:tcPr>
            <w:tcW w:w="1701" w:type="dxa"/>
            <w:tcBorders>
              <w:top w:val="nil"/>
              <w:left w:val="nil"/>
              <w:bottom w:val="single" w:sz="4" w:space="0" w:color="auto"/>
              <w:right w:val="single" w:sz="4" w:space="0" w:color="auto"/>
            </w:tcBorders>
            <w:shd w:val="clear" w:color="auto" w:fill="FFFFFF"/>
            <w:vAlign w:val="bottom"/>
          </w:tcPr>
          <w:p w:rsidR="004F7F1E" w:rsidRPr="004F7F1E" w:rsidRDefault="004F7F1E" w:rsidP="004F7F1E">
            <w:pPr>
              <w:spacing w:after="0"/>
              <w:contextualSpacing/>
              <w:jc w:val="right"/>
              <w:rPr>
                <w:rFonts w:ascii="Times New Roman" w:hAnsi="Times New Roman" w:cs="Times New Roman"/>
                <w:sz w:val="20"/>
                <w:szCs w:val="20"/>
              </w:rPr>
            </w:pPr>
            <w:r w:rsidRPr="004F7F1E">
              <w:rPr>
                <w:rFonts w:ascii="Times New Roman" w:hAnsi="Times New Roman" w:cs="Times New Roman"/>
                <w:sz w:val="20"/>
                <w:szCs w:val="20"/>
              </w:rPr>
              <w:t>2 172,1</w:t>
            </w:r>
          </w:p>
        </w:tc>
      </w:tr>
    </w:tbl>
    <w:p w:rsidR="004F7F1E" w:rsidRPr="004F7F1E" w:rsidRDefault="004F7F1E" w:rsidP="004F7F1E">
      <w:pPr>
        <w:tabs>
          <w:tab w:val="left" w:pos="5580"/>
        </w:tabs>
        <w:autoSpaceDE w:val="0"/>
        <w:autoSpaceDN w:val="0"/>
        <w:adjustRightInd w:val="0"/>
        <w:spacing w:after="0"/>
        <w:jc w:val="right"/>
        <w:outlineLvl w:val="0"/>
        <w:rPr>
          <w:rFonts w:ascii="Times New Roman" w:hAnsi="Times New Roman" w:cs="Times New Roman"/>
          <w:sz w:val="20"/>
          <w:szCs w:val="20"/>
        </w:rPr>
      </w:pPr>
    </w:p>
    <w:p w:rsidR="004F7F1E" w:rsidRPr="004F7F1E" w:rsidRDefault="004F7F1E" w:rsidP="004F7F1E">
      <w:pPr>
        <w:tabs>
          <w:tab w:val="left" w:pos="5580"/>
        </w:tabs>
        <w:autoSpaceDE w:val="0"/>
        <w:autoSpaceDN w:val="0"/>
        <w:adjustRightInd w:val="0"/>
        <w:spacing w:after="0"/>
        <w:jc w:val="right"/>
        <w:outlineLvl w:val="0"/>
        <w:rPr>
          <w:rFonts w:ascii="Times New Roman" w:hAnsi="Times New Roman" w:cs="Times New Roman"/>
          <w:sz w:val="20"/>
          <w:szCs w:val="20"/>
        </w:rPr>
      </w:pPr>
    </w:p>
    <w:p w:rsidR="004F7F1E" w:rsidRPr="004F7F1E" w:rsidRDefault="004F7F1E" w:rsidP="004F7F1E">
      <w:pPr>
        <w:tabs>
          <w:tab w:val="left" w:pos="5580"/>
        </w:tabs>
        <w:autoSpaceDE w:val="0"/>
        <w:autoSpaceDN w:val="0"/>
        <w:adjustRightInd w:val="0"/>
        <w:spacing w:after="0"/>
        <w:jc w:val="right"/>
        <w:outlineLvl w:val="0"/>
        <w:rPr>
          <w:rFonts w:ascii="Times New Roman" w:hAnsi="Times New Roman" w:cs="Times New Roman"/>
          <w:sz w:val="20"/>
          <w:szCs w:val="20"/>
        </w:rPr>
      </w:pPr>
    </w:p>
    <w:p w:rsidR="004F7F1E" w:rsidRDefault="004F7F1E" w:rsidP="004F7F1E">
      <w:pPr>
        <w:tabs>
          <w:tab w:val="left" w:pos="5580"/>
        </w:tabs>
        <w:autoSpaceDE w:val="0"/>
        <w:autoSpaceDN w:val="0"/>
        <w:adjustRightInd w:val="0"/>
        <w:jc w:val="right"/>
        <w:outlineLvl w:val="0"/>
        <w:rPr>
          <w:sz w:val="24"/>
          <w:szCs w:val="24"/>
        </w:rPr>
      </w:pPr>
    </w:p>
    <w:p w:rsidR="004F7F1E" w:rsidRPr="002125B4" w:rsidRDefault="004F7F1E" w:rsidP="004F7F1E">
      <w:pPr>
        <w:tabs>
          <w:tab w:val="left" w:pos="5580"/>
        </w:tabs>
        <w:autoSpaceDE w:val="0"/>
        <w:autoSpaceDN w:val="0"/>
        <w:adjustRightInd w:val="0"/>
        <w:jc w:val="right"/>
        <w:outlineLvl w:val="0"/>
        <w:rPr>
          <w:rFonts w:ascii="Times New Roman" w:hAnsi="Times New Roman" w:cs="Times New Roman"/>
          <w:sz w:val="20"/>
          <w:szCs w:val="20"/>
        </w:rPr>
      </w:pPr>
    </w:p>
    <w:p w:rsidR="002125B4" w:rsidRPr="002125B4" w:rsidRDefault="002125B4" w:rsidP="002125B4">
      <w:pPr>
        <w:suppressAutoHyphens/>
        <w:ind w:firstLine="709"/>
        <w:contextualSpacing/>
        <w:jc w:val="center"/>
        <w:rPr>
          <w:rFonts w:ascii="Times New Roman" w:hAnsi="Times New Roman" w:cs="Times New Roman"/>
          <w:b/>
          <w:sz w:val="20"/>
          <w:szCs w:val="20"/>
          <w:lang w:eastAsia="ar-SA"/>
        </w:rPr>
      </w:pPr>
      <w:r w:rsidRPr="002125B4">
        <w:rPr>
          <w:rFonts w:ascii="Times New Roman" w:hAnsi="Times New Roman" w:cs="Times New Roman"/>
          <w:b/>
          <w:sz w:val="20"/>
          <w:szCs w:val="20"/>
          <w:lang w:eastAsia="ar-SA"/>
        </w:rPr>
        <w:t>СОВЕТ НАРОДНЫХ ДЕПУТАТОВ</w:t>
      </w:r>
    </w:p>
    <w:p w:rsidR="002125B4" w:rsidRPr="002125B4" w:rsidRDefault="002125B4" w:rsidP="002125B4">
      <w:pPr>
        <w:suppressAutoHyphens/>
        <w:ind w:firstLine="709"/>
        <w:contextualSpacing/>
        <w:jc w:val="center"/>
        <w:rPr>
          <w:rFonts w:ascii="Times New Roman" w:hAnsi="Times New Roman" w:cs="Times New Roman"/>
          <w:b/>
          <w:sz w:val="20"/>
          <w:szCs w:val="20"/>
          <w:lang w:eastAsia="ar-SA"/>
        </w:rPr>
      </w:pPr>
      <w:r w:rsidRPr="002125B4">
        <w:rPr>
          <w:rFonts w:ascii="Times New Roman" w:hAnsi="Times New Roman" w:cs="Times New Roman"/>
          <w:b/>
          <w:sz w:val="20"/>
          <w:szCs w:val="20"/>
          <w:lang w:eastAsia="ar-SA"/>
        </w:rPr>
        <w:t>КОЛОМЫЦЕВСКОГО СЕЛЬСКОГО ПОСЕЛЕНИЯ</w:t>
      </w:r>
    </w:p>
    <w:p w:rsidR="002125B4" w:rsidRPr="002125B4" w:rsidRDefault="002125B4" w:rsidP="002125B4">
      <w:pPr>
        <w:suppressAutoHyphens/>
        <w:ind w:firstLine="709"/>
        <w:contextualSpacing/>
        <w:jc w:val="center"/>
        <w:rPr>
          <w:rFonts w:ascii="Times New Roman" w:hAnsi="Times New Roman" w:cs="Times New Roman"/>
          <w:b/>
          <w:sz w:val="20"/>
          <w:szCs w:val="20"/>
          <w:lang w:eastAsia="ar-SA"/>
        </w:rPr>
      </w:pPr>
      <w:r w:rsidRPr="002125B4">
        <w:rPr>
          <w:rFonts w:ascii="Times New Roman" w:hAnsi="Times New Roman" w:cs="Times New Roman"/>
          <w:b/>
          <w:sz w:val="20"/>
          <w:szCs w:val="20"/>
          <w:lang w:eastAsia="ar-SA"/>
        </w:rPr>
        <w:t>ЛИСКИНСКОГО МУНИЦИПАЛЬНОГО РАЙОНА</w:t>
      </w:r>
    </w:p>
    <w:p w:rsidR="002125B4" w:rsidRPr="002125B4" w:rsidRDefault="002125B4" w:rsidP="002125B4">
      <w:pPr>
        <w:pBdr>
          <w:bottom w:val="single" w:sz="6" w:space="2" w:color="auto"/>
        </w:pBdr>
        <w:suppressAutoHyphens/>
        <w:ind w:firstLine="709"/>
        <w:contextualSpacing/>
        <w:jc w:val="center"/>
        <w:rPr>
          <w:rFonts w:ascii="Times New Roman" w:hAnsi="Times New Roman" w:cs="Times New Roman"/>
          <w:b/>
          <w:sz w:val="20"/>
          <w:szCs w:val="20"/>
          <w:lang w:eastAsia="ar-SA"/>
        </w:rPr>
      </w:pPr>
      <w:r w:rsidRPr="002125B4">
        <w:rPr>
          <w:rFonts w:ascii="Times New Roman" w:hAnsi="Times New Roman" w:cs="Times New Roman"/>
          <w:b/>
          <w:sz w:val="20"/>
          <w:szCs w:val="20"/>
          <w:lang w:eastAsia="ar-SA"/>
        </w:rPr>
        <w:t>ВОРОНЕЖСКОЙ ОБЛАСТИ</w:t>
      </w:r>
    </w:p>
    <w:p w:rsidR="002125B4" w:rsidRPr="002125B4" w:rsidRDefault="002125B4" w:rsidP="002125B4">
      <w:pPr>
        <w:suppressAutoHyphens/>
        <w:ind w:firstLine="709"/>
        <w:contextualSpacing/>
        <w:jc w:val="center"/>
        <w:rPr>
          <w:rFonts w:ascii="Times New Roman" w:hAnsi="Times New Roman" w:cs="Times New Roman"/>
          <w:b/>
          <w:sz w:val="20"/>
          <w:szCs w:val="20"/>
          <w:lang w:eastAsia="ar-SA"/>
        </w:rPr>
      </w:pPr>
    </w:p>
    <w:p w:rsidR="002125B4" w:rsidRPr="002125B4" w:rsidRDefault="002125B4" w:rsidP="002125B4">
      <w:pPr>
        <w:suppressAutoHyphens/>
        <w:ind w:firstLine="709"/>
        <w:contextualSpacing/>
        <w:jc w:val="center"/>
        <w:rPr>
          <w:rFonts w:ascii="Times New Roman" w:hAnsi="Times New Roman" w:cs="Times New Roman"/>
          <w:b/>
          <w:sz w:val="20"/>
          <w:szCs w:val="20"/>
          <w:lang w:eastAsia="ar-SA"/>
        </w:rPr>
      </w:pPr>
      <w:r w:rsidRPr="002125B4">
        <w:rPr>
          <w:rFonts w:ascii="Times New Roman" w:hAnsi="Times New Roman" w:cs="Times New Roman"/>
          <w:b/>
          <w:sz w:val="20"/>
          <w:szCs w:val="20"/>
          <w:lang w:eastAsia="ar-SA"/>
        </w:rPr>
        <w:t>РЕШЕНИЕ</w:t>
      </w:r>
    </w:p>
    <w:p w:rsidR="002125B4" w:rsidRPr="002125B4" w:rsidRDefault="002125B4" w:rsidP="002125B4">
      <w:pPr>
        <w:widowControl w:val="0"/>
        <w:autoSpaceDE w:val="0"/>
        <w:autoSpaceDN w:val="0"/>
        <w:ind w:firstLine="709"/>
        <w:jc w:val="center"/>
        <w:rPr>
          <w:rFonts w:ascii="Times New Roman" w:hAnsi="Times New Roman" w:cs="Times New Roman"/>
          <w:b/>
          <w:sz w:val="20"/>
          <w:szCs w:val="20"/>
        </w:rPr>
      </w:pPr>
    </w:p>
    <w:p w:rsidR="002125B4" w:rsidRPr="002125B4" w:rsidRDefault="002125B4" w:rsidP="002125B4">
      <w:pPr>
        <w:widowControl w:val="0"/>
        <w:autoSpaceDE w:val="0"/>
        <w:autoSpaceDN w:val="0"/>
        <w:rPr>
          <w:rFonts w:ascii="Times New Roman" w:hAnsi="Times New Roman" w:cs="Times New Roman"/>
          <w:b/>
          <w:sz w:val="20"/>
          <w:szCs w:val="20"/>
          <w:u w:val="single"/>
        </w:rPr>
      </w:pPr>
      <w:r w:rsidRPr="002125B4">
        <w:rPr>
          <w:rFonts w:ascii="Times New Roman" w:hAnsi="Times New Roman" w:cs="Times New Roman"/>
          <w:sz w:val="20"/>
          <w:szCs w:val="20"/>
          <w:u w:val="single"/>
        </w:rPr>
        <w:t xml:space="preserve">от « 30 »    марта     2023 года      №112 </w:t>
      </w:r>
    </w:p>
    <w:p w:rsidR="002125B4" w:rsidRPr="002125B4" w:rsidRDefault="002125B4" w:rsidP="002125B4">
      <w:pPr>
        <w:rPr>
          <w:rFonts w:ascii="Times New Roman" w:hAnsi="Times New Roman" w:cs="Times New Roman"/>
          <w:sz w:val="20"/>
          <w:szCs w:val="20"/>
        </w:rPr>
      </w:pPr>
      <w:r w:rsidRPr="002125B4">
        <w:rPr>
          <w:rFonts w:ascii="Times New Roman" w:hAnsi="Times New Roman" w:cs="Times New Roman"/>
          <w:b/>
          <w:sz w:val="20"/>
          <w:szCs w:val="20"/>
        </w:rPr>
        <w:tab/>
        <w:t xml:space="preserve">      </w:t>
      </w:r>
      <w:r w:rsidRPr="002125B4">
        <w:rPr>
          <w:rFonts w:ascii="Times New Roman" w:hAnsi="Times New Roman" w:cs="Times New Roman"/>
          <w:sz w:val="20"/>
          <w:szCs w:val="20"/>
        </w:rPr>
        <w:t>село Коломыцево</w:t>
      </w:r>
    </w:p>
    <w:tbl>
      <w:tblPr>
        <w:tblpPr w:leftFromText="180" w:rightFromText="180" w:vertAnchor="text" w:horzAnchor="margin" w:tblpY="102"/>
        <w:tblW w:w="0" w:type="auto"/>
        <w:tblLook w:val="04A0" w:firstRow="1" w:lastRow="0" w:firstColumn="1" w:lastColumn="0" w:noHBand="0" w:noVBand="1"/>
      </w:tblPr>
      <w:tblGrid>
        <w:gridCol w:w="5211"/>
        <w:gridCol w:w="3636"/>
      </w:tblGrid>
      <w:tr w:rsidR="002125B4" w:rsidRPr="002125B4" w:rsidTr="00D63360">
        <w:trPr>
          <w:trHeight w:val="811"/>
        </w:trPr>
        <w:tc>
          <w:tcPr>
            <w:tcW w:w="5211" w:type="dxa"/>
          </w:tcPr>
          <w:p w:rsidR="002125B4" w:rsidRPr="002125B4" w:rsidRDefault="002125B4" w:rsidP="00D63360">
            <w:pPr>
              <w:spacing w:line="276" w:lineRule="auto"/>
              <w:ind w:right="168"/>
              <w:jc w:val="both"/>
              <w:rPr>
                <w:rFonts w:ascii="Times New Roman" w:hAnsi="Times New Roman" w:cs="Times New Roman"/>
                <w:b/>
                <w:sz w:val="20"/>
                <w:szCs w:val="20"/>
              </w:rPr>
            </w:pPr>
            <w:r w:rsidRPr="002125B4">
              <w:rPr>
                <w:rFonts w:ascii="Times New Roman" w:hAnsi="Times New Roman" w:cs="Times New Roman"/>
                <w:b/>
                <w:sz w:val="20"/>
                <w:szCs w:val="20"/>
              </w:rPr>
              <w:t>О внесении изменений в решение Совета народных депутатов Коломыцевского сельского поселения Лискинского муниципального района Воронежской области  от 11.02.2022   74 «Об утверждении Положения о бюджетном процессе в Коломыцевском сельском поселении Лискинского муниципального района Воронежской области»</w:t>
            </w:r>
          </w:p>
        </w:tc>
        <w:tc>
          <w:tcPr>
            <w:tcW w:w="3636" w:type="dxa"/>
          </w:tcPr>
          <w:p w:rsidR="002125B4" w:rsidRPr="002125B4" w:rsidRDefault="002125B4" w:rsidP="00D63360">
            <w:pPr>
              <w:spacing w:line="276" w:lineRule="auto"/>
              <w:jc w:val="both"/>
              <w:rPr>
                <w:rFonts w:ascii="Times New Roman" w:hAnsi="Times New Roman" w:cs="Times New Roman"/>
                <w:b/>
                <w:sz w:val="20"/>
                <w:szCs w:val="20"/>
              </w:rPr>
            </w:pPr>
          </w:p>
        </w:tc>
      </w:tr>
      <w:tr w:rsidR="002125B4" w:rsidRPr="002125B4" w:rsidTr="00D63360">
        <w:trPr>
          <w:trHeight w:val="811"/>
        </w:trPr>
        <w:tc>
          <w:tcPr>
            <w:tcW w:w="5211" w:type="dxa"/>
          </w:tcPr>
          <w:p w:rsidR="002125B4" w:rsidRPr="002125B4" w:rsidRDefault="002125B4" w:rsidP="00D63360">
            <w:pPr>
              <w:spacing w:line="276" w:lineRule="auto"/>
              <w:jc w:val="both"/>
              <w:rPr>
                <w:rFonts w:ascii="Times New Roman" w:hAnsi="Times New Roman" w:cs="Times New Roman"/>
                <w:b/>
                <w:sz w:val="20"/>
                <w:szCs w:val="20"/>
              </w:rPr>
            </w:pPr>
          </w:p>
        </w:tc>
        <w:tc>
          <w:tcPr>
            <w:tcW w:w="3636" w:type="dxa"/>
          </w:tcPr>
          <w:p w:rsidR="002125B4" w:rsidRPr="002125B4" w:rsidRDefault="002125B4" w:rsidP="00D63360">
            <w:pPr>
              <w:spacing w:line="276" w:lineRule="auto"/>
              <w:jc w:val="both"/>
              <w:rPr>
                <w:rFonts w:ascii="Times New Roman" w:hAnsi="Times New Roman" w:cs="Times New Roman"/>
                <w:b/>
                <w:sz w:val="20"/>
                <w:szCs w:val="20"/>
              </w:rPr>
            </w:pPr>
          </w:p>
        </w:tc>
      </w:tr>
    </w:tbl>
    <w:p w:rsidR="002125B4" w:rsidRPr="002125B4" w:rsidRDefault="002125B4" w:rsidP="002125B4">
      <w:pPr>
        <w:spacing w:line="276" w:lineRule="auto"/>
        <w:ind w:firstLine="708"/>
        <w:jc w:val="both"/>
        <w:rPr>
          <w:rFonts w:ascii="Times New Roman" w:hAnsi="Times New Roman" w:cs="Times New Roman"/>
          <w:b/>
          <w:sz w:val="20"/>
          <w:szCs w:val="20"/>
        </w:rPr>
      </w:pPr>
      <w:r w:rsidRPr="002125B4">
        <w:rPr>
          <w:rFonts w:ascii="Times New Roman" w:hAnsi="Times New Roman" w:cs="Times New Roman"/>
          <w:sz w:val="20"/>
          <w:szCs w:val="20"/>
        </w:rPr>
        <w:t xml:space="preserve">В целях приведения муниципальных нормативных правовых актов в соответствие с действующим законодательством, в соответствии с Бюджетным кодексом Российской Федерации, Совет народных депутатов Коломыцевского сельского поселения Лискинского муниципального района   Воронежской области  </w:t>
      </w:r>
    </w:p>
    <w:p w:rsidR="002125B4" w:rsidRPr="002125B4" w:rsidRDefault="002125B4" w:rsidP="002125B4">
      <w:pPr>
        <w:spacing w:line="276" w:lineRule="auto"/>
        <w:ind w:firstLine="708"/>
        <w:jc w:val="center"/>
        <w:rPr>
          <w:rFonts w:ascii="Times New Roman" w:hAnsi="Times New Roman" w:cs="Times New Roman"/>
          <w:b/>
          <w:sz w:val="20"/>
          <w:szCs w:val="20"/>
        </w:rPr>
      </w:pPr>
      <w:r w:rsidRPr="002125B4">
        <w:rPr>
          <w:rFonts w:ascii="Times New Roman" w:hAnsi="Times New Roman" w:cs="Times New Roman"/>
          <w:b/>
          <w:sz w:val="20"/>
          <w:szCs w:val="20"/>
        </w:rPr>
        <w:t>РЕШИЛ:</w:t>
      </w:r>
    </w:p>
    <w:p w:rsidR="002125B4" w:rsidRPr="002125B4" w:rsidRDefault="002125B4" w:rsidP="002125B4">
      <w:pPr>
        <w:spacing w:line="276" w:lineRule="auto"/>
        <w:ind w:firstLine="708"/>
        <w:jc w:val="both"/>
        <w:rPr>
          <w:rFonts w:ascii="Times New Roman" w:hAnsi="Times New Roman" w:cs="Times New Roman"/>
          <w:sz w:val="20"/>
          <w:szCs w:val="20"/>
        </w:rPr>
      </w:pPr>
      <w:r w:rsidRPr="002125B4">
        <w:rPr>
          <w:rFonts w:ascii="Times New Roman" w:hAnsi="Times New Roman" w:cs="Times New Roman"/>
          <w:sz w:val="20"/>
          <w:szCs w:val="20"/>
        </w:rPr>
        <w:t>1. Внести в Положение о бюджетном процессе в Коломыцевском сельском поселении Лискинского муниципального района Воронежской области, утвержденное решением Совета народных депутатов Коломыцевского сельского поселения Лискинского муниципального района Воронежской области от 11.02.2022 г. №74 «Об утверждении Положения о бюджетном процессе в Коломыцевском сельском поселении Лискинского муниципального района Воронежской области» (далее – Положение) следующие изменения:</w:t>
      </w:r>
    </w:p>
    <w:p w:rsidR="002125B4" w:rsidRPr="002125B4" w:rsidRDefault="002125B4" w:rsidP="002125B4">
      <w:pPr>
        <w:spacing w:line="276" w:lineRule="auto"/>
        <w:ind w:firstLine="708"/>
        <w:jc w:val="both"/>
        <w:rPr>
          <w:rFonts w:ascii="Times New Roman" w:hAnsi="Times New Roman" w:cs="Times New Roman"/>
          <w:sz w:val="20"/>
          <w:szCs w:val="20"/>
        </w:rPr>
      </w:pPr>
      <w:r w:rsidRPr="002125B4">
        <w:rPr>
          <w:rFonts w:ascii="Times New Roman" w:hAnsi="Times New Roman" w:cs="Times New Roman"/>
          <w:sz w:val="20"/>
          <w:szCs w:val="20"/>
        </w:rPr>
        <w:t>1.1. Статью 6 Положения изложить в следующей редакции:</w:t>
      </w:r>
    </w:p>
    <w:p w:rsidR="002125B4" w:rsidRPr="002125B4" w:rsidRDefault="002125B4" w:rsidP="002125B4">
      <w:pPr>
        <w:spacing w:after="225" w:line="276" w:lineRule="auto"/>
        <w:ind w:firstLine="708"/>
        <w:jc w:val="both"/>
        <w:textAlignment w:val="baseline"/>
        <w:outlineLvl w:val="3"/>
        <w:rPr>
          <w:rFonts w:ascii="Times New Roman" w:hAnsi="Times New Roman" w:cs="Times New Roman"/>
          <w:b/>
          <w:spacing w:val="2"/>
          <w:sz w:val="20"/>
          <w:szCs w:val="20"/>
        </w:rPr>
      </w:pPr>
      <w:r w:rsidRPr="002125B4">
        <w:rPr>
          <w:rFonts w:ascii="Times New Roman" w:hAnsi="Times New Roman" w:cs="Times New Roman"/>
          <w:b/>
          <w:spacing w:val="2"/>
          <w:sz w:val="20"/>
          <w:szCs w:val="20"/>
        </w:rPr>
        <w:t>«Статья 6. Бюджетные полномочия администрации Коломыцевского сельского поселения</w:t>
      </w:r>
    </w:p>
    <w:p w:rsidR="002125B4" w:rsidRPr="002125B4" w:rsidRDefault="002125B4" w:rsidP="002125B4">
      <w:pPr>
        <w:spacing w:line="276" w:lineRule="auto"/>
        <w:ind w:left="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Администрация Коломыцевского сельского поселения:</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lastRenderedPageBreak/>
        <w:t>- обеспечивает составление прогноза социально-экономического развития Коломыцевского сельского поселения;</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устанавливает порядок и сроки составления проекта бюджета Коломыцевского сельского поселения на очередной финансовый год и плановый период;</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обеспечивает исполнение бюджета Коломыцевского сельского поселения;</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утверждает отчет об исполнении бюджета Коломыцевского сельского поселения за первый квартал, полугодие и девять месяцев текущего финансового года и направляет его Совет народных депутатов и Контрольно-счетную палату;</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осуществляет функции главного распорядителя средств бюджета Коломыцевского сельского поселения;</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z w:val="20"/>
          <w:szCs w:val="20"/>
        </w:rPr>
        <w:t xml:space="preserve"> </w:t>
      </w:r>
      <w:r w:rsidRPr="002125B4">
        <w:rPr>
          <w:rFonts w:ascii="Times New Roman" w:hAnsi="Times New Roman" w:cs="Times New Roman"/>
          <w:spacing w:val="2"/>
          <w:sz w:val="20"/>
          <w:szCs w:val="20"/>
        </w:rPr>
        <w:t>- назначает публичные слушания по проекту бюджета Коломыцевского сельского поселения и отчету о его исполнении;</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xml:space="preserve">- </w:t>
      </w:r>
      <w:r w:rsidRPr="002125B4">
        <w:rPr>
          <w:rFonts w:ascii="Times New Roman" w:hAnsi="Times New Roman" w:cs="Times New Roman"/>
          <w:sz w:val="20"/>
          <w:szCs w:val="20"/>
        </w:rPr>
        <w:t xml:space="preserve">организует работу и опубликовывает правовые акты администрации Коломыцевского сельского поселения по проведению публичных слушаний по проекту бюджета Коломыцевского сельского поселения на очередной финансовый год и плановый период и </w:t>
      </w:r>
      <w:r w:rsidRPr="002125B4">
        <w:rPr>
          <w:rStyle w:val="af9"/>
          <w:rFonts w:ascii="Times New Roman" w:hAnsi="Times New Roman" w:cs="Times New Roman"/>
          <w:i w:val="0"/>
          <w:sz w:val="20"/>
          <w:szCs w:val="20"/>
        </w:rPr>
        <w:t>годовому отчету</w:t>
      </w:r>
      <w:r w:rsidRPr="002125B4">
        <w:rPr>
          <w:rFonts w:ascii="Times New Roman" w:hAnsi="Times New Roman" w:cs="Times New Roman"/>
          <w:sz w:val="20"/>
          <w:szCs w:val="20"/>
        </w:rPr>
        <w:t xml:space="preserve"> об исполнении бюджета Коломыцевского сельского поселения за отчетный финансовый год</w:t>
      </w:r>
      <w:r w:rsidRPr="002125B4">
        <w:rPr>
          <w:rFonts w:ascii="Times New Roman" w:hAnsi="Times New Roman" w:cs="Times New Roman"/>
          <w:spacing w:val="2"/>
          <w:sz w:val="20"/>
          <w:szCs w:val="20"/>
        </w:rPr>
        <w:t>;</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устанавливает порядок ведения реестра расходных обязательств Коломыцевского сельского поселения;</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обеспечивает управление муниципальным долгом;</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осуществляет разработку основных направлений долговой политики Коломыцевского сельского поселения на очередной финансовый год и плановый период;</w:t>
      </w:r>
    </w:p>
    <w:p w:rsidR="002125B4" w:rsidRPr="002125B4" w:rsidRDefault="002125B4" w:rsidP="002125B4">
      <w:pPr>
        <w:spacing w:line="276" w:lineRule="auto"/>
        <w:ind w:firstLine="708"/>
        <w:jc w:val="both"/>
        <w:textAlignment w:val="baseline"/>
        <w:rPr>
          <w:rFonts w:ascii="Times New Roman" w:hAnsi="Times New Roman" w:cs="Times New Roman"/>
          <w:color w:val="000000"/>
          <w:sz w:val="20"/>
          <w:szCs w:val="20"/>
        </w:rPr>
      </w:pPr>
      <w:r w:rsidRPr="002125B4">
        <w:rPr>
          <w:rFonts w:ascii="Times New Roman" w:hAnsi="Times New Roman" w:cs="Times New Roman"/>
          <w:color w:val="000000"/>
          <w:sz w:val="20"/>
          <w:szCs w:val="20"/>
        </w:rPr>
        <w:t>- устанавливает порядок составления и ведения кассового плана;</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color w:val="000000"/>
          <w:sz w:val="20"/>
          <w:szCs w:val="20"/>
        </w:rPr>
        <w:t>- устанавливает порядок составления и ведения сводной бюджетной росписи;</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устанавливает порядок ведения муниципальной долговой книги;</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устанавливает 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Коломыцевского сельского поселения;</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w:t>
      </w:r>
      <w:r w:rsidRPr="002125B4">
        <w:rPr>
          <w:rStyle w:val="af9"/>
          <w:rFonts w:ascii="Times New Roman" w:hAnsi="Times New Roman" w:cs="Times New Roman"/>
          <w:i w:val="0"/>
          <w:sz w:val="20"/>
          <w:szCs w:val="20"/>
        </w:rPr>
        <w:t>устанавливает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устанавливает порядок принятия решения о разработке муниципальных программ, их формировании и реализации;</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устанавливает порядок и критерии оценки эффективности реализации муниципальных программ;</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устанавливает порядок формирования муниципальных заданий и финансового обеспечения выполнения муниципальных заданий;</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устанавливает порядок формирования и ведения реестра источников доходов бюджета Коломыцевского сельского поселения;</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lastRenderedPageBreak/>
        <w:t>- утверждает перечень кодов подвидов по видам доходов, главными администраторами которых являются органы местного самоуправления Коломыцевского сельского поселения и (или) находящиеся в их ведении казенные учреждения;</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устанавливает порядок разработки и утверждения, а также требования к составу и содержанию бюджетного прогноза Коломыцевского сельского поселения на долгосрочный период и утверждает бюджетный прогноз Коломыцевского сельского поселения на долгосрочный период;</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устанавливает порядок формирования перечня налоговых расходов и порядок оценки налоговых расходов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rStyle w:val="af9"/>
          <w:color w:val="000000"/>
          <w:sz w:val="20"/>
          <w:szCs w:val="20"/>
        </w:rPr>
        <w:t>-</w:t>
      </w:r>
      <w:r w:rsidRPr="002125B4">
        <w:rPr>
          <w:sz w:val="20"/>
          <w:szCs w:val="20"/>
        </w:rPr>
        <w:t xml:space="preserve">устанавливает порядок привлечения на единый счет бюджета Коломыцевского сельского поселения 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Коломыцевского сельского поселения, на казначейском счете для осуществления и отражения операций с денежными средствами бюджетных и автономных учреждений, </w:t>
      </w:r>
      <w:r w:rsidRPr="002125B4">
        <w:rPr>
          <w:rStyle w:val="af9"/>
          <w:i w:val="0"/>
          <w:sz w:val="20"/>
          <w:szCs w:val="20"/>
        </w:rPr>
        <w:t>на казначейском счете для осуществления и отражения операций с денежными средствами участников казначейского сопровождения</w:t>
      </w:r>
      <w:r w:rsidRPr="002125B4">
        <w:rPr>
          <w:rStyle w:val="af9"/>
          <w:sz w:val="20"/>
          <w:szCs w:val="20"/>
        </w:rPr>
        <w:t>,</w:t>
      </w:r>
      <w:r w:rsidRPr="002125B4">
        <w:rPr>
          <w:sz w:val="20"/>
          <w:szCs w:val="20"/>
        </w:rPr>
        <w:t xml:space="preserve"> открытых </w:t>
      </w:r>
      <w:r w:rsidRPr="002125B4">
        <w:rPr>
          <w:color w:val="000000"/>
          <w:sz w:val="20"/>
          <w:szCs w:val="20"/>
        </w:rPr>
        <w:t>администрации Коломыцевского сельского поселения,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администрации Коломыцевского сельского поселения</w:t>
      </w:r>
      <w:r w:rsidRPr="002125B4">
        <w:rPr>
          <w:rStyle w:val="af9"/>
          <w:i w:val="0"/>
          <w:color w:val="000000"/>
          <w:sz w:val="20"/>
          <w:szCs w:val="20"/>
        </w:rPr>
        <w:t>;</w:t>
      </w:r>
    </w:p>
    <w:p w:rsidR="002125B4" w:rsidRPr="002125B4" w:rsidRDefault="002125B4" w:rsidP="002125B4">
      <w:pPr>
        <w:spacing w:line="276" w:lineRule="auto"/>
        <w:ind w:firstLine="708"/>
        <w:jc w:val="both"/>
        <w:textAlignment w:val="baseline"/>
        <w:rPr>
          <w:rStyle w:val="af9"/>
          <w:rFonts w:ascii="Times New Roman" w:hAnsi="Times New Roman" w:cs="Times New Roman"/>
          <w:i w:val="0"/>
          <w:color w:val="000000"/>
          <w:sz w:val="20"/>
          <w:szCs w:val="20"/>
        </w:rPr>
      </w:pPr>
      <w:r w:rsidRPr="002125B4">
        <w:rPr>
          <w:rStyle w:val="af9"/>
          <w:rFonts w:ascii="Times New Roman" w:hAnsi="Times New Roman" w:cs="Times New Roman"/>
          <w:i w:val="0"/>
          <w:color w:val="000000"/>
          <w:sz w:val="20"/>
          <w:szCs w:val="20"/>
        </w:rPr>
        <w:t>- устанавливает порядок возврата привлеченных средств с единого счета бюджета Коломыцевского сельского поселения на казначейские счета, с которых они были ранее перечислены, в соответствии с пунктом 11 статьи 236.1 Бюджетного кодекса Российской Федерации;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осуществляет </w:t>
      </w:r>
      <w:r w:rsidRPr="002125B4">
        <w:rPr>
          <w:rStyle w:val="highlightsearch"/>
          <w:color w:val="000000"/>
          <w:sz w:val="20"/>
          <w:szCs w:val="20"/>
        </w:rPr>
        <w:t>санкционирование</w:t>
      </w:r>
      <w:r w:rsidRPr="002125B4">
        <w:rPr>
          <w:color w:val="000000"/>
          <w:sz w:val="20"/>
          <w:szCs w:val="20"/>
        </w:rPr>
        <w:t> оплаты денежных обязательств получателей средств бюджета Коломыцевского сельского поселения, лицевые счета которых открыты в Управлении федерального казначейства;</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устанавливает порядок взыскания в бюджет Коломыцевского сельского поселения не использованных в текущем финансовом году остатков средств, предоставленных из бюджета Коломыцевского сельского поселения бюджетным и автономным учреждениям в виде субсидий на иные цели, на осуществление капитальных вложений в объекты муниципальной собственности или бюджетных инвестиций, при отсутствии потребности в направлении их на те же цели;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обеспечивает целевое финансирование получателей средств бюджета Коломыцевского сельского поселения в соответствии с установленными размерами ассигнований, полноту и своевременность перечисления бюджетных средств;</w:t>
      </w:r>
    </w:p>
    <w:p w:rsidR="002125B4" w:rsidRPr="002125B4" w:rsidRDefault="002125B4" w:rsidP="002125B4">
      <w:pPr>
        <w:pStyle w:val="af"/>
        <w:spacing w:line="276" w:lineRule="auto"/>
        <w:ind w:firstLine="708"/>
        <w:jc w:val="both"/>
        <w:rPr>
          <w:sz w:val="20"/>
          <w:szCs w:val="20"/>
        </w:rPr>
      </w:pPr>
      <w:r w:rsidRPr="002125B4">
        <w:rPr>
          <w:sz w:val="20"/>
          <w:szCs w:val="20"/>
        </w:rPr>
        <w:t>-  устанавливает порядок разработки и утверждения, а также требования к составу и содержанию бюджетного прогноза Коломыцевского сельского поселения на долгосрочный период и утверждает бюджетный прогноз Коломыцевского сельского поселения на долгосрочный период;</w:t>
      </w:r>
    </w:p>
    <w:p w:rsidR="002125B4" w:rsidRPr="002125B4" w:rsidRDefault="002125B4" w:rsidP="002125B4">
      <w:pPr>
        <w:pStyle w:val="af"/>
        <w:spacing w:line="276" w:lineRule="auto"/>
        <w:ind w:firstLine="708"/>
        <w:jc w:val="both"/>
        <w:rPr>
          <w:sz w:val="20"/>
          <w:szCs w:val="20"/>
        </w:rPr>
      </w:pPr>
      <w:r w:rsidRPr="002125B4">
        <w:rPr>
          <w:sz w:val="20"/>
          <w:szCs w:val="20"/>
        </w:rPr>
        <w:t>- устанавливает порядок и методику планирования бюджетных ассигнований;</w:t>
      </w:r>
    </w:p>
    <w:p w:rsidR="002125B4" w:rsidRPr="002125B4" w:rsidRDefault="002125B4" w:rsidP="002125B4">
      <w:pPr>
        <w:spacing w:line="276" w:lineRule="auto"/>
        <w:ind w:firstLine="567"/>
        <w:jc w:val="both"/>
        <w:rPr>
          <w:rFonts w:ascii="Times New Roman" w:hAnsi="Times New Roman" w:cs="Times New Roman"/>
          <w:sz w:val="20"/>
          <w:szCs w:val="20"/>
        </w:rPr>
      </w:pPr>
      <w:r w:rsidRPr="002125B4">
        <w:rPr>
          <w:rFonts w:ascii="Times New Roman" w:hAnsi="Times New Roman" w:cs="Times New Roman"/>
          <w:sz w:val="20"/>
          <w:szCs w:val="20"/>
        </w:rPr>
        <w:t>- устанавливает порядок составления и ведения сводной бюджетной росписи;</w:t>
      </w:r>
    </w:p>
    <w:p w:rsidR="002125B4" w:rsidRPr="002125B4" w:rsidRDefault="002125B4" w:rsidP="002125B4">
      <w:pPr>
        <w:pStyle w:val="af"/>
        <w:spacing w:line="276" w:lineRule="auto"/>
        <w:ind w:firstLine="708"/>
        <w:jc w:val="both"/>
        <w:rPr>
          <w:rStyle w:val="af9"/>
          <w:i w:val="0"/>
          <w:sz w:val="20"/>
          <w:szCs w:val="20"/>
        </w:rPr>
      </w:pPr>
      <w:r w:rsidRPr="002125B4">
        <w:rPr>
          <w:rStyle w:val="af9"/>
          <w:sz w:val="20"/>
          <w:szCs w:val="20"/>
        </w:rPr>
        <w:t xml:space="preserve">- </w:t>
      </w:r>
      <w:r w:rsidRPr="002125B4">
        <w:rPr>
          <w:rStyle w:val="af9"/>
          <w:i w:val="0"/>
          <w:sz w:val="20"/>
          <w:szCs w:val="20"/>
        </w:rPr>
        <w:t>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2125B4" w:rsidRPr="002125B4" w:rsidRDefault="002125B4" w:rsidP="002125B4">
      <w:pPr>
        <w:pStyle w:val="af"/>
        <w:spacing w:line="276" w:lineRule="auto"/>
        <w:ind w:firstLine="708"/>
        <w:jc w:val="both"/>
        <w:rPr>
          <w:i/>
          <w:sz w:val="20"/>
          <w:szCs w:val="20"/>
        </w:rPr>
      </w:pPr>
      <w:r w:rsidRPr="002125B4">
        <w:rPr>
          <w:rStyle w:val="af9"/>
          <w:i w:val="0"/>
          <w:sz w:val="20"/>
          <w:szCs w:val="20"/>
        </w:rPr>
        <w:t>-  устанавливает порядок санкционирования операций со средствами участников казначейского сопровождения;</w:t>
      </w:r>
    </w:p>
    <w:p w:rsidR="002125B4" w:rsidRPr="002125B4" w:rsidRDefault="002125B4" w:rsidP="002125B4">
      <w:pPr>
        <w:pStyle w:val="af"/>
        <w:spacing w:line="276" w:lineRule="auto"/>
        <w:ind w:firstLine="708"/>
        <w:jc w:val="both"/>
        <w:rPr>
          <w:sz w:val="20"/>
          <w:szCs w:val="20"/>
        </w:rPr>
      </w:pPr>
      <w:r w:rsidRPr="002125B4">
        <w:rPr>
          <w:sz w:val="20"/>
          <w:szCs w:val="20"/>
        </w:rPr>
        <w:t>- устанавливает порядок формирования перечня налоговых расходов и порядок оценки налоговых расходов Коломыцевского сельского поселения;</w:t>
      </w:r>
    </w:p>
    <w:p w:rsidR="002125B4" w:rsidRPr="002125B4" w:rsidRDefault="002125B4" w:rsidP="002125B4">
      <w:pPr>
        <w:spacing w:line="276" w:lineRule="auto"/>
        <w:ind w:firstLine="708"/>
        <w:jc w:val="both"/>
        <w:textAlignment w:val="baseline"/>
        <w:rPr>
          <w:rStyle w:val="af9"/>
          <w:rFonts w:ascii="Times New Roman" w:hAnsi="Times New Roman" w:cs="Times New Roman"/>
          <w:i w:val="0"/>
          <w:sz w:val="20"/>
          <w:szCs w:val="20"/>
        </w:rPr>
      </w:pPr>
      <w:r w:rsidRPr="002125B4">
        <w:rPr>
          <w:rStyle w:val="af9"/>
          <w:rFonts w:ascii="Times New Roman" w:hAnsi="Times New Roman" w:cs="Times New Roman"/>
          <w:i w:val="0"/>
          <w:sz w:val="20"/>
          <w:szCs w:val="20"/>
        </w:rPr>
        <w:t>- утверждает перечень главных администраторов доходов бюджета Коломыцевского сельского поселения и перечень главных администраторов источников финансирования дефицита бюджета Коломыцевского сельского поселения в соответствии с общими требованиями, установленными Правительством Российской Федерации;</w:t>
      </w:r>
    </w:p>
    <w:p w:rsidR="002125B4" w:rsidRPr="002125B4" w:rsidRDefault="002125B4" w:rsidP="002125B4">
      <w:pPr>
        <w:pStyle w:val="af"/>
        <w:spacing w:line="276" w:lineRule="auto"/>
        <w:ind w:firstLine="708"/>
        <w:jc w:val="both"/>
        <w:rPr>
          <w:color w:val="000000"/>
          <w:sz w:val="20"/>
          <w:szCs w:val="20"/>
        </w:rPr>
      </w:pPr>
      <w:r w:rsidRPr="002125B4">
        <w:rPr>
          <w:rStyle w:val="af9"/>
          <w:i w:val="0"/>
          <w:sz w:val="20"/>
          <w:szCs w:val="20"/>
        </w:rPr>
        <w:lastRenderedPageBreak/>
        <w:t xml:space="preserve">- </w:t>
      </w:r>
      <w:r w:rsidRPr="002125B4">
        <w:rPr>
          <w:color w:val="000000"/>
          <w:sz w:val="20"/>
          <w:szCs w:val="20"/>
        </w:rPr>
        <w:t>утверждает перечень кодов подвидов по видам доходов, главными администраторами которых являются органы местного самоуправления Коломыцевского сельского поселения и (или) находящиеся в их ведении казенные учреждения;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разрабатывает программу муниципальных внутренних заимствований, программу муниципальных внешних заимствований, программу муниципальных гарантий в валюте Российской Федерации, программу муниципальных гарантий в иностранной валюте;</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от имени Коломыцевского сельского поселения осуществляет муниципальные внутренние заимствования, муниципальные внешние заимствования и выдачу муниципальных гарантий другим заемщикам, заключает муниципальные контракты с кредитными организациями, соглашения о получении бюджетных кредитов из других бюджетов бюджетной системы, а также договоры о предоставлении муниципальных гарантий;</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утверждает перечень кодов видов источников финансирования дефицита бюджета, главными администраторами которых являются органы местного самоуправления и (или) находящиеся в их ведении казенные учреждения;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устанавливает порядок взыскания в бюджет Коломыцевского сельского поселения не использованных в текущем финансовом году остатков средств, предоставленных из бюджета Коломыцевского сельского поселения бюджетным и автономным учреждениям в виде субсидий на иные цели, на осуществление капитальных вложений в объекты муниципальной собственности или бюджетных инвестиций, при отсутствии потребности в направлении их на те же цели;</w:t>
      </w:r>
    </w:p>
    <w:p w:rsidR="002125B4" w:rsidRPr="002125B4" w:rsidRDefault="002125B4" w:rsidP="002125B4">
      <w:pPr>
        <w:spacing w:line="276" w:lineRule="auto"/>
        <w:ind w:firstLine="708"/>
        <w:jc w:val="both"/>
        <w:textAlignment w:val="baseline"/>
        <w:rPr>
          <w:rFonts w:ascii="Times New Roman" w:hAnsi="Times New Roman" w:cs="Times New Roman"/>
          <w:spacing w:val="2"/>
          <w:sz w:val="20"/>
          <w:szCs w:val="20"/>
        </w:rPr>
      </w:pPr>
      <w:r w:rsidRPr="002125B4">
        <w:rPr>
          <w:rFonts w:ascii="Times New Roman" w:hAnsi="Times New Roman" w:cs="Times New Roman"/>
          <w:spacing w:val="2"/>
          <w:sz w:val="20"/>
          <w:szCs w:val="20"/>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125B4" w:rsidRPr="002125B4" w:rsidRDefault="002125B4" w:rsidP="002125B4">
      <w:pPr>
        <w:pStyle w:val="af"/>
        <w:spacing w:line="276" w:lineRule="auto"/>
        <w:jc w:val="both"/>
        <w:rPr>
          <w:color w:val="000000"/>
          <w:sz w:val="20"/>
          <w:szCs w:val="20"/>
        </w:rPr>
      </w:pPr>
      <w:r w:rsidRPr="002125B4">
        <w:rPr>
          <w:sz w:val="20"/>
          <w:szCs w:val="20"/>
        </w:rPr>
        <w:tab/>
      </w:r>
      <w:r w:rsidRPr="002125B4">
        <w:rPr>
          <w:color w:val="000000"/>
          <w:sz w:val="20"/>
          <w:szCs w:val="20"/>
        </w:rPr>
        <w:t>1.2. Часть 2 статьи 9 Положения  изложить в следующей редакции:</w:t>
      </w:r>
    </w:p>
    <w:p w:rsidR="002125B4" w:rsidRPr="002125B4" w:rsidRDefault="002125B4" w:rsidP="002125B4">
      <w:pPr>
        <w:pStyle w:val="af"/>
        <w:spacing w:line="276" w:lineRule="auto"/>
        <w:ind w:firstLine="708"/>
        <w:jc w:val="both"/>
        <w:rPr>
          <w:color w:val="000000"/>
          <w:spacing w:val="2"/>
          <w:sz w:val="20"/>
          <w:szCs w:val="20"/>
        </w:rPr>
      </w:pPr>
      <w:r w:rsidRPr="002125B4">
        <w:rPr>
          <w:color w:val="000000"/>
          <w:sz w:val="20"/>
          <w:szCs w:val="20"/>
        </w:rPr>
        <w:t>«</w:t>
      </w:r>
      <w:r w:rsidRPr="002125B4">
        <w:rPr>
          <w:color w:val="000000"/>
          <w:spacing w:val="2"/>
          <w:sz w:val="20"/>
          <w:szCs w:val="20"/>
        </w:rPr>
        <w:t>2. Централизованная бухгалтерия обладает следующими бюджетными полномочиями: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обеспечивает составление проекта основных направлений долговой политики Коломыцевского сельского поселения на очередной финансовый год и плановый период в соответствии со </w:t>
      </w:r>
      <w:hyperlink r:id="rId8" w:anchor="/document/12112604/entry/10710" w:history="1">
        <w:r w:rsidRPr="002125B4">
          <w:rPr>
            <w:rStyle w:val="af4"/>
            <w:color w:val="000000"/>
            <w:sz w:val="20"/>
            <w:szCs w:val="20"/>
          </w:rPr>
          <w:t>статьей 107.1</w:t>
        </w:r>
      </w:hyperlink>
      <w:r w:rsidRPr="002125B4">
        <w:rPr>
          <w:color w:val="000000"/>
          <w:sz w:val="20"/>
          <w:szCs w:val="20"/>
        </w:rPr>
        <w:t> Бюджетного кодекса Российской Федерации;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осуществляет методологическое руководство в области бюджетного планирования и исполнения бюджета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составляет проект бюджета Коломыцевского сельского поселения на очередной финансовый год и плановый период и представляет его главе Коломыцевского сельского поселения с необходимыми документами и материалами;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подготавливает проекты решений Совета народных депутатов Коломыцевского сельского поселения о внесении изменений в решения о бюджете Коломыцевского сельского поселения на очередной финансовый год и плановый период и представляет их главе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организует подготовку материалов для проведения публичных слушаний по проекту бюджета Коломыцевского сельского поселения на очередной финансовый год и плановый период и годовому отчету об исполнении бюджета Коломыцевского сельского поселения за отчетный финансовый год;</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получает от органов местного самоуправления Коломыцевского сельского поселения материалы, необходимые для составления проекта бюджета Коломыцевского сельского поселения на очередной финансовый год и плановый период и отчета об исполнении бюджета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разрабатывает бюджетный прогноз Коломыцевского сельского поселения на долгосрочный период;</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ведет реестр расходных обязательств Коломыцевского сельского поселения и направляет его в финансовый орган Воронежской области;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составляет и ведет кассовый план исполнения бюджета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составляет и ведет сводную бюджетную роспись;</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доводит до главных распорядителей и получателей средств бюджета Коломыцевского сельского поселения показатели сводной бюджетной росписи и лимиты бюджетных обязательств;</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осуществляет детализацию объектов </w:t>
      </w:r>
      <w:hyperlink r:id="rId9" w:anchor="/document/70292486/entry/100000" w:history="1">
        <w:r w:rsidRPr="002125B4">
          <w:rPr>
            <w:rStyle w:val="af4"/>
            <w:color w:val="000000"/>
            <w:sz w:val="20"/>
            <w:szCs w:val="20"/>
          </w:rPr>
          <w:t>бюджетной классификации</w:t>
        </w:r>
      </w:hyperlink>
      <w:r w:rsidRPr="002125B4">
        <w:rPr>
          <w:color w:val="000000"/>
          <w:sz w:val="20"/>
          <w:szCs w:val="20"/>
        </w:rPr>
        <w:t> Российской Федерации в части, относящейся к органам местного самоуправления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устанавливает перечень и коды целевых статей расходов бюджета Коломыцевского сельского поселения, если иное не установлено </w:t>
      </w:r>
      <w:hyperlink r:id="rId10" w:anchor="/document/12112604/entry/0" w:history="1">
        <w:r w:rsidRPr="002125B4">
          <w:rPr>
            <w:rStyle w:val="af4"/>
            <w:color w:val="000000"/>
            <w:sz w:val="20"/>
            <w:szCs w:val="20"/>
          </w:rPr>
          <w:t>Бюджетным кодексом</w:t>
        </w:r>
      </w:hyperlink>
      <w:r w:rsidRPr="002125B4">
        <w:rPr>
          <w:color w:val="000000"/>
          <w:sz w:val="20"/>
          <w:szCs w:val="20"/>
        </w:rPr>
        <w:t> Российской Федерации;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lastRenderedPageBreak/>
        <w:t>- осуществляет управление средствами на едином счете бюджета Коломыцевского сельского поселения, казначейских счетах, остатками средств на едином счете бюджета Коломыцевского сельского поселения в соответствии с положениями </w:t>
      </w:r>
      <w:hyperlink r:id="rId11" w:anchor="/document/12112604/entry/0" w:history="1">
        <w:r w:rsidRPr="002125B4">
          <w:rPr>
            <w:rStyle w:val="af4"/>
            <w:color w:val="000000"/>
            <w:sz w:val="20"/>
            <w:szCs w:val="20"/>
          </w:rPr>
          <w:t>Бюджетного кодекса</w:t>
        </w:r>
      </w:hyperlink>
      <w:r w:rsidRPr="002125B4">
        <w:rPr>
          <w:color w:val="000000"/>
          <w:sz w:val="20"/>
          <w:szCs w:val="20"/>
        </w:rPr>
        <w:t> Российской Федерации;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ведет реестр участников бюджетного процесса, а также юридических лиц, не являющихся участниками бюджетного процесса, в электронной форме в государственной информационной системе управления общественными финансами «Электронный бюджет»;</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ведет учет бюджетных и денежных обязательств;</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осуществляет </w:t>
      </w:r>
      <w:r w:rsidRPr="002125B4">
        <w:rPr>
          <w:rStyle w:val="highlightsearch"/>
          <w:color w:val="000000"/>
          <w:sz w:val="20"/>
          <w:szCs w:val="20"/>
        </w:rPr>
        <w:t>санкционирование</w:t>
      </w:r>
      <w:r w:rsidRPr="002125B4">
        <w:rPr>
          <w:color w:val="000000"/>
          <w:sz w:val="20"/>
          <w:szCs w:val="20"/>
        </w:rPr>
        <w:t> оплаты денежных обязательств получателей средств бюджета Коломыцевского сельского поселения, лицевые счета которых открыты в финансовом органе;</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обеспечивает целевое финансирование получателей средств бюджета Коломыцевского сельского поселения в соответствии с установленными размерами ассигнований, полноту и своевременность перечисления бюджетных средств;</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приостанавливает в предусмотренных законодательством случаях операции по лицевым счетам;</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ведет казначейский учет операций по исполнению бюджета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осуществляет учет исполнения бюджета Коломыцевского сельского поселения  по доходам и расходам;</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исполняет судебные акты, предусматривающие обращение взыскания на средства бюджета Коломыцевского сельского поселения, на подлежащие казначейскому сопровождению в соответствии с </w:t>
      </w:r>
      <w:hyperlink r:id="rId12" w:anchor="/document/12112604/entry/0" w:history="1">
        <w:r w:rsidRPr="002125B4">
          <w:rPr>
            <w:rStyle w:val="af4"/>
            <w:color w:val="000000"/>
            <w:sz w:val="20"/>
            <w:szCs w:val="20"/>
          </w:rPr>
          <w:t>Бюджетным кодексом</w:t>
        </w:r>
      </w:hyperlink>
      <w:r w:rsidRPr="002125B4">
        <w:rPr>
          <w:color w:val="000000"/>
          <w:sz w:val="20"/>
          <w:szCs w:val="20"/>
        </w:rPr>
        <w:t> Российской Федерации средства участников казначейского сопровождения, а также решения налоговых органов в отношении муниципальных учреждений Коломыцевского сельского поселения в порядке, предусмотренном </w:t>
      </w:r>
      <w:hyperlink r:id="rId13" w:anchor="/document/12112604/entry/20001" w:history="1">
        <w:r w:rsidRPr="002125B4">
          <w:rPr>
            <w:rStyle w:val="af4"/>
            <w:color w:val="000000"/>
            <w:sz w:val="20"/>
            <w:szCs w:val="20"/>
          </w:rPr>
          <w:t>бюджетным законодательством</w:t>
        </w:r>
      </w:hyperlink>
      <w:r w:rsidRPr="002125B4">
        <w:rPr>
          <w:color w:val="000000"/>
          <w:sz w:val="20"/>
          <w:szCs w:val="20"/>
        </w:rPr>
        <w:t> Российской Федерации;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выполняет функции эмитента по организации выпуска, размещения, обслуживания и погашения муниципальных ценных бумаг;</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ведет муниципальную долговую книгу;</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прекращения по иным основаниям в полном объеме или в какой-либо части обязательств принципалов, обеспеченных муниципальными гарантиями, осуществления гарантом платежей по выданным муниципальным гарантиям, а также в иных случаях, установленных муниципальными гарантиями;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w:t>
      </w:r>
      <w:hyperlink r:id="rId14" w:anchor="/document/12112604/entry/1152114" w:history="1">
        <w:r w:rsidRPr="002125B4">
          <w:rPr>
            <w:rStyle w:val="af4"/>
            <w:color w:val="000000"/>
            <w:sz w:val="20"/>
            <w:szCs w:val="20"/>
          </w:rPr>
          <w:t>абзацем третьим пункта 1.1 статьи 115.2</w:t>
        </w:r>
      </w:hyperlink>
      <w:r w:rsidRPr="002125B4">
        <w:rPr>
          <w:color w:val="000000"/>
          <w:sz w:val="20"/>
          <w:szCs w:val="20"/>
        </w:rPr>
        <w:t>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устанавливает порядок составления бюджетной отчетности;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рассматривает бюджетную отчетность главных распорядителей и получателей бюджетных средств, главных администраторов доходов бюджета и главных администраторов источников финансирования дефицита бюджета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составляет отчет об исполнении бюджета Коломыцевского сельского поселения ежемесячно и за отчетный финансовый год, представляет его в администрацию Коломыцевского сельского поселения, Контрольно-счетную палату и финансовый орган Воронежской области;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устанавливает порядок завершения операций по исполнению бюджета Коломыцевского сельского поселения в текущем финансовом году;</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ведет учет и осуществляет хранение исполнительных документов и иных документов, связанных с исполнением судебных актов;</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внедряет единую техническую политику в информатизации бюджета Коломыцевского сельского поселения и учета в бюджетных учреждениях. Обеспечивает функционирование единого электронного финансового документооборота на всех уровнях исполнения бюджета Коломыцевского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lastRenderedPageBreak/>
        <w:t>- взаимодействует с финансовым органом Воронежской области, органами Федерального казначейства Российской Федерации по Воронежской области и налоговыми органами по вопросам своей компетенции;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обладает правом требовать от главных распорядителей и получателей средств бюджета Коломыцевского сельского поселения представления отчетов об использовании средств бюджета Коломыцевского сельского поселения и иных сведений, связанных с получением, перечислением, зачислением и использованием средств бюджета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составляет и ведет реестр источников доходов бюджета Коломыцевского сельского поселения для представления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проводит в установленном им порядке мониторинг качества финансового менеджмента в отношении главных распорядителей средств бюджета Коломыцевского сельского поселения, главных администраторов доходов бюджета Коломыцевского сельского поселения, главных администраторов источников финансирования дефицита бюджета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осуществляет казначейское сопровождение в отношении средств, определенных в соответствии с </w:t>
      </w:r>
      <w:hyperlink r:id="rId15" w:anchor="/document/12112604/entry/0" w:history="1">
        <w:r w:rsidRPr="002125B4">
          <w:rPr>
            <w:rStyle w:val="af4"/>
            <w:color w:val="000000"/>
            <w:sz w:val="20"/>
            <w:szCs w:val="20"/>
          </w:rPr>
          <w:t>Бюджетным кодексом</w:t>
        </w:r>
      </w:hyperlink>
      <w:r w:rsidRPr="002125B4">
        <w:rPr>
          <w:color w:val="000000"/>
          <w:sz w:val="20"/>
          <w:szCs w:val="20"/>
        </w:rPr>
        <w:t> Российской Федерации;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осуществляет в случаях и порядке, установленных Правительством Российской Федерации, расширенное казначейское сопровождение средств, указанных в </w:t>
      </w:r>
      <w:hyperlink r:id="rId16" w:anchor="/document/12112604/entry/24226" w:history="1">
        <w:r w:rsidRPr="002125B4">
          <w:rPr>
            <w:rStyle w:val="af4"/>
            <w:color w:val="000000"/>
            <w:sz w:val="20"/>
            <w:szCs w:val="20"/>
          </w:rPr>
          <w:t>статье 242.26</w:t>
        </w:r>
      </w:hyperlink>
      <w:r w:rsidRPr="002125B4">
        <w:rPr>
          <w:color w:val="000000"/>
          <w:sz w:val="20"/>
          <w:szCs w:val="20"/>
        </w:rPr>
        <w:t> Бюджетного кодекса Российской Федерации;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определяет при предоставлении муниципальной гарантии минимальный объем (сумму)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осуществляет иные бюджетные полномочия, установленные </w:t>
      </w:r>
      <w:hyperlink r:id="rId17" w:anchor="/document/12112604/entry/0" w:history="1">
        <w:r w:rsidRPr="002125B4">
          <w:rPr>
            <w:rStyle w:val="af4"/>
            <w:color w:val="000000"/>
            <w:sz w:val="20"/>
            <w:szCs w:val="20"/>
          </w:rPr>
          <w:t>Бюджетным кодексом</w:t>
        </w:r>
      </w:hyperlink>
      <w:r w:rsidRPr="002125B4">
        <w:rPr>
          <w:color w:val="000000"/>
          <w:sz w:val="20"/>
          <w:szCs w:val="20"/>
        </w:rPr>
        <w:t>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1.3. Статью 13 Положения изложить в следующей редакции:</w:t>
      </w:r>
    </w:p>
    <w:p w:rsidR="002125B4" w:rsidRPr="002125B4" w:rsidRDefault="002125B4" w:rsidP="002125B4">
      <w:pPr>
        <w:pStyle w:val="af"/>
        <w:spacing w:line="276" w:lineRule="auto"/>
        <w:ind w:firstLine="708"/>
        <w:jc w:val="both"/>
        <w:rPr>
          <w:b/>
          <w:color w:val="000000"/>
          <w:sz w:val="20"/>
          <w:szCs w:val="20"/>
        </w:rPr>
      </w:pPr>
      <w:r w:rsidRPr="002125B4">
        <w:rPr>
          <w:b/>
          <w:color w:val="000000"/>
          <w:sz w:val="20"/>
          <w:szCs w:val="20"/>
        </w:rPr>
        <w:t>«Статья 13. Бюджетные полномочия главного администратора источников финансирования дефицита бюджета Коломыцевского сельского поселения</w:t>
      </w:r>
    </w:p>
    <w:p w:rsidR="002125B4" w:rsidRPr="002125B4" w:rsidRDefault="002125B4" w:rsidP="002125B4">
      <w:pPr>
        <w:pStyle w:val="af"/>
        <w:spacing w:line="276" w:lineRule="auto"/>
        <w:ind w:firstLine="708"/>
        <w:jc w:val="both"/>
        <w:rPr>
          <w:b/>
          <w:color w:val="000000"/>
          <w:sz w:val="20"/>
          <w:szCs w:val="20"/>
        </w:rPr>
      </w:pP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Главный администратор источников финансирования дефицита бюджета Коломыцевского сельского поселения обладает следующими бюджетными полномочиями: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формирует </w:t>
      </w:r>
      <w:hyperlink r:id="rId18" w:anchor="/multilink/12112604/paragraph/7542/number/0" w:history="1">
        <w:r w:rsidRPr="002125B4">
          <w:rPr>
            <w:rStyle w:val="af4"/>
            <w:color w:val="000000"/>
            <w:sz w:val="20"/>
            <w:szCs w:val="20"/>
          </w:rPr>
          <w:t>перечни</w:t>
        </w:r>
      </w:hyperlink>
      <w:r w:rsidRPr="002125B4">
        <w:rPr>
          <w:color w:val="000000"/>
          <w:sz w:val="20"/>
          <w:szCs w:val="20"/>
        </w:rPr>
        <w:t> подведомственных ему администраторов источников финансирования дефицита бюджета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осуществляет планирование (прогнозирование) поступлений и выплат по источникам финансирования дефицита бюджета Коломыцевского сельского поселения</w:t>
      </w:r>
      <w:r w:rsidRPr="002125B4">
        <w:rPr>
          <w:rStyle w:val="af9"/>
          <w:i w:val="0"/>
          <w:iCs w:val="0"/>
          <w:color w:val="000000"/>
          <w:sz w:val="20"/>
          <w:szCs w:val="20"/>
        </w:rPr>
        <w:t xml:space="preserve"> (за исключением</w:t>
      </w:r>
      <w:r w:rsidRPr="002125B4">
        <w:rPr>
          <w:color w:val="000000"/>
          <w:sz w:val="20"/>
          <w:szCs w:val="20"/>
        </w:rPr>
        <w:t> операций по управлению остатками средств на едином счете бюджета Коломыцевского сельского поселения</w:t>
      </w:r>
      <w:r w:rsidRPr="002125B4">
        <w:rPr>
          <w:rStyle w:val="af9"/>
          <w:i w:val="0"/>
          <w:iCs w:val="0"/>
          <w:color w:val="000000"/>
          <w:sz w:val="20"/>
          <w:szCs w:val="20"/>
        </w:rPr>
        <w:t>,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w:t>
      </w:r>
      <w:hyperlink r:id="rId19" w:anchor="/document/12180625/entry/0" w:history="1">
        <w:r w:rsidRPr="002125B4">
          <w:rPr>
            <w:rStyle w:val="af4"/>
            <w:color w:val="000000"/>
            <w:sz w:val="20"/>
            <w:szCs w:val="20"/>
          </w:rPr>
          <w:t>законодательством</w:t>
        </w:r>
      </w:hyperlink>
      <w:r w:rsidRPr="002125B4">
        <w:rPr>
          <w:rStyle w:val="af9"/>
          <w:i w:val="0"/>
          <w:iCs w:val="0"/>
          <w:color w:val="000000"/>
          <w:sz w:val="20"/>
          <w:szCs w:val="20"/>
        </w:rPr>
        <w:t> Российской Федерации о таможенном регулировании)</w:t>
      </w:r>
      <w:r w:rsidRPr="002125B4">
        <w:rPr>
          <w:color w:val="000000"/>
          <w:sz w:val="20"/>
          <w:szCs w:val="20"/>
        </w:rPr>
        <w:t>;</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распределяет бюджетные ассигнования по подведомственным администраторам источников финансирования дефицита бюджета Коломыцевского сельского поселения и исполняет соответствующую часть бюджета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формирует бюджетную отчетность главного администратора источников финансирования дефицита бюджета Коломыцевского сельского поселения;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 утверждает </w:t>
      </w:r>
      <w:hyperlink r:id="rId20" w:anchor="/multilink/12112604/paragraph/50618178/number/0" w:history="1">
        <w:r w:rsidRPr="002125B4">
          <w:rPr>
            <w:rStyle w:val="af4"/>
            <w:color w:val="000000"/>
            <w:sz w:val="20"/>
            <w:szCs w:val="20"/>
          </w:rPr>
          <w:t>методику</w:t>
        </w:r>
      </w:hyperlink>
      <w:r w:rsidRPr="002125B4">
        <w:rPr>
          <w:color w:val="000000"/>
          <w:sz w:val="20"/>
          <w:szCs w:val="20"/>
        </w:rPr>
        <w:t> прогнозирования поступлений по источникам финансирования дефицита бюджета в соответствии с </w:t>
      </w:r>
      <w:hyperlink r:id="rId21" w:anchor="/document/71409728/entry/1000" w:history="1">
        <w:r w:rsidRPr="002125B4">
          <w:rPr>
            <w:rStyle w:val="af4"/>
            <w:color w:val="000000"/>
            <w:sz w:val="20"/>
            <w:szCs w:val="20"/>
          </w:rPr>
          <w:t>общими требованиями</w:t>
        </w:r>
      </w:hyperlink>
      <w:r w:rsidRPr="002125B4">
        <w:rPr>
          <w:color w:val="000000"/>
          <w:sz w:val="20"/>
          <w:szCs w:val="20"/>
        </w:rPr>
        <w:t> к такой методике, установленными Правительством Российской Федерации;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lastRenderedPageBreak/>
        <w:t xml:space="preserve">- </w:t>
      </w:r>
      <w:hyperlink r:id="rId22" w:anchor="/multilink/12112604/paragraph/52689526/number/0" w:history="1">
        <w:r w:rsidRPr="002125B4">
          <w:rPr>
            <w:rStyle w:val="af4"/>
            <w:color w:val="000000"/>
            <w:sz w:val="20"/>
            <w:szCs w:val="20"/>
          </w:rPr>
          <w:t>составляет</w:t>
        </w:r>
      </w:hyperlink>
      <w:r w:rsidRPr="002125B4">
        <w:rPr>
          <w:color w:val="000000"/>
          <w:sz w:val="20"/>
          <w:szCs w:val="20"/>
        </w:rPr>
        <w:t> обоснования бюджетных ассигнований.».</w:t>
      </w:r>
    </w:p>
    <w:p w:rsidR="002125B4" w:rsidRPr="002125B4" w:rsidRDefault="002125B4" w:rsidP="002125B4">
      <w:pPr>
        <w:pStyle w:val="af"/>
        <w:spacing w:line="276" w:lineRule="auto"/>
        <w:jc w:val="both"/>
        <w:rPr>
          <w:sz w:val="20"/>
          <w:szCs w:val="20"/>
        </w:rPr>
      </w:pPr>
      <w:r w:rsidRPr="002125B4">
        <w:rPr>
          <w:sz w:val="20"/>
          <w:szCs w:val="20"/>
        </w:rPr>
        <w:tab/>
        <w:t>1.4. Часть 2 статьи 19 Положения изложить в следующей редакции:</w:t>
      </w:r>
    </w:p>
    <w:p w:rsidR="002125B4" w:rsidRPr="002125B4" w:rsidRDefault="002125B4" w:rsidP="002125B4">
      <w:pPr>
        <w:pStyle w:val="af"/>
        <w:spacing w:line="276" w:lineRule="auto"/>
        <w:ind w:firstLine="708"/>
        <w:jc w:val="both"/>
        <w:rPr>
          <w:sz w:val="20"/>
          <w:szCs w:val="20"/>
        </w:rPr>
      </w:pPr>
      <w:r w:rsidRPr="002125B4">
        <w:rPr>
          <w:sz w:val="20"/>
          <w:szCs w:val="20"/>
        </w:rPr>
        <w:t>«2. Размер резервного фонда администрации Коломыцевского сельского поселения устанавливается решением Совета народных депутатов Коломыцевского сельского поселения о бюджете Коломыцевского сельского поселения.».</w:t>
      </w:r>
    </w:p>
    <w:p w:rsidR="002125B4" w:rsidRPr="002125B4" w:rsidRDefault="002125B4" w:rsidP="002125B4">
      <w:pPr>
        <w:pStyle w:val="af"/>
        <w:spacing w:line="276" w:lineRule="auto"/>
        <w:jc w:val="both"/>
        <w:rPr>
          <w:sz w:val="20"/>
          <w:szCs w:val="20"/>
        </w:rPr>
      </w:pPr>
      <w:r w:rsidRPr="002125B4">
        <w:rPr>
          <w:sz w:val="20"/>
          <w:szCs w:val="20"/>
        </w:rPr>
        <w:tab/>
        <w:t>1.5. Часть 3 статьи 36 Положения признать утратившей силу.</w:t>
      </w:r>
    </w:p>
    <w:p w:rsidR="002125B4" w:rsidRPr="002125B4" w:rsidRDefault="002125B4" w:rsidP="002125B4">
      <w:pPr>
        <w:pStyle w:val="af"/>
        <w:spacing w:line="276" w:lineRule="auto"/>
        <w:jc w:val="both"/>
        <w:rPr>
          <w:sz w:val="20"/>
          <w:szCs w:val="20"/>
        </w:rPr>
      </w:pPr>
      <w:r w:rsidRPr="002125B4">
        <w:rPr>
          <w:sz w:val="20"/>
          <w:szCs w:val="20"/>
        </w:rPr>
        <w:tab/>
        <w:t>1.6. Абзацы второй и третий части 2 статьи 45 Положения признать утратившими силу.</w:t>
      </w:r>
    </w:p>
    <w:p w:rsidR="002125B4" w:rsidRPr="002125B4" w:rsidRDefault="002125B4" w:rsidP="002125B4">
      <w:pPr>
        <w:pStyle w:val="af"/>
        <w:spacing w:line="276" w:lineRule="auto"/>
        <w:jc w:val="both"/>
        <w:rPr>
          <w:sz w:val="20"/>
          <w:szCs w:val="20"/>
        </w:rPr>
      </w:pPr>
      <w:r w:rsidRPr="002125B4">
        <w:rPr>
          <w:sz w:val="20"/>
          <w:szCs w:val="20"/>
        </w:rPr>
        <w:tab/>
        <w:t>1.7. Абзац четвертый части 2 статьи 45 Положения изложить в следующей редакции:</w:t>
      </w:r>
    </w:p>
    <w:p w:rsidR="002125B4" w:rsidRPr="002125B4" w:rsidRDefault="002125B4" w:rsidP="002125B4">
      <w:pPr>
        <w:pStyle w:val="af"/>
        <w:spacing w:line="276" w:lineRule="auto"/>
        <w:jc w:val="both"/>
        <w:rPr>
          <w:color w:val="000000"/>
          <w:sz w:val="20"/>
          <w:szCs w:val="20"/>
        </w:rPr>
      </w:pPr>
      <w:r w:rsidRPr="002125B4">
        <w:rPr>
          <w:sz w:val="20"/>
          <w:szCs w:val="20"/>
        </w:rPr>
        <w:tab/>
        <w:t>«</w:t>
      </w:r>
      <w:r w:rsidRPr="002125B4">
        <w:rPr>
          <w:color w:val="000000"/>
          <w:sz w:val="20"/>
          <w:szCs w:val="20"/>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r w:rsidRPr="002125B4">
        <w:rPr>
          <w:rStyle w:val="af9"/>
          <w:i w:val="0"/>
          <w:iCs w:val="0"/>
          <w:color w:val="000000"/>
          <w:sz w:val="20"/>
          <w:szCs w:val="20"/>
        </w:rPr>
        <w:t>видов</w:t>
      </w:r>
      <w:r w:rsidRPr="002125B4">
        <w:rPr>
          <w:color w:val="000000"/>
          <w:sz w:val="20"/>
          <w:szCs w:val="20"/>
        </w:rPr>
        <w:t>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w:t>
      </w:r>
      <w:r w:rsidRPr="002125B4">
        <w:rPr>
          <w:rStyle w:val="af9"/>
          <w:i w:val="0"/>
          <w:iCs w:val="0"/>
          <w:color w:val="000000"/>
          <w:sz w:val="20"/>
          <w:szCs w:val="20"/>
        </w:rPr>
        <w:t>и плановый период</w:t>
      </w:r>
      <w:r w:rsidRPr="002125B4">
        <w:rPr>
          <w:color w:val="000000"/>
          <w:sz w:val="20"/>
          <w:szCs w:val="20"/>
        </w:rPr>
        <w:t>;».</w:t>
      </w:r>
    </w:p>
    <w:p w:rsidR="002125B4" w:rsidRPr="002125B4" w:rsidRDefault="002125B4" w:rsidP="002125B4">
      <w:pPr>
        <w:pStyle w:val="af"/>
        <w:spacing w:line="276" w:lineRule="auto"/>
        <w:jc w:val="both"/>
        <w:rPr>
          <w:color w:val="000000"/>
          <w:sz w:val="20"/>
          <w:szCs w:val="20"/>
        </w:rPr>
      </w:pPr>
      <w:r w:rsidRPr="002125B4">
        <w:rPr>
          <w:color w:val="000000"/>
          <w:sz w:val="20"/>
          <w:szCs w:val="20"/>
        </w:rPr>
        <w:tab/>
        <w:t>1.8. Абзац двенадцатый  статьи 46 Положения признать утратившим силу.</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1.9. Часть 3 статьи  67 Положения изложить в следующей редакции:</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«3. Администрация Коломыцевского сельского поселения организует проведение публичных слушаний по годовому отчету об исполнении бюджета Коломыцевского сельского поселения. Правовой акт главы Коломыцевского сельского поселения о назначении публичных слушаний подлежит официальному опубликованию и размещению на </w:t>
      </w:r>
      <w:hyperlink r:id="rId23" w:tgtFrame="_blank" w:history="1">
        <w:r w:rsidRPr="002125B4">
          <w:rPr>
            <w:rStyle w:val="af4"/>
            <w:color w:val="000000"/>
            <w:sz w:val="20"/>
            <w:szCs w:val="20"/>
          </w:rPr>
          <w:t>официальном сайте</w:t>
        </w:r>
      </w:hyperlink>
      <w:r w:rsidRPr="002125B4">
        <w:rPr>
          <w:color w:val="000000"/>
          <w:sz w:val="20"/>
          <w:szCs w:val="20"/>
        </w:rPr>
        <w:t> администрации Коломыцевского сельского поселения в информационно-телекоммуникационной сети «Интернет» не позднее, чем за 5 рабочих дней до дня их проведения.</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Годовой отчет об исполнении бюджета Коломыцевского сельского поселения  подлежит размещению на </w:t>
      </w:r>
      <w:hyperlink r:id="rId24" w:tgtFrame="_blank" w:history="1">
        <w:r w:rsidRPr="002125B4">
          <w:rPr>
            <w:rStyle w:val="af4"/>
            <w:color w:val="000000"/>
            <w:sz w:val="20"/>
            <w:szCs w:val="20"/>
          </w:rPr>
          <w:t>официальном сайте</w:t>
        </w:r>
      </w:hyperlink>
      <w:r w:rsidRPr="002125B4">
        <w:rPr>
          <w:color w:val="000000"/>
          <w:sz w:val="20"/>
          <w:szCs w:val="20"/>
        </w:rPr>
        <w:t> администрации Коломыцевского сельского поселения в информационно-телекоммуникационной сети «Интернет» одновременно с опубликованием правового акта главы Коломыцевского сельского поселения о назначении публичных слушаний, но не позднее, чем за 5 рабочих дней до дня проведения публичных слушаний.</w:t>
      </w:r>
    </w:p>
    <w:p w:rsidR="002125B4" w:rsidRPr="002125B4" w:rsidRDefault="002125B4" w:rsidP="002125B4">
      <w:pPr>
        <w:pStyle w:val="af"/>
        <w:spacing w:line="276" w:lineRule="auto"/>
        <w:ind w:firstLine="708"/>
        <w:jc w:val="both"/>
        <w:rPr>
          <w:color w:val="000000"/>
          <w:sz w:val="20"/>
          <w:szCs w:val="20"/>
        </w:rPr>
      </w:pPr>
      <w:r w:rsidRPr="002125B4">
        <w:rPr>
          <w:color w:val="000000"/>
          <w:sz w:val="20"/>
          <w:szCs w:val="20"/>
        </w:rPr>
        <w:t>Рабочий орган администрации Коломыцевского сельского поселения по организации и проведению публичных слушаний в течение 5 рабочих дней со дня проведения публичных слушаний составляет заключение о результатах проведения публичных слушаний по годовому отчету об исполнении бюджета Коломыцевского сельского поселения, которое публикуется в газете «Коломыцевский муниципальный вестник» и размещается на </w:t>
      </w:r>
      <w:hyperlink r:id="rId25" w:tgtFrame="_blank" w:history="1">
        <w:r w:rsidRPr="002125B4">
          <w:rPr>
            <w:rStyle w:val="af4"/>
            <w:color w:val="000000"/>
            <w:sz w:val="20"/>
            <w:szCs w:val="20"/>
          </w:rPr>
          <w:t>официальном сайте</w:t>
        </w:r>
      </w:hyperlink>
      <w:r w:rsidRPr="002125B4">
        <w:rPr>
          <w:color w:val="000000"/>
          <w:sz w:val="20"/>
          <w:szCs w:val="20"/>
        </w:rPr>
        <w:t> администрации Коломыцевского сельского поселения в информационно-телекоммуникационной сети «Интернет».».</w:t>
      </w:r>
    </w:p>
    <w:p w:rsidR="002125B4" w:rsidRPr="002125B4" w:rsidRDefault="002125B4" w:rsidP="002125B4">
      <w:pPr>
        <w:pStyle w:val="af"/>
        <w:spacing w:line="276" w:lineRule="auto"/>
        <w:jc w:val="both"/>
        <w:rPr>
          <w:sz w:val="20"/>
          <w:szCs w:val="20"/>
        </w:rPr>
      </w:pPr>
      <w:r w:rsidRPr="002125B4">
        <w:rPr>
          <w:sz w:val="20"/>
          <w:szCs w:val="20"/>
        </w:rPr>
        <w:t xml:space="preserve">      </w:t>
      </w:r>
      <w:r w:rsidRPr="002125B4">
        <w:rPr>
          <w:sz w:val="20"/>
          <w:szCs w:val="20"/>
        </w:rPr>
        <w:tab/>
        <w:t xml:space="preserve"> 2. Опубликовать настоящее решение в газете «Коломыцевский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2125B4" w:rsidRPr="002125B4" w:rsidRDefault="002125B4" w:rsidP="002125B4">
      <w:pPr>
        <w:pStyle w:val="af"/>
        <w:spacing w:line="276" w:lineRule="auto"/>
        <w:jc w:val="both"/>
        <w:rPr>
          <w:sz w:val="20"/>
          <w:szCs w:val="20"/>
        </w:rPr>
      </w:pPr>
      <w:r w:rsidRPr="002125B4">
        <w:rPr>
          <w:sz w:val="20"/>
          <w:szCs w:val="20"/>
        </w:rPr>
        <w:t>3. Настоящее решение вступает в силу с момента его опубликования и распространяется на правоотношения, возникшие с 1 января 202</w:t>
      </w:r>
      <w:r w:rsidR="00D63360">
        <w:rPr>
          <w:sz w:val="20"/>
          <w:szCs w:val="20"/>
        </w:rPr>
        <w:t xml:space="preserve">3 </w:t>
      </w:r>
      <w:r w:rsidRPr="002125B4">
        <w:rPr>
          <w:sz w:val="20"/>
          <w:szCs w:val="20"/>
        </w:rPr>
        <w:t>года.</w:t>
      </w:r>
    </w:p>
    <w:p w:rsidR="002125B4" w:rsidRPr="002125B4" w:rsidRDefault="002125B4" w:rsidP="002125B4">
      <w:pPr>
        <w:spacing w:line="360" w:lineRule="auto"/>
        <w:jc w:val="both"/>
        <w:rPr>
          <w:rFonts w:ascii="Times New Roman" w:hAnsi="Times New Roman" w:cs="Times New Roman"/>
          <w:color w:val="000000"/>
          <w:sz w:val="20"/>
          <w:szCs w:val="20"/>
        </w:rPr>
      </w:pPr>
    </w:p>
    <w:p w:rsidR="002125B4" w:rsidRPr="002125B4" w:rsidRDefault="002125B4" w:rsidP="002125B4">
      <w:pPr>
        <w:ind w:left="360"/>
        <w:jc w:val="both"/>
        <w:rPr>
          <w:rFonts w:ascii="Times New Roman" w:hAnsi="Times New Roman" w:cs="Times New Roman"/>
          <w:color w:val="000000"/>
          <w:sz w:val="20"/>
          <w:szCs w:val="20"/>
        </w:rPr>
      </w:pPr>
    </w:p>
    <w:p w:rsidR="002125B4" w:rsidRPr="002125B4" w:rsidRDefault="002125B4" w:rsidP="002125B4">
      <w:pPr>
        <w:tabs>
          <w:tab w:val="left" w:pos="3465"/>
        </w:tabs>
        <w:rPr>
          <w:rFonts w:ascii="Times New Roman" w:hAnsi="Times New Roman" w:cs="Times New Roman"/>
          <w:color w:val="000000"/>
          <w:sz w:val="20"/>
          <w:szCs w:val="20"/>
        </w:rPr>
      </w:pPr>
      <w:r w:rsidRPr="002125B4">
        <w:rPr>
          <w:rFonts w:ascii="Times New Roman" w:hAnsi="Times New Roman" w:cs="Times New Roman"/>
          <w:color w:val="000000"/>
          <w:sz w:val="20"/>
          <w:szCs w:val="20"/>
        </w:rPr>
        <w:t xml:space="preserve">Глава  Коломыцевского сельского поселения             </w:t>
      </w:r>
      <w:r w:rsidRPr="002125B4">
        <w:rPr>
          <w:rFonts w:ascii="Times New Roman" w:hAnsi="Times New Roman" w:cs="Times New Roman"/>
          <w:color w:val="000000"/>
          <w:sz w:val="20"/>
          <w:szCs w:val="20"/>
        </w:rPr>
        <w:tab/>
      </w:r>
      <w:r w:rsidRPr="002125B4">
        <w:rPr>
          <w:rFonts w:ascii="Times New Roman" w:hAnsi="Times New Roman" w:cs="Times New Roman"/>
          <w:color w:val="000000"/>
          <w:sz w:val="20"/>
          <w:szCs w:val="20"/>
        </w:rPr>
        <w:tab/>
        <w:t xml:space="preserve"> И.В.Жидкова</w:t>
      </w:r>
    </w:p>
    <w:p w:rsidR="004F7F1E" w:rsidRDefault="004F7F1E" w:rsidP="004F7F1E">
      <w:pPr>
        <w:tabs>
          <w:tab w:val="left" w:pos="5580"/>
        </w:tabs>
        <w:autoSpaceDE w:val="0"/>
        <w:autoSpaceDN w:val="0"/>
        <w:adjustRightInd w:val="0"/>
        <w:jc w:val="right"/>
        <w:outlineLvl w:val="0"/>
        <w:rPr>
          <w:sz w:val="24"/>
          <w:szCs w:val="24"/>
        </w:rPr>
      </w:pPr>
    </w:p>
    <w:p w:rsidR="002125B4" w:rsidRDefault="002125B4" w:rsidP="004F7F1E">
      <w:pPr>
        <w:tabs>
          <w:tab w:val="left" w:pos="5580"/>
        </w:tabs>
        <w:autoSpaceDE w:val="0"/>
        <w:autoSpaceDN w:val="0"/>
        <w:adjustRightInd w:val="0"/>
        <w:jc w:val="right"/>
        <w:outlineLvl w:val="0"/>
        <w:rPr>
          <w:sz w:val="24"/>
          <w:szCs w:val="24"/>
        </w:rPr>
      </w:pPr>
    </w:p>
    <w:p w:rsidR="00C65DF3" w:rsidRDefault="00C65DF3" w:rsidP="004F7F1E">
      <w:pPr>
        <w:tabs>
          <w:tab w:val="left" w:pos="5580"/>
        </w:tabs>
        <w:autoSpaceDE w:val="0"/>
        <w:autoSpaceDN w:val="0"/>
        <w:adjustRightInd w:val="0"/>
        <w:jc w:val="right"/>
        <w:outlineLvl w:val="0"/>
        <w:rPr>
          <w:sz w:val="24"/>
          <w:szCs w:val="24"/>
        </w:rPr>
      </w:pPr>
      <w:bookmarkStart w:id="7" w:name="_GoBack"/>
      <w:bookmarkEnd w:id="7"/>
    </w:p>
    <w:p w:rsidR="002125B4" w:rsidRDefault="002125B4" w:rsidP="004F7F1E">
      <w:pPr>
        <w:tabs>
          <w:tab w:val="left" w:pos="5580"/>
        </w:tabs>
        <w:autoSpaceDE w:val="0"/>
        <w:autoSpaceDN w:val="0"/>
        <w:adjustRightInd w:val="0"/>
        <w:jc w:val="right"/>
        <w:outlineLvl w:val="0"/>
        <w:rPr>
          <w:sz w:val="24"/>
          <w:szCs w:val="24"/>
        </w:rPr>
      </w:pPr>
    </w:p>
    <w:p w:rsidR="002125B4" w:rsidRDefault="002125B4" w:rsidP="004F7F1E">
      <w:pPr>
        <w:tabs>
          <w:tab w:val="left" w:pos="5580"/>
        </w:tabs>
        <w:autoSpaceDE w:val="0"/>
        <w:autoSpaceDN w:val="0"/>
        <w:adjustRightInd w:val="0"/>
        <w:jc w:val="right"/>
        <w:outlineLvl w:val="0"/>
        <w:rPr>
          <w:sz w:val="24"/>
          <w:szCs w:val="24"/>
        </w:rPr>
      </w:pPr>
    </w:p>
    <w:p w:rsidR="002125B4" w:rsidRDefault="002125B4" w:rsidP="004F7F1E">
      <w:pPr>
        <w:tabs>
          <w:tab w:val="left" w:pos="5580"/>
        </w:tabs>
        <w:autoSpaceDE w:val="0"/>
        <w:autoSpaceDN w:val="0"/>
        <w:adjustRightInd w:val="0"/>
        <w:jc w:val="right"/>
        <w:outlineLvl w:val="0"/>
        <w:rPr>
          <w:sz w:val="24"/>
          <w:szCs w:val="24"/>
        </w:rPr>
      </w:pPr>
    </w:p>
    <w:p w:rsidR="002125B4" w:rsidRDefault="002125B4" w:rsidP="004F7F1E">
      <w:pPr>
        <w:tabs>
          <w:tab w:val="left" w:pos="5580"/>
        </w:tabs>
        <w:autoSpaceDE w:val="0"/>
        <w:autoSpaceDN w:val="0"/>
        <w:adjustRightInd w:val="0"/>
        <w:jc w:val="right"/>
        <w:outlineLvl w:val="0"/>
        <w:rPr>
          <w:sz w:val="24"/>
          <w:szCs w:val="24"/>
        </w:rPr>
      </w:pPr>
    </w:p>
    <w:p w:rsidR="002125B4" w:rsidRPr="002125B4" w:rsidRDefault="002125B4" w:rsidP="002125B4">
      <w:pPr>
        <w:suppressAutoHyphens/>
        <w:spacing w:after="0" w:line="240" w:lineRule="auto"/>
        <w:ind w:firstLine="709"/>
        <w:contextualSpacing/>
        <w:jc w:val="center"/>
        <w:rPr>
          <w:rFonts w:ascii="Times New Roman" w:hAnsi="Times New Roman"/>
          <w:b/>
          <w:sz w:val="20"/>
          <w:szCs w:val="20"/>
          <w:lang w:eastAsia="ar-SA"/>
        </w:rPr>
      </w:pPr>
      <w:r w:rsidRPr="002125B4">
        <w:rPr>
          <w:rFonts w:ascii="Times New Roman" w:hAnsi="Times New Roman"/>
          <w:b/>
          <w:sz w:val="20"/>
          <w:szCs w:val="20"/>
          <w:lang w:eastAsia="ar-SA"/>
        </w:rPr>
        <w:t>СОВЕТ НАРОДНЫХ ДЕПУТАТОВ</w:t>
      </w:r>
    </w:p>
    <w:p w:rsidR="002125B4" w:rsidRPr="002125B4" w:rsidRDefault="002125B4" w:rsidP="002125B4">
      <w:pPr>
        <w:suppressAutoHyphens/>
        <w:spacing w:after="0" w:line="240" w:lineRule="auto"/>
        <w:ind w:firstLine="709"/>
        <w:contextualSpacing/>
        <w:jc w:val="center"/>
        <w:rPr>
          <w:rFonts w:ascii="Times New Roman" w:hAnsi="Times New Roman"/>
          <w:b/>
          <w:sz w:val="20"/>
          <w:szCs w:val="20"/>
          <w:lang w:eastAsia="ar-SA"/>
        </w:rPr>
      </w:pPr>
      <w:r w:rsidRPr="002125B4">
        <w:rPr>
          <w:rFonts w:ascii="Times New Roman" w:hAnsi="Times New Roman"/>
          <w:b/>
          <w:sz w:val="20"/>
          <w:szCs w:val="20"/>
          <w:lang w:eastAsia="ar-SA"/>
        </w:rPr>
        <w:t>КОЛОМЫЦЕВСКОГО СЕЛЬСКОГО ПОСЕЛЕНИЯ</w:t>
      </w:r>
    </w:p>
    <w:p w:rsidR="002125B4" w:rsidRPr="002125B4" w:rsidRDefault="002125B4" w:rsidP="002125B4">
      <w:pPr>
        <w:suppressAutoHyphens/>
        <w:spacing w:after="0" w:line="240" w:lineRule="auto"/>
        <w:ind w:firstLine="709"/>
        <w:contextualSpacing/>
        <w:jc w:val="center"/>
        <w:rPr>
          <w:rFonts w:ascii="Times New Roman" w:hAnsi="Times New Roman"/>
          <w:b/>
          <w:sz w:val="20"/>
          <w:szCs w:val="20"/>
          <w:lang w:eastAsia="ar-SA"/>
        </w:rPr>
      </w:pPr>
      <w:r w:rsidRPr="002125B4">
        <w:rPr>
          <w:rFonts w:ascii="Times New Roman" w:hAnsi="Times New Roman"/>
          <w:b/>
          <w:sz w:val="20"/>
          <w:szCs w:val="20"/>
          <w:lang w:eastAsia="ar-SA"/>
        </w:rPr>
        <w:t>ЛИСКИНСКОГО МУНИЦИПАЛЬНОГО РАЙОНА</w:t>
      </w:r>
    </w:p>
    <w:p w:rsidR="002125B4" w:rsidRPr="002125B4" w:rsidRDefault="002125B4" w:rsidP="002125B4">
      <w:pPr>
        <w:pBdr>
          <w:bottom w:val="single" w:sz="6" w:space="2" w:color="auto"/>
        </w:pBdr>
        <w:suppressAutoHyphens/>
        <w:spacing w:after="0" w:line="240" w:lineRule="auto"/>
        <w:ind w:firstLine="709"/>
        <w:contextualSpacing/>
        <w:jc w:val="center"/>
        <w:rPr>
          <w:rFonts w:ascii="Times New Roman" w:hAnsi="Times New Roman"/>
          <w:b/>
          <w:sz w:val="20"/>
          <w:szCs w:val="20"/>
          <w:lang w:eastAsia="ar-SA"/>
        </w:rPr>
      </w:pPr>
      <w:r w:rsidRPr="002125B4">
        <w:rPr>
          <w:rFonts w:ascii="Times New Roman" w:hAnsi="Times New Roman"/>
          <w:b/>
          <w:sz w:val="20"/>
          <w:szCs w:val="20"/>
          <w:lang w:eastAsia="ar-SA"/>
        </w:rPr>
        <w:t>ВОРОНЕЖСКОЙ ОБЛАСТИ</w:t>
      </w:r>
    </w:p>
    <w:p w:rsidR="002125B4" w:rsidRPr="002125B4" w:rsidRDefault="002125B4" w:rsidP="002125B4">
      <w:pPr>
        <w:suppressAutoHyphens/>
        <w:spacing w:after="0" w:line="240" w:lineRule="auto"/>
        <w:ind w:firstLine="709"/>
        <w:contextualSpacing/>
        <w:jc w:val="center"/>
        <w:rPr>
          <w:rFonts w:ascii="Times New Roman" w:hAnsi="Times New Roman"/>
          <w:b/>
          <w:sz w:val="20"/>
          <w:szCs w:val="20"/>
          <w:lang w:eastAsia="ar-SA"/>
        </w:rPr>
      </w:pPr>
    </w:p>
    <w:p w:rsidR="002125B4" w:rsidRPr="002125B4" w:rsidRDefault="002125B4" w:rsidP="002125B4">
      <w:pPr>
        <w:suppressAutoHyphens/>
        <w:spacing w:after="0" w:line="240" w:lineRule="auto"/>
        <w:ind w:firstLine="709"/>
        <w:contextualSpacing/>
        <w:jc w:val="center"/>
        <w:rPr>
          <w:rFonts w:ascii="Times New Roman" w:hAnsi="Times New Roman"/>
          <w:b/>
          <w:sz w:val="20"/>
          <w:szCs w:val="20"/>
          <w:lang w:eastAsia="ar-SA"/>
        </w:rPr>
      </w:pPr>
      <w:r w:rsidRPr="002125B4">
        <w:rPr>
          <w:rFonts w:ascii="Times New Roman" w:hAnsi="Times New Roman"/>
          <w:b/>
          <w:sz w:val="20"/>
          <w:szCs w:val="20"/>
          <w:lang w:eastAsia="ar-SA"/>
        </w:rPr>
        <w:t>РЕШЕНИЕ</w:t>
      </w:r>
    </w:p>
    <w:p w:rsidR="002125B4" w:rsidRPr="002125B4" w:rsidRDefault="002125B4" w:rsidP="002125B4">
      <w:pPr>
        <w:spacing w:after="0" w:line="240" w:lineRule="auto"/>
        <w:ind w:firstLine="709"/>
        <w:contextualSpacing/>
        <w:jc w:val="both"/>
        <w:rPr>
          <w:rFonts w:ascii="Times New Roman" w:hAnsi="Times New Roman"/>
          <w:sz w:val="20"/>
          <w:szCs w:val="20"/>
        </w:rPr>
      </w:pPr>
    </w:p>
    <w:p w:rsidR="002125B4" w:rsidRPr="002125B4" w:rsidRDefault="002125B4" w:rsidP="002125B4">
      <w:pPr>
        <w:spacing w:after="0" w:line="240" w:lineRule="auto"/>
        <w:contextualSpacing/>
        <w:jc w:val="both"/>
        <w:rPr>
          <w:rFonts w:ascii="Times New Roman" w:hAnsi="Times New Roman"/>
          <w:sz w:val="20"/>
          <w:szCs w:val="20"/>
          <w:u w:val="single"/>
        </w:rPr>
      </w:pPr>
      <w:r w:rsidRPr="002125B4">
        <w:rPr>
          <w:rFonts w:ascii="Times New Roman" w:hAnsi="Times New Roman"/>
          <w:sz w:val="20"/>
          <w:szCs w:val="20"/>
          <w:u w:val="single"/>
        </w:rPr>
        <w:t>30  марта  2023 г.    №113</w:t>
      </w:r>
    </w:p>
    <w:p w:rsidR="002125B4" w:rsidRPr="002125B4" w:rsidRDefault="002125B4" w:rsidP="002125B4">
      <w:pPr>
        <w:spacing w:after="0" w:line="240" w:lineRule="auto"/>
        <w:contextualSpacing/>
        <w:jc w:val="both"/>
        <w:rPr>
          <w:rFonts w:ascii="Times New Roman" w:hAnsi="Times New Roman"/>
          <w:sz w:val="20"/>
          <w:szCs w:val="20"/>
        </w:rPr>
      </w:pPr>
      <w:r w:rsidRPr="002125B4">
        <w:rPr>
          <w:rFonts w:ascii="Times New Roman" w:hAnsi="Times New Roman"/>
          <w:sz w:val="20"/>
          <w:szCs w:val="20"/>
        </w:rPr>
        <w:t xml:space="preserve">                   с. Коломыцево</w:t>
      </w:r>
    </w:p>
    <w:p w:rsidR="002125B4" w:rsidRPr="002125B4" w:rsidRDefault="002125B4" w:rsidP="002125B4">
      <w:pPr>
        <w:spacing w:after="60" w:line="240" w:lineRule="auto"/>
        <w:ind w:firstLine="567"/>
        <w:jc w:val="both"/>
        <w:outlineLvl w:val="0"/>
        <w:rPr>
          <w:rFonts w:ascii="Times New Roman" w:hAnsi="Times New Roman"/>
          <w:b/>
          <w:sz w:val="20"/>
          <w:szCs w:val="20"/>
        </w:rPr>
      </w:pPr>
    </w:p>
    <w:p w:rsidR="002125B4" w:rsidRPr="002125B4" w:rsidRDefault="002125B4" w:rsidP="002125B4">
      <w:pPr>
        <w:pStyle w:val="ConsPlusNonformat"/>
        <w:rPr>
          <w:rFonts w:ascii="Times New Roman" w:hAnsi="Times New Roman"/>
        </w:rPr>
      </w:pPr>
      <w:r w:rsidRPr="002125B4">
        <w:rPr>
          <w:rFonts w:ascii="Times New Roman" w:hAnsi="Times New Roman"/>
        </w:rPr>
        <w:t xml:space="preserve">О внесении предложения  в Территориальную </w:t>
      </w:r>
    </w:p>
    <w:p w:rsidR="002125B4" w:rsidRPr="002125B4" w:rsidRDefault="002125B4" w:rsidP="002125B4">
      <w:pPr>
        <w:pStyle w:val="ConsPlusNonformat"/>
        <w:rPr>
          <w:rFonts w:ascii="Times New Roman" w:hAnsi="Times New Roman"/>
        </w:rPr>
      </w:pPr>
      <w:r w:rsidRPr="002125B4">
        <w:rPr>
          <w:rFonts w:ascii="Times New Roman" w:hAnsi="Times New Roman"/>
        </w:rPr>
        <w:t>избирательную комиссию Лискинского района</w:t>
      </w:r>
    </w:p>
    <w:p w:rsidR="002125B4" w:rsidRPr="002125B4" w:rsidRDefault="002125B4" w:rsidP="002125B4">
      <w:pPr>
        <w:pStyle w:val="ConsPlusNonformat"/>
        <w:rPr>
          <w:rFonts w:ascii="Times New Roman" w:hAnsi="Times New Roman"/>
        </w:rPr>
      </w:pPr>
      <w:r w:rsidRPr="002125B4">
        <w:rPr>
          <w:rFonts w:ascii="Times New Roman" w:hAnsi="Times New Roman"/>
        </w:rPr>
        <w:t xml:space="preserve">о назначении в состав участковой избирательной </w:t>
      </w:r>
    </w:p>
    <w:p w:rsidR="002125B4" w:rsidRPr="002125B4" w:rsidRDefault="002125B4" w:rsidP="002125B4">
      <w:pPr>
        <w:pStyle w:val="ConsPlusNonformat"/>
        <w:rPr>
          <w:rFonts w:ascii="Times New Roman" w:hAnsi="Times New Roman"/>
        </w:rPr>
      </w:pPr>
      <w:r w:rsidRPr="002125B4">
        <w:rPr>
          <w:rFonts w:ascii="Times New Roman" w:hAnsi="Times New Roman"/>
        </w:rPr>
        <w:t>комиссии избирательного участка № 20/63</w:t>
      </w:r>
    </w:p>
    <w:p w:rsidR="002125B4" w:rsidRPr="002125B4" w:rsidRDefault="002125B4" w:rsidP="002125B4">
      <w:pPr>
        <w:ind w:firstLine="708"/>
        <w:jc w:val="both"/>
        <w:rPr>
          <w:rFonts w:ascii="Times New Roman" w:hAnsi="Times New Roman"/>
          <w:sz w:val="20"/>
          <w:szCs w:val="20"/>
        </w:rPr>
      </w:pPr>
    </w:p>
    <w:p w:rsidR="002125B4" w:rsidRPr="002125B4" w:rsidRDefault="002125B4" w:rsidP="002125B4">
      <w:pPr>
        <w:ind w:firstLine="708"/>
        <w:jc w:val="both"/>
        <w:rPr>
          <w:rFonts w:ascii="Times New Roman" w:hAnsi="Times New Roman"/>
          <w:b/>
          <w:sz w:val="20"/>
          <w:szCs w:val="20"/>
        </w:rPr>
      </w:pPr>
      <w:r w:rsidRPr="002125B4">
        <w:rPr>
          <w:rFonts w:ascii="Times New Roman" w:hAnsi="Times New Roman"/>
          <w:sz w:val="20"/>
          <w:szCs w:val="20"/>
        </w:rPr>
        <w:t xml:space="preserve">В соответствии с </w:t>
      </w:r>
      <w:hyperlink r:id="rId26">
        <w:r w:rsidRPr="002125B4">
          <w:rPr>
            <w:rFonts w:ascii="Times New Roman" w:hAnsi="Times New Roman"/>
            <w:sz w:val="20"/>
            <w:szCs w:val="20"/>
          </w:rPr>
          <w:t>пунктом 4 статьи 27</w:t>
        </w:r>
      </w:hyperlink>
      <w:r w:rsidRPr="002125B4">
        <w:rPr>
          <w:rFonts w:ascii="Times New Roman" w:hAnsi="Times New Roman"/>
          <w:sz w:val="20"/>
          <w:szCs w:val="20"/>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2125B4">
        <w:rPr>
          <w:rFonts w:ascii="Times New Roman" w:hAnsi="Times New Roman"/>
          <w:sz w:val="20"/>
          <w:szCs w:val="20"/>
        </w:rPr>
        <w:br/>
        <w:t xml:space="preserve">Совет народных депутатов Коломыцевского сельского поселения Лискинского муниципального района   Воронежской области  </w:t>
      </w:r>
    </w:p>
    <w:p w:rsidR="002125B4" w:rsidRPr="002125B4" w:rsidRDefault="002125B4" w:rsidP="002125B4">
      <w:pPr>
        <w:spacing w:after="0"/>
        <w:ind w:firstLine="708"/>
        <w:jc w:val="center"/>
        <w:rPr>
          <w:rFonts w:ascii="Times New Roman" w:hAnsi="Times New Roman"/>
          <w:b/>
          <w:sz w:val="20"/>
          <w:szCs w:val="20"/>
        </w:rPr>
      </w:pPr>
      <w:r w:rsidRPr="002125B4">
        <w:rPr>
          <w:rFonts w:ascii="Times New Roman" w:hAnsi="Times New Roman"/>
          <w:b/>
          <w:sz w:val="20"/>
          <w:szCs w:val="20"/>
        </w:rPr>
        <w:t>РЕШИЛ:</w:t>
      </w:r>
    </w:p>
    <w:p w:rsidR="002125B4" w:rsidRPr="002125B4" w:rsidRDefault="002125B4" w:rsidP="002125B4">
      <w:pPr>
        <w:pStyle w:val="ConsPlusNonformat"/>
        <w:spacing w:before="240" w:line="360" w:lineRule="auto"/>
        <w:ind w:firstLine="709"/>
        <w:jc w:val="both"/>
        <w:rPr>
          <w:rFonts w:ascii="Times New Roman" w:hAnsi="Times New Roman"/>
        </w:rPr>
      </w:pPr>
      <w:r w:rsidRPr="002125B4">
        <w:rPr>
          <w:rFonts w:ascii="Times New Roman" w:hAnsi="Times New Roman"/>
        </w:rPr>
        <w:t>1. Внести в Территориальную избирательную комиссию Лискинского района предложение о назначении членом участковой избирательной комиссии избирательного участка № 20/63 с правом решающего голоса</w:t>
      </w:r>
    </w:p>
    <w:p w:rsidR="002125B4" w:rsidRPr="002125B4" w:rsidRDefault="002125B4" w:rsidP="002125B4">
      <w:pPr>
        <w:pStyle w:val="ConsPlusNonformat"/>
        <w:spacing w:line="360" w:lineRule="auto"/>
        <w:ind w:firstLine="709"/>
        <w:jc w:val="both"/>
        <w:rPr>
          <w:rFonts w:ascii="Times New Roman" w:hAnsi="Times New Roman"/>
        </w:rPr>
      </w:pPr>
      <w:r w:rsidRPr="002125B4">
        <w:rPr>
          <w:rFonts w:ascii="Times New Roman" w:hAnsi="Times New Roman"/>
        </w:rPr>
        <w:t>Изюмкину Валентину Витальевну, 07.01.1968 г.р.</w:t>
      </w:r>
    </w:p>
    <w:p w:rsidR="002125B4" w:rsidRPr="002125B4" w:rsidRDefault="002125B4" w:rsidP="002125B4">
      <w:pPr>
        <w:pStyle w:val="ConsPlusNonformat"/>
        <w:spacing w:line="360" w:lineRule="auto"/>
        <w:ind w:firstLine="709"/>
        <w:jc w:val="both"/>
        <w:rPr>
          <w:rFonts w:ascii="Times New Roman" w:hAnsi="Times New Roman"/>
        </w:rPr>
      </w:pPr>
      <w:r w:rsidRPr="002125B4">
        <w:rPr>
          <w:rFonts w:ascii="Times New Roman" w:hAnsi="Times New Roman"/>
        </w:rPr>
        <w:t xml:space="preserve">2. Поручить Величко Ирине Николаевне представить предложение </w:t>
      </w:r>
    </w:p>
    <w:p w:rsidR="002125B4" w:rsidRPr="002125B4" w:rsidRDefault="002125B4" w:rsidP="002125B4">
      <w:pPr>
        <w:pStyle w:val="ConsPlusNonformat"/>
        <w:spacing w:line="360" w:lineRule="auto"/>
        <w:ind w:firstLine="709"/>
        <w:jc w:val="both"/>
        <w:rPr>
          <w:rFonts w:ascii="Times New Roman" w:hAnsi="Times New Roman"/>
        </w:rPr>
      </w:pPr>
      <w:r w:rsidRPr="002125B4">
        <w:rPr>
          <w:rFonts w:ascii="Times New Roman" w:hAnsi="Times New Roman"/>
        </w:rPr>
        <w:t xml:space="preserve">Совета народных депутатов Коломыцевского сельского поселения </w:t>
      </w:r>
    </w:p>
    <w:p w:rsidR="002125B4" w:rsidRPr="002125B4" w:rsidRDefault="002125B4" w:rsidP="002125B4">
      <w:pPr>
        <w:pStyle w:val="ConsPlusNonformat"/>
        <w:spacing w:line="360" w:lineRule="auto"/>
        <w:jc w:val="both"/>
        <w:rPr>
          <w:rFonts w:ascii="Times New Roman" w:hAnsi="Times New Roman"/>
        </w:rPr>
      </w:pPr>
      <w:r w:rsidRPr="002125B4">
        <w:rPr>
          <w:rFonts w:ascii="Times New Roman" w:hAnsi="Times New Roman"/>
        </w:rPr>
        <w:t>и необходимые документы в Территориальную избирательную комиссию Лискинского района в срок до «28» апреля 2023 года.</w:t>
      </w:r>
    </w:p>
    <w:p w:rsidR="002125B4" w:rsidRPr="002125B4" w:rsidRDefault="002125B4" w:rsidP="002125B4">
      <w:pPr>
        <w:pStyle w:val="ConsPlusNonformat"/>
        <w:spacing w:after="240" w:line="360" w:lineRule="auto"/>
        <w:ind w:firstLine="709"/>
        <w:jc w:val="both"/>
        <w:rPr>
          <w:rFonts w:ascii="Times New Roman" w:hAnsi="Times New Roman"/>
        </w:rPr>
      </w:pPr>
      <w:r w:rsidRPr="002125B4">
        <w:rPr>
          <w:rFonts w:ascii="Times New Roman" w:hAnsi="Times New Roman"/>
        </w:rPr>
        <w:t>3. Настоящее решение вступает в силу с момента его подписания.</w:t>
      </w:r>
    </w:p>
    <w:p w:rsidR="002125B4" w:rsidRPr="002125B4" w:rsidRDefault="002125B4" w:rsidP="002125B4">
      <w:pPr>
        <w:widowControl w:val="0"/>
        <w:autoSpaceDE w:val="0"/>
        <w:autoSpaceDN w:val="0"/>
        <w:adjustRightInd w:val="0"/>
        <w:spacing w:after="240" w:line="240" w:lineRule="auto"/>
        <w:rPr>
          <w:rFonts w:ascii="Times New Roman" w:hAnsi="Times New Roman"/>
          <w:b/>
          <w:sz w:val="20"/>
          <w:szCs w:val="20"/>
        </w:rPr>
      </w:pPr>
    </w:p>
    <w:p w:rsidR="002125B4" w:rsidRPr="002125B4" w:rsidRDefault="002125B4" w:rsidP="002125B4">
      <w:pPr>
        <w:widowControl w:val="0"/>
        <w:autoSpaceDE w:val="0"/>
        <w:autoSpaceDN w:val="0"/>
        <w:adjustRightInd w:val="0"/>
        <w:spacing w:after="240" w:line="240" w:lineRule="auto"/>
        <w:rPr>
          <w:rFonts w:ascii="Times New Roman" w:hAnsi="Times New Roman"/>
          <w:sz w:val="20"/>
          <w:szCs w:val="20"/>
        </w:rPr>
      </w:pPr>
      <w:r w:rsidRPr="002125B4">
        <w:rPr>
          <w:rFonts w:ascii="Times New Roman" w:hAnsi="Times New Roman"/>
          <w:sz w:val="20"/>
          <w:szCs w:val="20"/>
        </w:rPr>
        <w:t>Глава Коломыцевского сельского поселения                                 И.В.Жидкова</w:t>
      </w:r>
    </w:p>
    <w:p w:rsidR="004F7F1E" w:rsidRDefault="004F7F1E" w:rsidP="004F7F1E">
      <w:pPr>
        <w:tabs>
          <w:tab w:val="left" w:pos="5580"/>
        </w:tabs>
        <w:autoSpaceDE w:val="0"/>
        <w:autoSpaceDN w:val="0"/>
        <w:adjustRightInd w:val="0"/>
        <w:jc w:val="right"/>
        <w:outlineLvl w:val="0"/>
        <w:rPr>
          <w:sz w:val="24"/>
          <w:szCs w:val="24"/>
        </w:rPr>
      </w:pPr>
    </w:p>
    <w:p w:rsidR="004F7F1E" w:rsidRDefault="004F7F1E" w:rsidP="004F7F1E">
      <w:pPr>
        <w:tabs>
          <w:tab w:val="left" w:pos="5580"/>
        </w:tabs>
        <w:autoSpaceDE w:val="0"/>
        <w:autoSpaceDN w:val="0"/>
        <w:adjustRightInd w:val="0"/>
        <w:jc w:val="right"/>
        <w:outlineLvl w:val="0"/>
        <w:rPr>
          <w:sz w:val="24"/>
          <w:szCs w:val="24"/>
        </w:rPr>
      </w:pPr>
    </w:p>
    <w:p w:rsidR="004F7F1E" w:rsidRDefault="004F7F1E" w:rsidP="004F7F1E">
      <w:pPr>
        <w:tabs>
          <w:tab w:val="left" w:pos="5580"/>
        </w:tabs>
        <w:autoSpaceDE w:val="0"/>
        <w:autoSpaceDN w:val="0"/>
        <w:adjustRightInd w:val="0"/>
        <w:jc w:val="right"/>
        <w:outlineLvl w:val="0"/>
        <w:rPr>
          <w:sz w:val="24"/>
          <w:szCs w:val="24"/>
        </w:rPr>
      </w:pPr>
    </w:p>
    <w:p w:rsidR="004F7F1E" w:rsidRDefault="004F7F1E" w:rsidP="004F7F1E">
      <w:pPr>
        <w:tabs>
          <w:tab w:val="left" w:pos="5580"/>
        </w:tabs>
        <w:autoSpaceDE w:val="0"/>
        <w:autoSpaceDN w:val="0"/>
        <w:adjustRightInd w:val="0"/>
        <w:jc w:val="right"/>
        <w:outlineLvl w:val="0"/>
        <w:rPr>
          <w:sz w:val="24"/>
          <w:szCs w:val="24"/>
        </w:rPr>
      </w:pPr>
    </w:p>
    <w:p w:rsidR="004F7F1E" w:rsidRDefault="004F7F1E" w:rsidP="004F7F1E">
      <w:pPr>
        <w:tabs>
          <w:tab w:val="left" w:pos="5580"/>
        </w:tabs>
        <w:autoSpaceDE w:val="0"/>
        <w:autoSpaceDN w:val="0"/>
        <w:adjustRightInd w:val="0"/>
        <w:jc w:val="right"/>
        <w:outlineLvl w:val="0"/>
        <w:rPr>
          <w:sz w:val="24"/>
          <w:szCs w:val="24"/>
        </w:rPr>
      </w:pPr>
    </w:p>
    <w:p w:rsidR="004F7F1E" w:rsidRDefault="004F7F1E" w:rsidP="004F7F1E">
      <w:pPr>
        <w:tabs>
          <w:tab w:val="left" w:pos="5580"/>
        </w:tabs>
        <w:autoSpaceDE w:val="0"/>
        <w:autoSpaceDN w:val="0"/>
        <w:adjustRightInd w:val="0"/>
        <w:jc w:val="right"/>
        <w:outlineLvl w:val="0"/>
        <w:rPr>
          <w:sz w:val="24"/>
          <w:szCs w:val="24"/>
        </w:rPr>
      </w:pPr>
    </w:p>
    <w:p w:rsidR="004F7F1E" w:rsidRDefault="004F7F1E" w:rsidP="004F7F1E">
      <w:pPr>
        <w:tabs>
          <w:tab w:val="left" w:pos="5580"/>
        </w:tabs>
        <w:autoSpaceDE w:val="0"/>
        <w:autoSpaceDN w:val="0"/>
        <w:adjustRightInd w:val="0"/>
        <w:jc w:val="right"/>
        <w:outlineLvl w:val="0"/>
        <w:rPr>
          <w:sz w:val="24"/>
          <w:szCs w:val="24"/>
        </w:rPr>
      </w:pPr>
    </w:p>
    <w:p w:rsidR="004F7F1E" w:rsidRDefault="004F7F1E" w:rsidP="004F7F1E">
      <w:pPr>
        <w:tabs>
          <w:tab w:val="left" w:pos="5580"/>
        </w:tabs>
        <w:autoSpaceDE w:val="0"/>
        <w:autoSpaceDN w:val="0"/>
        <w:adjustRightInd w:val="0"/>
        <w:jc w:val="right"/>
        <w:outlineLvl w:val="0"/>
        <w:rPr>
          <w:sz w:val="24"/>
          <w:szCs w:val="24"/>
        </w:rPr>
      </w:pPr>
    </w:p>
    <w:p w:rsidR="00F72F32" w:rsidRDefault="00F72F32" w:rsidP="00B341E6">
      <w:pPr>
        <w:suppressAutoHyphens/>
        <w:spacing w:after="0" w:line="240" w:lineRule="auto"/>
      </w:pPr>
    </w:p>
    <w:p w:rsidR="00F72F32" w:rsidRDefault="00F72F32" w:rsidP="00B341E6">
      <w:pPr>
        <w:suppressAutoHyphens/>
        <w:spacing w:after="0" w:line="240" w:lineRule="auto"/>
      </w:pPr>
    </w:p>
    <w:p w:rsidR="00F72F32" w:rsidRDefault="00F72F32" w:rsidP="00B341E6">
      <w:pPr>
        <w:suppressAutoHyphens/>
        <w:spacing w:after="0" w:line="240" w:lineRule="auto"/>
      </w:pPr>
    </w:p>
    <w:p w:rsidR="00F72F32" w:rsidRDefault="00F72F32" w:rsidP="00B341E6">
      <w:pPr>
        <w:suppressAutoHyphens/>
        <w:spacing w:after="0" w:line="240" w:lineRule="auto"/>
      </w:pPr>
    </w:p>
    <w:p w:rsidR="00F72F32" w:rsidRDefault="00F72F32" w:rsidP="00B341E6">
      <w:pPr>
        <w:suppressAutoHyphens/>
        <w:spacing w:after="0" w:line="240" w:lineRule="auto"/>
      </w:pPr>
    </w:p>
    <w:p w:rsidR="00DF1A7F" w:rsidRDefault="00DF1A7F" w:rsidP="00B341E6">
      <w:pPr>
        <w:suppressAutoHyphens/>
        <w:spacing w:after="0" w:line="240" w:lineRule="auto"/>
      </w:pPr>
    </w:p>
    <w:p w:rsidR="00DF1A7F" w:rsidRDefault="00DF1A7F" w:rsidP="00B341E6">
      <w:pPr>
        <w:suppressAutoHyphens/>
        <w:spacing w:after="0" w:line="240" w:lineRule="auto"/>
      </w:pPr>
    </w:p>
    <w:p w:rsidR="002125B4" w:rsidRDefault="002125B4" w:rsidP="00B341E6">
      <w:pPr>
        <w:suppressAutoHyphens/>
        <w:spacing w:after="0" w:line="240" w:lineRule="auto"/>
      </w:pPr>
    </w:p>
    <w:p w:rsidR="002125B4" w:rsidRDefault="002125B4" w:rsidP="00B341E6">
      <w:pPr>
        <w:suppressAutoHyphens/>
        <w:spacing w:after="0" w:line="240" w:lineRule="auto"/>
      </w:pPr>
    </w:p>
    <w:p w:rsidR="002125B4" w:rsidRDefault="002125B4" w:rsidP="00B341E6">
      <w:pPr>
        <w:suppressAutoHyphens/>
        <w:spacing w:after="0" w:line="240" w:lineRule="auto"/>
      </w:pPr>
    </w:p>
    <w:p w:rsidR="002125B4" w:rsidRDefault="002125B4" w:rsidP="00B341E6">
      <w:pPr>
        <w:suppressAutoHyphens/>
        <w:spacing w:after="0" w:line="240" w:lineRule="auto"/>
      </w:pPr>
    </w:p>
    <w:p w:rsidR="002125B4" w:rsidRDefault="002125B4" w:rsidP="00B341E6">
      <w:pPr>
        <w:suppressAutoHyphens/>
        <w:spacing w:after="0" w:line="240" w:lineRule="auto"/>
      </w:pPr>
    </w:p>
    <w:p w:rsidR="002125B4" w:rsidRDefault="002125B4" w:rsidP="00B341E6">
      <w:pPr>
        <w:suppressAutoHyphens/>
        <w:spacing w:after="0" w:line="240" w:lineRule="auto"/>
      </w:pPr>
    </w:p>
    <w:p w:rsidR="002125B4" w:rsidRDefault="002125B4" w:rsidP="00B341E6">
      <w:pPr>
        <w:suppressAutoHyphens/>
        <w:spacing w:after="0" w:line="240" w:lineRule="auto"/>
      </w:pPr>
    </w:p>
    <w:p w:rsidR="002125B4" w:rsidRDefault="002125B4" w:rsidP="00B341E6">
      <w:pPr>
        <w:suppressAutoHyphens/>
        <w:spacing w:after="0" w:line="240" w:lineRule="auto"/>
      </w:pPr>
    </w:p>
    <w:p w:rsidR="00DF1A7F" w:rsidRPr="00AD7E10" w:rsidRDefault="00DF1A7F"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D63360" w:rsidRPr="002F2F25" w:rsidRDefault="00D63360"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D63360" w:rsidRPr="002F2F25" w:rsidRDefault="00D63360" w:rsidP="00B341E6">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D63360" w:rsidRPr="002F2F25" w:rsidRDefault="00D63360" w:rsidP="00B341E6">
                            <w:pPr>
                              <w:spacing w:after="0" w:line="240" w:lineRule="auto"/>
                              <w:jc w:val="center"/>
                              <w:rPr>
                                <w:i/>
                                <w:iCs/>
                                <w:sz w:val="16"/>
                                <w:szCs w:val="16"/>
                              </w:rPr>
                            </w:pPr>
                            <w:r w:rsidRPr="002F2F25">
                              <w:rPr>
                                <w:i/>
                                <w:iCs/>
                                <w:sz w:val="16"/>
                                <w:szCs w:val="16"/>
                              </w:rPr>
                              <w:t>Тел: 8-473-91-94-194</w:t>
                            </w:r>
                          </w:p>
                          <w:p w:rsidR="00D63360" w:rsidRPr="002F2F25" w:rsidRDefault="00D63360"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39 </w:t>
                            </w:r>
                            <w:r w:rsidRPr="002125B4">
                              <w:rPr>
                                <w:rFonts w:ascii="Calibri" w:hAnsi="Calibri"/>
                                <w:i/>
                                <w:iCs/>
                                <w:sz w:val="16"/>
                                <w:szCs w:val="16"/>
                              </w:rPr>
                              <w:t xml:space="preserve"> усл.печ.л</w:t>
                            </w:r>
                            <w:r w:rsidRPr="002F2F25">
                              <w:rPr>
                                <w:rFonts w:ascii="Calibri" w:hAnsi="Calibri"/>
                                <w:i/>
                                <w:iCs/>
                                <w:sz w:val="16"/>
                                <w:szCs w:val="16"/>
                              </w:rPr>
                              <w:t>.;</w:t>
                            </w:r>
                            <w:r w:rsidRPr="002F2F25">
                              <w:rPr>
                                <w:rFonts w:ascii="Calibri" w:hAnsi="Calibri"/>
                                <w:i/>
                                <w:sz w:val="16"/>
                                <w:szCs w:val="16"/>
                              </w:rPr>
                              <w:t xml:space="preserve">  Тираж 5; бесплатно</w:t>
                            </w:r>
                          </w:p>
                          <w:p w:rsidR="00D63360" w:rsidRPr="002F2F25" w:rsidRDefault="00D63360"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uUZZNgQIAAK0E&#10;AAAOAAAAAAAAAAAAAAAAAC4CAABkcnMvZTJvRG9jLnhtbFBLAQItABQABgAIAAAAIQA/NtAY2QAA&#10;AAcBAAAPAAAAAAAAAAAAAAAAANsEAABkcnMvZG93bnJldi54bWxQSwUGAAAAAAQABADzAAAA4QUA&#10;AAAA&#10;" strokeweight="4.5pt">
                <v:stroke linestyle="thickThin"/>
                <v:textbox>
                  <w:txbxContent>
                    <w:p w:rsidR="00D63360" w:rsidRPr="002F2F25" w:rsidRDefault="00D63360"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D63360" w:rsidRPr="002F2F25" w:rsidRDefault="00D63360" w:rsidP="00B341E6">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D63360" w:rsidRPr="002F2F25" w:rsidRDefault="00D63360" w:rsidP="00B341E6">
                      <w:pPr>
                        <w:spacing w:after="0" w:line="240" w:lineRule="auto"/>
                        <w:jc w:val="center"/>
                        <w:rPr>
                          <w:i/>
                          <w:iCs/>
                          <w:sz w:val="16"/>
                          <w:szCs w:val="16"/>
                        </w:rPr>
                      </w:pPr>
                      <w:r w:rsidRPr="002F2F25">
                        <w:rPr>
                          <w:i/>
                          <w:iCs/>
                          <w:sz w:val="16"/>
                          <w:szCs w:val="16"/>
                        </w:rPr>
                        <w:t>Тел: 8-473-91-94-194</w:t>
                      </w:r>
                    </w:p>
                    <w:p w:rsidR="00D63360" w:rsidRPr="002F2F25" w:rsidRDefault="00D63360"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39 </w:t>
                      </w:r>
                      <w:r w:rsidRPr="002125B4">
                        <w:rPr>
                          <w:rFonts w:ascii="Calibri" w:hAnsi="Calibri"/>
                          <w:i/>
                          <w:iCs/>
                          <w:sz w:val="16"/>
                          <w:szCs w:val="16"/>
                        </w:rPr>
                        <w:t xml:space="preserve"> усл.печ.л</w:t>
                      </w:r>
                      <w:r w:rsidRPr="002F2F25">
                        <w:rPr>
                          <w:rFonts w:ascii="Calibri" w:hAnsi="Calibri"/>
                          <w:i/>
                          <w:iCs/>
                          <w:sz w:val="16"/>
                          <w:szCs w:val="16"/>
                        </w:rPr>
                        <w:t>.;</w:t>
                      </w:r>
                      <w:r w:rsidRPr="002F2F25">
                        <w:rPr>
                          <w:rFonts w:ascii="Calibri" w:hAnsi="Calibri"/>
                          <w:i/>
                          <w:sz w:val="16"/>
                          <w:szCs w:val="16"/>
                        </w:rPr>
                        <w:t xml:space="preserve">  Тираж 5; бесплатно</w:t>
                      </w:r>
                    </w:p>
                    <w:p w:rsidR="00D63360" w:rsidRPr="002F2F25" w:rsidRDefault="00D63360"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B341E6">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69" w:rsidRDefault="000A3269" w:rsidP="00B341E6">
      <w:pPr>
        <w:spacing w:after="0" w:line="240" w:lineRule="auto"/>
      </w:pPr>
      <w:r>
        <w:separator/>
      </w:r>
    </w:p>
  </w:endnote>
  <w:endnote w:type="continuationSeparator" w:id="0">
    <w:p w:rsidR="000A3269" w:rsidRDefault="000A3269"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69" w:rsidRDefault="000A3269" w:rsidP="00B341E6">
      <w:pPr>
        <w:spacing w:after="0" w:line="240" w:lineRule="auto"/>
      </w:pPr>
      <w:r>
        <w:separator/>
      </w:r>
    </w:p>
  </w:footnote>
  <w:footnote w:type="continuationSeparator" w:id="0">
    <w:p w:rsidR="000A3269" w:rsidRDefault="000A3269"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D63360" w:rsidRPr="00B341E6" w:rsidTr="00B341E6">
      <w:trPr>
        <w:trHeight w:val="720"/>
      </w:trPr>
      <w:tc>
        <w:tcPr>
          <w:tcW w:w="10" w:type="pct"/>
        </w:tcPr>
        <w:p w:rsidR="00D63360" w:rsidRDefault="00D63360">
          <w:pPr>
            <w:pStyle w:val="a9"/>
            <w:tabs>
              <w:tab w:val="clear" w:pos="4677"/>
              <w:tab w:val="clear" w:pos="9355"/>
            </w:tabs>
            <w:rPr>
              <w:color w:val="4472C4" w:themeColor="accent1"/>
            </w:rPr>
          </w:pPr>
        </w:p>
      </w:tc>
      <w:tc>
        <w:tcPr>
          <w:tcW w:w="11" w:type="pct"/>
        </w:tcPr>
        <w:p w:rsidR="00D63360" w:rsidRDefault="00D63360">
          <w:pPr>
            <w:pStyle w:val="a9"/>
            <w:tabs>
              <w:tab w:val="clear" w:pos="4677"/>
              <w:tab w:val="clear" w:pos="9355"/>
            </w:tabs>
            <w:jc w:val="center"/>
            <w:rPr>
              <w:color w:val="4472C4" w:themeColor="accent1"/>
            </w:rPr>
          </w:pPr>
        </w:p>
      </w:tc>
      <w:tc>
        <w:tcPr>
          <w:tcW w:w="4979" w:type="pct"/>
        </w:tcPr>
        <w:p w:rsidR="00D63360" w:rsidRPr="00B341E6" w:rsidRDefault="00D63360" w:rsidP="00F72F32">
          <w:pPr>
            <w:pStyle w:val="a9"/>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«Коломыцевский муниципальный вестник»---------------</w:t>
          </w:r>
          <w:r>
            <w:rPr>
              <w:rFonts w:ascii="Times New Roman" w:hAnsi="Times New Roman" w:cs="Times New Roman"/>
              <w:i/>
              <w:sz w:val="20"/>
              <w:szCs w:val="20"/>
            </w:rPr>
            <w:t>30  марта  2023</w:t>
          </w:r>
          <w:r w:rsidRPr="00B341E6">
            <w:rPr>
              <w:rFonts w:ascii="Times New Roman" w:hAnsi="Times New Roman" w:cs="Times New Roman"/>
              <w:i/>
              <w:sz w:val="20"/>
              <w:szCs w:val="20"/>
            </w:rPr>
            <w:t xml:space="preserve"> г. №</w:t>
          </w:r>
          <w:r>
            <w:rPr>
              <w:rFonts w:ascii="Times New Roman" w:hAnsi="Times New Roman" w:cs="Times New Roman"/>
              <w:i/>
              <w:sz w:val="20"/>
              <w:szCs w:val="20"/>
            </w:rPr>
            <w:t>6</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C65DF3">
            <w:rPr>
              <w:rFonts w:ascii="Times New Roman" w:hAnsi="Times New Roman" w:cs="Times New Roman"/>
              <w:i/>
              <w:noProof/>
              <w:sz w:val="20"/>
              <w:szCs w:val="20"/>
            </w:rPr>
            <w:t>37</w:t>
          </w:r>
          <w:r w:rsidRPr="00B341E6">
            <w:rPr>
              <w:rFonts w:ascii="Times New Roman" w:hAnsi="Times New Roman" w:cs="Times New Roman"/>
              <w:i/>
              <w:sz w:val="20"/>
              <w:szCs w:val="20"/>
            </w:rPr>
            <w:fldChar w:fldCharType="end"/>
          </w:r>
        </w:p>
      </w:tc>
    </w:tr>
  </w:tbl>
  <w:p w:rsidR="00D63360" w:rsidRDefault="00D6336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88"/>
    <w:multiLevelType w:val="hybridMultilevel"/>
    <w:tmpl w:val="A4B2E54C"/>
    <w:lvl w:ilvl="0" w:tplc="7B24814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8757C9D"/>
    <w:multiLevelType w:val="multilevel"/>
    <w:tmpl w:val="A93CE7FA"/>
    <w:lvl w:ilvl="0">
      <w:start w:val="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C9F45B9"/>
    <w:multiLevelType w:val="multilevel"/>
    <w:tmpl w:val="294002C4"/>
    <w:lvl w:ilvl="0">
      <w:start w:val="2"/>
      <w:numFmt w:val="decimal"/>
      <w:lvlText w:val="%1"/>
      <w:lvlJc w:val="left"/>
      <w:pPr>
        <w:ind w:left="375" w:hanging="375"/>
      </w:pPr>
    </w:lvl>
    <w:lvl w:ilvl="1">
      <w:start w:val="9"/>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F8303AC"/>
    <w:multiLevelType w:val="hybridMultilevel"/>
    <w:tmpl w:val="45704144"/>
    <w:lvl w:ilvl="0" w:tplc="323C8192">
      <w:start w:val="1"/>
      <w:numFmt w:val="decimal"/>
      <w:lvlText w:val="3.%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5570C5"/>
    <w:multiLevelType w:val="hybridMultilevel"/>
    <w:tmpl w:val="ECDA304A"/>
    <w:lvl w:ilvl="0" w:tplc="951A7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FAD0ACB"/>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15:restartNumberingAfterBreak="0">
    <w:nsid w:val="47FF388C"/>
    <w:multiLevelType w:val="multilevel"/>
    <w:tmpl w:val="315AC414"/>
    <w:lvl w:ilvl="0">
      <w:start w:val="1"/>
      <w:numFmt w:val="decimal"/>
      <w:lvlText w:val="%1."/>
      <w:lvlJc w:val="left"/>
      <w:pPr>
        <w:ind w:left="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1E1711B"/>
    <w:multiLevelType w:val="multilevel"/>
    <w:tmpl w:val="D280FCD6"/>
    <w:lvl w:ilvl="0">
      <w:start w:val="5"/>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15:restartNumberingAfterBreak="0">
    <w:nsid w:val="53925EC6"/>
    <w:multiLevelType w:val="hybridMultilevel"/>
    <w:tmpl w:val="42FC3824"/>
    <w:lvl w:ilvl="0" w:tplc="F0126498">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8602614"/>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 w15:restartNumberingAfterBreak="0">
    <w:nsid w:val="599733DC"/>
    <w:multiLevelType w:val="hybridMultilevel"/>
    <w:tmpl w:val="BC7EADB4"/>
    <w:lvl w:ilvl="0" w:tplc="4C62B5DA">
      <w:start w:val="1"/>
      <w:numFmt w:val="decimal"/>
      <w:lvlText w:val="6.%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EF10611"/>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 w15:restartNumberingAfterBreak="0">
    <w:nsid w:val="67475D40"/>
    <w:multiLevelType w:val="hybridMultilevel"/>
    <w:tmpl w:val="CC6CF908"/>
    <w:lvl w:ilvl="0" w:tplc="30B2954A">
      <w:start w:val="1"/>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E690949"/>
    <w:multiLevelType w:val="hybridMultilevel"/>
    <w:tmpl w:val="C974FADA"/>
    <w:lvl w:ilvl="0" w:tplc="1C7C4388">
      <w:start w:val="1"/>
      <w:numFmt w:val="bullet"/>
      <w:lvlText w:val="-"/>
      <w:lvlJc w:val="left"/>
      <w:pPr>
        <w:ind w:left="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0FB3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A521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42C4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283D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E167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651EC">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2AB9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DDD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6AD1123"/>
    <w:multiLevelType w:val="multilevel"/>
    <w:tmpl w:val="27F8AFBA"/>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76E86F02"/>
    <w:multiLevelType w:val="multilevel"/>
    <w:tmpl w:val="C4CC5A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79EC366F"/>
    <w:multiLevelType w:val="hybridMultilevel"/>
    <w:tmpl w:val="D6C8606A"/>
    <w:lvl w:ilvl="0" w:tplc="16E0ECD0">
      <w:start w:val="1"/>
      <w:numFmt w:val="decimal"/>
      <w:lvlText w:val="1.%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F6B7194"/>
    <w:multiLevelType w:val="hybridMultilevel"/>
    <w:tmpl w:val="0072787E"/>
    <w:lvl w:ilvl="0" w:tplc="B90695E6">
      <w:start w:val="1"/>
      <w:numFmt w:val="decimal"/>
      <w:lvlText w:val="2.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4704A"/>
    <w:rsid w:val="000570EE"/>
    <w:rsid w:val="0009504C"/>
    <w:rsid w:val="000A3269"/>
    <w:rsid w:val="000E7F90"/>
    <w:rsid w:val="00123458"/>
    <w:rsid w:val="001830B3"/>
    <w:rsid w:val="002125B4"/>
    <w:rsid w:val="00235C36"/>
    <w:rsid w:val="0024130F"/>
    <w:rsid w:val="002B0FDE"/>
    <w:rsid w:val="002C66DE"/>
    <w:rsid w:val="00311F8B"/>
    <w:rsid w:val="003E67C6"/>
    <w:rsid w:val="003F0BE3"/>
    <w:rsid w:val="003F5E6E"/>
    <w:rsid w:val="00414031"/>
    <w:rsid w:val="00416D3A"/>
    <w:rsid w:val="0044147F"/>
    <w:rsid w:val="004528F0"/>
    <w:rsid w:val="00465D07"/>
    <w:rsid w:val="00472062"/>
    <w:rsid w:val="004C7D01"/>
    <w:rsid w:val="004D55D7"/>
    <w:rsid w:val="004F781F"/>
    <w:rsid w:val="004F7F1E"/>
    <w:rsid w:val="005944A6"/>
    <w:rsid w:val="00596218"/>
    <w:rsid w:val="00672E13"/>
    <w:rsid w:val="006A26C0"/>
    <w:rsid w:val="006C5DAD"/>
    <w:rsid w:val="006C79F9"/>
    <w:rsid w:val="006F4148"/>
    <w:rsid w:val="00741F9E"/>
    <w:rsid w:val="00777906"/>
    <w:rsid w:val="00846D8F"/>
    <w:rsid w:val="00882CE1"/>
    <w:rsid w:val="008B151C"/>
    <w:rsid w:val="008D60E4"/>
    <w:rsid w:val="008F40C7"/>
    <w:rsid w:val="009433AA"/>
    <w:rsid w:val="00954B21"/>
    <w:rsid w:val="00A23269"/>
    <w:rsid w:val="00A80722"/>
    <w:rsid w:val="00A85DD1"/>
    <w:rsid w:val="00AB22DE"/>
    <w:rsid w:val="00AE2215"/>
    <w:rsid w:val="00AE3987"/>
    <w:rsid w:val="00B341E6"/>
    <w:rsid w:val="00B43ABE"/>
    <w:rsid w:val="00B74D43"/>
    <w:rsid w:val="00B80808"/>
    <w:rsid w:val="00C35BF9"/>
    <w:rsid w:val="00C43238"/>
    <w:rsid w:val="00C60117"/>
    <w:rsid w:val="00C65DF3"/>
    <w:rsid w:val="00CD3117"/>
    <w:rsid w:val="00CE211F"/>
    <w:rsid w:val="00D13561"/>
    <w:rsid w:val="00D63360"/>
    <w:rsid w:val="00D7111B"/>
    <w:rsid w:val="00DD2770"/>
    <w:rsid w:val="00DE3EC9"/>
    <w:rsid w:val="00DE4594"/>
    <w:rsid w:val="00DF1A7F"/>
    <w:rsid w:val="00F56173"/>
    <w:rsid w:val="00F72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22586"/>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E6E"/>
    <w:rPr>
      <w:rFonts w:ascii="Times New Roman" w:hAnsi="Times New Roman" w:cs="Times New Roman"/>
      <w:sz w:val="24"/>
      <w:szCs w:val="24"/>
    </w:rPr>
  </w:style>
  <w:style w:type="paragraph" w:styleId="3">
    <w:name w:val="Body Text 3"/>
    <w:basedOn w:val="a"/>
    <w:link w:val="30"/>
    <w:semiHidden/>
    <w:unhideWhenUsed/>
    <w:rsid w:val="003F5E6E"/>
    <w:pPr>
      <w:spacing w:after="120"/>
    </w:pPr>
    <w:rPr>
      <w:sz w:val="16"/>
      <w:szCs w:val="16"/>
    </w:rPr>
  </w:style>
  <w:style w:type="character" w:customStyle="1" w:styleId="30">
    <w:name w:val="Основной текст 3 Знак"/>
    <w:basedOn w:val="a0"/>
    <w:link w:val="3"/>
    <w:semiHidden/>
    <w:rsid w:val="003F5E6E"/>
    <w:rPr>
      <w:sz w:val="16"/>
      <w:szCs w:val="16"/>
    </w:rPr>
  </w:style>
  <w:style w:type="paragraph" w:styleId="a4">
    <w:name w:val="Body Text Indent"/>
    <w:basedOn w:val="a"/>
    <w:link w:val="a5"/>
    <w:unhideWhenUsed/>
    <w:rsid w:val="003F5E6E"/>
    <w:pPr>
      <w:spacing w:after="120"/>
      <w:ind w:left="283"/>
    </w:pPr>
  </w:style>
  <w:style w:type="character" w:customStyle="1" w:styleId="a5">
    <w:name w:val="Основной текст с отступом Знак"/>
    <w:basedOn w:val="a0"/>
    <w:link w:val="a4"/>
    <w:rsid w:val="003F5E6E"/>
  </w:style>
  <w:style w:type="paragraph" w:styleId="a6">
    <w:name w:val="Balloon Text"/>
    <w:basedOn w:val="a"/>
    <w:link w:val="a7"/>
    <w:unhideWhenUsed/>
    <w:rsid w:val="003F5E6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3F5E6E"/>
    <w:rPr>
      <w:rFonts w:ascii="Tahoma" w:eastAsia="Times New Roman" w:hAnsi="Tahoma" w:cs="Tahoma"/>
      <w:sz w:val="16"/>
      <w:szCs w:val="16"/>
      <w:lang w:eastAsia="ru-RU"/>
    </w:rPr>
  </w:style>
  <w:style w:type="paragraph" w:styleId="a8">
    <w:name w:val="List Paragraph"/>
    <w:basedOn w:val="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nhideWhenUsed/>
    <w:rsid w:val="003F5E6E"/>
    <w:pPr>
      <w:tabs>
        <w:tab w:val="center" w:pos="4677"/>
        <w:tab w:val="right" w:pos="9355"/>
      </w:tabs>
      <w:spacing w:after="0" w:line="240" w:lineRule="auto"/>
    </w:pPr>
  </w:style>
  <w:style w:type="character" w:customStyle="1" w:styleId="aa">
    <w:name w:val="Верхний колонтитул Знак"/>
    <w:basedOn w:val="a0"/>
    <w:link w:val="a9"/>
    <w:rsid w:val="003F5E6E"/>
  </w:style>
  <w:style w:type="paragraph" w:styleId="ab">
    <w:name w:val="footer"/>
    <w:basedOn w:val="a"/>
    <w:link w:val="ac"/>
    <w:unhideWhenUsed/>
    <w:rsid w:val="003F5E6E"/>
    <w:pPr>
      <w:tabs>
        <w:tab w:val="center" w:pos="4677"/>
        <w:tab w:val="right" w:pos="9355"/>
      </w:tabs>
      <w:spacing w:after="0" w:line="240" w:lineRule="auto"/>
    </w:pPr>
  </w:style>
  <w:style w:type="character" w:customStyle="1" w:styleId="ac">
    <w:name w:val="Нижний колонтитул Знак"/>
    <w:basedOn w:val="a0"/>
    <w:link w:val="ab"/>
    <w:rsid w:val="003F5E6E"/>
  </w:style>
  <w:style w:type="numbering" w:customStyle="1" w:styleId="1">
    <w:name w:val="Нет списка1"/>
    <w:next w:val="a2"/>
    <w:semiHidden/>
    <w:rsid w:val="003F5E6E"/>
  </w:style>
  <w:style w:type="character" w:styleId="ad">
    <w:name w:val="page number"/>
    <w:basedOn w:val="a0"/>
    <w:rsid w:val="003F5E6E"/>
  </w:style>
  <w:style w:type="table" w:styleId="ae">
    <w:name w:val="Table Grid"/>
    <w:basedOn w:val="a1"/>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
    <w:name w:val="Нет списка2"/>
    <w:next w:val="a2"/>
    <w:uiPriority w:val="99"/>
    <w:semiHidden/>
    <w:unhideWhenUsed/>
    <w:rsid w:val="003F5E6E"/>
  </w:style>
  <w:style w:type="paragraph" w:styleId="af">
    <w:name w:val="No Spacing"/>
    <w:link w:val="af0"/>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1">
    <w:name w:val="Нет списка3"/>
    <w:next w:val="a2"/>
    <w:semiHidden/>
    <w:rsid w:val="003F5E6E"/>
  </w:style>
  <w:style w:type="table" w:customStyle="1" w:styleId="10">
    <w:name w:val="Сетка таблицы1"/>
    <w:basedOn w:val="a1"/>
    <w:next w:val="ae"/>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semiHidden/>
    <w:unhideWhenUsed/>
    <w:rsid w:val="00D7111B"/>
    <w:pPr>
      <w:spacing w:after="120"/>
    </w:pPr>
  </w:style>
  <w:style w:type="character" w:customStyle="1" w:styleId="af3">
    <w:name w:val="Основной текст Знак"/>
    <w:basedOn w:val="a0"/>
    <w:link w:val="af2"/>
    <w:semiHidden/>
    <w:rsid w:val="00D7111B"/>
  </w:style>
  <w:style w:type="character" w:customStyle="1" w:styleId="40">
    <w:name w:val="Заголовок 4 Знак"/>
    <w:basedOn w:val="a0"/>
    <w:link w:val="4"/>
    <w:uiPriority w:val="9"/>
    <w:semiHidden/>
    <w:rsid w:val="00D7111B"/>
    <w:rPr>
      <w:rFonts w:ascii="Calibri" w:eastAsia="Times New Roman" w:hAnsi="Calibri" w:cs="Times New Roman"/>
      <w:b/>
      <w:bCs/>
      <w:sz w:val="28"/>
      <w:szCs w:val="28"/>
      <w:lang w:eastAsia="ru-RU"/>
    </w:rPr>
  </w:style>
  <w:style w:type="numbering" w:customStyle="1" w:styleId="5">
    <w:name w:val="Нет списка5"/>
    <w:next w:val="a2"/>
    <w:uiPriority w:val="99"/>
    <w:semiHidden/>
    <w:unhideWhenUsed/>
    <w:rsid w:val="00D7111B"/>
  </w:style>
  <w:style w:type="character" w:styleId="af4">
    <w:name w:val="Hyperlink"/>
    <w:semiHidden/>
    <w:unhideWhenUsed/>
    <w:rsid w:val="00D7111B"/>
    <w:rPr>
      <w:color w:val="0563C1"/>
      <w:u w:val="single"/>
    </w:rPr>
  </w:style>
  <w:style w:type="character" w:styleId="af5">
    <w:name w:val="FollowedHyperlink"/>
    <w:basedOn w:val="a0"/>
    <w:uiPriority w:val="99"/>
    <w:semiHidden/>
    <w:unhideWhenUsed/>
    <w:rsid w:val="00D7111B"/>
    <w:rPr>
      <w:color w:val="954F72" w:themeColor="followedHyperlink"/>
      <w:u w:val="single"/>
    </w:rPr>
  </w:style>
  <w:style w:type="paragraph" w:styleId="20">
    <w:name w:val="Body Text 2"/>
    <w:basedOn w:val="a"/>
    <w:link w:val="21"/>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semiHidden/>
    <w:rsid w:val="00D7111B"/>
    <w:rPr>
      <w:rFonts w:ascii="Times New Roman" w:eastAsia="Times New Roman" w:hAnsi="Times New Roman" w:cs="Times New Roman"/>
      <w:sz w:val="24"/>
      <w:szCs w:val="24"/>
      <w:lang w:eastAsia="ru-RU"/>
    </w:rPr>
  </w:style>
  <w:style w:type="paragraph" w:customStyle="1" w:styleId="af6">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2">
    <w:name w:val="Основной текст (3)_"/>
    <w:link w:val="33"/>
    <w:locked/>
    <w:rsid w:val="00D7111B"/>
    <w:rPr>
      <w:b/>
      <w:bCs/>
      <w:sz w:val="28"/>
      <w:szCs w:val="28"/>
      <w:shd w:val="clear" w:color="auto" w:fill="FFFFFF"/>
    </w:rPr>
  </w:style>
  <w:style w:type="paragraph" w:customStyle="1" w:styleId="33">
    <w:name w:val="Основной текст (3)"/>
    <w:basedOn w:val="a"/>
    <w:link w:val="32"/>
    <w:rsid w:val="00D7111B"/>
    <w:pPr>
      <w:widowControl w:val="0"/>
      <w:shd w:val="clear" w:color="auto" w:fill="FFFFFF"/>
      <w:spacing w:after="0" w:line="317" w:lineRule="exact"/>
      <w:jc w:val="center"/>
    </w:pPr>
    <w:rPr>
      <w:b/>
      <w:bCs/>
      <w:sz w:val="28"/>
      <w:szCs w:val="28"/>
    </w:rPr>
  </w:style>
  <w:style w:type="paragraph" w:customStyle="1" w:styleId="11">
    <w:name w:val="Основной текст1"/>
    <w:basedOn w:val="a"/>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7">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4">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8">
    <w:name w:val="Гипертекстовая ссылка"/>
    <w:uiPriority w:val="99"/>
    <w:rsid w:val="00D7111B"/>
    <w:rPr>
      <w:color w:val="106BBE"/>
    </w:rPr>
  </w:style>
  <w:style w:type="character" w:customStyle="1" w:styleId="af0">
    <w:name w:val="Без интервала Знак"/>
    <w:basedOn w:val="a0"/>
    <w:link w:val="af"/>
    <w:rsid w:val="00235C36"/>
    <w:rPr>
      <w:rFonts w:ascii="Times New Roman" w:eastAsia="Times New Roman" w:hAnsi="Times New Roman" w:cs="Times New Roman"/>
      <w:sz w:val="24"/>
      <w:szCs w:val="24"/>
      <w:lang w:eastAsia="ru-RU"/>
    </w:rPr>
  </w:style>
  <w:style w:type="character" w:styleId="af9">
    <w:name w:val="Emphasis"/>
    <w:uiPriority w:val="20"/>
    <w:qFormat/>
    <w:rsid w:val="002125B4"/>
    <w:rPr>
      <w:i/>
      <w:iCs/>
    </w:rPr>
  </w:style>
  <w:style w:type="character" w:customStyle="1" w:styleId="highlightsearch">
    <w:name w:val="highlightsearch"/>
    <w:rsid w:val="0021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100225066">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7F68F3C55C8BF7AEB6DCC02C661E56C855682121FA1AE3B53323ABE09E71F2F0226DB8D69CAB68959795492FD52850B3A60FC1046D6Ap7M"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www.kolomic.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www.voronezh-city.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www.voronezh-city.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www.voronezh-city.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13546</Words>
  <Characters>77215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45</cp:revision>
  <cp:lastPrinted>2022-03-14T06:41:00Z</cp:lastPrinted>
  <dcterms:created xsi:type="dcterms:W3CDTF">2020-12-29T12:24:00Z</dcterms:created>
  <dcterms:modified xsi:type="dcterms:W3CDTF">2023-04-07T05:13:00Z</dcterms:modified>
</cp:coreProperties>
</file>