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93" w:rsidRPr="00DF4693" w:rsidRDefault="00DF4693" w:rsidP="00DF4693">
      <w:pPr>
        <w:spacing w:after="0"/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DF4693" w:rsidRDefault="004B4656" w:rsidP="00DF4693">
      <w:pPr>
        <w:spacing w:after="0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sz w:val="32"/>
          <w:szCs w:val="32"/>
          <w:lang w:eastAsia="ru-RU"/>
        </w:rPr>
        <w:t>Как избежать приостановления</w:t>
      </w:r>
      <w:r w:rsidR="00DF4693" w:rsidRPr="00DF4693">
        <w:rPr>
          <w:rFonts w:ascii="Segoe UI" w:eastAsia="Times New Roman" w:hAnsi="Segoe UI" w:cs="Segoe UI"/>
          <w:sz w:val="32"/>
          <w:szCs w:val="32"/>
          <w:lang w:eastAsia="ru-RU"/>
        </w:rPr>
        <w:t xml:space="preserve"> при проведении кадастрового учета </w:t>
      </w:r>
    </w:p>
    <w:p w:rsidR="002C77EA" w:rsidRPr="002168C2" w:rsidRDefault="002C77EA" w:rsidP="00DF4693">
      <w:pPr>
        <w:spacing w:after="0"/>
        <w:jc w:val="center"/>
        <w:rPr>
          <w:rFonts w:ascii="Segoe UI" w:eastAsia="Times New Roman" w:hAnsi="Segoe UI" w:cs="Segoe UI"/>
          <w:sz w:val="16"/>
          <w:szCs w:val="16"/>
          <w:lang w:eastAsia="ru-RU"/>
        </w:rPr>
      </w:pPr>
    </w:p>
    <w:p w:rsidR="00DF4693" w:rsidRDefault="00DF4693" w:rsidP="002168C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Кадастровая палата по Воронежской области разъясняет, что при подаче документов на государственный кадастровый учет своего объекта недвижимости</w:t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 не всегда процесс учетно-регистрационных действий проходит успешно. Случается, что государственный регистратор вынужден принять решение о приостановлении или отказе в осуществлении государственного кадастрового учета. </w:t>
      </w:r>
    </w:p>
    <w:p w:rsidR="00DF4693" w:rsidRDefault="00DF4693" w:rsidP="002168C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Все поступившие для осуществления кадастрового учета документы проходят обязательную проверку на соответствие требованиям действующего законодательства, в том числе в части правильности оформления, сроков действия документов, а также полномочий органов (организаций), подготовивших эти документы. При выявлении каких-либо нарушений процедура постановки на государственный кадастровый учёт может быть приостановлена до устранения причин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 препятствующих ее проведению.</w:t>
      </w:r>
    </w:p>
    <w:p w:rsidR="00DF4693" w:rsidRDefault="00DF4693" w:rsidP="002168C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Внести в документы необходимые исправления заявителю следует в отведенный законом срок – не более трёх месяцев, по истечении которого государственным регистратором будет принято решение об отказе в проведении кадастрового учета, если причин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ы приостановления не устранены.</w:t>
      </w:r>
    </w:p>
    <w:p w:rsidR="00DF4693" w:rsidRDefault="00DF4693" w:rsidP="002168C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К сожалению, большая часть принимаемых решений о приостановлении кадастрового учета связана с качеством подготовки кадастровыми инженерами межевого или технического плана. Поэтому к выбору кадастрового инженера следует отнестись наиболее ответственно. Проверить сведения о нем как о специалисте можно через сайт Росреестра, воспользовавшись государственным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реестром кадастровых инженеров.</w:t>
      </w:r>
    </w:p>
    <w:p w:rsidR="00DF4693" w:rsidRDefault="00DF4693" w:rsidP="002168C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В свою очередь, для исключения приостановления, с заявлением о государственном кадастровом учете должно обращаться надлежащее лицо – собственник или его представитель, действующий на основании нотариальной доверенности. При этом к заявлению должны быть приложены необходимые для осуществления кадастрового учета документы. </w:t>
      </w:r>
    </w:p>
    <w:p w:rsidR="00DF4693" w:rsidRDefault="004C72BD" w:rsidP="002168C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</w:t>
      </w:r>
      <w:r w:rsidR="00DF4693"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амостоятельно узнать о приостановлении кадастрового учета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можно </w:t>
      </w:r>
      <w:r w:rsidR="00DF4693" w:rsidRPr="00DF4693">
        <w:rPr>
          <w:rFonts w:ascii="Segoe UI" w:eastAsia="Times New Roman" w:hAnsi="Segoe UI" w:cs="Segoe UI"/>
          <w:sz w:val="24"/>
          <w:szCs w:val="24"/>
          <w:lang w:eastAsia="ru-RU"/>
        </w:rPr>
        <w:t>по его заявлению, воспользовавшись сервисом «Проверка исполнения запроса (заявления)» на портале Росреестра. Для этого достаточно ввести регистрационный номер заявления, нажать кнопку «Проверить» и просмотреть в «Исто</w:t>
      </w:r>
      <w:r w:rsidR="00DF4693">
        <w:rPr>
          <w:rFonts w:ascii="Segoe UI" w:eastAsia="Times New Roman" w:hAnsi="Segoe UI" w:cs="Segoe UI"/>
          <w:sz w:val="24"/>
          <w:szCs w:val="24"/>
          <w:lang w:eastAsia="ru-RU"/>
        </w:rPr>
        <w:t>рии» статус исполнения заявки.</w:t>
      </w:r>
    </w:p>
    <w:p w:rsidR="00DF4693" w:rsidRDefault="00DF4693" w:rsidP="002168C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2168C2" w:rsidRDefault="002168C2" w:rsidP="002168C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4C72BD" w:rsidRDefault="004C72BD" w:rsidP="002168C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DF4693" w:rsidRPr="00905649" w:rsidRDefault="00DF4693" w:rsidP="002168C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F4693" w:rsidRPr="00905649" w:rsidRDefault="002168C2" w:rsidP="002168C2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DF4693" w:rsidRPr="00905649" w:rsidRDefault="00DF4693" w:rsidP="002168C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F4693" w:rsidRPr="00905649" w:rsidRDefault="00DF4693" w:rsidP="002168C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F4693" w:rsidRPr="00905649" w:rsidRDefault="00DF4693" w:rsidP="002168C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F4693" w:rsidRPr="00905649" w:rsidRDefault="002168C2" w:rsidP="002168C2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тел. 8 (473) 327-18-92 </w:t>
      </w:r>
    </w:p>
    <w:p w:rsidR="00DF4693" w:rsidRPr="00905649" w:rsidRDefault="00DF4693" w:rsidP="002168C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DF4693" w:rsidRPr="00905649" w:rsidRDefault="00DF4693" w:rsidP="002168C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DF4693" w:rsidRDefault="004B4656" w:rsidP="00DF4693">
      <w:pPr>
        <w:jc w:val="both"/>
        <w:rPr>
          <w:rFonts w:ascii="Segoe UI" w:hAnsi="Segoe UI" w:cs="Segoe UI"/>
        </w:rPr>
      </w:pPr>
    </w:p>
    <w:sectPr w:rsidR="006E175C" w:rsidRPr="00DF4693" w:rsidSect="002168C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F4693"/>
    <w:rsid w:val="000541EF"/>
    <w:rsid w:val="00097A9E"/>
    <w:rsid w:val="002168C2"/>
    <w:rsid w:val="002B2645"/>
    <w:rsid w:val="002C77EA"/>
    <w:rsid w:val="0030420C"/>
    <w:rsid w:val="004B4656"/>
    <w:rsid w:val="004C72BD"/>
    <w:rsid w:val="00614544"/>
    <w:rsid w:val="00713631"/>
    <w:rsid w:val="008039C9"/>
    <w:rsid w:val="009B3AC4"/>
    <w:rsid w:val="00AB1FC2"/>
    <w:rsid w:val="00B6025F"/>
    <w:rsid w:val="00CD4D4D"/>
    <w:rsid w:val="00D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7B207-CA78-4AF2-99A7-D13047BE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2019-05-16T06:42:00Z</cp:lastPrinted>
  <dcterms:created xsi:type="dcterms:W3CDTF">2019-05-16T06:43:00Z</dcterms:created>
  <dcterms:modified xsi:type="dcterms:W3CDTF">2019-05-16T08:38:00Z</dcterms:modified>
</cp:coreProperties>
</file>