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32" w:rsidRPr="00F70613" w:rsidRDefault="00A20132" w:rsidP="00A20132">
      <w:pPr>
        <w:suppressAutoHyphens/>
        <w:ind w:firstLine="709"/>
        <w:contextualSpacing/>
        <w:jc w:val="center"/>
        <w:rPr>
          <w:rFonts w:ascii="Times New Roman" w:hAnsi="Times New Roman"/>
          <w:b/>
          <w:sz w:val="28"/>
          <w:szCs w:val="28"/>
          <w:lang w:eastAsia="ar-SA"/>
        </w:rPr>
      </w:pPr>
      <w:r w:rsidRPr="00F70613">
        <w:rPr>
          <w:rFonts w:ascii="Times New Roman" w:hAnsi="Times New Roman"/>
          <w:b/>
          <w:sz w:val="28"/>
          <w:szCs w:val="28"/>
          <w:lang w:eastAsia="ar-SA"/>
        </w:rPr>
        <w:t>СОВЕТ НАРОДНЫХ ДЕПУТАТОВ</w:t>
      </w:r>
    </w:p>
    <w:p w:rsidR="00A20132" w:rsidRPr="00F70613" w:rsidRDefault="00A20132" w:rsidP="00A20132">
      <w:pPr>
        <w:suppressAutoHyphens/>
        <w:ind w:firstLine="709"/>
        <w:contextualSpacing/>
        <w:jc w:val="center"/>
        <w:rPr>
          <w:rFonts w:ascii="Times New Roman" w:hAnsi="Times New Roman"/>
          <w:b/>
          <w:sz w:val="28"/>
          <w:szCs w:val="28"/>
          <w:lang w:eastAsia="ar-SA"/>
        </w:rPr>
      </w:pPr>
      <w:r w:rsidRPr="00F70613">
        <w:rPr>
          <w:rFonts w:ascii="Times New Roman" w:hAnsi="Times New Roman"/>
          <w:b/>
          <w:sz w:val="28"/>
          <w:szCs w:val="28"/>
          <w:lang w:eastAsia="ar-SA"/>
        </w:rPr>
        <w:t>КОЛОМЫЦЕВСКОГО СЕЛЬСКОГО ПОСЕЛЕНИЯ</w:t>
      </w:r>
    </w:p>
    <w:p w:rsidR="00A20132" w:rsidRPr="00F70613" w:rsidRDefault="00A20132" w:rsidP="00A20132">
      <w:pPr>
        <w:suppressAutoHyphens/>
        <w:ind w:firstLine="709"/>
        <w:contextualSpacing/>
        <w:jc w:val="center"/>
        <w:rPr>
          <w:rFonts w:ascii="Times New Roman" w:hAnsi="Times New Roman"/>
          <w:b/>
          <w:sz w:val="28"/>
          <w:szCs w:val="28"/>
          <w:lang w:eastAsia="ar-SA"/>
        </w:rPr>
      </w:pPr>
      <w:r w:rsidRPr="00F70613">
        <w:rPr>
          <w:rFonts w:ascii="Times New Roman" w:hAnsi="Times New Roman"/>
          <w:b/>
          <w:sz w:val="28"/>
          <w:szCs w:val="28"/>
          <w:lang w:eastAsia="ar-SA"/>
        </w:rPr>
        <w:t>ЛИСКИНСКОГО МУНИЦИПАЛЬНОГО РАЙОНА</w:t>
      </w:r>
    </w:p>
    <w:p w:rsidR="00A20132" w:rsidRPr="00F70613" w:rsidRDefault="00A20132" w:rsidP="00A20132">
      <w:pPr>
        <w:pBdr>
          <w:bottom w:val="single" w:sz="6" w:space="2" w:color="auto"/>
        </w:pBdr>
        <w:suppressAutoHyphens/>
        <w:ind w:firstLine="709"/>
        <w:contextualSpacing/>
        <w:jc w:val="center"/>
        <w:rPr>
          <w:rFonts w:ascii="Times New Roman" w:hAnsi="Times New Roman"/>
          <w:b/>
          <w:sz w:val="28"/>
          <w:szCs w:val="28"/>
          <w:lang w:eastAsia="ar-SA"/>
        </w:rPr>
      </w:pPr>
      <w:r w:rsidRPr="00F70613">
        <w:rPr>
          <w:rFonts w:ascii="Times New Roman" w:hAnsi="Times New Roman"/>
          <w:b/>
          <w:sz w:val="28"/>
          <w:szCs w:val="28"/>
          <w:lang w:eastAsia="ar-SA"/>
        </w:rPr>
        <w:t>ВОРОНЕЖСКОЙ ОБЛАСТИ</w:t>
      </w:r>
    </w:p>
    <w:p w:rsidR="00A20132" w:rsidRPr="00F70613" w:rsidRDefault="00A20132" w:rsidP="00A20132">
      <w:pPr>
        <w:suppressAutoHyphens/>
        <w:ind w:firstLine="709"/>
        <w:contextualSpacing/>
        <w:jc w:val="center"/>
        <w:rPr>
          <w:rFonts w:ascii="Times New Roman" w:hAnsi="Times New Roman"/>
          <w:b/>
          <w:sz w:val="28"/>
          <w:szCs w:val="28"/>
          <w:lang w:eastAsia="ar-SA"/>
        </w:rPr>
      </w:pPr>
    </w:p>
    <w:p w:rsidR="00A20132" w:rsidRDefault="00A20132" w:rsidP="00A20132">
      <w:pPr>
        <w:suppressAutoHyphens/>
        <w:ind w:firstLine="709"/>
        <w:contextualSpacing/>
        <w:jc w:val="center"/>
        <w:rPr>
          <w:rFonts w:ascii="Times New Roman" w:hAnsi="Times New Roman"/>
          <w:b/>
          <w:sz w:val="28"/>
          <w:szCs w:val="28"/>
          <w:lang w:eastAsia="ar-SA"/>
        </w:rPr>
      </w:pPr>
      <w:r w:rsidRPr="00F70613">
        <w:rPr>
          <w:rFonts w:ascii="Times New Roman" w:hAnsi="Times New Roman"/>
          <w:b/>
          <w:sz w:val="28"/>
          <w:szCs w:val="28"/>
          <w:lang w:eastAsia="ar-SA"/>
        </w:rPr>
        <w:t>РЕШЕНИЕ</w:t>
      </w:r>
      <w:r>
        <w:rPr>
          <w:rFonts w:ascii="Times New Roman" w:hAnsi="Times New Roman"/>
          <w:b/>
          <w:sz w:val="28"/>
          <w:szCs w:val="28"/>
          <w:lang w:eastAsia="ar-SA"/>
        </w:rPr>
        <w:t xml:space="preserve">    </w:t>
      </w:r>
    </w:p>
    <w:p w:rsidR="00A20132" w:rsidRPr="00F70613" w:rsidRDefault="00A20132" w:rsidP="00A20132">
      <w:pPr>
        <w:suppressAutoHyphens/>
        <w:ind w:firstLine="709"/>
        <w:contextualSpacing/>
        <w:jc w:val="center"/>
        <w:rPr>
          <w:rFonts w:ascii="Times New Roman" w:hAnsi="Times New Roman"/>
          <w:sz w:val="28"/>
          <w:szCs w:val="28"/>
        </w:rPr>
      </w:pPr>
    </w:p>
    <w:p w:rsidR="00A20132" w:rsidRPr="00F63F7C" w:rsidRDefault="00A20132" w:rsidP="00A20132">
      <w:pPr>
        <w:ind w:firstLine="0"/>
        <w:contextualSpacing/>
        <w:rPr>
          <w:rFonts w:ascii="Times New Roman" w:hAnsi="Times New Roman"/>
          <w:sz w:val="28"/>
          <w:szCs w:val="28"/>
          <w:lang w:val="en-US"/>
        </w:rPr>
      </w:pPr>
      <w:r w:rsidRPr="00F70613">
        <w:rPr>
          <w:rFonts w:ascii="Times New Roman" w:hAnsi="Times New Roman"/>
          <w:sz w:val="28"/>
          <w:szCs w:val="28"/>
        </w:rPr>
        <w:t xml:space="preserve"> </w:t>
      </w:r>
      <w:proofErr w:type="gramStart"/>
      <w:r w:rsidRPr="00F63F7C">
        <w:rPr>
          <w:rFonts w:ascii="Times New Roman" w:hAnsi="Times New Roman"/>
          <w:sz w:val="28"/>
          <w:szCs w:val="28"/>
        </w:rPr>
        <w:t>23  ноября</w:t>
      </w:r>
      <w:proofErr w:type="gramEnd"/>
      <w:r w:rsidRPr="00F63F7C">
        <w:rPr>
          <w:rFonts w:ascii="Times New Roman" w:hAnsi="Times New Roman"/>
          <w:sz w:val="28"/>
          <w:szCs w:val="28"/>
        </w:rPr>
        <w:t xml:space="preserve">    2020 г.    № </w:t>
      </w:r>
      <w:r w:rsidR="00F63F7C" w:rsidRPr="00F63F7C">
        <w:rPr>
          <w:rFonts w:ascii="Times New Roman" w:hAnsi="Times New Roman"/>
          <w:sz w:val="28"/>
          <w:szCs w:val="28"/>
        </w:rPr>
        <w:t>1</w:t>
      </w:r>
      <w:r w:rsidR="00F63F7C" w:rsidRPr="00F63F7C">
        <w:rPr>
          <w:rFonts w:ascii="Times New Roman" w:hAnsi="Times New Roman"/>
          <w:sz w:val="28"/>
          <w:szCs w:val="28"/>
          <w:lang w:val="en-US"/>
        </w:rPr>
        <w:t>9</w:t>
      </w:r>
    </w:p>
    <w:p w:rsidR="00A20132" w:rsidRPr="00F70613" w:rsidRDefault="00A20132" w:rsidP="00A20132">
      <w:pPr>
        <w:ind w:firstLine="0"/>
        <w:contextualSpacing/>
        <w:rPr>
          <w:rFonts w:ascii="Times New Roman" w:hAnsi="Times New Roman"/>
          <w:sz w:val="20"/>
          <w:szCs w:val="20"/>
        </w:rPr>
      </w:pPr>
      <w:r w:rsidRPr="00F70613">
        <w:rPr>
          <w:rFonts w:ascii="Times New Roman" w:hAnsi="Times New Roman"/>
          <w:sz w:val="20"/>
          <w:szCs w:val="20"/>
        </w:rPr>
        <w:t xml:space="preserve">        село </w:t>
      </w:r>
      <w:proofErr w:type="spellStart"/>
      <w:r w:rsidRPr="00F70613">
        <w:rPr>
          <w:rFonts w:ascii="Times New Roman" w:hAnsi="Times New Roman"/>
          <w:sz w:val="20"/>
          <w:szCs w:val="20"/>
        </w:rPr>
        <w:t>Коломыцево</w:t>
      </w:r>
      <w:proofErr w:type="spellEnd"/>
    </w:p>
    <w:p w:rsidR="00A20132" w:rsidRPr="00F70613" w:rsidRDefault="00A20132" w:rsidP="00A20132">
      <w:pPr>
        <w:keepNext/>
        <w:ind w:firstLine="0"/>
        <w:jc w:val="left"/>
        <w:outlineLvl w:val="1"/>
        <w:rPr>
          <w:rFonts w:ascii="Times New Roman" w:hAnsi="Times New Roman"/>
          <w:b/>
          <w:sz w:val="28"/>
          <w:szCs w:val="28"/>
        </w:rPr>
      </w:pPr>
    </w:p>
    <w:p w:rsidR="00A20132" w:rsidRPr="00CE277E" w:rsidRDefault="00A20132" w:rsidP="00A20132">
      <w:pPr>
        <w:pStyle w:val="Title"/>
        <w:spacing w:before="0" w:after="0"/>
        <w:ind w:firstLine="0"/>
        <w:jc w:val="left"/>
        <w:rPr>
          <w:rFonts w:ascii="Times New Roman" w:hAnsi="Times New Roman" w:cs="Times New Roman"/>
          <w:b w:val="0"/>
          <w:sz w:val="28"/>
          <w:szCs w:val="28"/>
        </w:rPr>
      </w:pPr>
      <w:r w:rsidRPr="00CE277E">
        <w:rPr>
          <w:rFonts w:ascii="Times New Roman" w:hAnsi="Times New Roman" w:cs="Times New Roman"/>
          <w:b w:val="0"/>
          <w:sz w:val="28"/>
          <w:szCs w:val="28"/>
        </w:rPr>
        <w:t>О внесении изменений в решение Совета народных</w:t>
      </w:r>
    </w:p>
    <w:p w:rsidR="00A20132" w:rsidRPr="00CE277E" w:rsidRDefault="00A20132" w:rsidP="00A20132">
      <w:pPr>
        <w:pStyle w:val="Title"/>
        <w:spacing w:before="0" w:after="0"/>
        <w:ind w:firstLine="0"/>
        <w:jc w:val="left"/>
        <w:rPr>
          <w:rFonts w:ascii="Times New Roman" w:hAnsi="Times New Roman" w:cs="Times New Roman"/>
          <w:b w:val="0"/>
          <w:sz w:val="28"/>
          <w:szCs w:val="28"/>
        </w:rPr>
      </w:pPr>
      <w:r w:rsidRPr="00CE277E">
        <w:rPr>
          <w:rFonts w:ascii="Times New Roman" w:hAnsi="Times New Roman" w:cs="Times New Roman"/>
          <w:b w:val="0"/>
          <w:sz w:val="28"/>
          <w:szCs w:val="28"/>
        </w:rPr>
        <w:t xml:space="preserve">депутатов </w:t>
      </w:r>
      <w:proofErr w:type="spellStart"/>
      <w:r>
        <w:rPr>
          <w:rFonts w:ascii="Times New Roman" w:hAnsi="Times New Roman" w:cs="Times New Roman"/>
          <w:b w:val="0"/>
          <w:sz w:val="28"/>
          <w:szCs w:val="28"/>
        </w:rPr>
        <w:t>Коломыцевского</w:t>
      </w:r>
      <w:proofErr w:type="spellEnd"/>
      <w:r w:rsidRPr="00CE277E">
        <w:rPr>
          <w:rFonts w:ascii="Times New Roman" w:hAnsi="Times New Roman" w:cs="Times New Roman"/>
          <w:b w:val="0"/>
          <w:sz w:val="28"/>
          <w:szCs w:val="28"/>
        </w:rPr>
        <w:t xml:space="preserve"> сельского поселения Лискинского </w:t>
      </w:r>
    </w:p>
    <w:p w:rsidR="00A20132" w:rsidRPr="00CE277E" w:rsidRDefault="00A20132" w:rsidP="00A20132">
      <w:pPr>
        <w:pStyle w:val="Title"/>
        <w:spacing w:before="0" w:after="0"/>
        <w:ind w:firstLine="0"/>
        <w:jc w:val="left"/>
        <w:rPr>
          <w:rFonts w:ascii="Times New Roman" w:hAnsi="Times New Roman" w:cs="Times New Roman"/>
          <w:b w:val="0"/>
          <w:sz w:val="28"/>
          <w:szCs w:val="28"/>
        </w:rPr>
      </w:pPr>
      <w:r w:rsidRPr="00CE277E">
        <w:rPr>
          <w:rFonts w:ascii="Times New Roman" w:hAnsi="Times New Roman" w:cs="Times New Roman"/>
          <w:b w:val="0"/>
          <w:sz w:val="28"/>
          <w:szCs w:val="28"/>
        </w:rPr>
        <w:t xml:space="preserve">муниципального </w:t>
      </w:r>
      <w:proofErr w:type="gramStart"/>
      <w:r w:rsidRPr="00CE277E">
        <w:rPr>
          <w:rFonts w:ascii="Times New Roman" w:hAnsi="Times New Roman" w:cs="Times New Roman"/>
          <w:b w:val="0"/>
          <w:sz w:val="28"/>
          <w:szCs w:val="28"/>
        </w:rPr>
        <w:t>района  Воронежской</w:t>
      </w:r>
      <w:proofErr w:type="gramEnd"/>
      <w:r w:rsidRPr="00CE277E">
        <w:rPr>
          <w:rFonts w:ascii="Times New Roman" w:hAnsi="Times New Roman" w:cs="Times New Roman"/>
          <w:b w:val="0"/>
          <w:sz w:val="28"/>
          <w:szCs w:val="28"/>
        </w:rPr>
        <w:t xml:space="preserve"> области от 28.02.2011 № </w:t>
      </w:r>
      <w:r>
        <w:rPr>
          <w:rFonts w:ascii="Times New Roman" w:hAnsi="Times New Roman" w:cs="Times New Roman"/>
          <w:b w:val="0"/>
          <w:sz w:val="28"/>
          <w:szCs w:val="28"/>
        </w:rPr>
        <w:t>42</w:t>
      </w:r>
    </w:p>
    <w:p w:rsidR="00A20132" w:rsidRPr="00CE277E" w:rsidRDefault="00A20132" w:rsidP="00A20132">
      <w:pPr>
        <w:pStyle w:val="Title"/>
        <w:spacing w:before="0" w:after="0"/>
        <w:ind w:firstLine="0"/>
        <w:jc w:val="left"/>
        <w:rPr>
          <w:rFonts w:ascii="Times New Roman" w:hAnsi="Times New Roman" w:cs="Times New Roman"/>
          <w:b w:val="0"/>
          <w:sz w:val="28"/>
          <w:szCs w:val="28"/>
        </w:rPr>
      </w:pPr>
      <w:r w:rsidRPr="00CE277E">
        <w:rPr>
          <w:rFonts w:ascii="Times New Roman" w:hAnsi="Times New Roman" w:cs="Times New Roman"/>
          <w:b w:val="0"/>
          <w:sz w:val="28"/>
          <w:szCs w:val="28"/>
        </w:rPr>
        <w:t xml:space="preserve">«Об утверждении правил благоустройства территорий </w:t>
      </w:r>
      <w:proofErr w:type="spellStart"/>
      <w:r>
        <w:rPr>
          <w:rFonts w:ascii="Times New Roman" w:hAnsi="Times New Roman" w:cs="Times New Roman"/>
          <w:b w:val="0"/>
          <w:sz w:val="28"/>
          <w:szCs w:val="28"/>
        </w:rPr>
        <w:t>Коломыцевского</w:t>
      </w:r>
      <w:proofErr w:type="spellEnd"/>
      <w:r w:rsidRPr="00CE277E">
        <w:rPr>
          <w:rFonts w:ascii="Times New Roman" w:hAnsi="Times New Roman" w:cs="Times New Roman"/>
          <w:b w:val="0"/>
          <w:sz w:val="28"/>
          <w:szCs w:val="28"/>
        </w:rPr>
        <w:t xml:space="preserve"> </w:t>
      </w:r>
    </w:p>
    <w:p w:rsidR="00A20132" w:rsidRPr="00CE277E" w:rsidRDefault="00A20132" w:rsidP="00A20132">
      <w:pPr>
        <w:pStyle w:val="Title"/>
        <w:spacing w:before="0" w:after="0"/>
        <w:ind w:firstLine="0"/>
        <w:jc w:val="left"/>
        <w:rPr>
          <w:rFonts w:ascii="Times New Roman" w:hAnsi="Times New Roman" w:cs="Times New Roman"/>
          <w:b w:val="0"/>
          <w:sz w:val="28"/>
          <w:szCs w:val="28"/>
        </w:rPr>
      </w:pPr>
      <w:r w:rsidRPr="00CE277E">
        <w:rPr>
          <w:rFonts w:ascii="Times New Roman" w:hAnsi="Times New Roman" w:cs="Times New Roman"/>
          <w:b w:val="0"/>
          <w:sz w:val="28"/>
          <w:szCs w:val="28"/>
        </w:rPr>
        <w:t>сельского поселения Лискинского муниципального района»</w:t>
      </w:r>
    </w:p>
    <w:p w:rsidR="00A20132" w:rsidRPr="00CE277E" w:rsidRDefault="00A20132" w:rsidP="00A20132">
      <w:pPr>
        <w:pStyle w:val="ConsPlusNormal"/>
        <w:jc w:val="both"/>
        <w:rPr>
          <w:rFonts w:ascii="Times New Roman" w:hAnsi="Times New Roman" w:cs="Times New Roman"/>
          <w:sz w:val="28"/>
          <w:szCs w:val="28"/>
        </w:rPr>
      </w:pPr>
      <w:r w:rsidRPr="00CE277E">
        <w:rPr>
          <w:rFonts w:ascii="Times New Roman" w:hAnsi="Times New Roman" w:cs="Times New Roman"/>
          <w:sz w:val="28"/>
          <w:szCs w:val="28"/>
        </w:rPr>
        <w:t xml:space="preserve">     </w:t>
      </w:r>
    </w:p>
    <w:p w:rsidR="00A20132" w:rsidRPr="00CE277E" w:rsidRDefault="00A20132" w:rsidP="00A20132">
      <w:pPr>
        <w:pStyle w:val="ConsPlusNormal"/>
        <w:jc w:val="both"/>
        <w:rPr>
          <w:rFonts w:ascii="Times New Roman" w:hAnsi="Times New Roman" w:cs="Times New Roman"/>
          <w:sz w:val="28"/>
          <w:szCs w:val="28"/>
        </w:rPr>
      </w:pPr>
      <w:r w:rsidRPr="00CE277E">
        <w:rPr>
          <w:rFonts w:ascii="Times New Roman" w:hAnsi="Times New Roman" w:cs="Times New Roman"/>
          <w:sz w:val="28"/>
          <w:szCs w:val="28"/>
        </w:rPr>
        <w:t xml:space="preserve">         С целью обеспечения благоустройства и порядка на территории </w:t>
      </w:r>
      <w:proofErr w:type="spellStart"/>
      <w:r>
        <w:rPr>
          <w:rFonts w:ascii="Times New Roman" w:hAnsi="Times New Roman" w:cs="Times New Roman"/>
          <w:sz w:val="28"/>
          <w:szCs w:val="28"/>
        </w:rPr>
        <w:t>Коломыцевского</w:t>
      </w:r>
      <w:proofErr w:type="spellEnd"/>
      <w:r w:rsidRPr="00CE277E">
        <w:rPr>
          <w:rFonts w:ascii="Times New Roman" w:hAnsi="Times New Roman" w:cs="Times New Roman"/>
          <w:sz w:val="28"/>
          <w:szCs w:val="28"/>
        </w:rPr>
        <w:t xml:space="preserve"> сельского поселения Лискинского муниципального района Воронежской области, в соответствии со ст.14 Федерального закона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 № 711/</w:t>
      </w:r>
      <w:proofErr w:type="spellStart"/>
      <w:r w:rsidRPr="00CE277E">
        <w:rPr>
          <w:rFonts w:ascii="Times New Roman" w:hAnsi="Times New Roman" w:cs="Times New Roman"/>
          <w:sz w:val="28"/>
          <w:szCs w:val="28"/>
        </w:rPr>
        <w:t>пр</w:t>
      </w:r>
      <w:proofErr w:type="spellEnd"/>
      <w:r w:rsidRPr="00CE277E">
        <w:rPr>
          <w:rFonts w:ascii="Times New Roman" w:hAnsi="Times New Roman" w:cs="Times New Roman"/>
          <w:sz w:val="28"/>
          <w:szCs w:val="28"/>
        </w:rPr>
        <w:t xml:space="preserve"> «Об утверждении методических рекомендаций для подгот</w:t>
      </w:r>
      <w:r>
        <w:rPr>
          <w:rFonts w:ascii="Times New Roman" w:hAnsi="Times New Roman" w:cs="Times New Roman"/>
          <w:sz w:val="28"/>
          <w:szCs w:val="28"/>
        </w:rPr>
        <w:t>о</w:t>
      </w:r>
      <w:r w:rsidRPr="00CE277E">
        <w:rPr>
          <w:rFonts w:ascii="Times New Roman" w:hAnsi="Times New Roman" w:cs="Times New Roman"/>
          <w:sz w:val="28"/>
          <w:szCs w:val="28"/>
        </w:rPr>
        <w:t xml:space="preserve">вки правил благоустройства территории поселений, городских округов, внутригородских районов», Уставом </w:t>
      </w:r>
      <w:proofErr w:type="spellStart"/>
      <w:r>
        <w:rPr>
          <w:rFonts w:ascii="Times New Roman" w:hAnsi="Times New Roman" w:cs="Times New Roman"/>
          <w:sz w:val="28"/>
          <w:szCs w:val="28"/>
        </w:rPr>
        <w:t>Коломыцевского</w:t>
      </w:r>
      <w:proofErr w:type="spellEnd"/>
      <w:r w:rsidRPr="00CE277E">
        <w:rPr>
          <w:rFonts w:ascii="Times New Roman" w:hAnsi="Times New Roman" w:cs="Times New Roman"/>
          <w:sz w:val="28"/>
          <w:szCs w:val="28"/>
        </w:rPr>
        <w:t xml:space="preserve"> сельского поселения, Совет народных депутатов </w:t>
      </w:r>
      <w:proofErr w:type="spellStart"/>
      <w:r>
        <w:rPr>
          <w:rFonts w:ascii="Times New Roman" w:hAnsi="Times New Roman" w:cs="Times New Roman"/>
          <w:sz w:val="28"/>
          <w:szCs w:val="28"/>
        </w:rPr>
        <w:t>Коломыцевского</w:t>
      </w:r>
      <w:proofErr w:type="spellEnd"/>
      <w:r w:rsidRPr="00CE277E">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A20132" w:rsidRPr="00CE277E" w:rsidRDefault="00A20132" w:rsidP="00A20132">
      <w:pPr>
        <w:jc w:val="center"/>
        <w:rPr>
          <w:rFonts w:ascii="Times New Roman" w:hAnsi="Times New Roman"/>
          <w:sz w:val="28"/>
          <w:szCs w:val="28"/>
        </w:rPr>
      </w:pPr>
    </w:p>
    <w:p w:rsidR="00A20132" w:rsidRDefault="00A20132" w:rsidP="00A20132">
      <w:pPr>
        <w:jc w:val="center"/>
        <w:rPr>
          <w:rFonts w:ascii="Times New Roman" w:hAnsi="Times New Roman"/>
          <w:b/>
          <w:sz w:val="28"/>
          <w:szCs w:val="28"/>
        </w:rPr>
      </w:pPr>
      <w:r w:rsidRPr="00CE277E">
        <w:rPr>
          <w:rFonts w:ascii="Times New Roman" w:hAnsi="Times New Roman"/>
          <w:b/>
          <w:sz w:val="28"/>
          <w:szCs w:val="28"/>
        </w:rPr>
        <w:t>РЕШИЛ:</w:t>
      </w:r>
    </w:p>
    <w:p w:rsidR="00A20132" w:rsidRPr="00CE277E" w:rsidRDefault="00A20132" w:rsidP="00A20132">
      <w:pPr>
        <w:jc w:val="center"/>
        <w:rPr>
          <w:rFonts w:ascii="Times New Roman" w:hAnsi="Times New Roman"/>
          <w:b/>
          <w:sz w:val="28"/>
          <w:szCs w:val="28"/>
        </w:rPr>
      </w:pPr>
    </w:p>
    <w:p w:rsidR="00A20132" w:rsidRPr="00F63F7C" w:rsidRDefault="00A20132" w:rsidP="00A20132">
      <w:pPr>
        <w:pStyle w:val="ConsPlusTitle"/>
        <w:widowControl/>
        <w:jc w:val="both"/>
        <w:rPr>
          <w:b w:val="0"/>
          <w:sz w:val="28"/>
          <w:szCs w:val="28"/>
        </w:rPr>
      </w:pPr>
      <w:r>
        <w:rPr>
          <w:b w:val="0"/>
          <w:sz w:val="28"/>
          <w:szCs w:val="28"/>
        </w:rPr>
        <w:t xml:space="preserve">       </w:t>
      </w:r>
      <w:r w:rsidRPr="00F63F7C">
        <w:rPr>
          <w:b w:val="0"/>
          <w:sz w:val="28"/>
          <w:szCs w:val="28"/>
        </w:rPr>
        <w:t xml:space="preserve">1. Внести изменения в решение Совета народных депутатов </w:t>
      </w:r>
      <w:proofErr w:type="spellStart"/>
      <w:r w:rsidRPr="00F63F7C">
        <w:rPr>
          <w:b w:val="0"/>
          <w:sz w:val="28"/>
          <w:szCs w:val="28"/>
        </w:rPr>
        <w:t>Коломыцевского</w:t>
      </w:r>
      <w:proofErr w:type="spellEnd"/>
      <w:r w:rsidRPr="00F63F7C">
        <w:rPr>
          <w:b w:val="0"/>
          <w:sz w:val="28"/>
          <w:szCs w:val="28"/>
        </w:rPr>
        <w:t xml:space="preserve"> сельского поселения Лискинского муниципального района Воронежской области от 28.02.2011 г. № 42 «Об утверждении правил благоустройства территорий </w:t>
      </w:r>
      <w:proofErr w:type="spellStart"/>
      <w:r w:rsidRPr="00F63F7C">
        <w:rPr>
          <w:b w:val="0"/>
          <w:sz w:val="28"/>
          <w:szCs w:val="28"/>
        </w:rPr>
        <w:t>Коломыцевского</w:t>
      </w:r>
      <w:proofErr w:type="spellEnd"/>
      <w:r w:rsidRPr="00F63F7C">
        <w:rPr>
          <w:b w:val="0"/>
          <w:sz w:val="28"/>
          <w:szCs w:val="28"/>
        </w:rPr>
        <w:t xml:space="preserve"> сельского поселения Лискинского муниципального района», изложив Правила благоустройства территории </w:t>
      </w:r>
      <w:proofErr w:type="spellStart"/>
      <w:r w:rsidRPr="00F63F7C">
        <w:rPr>
          <w:b w:val="0"/>
          <w:sz w:val="28"/>
          <w:szCs w:val="28"/>
        </w:rPr>
        <w:t>Коломыцевского</w:t>
      </w:r>
      <w:proofErr w:type="spellEnd"/>
      <w:r w:rsidRPr="00F63F7C">
        <w:rPr>
          <w:b w:val="0"/>
          <w:sz w:val="28"/>
          <w:szCs w:val="28"/>
        </w:rPr>
        <w:t xml:space="preserve"> сельского поселения Лискинского муниципального района в новой редакции, согласно </w:t>
      </w:r>
      <w:proofErr w:type="gramStart"/>
      <w:r w:rsidRPr="00F63F7C">
        <w:rPr>
          <w:b w:val="0"/>
          <w:sz w:val="28"/>
          <w:szCs w:val="28"/>
        </w:rPr>
        <w:t>приложению  к</w:t>
      </w:r>
      <w:proofErr w:type="gramEnd"/>
      <w:r w:rsidRPr="00F63F7C">
        <w:rPr>
          <w:b w:val="0"/>
          <w:sz w:val="28"/>
          <w:szCs w:val="28"/>
        </w:rPr>
        <w:t xml:space="preserve"> настоящему решению.</w:t>
      </w:r>
    </w:p>
    <w:p w:rsidR="00A20132" w:rsidRPr="00F63F7C" w:rsidRDefault="00A20132" w:rsidP="00A20132">
      <w:pPr>
        <w:tabs>
          <w:tab w:val="num" w:pos="284"/>
        </w:tabs>
        <w:spacing w:line="276" w:lineRule="auto"/>
        <w:ind w:firstLine="851"/>
        <w:rPr>
          <w:rFonts w:ascii="Times New Roman" w:hAnsi="Times New Roman"/>
          <w:sz w:val="28"/>
          <w:szCs w:val="28"/>
          <w:lang w:val="x-none" w:eastAsia="x-none"/>
        </w:rPr>
      </w:pPr>
      <w:r w:rsidRPr="00F63F7C">
        <w:rPr>
          <w:rFonts w:ascii="Times New Roman" w:hAnsi="Times New Roman"/>
          <w:sz w:val="28"/>
          <w:szCs w:val="28"/>
        </w:rPr>
        <w:t xml:space="preserve">         2.</w:t>
      </w:r>
      <w:r w:rsidRPr="00F63F7C">
        <w:rPr>
          <w:b/>
          <w:sz w:val="28"/>
          <w:szCs w:val="28"/>
        </w:rPr>
        <w:t xml:space="preserve"> </w:t>
      </w:r>
      <w:r w:rsidRPr="00F63F7C">
        <w:rPr>
          <w:rFonts w:ascii="Times New Roman" w:hAnsi="Times New Roman"/>
          <w:color w:val="000000"/>
          <w:sz w:val="28"/>
          <w:szCs w:val="28"/>
          <w:lang w:val="x-none" w:eastAsia="x-none"/>
        </w:rPr>
        <w:t>Опубликовать настоящее решение в газете «</w:t>
      </w:r>
      <w:proofErr w:type="spellStart"/>
      <w:r w:rsidRPr="00F63F7C">
        <w:rPr>
          <w:rFonts w:ascii="Times New Roman" w:hAnsi="Times New Roman"/>
          <w:color w:val="000000"/>
          <w:sz w:val="28"/>
          <w:szCs w:val="28"/>
          <w:lang w:val="x-none" w:eastAsia="x-none"/>
        </w:rPr>
        <w:t>Коломыцевский</w:t>
      </w:r>
      <w:proofErr w:type="spellEnd"/>
      <w:r w:rsidRPr="00F63F7C">
        <w:rPr>
          <w:rFonts w:ascii="Times New Roman" w:hAnsi="Times New Roman"/>
          <w:color w:val="000000"/>
          <w:sz w:val="28"/>
          <w:szCs w:val="28"/>
          <w:lang w:val="x-none" w:eastAsia="x-none"/>
        </w:rPr>
        <w:t xml:space="preserve"> муниципальный вестник» и разместить на официальном сайте администрации </w:t>
      </w:r>
      <w:proofErr w:type="spellStart"/>
      <w:r w:rsidRPr="00F63F7C">
        <w:rPr>
          <w:rFonts w:ascii="Times New Roman" w:hAnsi="Times New Roman"/>
          <w:color w:val="000000"/>
          <w:sz w:val="28"/>
          <w:szCs w:val="28"/>
          <w:lang w:val="x-none" w:eastAsia="x-none"/>
        </w:rPr>
        <w:t>Коломыцевского</w:t>
      </w:r>
      <w:proofErr w:type="spellEnd"/>
      <w:r w:rsidRPr="00F63F7C">
        <w:rPr>
          <w:rFonts w:ascii="Times New Roman" w:hAnsi="Times New Roman"/>
          <w:color w:val="000000"/>
          <w:sz w:val="28"/>
          <w:szCs w:val="28"/>
          <w:lang w:val="x-none" w:eastAsia="x-none"/>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20132" w:rsidRPr="00F63F7C" w:rsidRDefault="00A20132" w:rsidP="00A20132">
      <w:pPr>
        <w:pStyle w:val="ConsPlusTitle"/>
        <w:widowControl/>
        <w:jc w:val="both"/>
        <w:rPr>
          <w:b w:val="0"/>
          <w:sz w:val="28"/>
          <w:szCs w:val="28"/>
          <w:lang w:val="x-none"/>
        </w:rPr>
      </w:pPr>
    </w:p>
    <w:p w:rsidR="00A20132" w:rsidRPr="00F63F7C" w:rsidRDefault="00A20132" w:rsidP="00A20132">
      <w:pPr>
        <w:pStyle w:val="ConsPlusTitle"/>
        <w:widowControl/>
        <w:jc w:val="both"/>
        <w:rPr>
          <w:b w:val="0"/>
          <w:sz w:val="28"/>
          <w:szCs w:val="28"/>
        </w:rPr>
      </w:pPr>
    </w:p>
    <w:p w:rsidR="00A20132" w:rsidRDefault="00A20132" w:rsidP="00A20132">
      <w:pPr>
        <w:pStyle w:val="ConsPlusTitle"/>
        <w:widowControl/>
        <w:jc w:val="both"/>
        <w:rPr>
          <w:b w:val="0"/>
          <w:sz w:val="28"/>
          <w:szCs w:val="28"/>
        </w:rPr>
      </w:pPr>
      <w:r w:rsidRPr="00F63F7C">
        <w:rPr>
          <w:b w:val="0"/>
          <w:sz w:val="28"/>
          <w:szCs w:val="28"/>
        </w:rPr>
        <w:t xml:space="preserve">Глава </w:t>
      </w:r>
      <w:proofErr w:type="spellStart"/>
      <w:r w:rsidRPr="00F63F7C">
        <w:rPr>
          <w:b w:val="0"/>
          <w:sz w:val="28"/>
          <w:szCs w:val="28"/>
        </w:rPr>
        <w:t>Коломыцевского</w:t>
      </w:r>
      <w:proofErr w:type="spellEnd"/>
      <w:r w:rsidRPr="00F63F7C">
        <w:rPr>
          <w:b w:val="0"/>
          <w:sz w:val="28"/>
          <w:szCs w:val="28"/>
        </w:rPr>
        <w:t xml:space="preserve"> сельского поселения                                    </w:t>
      </w:r>
      <w:proofErr w:type="spellStart"/>
      <w:r w:rsidRPr="00F63F7C">
        <w:rPr>
          <w:b w:val="0"/>
          <w:sz w:val="28"/>
          <w:szCs w:val="28"/>
        </w:rPr>
        <w:t>И.В.Жидкова</w:t>
      </w:r>
      <w:proofErr w:type="spellEnd"/>
    </w:p>
    <w:p w:rsidR="00A20132" w:rsidRDefault="00A20132" w:rsidP="00F63F7C">
      <w:pPr>
        <w:pStyle w:val="ConsPlusTitle"/>
        <w:widowControl/>
        <w:jc w:val="both"/>
      </w:pPr>
      <w:r>
        <w:rPr>
          <w:b w:val="0"/>
          <w:sz w:val="28"/>
          <w:szCs w:val="28"/>
        </w:rPr>
        <w:lastRenderedPageBreak/>
        <w:t xml:space="preserve"> </w:t>
      </w:r>
    </w:p>
    <w:p w:rsidR="00A20132" w:rsidRPr="00F70613" w:rsidRDefault="00A20132" w:rsidP="00A20132">
      <w:pPr>
        <w:widowControl w:val="0"/>
        <w:autoSpaceDE w:val="0"/>
        <w:autoSpaceDN w:val="0"/>
        <w:adjustRightInd w:val="0"/>
        <w:ind w:left="4536" w:firstLine="0"/>
        <w:jc w:val="left"/>
        <w:rPr>
          <w:rFonts w:ascii="Times New Roman" w:hAnsi="Times New Roman"/>
        </w:rPr>
      </w:pPr>
      <w:r w:rsidRPr="00F70613">
        <w:rPr>
          <w:rFonts w:ascii="Times New Roman" w:hAnsi="Times New Roman"/>
        </w:rPr>
        <w:t xml:space="preserve">Приложение </w:t>
      </w:r>
    </w:p>
    <w:p w:rsidR="00A20132" w:rsidRPr="00F70613" w:rsidRDefault="00A20132" w:rsidP="00A20132">
      <w:pPr>
        <w:widowControl w:val="0"/>
        <w:autoSpaceDE w:val="0"/>
        <w:autoSpaceDN w:val="0"/>
        <w:adjustRightInd w:val="0"/>
        <w:ind w:left="4536" w:firstLine="0"/>
        <w:jc w:val="left"/>
        <w:rPr>
          <w:rFonts w:ascii="Times New Roman" w:hAnsi="Times New Roman"/>
        </w:rPr>
      </w:pPr>
      <w:r w:rsidRPr="00F70613">
        <w:rPr>
          <w:rFonts w:ascii="Times New Roman" w:hAnsi="Times New Roman"/>
        </w:rPr>
        <w:t xml:space="preserve">к Решению Совета народных депутатов </w:t>
      </w:r>
      <w:proofErr w:type="spellStart"/>
      <w:r>
        <w:rPr>
          <w:rFonts w:ascii="Times New Roman" w:hAnsi="Times New Roman"/>
        </w:rPr>
        <w:t>Коломыцевского</w:t>
      </w:r>
      <w:proofErr w:type="spellEnd"/>
      <w:r w:rsidRPr="00F70613">
        <w:rPr>
          <w:rFonts w:ascii="Times New Roman" w:hAnsi="Times New Roman"/>
        </w:rPr>
        <w:t xml:space="preserve"> сельского поселения Лискинского муниципального района Воронежской области «Об утверждении правил благоустройства </w:t>
      </w:r>
      <w:proofErr w:type="spellStart"/>
      <w:r>
        <w:rPr>
          <w:rFonts w:ascii="Times New Roman" w:hAnsi="Times New Roman"/>
        </w:rPr>
        <w:t>Коломыцевского</w:t>
      </w:r>
      <w:proofErr w:type="spellEnd"/>
      <w:r w:rsidRPr="00F70613">
        <w:rPr>
          <w:rFonts w:ascii="Times New Roman" w:hAnsi="Times New Roman"/>
        </w:rPr>
        <w:t xml:space="preserve"> сельского поселения Лискинского муниципального района» </w:t>
      </w:r>
    </w:p>
    <w:p w:rsidR="00A20132" w:rsidRPr="00F70613" w:rsidRDefault="00A20132" w:rsidP="00A20132">
      <w:pPr>
        <w:widowControl w:val="0"/>
        <w:autoSpaceDE w:val="0"/>
        <w:autoSpaceDN w:val="0"/>
        <w:adjustRightInd w:val="0"/>
        <w:ind w:left="4536" w:firstLine="0"/>
        <w:jc w:val="left"/>
        <w:rPr>
          <w:rFonts w:ascii="Times New Roman" w:hAnsi="Times New Roman"/>
          <w:sz w:val="28"/>
          <w:szCs w:val="28"/>
        </w:rPr>
      </w:pPr>
    </w:p>
    <w:p w:rsidR="00A20132" w:rsidRPr="00042660" w:rsidRDefault="00A20132" w:rsidP="00A20132">
      <w:pPr>
        <w:ind w:firstLine="709"/>
        <w:jc w:val="center"/>
        <w:rPr>
          <w:rFonts w:ascii="Times New Roman" w:hAnsi="Times New Roman"/>
          <w:b/>
          <w:sz w:val="28"/>
          <w:szCs w:val="28"/>
        </w:rPr>
      </w:pPr>
      <w:r w:rsidRPr="00042660">
        <w:rPr>
          <w:rFonts w:ascii="Times New Roman" w:hAnsi="Times New Roman"/>
          <w:b/>
          <w:sz w:val="28"/>
          <w:szCs w:val="28"/>
        </w:rPr>
        <w:t>ПРАВИЛА БЛАГОУСТРОЙСТВА</w:t>
      </w:r>
    </w:p>
    <w:p w:rsidR="00A20132" w:rsidRPr="00F70613" w:rsidRDefault="00A20132" w:rsidP="00A20132">
      <w:pPr>
        <w:ind w:firstLine="709"/>
        <w:jc w:val="center"/>
        <w:rPr>
          <w:rFonts w:ascii="Times New Roman" w:hAnsi="Times New Roman"/>
          <w:sz w:val="28"/>
          <w:szCs w:val="28"/>
        </w:rPr>
      </w:pP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w:t>
      </w:r>
      <w:r>
        <w:rPr>
          <w:rFonts w:ascii="Times New Roman" w:hAnsi="Times New Roman"/>
          <w:sz w:val="28"/>
          <w:szCs w:val="28"/>
        </w:rPr>
        <w:t>сельского поселения</w:t>
      </w:r>
    </w:p>
    <w:p w:rsidR="00A20132" w:rsidRPr="00F70613" w:rsidRDefault="00A20132" w:rsidP="00A20132">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Лискинского муниципального района</w:t>
      </w:r>
    </w:p>
    <w:p w:rsidR="00F63F7C" w:rsidRDefault="00F63F7C" w:rsidP="00A20132">
      <w:pPr>
        <w:autoSpaceDE w:val="0"/>
        <w:autoSpaceDN w:val="0"/>
        <w:adjustRightInd w:val="0"/>
        <w:ind w:firstLine="709"/>
        <w:jc w:val="center"/>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bookmarkStart w:id="0" w:name="_GoBack"/>
      <w:bookmarkEnd w:id="0"/>
      <w:r w:rsidRPr="00F70613">
        <w:rPr>
          <w:rFonts w:ascii="Times New Roman" w:hAnsi="Times New Roman"/>
          <w:sz w:val="28"/>
          <w:szCs w:val="28"/>
        </w:rPr>
        <w:t>1. Общие положения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1.1. Настоящие Правила благоустройства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(далее - Правила) разработаны в соответствии с законодательством Российской Федерации, Воронежской области, Уставом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и муниципальными правовыми актами органов местного самоуправления Лискинского муниципального района.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1.2. Правила устанавливают единые и обязательные к исполнению требования в сфере благоустройства, обеспечению доступности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w:t>
      </w:r>
      <w:r w:rsidRPr="00B30A34">
        <w:rPr>
          <w:rFonts w:ascii="Times New Roman" w:hAnsi="Times New Roman"/>
          <w:sz w:val="28"/>
          <w:szCs w:val="28"/>
        </w:rPr>
        <w:t>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F70613">
        <w:rPr>
          <w:rFonts w:ascii="Times New Roman" w:hAnsi="Times New Roman"/>
          <w:sz w:val="28"/>
          <w:szCs w:val="28"/>
        </w:rPr>
        <w:t xml:space="preserve"> порядок контроля за соблюдением Правил благоустройства, порядок и механизмы общественного участия в процессе благоустройства.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всеми гражданами, находящимися на территории поселения.</w:t>
      </w:r>
    </w:p>
    <w:p w:rsidR="00A20132" w:rsidRPr="00B30A34" w:rsidRDefault="00A20132" w:rsidP="00A20132">
      <w:pPr>
        <w:ind w:firstLine="709"/>
        <w:rPr>
          <w:rFonts w:ascii="Times New Roman" w:hAnsi="Times New Roman"/>
          <w:sz w:val="28"/>
          <w:szCs w:val="28"/>
        </w:rPr>
      </w:pPr>
      <w:r w:rsidRPr="00B30A34">
        <w:rPr>
          <w:rFonts w:ascii="Times New Roman" w:hAnsi="Times New Roman"/>
          <w:sz w:val="28"/>
          <w:szCs w:val="28"/>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w:t>
      </w:r>
    </w:p>
    <w:p w:rsidR="00A20132" w:rsidRPr="00B30A34" w:rsidRDefault="00A20132" w:rsidP="00A20132">
      <w:pPr>
        <w:ind w:firstLine="709"/>
        <w:rPr>
          <w:rFonts w:ascii="Times New Roman" w:hAnsi="Times New Roman"/>
          <w:sz w:val="28"/>
          <w:szCs w:val="28"/>
        </w:rPr>
      </w:pPr>
      <w:r w:rsidRPr="00B30A34">
        <w:rPr>
          <w:rFonts w:ascii="Times New Roman" w:hAnsi="Times New Roman"/>
          <w:sz w:val="28"/>
          <w:szCs w:val="28"/>
        </w:rPr>
        <w:t xml:space="preserve">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rsidRPr="00B30A34">
        <w:rPr>
          <w:rFonts w:ascii="Times New Roman" w:hAnsi="Times New Roman"/>
          <w:sz w:val="28"/>
          <w:szCs w:val="28"/>
        </w:rPr>
        <w:lastRenderedPageBreak/>
        <w:t>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20132" w:rsidRPr="00F70613" w:rsidRDefault="00A20132" w:rsidP="00A20132">
      <w:pPr>
        <w:ind w:firstLine="709"/>
        <w:rPr>
          <w:rFonts w:ascii="Times New Roman" w:hAnsi="Times New Roman"/>
          <w:sz w:val="28"/>
          <w:szCs w:val="28"/>
        </w:rPr>
      </w:pPr>
      <w:r w:rsidRPr="00B30A34">
        <w:rPr>
          <w:rFonts w:ascii="Times New Roman" w:hAnsi="Times New Roman"/>
          <w:sz w:val="28"/>
          <w:szCs w:val="28"/>
        </w:rPr>
        <w:t>Организация уборки и содержания иных территорий осуществляется органом местного самоуправления.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детские площадки, спортивные и другие площадки отдыха и досуга;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площадки автостоянок;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улицы (в том числе пешеходные) и дороги;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парки, скверы, иные зеленые зоны;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площади и другие территории;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-технические зоны транспортных, инженерных коммуникаций, </w:t>
      </w:r>
      <w:proofErr w:type="spellStart"/>
      <w:r w:rsidRPr="00F70613">
        <w:rPr>
          <w:rFonts w:ascii="Times New Roman" w:hAnsi="Times New Roman"/>
          <w:sz w:val="28"/>
          <w:szCs w:val="28"/>
        </w:rPr>
        <w:t>водоохранные</w:t>
      </w:r>
      <w:proofErr w:type="spellEnd"/>
      <w:r w:rsidRPr="00F70613">
        <w:rPr>
          <w:rFonts w:ascii="Times New Roman" w:hAnsi="Times New Roman"/>
          <w:sz w:val="28"/>
          <w:szCs w:val="28"/>
        </w:rPr>
        <w:t xml:space="preserve"> зоны;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контейнерные площадки и (или) площадки для складирования отдельных групп коммунальных отходов.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1.4. К элементам благоустройства относят, в том числе: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элементы озеленения;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покрытия;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ограждения (заборы);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водные устройства;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уличное коммунально-бытовое и техническое оборудование;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игровое и спортивное оборудование;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элементы освещения;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средства размещения информации и рекламные конструкции;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малые архитектурные формы;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некапитальные нестационарные сооружения;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элементы объектов капитального строительства.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1.5. В целях реализации Правилах благоустройства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используются следующие основные понятия: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A20132" w:rsidRPr="00F70613" w:rsidRDefault="00A20132" w:rsidP="00A20132">
      <w:pPr>
        <w:autoSpaceDE w:val="0"/>
        <w:autoSpaceDN w:val="0"/>
        <w:adjustRightInd w:val="0"/>
        <w:ind w:firstLine="709"/>
        <w:contextualSpacing/>
        <w:rPr>
          <w:rFonts w:ascii="Times New Roman" w:hAnsi="Times New Roman"/>
          <w:sz w:val="28"/>
          <w:szCs w:val="28"/>
        </w:rPr>
      </w:pPr>
      <w:r w:rsidRPr="00F70613">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20132" w:rsidRPr="00B30A34" w:rsidRDefault="00A20132" w:rsidP="00A20132">
      <w:pPr>
        <w:ind w:firstLine="709"/>
        <w:contextualSpacing/>
        <w:rPr>
          <w:rFonts w:ascii="Times New Roman" w:hAnsi="Times New Roman"/>
          <w:sz w:val="28"/>
          <w:szCs w:val="28"/>
        </w:rPr>
      </w:pPr>
      <w:r w:rsidRPr="00B30A34">
        <w:rPr>
          <w:rFonts w:ascii="Times New Roman" w:hAnsi="Times New Roman"/>
          <w:sz w:val="28"/>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A20132" w:rsidRPr="00B30A34" w:rsidRDefault="00A20132" w:rsidP="00A20132">
      <w:pPr>
        <w:ind w:firstLine="709"/>
        <w:contextualSpacing/>
        <w:rPr>
          <w:rFonts w:ascii="Times New Roman" w:hAnsi="Times New Roman"/>
          <w:sz w:val="28"/>
          <w:szCs w:val="28"/>
        </w:rPr>
      </w:pPr>
      <w:r w:rsidRPr="00B30A34">
        <w:rPr>
          <w:rFonts w:ascii="Times New Roman" w:hAnsi="Times New Roman"/>
          <w:sz w:val="28"/>
          <w:szCs w:val="28"/>
        </w:rPr>
        <w:lastRenderedPageBreak/>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A20132" w:rsidRPr="00F70613" w:rsidRDefault="00A20132" w:rsidP="00A20132">
      <w:pPr>
        <w:ind w:firstLine="709"/>
        <w:contextualSpacing/>
        <w:rPr>
          <w:rFonts w:ascii="Times New Roman" w:hAnsi="Times New Roman"/>
          <w:sz w:val="28"/>
          <w:szCs w:val="28"/>
        </w:rPr>
      </w:pPr>
      <w:r w:rsidRPr="00B30A34">
        <w:rPr>
          <w:rFonts w:ascii="Times New Roman" w:hAnsi="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A20132" w:rsidRPr="00F70613" w:rsidRDefault="00A20132" w:rsidP="00A20132">
      <w:pPr>
        <w:autoSpaceDE w:val="0"/>
        <w:autoSpaceDN w:val="0"/>
        <w:adjustRightInd w:val="0"/>
        <w:ind w:firstLine="709"/>
        <w:contextualSpacing/>
        <w:rPr>
          <w:rFonts w:ascii="Times New Roman" w:hAnsi="Times New Roman"/>
          <w:sz w:val="28"/>
          <w:szCs w:val="28"/>
        </w:rPr>
      </w:pPr>
      <w:r w:rsidRPr="00F70613">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w:t>
      </w:r>
      <w:proofErr w:type="gramStart"/>
      <w:r w:rsidRPr="00F70613">
        <w:rPr>
          <w:rFonts w:ascii="Times New Roman" w:hAnsi="Times New Roman"/>
          <w:sz w:val="28"/>
          <w:szCs w:val="28"/>
        </w:rPr>
        <w:t>различных объединений</w:t>
      </w:r>
      <w:proofErr w:type="gramEnd"/>
      <w:r w:rsidRPr="00F70613">
        <w:rPr>
          <w:rFonts w:ascii="Times New Roman" w:hAnsi="Times New Roman"/>
          <w:sz w:val="28"/>
          <w:szCs w:val="28"/>
        </w:rPr>
        <w:t xml:space="preserve"> и организаций;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Style w:val="s10"/>
          <w:rFonts w:ascii="Times New Roman" w:hAnsi="Times New Roman"/>
          <w:sz w:val="28"/>
          <w:szCs w:val="28"/>
        </w:rPr>
        <w:t>контейнерная площадка</w:t>
      </w:r>
      <w:r w:rsidRPr="00F70613">
        <w:rPr>
          <w:rFonts w:ascii="Times New Roman" w:hAnsi="Times New Roman"/>
          <w:sz w:val="28"/>
          <w:szCs w:val="28"/>
        </w:rPr>
        <w:t xml:space="preserve"> - место (площадка) накопления твердых коммунальных отходов, обустроенное в соответствии с требованиями </w:t>
      </w:r>
      <w:hyperlink r:id="rId7" w:anchor="/document/12125350/entry/2" w:history="1">
        <w:r w:rsidRPr="00F70613">
          <w:rPr>
            <w:rStyle w:val="a4"/>
            <w:rFonts w:ascii="Times New Roman" w:hAnsi="Times New Roman"/>
            <w:sz w:val="28"/>
            <w:szCs w:val="28"/>
          </w:rPr>
          <w:t>законодательства</w:t>
        </w:r>
      </w:hyperlink>
      <w:r w:rsidRPr="00F70613">
        <w:rPr>
          <w:rFonts w:ascii="Times New Roman" w:hAnsi="Times New Roman"/>
          <w:sz w:val="28"/>
          <w:szCs w:val="28"/>
        </w:rPr>
        <w:t xml:space="preserve"> Российской Федерации в области охраны окружающей среды и </w:t>
      </w:r>
      <w:hyperlink r:id="rId8" w:anchor="/document/12115118/entry/3" w:history="1">
        <w:r w:rsidRPr="00F70613">
          <w:rPr>
            <w:rStyle w:val="a4"/>
            <w:rFonts w:ascii="Times New Roman" w:hAnsi="Times New Roman"/>
            <w:sz w:val="28"/>
            <w:szCs w:val="28"/>
          </w:rPr>
          <w:t>законодательства</w:t>
        </w:r>
      </w:hyperlink>
      <w:r w:rsidRPr="00F70613">
        <w:rPr>
          <w:rFonts w:ascii="Times New Roman" w:hAnsi="Times New Roman"/>
          <w:sz w:val="28"/>
          <w:szCs w:val="28"/>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A20132" w:rsidRPr="00B30A34" w:rsidRDefault="00A20132" w:rsidP="00A20132">
      <w:pPr>
        <w:autoSpaceDE w:val="0"/>
        <w:autoSpaceDN w:val="0"/>
        <w:adjustRightInd w:val="0"/>
        <w:ind w:firstLine="709"/>
        <w:contextualSpacing/>
        <w:rPr>
          <w:rFonts w:ascii="Times New Roman" w:hAnsi="Times New Roman"/>
          <w:sz w:val="28"/>
          <w:szCs w:val="28"/>
        </w:rPr>
      </w:pPr>
      <w:r w:rsidRPr="00B30A34">
        <w:rPr>
          <w:rStyle w:val="s10"/>
          <w:rFonts w:ascii="Times New Roman" w:hAnsi="Times New Roman"/>
          <w:sz w:val="28"/>
          <w:szCs w:val="28"/>
        </w:rPr>
        <w:t>контейнер -</w:t>
      </w:r>
      <w:r w:rsidRPr="00B30A34">
        <w:rPr>
          <w:rFonts w:ascii="Times New Roman" w:hAnsi="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w:t>
      </w:r>
    </w:p>
    <w:p w:rsidR="00A20132" w:rsidRPr="00F70613" w:rsidRDefault="00A20132" w:rsidP="00A20132">
      <w:pPr>
        <w:ind w:firstLine="709"/>
        <w:contextualSpacing/>
        <w:rPr>
          <w:rFonts w:ascii="Times New Roman" w:hAnsi="Times New Roman"/>
          <w:sz w:val="28"/>
          <w:szCs w:val="28"/>
        </w:rPr>
      </w:pPr>
      <w:r w:rsidRPr="00B30A34">
        <w:rPr>
          <w:rStyle w:val="s10"/>
          <w:rFonts w:ascii="Times New Roman" w:hAnsi="Times New Roman"/>
          <w:sz w:val="28"/>
          <w:szCs w:val="28"/>
        </w:rPr>
        <w:t>крупногабаритные отходы</w:t>
      </w:r>
      <w:r w:rsidRPr="00B30A34">
        <w:rPr>
          <w:rFonts w:ascii="Times New Roman" w:hAnsi="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20132" w:rsidRPr="00F70613" w:rsidRDefault="00A20132" w:rsidP="00A20132">
      <w:pPr>
        <w:autoSpaceDE w:val="0"/>
        <w:autoSpaceDN w:val="0"/>
        <w:adjustRightInd w:val="0"/>
        <w:ind w:firstLine="709"/>
        <w:contextualSpacing/>
        <w:rPr>
          <w:rFonts w:ascii="Times New Roman" w:hAnsi="Times New Roman"/>
          <w:sz w:val="28"/>
          <w:szCs w:val="28"/>
        </w:rPr>
      </w:pPr>
      <w:r w:rsidRPr="00F70613">
        <w:rPr>
          <w:rFonts w:ascii="Times New Roman" w:hAnsi="Times New Roman"/>
          <w:sz w:val="28"/>
          <w:szCs w:val="28"/>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мусор - мелкие неоднородные сухие или влажные отходы;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w:t>
      </w:r>
      <w:proofErr w:type="gramStart"/>
      <w:r w:rsidRPr="00F70613">
        <w:rPr>
          <w:rFonts w:ascii="Times New Roman" w:hAnsi="Times New Roman"/>
          <w:sz w:val="28"/>
          <w:szCs w:val="28"/>
        </w:rPr>
        <w:t>поселения ;</w:t>
      </w:r>
      <w:proofErr w:type="gramEnd"/>
      <w:r w:rsidRPr="00F70613">
        <w:rPr>
          <w:rFonts w:ascii="Times New Roman" w:hAnsi="Times New Roman"/>
          <w:sz w:val="28"/>
          <w:szCs w:val="28"/>
        </w:rPr>
        <w:t xml:space="preserve">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w:t>
      </w:r>
      <w:r w:rsidRPr="00F70613">
        <w:rPr>
          <w:rFonts w:ascii="Times New Roman" w:hAnsi="Times New Roman"/>
          <w:sz w:val="28"/>
          <w:szCs w:val="28"/>
        </w:rPr>
        <w:lastRenderedPageBreak/>
        <w:t xml:space="preserve">тротуары, аллеи, дорожки, тропинки, обеспечивающие пешеходные связи и передвижения на территории поселения;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A20132" w:rsidRPr="00B30A34" w:rsidRDefault="00A20132" w:rsidP="00A20132">
      <w:pPr>
        <w:autoSpaceDE w:val="0"/>
        <w:autoSpaceDN w:val="0"/>
        <w:adjustRightInd w:val="0"/>
        <w:ind w:firstLine="709"/>
        <w:rPr>
          <w:rFonts w:ascii="Times New Roman" w:hAnsi="Times New Roman"/>
          <w:sz w:val="28"/>
          <w:szCs w:val="28"/>
        </w:rPr>
      </w:pPr>
      <w:r w:rsidRPr="00B30A34">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B10F82" w:rsidRPr="00B30A34">
        <w:rPr>
          <w:rFonts w:ascii="Times New Roman" w:hAnsi="Times New Roman"/>
          <w:sz w:val="28"/>
          <w:szCs w:val="28"/>
        </w:rPr>
        <w:t>настоящими Правилами</w:t>
      </w:r>
      <w:r w:rsidRPr="00B30A34">
        <w:rPr>
          <w:rFonts w:ascii="Times New Roman" w:hAnsi="Times New Roman"/>
          <w:sz w:val="28"/>
          <w:szCs w:val="28"/>
        </w:rPr>
        <w:t xml:space="preserve"> в соответствии с порядком, установленным </w:t>
      </w:r>
      <w:r w:rsidRPr="00B30A34">
        <w:rPr>
          <w:rFonts w:ascii="Times New Roman" w:hAnsi="Times New Roman"/>
          <w:spacing w:val="2"/>
          <w:sz w:val="28"/>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B30A34">
        <w:rPr>
          <w:rFonts w:ascii="Times New Roman" w:hAnsi="Times New Roman"/>
          <w:sz w:val="28"/>
          <w:szCs w:val="28"/>
        </w:rPr>
        <w:t>;</w:t>
      </w:r>
    </w:p>
    <w:p w:rsidR="00A20132" w:rsidRPr="00F70613" w:rsidRDefault="00A20132" w:rsidP="00A20132">
      <w:pPr>
        <w:autoSpaceDE w:val="0"/>
        <w:autoSpaceDN w:val="0"/>
        <w:adjustRightInd w:val="0"/>
        <w:ind w:firstLine="709"/>
        <w:rPr>
          <w:rFonts w:ascii="Times New Roman" w:hAnsi="Times New Roman"/>
          <w:sz w:val="28"/>
          <w:szCs w:val="28"/>
        </w:rPr>
      </w:pPr>
      <w:r w:rsidRPr="00B30A34">
        <w:rPr>
          <w:rFonts w:ascii="Times New Roman" w:hAnsi="Times New Roman"/>
          <w:sz w:val="28"/>
          <w:szCs w:val="28"/>
          <w:shd w:val="clear" w:color="auto" w:fill="FFFFFF"/>
        </w:rPr>
        <w:t xml:space="preserve">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B30A34">
        <w:rPr>
          <w:rFonts w:ascii="Times New Roman" w:hAnsi="Times New Roman"/>
          <w:sz w:val="28"/>
          <w:szCs w:val="28"/>
          <w:shd w:val="clear" w:color="auto" w:fill="FFFFFF"/>
        </w:rPr>
        <w:t>противогололедным</w:t>
      </w:r>
      <w:proofErr w:type="spellEnd"/>
      <w:r w:rsidRPr="00B30A34">
        <w:rPr>
          <w:rFonts w:ascii="Times New Roman" w:hAnsi="Times New Roman"/>
          <w:sz w:val="28"/>
          <w:szCs w:val="28"/>
          <w:shd w:val="clear" w:color="auto" w:fill="FFFFFF"/>
        </w:rPr>
        <w:t xml:space="preserve"> реагентом (во время гололеда);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w:t>
      </w:r>
      <w:proofErr w:type="spellStart"/>
      <w:r w:rsidRPr="00F70613">
        <w:rPr>
          <w:rFonts w:ascii="Times New Roman" w:hAnsi="Times New Roman"/>
          <w:sz w:val="28"/>
          <w:szCs w:val="28"/>
        </w:rPr>
        <w:t>штендеры</w:t>
      </w:r>
      <w:proofErr w:type="spellEnd"/>
      <w:r w:rsidRPr="00F70613">
        <w:rPr>
          <w:rFonts w:ascii="Times New Roman" w:hAnsi="Times New Roman"/>
          <w:sz w:val="28"/>
          <w:szCs w:val="28"/>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F70613">
        <w:rPr>
          <w:rFonts w:ascii="Times New Roman" w:hAnsi="Times New Roman"/>
          <w:sz w:val="28"/>
          <w:szCs w:val="28"/>
        </w:rPr>
        <w:t>шумозащитных</w:t>
      </w:r>
      <w:proofErr w:type="spellEnd"/>
      <w:r w:rsidRPr="00F70613">
        <w:rPr>
          <w:rFonts w:ascii="Times New Roman" w:hAnsi="Times New Roman"/>
          <w:sz w:val="28"/>
          <w:szCs w:val="28"/>
        </w:rPr>
        <w:t xml:space="preserve"> устройств, установки технических средств информации и организации движения;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w:t>
      </w:r>
      <w:r w:rsidRPr="00F70613">
        <w:rPr>
          <w:rFonts w:ascii="Times New Roman" w:hAnsi="Times New Roman"/>
          <w:sz w:val="28"/>
          <w:szCs w:val="28"/>
        </w:rPr>
        <w:lastRenderedPageBreak/>
        <w:t xml:space="preserve">крыш, включая ниши, террасы в пределах границ площади застройки здания (сооружения).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1.6. Нормативные ссылки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настоящих нормах и правилах использованы ссылки на следующие нормативные документы: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СНиП II-12-77 «Защита от шума»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II-26-76 «Кровли. Нормы проектирования»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III-10-75 «Благоустройство территорий.»</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СНиП 2.01.07-85* «Нагрузки и воздействия»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2.04.01-85 «Внутренний водопровод и канализация зданий»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СНиП 2.04.02-84* «Водоснабжение. Наружные сети и сооружения» СНиП 2.05.02-85 «Автомобильные дороги»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2.06.15-85 «Инженерная защита территории от затопления и подтопления»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2.07.01-89* «Планировка и застройка городских и сельских поселений»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СНиП 21-01-97* «Пожарная безопасность зданий и сооружений»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21-02-99 «Стоянки автомобилей»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СНиП 23-05-95 «Естественное и искусственное освещение»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СНиП 35-01-2001 «Доступность зданий и сооружений для маломобильных групп населения»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СП 140.13330.2012 «Городская среда. Правила проектирования для маломобильных групп населения»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СанПиН 4630-88 «Охрана поверхностных вод от загрязнения»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СНиП 33-01-2003 «Гидротехнические сооружения. Основные положения».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ГОСТ Р 53102-2015 «Оборудование игровых детских площадок. Термины и определения»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ГОСТ 10807-78 «Знаки дорожные. Общие технические условия»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ГОСТ Р 52766-2007 «Дороги автомобильные общего пользования. Элементы обустройства»</w:t>
      </w:r>
    </w:p>
    <w:p w:rsidR="00A20132" w:rsidRPr="00F70613" w:rsidRDefault="00A20132" w:rsidP="00A20132">
      <w:pPr>
        <w:pStyle w:val="pj"/>
        <w:shd w:val="clear" w:color="auto" w:fill="FFFFFF"/>
        <w:spacing w:before="0" w:beforeAutospacing="0" w:after="0" w:afterAutospacing="0"/>
        <w:ind w:firstLine="709"/>
        <w:jc w:val="both"/>
        <w:textAlignment w:val="baseline"/>
        <w:rPr>
          <w:color w:val="222222"/>
          <w:sz w:val="28"/>
          <w:szCs w:val="28"/>
        </w:rPr>
      </w:pPr>
      <w:r w:rsidRPr="00F70613">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20132" w:rsidRPr="00F70613" w:rsidRDefault="00A20132" w:rsidP="00A20132">
      <w:pPr>
        <w:pStyle w:val="pj"/>
        <w:shd w:val="clear" w:color="auto" w:fill="FFFFFF"/>
        <w:spacing w:before="0" w:beforeAutospacing="0" w:after="0" w:afterAutospacing="0"/>
        <w:ind w:firstLine="709"/>
        <w:jc w:val="both"/>
        <w:textAlignment w:val="baseline"/>
        <w:rPr>
          <w:color w:val="222222"/>
          <w:sz w:val="28"/>
          <w:szCs w:val="28"/>
        </w:rPr>
      </w:pPr>
      <w:r w:rsidRPr="00F70613">
        <w:rPr>
          <w:color w:val="222222"/>
          <w:sz w:val="28"/>
          <w:szCs w:val="28"/>
        </w:rPr>
        <w:t>ГОСТ 33127-2014 «Дороги автомобильные общего пользования. Ограждения дорожные. Классификация»</w:t>
      </w:r>
    </w:p>
    <w:p w:rsidR="00A20132" w:rsidRPr="00F70613" w:rsidRDefault="00A20132" w:rsidP="00A20132">
      <w:pPr>
        <w:pStyle w:val="pj"/>
        <w:shd w:val="clear" w:color="auto" w:fill="FFFFFF"/>
        <w:spacing w:before="0" w:beforeAutospacing="0" w:after="0" w:afterAutospacing="0"/>
        <w:ind w:firstLine="709"/>
        <w:jc w:val="both"/>
        <w:textAlignment w:val="baseline"/>
        <w:rPr>
          <w:color w:val="222222"/>
          <w:sz w:val="28"/>
          <w:szCs w:val="28"/>
        </w:rPr>
      </w:pPr>
      <w:r w:rsidRPr="00F70613">
        <w:rPr>
          <w:color w:val="222222"/>
          <w:sz w:val="28"/>
          <w:szCs w:val="28"/>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A20132" w:rsidRPr="00F70613" w:rsidRDefault="00A20132" w:rsidP="00A20132">
      <w:pPr>
        <w:pStyle w:val="pj"/>
        <w:shd w:val="clear" w:color="auto" w:fill="FFFFFF"/>
        <w:spacing w:before="0" w:beforeAutospacing="0" w:after="0" w:afterAutospacing="0"/>
        <w:ind w:firstLine="709"/>
        <w:jc w:val="both"/>
        <w:textAlignment w:val="baseline"/>
        <w:rPr>
          <w:color w:val="222222"/>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 xml:space="preserve"> 2. Общие принципы и подходы</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2.1. К деятельности по благоустройству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2.2. Под проектной документацией по благоустройству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понимается пакет документации, основанной на стратегии развития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и концепции, отражающей потребности жителей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2.4. Участниками деятельности по благоустройству выступают: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а) население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б) представители администрации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которые формируют техническое задание, выбирают исполнителей и обеспечивают финансирование в пределах своих полномочий;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в) хозяйствующие субъекты, осуществляющие деятельность на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е) иные лица.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2.5.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w:t>
      </w:r>
      <w:r w:rsidRPr="00F70613">
        <w:rPr>
          <w:rFonts w:ascii="Times New Roman" w:hAnsi="Times New Roman"/>
          <w:sz w:val="28"/>
          <w:szCs w:val="28"/>
        </w:rPr>
        <w:lastRenderedPageBreak/>
        <w:t xml:space="preserve">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 Обеспечение качества проектов благоустройства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w:t>
      </w:r>
      <w:r>
        <w:rPr>
          <w:rFonts w:ascii="Times New Roman" w:hAnsi="Times New Roman"/>
          <w:sz w:val="28"/>
          <w:szCs w:val="28"/>
        </w:rPr>
        <w:t xml:space="preserve"> </w:t>
      </w:r>
      <w:r w:rsidRPr="00F70613">
        <w:rPr>
          <w:rFonts w:ascii="Times New Roman" w:hAnsi="Times New Roman"/>
          <w:sz w:val="28"/>
          <w:szCs w:val="28"/>
        </w:rPr>
        <w:t xml:space="preserve">сельского поселения достигается путем реализации следующих принципов: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2.7.1. Принцип функционального разнообразия - насыщенность территорий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разнообразными социальными и коммерческими сервисами.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и за его пределами при помощи различных видов транспорта (личный автотранспорт, различные виды общественного транспорта, велосипед).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2.7.4. Принцип комфортной среды для общения - гармоничное размещение территорий на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которые постоянно доступны для населения, в том числе площади, улицы, пешеходные зоны, скверы, парки (далее - общественные пространства).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2.8. Реализация проектов благоустройства осуществляется с привлечением собственников земельных участков, находящихся в непосредственной близости от территории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F70613">
        <w:rPr>
          <w:rFonts w:ascii="Times New Roman" w:hAnsi="Times New Roman"/>
          <w:sz w:val="28"/>
          <w:szCs w:val="28"/>
        </w:rPr>
        <w:t>муниципально</w:t>
      </w:r>
      <w:proofErr w:type="spellEnd"/>
      <w:r w:rsidRPr="00F70613">
        <w:rPr>
          <w:rFonts w:ascii="Times New Roman" w:hAnsi="Times New Roman"/>
          <w:sz w:val="28"/>
          <w:szCs w:val="28"/>
        </w:rPr>
        <w:t xml:space="preserve">-частного партнерства. </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3. Малые архитектурные формы</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3.1.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муниципального образования.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3.2.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w:t>
      </w:r>
      <w:r w:rsidRPr="00F70613">
        <w:rPr>
          <w:rFonts w:ascii="Times New Roman" w:hAnsi="Times New Roman"/>
          <w:sz w:val="28"/>
          <w:szCs w:val="28"/>
        </w:rPr>
        <w:lastRenderedPageBreak/>
        <w:t>индивидуальных проектных разработок, в соответствии с нормами градостроительства и землепользования.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3.3. Содержание малых архитектурных форм.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A20132" w:rsidRPr="00F70613" w:rsidRDefault="00A20132" w:rsidP="00A20132">
      <w:pPr>
        <w:autoSpaceDE w:val="0"/>
        <w:autoSpaceDN w:val="0"/>
        <w:adjustRightInd w:val="0"/>
        <w:ind w:firstLine="709"/>
        <w:rPr>
          <w:rFonts w:ascii="Times New Roman" w:hAnsi="Times New Roman"/>
          <w:sz w:val="28"/>
          <w:szCs w:val="28"/>
        </w:rPr>
      </w:pPr>
      <w:bookmarkStart w:id="1" w:name="Par15"/>
      <w:bookmarkEnd w:id="1"/>
      <w:r w:rsidRPr="00F70613">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F70613">
          <w:rPr>
            <w:rFonts w:ascii="Times New Roman" w:hAnsi="Times New Roman"/>
            <w:sz w:val="28"/>
            <w:szCs w:val="28"/>
          </w:rPr>
          <w:t>абзаце 2</w:t>
        </w:r>
      </w:hyperlink>
      <w:r w:rsidRPr="00F70613">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 Средства наружной рекламы и информации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области, Уставом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и органов местного самоуправления Лискинского муниципального района. </w:t>
      </w:r>
    </w:p>
    <w:p w:rsidR="00A20132" w:rsidRPr="00F70613" w:rsidRDefault="00A20132" w:rsidP="00A20132">
      <w:pPr>
        <w:autoSpaceDE w:val="0"/>
        <w:autoSpaceDN w:val="0"/>
        <w:adjustRightInd w:val="0"/>
        <w:ind w:firstLine="709"/>
        <w:rPr>
          <w:rFonts w:ascii="Times New Roman" w:hAnsi="Times New Roman"/>
          <w:sz w:val="28"/>
          <w:szCs w:val="28"/>
        </w:rPr>
      </w:pPr>
      <w:r w:rsidRPr="00332DD4">
        <w:rPr>
          <w:rFonts w:ascii="Times New Roman" w:hAnsi="Times New Roman"/>
          <w:sz w:val="28"/>
          <w:szCs w:val="28"/>
        </w:rPr>
        <w:lastRenderedPageBreak/>
        <w:t xml:space="preserve">Рекламные конструкции размещаются </w:t>
      </w:r>
      <w:proofErr w:type="gramStart"/>
      <w:r w:rsidRPr="00332DD4">
        <w:rPr>
          <w:rFonts w:ascii="Times New Roman" w:hAnsi="Times New Roman"/>
          <w:sz w:val="28"/>
          <w:szCs w:val="28"/>
        </w:rPr>
        <w:t>в местах</w:t>
      </w:r>
      <w:proofErr w:type="gramEnd"/>
      <w:r w:rsidRPr="00332DD4">
        <w:rPr>
          <w:rFonts w:ascii="Times New Roman" w:hAnsi="Times New Roman"/>
          <w:sz w:val="28"/>
          <w:szCs w:val="28"/>
        </w:rPr>
        <w:t xml:space="preserve">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4.2. Запрещается установка (размещение) нестационарных конструкций (не являющихся рекламными конструкциями, в том числе </w:t>
      </w:r>
      <w:proofErr w:type="spellStart"/>
      <w:r w:rsidRPr="00F70613">
        <w:rPr>
          <w:rFonts w:ascii="Times New Roman" w:hAnsi="Times New Roman"/>
          <w:sz w:val="28"/>
          <w:szCs w:val="28"/>
        </w:rPr>
        <w:t>штендеров</w:t>
      </w:r>
      <w:proofErr w:type="spellEnd"/>
      <w:r w:rsidRPr="00F70613">
        <w:rPr>
          <w:rFonts w:ascii="Times New Roman" w:hAnsi="Times New Roman"/>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5. Водные устройства</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Фонтаны проектируются на основании индивидуальных проектов.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Ежегодно должно выполняться техническое обслуживание и текущий ремонт фонтанов. Данные работы включают в себя ревизию </w:t>
      </w:r>
      <w:proofErr w:type="spellStart"/>
      <w:r w:rsidRPr="00F70613">
        <w:rPr>
          <w:rFonts w:ascii="Times New Roman" w:hAnsi="Times New Roman"/>
          <w:sz w:val="28"/>
          <w:szCs w:val="28"/>
        </w:rPr>
        <w:t>водозапорной</w:t>
      </w:r>
      <w:proofErr w:type="spellEnd"/>
      <w:r w:rsidRPr="00F70613">
        <w:rPr>
          <w:rFonts w:ascii="Times New Roman" w:hAnsi="Times New Roman"/>
          <w:sz w:val="28"/>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F70613">
        <w:rPr>
          <w:rFonts w:ascii="Times New Roman" w:hAnsi="Times New Roman"/>
          <w:sz w:val="28"/>
          <w:szCs w:val="28"/>
        </w:rPr>
        <w:t>дезобработку</w:t>
      </w:r>
      <w:proofErr w:type="spellEnd"/>
      <w:r w:rsidRPr="00F70613">
        <w:rPr>
          <w:rFonts w:ascii="Times New Roman" w:hAnsi="Times New Roman"/>
          <w:sz w:val="28"/>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период работы фонтанов очистка водной поверхности от мусора производится ежедневно.</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Содержание в исправном состоянии и ремонт фонтанов осуществляется их владельцами.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6. Городская мебель</w:t>
      </w:r>
    </w:p>
    <w:p w:rsidR="00A20132" w:rsidRPr="00F70613" w:rsidRDefault="00A20132" w:rsidP="00A20132">
      <w:pPr>
        <w:autoSpaceDE w:val="0"/>
        <w:autoSpaceDN w:val="0"/>
        <w:adjustRightInd w:val="0"/>
        <w:ind w:firstLine="709"/>
        <w:rPr>
          <w:rFonts w:ascii="Times New Roman" w:hAnsi="Times New Roman"/>
          <w:sz w:val="28"/>
          <w:szCs w:val="28"/>
          <w:highlight w:val="yellow"/>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7. Уличное коммунально-бытовое оборудование</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F70613">
        <w:rPr>
          <w:rFonts w:ascii="Times New Roman" w:hAnsi="Times New Roman"/>
          <w:sz w:val="28"/>
          <w:szCs w:val="28"/>
        </w:rPr>
        <w:t>экологичность</w:t>
      </w:r>
      <w:proofErr w:type="spellEnd"/>
      <w:r w:rsidRPr="00F70613">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A20132" w:rsidRPr="00F70613" w:rsidRDefault="00A20132" w:rsidP="00A20132">
      <w:pPr>
        <w:autoSpaceDE w:val="0"/>
        <w:autoSpaceDN w:val="0"/>
        <w:adjustRightInd w:val="0"/>
        <w:ind w:firstLine="709"/>
        <w:rPr>
          <w:rFonts w:ascii="Times New Roman" w:hAnsi="Times New Roman"/>
          <w:sz w:val="28"/>
          <w:szCs w:val="28"/>
        </w:rPr>
      </w:pPr>
      <w:bookmarkStart w:id="2" w:name="Par43"/>
      <w:bookmarkEnd w:id="2"/>
      <w:r w:rsidRPr="00F70613">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Урны должны содержаться в исправном состоянии, иметь рельефное </w:t>
      </w:r>
      <w:proofErr w:type="spellStart"/>
      <w:r w:rsidRPr="00F70613">
        <w:rPr>
          <w:rFonts w:ascii="Times New Roman" w:hAnsi="Times New Roman"/>
          <w:sz w:val="28"/>
          <w:szCs w:val="28"/>
        </w:rPr>
        <w:t>текстурирование</w:t>
      </w:r>
      <w:proofErr w:type="spellEnd"/>
      <w:r w:rsidRPr="00F70613">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8. Ограждения, шлагбаумы и иные ограничивающие устройства</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На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ограждения строительных площадок и мест проведения ремонтных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организации безопасного пешеходного движения вблизи проезжей части улиц и магистралей.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xml:space="preserve">В местах примыкания газонов к проездам, стоянкам автотранспорта, в местах возможного наезда автомобилей на газон и </w:t>
      </w:r>
      <w:proofErr w:type="spellStart"/>
      <w:r w:rsidRPr="00F70613">
        <w:rPr>
          <w:rFonts w:ascii="Times New Roman" w:hAnsi="Times New Roman"/>
          <w:sz w:val="28"/>
          <w:szCs w:val="28"/>
        </w:rPr>
        <w:t>вытаптывания</w:t>
      </w:r>
      <w:proofErr w:type="spellEnd"/>
      <w:r w:rsidRPr="00F70613">
        <w:rPr>
          <w:rFonts w:ascii="Times New Roman" w:hAnsi="Times New Roman"/>
          <w:sz w:val="28"/>
          <w:szCs w:val="28"/>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9. Уличное техническое оборудование</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F70613">
        <w:rPr>
          <w:rFonts w:ascii="Times New Roman" w:hAnsi="Times New Roman"/>
          <w:sz w:val="28"/>
          <w:szCs w:val="28"/>
        </w:rPr>
        <w:t>дождеприемных</w:t>
      </w:r>
      <w:proofErr w:type="spellEnd"/>
      <w:r w:rsidRPr="00F70613">
        <w:rPr>
          <w:rFonts w:ascii="Times New Roman" w:hAnsi="Times New Roman"/>
          <w:sz w:val="28"/>
          <w:szCs w:val="28"/>
        </w:rPr>
        <w:t xml:space="preserve"> колодцев, вентиляционные шахты подземных коммуникаций, шкафы телефонной связи и т.п.).</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F70613">
        <w:rPr>
          <w:rFonts w:ascii="Times New Roman" w:hAnsi="Times New Roman"/>
          <w:color w:val="000000"/>
          <w:sz w:val="28"/>
          <w:szCs w:val="28"/>
        </w:rPr>
        <w:t xml:space="preserve"> не разграничена, производится в соответствии с Земельным </w:t>
      </w:r>
      <w:hyperlink r:id="rId9" w:history="1">
        <w:r w:rsidRPr="00F70613">
          <w:rPr>
            <w:rFonts w:ascii="Times New Roman" w:hAnsi="Times New Roman"/>
            <w:color w:val="000000"/>
            <w:sz w:val="28"/>
            <w:szCs w:val="28"/>
          </w:rPr>
          <w:t>кодексом</w:t>
        </w:r>
      </w:hyperlink>
      <w:r w:rsidRPr="00F70613">
        <w:rPr>
          <w:rFonts w:ascii="Times New Roman" w:hAnsi="Times New Roman"/>
          <w:sz w:val="28"/>
          <w:szCs w:val="28"/>
        </w:rPr>
        <w:t xml:space="preserve"> Российской Федерации, другими федеральными законами, законами Воронежской области.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крышки люков смотровых колодцев, расположенных на территории пешеходных коммуникаций (в </w:t>
      </w:r>
      <w:proofErr w:type="spellStart"/>
      <w:r w:rsidRPr="00F70613">
        <w:rPr>
          <w:rFonts w:ascii="Times New Roman" w:hAnsi="Times New Roman"/>
          <w:sz w:val="28"/>
          <w:szCs w:val="28"/>
        </w:rPr>
        <w:t>т.ч</w:t>
      </w:r>
      <w:proofErr w:type="spellEnd"/>
      <w:r w:rsidRPr="00F70613">
        <w:rPr>
          <w:rFonts w:ascii="Times New Roman" w:hAnsi="Times New Roman"/>
          <w:sz w:val="28"/>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вентиляционные шахты должны быть оборудованы решетками.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bookmarkStart w:id="3" w:name="Par171"/>
      <w:bookmarkEnd w:id="3"/>
      <w:r w:rsidRPr="00F70613">
        <w:rPr>
          <w:rFonts w:ascii="Times New Roman" w:hAnsi="Times New Roman" w:cs="Times New Roman"/>
          <w:sz w:val="28"/>
          <w:szCs w:val="28"/>
        </w:rPr>
        <w:t>10. Требования к игровому и спортивному оборудованию</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55679-2013 «Оборудование детских спортивных площадок. Безопасность при эксплуатации»;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53102-2015 «Оборудование детских игровых площадок. Термины и определения»;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52169-2012 «Оборудование и покрытия детских игровых площадок. Безопасность конструкции и методы испытаний. Общие требования»;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требования»;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 ГОСТ Р 52168-2012 «Оборудование детских игровых площадок. Безопасность конструкции и методы испытаний горок. Общие требования»;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ГОСТ Р 52169-2012 «Оборудование и покрытия детских игровых площадок. Безопасность конструкции и методы испытаний. Общие требования»; </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 ГОСТ Р ЕН 1177-2013 «</w:t>
      </w:r>
      <w:proofErr w:type="spellStart"/>
      <w:r w:rsidRPr="00F70613">
        <w:rPr>
          <w:rFonts w:ascii="Times New Roman" w:hAnsi="Times New Roman" w:cs="Times New Roman"/>
          <w:sz w:val="28"/>
          <w:szCs w:val="28"/>
        </w:rPr>
        <w:t>Ударопоглощающие</w:t>
      </w:r>
      <w:proofErr w:type="spellEnd"/>
      <w:r w:rsidRPr="00F70613">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Требования к материалу игрового оборудования и условиям его обработки: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обработку </w:t>
      </w:r>
      <w:r w:rsidRPr="00F70613">
        <w:rPr>
          <w:rFonts w:ascii="Times New Roman" w:hAnsi="Times New Roman" w:cs="Times New Roman"/>
          <w:sz w:val="28"/>
          <w:szCs w:val="28"/>
        </w:rPr>
        <w:lastRenderedPageBreak/>
        <w:t>(влагостойкая покраска, антикоррозийное покрытие); рекомендуется применять металлопластиковые конструкции;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F70613">
        <w:rPr>
          <w:rFonts w:ascii="Times New Roman" w:hAnsi="Times New Roman" w:cs="Times New Roman"/>
          <w:sz w:val="28"/>
          <w:szCs w:val="28"/>
        </w:rPr>
        <w:t>застревани</w:t>
      </w:r>
      <w:r w:rsidR="00B10F82">
        <w:rPr>
          <w:rFonts w:ascii="Times New Roman" w:hAnsi="Times New Roman" w:cs="Times New Roman"/>
          <w:sz w:val="28"/>
          <w:szCs w:val="28"/>
        </w:rPr>
        <w:t>е</w:t>
      </w:r>
      <w:proofErr w:type="spellEnd"/>
      <w:r w:rsidRPr="00F70613">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w:t>
      </w:r>
      <w:proofErr w:type="spellStart"/>
      <w:r w:rsidRPr="00F70613">
        <w:rPr>
          <w:rFonts w:ascii="Times New Roman" w:hAnsi="Times New Roman" w:cs="Times New Roman"/>
          <w:sz w:val="28"/>
          <w:szCs w:val="28"/>
        </w:rPr>
        <w:t>анатомофизиологическим</w:t>
      </w:r>
      <w:proofErr w:type="spellEnd"/>
      <w:r w:rsidRPr="00F70613">
        <w:rPr>
          <w:rFonts w:ascii="Times New Roman" w:hAnsi="Times New Roman" w:cs="Times New Roman"/>
          <w:sz w:val="28"/>
          <w:szCs w:val="28"/>
        </w:rPr>
        <w:t xml:space="preserve"> особенностям разных возрастных групп.</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proofErr w:type="gramStart"/>
      <w:r w:rsidRPr="00F70613">
        <w:rPr>
          <w:rFonts w:ascii="Times New Roman" w:hAnsi="Times New Roman" w:cs="Times New Roman"/>
          <w:sz w:val="28"/>
          <w:szCs w:val="28"/>
        </w:rPr>
        <w:t>может быть</w:t>
      </w:r>
      <w:proofErr w:type="gramEnd"/>
      <w:r w:rsidRPr="00F70613">
        <w:rPr>
          <w:rFonts w:ascii="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w:t>
      </w:r>
      <w:r w:rsidRPr="00F70613">
        <w:rPr>
          <w:rFonts w:ascii="Times New Roman" w:hAnsi="Times New Roman" w:cs="Times New Roman"/>
          <w:sz w:val="28"/>
          <w:szCs w:val="28"/>
        </w:rPr>
        <w:lastRenderedPageBreak/>
        <w:t>настоящими Правилами возложены обязанности по содержанию детских и спортивных площадок.</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r w:rsidRPr="00F70613">
        <w:rPr>
          <w:rFonts w:ascii="Times New Roman" w:hAnsi="Times New Roman" w:cs="Times New Roman"/>
          <w:sz w:val="28"/>
          <w:szCs w:val="28"/>
        </w:rPr>
        <w:t>11. Детские площадки</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F70613">
        <w:rPr>
          <w:rFonts w:ascii="Times New Roman" w:hAnsi="Times New Roman" w:cs="Times New Roman"/>
          <w:sz w:val="28"/>
          <w:szCs w:val="28"/>
        </w:rPr>
        <w:t>преддошкольного</w:t>
      </w:r>
      <w:proofErr w:type="spellEnd"/>
      <w:r w:rsidRPr="00F70613">
        <w:rPr>
          <w:rFonts w:ascii="Times New Roman" w:hAnsi="Times New Roman" w:cs="Times New Roman"/>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A20132" w:rsidRPr="00F70613" w:rsidRDefault="00A20132" w:rsidP="00A20132">
      <w:pPr>
        <w:pStyle w:val="ConsPlusNormal"/>
        <w:ind w:firstLine="709"/>
        <w:jc w:val="both"/>
        <w:rPr>
          <w:rFonts w:ascii="Times New Roman" w:hAnsi="Times New Roman" w:cs="Times New Roman"/>
          <w:sz w:val="28"/>
          <w:szCs w:val="28"/>
        </w:rPr>
      </w:pPr>
      <w:bookmarkStart w:id="4" w:name="Par194"/>
      <w:bookmarkEnd w:id="4"/>
      <w:r w:rsidRPr="00F70613">
        <w:rPr>
          <w:rFonts w:ascii="Times New Roman" w:hAnsi="Times New Roman" w:cs="Times New Roman"/>
          <w:sz w:val="28"/>
          <w:szCs w:val="28"/>
        </w:rPr>
        <w:t>Размер игровых площадок должен составлять:</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для детей </w:t>
      </w:r>
      <w:proofErr w:type="spellStart"/>
      <w:r w:rsidRPr="00F70613">
        <w:rPr>
          <w:rFonts w:ascii="Times New Roman" w:hAnsi="Times New Roman" w:cs="Times New Roman"/>
          <w:sz w:val="28"/>
          <w:szCs w:val="28"/>
        </w:rPr>
        <w:t>преддошкольного</w:t>
      </w:r>
      <w:proofErr w:type="spellEnd"/>
      <w:r w:rsidRPr="00F70613">
        <w:rPr>
          <w:rFonts w:ascii="Times New Roman" w:hAnsi="Times New Roman" w:cs="Times New Roman"/>
          <w:sz w:val="28"/>
          <w:szCs w:val="28"/>
        </w:rPr>
        <w:t xml:space="preserve"> возраста - 50 - 75 квадратных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для детей дошкольного возраста - 70 - 150 квадратных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для детей младшего и среднего школьного возраста - 100 - 300 квадратных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комплексных игровых площадок - 900 - 1600 квадратных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F70613">
        <w:rPr>
          <w:rFonts w:ascii="Times New Roman" w:hAnsi="Times New Roman" w:cs="Times New Roman"/>
          <w:sz w:val="28"/>
          <w:szCs w:val="28"/>
        </w:rPr>
        <w:t>отстойно</w:t>
      </w:r>
      <w:proofErr w:type="spellEnd"/>
      <w:r w:rsidRPr="00F70613">
        <w:rPr>
          <w:rFonts w:ascii="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A20132" w:rsidRPr="00F70613" w:rsidRDefault="00A20132" w:rsidP="00A20132">
      <w:pPr>
        <w:pStyle w:val="ConsPlusNormal"/>
        <w:ind w:firstLine="709"/>
        <w:jc w:val="both"/>
        <w:rPr>
          <w:rFonts w:ascii="Times New Roman" w:hAnsi="Times New Roman" w:cs="Times New Roman"/>
          <w:color w:val="000000"/>
          <w:sz w:val="28"/>
          <w:szCs w:val="28"/>
        </w:rPr>
      </w:pPr>
      <w:r w:rsidRPr="00F70613">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F70613">
          <w:rPr>
            <w:rFonts w:ascii="Times New Roman" w:hAnsi="Times New Roman" w:cs="Times New Roman"/>
            <w:color w:val="000000"/>
            <w:sz w:val="28"/>
            <w:szCs w:val="28"/>
          </w:rPr>
          <w:t>статьей 11</w:t>
        </w:r>
      </w:hyperlink>
      <w:r w:rsidRPr="00F70613">
        <w:rPr>
          <w:rFonts w:ascii="Times New Roman" w:hAnsi="Times New Roman" w:cs="Times New Roman"/>
          <w:color w:val="000000"/>
          <w:sz w:val="28"/>
          <w:szCs w:val="28"/>
        </w:rPr>
        <w:t xml:space="preserve"> настоящих Правил.</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r w:rsidRPr="00F70613">
        <w:rPr>
          <w:rFonts w:ascii="Times New Roman" w:hAnsi="Times New Roman" w:cs="Times New Roman"/>
          <w:sz w:val="28"/>
          <w:szCs w:val="28"/>
        </w:rPr>
        <w:t>12. Площадки отдыха</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0" w:history="1">
        <w:r w:rsidRPr="00F70613">
          <w:rPr>
            <w:rFonts w:ascii="Times New Roman" w:hAnsi="Times New Roman"/>
            <w:color w:val="000000"/>
            <w:sz w:val="28"/>
            <w:szCs w:val="28"/>
          </w:rPr>
          <w:t>СанПиН 2.2.1/2.1.1.1200</w:t>
        </w:r>
      </w:hyperlink>
      <w:r w:rsidRPr="00F70613">
        <w:rPr>
          <w:rFonts w:ascii="Times New Roman" w:hAnsi="Times New Roman"/>
          <w:color w:val="000000"/>
          <w:sz w:val="28"/>
          <w:szCs w:val="28"/>
        </w:rPr>
        <w:t xml:space="preserve"> - 03 (санитарно-защитные зоны </w:t>
      </w:r>
      <w:r w:rsidRPr="00F70613">
        <w:rPr>
          <w:rFonts w:ascii="Times New Roman" w:hAnsi="Times New Roman"/>
          <w:bCs/>
          <w:color w:val="000000"/>
          <w:sz w:val="28"/>
          <w:szCs w:val="28"/>
          <w:shd w:val="clear" w:color="auto" w:fill="FFFFFF"/>
        </w:rPr>
        <w:t>и санитарная классификация предприятий, сооружений и иных объектов</w:t>
      </w:r>
      <w:r w:rsidRPr="00F70613">
        <w:rPr>
          <w:rFonts w:ascii="Times New Roman" w:hAnsi="Times New Roman"/>
          <w:color w:val="000000"/>
          <w:sz w:val="28"/>
          <w:szCs w:val="28"/>
        </w:rPr>
        <w:t>).</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lastRenderedPageBreak/>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F70613">
        <w:rPr>
          <w:rFonts w:ascii="Times New Roman" w:hAnsi="Times New Roman" w:cs="Times New Roman"/>
          <w:color w:val="000000"/>
          <w:sz w:val="28"/>
          <w:szCs w:val="28"/>
        </w:rPr>
        <w:t xml:space="preserve">с </w:t>
      </w:r>
      <w:hyperlink w:anchor="Par194" w:history="1">
        <w:r w:rsidRPr="00F70613">
          <w:rPr>
            <w:rFonts w:ascii="Times New Roman" w:hAnsi="Times New Roman" w:cs="Times New Roman"/>
            <w:color w:val="000000"/>
            <w:sz w:val="28"/>
            <w:szCs w:val="28"/>
          </w:rPr>
          <w:t>частью 2 статьи 12</w:t>
        </w:r>
      </w:hyperlink>
      <w:r w:rsidRPr="00F70613">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r w:rsidRPr="00F70613">
        <w:rPr>
          <w:rFonts w:ascii="Times New Roman" w:hAnsi="Times New Roman" w:cs="Times New Roman"/>
          <w:sz w:val="28"/>
          <w:szCs w:val="28"/>
        </w:rPr>
        <w:t>13. Спортивные площадки</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both"/>
        <w:rPr>
          <w:rFonts w:ascii="Times New Roman" w:hAnsi="Times New Roman" w:cs="Times New Roman"/>
          <w:color w:val="000000"/>
          <w:sz w:val="28"/>
          <w:szCs w:val="28"/>
        </w:rPr>
      </w:pPr>
      <w:r w:rsidRPr="00F7061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F70613">
        <w:rPr>
          <w:rFonts w:ascii="Times New Roman" w:hAnsi="Times New Roman" w:cs="Times New Roman"/>
          <w:color w:val="000000"/>
          <w:sz w:val="28"/>
          <w:szCs w:val="28"/>
        </w:rPr>
        <w:t xml:space="preserve">хранения легковых автомобилей следует принимать согласно </w:t>
      </w:r>
      <w:hyperlink r:id="rId11" w:history="1">
        <w:r w:rsidRPr="00F70613">
          <w:rPr>
            <w:rFonts w:ascii="Times New Roman" w:hAnsi="Times New Roman" w:cs="Times New Roman"/>
            <w:color w:val="000000"/>
            <w:sz w:val="28"/>
            <w:szCs w:val="28"/>
          </w:rPr>
          <w:t>СанПиН 2.2.1/2.1.1.1200-03</w:t>
        </w:r>
      </w:hyperlink>
      <w:r w:rsidRPr="00F70613">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F70613">
        <w:rPr>
          <w:rFonts w:ascii="Times New Roman" w:hAnsi="Times New Roman" w:cs="Times New Roman"/>
          <w:sz w:val="28"/>
          <w:szCs w:val="28"/>
        </w:rPr>
        <w:t>ости от шумовых характеристик площадки.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A20132" w:rsidRPr="00F70613" w:rsidRDefault="00A20132" w:rsidP="00A20132">
      <w:pPr>
        <w:pStyle w:val="ConsPlusNormal"/>
        <w:ind w:firstLine="709"/>
        <w:jc w:val="both"/>
        <w:rPr>
          <w:rFonts w:ascii="Times New Roman" w:hAnsi="Times New Roman" w:cs="Times New Roman"/>
          <w:color w:val="000000"/>
          <w:sz w:val="28"/>
          <w:szCs w:val="28"/>
        </w:rPr>
      </w:pPr>
      <w:r w:rsidRPr="00F70613">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F70613">
          <w:rPr>
            <w:rFonts w:ascii="Times New Roman" w:hAnsi="Times New Roman" w:cs="Times New Roman"/>
            <w:color w:val="000000"/>
            <w:sz w:val="28"/>
            <w:szCs w:val="28"/>
          </w:rPr>
          <w:t>статьей 11</w:t>
        </w:r>
      </w:hyperlink>
      <w:r w:rsidRPr="00F70613">
        <w:rPr>
          <w:rFonts w:ascii="Times New Roman" w:hAnsi="Times New Roman" w:cs="Times New Roman"/>
          <w:color w:val="000000"/>
          <w:sz w:val="28"/>
          <w:szCs w:val="28"/>
        </w:rPr>
        <w:t xml:space="preserve"> настоящих Правил.</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color w:val="000000"/>
          <w:sz w:val="28"/>
          <w:szCs w:val="28"/>
        </w:rPr>
        <w:t xml:space="preserve">Допускается размещать озеленение по периметру площадки, высаживать </w:t>
      </w:r>
      <w:r w:rsidRPr="00F70613">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r w:rsidRPr="00F70613">
        <w:rPr>
          <w:rFonts w:ascii="Times New Roman" w:hAnsi="Times New Roman" w:cs="Times New Roman"/>
          <w:sz w:val="28"/>
          <w:szCs w:val="28"/>
        </w:rPr>
        <w:t>14. Велосипедные дорожки</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14.1.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14.2. При создании велосипедных путей создаются условия для беспрепятственного передвижения на велосипеде.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14.3.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F70613">
        <w:rPr>
          <w:rFonts w:ascii="Times New Roman" w:hAnsi="Times New Roman"/>
          <w:sz w:val="28"/>
          <w:szCs w:val="28"/>
        </w:rPr>
        <w:t>велодвижение</w:t>
      </w:r>
      <w:proofErr w:type="spellEnd"/>
      <w:r w:rsidRPr="00F70613">
        <w:rPr>
          <w:rFonts w:ascii="Times New Roman" w:hAnsi="Times New Roman"/>
          <w:sz w:val="28"/>
          <w:szCs w:val="28"/>
        </w:rPr>
        <w:t xml:space="preserve">. В зависимости от этих </w:t>
      </w:r>
      <w:r w:rsidRPr="00F70613">
        <w:rPr>
          <w:rFonts w:ascii="Times New Roman" w:hAnsi="Times New Roman"/>
          <w:sz w:val="28"/>
          <w:szCs w:val="28"/>
        </w:rPr>
        <w:lastRenderedPageBreak/>
        <w:t xml:space="preserve">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F70613">
        <w:rPr>
          <w:rFonts w:ascii="Times New Roman" w:hAnsi="Times New Roman"/>
          <w:sz w:val="28"/>
          <w:szCs w:val="28"/>
        </w:rPr>
        <w:t>велополос</w:t>
      </w:r>
      <w:proofErr w:type="spellEnd"/>
      <w:r w:rsidRPr="00F70613">
        <w:rPr>
          <w:rFonts w:ascii="Times New Roman" w:hAnsi="Times New Roman"/>
          <w:sz w:val="28"/>
          <w:szCs w:val="28"/>
        </w:rPr>
        <w:t xml:space="preserve"> на местных улицах и проездах, где скоростной режим не превышает 30 км/ч.</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14.4.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A20132" w:rsidRPr="00F70613" w:rsidRDefault="00A20132" w:rsidP="00A20132">
      <w:pPr>
        <w:ind w:firstLine="709"/>
        <w:rPr>
          <w:rFonts w:ascii="Times New Roman" w:hAnsi="Times New Roman"/>
          <w:color w:val="000000"/>
          <w:sz w:val="28"/>
          <w:szCs w:val="28"/>
        </w:rPr>
      </w:pPr>
    </w:p>
    <w:p w:rsidR="00A20132" w:rsidRPr="00F70613" w:rsidRDefault="00A20132" w:rsidP="00A20132">
      <w:pPr>
        <w:ind w:firstLine="709"/>
        <w:jc w:val="center"/>
        <w:rPr>
          <w:rFonts w:ascii="Times New Roman" w:hAnsi="Times New Roman"/>
          <w:sz w:val="28"/>
          <w:szCs w:val="28"/>
        </w:rPr>
      </w:pPr>
      <w:r w:rsidRPr="00F70613">
        <w:rPr>
          <w:rFonts w:ascii="Times New Roman" w:hAnsi="Times New Roman"/>
          <w:sz w:val="28"/>
          <w:szCs w:val="28"/>
        </w:rPr>
        <w:t>15. Площадки для установки мусоросборников</w:t>
      </w:r>
    </w:p>
    <w:p w:rsidR="00A20132" w:rsidRPr="00F70613" w:rsidRDefault="00A20132" w:rsidP="00A20132">
      <w:pPr>
        <w:ind w:firstLine="709"/>
        <w:rPr>
          <w:rFonts w:ascii="Times New Roman" w:hAnsi="Times New Roman"/>
          <w:sz w:val="28"/>
          <w:szCs w:val="28"/>
        </w:rPr>
      </w:pP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 15.1.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A20132" w:rsidRPr="00F70613" w:rsidRDefault="00A20132" w:rsidP="00A20132">
      <w:pPr>
        <w:ind w:firstLine="709"/>
        <w:rPr>
          <w:rFonts w:ascii="Times New Roman" w:hAnsi="Times New Roman"/>
          <w:sz w:val="28"/>
          <w:szCs w:val="28"/>
        </w:rPr>
      </w:pP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 15.2.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 15.3.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Рекомендуется проектировать озеленение площадки. </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 15.4.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r w:rsidRPr="00F70613">
        <w:rPr>
          <w:rFonts w:ascii="Times New Roman" w:hAnsi="Times New Roman" w:cs="Times New Roman"/>
          <w:sz w:val="28"/>
          <w:szCs w:val="28"/>
        </w:rPr>
        <w:t>16. Освещение территории поселения, размещение осветительного оборудования</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both"/>
        <w:rPr>
          <w:rFonts w:ascii="Times New Roman" w:hAnsi="Times New Roman" w:cs="Times New Roman"/>
          <w:color w:val="000000"/>
          <w:sz w:val="28"/>
          <w:szCs w:val="28"/>
        </w:rPr>
      </w:pPr>
      <w:r w:rsidRPr="00F70613">
        <w:rPr>
          <w:rFonts w:ascii="Times New Roman" w:hAnsi="Times New Roman" w:cs="Times New Roman"/>
          <w:sz w:val="28"/>
          <w:szCs w:val="28"/>
        </w:rPr>
        <w:t xml:space="preserve">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w:t>
      </w:r>
      <w:r w:rsidRPr="00F70613">
        <w:rPr>
          <w:rFonts w:ascii="Times New Roman" w:hAnsi="Times New Roman" w:cs="Times New Roman"/>
          <w:color w:val="000000"/>
          <w:sz w:val="28"/>
          <w:szCs w:val="28"/>
        </w:rPr>
        <w:t>освещаться в темное время суток.</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color w:val="000000"/>
          <w:sz w:val="28"/>
          <w:szCs w:val="28"/>
        </w:rPr>
        <w:t xml:space="preserve">Освещенность улиц и дорог должна быть обеспечена в соответствии с требованиями </w:t>
      </w:r>
      <w:hyperlink r:id="rId12" w:history="1">
        <w:r w:rsidRPr="00F70613">
          <w:rPr>
            <w:rFonts w:ascii="Times New Roman" w:hAnsi="Times New Roman" w:cs="Times New Roman"/>
            <w:color w:val="000000"/>
            <w:sz w:val="28"/>
            <w:szCs w:val="28"/>
          </w:rPr>
          <w:t>ГОСТ Р 50597-93</w:t>
        </w:r>
      </w:hyperlink>
      <w:r w:rsidRPr="00F70613">
        <w:rPr>
          <w:rFonts w:ascii="Times New Roman" w:hAnsi="Times New Roman" w:cs="Times New Roman"/>
          <w:color w:val="000000"/>
          <w:sz w:val="28"/>
          <w:szCs w:val="28"/>
        </w:rPr>
        <w:t xml:space="preserve"> «</w:t>
      </w:r>
      <w:r w:rsidRPr="00F70613">
        <w:rPr>
          <w:rFonts w:ascii="Times New Roman" w:hAnsi="Times New Roman" w:cs="Times New Roman"/>
          <w:sz w:val="28"/>
          <w:szCs w:val="28"/>
        </w:rPr>
        <w:t xml:space="preserve">Автомобильные дороги и улицы. Требования к </w:t>
      </w:r>
      <w:r w:rsidRPr="00F70613">
        <w:rPr>
          <w:rFonts w:ascii="Times New Roman" w:hAnsi="Times New Roman" w:cs="Times New Roman"/>
          <w:sz w:val="28"/>
          <w:szCs w:val="28"/>
        </w:rPr>
        <w:lastRenderedPageBreak/>
        <w:t>эксплуатационному состоянию, допустимому по условиям обеспечения безопасности дорожного движения».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При проектировании указанных видов освещения необходимо обеспечивать:</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надежность работы установок согласно </w:t>
      </w:r>
      <w:hyperlink r:id="rId13" w:history="1">
        <w:r w:rsidRPr="00F70613">
          <w:rPr>
            <w:rFonts w:ascii="Times New Roman" w:hAnsi="Times New Roman" w:cs="Times New Roman"/>
            <w:color w:val="000000"/>
            <w:sz w:val="28"/>
            <w:szCs w:val="28"/>
          </w:rPr>
          <w:t>Правилам</w:t>
        </w:r>
      </w:hyperlink>
      <w:r w:rsidRPr="00F70613">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экономичность и </w:t>
      </w:r>
      <w:proofErr w:type="spellStart"/>
      <w:r w:rsidRPr="00F70613">
        <w:rPr>
          <w:rFonts w:ascii="Times New Roman" w:hAnsi="Times New Roman" w:cs="Times New Roman"/>
          <w:sz w:val="28"/>
          <w:szCs w:val="28"/>
        </w:rPr>
        <w:t>энергоэффективность</w:t>
      </w:r>
      <w:proofErr w:type="spellEnd"/>
      <w:r w:rsidRPr="00F7061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удобство обслуживания и управления при разных режимах работы установок.</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xml:space="preserve">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F70613">
        <w:rPr>
          <w:rFonts w:ascii="Times New Roman" w:hAnsi="Times New Roman" w:cs="Times New Roman"/>
          <w:sz w:val="28"/>
          <w:szCs w:val="28"/>
        </w:rPr>
        <w:t>энергоснабжающими</w:t>
      </w:r>
      <w:proofErr w:type="spellEnd"/>
      <w:r w:rsidRPr="00F70613">
        <w:rPr>
          <w:rFonts w:ascii="Times New Roman" w:hAnsi="Times New Roman" w:cs="Times New Roman"/>
          <w:sz w:val="28"/>
          <w:szCs w:val="28"/>
        </w:rPr>
        <w:t xml:space="preserve"> организациями.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Освещение рекламных конструкций обеспечивают их владельцы (</w:t>
      </w:r>
      <w:proofErr w:type="spellStart"/>
      <w:r w:rsidRPr="00F70613">
        <w:rPr>
          <w:rFonts w:ascii="Times New Roman" w:hAnsi="Times New Roman" w:cs="Times New Roman"/>
          <w:sz w:val="28"/>
          <w:szCs w:val="28"/>
        </w:rPr>
        <w:t>рекламораспространители</w:t>
      </w:r>
      <w:proofErr w:type="spellEnd"/>
      <w:r w:rsidRPr="00F70613">
        <w:rPr>
          <w:rFonts w:ascii="Times New Roman" w:hAnsi="Times New Roman" w:cs="Times New Roman"/>
          <w:sz w:val="28"/>
          <w:szCs w:val="28"/>
        </w:rPr>
        <w:t>), номерных знаков жилых домов, общественных зданий - собственники (владельцы) указанных объектов.</w:t>
      </w:r>
    </w:p>
    <w:p w:rsidR="00A20132" w:rsidRPr="00F70613" w:rsidRDefault="00A20132" w:rsidP="00A20132">
      <w:pPr>
        <w:ind w:firstLine="709"/>
        <w:rPr>
          <w:rFonts w:ascii="Times New Roman" w:hAnsi="Times New Roman"/>
          <w:color w:val="000000"/>
          <w:sz w:val="28"/>
          <w:szCs w:val="28"/>
        </w:rPr>
      </w:pPr>
    </w:p>
    <w:p w:rsidR="00A20132" w:rsidRPr="00F70613" w:rsidRDefault="00A20132" w:rsidP="00A20132">
      <w:pPr>
        <w:pStyle w:val="ConsPlusNormal"/>
        <w:ind w:firstLine="709"/>
        <w:jc w:val="center"/>
        <w:rPr>
          <w:rFonts w:ascii="Times New Roman" w:hAnsi="Times New Roman" w:cs="Times New Roman"/>
          <w:sz w:val="28"/>
          <w:szCs w:val="28"/>
        </w:rPr>
      </w:pPr>
      <w:r w:rsidRPr="00F70613">
        <w:rPr>
          <w:rFonts w:ascii="Times New Roman" w:hAnsi="Times New Roman" w:cs="Times New Roman"/>
          <w:sz w:val="28"/>
          <w:szCs w:val="28"/>
        </w:rPr>
        <w:t>17. Содержание и эксплуатация осветительного оборудования</w:t>
      </w:r>
    </w:p>
    <w:p w:rsidR="00A20132" w:rsidRPr="00F70613" w:rsidRDefault="00A20132" w:rsidP="00A20132">
      <w:pPr>
        <w:pStyle w:val="ConsPlusNormal"/>
        <w:ind w:firstLine="709"/>
        <w:jc w:val="both"/>
        <w:rPr>
          <w:rFonts w:ascii="Times New Roman" w:hAnsi="Times New Roman" w:cs="Times New Roman"/>
          <w:sz w:val="28"/>
          <w:szCs w:val="28"/>
        </w:rPr>
      </w:pP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Не допускается расположение неработающих светильников подряд, один за другим.</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lastRenderedPageBreak/>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На территории поселения запрещается: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18. Пешеходные коммуникации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18.1.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19. Основные пешеходные коммуникации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19.1.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19.2.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xml:space="preserve"> 19.3.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F70613">
        <w:rPr>
          <w:rFonts w:ascii="Times New Roman" w:hAnsi="Times New Roman"/>
          <w:sz w:val="28"/>
          <w:szCs w:val="28"/>
        </w:rPr>
        <w:t>паркирования</w:t>
      </w:r>
      <w:proofErr w:type="spellEnd"/>
      <w:r w:rsidRPr="00F70613">
        <w:rPr>
          <w:rFonts w:ascii="Times New Roman" w:hAnsi="Times New Roman"/>
          <w:sz w:val="28"/>
          <w:szCs w:val="28"/>
        </w:rPr>
        <w:t xml:space="preserve"> легкового транспорта.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19.4.</w:t>
      </w:r>
      <w:r w:rsidR="00B10F82">
        <w:rPr>
          <w:rFonts w:ascii="Times New Roman" w:hAnsi="Times New Roman"/>
          <w:sz w:val="28"/>
          <w:szCs w:val="28"/>
        </w:rPr>
        <w:t xml:space="preserve"> </w:t>
      </w:r>
      <w:r w:rsidRPr="00F70613">
        <w:rPr>
          <w:rFonts w:ascii="Times New Roman" w:hAnsi="Times New Roman"/>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19.5.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A20132" w:rsidRPr="00F70613" w:rsidRDefault="00A20132" w:rsidP="00A20132">
      <w:pPr>
        <w:tabs>
          <w:tab w:val="left" w:pos="0"/>
        </w:tabs>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19.6.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A20132" w:rsidRPr="00F70613" w:rsidRDefault="00A20132" w:rsidP="00A20132">
      <w:pPr>
        <w:tabs>
          <w:tab w:val="left" w:pos="0"/>
        </w:tabs>
        <w:autoSpaceDE w:val="0"/>
        <w:autoSpaceDN w:val="0"/>
        <w:adjustRightInd w:val="0"/>
        <w:ind w:firstLine="709"/>
        <w:rPr>
          <w:rFonts w:ascii="Times New Roman" w:hAnsi="Times New Roman"/>
          <w:sz w:val="28"/>
          <w:szCs w:val="28"/>
        </w:rPr>
      </w:pPr>
      <w:r w:rsidRPr="00F70613">
        <w:rPr>
          <w:rFonts w:ascii="Times New Roman" w:hAnsi="Times New Roman"/>
          <w:sz w:val="28"/>
          <w:szCs w:val="28"/>
        </w:rPr>
        <w:t>19.7. Покрытия и конструкции основных пешеходных коммуникаций должны предусматривать возможность их всесезонной эксплуатации.</w:t>
      </w:r>
    </w:p>
    <w:p w:rsidR="00A20132" w:rsidRPr="00F70613" w:rsidRDefault="00A20132" w:rsidP="00A20132">
      <w:pPr>
        <w:tabs>
          <w:tab w:val="left" w:pos="0"/>
        </w:tabs>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19.8. Допускается размещение некапитальных нестационарных сооружений. </w:t>
      </w:r>
    </w:p>
    <w:p w:rsidR="00A20132" w:rsidRPr="00F70613" w:rsidRDefault="00A20132" w:rsidP="00A20132">
      <w:pPr>
        <w:tabs>
          <w:tab w:val="left" w:pos="0"/>
        </w:tabs>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20. Лестницы, пандусы</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21. Размещение нестационарных торговых объектов и объектов сезонной торговли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Лискинского муниципального района схемой размещения нестационарных торговых объектов.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На территории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22. Требования к внешнему виду и санитарному состоянию нестационарных торговых объектов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ремонт, покраску и содержание в чистоте торговых объектов;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уборку территории, занимаемой нестационарным объектом, не менее двух раз в сутки;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наличие возле торгового объекта урн для сбора мусора, их своевременную очистку;</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вывоз или утилизацию отходов, образовавшихся в процессе торговли.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На территории поселения запрещается: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1) складирование тары на территориях, прилегающих к нестационарным торговым объектам;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2) осуществлять завоз товаров по газонам, тротуарам и пешеходным дорожкам.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Лискинского муниципального района,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Лискинского муниципального района.</w:t>
      </w:r>
    </w:p>
    <w:p w:rsidR="00A20132" w:rsidRPr="00F70613" w:rsidRDefault="00A20132" w:rsidP="00A20132">
      <w:pPr>
        <w:autoSpaceDE w:val="0"/>
        <w:autoSpaceDN w:val="0"/>
        <w:adjustRightInd w:val="0"/>
        <w:ind w:firstLine="709"/>
        <w:jc w:val="center"/>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23. Управление зелеными насаждениями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23.1. Зеленые насаждения, расположенные на землях поселения в границах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23.2. Контроль за состоянием и надлежащей эксплуатацией зеленых насаждений осуществляется администрацией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23.3. 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w:t>
      </w: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24. Обеспечение сохранности зеленых насаждений при проектировании объектов, их строительстве и сдаче в эксплуатацию</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24.1.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24.2.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w:t>
      </w:r>
      <w:r w:rsidRPr="00F70613">
        <w:rPr>
          <w:rFonts w:ascii="Times New Roman" w:hAnsi="Times New Roman"/>
          <w:sz w:val="28"/>
          <w:szCs w:val="28"/>
        </w:rPr>
        <w:lastRenderedPageBreak/>
        <w:t>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не допускать обнажения корней деревьев и засыпания приствольных кругов землей, строительными материалами и мусором;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согласовывать с администрацией поселения, начало строительных работ в зоне зеленых насаждений и уведомлять его об окончании работ не позднее дня окончания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не складировать горючие материалы ближе 10 метров от деревьев и кустарников;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24.3.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 всех прочих деревьев и кустарников с толщиной ствола менее 30 сантиметров - диаметром не менее 1,5 метра, считая расстояние от корневой шейки.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Вокруг деревьев, где прежде было допущено несоблюдение размеров приствольных кругов, владельцы зеленых насаждений обязаны довести их до </w:t>
      </w:r>
      <w:r w:rsidRPr="00F70613">
        <w:rPr>
          <w:rFonts w:ascii="Times New Roman" w:hAnsi="Times New Roman"/>
          <w:sz w:val="28"/>
          <w:szCs w:val="28"/>
        </w:rPr>
        <w:lastRenderedPageBreak/>
        <w:t xml:space="preserve">указанной нормы </w:t>
      </w:r>
      <w:r w:rsidR="00CC1B6B" w:rsidRPr="00F70613">
        <w:rPr>
          <w:rFonts w:ascii="Times New Roman" w:hAnsi="Times New Roman"/>
          <w:sz w:val="28"/>
          <w:szCs w:val="28"/>
        </w:rPr>
        <w:t>с заменого щебня</w:t>
      </w:r>
      <w:r w:rsidRPr="00F70613">
        <w:rPr>
          <w:rFonts w:ascii="Times New Roman" w:hAnsi="Times New Roman"/>
          <w:sz w:val="28"/>
          <w:szCs w:val="28"/>
        </w:rPr>
        <w:t xml:space="preserve"> под удаляемым асфальтом растительным грунтом, с устройством защитных решеток.</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24.4.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администрацией поселения, в</w:t>
      </w:r>
      <w:r w:rsidRPr="00F70613">
        <w:rPr>
          <w:rFonts w:ascii="Times New Roman" w:hAnsi="Times New Roman"/>
          <w:color w:val="FF0000"/>
          <w:sz w:val="28"/>
          <w:szCs w:val="28"/>
        </w:rPr>
        <w:t xml:space="preserve"> </w:t>
      </w:r>
      <w:r w:rsidRPr="00F70613">
        <w:rPr>
          <w:rFonts w:ascii="Times New Roman" w:hAnsi="Times New Roman"/>
          <w:sz w:val="28"/>
          <w:szCs w:val="28"/>
        </w:rPr>
        <w:t>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25. Осмотр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25.1. Состояние зеленых насаждений, объектов озеленения контролируется посредством проведения администрацией поселения, их плановых и внеочередных осмотров.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25.2.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Плановые осмотры проводятся два раза в год - весной и осенью.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25.3. Осмотры зеленых насаждений и объектов озеленения проводятся администрацией поселения. Представители общественности вправе принимать участие в проведении осмотров.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lastRenderedPageBreak/>
        <w:t>26. Вырубка (снос) зеленых насаждений и ликвидация объектов озеленения</w:t>
      </w:r>
    </w:p>
    <w:p w:rsidR="00A20132" w:rsidRPr="00F70613" w:rsidRDefault="00A20132" w:rsidP="00A20132">
      <w:pPr>
        <w:autoSpaceDE w:val="0"/>
        <w:autoSpaceDN w:val="0"/>
        <w:adjustRightInd w:val="0"/>
        <w:ind w:firstLine="709"/>
        <w:jc w:val="center"/>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26.1. С целью охраны, защиты, воспроизводства, предупреждения несанкционированных повреждений и уничтожения зеленых насаждений на территории поселения, осуществления контроля за их вырубкой (сносом) создается комиссия по охране зеленых насаждений в поселении.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26.2. Заключение о согласовании вырубки (сноса) зеленых насаждений, подготовленное по результатам рассмотрения документов, поданных в администрацию поселения, выдается на основании акта, составленного при осмотре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26.3. В акте должны быть отражены следующие сведения: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фамилия, имя, отчество и должности лиц, составивших акт;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местонахождение земельного участка и его владелец (пользователь);</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перечень деревьев, кустарников с указанием породы, возраста, размера и состояния каждого растения в отдельности;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причины, вызывающие необходимость вырубки (сноса)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Акты составляются Комиссией по охране зеленых насаждений в поселении.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Копии актов хранятся в администрации поселения для обеспечения возможности их проверки в течение пяти лет.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26.4.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27. Обязанности по содержанию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27.1. Физические и юридические лица на земельных участках, предоставленных им во временное владение и пользование, обязаны:</w:t>
      </w:r>
    </w:p>
    <w:p w:rsidR="00A20132" w:rsidRPr="00F70613" w:rsidRDefault="00A20132" w:rsidP="00A20132">
      <w:pPr>
        <w:autoSpaceDE w:val="0"/>
        <w:autoSpaceDN w:val="0"/>
        <w:adjustRightInd w:val="0"/>
        <w:ind w:firstLine="709"/>
        <w:rPr>
          <w:rFonts w:ascii="Times New Roman" w:hAnsi="Times New Roman"/>
          <w:sz w:val="28"/>
          <w:szCs w:val="28"/>
        </w:rPr>
      </w:pPr>
      <w:bookmarkStart w:id="5" w:name="Par96"/>
      <w:bookmarkEnd w:id="5"/>
      <w:r w:rsidRPr="00F70613">
        <w:rPr>
          <w:rFonts w:ascii="Times New Roman" w:hAnsi="Times New Roman"/>
          <w:sz w:val="28"/>
          <w:szCs w:val="28"/>
        </w:rPr>
        <w:t>- обеспечить сохранность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проводить уход за насаждениями в соответствии с настоящими Правилами;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летнее время в сухую погоду поливать газоны, цветники, деревья и кустарники;</w:t>
      </w:r>
    </w:p>
    <w:p w:rsidR="00A20132" w:rsidRPr="00F70613" w:rsidRDefault="00A20132" w:rsidP="00A20132">
      <w:pPr>
        <w:autoSpaceDE w:val="0"/>
        <w:autoSpaceDN w:val="0"/>
        <w:adjustRightInd w:val="0"/>
        <w:ind w:firstLine="709"/>
        <w:rPr>
          <w:rFonts w:ascii="Times New Roman" w:hAnsi="Times New Roman"/>
          <w:sz w:val="28"/>
          <w:szCs w:val="28"/>
        </w:rPr>
      </w:pPr>
      <w:bookmarkStart w:id="6" w:name="Par100"/>
      <w:bookmarkEnd w:id="6"/>
      <w:r w:rsidRPr="00F70613">
        <w:rPr>
          <w:rFonts w:ascii="Times New Roman" w:hAnsi="Times New Roman"/>
          <w:sz w:val="28"/>
          <w:szCs w:val="28"/>
        </w:rPr>
        <w:t xml:space="preserve">- не допускать </w:t>
      </w:r>
      <w:proofErr w:type="spellStart"/>
      <w:r w:rsidRPr="00F70613">
        <w:rPr>
          <w:rFonts w:ascii="Times New Roman" w:hAnsi="Times New Roman"/>
          <w:sz w:val="28"/>
          <w:szCs w:val="28"/>
        </w:rPr>
        <w:t>вытаптывания</w:t>
      </w:r>
      <w:proofErr w:type="spellEnd"/>
      <w:r w:rsidRPr="00F70613">
        <w:rPr>
          <w:rFonts w:ascii="Times New Roman" w:hAnsi="Times New Roman"/>
          <w:sz w:val="28"/>
          <w:szCs w:val="28"/>
        </w:rPr>
        <w:t xml:space="preserve"> газонов, складирования на них материалов, песка, мусора, снега, льда и так далее;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в случаях, установленных действующим законодательством, производить новые посадки только по проектам, согласованным с администрацией поселения;</w:t>
      </w:r>
    </w:p>
    <w:p w:rsidR="00A20132" w:rsidRPr="00F70613" w:rsidRDefault="00A20132" w:rsidP="00A20132">
      <w:pPr>
        <w:autoSpaceDE w:val="0"/>
        <w:autoSpaceDN w:val="0"/>
        <w:adjustRightInd w:val="0"/>
        <w:ind w:firstLine="709"/>
        <w:rPr>
          <w:rFonts w:ascii="Times New Roman" w:hAnsi="Times New Roman"/>
          <w:sz w:val="28"/>
          <w:szCs w:val="28"/>
        </w:rPr>
      </w:pPr>
      <w:bookmarkStart w:id="7" w:name="Par103"/>
      <w:bookmarkEnd w:id="7"/>
      <w:r w:rsidRPr="00F70613">
        <w:rPr>
          <w:rFonts w:ascii="Times New Roman" w:hAnsi="Times New Roman"/>
          <w:sz w:val="28"/>
          <w:szCs w:val="28"/>
        </w:rPr>
        <w:t>- возмещать ущерб, нанесенный зеленым насаждениям в соответствии с действующим законодательством;</w:t>
      </w:r>
    </w:p>
    <w:p w:rsidR="00A20132" w:rsidRPr="00F70613" w:rsidRDefault="00A20132" w:rsidP="00A20132">
      <w:pPr>
        <w:autoSpaceDE w:val="0"/>
        <w:autoSpaceDN w:val="0"/>
        <w:adjustRightInd w:val="0"/>
        <w:ind w:firstLine="709"/>
        <w:rPr>
          <w:rFonts w:ascii="Times New Roman" w:hAnsi="Times New Roman"/>
          <w:sz w:val="28"/>
          <w:szCs w:val="28"/>
        </w:rPr>
      </w:pPr>
      <w:bookmarkStart w:id="8" w:name="Par104"/>
      <w:bookmarkEnd w:id="8"/>
      <w:r w:rsidRPr="00F70613">
        <w:rPr>
          <w:rFonts w:ascii="Times New Roman" w:hAnsi="Times New Roman"/>
          <w:sz w:val="28"/>
          <w:szCs w:val="28"/>
        </w:rPr>
        <w:t>- при наличии водоемов на объектах озеленения содержать их в чистоте и производить их полную очистку не менее одного раза в 10 лет.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Положения, предусмотренные </w:t>
      </w:r>
      <w:hyperlink w:anchor="Par96" w:history="1">
        <w:r w:rsidRPr="00F70613">
          <w:rPr>
            <w:rFonts w:ascii="Times New Roman" w:hAnsi="Times New Roman"/>
            <w:sz w:val="28"/>
            <w:szCs w:val="28"/>
          </w:rPr>
          <w:t>пунктами 1</w:t>
        </w:r>
      </w:hyperlink>
      <w:r w:rsidRPr="00F70613">
        <w:rPr>
          <w:rFonts w:ascii="Times New Roman" w:hAnsi="Times New Roman"/>
          <w:sz w:val="28"/>
          <w:szCs w:val="28"/>
        </w:rPr>
        <w:t xml:space="preserve"> - </w:t>
      </w:r>
      <w:hyperlink w:anchor="Par100" w:history="1">
        <w:r w:rsidRPr="00F70613">
          <w:rPr>
            <w:rFonts w:ascii="Times New Roman" w:hAnsi="Times New Roman"/>
            <w:sz w:val="28"/>
            <w:szCs w:val="28"/>
          </w:rPr>
          <w:t>5</w:t>
        </w:r>
      </w:hyperlink>
      <w:r w:rsidRPr="00F70613">
        <w:rPr>
          <w:rFonts w:ascii="Times New Roman" w:hAnsi="Times New Roman"/>
          <w:sz w:val="28"/>
          <w:szCs w:val="28"/>
        </w:rPr>
        <w:t xml:space="preserve"> и </w:t>
      </w:r>
      <w:hyperlink w:anchor="Par103" w:history="1">
        <w:r w:rsidRPr="00F70613">
          <w:rPr>
            <w:rFonts w:ascii="Times New Roman" w:hAnsi="Times New Roman"/>
            <w:sz w:val="28"/>
            <w:szCs w:val="28"/>
          </w:rPr>
          <w:t>8</w:t>
        </w:r>
      </w:hyperlink>
      <w:r w:rsidRPr="00F70613">
        <w:rPr>
          <w:rFonts w:ascii="Times New Roman" w:hAnsi="Times New Roman"/>
          <w:sz w:val="28"/>
          <w:szCs w:val="28"/>
        </w:rPr>
        <w:t xml:space="preserve"> - </w:t>
      </w:r>
      <w:hyperlink w:anchor="Par104" w:history="1">
        <w:r w:rsidRPr="00F70613">
          <w:rPr>
            <w:rFonts w:ascii="Times New Roman" w:hAnsi="Times New Roman"/>
            <w:sz w:val="28"/>
            <w:szCs w:val="28"/>
          </w:rPr>
          <w:t>9 части 1</w:t>
        </w:r>
      </w:hyperlink>
      <w:r w:rsidRPr="00F70613">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На территории, занятой зелеными насаждениями, запрещается: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складировать любые материалы;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устраивать свалки мусора, снега и льда;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 поселения, уполномоченным в области жилищно-коммунального хозяйства и благоустройства;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проезд и стоянки автомашин, мотоциклов, велосипедов и других видов транспорта;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устраивать остановки пассажирского транспорта на газонах, а также стационарные парковки у «живых» изгородей;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использовать деревья в качестве столбов для укрепления оград, мачт освещения, вбивать в них гвозди и наносить другие повреждения;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добывать из деревьев сок, смолу, делать надрезы, надписи и наносить другие механические повреждения;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рвать цветы и ломать ветви деревьев и кустарников;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раскапывать не отведенные для этих целей участки под огороды, разжигать костры, нарушать другие правила противопожарной охраны;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разорять муравейники, ловить, отстреливать птиц и животных.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администрацией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27.3.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ущерба в соответствии с законодательством Российской Федерации.</w:t>
      </w: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28. Охрана зеленых насаждений</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28.1. Ответственность за сохранность зеленых насаждений и надлежащий уход за ними возлагается: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в скверах, на бульварах и других местах общего пользования на землях населенных пунктов,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28.2. Содержание и охрана зеленых насаждений, особо охраняемых природных территорий, расположенных в границах поселения, осуществляется в соответствии с нормами лесного законодательства и порядком использования, охраны, защиты, воспроизводства лесов, лесов особо охраняемых природных территорий, расположенных в границах поселения, утверждаемым постановлением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29. Порядок проведения работ, затрагивающих объекты благоустройства</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поселения, в соответствии с порядком производства земляных и строительных работ, утвержденным администрацией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29.2. Согласование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r w:rsidR="00CC1B6B" w:rsidRPr="00F70613">
        <w:rPr>
          <w:rFonts w:ascii="Times New Roman" w:hAnsi="Times New Roman"/>
          <w:sz w:val="28"/>
          <w:szCs w:val="28"/>
        </w:rPr>
        <w:t>до 1 ноября,</w:t>
      </w:r>
      <w:r w:rsidRPr="00F70613">
        <w:rPr>
          <w:rFonts w:ascii="Times New Roman" w:hAnsi="Times New Roman"/>
          <w:sz w:val="28"/>
          <w:szCs w:val="28"/>
        </w:rPr>
        <w:t xml:space="preserve"> предшествующего строительству года сообщить в </w:t>
      </w:r>
      <w:r w:rsidRPr="00F70613">
        <w:rPr>
          <w:rFonts w:ascii="Times New Roman" w:hAnsi="Times New Roman"/>
          <w:sz w:val="28"/>
          <w:szCs w:val="28"/>
        </w:rPr>
        <w:lastRenderedPageBreak/>
        <w:t>администрацию поселения о намеченных работах по прокладке коммуникаций с указанием предполагаемых сроков производства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29.7.</w:t>
      </w:r>
      <w:r w:rsidR="00CC1B6B">
        <w:rPr>
          <w:rFonts w:ascii="Times New Roman" w:hAnsi="Times New Roman"/>
          <w:sz w:val="28"/>
          <w:szCs w:val="28"/>
        </w:rPr>
        <w:t xml:space="preserve"> </w:t>
      </w:r>
      <w:r w:rsidRPr="00F70613">
        <w:rPr>
          <w:rFonts w:ascii="Times New Roman" w:hAnsi="Times New Roman"/>
          <w:sz w:val="28"/>
          <w:szCs w:val="28"/>
        </w:rPr>
        <w:t>Организация, получившая разрешение на производство работ, обязана: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установить дорожные знаки в соответствии с согласованной схемой;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на пешеходной части установить через траншею мостки шириной не менее 1,5 метра с перилами высотой не менее 1 метра;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29.10. При производстве работ на проезжей части улиц асфальт и щебень разбираются и вывозятся производителем работ в специально отведенное место.</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29.11. Бордюр разбирается, складируется на месте производства работ для дальнейшей установки.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29.12. При необходимости строительная (ремонтная) организация обеспечивает планировку грунта на отвале.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xml:space="preserve"> 29.16.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29.17. На улицах, площадях и других благоустроенных территориях работы должны производиться с соблюдением следующих условий: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работы проводятся короткими участками в соответствии с графиком работ, согласованным с органом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ширина траншеи должна быть минимальной, не превышающей норм технических условий на подземные прокладки;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вскрытие дорожного покрытия должно производиться послойно, прямолинейно специальной техникой (</w:t>
      </w:r>
      <w:proofErr w:type="spellStart"/>
      <w:r w:rsidRPr="00F70613">
        <w:rPr>
          <w:rFonts w:ascii="Times New Roman" w:hAnsi="Times New Roman"/>
          <w:sz w:val="28"/>
          <w:szCs w:val="28"/>
        </w:rPr>
        <w:t>штроборезом</w:t>
      </w:r>
      <w:proofErr w:type="spellEnd"/>
      <w:r w:rsidRPr="00F70613">
        <w:rPr>
          <w:rFonts w:ascii="Times New Roman" w:hAnsi="Times New Roman"/>
          <w:sz w:val="28"/>
          <w:szCs w:val="28"/>
        </w:rPr>
        <w:t>) на 20 сантиметров шире траншеи и иметь прямолинейное очертание;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стены глубоких траншей и котлованов в целях безопасности должны крепиться досками или щитами;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29.18. Вскрытие вдоль улиц должно производиться длиной: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для водопровода, газопровода, канализации и теплотрассы 90 - 300 погонных метров;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для телефонного и электрического кабеля 90 - 600 погонных метров (на всю длину катушек).</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29.19. При устройстве новых колодцев, дорожные знаки не снимаются до достижения расчетной прочности сооружения.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29.20. При производстве работ запрещается: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F70613">
        <w:rPr>
          <w:rFonts w:ascii="Times New Roman" w:hAnsi="Times New Roman"/>
          <w:sz w:val="28"/>
          <w:szCs w:val="28"/>
        </w:rPr>
        <w:t>дождеприемных</w:t>
      </w:r>
      <w:proofErr w:type="spellEnd"/>
      <w:r w:rsidRPr="00F70613">
        <w:rPr>
          <w:rFonts w:ascii="Times New Roman" w:hAnsi="Times New Roman"/>
          <w:sz w:val="28"/>
          <w:szCs w:val="28"/>
        </w:rPr>
        <w:t xml:space="preserve"> колодцев (для защиты крышек колодцев, решеток </w:t>
      </w:r>
      <w:proofErr w:type="spellStart"/>
      <w:r w:rsidRPr="00F70613">
        <w:rPr>
          <w:rFonts w:ascii="Times New Roman" w:hAnsi="Times New Roman"/>
          <w:sz w:val="28"/>
          <w:szCs w:val="28"/>
        </w:rPr>
        <w:t>дождеприемных</w:t>
      </w:r>
      <w:proofErr w:type="spellEnd"/>
      <w:r w:rsidRPr="00F70613">
        <w:rPr>
          <w:rFonts w:ascii="Times New Roman" w:hAnsi="Times New Roman"/>
          <w:sz w:val="28"/>
          <w:szCs w:val="28"/>
        </w:rPr>
        <w:t xml:space="preserve"> колодцев и лотков должны применяться щиты и короба, обеспечивающие доступ к люкам и колодцам);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Pr="00F70613">
        <w:rPr>
          <w:rFonts w:ascii="Times New Roman" w:hAnsi="Times New Roman"/>
          <w:sz w:val="28"/>
          <w:szCs w:val="28"/>
        </w:rPr>
        <w:t>подмостковых</w:t>
      </w:r>
      <w:proofErr w:type="spellEnd"/>
      <w:r w:rsidRPr="00F70613">
        <w:rPr>
          <w:rFonts w:ascii="Times New Roman" w:hAnsi="Times New Roman"/>
          <w:sz w:val="28"/>
          <w:szCs w:val="28"/>
        </w:rPr>
        <w:t xml:space="preserve"> пропусков воды;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засорять обочины дорог остатками стройматериалов, грунтом, мусором;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засорять прилегающие улицы и ливневые канализации;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перегонять по улицам населенных пунктов машины на гусеничном ходу;</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выносить грунт и грязь колесами автотранспорта на улицы;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готовить раствор или бетон непосредственно на проезжей части;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29.21.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30. Порядок производства аварийных работ</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30.1.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ответственный исполнитель обязан немедленно оповестить о начале работы телефонограммой ГИБДД, МЧС.</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факсимильной связью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30.2.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30.3.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 Порядок восстановления благоустройства, нарушенного при производстве работ</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При этом в случаях, если вскрытие составляет более 1/2 ширины дорожного покрытия, восстанавливается полностью вся ширина проезжей части </w:t>
      </w:r>
      <w:r w:rsidRPr="00F70613">
        <w:rPr>
          <w:rFonts w:ascii="Times New Roman" w:hAnsi="Times New Roman"/>
          <w:sz w:val="28"/>
          <w:szCs w:val="28"/>
        </w:rPr>
        <w:lastRenderedPageBreak/>
        <w:t>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31.3. Восстановление дорожных покрытий выполняется в следующие сроки: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остальных случаях - в течение не более двух суток после засыпки траншеи.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31.4. После восстановления дорожного покрытия в обязательном порядке восстанавливается дорожная разметка.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31.7. Восстановление газонов должно выполняться с соблюдением агротехнических норм в весенний, летний, осенний сезоны после ликвидации аварии.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31.10.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pStyle w:val="1"/>
        <w:tabs>
          <w:tab w:val="left" w:pos="709"/>
        </w:tabs>
        <w:autoSpaceDE w:val="0"/>
        <w:autoSpaceDN w:val="0"/>
        <w:adjustRightInd w:val="0"/>
        <w:spacing w:after="0" w:line="240" w:lineRule="auto"/>
        <w:ind w:left="0" w:firstLine="709"/>
        <w:jc w:val="center"/>
        <w:rPr>
          <w:rFonts w:ascii="Times New Roman" w:hAnsi="Times New Roman"/>
          <w:sz w:val="28"/>
          <w:szCs w:val="28"/>
        </w:rPr>
      </w:pPr>
      <w:r w:rsidRPr="00F70613">
        <w:rPr>
          <w:rFonts w:ascii="Times New Roman" w:hAnsi="Times New Roman"/>
          <w:sz w:val="28"/>
          <w:szCs w:val="28"/>
        </w:rPr>
        <w:t>32. Благоустройство территории при проведении</w:t>
      </w:r>
    </w:p>
    <w:p w:rsidR="00A20132" w:rsidRPr="00F70613" w:rsidRDefault="00A20132" w:rsidP="00A20132">
      <w:pPr>
        <w:pStyle w:val="1"/>
        <w:tabs>
          <w:tab w:val="left" w:pos="709"/>
        </w:tabs>
        <w:autoSpaceDE w:val="0"/>
        <w:autoSpaceDN w:val="0"/>
        <w:adjustRightInd w:val="0"/>
        <w:spacing w:after="0" w:line="240" w:lineRule="auto"/>
        <w:ind w:left="0" w:firstLine="709"/>
        <w:jc w:val="center"/>
        <w:rPr>
          <w:rFonts w:ascii="Times New Roman" w:hAnsi="Times New Roman"/>
          <w:sz w:val="28"/>
          <w:szCs w:val="28"/>
        </w:rPr>
      </w:pPr>
      <w:r w:rsidRPr="00F70613">
        <w:rPr>
          <w:rFonts w:ascii="Times New Roman" w:hAnsi="Times New Roman"/>
          <w:sz w:val="28"/>
          <w:szCs w:val="28"/>
        </w:rPr>
        <w:t xml:space="preserve"> строительных работ</w:t>
      </w:r>
    </w:p>
    <w:p w:rsidR="00A20132" w:rsidRPr="00F70613" w:rsidRDefault="00A20132" w:rsidP="00A20132">
      <w:pPr>
        <w:pStyle w:val="1"/>
        <w:tabs>
          <w:tab w:val="left" w:pos="709"/>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32.1 Организация строительной площадки должна выполняться в соответствии с проектом организации строительства и обеспечивать </w:t>
      </w:r>
      <w:r w:rsidRPr="00F70613">
        <w:rPr>
          <w:rFonts w:ascii="Times New Roman" w:hAnsi="Times New Roman"/>
          <w:sz w:val="28"/>
          <w:szCs w:val="28"/>
        </w:rPr>
        <w:lastRenderedPageBreak/>
        <w:t>безопасность труда работающих, прохода людей, а также беспрепятственный подъезд транспортных средств на всех этапах выполнения работ.</w:t>
      </w:r>
    </w:p>
    <w:p w:rsidR="00A20132" w:rsidRPr="00F70613" w:rsidRDefault="00A20132" w:rsidP="00A20132">
      <w:pPr>
        <w:pStyle w:val="1"/>
        <w:tabs>
          <w:tab w:val="left" w:pos="709"/>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pacing w:val="2"/>
          <w:sz w:val="28"/>
          <w:szCs w:val="28"/>
          <w:shd w:val="clear" w:color="auto" w:fill="FFFFFF"/>
        </w:rPr>
        <w:t xml:space="preserve"> 32.2.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32.3 Строительная площадка должна ограждаться забором высотой не менее </w:t>
      </w:r>
      <w:smartTag w:uri="urn:schemas-microsoft-com:office:smarttags" w:element="metricconverter">
        <w:smartTagPr>
          <w:attr w:name="ProductID" w:val="2 м"/>
        </w:smartTagPr>
        <w:r w:rsidRPr="00F70613">
          <w:rPr>
            <w:rFonts w:ascii="Times New Roman" w:hAnsi="Times New Roman"/>
            <w:sz w:val="28"/>
            <w:szCs w:val="28"/>
          </w:rPr>
          <w:t>2 м</w:t>
        </w:r>
      </w:smartTag>
      <w:r w:rsidRPr="00F70613">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F70613">
          <w:rPr>
            <w:rFonts w:ascii="Times New Roman" w:hAnsi="Times New Roman"/>
            <w:sz w:val="28"/>
            <w:szCs w:val="28"/>
          </w:rPr>
          <w:t>1,2 м</w:t>
        </w:r>
      </w:smartTag>
      <w:r w:rsidRPr="00F70613">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F70613">
          <w:rPr>
            <w:rFonts w:ascii="Times New Roman" w:hAnsi="Times New Roman"/>
            <w:sz w:val="28"/>
            <w:szCs w:val="28"/>
          </w:rPr>
          <w:t>1,1 м</w:t>
        </w:r>
      </w:smartTag>
      <w:r w:rsidRPr="00F70613">
        <w:rPr>
          <w:rFonts w:ascii="Times New Roman" w:hAnsi="Times New Roman"/>
          <w:sz w:val="28"/>
          <w:szCs w:val="28"/>
        </w:rPr>
        <w:t>.</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32.4. Ограждение строительной площадки должно быть оборудовано аварийным освещением и освещением опасных мест.</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32.6. Ограждения и их конструкции должны быть выполнены из профилированных металлических листов. </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pacing w:val="2"/>
          <w:sz w:val="28"/>
          <w:szCs w:val="28"/>
          <w:shd w:val="clear" w:color="auto" w:fill="FFFFFF"/>
        </w:rPr>
        <w:t xml:space="preserve"> 32.7. Строительные площадки должны иметь подъездные пути (выезды) с твердым покрытием и пункты мойки колес автотранспорта с</w:t>
      </w:r>
      <w:r w:rsidRPr="00F70613">
        <w:rPr>
          <w:rStyle w:val="apple-converted-space"/>
          <w:rFonts w:ascii="Times New Roman" w:hAnsi="Times New Roman"/>
          <w:spacing w:val="2"/>
          <w:sz w:val="28"/>
          <w:szCs w:val="28"/>
          <w:shd w:val="clear" w:color="auto" w:fill="FFFFFF"/>
        </w:rPr>
        <w:t xml:space="preserve"> </w:t>
      </w:r>
      <w:r w:rsidRPr="00F70613">
        <w:rPr>
          <w:rFonts w:ascii="Times New Roman" w:hAnsi="Times New Roman"/>
          <w:spacing w:val="2"/>
          <w:sz w:val="28"/>
          <w:szCs w:val="28"/>
          <w:shd w:val="clear" w:color="auto" w:fill="FFFFFF"/>
        </w:rPr>
        <w:t xml:space="preserve">замкнутым циклом </w:t>
      </w:r>
      <w:proofErr w:type="spellStart"/>
      <w:r w:rsidRPr="00F70613">
        <w:rPr>
          <w:rFonts w:ascii="Times New Roman" w:hAnsi="Times New Roman"/>
          <w:spacing w:val="2"/>
          <w:sz w:val="28"/>
          <w:szCs w:val="28"/>
          <w:shd w:val="clear" w:color="auto" w:fill="FFFFFF"/>
        </w:rPr>
        <w:t>водооборота</w:t>
      </w:r>
      <w:proofErr w:type="spellEnd"/>
      <w:r w:rsidRPr="00F70613">
        <w:rPr>
          <w:rFonts w:ascii="Times New Roman" w:hAnsi="Times New Roman"/>
          <w:spacing w:val="2"/>
          <w:sz w:val="28"/>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pacing w:val="2"/>
          <w:sz w:val="28"/>
          <w:szCs w:val="28"/>
          <w:shd w:val="clear" w:color="auto" w:fill="FFFFFF"/>
        </w:rPr>
        <w:t xml:space="preserve"> 32.9.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32.10. При проведении строительных, ремонтных и восстановительных работ запрещается:</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A20132" w:rsidRPr="00F70613" w:rsidRDefault="00A20132" w:rsidP="00A20132">
      <w:pPr>
        <w:tabs>
          <w:tab w:val="left" w:pos="0"/>
        </w:tabs>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вынос со строительных площадок грунта или грязи колесами автотранспорта;</w:t>
      </w:r>
    </w:p>
    <w:p w:rsidR="00A20132" w:rsidRPr="00F70613" w:rsidRDefault="00A20132" w:rsidP="00A20132">
      <w:pPr>
        <w:tabs>
          <w:tab w:val="left" w:pos="0"/>
        </w:tabs>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w:t>
      </w:r>
      <w:r w:rsidRPr="00F70613">
        <w:rPr>
          <w:rFonts w:ascii="Times New Roman" w:hAnsi="Times New Roman"/>
          <w:sz w:val="28"/>
          <w:szCs w:val="28"/>
        </w:rPr>
        <w:lastRenderedPageBreak/>
        <w:t xml:space="preserve">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32.12. Допускается демонтаж ограждений строительных площадок после уборки всех остатков строительных материалов, грунта и строительного мусора. </w:t>
      </w:r>
    </w:p>
    <w:p w:rsidR="00A20132" w:rsidRPr="00F70613" w:rsidRDefault="00A20132" w:rsidP="00A20132">
      <w:pPr>
        <w:pStyle w:val="1"/>
        <w:tabs>
          <w:tab w:val="left" w:pos="0"/>
        </w:tabs>
        <w:autoSpaceDE w:val="0"/>
        <w:autoSpaceDN w:val="0"/>
        <w:adjustRightInd w:val="0"/>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 32.13.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33. Организация уборки в летний период</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33.1.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связи с необходимостью проведения массовой весенней уборки, в период с 01 апреля по 15 мая каждого года учреждениям, ТСЖ, жителям поселения, организациям всех форм собственности рекомендуется организовать работы по весенней уборке территории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33.2. В период летней уборки производятся следующие виды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очистка газонов, цветников и клумб от мусора, веток, листьев, сухой травы и песка;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очистка, мойка, окраска ограждений, очистка от грязи и мойка бордюрного камня;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уборка и мойка остановок общественного транспорта, автопавильонов, наземных пешеходных переходов;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иные работы по обеспечению чистоты и порядка в летний период.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33.3.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33.4. Специализированные организации, осуществляющие деятельность по содержанию дорог, производят скашивание травы на придорожных, </w:t>
      </w:r>
      <w:r w:rsidRPr="00F70613">
        <w:rPr>
          <w:rFonts w:ascii="Times New Roman" w:hAnsi="Times New Roman"/>
          <w:sz w:val="28"/>
          <w:szCs w:val="28"/>
        </w:rPr>
        <w:lastRenderedPageBreak/>
        <w:t>разделительных полосах, организации и граждане - на прилегающих территориях и к индивидуальным жилым домам.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33.5.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33.6. При производстве работ по уборке в летний период запрещается: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сбрасывать мусор на газоны, в смотровые колодцы инженерных сетей, реки, водоемы, на проезжую часть улиц и тротуары;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вывозить мусор в не отведенные для этих целей места;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разводить костры для сжигания мусора, листвы, тары, отходов.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34. Организация уборки в зимний период</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34.1.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34.2. Уборка снега должна начинаться немедленно с начала снегопада и во избежание наката продолжаться до его окончания непрерывно.</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Во время снегопада организации и граждане обязаны производить очистку от снега и посыпку </w:t>
      </w:r>
      <w:proofErr w:type="spellStart"/>
      <w:r w:rsidRPr="00F70613">
        <w:rPr>
          <w:rFonts w:ascii="Times New Roman" w:hAnsi="Times New Roman"/>
          <w:sz w:val="28"/>
          <w:szCs w:val="28"/>
        </w:rPr>
        <w:t>противогололедными</w:t>
      </w:r>
      <w:proofErr w:type="spellEnd"/>
      <w:r w:rsidRPr="00F70613">
        <w:rPr>
          <w:rFonts w:ascii="Times New Roman" w:hAnsi="Times New Roman"/>
          <w:sz w:val="28"/>
          <w:szCs w:val="28"/>
        </w:rPr>
        <w:t xml:space="preserve"> материалами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Сброс снега на дороги, тротуары, газоны не допускается.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34.3. С начала снегопада, в первую очередь, обрабатываются </w:t>
      </w:r>
      <w:proofErr w:type="spellStart"/>
      <w:r w:rsidRPr="00F70613">
        <w:rPr>
          <w:rFonts w:ascii="Times New Roman" w:hAnsi="Times New Roman"/>
          <w:sz w:val="28"/>
          <w:szCs w:val="28"/>
        </w:rPr>
        <w:t>противогололедными</w:t>
      </w:r>
      <w:proofErr w:type="spellEnd"/>
      <w:r w:rsidRPr="00F70613">
        <w:rPr>
          <w:rFonts w:ascii="Times New Roman" w:hAnsi="Times New Roman"/>
          <w:sz w:val="28"/>
          <w:szCs w:val="28"/>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34.4. Применение в качестве </w:t>
      </w:r>
      <w:proofErr w:type="spellStart"/>
      <w:r w:rsidRPr="00F70613">
        <w:rPr>
          <w:rFonts w:ascii="Times New Roman" w:hAnsi="Times New Roman"/>
          <w:sz w:val="28"/>
          <w:szCs w:val="28"/>
        </w:rPr>
        <w:t>противогололедного</w:t>
      </w:r>
      <w:proofErr w:type="spellEnd"/>
      <w:r w:rsidRPr="00F70613">
        <w:rPr>
          <w:rFonts w:ascii="Times New Roman" w:hAnsi="Times New Roman"/>
          <w:sz w:val="28"/>
          <w:szCs w:val="28"/>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A20132" w:rsidRPr="00F70613" w:rsidRDefault="00A20132" w:rsidP="00A20132">
      <w:pPr>
        <w:pStyle w:val="1"/>
        <w:tabs>
          <w:tab w:val="left" w:pos="709"/>
        </w:tabs>
        <w:spacing w:after="0" w:line="240" w:lineRule="auto"/>
        <w:ind w:left="0" w:firstLine="709"/>
        <w:jc w:val="both"/>
        <w:rPr>
          <w:rFonts w:ascii="Times New Roman" w:hAnsi="Times New Roman"/>
          <w:sz w:val="28"/>
          <w:szCs w:val="28"/>
        </w:rPr>
      </w:pPr>
      <w:r w:rsidRPr="00F70613">
        <w:rPr>
          <w:rFonts w:ascii="Times New Roman" w:hAnsi="Times New Roman"/>
          <w:sz w:val="28"/>
          <w:szCs w:val="28"/>
        </w:rPr>
        <w:t xml:space="preserve">34.5. </w:t>
      </w:r>
      <w:r w:rsidRPr="00F70613">
        <w:rPr>
          <w:rFonts w:ascii="Times New Roman" w:hAnsi="Times New Roman"/>
          <w:spacing w:val="2"/>
          <w:sz w:val="28"/>
          <w:szCs w:val="28"/>
          <w:shd w:val="clear" w:color="auto" w:fill="FFFFFF"/>
        </w:rPr>
        <w:t xml:space="preserve">Запрещается разбрасывание, и складирование снега на проезжей части элементов улично-дорожной сети, тротуарах, </w:t>
      </w:r>
      <w:proofErr w:type="spellStart"/>
      <w:r w:rsidRPr="00F70613">
        <w:rPr>
          <w:rFonts w:ascii="Times New Roman" w:hAnsi="Times New Roman"/>
          <w:spacing w:val="2"/>
          <w:sz w:val="28"/>
          <w:szCs w:val="28"/>
          <w:shd w:val="clear" w:color="auto" w:fill="FFFFFF"/>
        </w:rPr>
        <w:t>отмостках</w:t>
      </w:r>
      <w:proofErr w:type="spellEnd"/>
      <w:r w:rsidRPr="00F70613">
        <w:rPr>
          <w:rFonts w:ascii="Times New Roman" w:hAnsi="Times New Roman"/>
          <w:spacing w:val="2"/>
          <w:sz w:val="28"/>
          <w:szCs w:val="28"/>
          <w:shd w:val="clear" w:color="auto" w:fill="FFFFFF"/>
        </w:rPr>
        <w:t xml:space="preserve">, проездах, площадках, на территории площадок для размещения мусоросборников. </w:t>
      </w:r>
      <w:r w:rsidRPr="00F70613">
        <w:rPr>
          <w:rFonts w:ascii="Times New Roman" w:hAnsi="Times New Roman"/>
          <w:sz w:val="28"/>
          <w:szCs w:val="28"/>
        </w:rPr>
        <w:t>Запрещается загромождать проезды и проходы укладкой снега и льда.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34.6.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w:t>
      </w:r>
      <w:r w:rsidRPr="00F70613">
        <w:rPr>
          <w:rFonts w:ascii="Times New Roman" w:hAnsi="Times New Roman"/>
          <w:sz w:val="28"/>
          <w:szCs w:val="28"/>
        </w:rPr>
        <w:lastRenderedPageBreak/>
        <w:t xml:space="preserve">зданий на сторонах, выходящих на пешеходные зоны, от </w:t>
      </w:r>
      <w:proofErr w:type="spellStart"/>
      <w:r w:rsidRPr="00F70613">
        <w:rPr>
          <w:rFonts w:ascii="Times New Roman" w:hAnsi="Times New Roman"/>
          <w:sz w:val="28"/>
          <w:szCs w:val="28"/>
        </w:rPr>
        <w:t>наледеобразований</w:t>
      </w:r>
      <w:proofErr w:type="spellEnd"/>
      <w:r w:rsidRPr="00F70613">
        <w:rPr>
          <w:rFonts w:ascii="Times New Roman" w:hAnsi="Times New Roman"/>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34.7. Очистка крыш зданий от снега, </w:t>
      </w:r>
      <w:proofErr w:type="spellStart"/>
      <w:r w:rsidRPr="00F70613">
        <w:rPr>
          <w:rFonts w:ascii="Times New Roman" w:hAnsi="Times New Roman"/>
          <w:sz w:val="28"/>
          <w:szCs w:val="28"/>
        </w:rPr>
        <w:t>наледеобразований</w:t>
      </w:r>
      <w:proofErr w:type="spellEnd"/>
      <w:r w:rsidRPr="00F70613">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34.8.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F70613">
        <w:rPr>
          <w:rFonts w:ascii="Times New Roman" w:hAnsi="Times New Roman"/>
          <w:sz w:val="28"/>
          <w:szCs w:val="28"/>
        </w:rPr>
        <w:t>противогололедных</w:t>
      </w:r>
      <w:proofErr w:type="spellEnd"/>
      <w:r w:rsidRPr="00F70613">
        <w:rPr>
          <w:rFonts w:ascii="Times New Roman" w:hAnsi="Times New Roman"/>
          <w:sz w:val="28"/>
          <w:szCs w:val="28"/>
        </w:rPr>
        <w:t xml:space="preserve"> материалов.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35. Обеспечение чистоты и порядка на территории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35.1. Для обеспечения чистоты и порядка на территории поселения утверждаются списки улиц, автомобильных дорог, парков, подлежащих механизированной уборке, а также очередность их уборки в летний и зимний периоды года.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35.2. Организации и граждане обязаны: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соблюдать чистоту и порядок на территории населенных пунктов, автомобильных дорогах, бульварах, в парках, дворовых территориях, на стадионах, катках,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w:t>
      </w:r>
      <w:r w:rsidRPr="00DC10FB">
        <w:rPr>
          <w:rFonts w:ascii="Times New Roman" w:hAnsi="Times New Roman"/>
          <w:sz w:val="28"/>
          <w:szCs w:val="28"/>
        </w:rPr>
        <w:t>,</w:t>
      </w:r>
      <w:r w:rsidRPr="00F70613">
        <w:rPr>
          <w:rFonts w:ascii="Times New Roman" w:hAnsi="Times New Roman"/>
          <w:sz w:val="28"/>
          <w:szCs w:val="28"/>
        </w:rPr>
        <w:t xml:space="preserve"> автостоянках, остановках общественного пассажирского транспорта, на рынках, берегах водоемов и в других общественных местах;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обеспечивать проведение </w:t>
      </w:r>
      <w:proofErr w:type="spellStart"/>
      <w:r w:rsidRPr="00F70613">
        <w:rPr>
          <w:rFonts w:ascii="Times New Roman" w:hAnsi="Times New Roman"/>
          <w:sz w:val="28"/>
          <w:szCs w:val="28"/>
        </w:rPr>
        <w:t>дератизационных</w:t>
      </w:r>
      <w:proofErr w:type="spellEnd"/>
      <w:r w:rsidRPr="00F70613">
        <w:rPr>
          <w:rFonts w:ascii="Times New Roman" w:hAnsi="Times New Roman"/>
          <w:sz w:val="28"/>
          <w:szCs w:val="28"/>
        </w:rPr>
        <w:t xml:space="preserve"> и дезинсекционных мероприятий на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xml:space="preserve">- обрабатывать </w:t>
      </w:r>
      <w:proofErr w:type="spellStart"/>
      <w:r w:rsidRPr="00F70613">
        <w:rPr>
          <w:rFonts w:ascii="Times New Roman" w:hAnsi="Times New Roman"/>
          <w:sz w:val="28"/>
          <w:szCs w:val="28"/>
        </w:rPr>
        <w:t>противогололедными</w:t>
      </w:r>
      <w:proofErr w:type="spellEnd"/>
      <w:r w:rsidRPr="00F70613">
        <w:rPr>
          <w:rFonts w:ascii="Times New Roman" w:hAnsi="Times New Roman"/>
          <w:sz w:val="28"/>
          <w:szCs w:val="28"/>
        </w:rPr>
        <w:t xml:space="preserve"> материалами подъездные пути, тротуары в зимний период, осуществлять полив в летний период объектов озеленения на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не допускать складирование и хранение строительных материалов, дров и т.д. вне дворовой территории индивидуальных жилых домов.</w:t>
      </w:r>
    </w:p>
    <w:p w:rsidR="00A20132" w:rsidRPr="00F70613" w:rsidRDefault="00A20132" w:rsidP="00A20132">
      <w:pPr>
        <w:autoSpaceDE w:val="0"/>
        <w:autoSpaceDN w:val="0"/>
        <w:adjustRightInd w:val="0"/>
        <w:ind w:firstLine="709"/>
        <w:rPr>
          <w:rFonts w:ascii="Times New Roman" w:hAnsi="Times New Roman"/>
          <w:sz w:val="28"/>
          <w:szCs w:val="28"/>
        </w:rPr>
      </w:pPr>
      <w:r w:rsidRPr="00DC10FB">
        <w:rPr>
          <w:rFonts w:ascii="Times New Roman" w:hAnsi="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35.3. Обязанность по организации и производству соответствующих уборочных работ возлагается: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водоемов, поливке, уборке обочин дорог - на администрацию </w:t>
      </w:r>
      <w:r w:rsidR="00CC1B6B" w:rsidRPr="00F70613">
        <w:rPr>
          <w:rFonts w:ascii="Times New Roman" w:hAnsi="Times New Roman"/>
          <w:sz w:val="28"/>
          <w:szCs w:val="28"/>
        </w:rPr>
        <w:t>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по уборке, поддержанию чистоты территорий автозаправочных комплексов, автозаправочных и </w:t>
      </w:r>
      <w:proofErr w:type="spellStart"/>
      <w:r w:rsidRPr="00F70613">
        <w:rPr>
          <w:rFonts w:ascii="Times New Roman" w:hAnsi="Times New Roman"/>
          <w:sz w:val="28"/>
          <w:szCs w:val="28"/>
        </w:rPr>
        <w:t>автомоечных</w:t>
      </w:r>
      <w:proofErr w:type="spellEnd"/>
      <w:r w:rsidRPr="00F70613">
        <w:rPr>
          <w:rFonts w:ascii="Times New Roman" w:hAnsi="Times New Roman"/>
          <w:sz w:val="28"/>
          <w:szCs w:val="28"/>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по уборке остановочных пунктов общественного пассажирского транспорта - на органы администрации поселения, за исключением остановок общественного пассажирского транспорта с объектами социально-бытовой инфраструктуры;</w:t>
      </w:r>
    </w:p>
    <w:p w:rsidR="00A20132" w:rsidRPr="00F70613" w:rsidRDefault="00A20132" w:rsidP="00A20132">
      <w:pPr>
        <w:pStyle w:val="aa"/>
        <w:ind w:firstLine="709"/>
        <w:jc w:val="both"/>
        <w:rPr>
          <w:sz w:val="28"/>
          <w:szCs w:val="28"/>
        </w:rPr>
      </w:pPr>
      <w:r w:rsidRPr="00F70613">
        <w:rPr>
          <w:sz w:val="28"/>
          <w:szCs w:val="28"/>
        </w:rPr>
        <w:t xml:space="preserve">-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Pr="00F70613">
          <w:rPr>
            <w:sz w:val="28"/>
            <w:szCs w:val="28"/>
          </w:rPr>
          <w:t>5 метров</w:t>
        </w:r>
      </w:smartTag>
      <w:r w:rsidRPr="00F70613">
        <w:rPr>
          <w:sz w:val="28"/>
          <w:szCs w:val="28"/>
        </w:rPr>
        <w:t xml:space="preserve"> по периметру </w:t>
      </w:r>
      <w:r w:rsidRPr="00F70613">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Pr="00F70613">
          <w:rPr>
            <w:sz w:val="28"/>
            <w:szCs w:val="28"/>
          </w:rPr>
          <w:t>5 метров</w:t>
        </w:r>
      </w:smartTag>
      <w:r w:rsidRPr="00F70613">
        <w:rPr>
          <w:sz w:val="28"/>
          <w:szCs w:val="28"/>
        </w:rPr>
        <w:t xml:space="preserve"> от него.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по уборке территорий отдельно стоящих объектов рекламы, - на </w:t>
      </w:r>
      <w:proofErr w:type="spellStart"/>
      <w:r w:rsidRPr="00F70613">
        <w:rPr>
          <w:rFonts w:ascii="Times New Roman" w:hAnsi="Times New Roman"/>
          <w:sz w:val="28"/>
          <w:szCs w:val="28"/>
        </w:rPr>
        <w:t>рекламораспространителей</w:t>
      </w:r>
      <w:proofErr w:type="spellEnd"/>
      <w:r w:rsidRPr="00F70613">
        <w:rPr>
          <w:rFonts w:ascii="Times New Roman" w:hAnsi="Times New Roman"/>
          <w:sz w:val="28"/>
          <w:szCs w:val="28"/>
        </w:rPr>
        <w:t>;</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w:t>
      </w:r>
      <w:r w:rsidRPr="00F70613">
        <w:rPr>
          <w:rFonts w:ascii="Times New Roman" w:hAnsi="Times New Roman"/>
          <w:sz w:val="28"/>
          <w:szCs w:val="28"/>
        </w:rPr>
        <w:lastRenderedPageBreak/>
        <w:t>тепловых сетей, - на организации, эксплуатирующие указанные сети и линии электропередач в пределах охранных зон;</w:t>
      </w:r>
    </w:p>
    <w:p w:rsidR="00A20132" w:rsidRPr="00F70613" w:rsidRDefault="00A20132" w:rsidP="00A20132">
      <w:pPr>
        <w:pStyle w:val="aa"/>
        <w:ind w:firstLine="709"/>
        <w:jc w:val="both"/>
        <w:rPr>
          <w:sz w:val="28"/>
          <w:szCs w:val="28"/>
        </w:rPr>
      </w:pPr>
      <w:r w:rsidRPr="00F70613">
        <w:rPr>
          <w:sz w:val="28"/>
          <w:szCs w:val="28"/>
        </w:rPr>
        <w:t>- уборку территорий парков, скверов, бульваров, газонов, клумб, цветников обеспечивают землепользователи территорий.</w:t>
      </w:r>
    </w:p>
    <w:p w:rsidR="00A20132" w:rsidRPr="00F70613" w:rsidRDefault="00A20132" w:rsidP="00A20132">
      <w:pPr>
        <w:pStyle w:val="aa"/>
        <w:ind w:firstLine="709"/>
        <w:jc w:val="both"/>
        <w:rPr>
          <w:sz w:val="28"/>
          <w:szCs w:val="28"/>
        </w:rPr>
      </w:pPr>
      <w:r w:rsidRPr="00F70613">
        <w:rPr>
          <w:sz w:val="28"/>
          <w:szCs w:val="28"/>
        </w:rPr>
        <w:t xml:space="preserve">-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w:t>
      </w:r>
      <w:proofErr w:type="spellStart"/>
      <w:r w:rsidRPr="00F70613">
        <w:rPr>
          <w:sz w:val="28"/>
          <w:szCs w:val="28"/>
        </w:rPr>
        <w:t>встворе</w:t>
      </w:r>
      <w:proofErr w:type="spellEnd"/>
      <w:r w:rsidRPr="00F70613">
        <w:rPr>
          <w:sz w:val="28"/>
          <w:szCs w:val="28"/>
        </w:rPr>
        <w:t xml:space="preserve">, до проезжей части дороги на расстоянии </w:t>
      </w:r>
      <w:smartTag w:uri="urn:schemas-microsoft-com:office:smarttags" w:element="metricconverter">
        <w:smartTagPr>
          <w:attr w:name="ProductID" w:val="5 метров"/>
        </w:smartTagPr>
        <w:r w:rsidRPr="00F70613">
          <w:rPr>
            <w:sz w:val="28"/>
            <w:szCs w:val="28"/>
          </w:rPr>
          <w:t>5 метров</w:t>
        </w:r>
      </w:smartTag>
      <w:r w:rsidRPr="00F70613">
        <w:rPr>
          <w:sz w:val="28"/>
          <w:szCs w:val="28"/>
        </w:rPr>
        <w:t xml:space="preserve">. </w:t>
      </w:r>
    </w:p>
    <w:p w:rsidR="00A20132" w:rsidRPr="00F70613" w:rsidRDefault="00A20132" w:rsidP="00A20132">
      <w:pPr>
        <w:pStyle w:val="aa"/>
        <w:tabs>
          <w:tab w:val="left" w:pos="1090"/>
        </w:tabs>
        <w:ind w:firstLine="709"/>
        <w:jc w:val="both"/>
        <w:rPr>
          <w:sz w:val="28"/>
          <w:szCs w:val="28"/>
        </w:rPr>
      </w:pPr>
      <w:r w:rsidRPr="00F70613">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Pr="00F70613">
          <w:rPr>
            <w:sz w:val="28"/>
            <w:szCs w:val="28"/>
          </w:rPr>
          <w:t>5 метров</w:t>
        </w:r>
      </w:smartTag>
      <w:r w:rsidRPr="00F70613">
        <w:rPr>
          <w:sz w:val="28"/>
          <w:szCs w:val="28"/>
        </w:rPr>
        <w:t xml:space="preserve"> от границ участка по периметру) предприятиями, организациями или частными лицами, которым отведен участок.</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35.4. На территории поселения запрещается: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слив воды на тротуары, газоны, проезжую часть дороги, а при производстве аварийных работ разрешается только по специальным отводам;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стоянка разукомплектованных автотранспортных средств вне специально отведенных мест;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выброс мусора, иных отходов из сборников отходов, а также из </w:t>
      </w:r>
      <w:proofErr w:type="spellStart"/>
      <w:r w:rsidRPr="00F70613">
        <w:rPr>
          <w:rFonts w:ascii="Times New Roman" w:hAnsi="Times New Roman"/>
          <w:sz w:val="28"/>
          <w:szCs w:val="28"/>
        </w:rPr>
        <w:t>мусоровозного</w:t>
      </w:r>
      <w:proofErr w:type="spellEnd"/>
      <w:r w:rsidRPr="00F70613">
        <w:rPr>
          <w:rFonts w:ascii="Times New Roman" w:hAnsi="Times New Roman"/>
          <w:sz w:val="28"/>
          <w:szCs w:val="28"/>
        </w:rPr>
        <w:t xml:space="preserve"> транспорта;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накопление, складирование тары возле торговых объектов, во дворах и других необорудованных для хранения местах;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p>
    <w:p w:rsidR="00A20132" w:rsidRPr="00DC10FB" w:rsidRDefault="00A20132" w:rsidP="00A20132">
      <w:pPr>
        <w:autoSpaceDE w:val="0"/>
        <w:autoSpaceDN w:val="0"/>
        <w:adjustRightInd w:val="0"/>
        <w:spacing w:line="276" w:lineRule="auto"/>
        <w:ind w:firstLine="709"/>
        <w:contextualSpacing/>
        <w:jc w:val="center"/>
        <w:rPr>
          <w:rFonts w:ascii="Times New Roman" w:hAnsi="Times New Roman"/>
          <w:sz w:val="28"/>
          <w:szCs w:val="28"/>
        </w:rPr>
      </w:pPr>
      <w:r w:rsidRPr="00DC10FB">
        <w:rPr>
          <w:rFonts w:ascii="Times New Roman" w:hAnsi="Times New Roman"/>
          <w:sz w:val="28"/>
          <w:szCs w:val="28"/>
        </w:rPr>
        <w:lastRenderedPageBreak/>
        <w:t>36.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20132" w:rsidRPr="00F70613" w:rsidRDefault="00A20132" w:rsidP="00A20132">
      <w:pPr>
        <w:autoSpaceDE w:val="0"/>
        <w:autoSpaceDN w:val="0"/>
        <w:adjustRightInd w:val="0"/>
        <w:spacing w:line="276" w:lineRule="auto"/>
        <w:ind w:firstLine="709"/>
        <w:jc w:val="center"/>
        <w:rPr>
          <w:rFonts w:ascii="Times New Roman" w:hAnsi="Times New Roman"/>
          <w:sz w:val="28"/>
          <w:szCs w:val="28"/>
          <w:highlight w:val="yellow"/>
        </w:rPr>
      </w:pPr>
    </w:p>
    <w:p w:rsidR="00A20132" w:rsidRPr="00DC10FB" w:rsidRDefault="00A20132" w:rsidP="00A20132">
      <w:pPr>
        <w:autoSpaceDE w:val="0"/>
        <w:autoSpaceDN w:val="0"/>
        <w:adjustRightInd w:val="0"/>
        <w:ind w:firstLine="709"/>
        <w:contextualSpacing/>
        <w:rPr>
          <w:rFonts w:ascii="Times New Roman" w:eastAsia="Calibri" w:hAnsi="Times New Roman"/>
          <w:sz w:val="28"/>
          <w:szCs w:val="28"/>
        </w:rPr>
      </w:pPr>
      <w:r w:rsidRPr="00DC10FB">
        <w:rPr>
          <w:rFonts w:ascii="Times New Roman" w:hAnsi="Times New Roman"/>
          <w:sz w:val="28"/>
          <w:szCs w:val="28"/>
        </w:rPr>
        <w:t xml:space="preserve">36.1. </w:t>
      </w:r>
      <w:r w:rsidRPr="00DC10FB">
        <w:rPr>
          <w:rFonts w:ascii="Times New Roman" w:eastAsia="Calibri"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A20132" w:rsidRPr="00DC10FB" w:rsidRDefault="00A20132" w:rsidP="00A20132">
      <w:pPr>
        <w:shd w:val="clear" w:color="auto" w:fill="FFFFFF"/>
        <w:ind w:firstLine="709"/>
        <w:contextualSpacing/>
        <w:textAlignment w:val="baseline"/>
        <w:rPr>
          <w:rFonts w:ascii="Times New Roman" w:hAnsi="Times New Roman"/>
          <w:sz w:val="28"/>
          <w:szCs w:val="28"/>
        </w:rPr>
      </w:pPr>
      <w:r w:rsidRPr="00DC10FB">
        <w:rPr>
          <w:rFonts w:ascii="Times New Roman" w:hAnsi="Times New Roman"/>
          <w:sz w:val="28"/>
          <w:szCs w:val="28"/>
        </w:rPr>
        <w:t>36.</w:t>
      </w:r>
      <w:r w:rsidRPr="00A20132">
        <w:rPr>
          <w:rFonts w:ascii="Times New Roman" w:hAnsi="Times New Roman"/>
          <w:sz w:val="28"/>
          <w:szCs w:val="28"/>
        </w:rPr>
        <w:t>2</w:t>
      </w:r>
      <w:r w:rsidRPr="00DC10FB">
        <w:rPr>
          <w:rFonts w:ascii="Times New Roman" w:hAnsi="Times New Roman"/>
          <w:sz w:val="28"/>
          <w:szCs w:val="28"/>
        </w:rPr>
        <w:t>.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20132" w:rsidRPr="00DC10FB" w:rsidRDefault="00A20132" w:rsidP="00A20132">
      <w:pPr>
        <w:shd w:val="clear" w:color="auto" w:fill="FFFFFF"/>
        <w:ind w:firstLine="709"/>
        <w:contextualSpacing/>
        <w:textAlignment w:val="baseline"/>
        <w:rPr>
          <w:rFonts w:ascii="Times New Roman" w:hAnsi="Times New Roman"/>
          <w:sz w:val="28"/>
          <w:szCs w:val="28"/>
        </w:rPr>
      </w:pPr>
      <w:r w:rsidRPr="00DC10FB">
        <w:rPr>
          <w:rFonts w:ascii="Times New Roman" w:hAnsi="Times New Roman"/>
          <w:sz w:val="28"/>
          <w:szCs w:val="28"/>
        </w:rPr>
        <w:t xml:space="preserve">36.3.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Pr="00DC10FB">
        <w:rPr>
          <w:rFonts w:ascii="Times New Roman" w:hAnsi="Times New Roman"/>
          <w:sz w:val="28"/>
          <w:szCs w:val="28"/>
        </w:rPr>
        <w:t>Коломыцевского</w:t>
      </w:r>
      <w:proofErr w:type="spellEnd"/>
      <w:r w:rsidRPr="00DC10FB">
        <w:rPr>
          <w:rFonts w:ascii="Times New Roman" w:hAnsi="Times New Roman"/>
          <w:sz w:val="28"/>
          <w:szCs w:val="28"/>
        </w:rPr>
        <w:t xml:space="preserve"> сельского поселения в соответствии с Законом Воронежской области от 05.07.2018 № 108-ОЗ.</w:t>
      </w:r>
    </w:p>
    <w:p w:rsidR="00A20132" w:rsidRPr="00DC10FB" w:rsidRDefault="00A20132" w:rsidP="00A20132">
      <w:pPr>
        <w:shd w:val="clear" w:color="auto" w:fill="FFFFFF"/>
        <w:ind w:firstLine="709"/>
        <w:contextualSpacing/>
        <w:textAlignment w:val="baseline"/>
        <w:rPr>
          <w:rFonts w:ascii="Times New Roman" w:hAnsi="Times New Roman"/>
          <w:sz w:val="28"/>
          <w:szCs w:val="28"/>
        </w:rPr>
      </w:pPr>
      <w:r w:rsidRPr="00DC10FB">
        <w:rPr>
          <w:rFonts w:ascii="Times New Roman" w:hAnsi="Times New Roman"/>
          <w:sz w:val="28"/>
          <w:szCs w:val="28"/>
        </w:rPr>
        <w:t>36.4. Границы прилегающей территории определяются в соответствии с Законом Воронежской области от 05.07.2018 № 108-ОЗ, в пределах значений расстояний, установленных настоящими Правилами.</w:t>
      </w:r>
    </w:p>
    <w:p w:rsidR="00A20132" w:rsidRPr="00DC10FB" w:rsidRDefault="00A20132" w:rsidP="00A20132">
      <w:pPr>
        <w:autoSpaceDE w:val="0"/>
        <w:autoSpaceDN w:val="0"/>
        <w:adjustRightInd w:val="0"/>
        <w:ind w:firstLine="709"/>
        <w:contextualSpacing/>
        <w:rPr>
          <w:rFonts w:ascii="Times New Roman" w:eastAsia="Calibri" w:hAnsi="Times New Roman"/>
          <w:sz w:val="28"/>
          <w:szCs w:val="28"/>
        </w:rPr>
      </w:pPr>
      <w:r w:rsidRPr="00DC10FB">
        <w:rPr>
          <w:rFonts w:ascii="Times New Roman" w:eastAsia="Calibri" w:hAnsi="Times New Roman"/>
          <w:sz w:val="28"/>
          <w:szCs w:val="28"/>
        </w:rPr>
        <w:t>36.5.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1) для индивидуальных жилых домов:</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жилой дом, образован - 10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жилой дом, не образован - 15 метров от стен жилого дома;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2) для нежилых зданий, строений, сооружений. в том числе: магазинов, кафе, ресторанов, административных зданий, гостиниц, автовокзалов, культурно-развлекательных (дворец культуры, парк):</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расположено нежилое здание, строение, сооружение образован - 10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lastRenderedPageBreak/>
        <w:t>- в случае если земельный участок, на котором расположено нежилое здание, не образован - 15 метров по периметру от стен здания, строения, сооружения (каждого здания, строения сооружения);</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расположено здание, образован - 5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расположено здание, не образован - 20 метров по периметру от стен здания (каждого здания);</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4) для объектов придорожного комплекса: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а) автостоянок, автомоек, автосервисов:</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образован -10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не образован - 15 метров по периметру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xml:space="preserve">б) автозаправочных станций (АЗС), </w:t>
      </w:r>
      <w:proofErr w:type="spellStart"/>
      <w:r w:rsidRPr="00DC10FB">
        <w:rPr>
          <w:rFonts w:ascii="Times New Roman" w:hAnsi="Times New Roman"/>
          <w:sz w:val="28"/>
          <w:szCs w:val="28"/>
        </w:rPr>
        <w:t>автогазозаправочных</w:t>
      </w:r>
      <w:proofErr w:type="spellEnd"/>
      <w:r w:rsidRPr="00DC10FB">
        <w:rPr>
          <w:rFonts w:ascii="Times New Roman" w:hAnsi="Times New Roman"/>
          <w:sz w:val="28"/>
          <w:szCs w:val="28"/>
        </w:rPr>
        <w:t xml:space="preserve"> станций (АГЗС):</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не образован - 20 метров по периметру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5) для промышленных объектов, автотранспортных предприятий, производственных (складских) баз:</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образован - 30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не образован - 50 метров по периметру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6) для строительных объектов:</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8)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9) Для отдельно стоящих нестационарных торговых объектов (киоск, павильон, палатка, лоток, летнее кафе, автоприцеп), расположенных:</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на территории общего пользования, в том числе на территории ярмарок - 10 метров по периметру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на остановочных площадках общественного транспорта - 10 метров по периметру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10) для иных территорий:</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lastRenderedPageBreak/>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территории, прилегающие к кладбищам:</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xml:space="preserve"> – в случае если земельный участок, на котором расположен объект, образован - 10 метров по периметру земельного участка;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в случае если земельный участок, на котором расположен объект, не образован - 10 метров по периметру ограждения объекта;</w:t>
      </w:r>
    </w:p>
    <w:p w:rsidR="00A20132" w:rsidRPr="00DC10FB" w:rsidRDefault="00A20132" w:rsidP="00A20132">
      <w:pPr>
        <w:shd w:val="clear" w:color="auto" w:fill="FFFFFF"/>
        <w:ind w:firstLine="709"/>
        <w:textAlignment w:val="baseline"/>
        <w:rPr>
          <w:rFonts w:ascii="Times New Roman" w:hAnsi="Times New Roman"/>
          <w:sz w:val="28"/>
          <w:szCs w:val="28"/>
        </w:rPr>
      </w:pPr>
      <w:r w:rsidRPr="00DC10FB">
        <w:rPr>
          <w:rFonts w:ascii="Times New Roman" w:hAnsi="Times New Roman"/>
          <w:sz w:val="28"/>
          <w:szCs w:val="28"/>
        </w:rPr>
        <w:t>- территории, прилегающие к иным временным сооружениям, в том числе указанным в </w:t>
      </w:r>
      <w:r w:rsidRPr="00DC10FB">
        <w:rPr>
          <w:rFonts w:ascii="Times New Roman" w:hAnsi="Times New Roman"/>
          <w:sz w:val="28"/>
          <w:szCs w:val="28"/>
          <w:bdr w:val="none" w:sz="0" w:space="0" w:color="auto" w:frame="1"/>
        </w:rPr>
        <w:t>Постановлении</w:t>
      </w:r>
      <w:r w:rsidRPr="00DC10FB">
        <w:rPr>
          <w:rFonts w:ascii="Times New Roman" w:hAnsi="Times New Roman"/>
          <w:sz w:val="28"/>
          <w:szCs w:val="28"/>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A20132" w:rsidRPr="00DC10FB" w:rsidRDefault="00A20132" w:rsidP="00A20132">
      <w:pPr>
        <w:ind w:firstLine="709"/>
        <w:rPr>
          <w:rFonts w:ascii="Times New Roman" w:hAnsi="Times New Roman"/>
          <w:sz w:val="28"/>
          <w:szCs w:val="28"/>
        </w:rPr>
      </w:pPr>
      <w:r w:rsidRPr="00DC10FB">
        <w:rPr>
          <w:rFonts w:ascii="Times New Roman" w:hAnsi="Times New Roman"/>
          <w:sz w:val="28"/>
          <w:szCs w:val="28"/>
        </w:rPr>
        <w:t>- территории, прилегающие к автомобильной дороге, определяются в границах полосы отвода автомобильной дороги.</w:t>
      </w:r>
    </w:p>
    <w:p w:rsidR="00A20132" w:rsidRPr="00DC10FB" w:rsidRDefault="00A20132" w:rsidP="00A20132">
      <w:pPr>
        <w:ind w:firstLine="709"/>
        <w:rPr>
          <w:rFonts w:ascii="Times New Roman" w:hAnsi="Times New Roman"/>
          <w:sz w:val="28"/>
          <w:szCs w:val="28"/>
        </w:rPr>
      </w:pPr>
      <w:r w:rsidRPr="00DC10FB">
        <w:rPr>
          <w:rFonts w:ascii="Times New Roman" w:hAnsi="Times New Roman"/>
          <w:sz w:val="28"/>
          <w:szCs w:val="28"/>
        </w:rPr>
        <w:t>- территории, прилегающие к железной дороге, определяются в пределах полосы отвода железной дороги.</w:t>
      </w:r>
    </w:p>
    <w:p w:rsidR="00A20132" w:rsidRPr="00DC10FB" w:rsidRDefault="00A20132" w:rsidP="00A20132">
      <w:pPr>
        <w:autoSpaceDE w:val="0"/>
        <w:autoSpaceDN w:val="0"/>
        <w:adjustRightInd w:val="0"/>
        <w:ind w:firstLine="709"/>
        <w:contextualSpacing/>
        <w:rPr>
          <w:rFonts w:ascii="Times New Roman" w:eastAsia="Calibri" w:hAnsi="Times New Roman"/>
          <w:sz w:val="28"/>
          <w:szCs w:val="28"/>
        </w:rPr>
      </w:pPr>
      <w:r w:rsidRPr="00DC10FB">
        <w:rPr>
          <w:rFonts w:ascii="Times New Roman" w:eastAsia="Calibri" w:hAnsi="Times New Roman"/>
          <w:sz w:val="28"/>
          <w:szCs w:val="28"/>
        </w:rPr>
        <w:t xml:space="preserve">36.6.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w:t>
      </w:r>
      <w:r w:rsidR="00CC1B6B" w:rsidRPr="00DC10FB">
        <w:rPr>
          <w:rFonts w:ascii="Times New Roman" w:eastAsia="Calibri" w:hAnsi="Times New Roman"/>
          <w:sz w:val="28"/>
          <w:szCs w:val="28"/>
        </w:rPr>
        <w:t>расстояний,</w:t>
      </w:r>
      <w:r w:rsidRPr="00DC10FB">
        <w:rPr>
          <w:rFonts w:ascii="Times New Roman" w:eastAsia="Calibri" w:hAnsi="Times New Roman"/>
          <w:sz w:val="28"/>
          <w:szCs w:val="28"/>
        </w:rPr>
        <w:t xml:space="preserve"> указанных в пункте 36.1.5. настоящих Правил. </w:t>
      </w:r>
    </w:p>
    <w:p w:rsidR="00A20132" w:rsidRPr="00F70613" w:rsidRDefault="00A20132" w:rsidP="00A20132">
      <w:pPr>
        <w:autoSpaceDE w:val="0"/>
        <w:autoSpaceDN w:val="0"/>
        <w:adjustRightInd w:val="0"/>
        <w:ind w:firstLine="709"/>
        <w:contextualSpacing/>
        <w:rPr>
          <w:rFonts w:ascii="Times New Roman" w:eastAsia="Calibri" w:hAnsi="Times New Roman"/>
          <w:sz w:val="28"/>
          <w:szCs w:val="28"/>
        </w:rPr>
      </w:pPr>
      <w:r w:rsidRPr="00DC10FB">
        <w:rPr>
          <w:rFonts w:ascii="Times New Roman" w:hAnsi="Times New Roman"/>
          <w:sz w:val="28"/>
          <w:szCs w:val="28"/>
        </w:rPr>
        <w:t xml:space="preserve">36.7. В случае если администрация </w:t>
      </w:r>
      <w:proofErr w:type="spellStart"/>
      <w:r w:rsidRPr="00DC10FB">
        <w:rPr>
          <w:rFonts w:ascii="Times New Roman" w:hAnsi="Times New Roman"/>
          <w:sz w:val="28"/>
          <w:szCs w:val="28"/>
        </w:rPr>
        <w:t>Коломыцевского</w:t>
      </w:r>
      <w:proofErr w:type="spellEnd"/>
      <w:r w:rsidRPr="00DC10FB">
        <w:rPr>
          <w:rFonts w:ascii="Times New Roman" w:hAnsi="Times New Roman"/>
          <w:sz w:val="28"/>
          <w:szCs w:val="28"/>
        </w:rPr>
        <w:t xml:space="preserve">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A20132" w:rsidRPr="00F70613" w:rsidRDefault="00A20132" w:rsidP="00A20132">
      <w:pPr>
        <w:autoSpaceDE w:val="0"/>
        <w:autoSpaceDN w:val="0"/>
        <w:adjustRightInd w:val="0"/>
        <w:ind w:firstLine="709"/>
        <w:jc w:val="center"/>
        <w:rPr>
          <w:rFonts w:ascii="Times New Roman" w:hAnsi="Times New Roman"/>
          <w:sz w:val="28"/>
          <w:szCs w:val="28"/>
        </w:rPr>
      </w:pPr>
    </w:p>
    <w:p w:rsidR="00A20132" w:rsidRPr="00F70613" w:rsidRDefault="00A20132" w:rsidP="00A20132">
      <w:pPr>
        <w:pStyle w:val="aa"/>
        <w:ind w:firstLine="709"/>
        <w:rPr>
          <w:bCs/>
          <w:color w:val="01140C"/>
          <w:sz w:val="28"/>
          <w:szCs w:val="28"/>
        </w:rPr>
      </w:pPr>
    </w:p>
    <w:p w:rsidR="00A20132" w:rsidRPr="00F63F7C" w:rsidRDefault="00A20132" w:rsidP="00A20132">
      <w:pPr>
        <w:pStyle w:val="aa"/>
        <w:ind w:firstLine="709"/>
        <w:jc w:val="center"/>
        <w:rPr>
          <w:bCs/>
          <w:sz w:val="28"/>
          <w:szCs w:val="28"/>
        </w:rPr>
      </w:pPr>
      <w:r w:rsidRPr="00F63F7C">
        <w:rPr>
          <w:sz w:val="28"/>
          <w:szCs w:val="28"/>
        </w:rPr>
        <w:t>3</w:t>
      </w:r>
      <w:r w:rsidRPr="00F63F7C">
        <w:rPr>
          <w:bCs/>
          <w:sz w:val="28"/>
          <w:szCs w:val="28"/>
        </w:rPr>
        <w:t>7. Содержание территорий индивидуальных жилых домов</w:t>
      </w:r>
    </w:p>
    <w:p w:rsidR="00A20132" w:rsidRPr="00F63F7C" w:rsidRDefault="00A20132" w:rsidP="00A20132">
      <w:pPr>
        <w:pStyle w:val="aa"/>
        <w:ind w:firstLine="709"/>
        <w:jc w:val="center"/>
        <w:rPr>
          <w:sz w:val="28"/>
          <w:szCs w:val="28"/>
        </w:rPr>
      </w:pPr>
      <w:r w:rsidRPr="00F63F7C">
        <w:rPr>
          <w:bCs/>
          <w:sz w:val="28"/>
          <w:szCs w:val="28"/>
        </w:rPr>
        <w:t xml:space="preserve"> </w:t>
      </w:r>
      <w:r w:rsidRPr="00F63F7C">
        <w:rPr>
          <w:bCs/>
          <w:sz w:val="28"/>
          <w:szCs w:val="28"/>
        </w:rPr>
        <w:br/>
      </w:r>
      <w:r w:rsidRPr="00F63F7C">
        <w:rPr>
          <w:sz w:val="28"/>
          <w:szCs w:val="28"/>
        </w:rPr>
        <w:t>Жители индивидуальных жилых домов обязаны:</w:t>
      </w:r>
    </w:p>
    <w:p w:rsidR="00A20132" w:rsidRPr="00F63F7C" w:rsidRDefault="00A20132" w:rsidP="00A20132">
      <w:pPr>
        <w:pStyle w:val="aa"/>
        <w:ind w:firstLine="709"/>
        <w:jc w:val="both"/>
        <w:rPr>
          <w:sz w:val="28"/>
          <w:szCs w:val="28"/>
        </w:rPr>
      </w:pPr>
      <w:r w:rsidRPr="00F63F7C">
        <w:rPr>
          <w:sz w:val="28"/>
          <w:szCs w:val="28"/>
        </w:rPr>
        <w:t>37.1.</w:t>
      </w:r>
      <w:r w:rsidR="00CC1B6B" w:rsidRPr="00F63F7C">
        <w:rPr>
          <w:sz w:val="28"/>
          <w:szCs w:val="28"/>
        </w:rPr>
        <w:t xml:space="preserve"> </w:t>
      </w:r>
      <w:r w:rsidRPr="00F63F7C">
        <w:rPr>
          <w:sz w:val="28"/>
          <w:szCs w:val="28"/>
        </w:rPr>
        <w:t xml:space="preserve">Убирать территорию на участках домовладения и прилегающие территории к домовладению. </w:t>
      </w:r>
    </w:p>
    <w:p w:rsidR="00A20132" w:rsidRPr="00F63F7C" w:rsidRDefault="00A20132" w:rsidP="00A20132">
      <w:pPr>
        <w:pStyle w:val="aa"/>
        <w:ind w:firstLine="709"/>
        <w:jc w:val="both"/>
        <w:rPr>
          <w:sz w:val="28"/>
          <w:szCs w:val="28"/>
        </w:rPr>
      </w:pPr>
      <w:r w:rsidRPr="00F63F7C">
        <w:rPr>
          <w:sz w:val="28"/>
          <w:szCs w:val="28"/>
        </w:rPr>
        <w:t xml:space="preserve">37.2.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A20132" w:rsidRPr="00F63F7C" w:rsidRDefault="00A20132" w:rsidP="00A20132">
      <w:pPr>
        <w:pStyle w:val="aa"/>
        <w:ind w:firstLine="709"/>
        <w:jc w:val="both"/>
        <w:rPr>
          <w:sz w:val="28"/>
          <w:szCs w:val="28"/>
        </w:rPr>
      </w:pPr>
      <w:r w:rsidRPr="00F63F7C">
        <w:rPr>
          <w:sz w:val="28"/>
          <w:szCs w:val="28"/>
        </w:rPr>
        <w:t xml:space="preserve"> 37.3. Производить сбор твердых и жидких бытовых отходов. </w:t>
      </w:r>
    </w:p>
    <w:p w:rsidR="00A20132" w:rsidRPr="00F63F7C" w:rsidRDefault="00A20132" w:rsidP="00A20132">
      <w:pPr>
        <w:pStyle w:val="aa"/>
        <w:ind w:firstLine="709"/>
        <w:jc w:val="both"/>
        <w:rPr>
          <w:sz w:val="28"/>
          <w:szCs w:val="28"/>
        </w:rPr>
      </w:pPr>
      <w:r w:rsidRPr="00F63F7C">
        <w:rPr>
          <w:sz w:val="28"/>
          <w:szCs w:val="28"/>
        </w:rPr>
        <w:t xml:space="preserve">37.4. Не допускается сброс жидких бытовых отходов и нечистот на пешеходные дорожки и прилегающую к домовладению территорию. </w:t>
      </w:r>
    </w:p>
    <w:p w:rsidR="00A20132" w:rsidRPr="00F63F7C" w:rsidRDefault="00A20132" w:rsidP="00A20132">
      <w:pPr>
        <w:pStyle w:val="aa"/>
        <w:ind w:firstLine="709"/>
        <w:jc w:val="both"/>
        <w:rPr>
          <w:sz w:val="28"/>
          <w:szCs w:val="28"/>
        </w:rPr>
      </w:pPr>
      <w:r w:rsidRPr="00F63F7C">
        <w:rPr>
          <w:sz w:val="28"/>
          <w:szCs w:val="28"/>
        </w:rPr>
        <w:t xml:space="preserve">37.5. Не допускается сжигание на территории участка и прилегающей территории бытовых отходов, листвы, порубочных и иных растительных </w:t>
      </w:r>
      <w:r w:rsidRPr="00F63F7C">
        <w:rPr>
          <w:sz w:val="28"/>
          <w:szCs w:val="28"/>
        </w:rPr>
        <w:lastRenderedPageBreak/>
        <w:t>остатков.</w:t>
      </w:r>
    </w:p>
    <w:p w:rsidR="00A20132" w:rsidRPr="00F63F7C" w:rsidRDefault="00A20132" w:rsidP="00A20132">
      <w:pPr>
        <w:pStyle w:val="aa"/>
        <w:ind w:firstLine="709"/>
        <w:jc w:val="both"/>
        <w:rPr>
          <w:sz w:val="28"/>
          <w:szCs w:val="28"/>
        </w:rPr>
      </w:pPr>
      <w:r w:rsidRPr="00F63F7C">
        <w:rPr>
          <w:sz w:val="28"/>
          <w:szCs w:val="28"/>
        </w:rPr>
        <w:t xml:space="preserve">37.6. Осуществлять покос травы на прилегающей территории. </w:t>
      </w:r>
    </w:p>
    <w:p w:rsidR="00A20132" w:rsidRPr="00F63F7C" w:rsidRDefault="00A20132" w:rsidP="00A20132">
      <w:pPr>
        <w:autoSpaceDE w:val="0"/>
        <w:autoSpaceDN w:val="0"/>
        <w:adjustRightInd w:val="0"/>
        <w:ind w:firstLine="709"/>
        <w:rPr>
          <w:rFonts w:ascii="Times New Roman" w:hAnsi="Times New Roman"/>
          <w:sz w:val="28"/>
          <w:szCs w:val="28"/>
        </w:rPr>
      </w:pPr>
    </w:p>
    <w:p w:rsidR="00A20132" w:rsidRPr="00F63F7C" w:rsidRDefault="00A20132" w:rsidP="00A20132">
      <w:pPr>
        <w:autoSpaceDE w:val="0"/>
        <w:autoSpaceDN w:val="0"/>
        <w:adjustRightInd w:val="0"/>
        <w:ind w:firstLine="709"/>
        <w:jc w:val="center"/>
        <w:rPr>
          <w:rFonts w:ascii="Times New Roman" w:hAnsi="Times New Roman"/>
          <w:sz w:val="28"/>
          <w:szCs w:val="28"/>
        </w:rPr>
      </w:pPr>
      <w:r w:rsidRPr="00F63F7C">
        <w:rPr>
          <w:rFonts w:ascii="Times New Roman" w:hAnsi="Times New Roman"/>
          <w:sz w:val="28"/>
          <w:szCs w:val="28"/>
        </w:rPr>
        <w:t>38. Закрепление территорий</w:t>
      </w:r>
    </w:p>
    <w:p w:rsidR="00A20132" w:rsidRPr="00F63F7C"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38.1.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поселения. Закрепление территорий осуществляется на основе Соглашения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38.2. Соглашение составляется в письменной форме, является безвозмездным и содержит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A20132" w:rsidRPr="00F70613" w:rsidRDefault="00A20132" w:rsidP="00A20132">
      <w:pPr>
        <w:autoSpaceDE w:val="0"/>
        <w:autoSpaceDN w:val="0"/>
        <w:adjustRightInd w:val="0"/>
        <w:ind w:firstLine="709"/>
        <w:rPr>
          <w:rFonts w:ascii="Times New Roman" w:hAnsi="Times New Roman"/>
          <w:sz w:val="28"/>
          <w:szCs w:val="28"/>
        </w:rPr>
      </w:pPr>
      <w:bookmarkStart w:id="9" w:name="Par18"/>
      <w:bookmarkEnd w:id="9"/>
      <w:r w:rsidRPr="00F70613">
        <w:rPr>
          <w:rFonts w:ascii="Times New Roman" w:hAnsi="Times New Roman"/>
          <w:sz w:val="28"/>
          <w:szCs w:val="28"/>
        </w:rPr>
        <w:t>38.3. Временное закрепление территорий может осуществляться постановлением администрации поселения, без заключения Соглашения, в следующих случаях: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целях ликвидации последствий стихийного бедствия или чрезвычайной ситуации (далее - ЧС) - на весь период ликвидации последствий;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при проведении общегородского субботника.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38.4.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поселения о временном закреплении территорий.</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39. Обеспечение чистоты и порядка при проведении строительных, ремонтных и восстановительных работ</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39.1.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39.2.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39.3.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39.4.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39.5.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39.6.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40. Организация порядка на территории рынков и ярмарок</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Управляющие рынками компании обязаны устанавливать на территориях рынков и ярмарок общественные туалеты и содержать территорию в надлежащем санитарном состоянии. Территория рынков и ярмарок очищается после окончания торговли с обязательной в теплое время года предварительной поливкой всей территории. Текущая уборка рынков и ярмарок проводится в течение всего торгового дня. Для сбора мусора на территории рынка и ярмарок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41. Требования к фасадам, содержание фасадов зданий и сооружений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41.1.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42.2.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Колористическое решение фасадов объекта формируется с учетом: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местоположения объекта в структуре села (на красной линии застройки, внутри застройки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в том числе архитектурной </w:t>
      </w:r>
      <w:proofErr w:type="spellStart"/>
      <w:r w:rsidRPr="00F70613">
        <w:rPr>
          <w:rFonts w:ascii="Times New Roman" w:hAnsi="Times New Roman"/>
          <w:sz w:val="28"/>
          <w:szCs w:val="28"/>
        </w:rPr>
        <w:t>колористики</w:t>
      </w:r>
      <w:proofErr w:type="spellEnd"/>
      <w:r w:rsidRPr="00F70613">
        <w:rPr>
          <w:rFonts w:ascii="Times New Roman" w:hAnsi="Times New Roman"/>
          <w:sz w:val="28"/>
          <w:szCs w:val="28"/>
        </w:rPr>
        <w:t xml:space="preserve"> окружающей застройки;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материала существующих ограждающих конструкций.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41.3. Отдельные элементы (балконы, лоджии, водоотводящие устройства и др.), расположенные на фасадах информационные таблички, памятные доски, </w:t>
      </w:r>
      <w:r w:rsidRPr="00F70613">
        <w:rPr>
          <w:rFonts w:ascii="Times New Roman" w:hAnsi="Times New Roman"/>
          <w:sz w:val="28"/>
          <w:szCs w:val="28"/>
        </w:rPr>
        <w:lastRenderedPageBreak/>
        <w:t>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41.4.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Лискинского муниципального </w:t>
      </w:r>
      <w:r w:rsidR="00CC1B6B" w:rsidRPr="00F70613">
        <w:rPr>
          <w:rFonts w:ascii="Times New Roman" w:hAnsi="Times New Roman"/>
          <w:sz w:val="28"/>
          <w:szCs w:val="28"/>
        </w:rPr>
        <w:t>района,</w:t>
      </w:r>
      <w:r w:rsidRPr="00F70613">
        <w:rPr>
          <w:rFonts w:ascii="Times New Roman" w:hAnsi="Times New Roman"/>
          <w:sz w:val="28"/>
          <w:szCs w:val="28"/>
        </w:rPr>
        <w:t xml:space="preserve"> уполномоченным в сфере архитектуры.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41.5. Установка мемориальных досок на фасадах зданий и сооружений должна осуществляться в порядке, утвержденном решением Совета народных депутатов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41.6.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41.7. На фасадах зданий и сооружений запрещается размещение афиш, объявлений, плакатов и другой информационно-печатной продукции.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color w:val="000000"/>
          <w:sz w:val="28"/>
          <w:szCs w:val="28"/>
          <w:shd w:val="clear" w:color="auto" w:fill="FFFFFF"/>
        </w:rPr>
      </w:pPr>
      <w:r w:rsidRPr="00F70613">
        <w:rPr>
          <w:rFonts w:ascii="Times New Roman" w:hAnsi="Times New Roman"/>
          <w:sz w:val="28"/>
          <w:szCs w:val="28"/>
        </w:rPr>
        <w:t xml:space="preserve">42. </w:t>
      </w:r>
      <w:r w:rsidRPr="00F70613">
        <w:rPr>
          <w:rFonts w:ascii="Times New Roman" w:hAnsi="Times New Roman"/>
          <w:color w:val="000000"/>
          <w:sz w:val="28"/>
          <w:szCs w:val="28"/>
          <w:shd w:val="clear" w:color="auto" w:fill="FFFFFF"/>
        </w:rPr>
        <w:t>Ремонт и содержание зданий и сооружений</w:t>
      </w:r>
    </w:p>
    <w:p w:rsidR="00A20132" w:rsidRPr="00F70613" w:rsidRDefault="00A20132" w:rsidP="00A20132">
      <w:pPr>
        <w:autoSpaceDE w:val="0"/>
        <w:autoSpaceDN w:val="0"/>
        <w:adjustRightInd w:val="0"/>
        <w:ind w:firstLine="709"/>
        <w:rPr>
          <w:rFonts w:ascii="Times New Roman" w:hAnsi="Times New Roman"/>
          <w:color w:val="000000"/>
          <w:sz w:val="28"/>
          <w:szCs w:val="28"/>
          <w:shd w:val="clear" w:color="auto" w:fill="FFFFFF"/>
        </w:rPr>
      </w:pPr>
    </w:p>
    <w:p w:rsidR="00A20132" w:rsidRPr="00F70613" w:rsidRDefault="00A20132" w:rsidP="00A20132">
      <w:pPr>
        <w:ind w:firstLine="709"/>
        <w:contextualSpacing/>
        <w:rPr>
          <w:rFonts w:ascii="Times New Roman" w:hAnsi="Times New Roman"/>
          <w:color w:val="000000"/>
          <w:sz w:val="28"/>
          <w:szCs w:val="28"/>
          <w:shd w:val="clear" w:color="auto" w:fill="FFFFFF"/>
        </w:rPr>
      </w:pPr>
      <w:r w:rsidRPr="00F70613">
        <w:rPr>
          <w:rFonts w:ascii="Times New Roman" w:hAnsi="Times New Roman"/>
          <w:color w:val="000000"/>
          <w:sz w:val="28"/>
          <w:szCs w:val="28"/>
          <w:shd w:val="clear" w:color="auto" w:fill="FFFFFF"/>
        </w:rPr>
        <w:t>42.1.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A20132" w:rsidRPr="00F70613" w:rsidRDefault="00A20132" w:rsidP="00A20132">
      <w:pPr>
        <w:ind w:firstLine="709"/>
        <w:contextualSpacing/>
        <w:rPr>
          <w:rFonts w:ascii="Times New Roman" w:hAnsi="Times New Roman"/>
          <w:color w:val="000000"/>
          <w:sz w:val="28"/>
          <w:szCs w:val="28"/>
          <w:shd w:val="clear" w:color="auto" w:fill="FFFFFF"/>
        </w:rPr>
      </w:pPr>
      <w:r w:rsidRPr="00F70613">
        <w:rPr>
          <w:rFonts w:ascii="Times New Roman" w:hAnsi="Times New Roman"/>
          <w:color w:val="000000"/>
          <w:sz w:val="28"/>
          <w:szCs w:val="28"/>
          <w:shd w:val="clear" w:color="auto" w:fill="FFFFFF"/>
        </w:rPr>
        <w:t>42.2.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color w:val="000000"/>
          <w:sz w:val="28"/>
          <w:szCs w:val="28"/>
          <w:shd w:val="clear" w:color="auto" w:fill="FFFFFF"/>
        </w:rPr>
        <w:t xml:space="preserve">42.3. </w:t>
      </w:r>
      <w:r w:rsidRPr="00F70613">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 xml:space="preserve">42.5. Внешний вид фасадов зданий и сооружений населенных пунктов, входящих в состав поселения, либо улиц </w:t>
      </w:r>
      <w:r w:rsidR="00CC1B6B" w:rsidRPr="00F70613">
        <w:rPr>
          <w:rFonts w:ascii="Times New Roman" w:hAnsi="Times New Roman"/>
          <w:sz w:val="28"/>
          <w:szCs w:val="28"/>
        </w:rPr>
        <w:t>населенных пунктов,</w:t>
      </w:r>
      <w:r w:rsidRPr="00F70613">
        <w:rPr>
          <w:rFonts w:ascii="Times New Roman" w:hAnsi="Times New Roman"/>
          <w:sz w:val="28"/>
          <w:szCs w:val="28"/>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lastRenderedPageBreak/>
        <w:t>42.6.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42.8. Требования к составу архитектурного решения объектов согласования архитектурно-градостроительного облика определяются администрацией Лискинского муниципального района.</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42.10. Содержание фасадов зданий, сооружений включает:</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F70613">
        <w:rPr>
          <w:rFonts w:ascii="Times New Roman" w:hAnsi="Times New Roman"/>
          <w:sz w:val="28"/>
          <w:szCs w:val="28"/>
        </w:rPr>
        <w:t>отмосток</w:t>
      </w:r>
      <w:proofErr w:type="spellEnd"/>
      <w:r w:rsidRPr="00F70613">
        <w:rPr>
          <w:rFonts w:ascii="Times New Roman" w:hAnsi="Times New Roman"/>
          <w:sz w:val="28"/>
          <w:szCs w:val="28"/>
        </w:rPr>
        <w:t>, приямков цокольных окон и входов в подвалы и иных конструктивных элементов;</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-герметизацию, заделку и расшивку швов, трещин и выбоин;</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-поддержание в исправном состоянии размещенного на фасаде электроосвещения;</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42.11.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lastRenderedPageBreak/>
        <w:t xml:space="preserve">42.12.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-самовольное произведение надписей на фасадах зданий (сооружений);</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 xml:space="preserve">42.14. При осуществлении работ по благоустройству прилегающих к зданиям и сооружениям территорий (тротуаров, </w:t>
      </w:r>
      <w:proofErr w:type="spellStart"/>
      <w:r w:rsidRPr="00F70613">
        <w:rPr>
          <w:rFonts w:ascii="Times New Roman" w:hAnsi="Times New Roman"/>
          <w:sz w:val="28"/>
          <w:szCs w:val="28"/>
        </w:rPr>
        <w:t>отмосток</w:t>
      </w:r>
      <w:proofErr w:type="spellEnd"/>
      <w:r w:rsidRPr="00F70613">
        <w:rPr>
          <w:rFonts w:ascii="Times New Roman" w:hAnsi="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70613">
        <w:rPr>
          <w:rFonts w:ascii="Times New Roman" w:hAnsi="Times New Roman"/>
          <w:sz w:val="28"/>
          <w:szCs w:val="28"/>
        </w:rPr>
        <w:t>отмосток</w:t>
      </w:r>
      <w:proofErr w:type="spellEnd"/>
      <w:r w:rsidRPr="00F70613">
        <w:rPr>
          <w:rFonts w:ascii="Times New Roman" w:hAnsi="Times New Roman"/>
          <w:sz w:val="28"/>
          <w:szCs w:val="28"/>
        </w:rPr>
        <w:t>.</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42.15. При проектировании входных групп, изменении фасадов зданий, сооружений не допускается:</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lastRenderedPageBreak/>
        <w:t>-устройство опорных элементов (колонн, стоек), препятствующих движению пешеходов;</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42.16. Собственники или наниматели индивидуальных жилых домов, если иное не предусмотрено законом или договором, обязаны:</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-иметь на жилом доме </w:t>
      </w:r>
      <w:r w:rsidRPr="00F70613">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F70613">
        <w:rPr>
          <w:rFonts w:ascii="Times New Roman" w:hAnsi="Times New Roman"/>
          <w:sz w:val="28"/>
          <w:szCs w:val="28"/>
        </w:rPr>
        <w:t xml:space="preserve"> и </w:t>
      </w:r>
      <w:r w:rsidRPr="00F70613">
        <w:rPr>
          <w:rFonts w:ascii="Times New Roman" w:hAnsi="Times New Roman"/>
          <w:color w:val="2D2D2D"/>
          <w:spacing w:val="2"/>
          <w:sz w:val="28"/>
          <w:szCs w:val="28"/>
          <w:shd w:val="clear" w:color="auto" w:fill="FFFFFF"/>
        </w:rPr>
        <w:t xml:space="preserve">указатель номера дома и корпуса - </w:t>
      </w:r>
      <w:r w:rsidRPr="00F70613">
        <w:rPr>
          <w:rFonts w:ascii="Times New Roman" w:hAnsi="Times New Roman"/>
          <w:sz w:val="28"/>
          <w:szCs w:val="28"/>
        </w:rPr>
        <w:t>и поддерживать его в исправном состоянии;</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42.17. На территории индивидуальной жилой застройки не допускается:</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A20132" w:rsidRPr="00F70613" w:rsidRDefault="00A20132" w:rsidP="00A20132">
      <w:pPr>
        <w:ind w:firstLine="709"/>
        <w:contextualSpacing/>
        <w:rPr>
          <w:rFonts w:ascii="Times New Roman" w:hAnsi="Times New Roman"/>
          <w:sz w:val="28"/>
          <w:szCs w:val="28"/>
        </w:rPr>
      </w:pPr>
      <w:r w:rsidRPr="00F70613">
        <w:rPr>
          <w:rFonts w:ascii="Times New Roman" w:hAnsi="Times New Roman"/>
          <w:sz w:val="28"/>
          <w:szCs w:val="28"/>
        </w:rPr>
        <w:t>42.19.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42.20. Не допускается:</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-установка ограждений из бытовых отходов и их элементов;</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-использование </w:t>
      </w:r>
      <w:proofErr w:type="spellStart"/>
      <w:r w:rsidRPr="00F70613">
        <w:rPr>
          <w:rFonts w:ascii="Times New Roman" w:hAnsi="Times New Roman"/>
          <w:sz w:val="28"/>
          <w:szCs w:val="28"/>
        </w:rPr>
        <w:t>профлиста</w:t>
      </w:r>
      <w:proofErr w:type="spellEnd"/>
      <w:r w:rsidRPr="00F70613">
        <w:rPr>
          <w:rFonts w:ascii="Times New Roman" w:hAnsi="Times New Roman"/>
          <w:sz w:val="28"/>
          <w:szCs w:val="28"/>
        </w:rPr>
        <w:t xml:space="preserve">, </w:t>
      </w:r>
      <w:proofErr w:type="spellStart"/>
      <w:r w:rsidRPr="00F70613">
        <w:rPr>
          <w:rFonts w:ascii="Times New Roman" w:hAnsi="Times New Roman"/>
          <w:sz w:val="28"/>
          <w:szCs w:val="28"/>
        </w:rPr>
        <w:t>сайдинга</w:t>
      </w:r>
      <w:proofErr w:type="spellEnd"/>
      <w:r w:rsidRPr="00F70613">
        <w:rPr>
          <w:rFonts w:ascii="Times New Roman" w:hAnsi="Times New Roman"/>
          <w:sz w:val="28"/>
          <w:szCs w:val="28"/>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lastRenderedPageBreak/>
        <w:t>-использование деталей ограждений, способных вызвать порчу имущества граждан;</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-окраска ограждений в чрезмерно активные тона (синий, красный, розовый, фиолетовый).</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sz w:val="28"/>
          <w:szCs w:val="28"/>
        </w:rPr>
        <w:t>42.21.</w:t>
      </w:r>
      <w:r w:rsidRPr="00F70613">
        <w:rPr>
          <w:rFonts w:ascii="Times New Roman" w:hAnsi="Times New Roman"/>
          <w:color w:val="000000"/>
          <w:sz w:val="28"/>
          <w:szCs w:val="28"/>
        </w:rPr>
        <w:t xml:space="preserve">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sz w:val="28"/>
          <w:szCs w:val="28"/>
        </w:rPr>
        <w:t xml:space="preserve">42.22. </w:t>
      </w:r>
      <w:r w:rsidRPr="00F70613">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sz w:val="28"/>
          <w:szCs w:val="28"/>
        </w:rPr>
        <w:t xml:space="preserve">42.23. </w:t>
      </w:r>
      <w:r w:rsidRPr="00F70613">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20132" w:rsidRPr="00F70613" w:rsidRDefault="00A20132" w:rsidP="00A20132">
      <w:pPr>
        <w:ind w:firstLine="709"/>
        <w:rPr>
          <w:rFonts w:ascii="Times New Roman" w:hAnsi="Times New Roman"/>
          <w:sz w:val="28"/>
          <w:szCs w:val="28"/>
        </w:rPr>
      </w:pPr>
      <w:r w:rsidRPr="00F70613">
        <w:rPr>
          <w:rFonts w:ascii="Times New Roman" w:hAnsi="Times New Roman"/>
          <w:sz w:val="28"/>
          <w:szCs w:val="28"/>
        </w:rPr>
        <w:t xml:space="preserve">42.24. В случае возникновения спорных ситуаций решение принимается комиссией, создаваемой распоряжением администрации поселения. </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43. Организация сбора и транспортировки твердых коммунальных отходов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43.1. Обращение с отходами организует собственник (владелец) отходов, если договор об обращении с отходами не предусматривает иное.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43.2.</w:t>
      </w:r>
      <w:r w:rsidR="00CC1B6B">
        <w:rPr>
          <w:rFonts w:ascii="Times New Roman" w:hAnsi="Times New Roman"/>
          <w:sz w:val="28"/>
          <w:szCs w:val="28"/>
        </w:rPr>
        <w:t xml:space="preserve"> </w:t>
      </w:r>
      <w:r w:rsidRPr="00F70613">
        <w:rPr>
          <w:rFonts w:ascii="Times New Roman" w:hAnsi="Times New Roman"/>
          <w:sz w:val="28"/>
          <w:szCs w:val="28"/>
        </w:rPr>
        <w:t xml:space="preserve">Сбор отходов на территории поселения осуществляется без использования контейнеров. </w:t>
      </w:r>
    </w:p>
    <w:p w:rsidR="00A20132" w:rsidRPr="00F70613" w:rsidRDefault="00A20132" w:rsidP="00A20132">
      <w:pPr>
        <w:autoSpaceDE w:val="0"/>
        <w:autoSpaceDN w:val="0"/>
        <w:adjustRightInd w:val="0"/>
        <w:ind w:firstLine="709"/>
        <w:rPr>
          <w:rFonts w:ascii="Times New Roman" w:hAnsi="Times New Roman"/>
          <w:sz w:val="28"/>
          <w:szCs w:val="28"/>
          <w:shd w:val="clear" w:color="auto" w:fill="FFFFFF"/>
        </w:rPr>
      </w:pPr>
      <w:r w:rsidRPr="00F70613">
        <w:rPr>
          <w:rFonts w:ascii="Times New Roman" w:hAnsi="Times New Roman"/>
          <w:sz w:val="28"/>
          <w:szCs w:val="28"/>
        </w:rPr>
        <w:t xml:space="preserve"> </w:t>
      </w:r>
      <w:proofErr w:type="spellStart"/>
      <w:r w:rsidRPr="00F70613">
        <w:rPr>
          <w:rStyle w:val="a3"/>
          <w:rFonts w:ascii="Times New Roman" w:eastAsia="Calibri" w:hAnsi="Times New Roman"/>
          <w:b w:val="0"/>
          <w:sz w:val="28"/>
          <w:szCs w:val="28"/>
          <w:bdr w:val="none" w:sz="0" w:space="0" w:color="auto" w:frame="1"/>
          <w:shd w:val="clear" w:color="auto" w:fill="FFFFFF"/>
        </w:rPr>
        <w:t>Бесконтейнерная</w:t>
      </w:r>
      <w:proofErr w:type="spellEnd"/>
      <w:r w:rsidRPr="00F70613">
        <w:rPr>
          <w:rStyle w:val="a3"/>
          <w:rFonts w:ascii="Times New Roman" w:eastAsia="Calibri" w:hAnsi="Times New Roman"/>
          <w:b w:val="0"/>
          <w:sz w:val="28"/>
          <w:szCs w:val="28"/>
          <w:bdr w:val="none" w:sz="0" w:space="0" w:color="auto" w:frame="1"/>
          <w:shd w:val="clear" w:color="auto" w:fill="FFFFFF"/>
        </w:rPr>
        <w:t> </w:t>
      </w:r>
      <w:r w:rsidRPr="00F70613">
        <w:rPr>
          <w:rFonts w:ascii="Times New Roman" w:hAnsi="Times New Roman"/>
          <w:sz w:val="28"/>
          <w:szCs w:val="28"/>
          <w:shd w:val="clear" w:color="auto" w:fill="FFFFFF"/>
        </w:rPr>
        <w:t xml:space="preserve">схема предусматривает сбор ТБО </w:t>
      </w:r>
      <w:proofErr w:type="spellStart"/>
      <w:r w:rsidRPr="00F70613">
        <w:rPr>
          <w:rFonts w:ascii="Times New Roman" w:hAnsi="Times New Roman"/>
          <w:sz w:val="28"/>
          <w:szCs w:val="28"/>
          <w:shd w:val="clear" w:color="auto" w:fill="FFFFFF"/>
        </w:rPr>
        <w:t>мусоровозным</w:t>
      </w:r>
      <w:proofErr w:type="spellEnd"/>
      <w:r w:rsidRPr="00F70613">
        <w:rPr>
          <w:rFonts w:ascii="Times New Roman" w:hAnsi="Times New Roman"/>
          <w:sz w:val="28"/>
          <w:szCs w:val="28"/>
          <w:shd w:val="clear" w:color="auto" w:fill="FFFFFF"/>
        </w:rPr>
        <w:t xml:space="preserve">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A20132" w:rsidRPr="00F70613" w:rsidRDefault="00A20132" w:rsidP="00A20132">
      <w:pPr>
        <w:pStyle w:val="a9"/>
        <w:shd w:val="clear" w:color="auto" w:fill="F0F0F0"/>
        <w:spacing w:before="0" w:beforeAutospacing="0" w:after="0" w:afterAutospacing="0"/>
        <w:ind w:firstLine="709"/>
        <w:jc w:val="both"/>
        <w:rPr>
          <w:sz w:val="28"/>
          <w:szCs w:val="28"/>
        </w:rPr>
      </w:pPr>
      <w:r w:rsidRPr="00F70613">
        <w:rPr>
          <w:sz w:val="28"/>
          <w:szCs w:val="28"/>
        </w:rPr>
        <w:t xml:space="preserve">Физические и юридические лица, индивидуальные предприниматели, осуществляющие свою бытовую и хозяйственную деятельность на земельном </w:t>
      </w:r>
      <w:r w:rsidRPr="00F70613">
        <w:rPr>
          <w:sz w:val="28"/>
          <w:szCs w:val="28"/>
        </w:rPr>
        <w:lastRenderedPageBreak/>
        <w:t>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A20132" w:rsidRPr="00F70613" w:rsidRDefault="00A20132" w:rsidP="00A20132">
      <w:pPr>
        <w:shd w:val="clear" w:color="auto" w:fill="F0F0F0"/>
        <w:ind w:firstLine="709"/>
        <w:rPr>
          <w:rFonts w:ascii="Times New Roman" w:hAnsi="Times New Roman"/>
          <w:sz w:val="28"/>
          <w:szCs w:val="28"/>
        </w:rPr>
      </w:pPr>
      <w:r w:rsidRPr="00F70613">
        <w:rPr>
          <w:rFonts w:ascii="Times New Roman" w:hAnsi="Times New Roman"/>
          <w:sz w:val="28"/>
          <w:szCs w:val="28"/>
        </w:rPr>
        <w:t>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A20132" w:rsidRPr="00F70613" w:rsidRDefault="00A20132" w:rsidP="00A20132">
      <w:pPr>
        <w:shd w:val="clear" w:color="auto" w:fill="F0F0F0"/>
        <w:ind w:firstLine="709"/>
        <w:rPr>
          <w:rFonts w:ascii="Times New Roman" w:hAnsi="Times New Roman"/>
          <w:sz w:val="28"/>
          <w:szCs w:val="28"/>
        </w:rPr>
      </w:pPr>
      <w:r w:rsidRPr="00F70613">
        <w:rPr>
          <w:rFonts w:ascii="Times New Roman" w:hAnsi="Times New Roman"/>
          <w:sz w:val="28"/>
          <w:szCs w:val="28"/>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A20132" w:rsidRPr="00F70613" w:rsidRDefault="00A20132" w:rsidP="00A20132">
      <w:pPr>
        <w:shd w:val="clear" w:color="auto" w:fill="F0F0F0"/>
        <w:ind w:firstLine="709"/>
        <w:rPr>
          <w:rFonts w:ascii="Times New Roman" w:hAnsi="Times New Roman"/>
          <w:sz w:val="28"/>
          <w:szCs w:val="28"/>
        </w:rPr>
      </w:pPr>
      <w:r w:rsidRPr="00F70613">
        <w:rPr>
          <w:rFonts w:ascii="Times New Roman" w:hAnsi="Times New Roman"/>
          <w:sz w:val="28"/>
          <w:szCs w:val="28"/>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20132" w:rsidRPr="00F70613" w:rsidRDefault="00A20132" w:rsidP="00A20132">
      <w:pPr>
        <w:shd w:val="clear" w:color="auto" w:fill="F0F0F0"/>
        <w:ind w:firstLine="709"/>
        <w:rPr>
          <w:rFonts w:ascii="Times New Roman" w:hAnsi="Times New Roman"/>
          <w:sz w:val="28"/>
          <w:szCs w:val="28"/>
        </w:rPr>
      </w:pPr>
      <w:r w:rsidRPr="00F70613">
        <w:rPr>
          <w:rFonts w:ascii="Times New Roman" w:hAnsi="Times New Roman"/>
          <w:sz w:val="28"/>
          <w:szCs w:val="28"/>
        </w:rPr>
        <w:t>Сбор и вывоз крупногабаритных отходов:</w:t>
      </w:r>
    </w:p>
    <w:p w:rsidR="00A20132" w:rsidRPr="00F70613" w:rsidRDefault="00A20132" w:rsidP="00A20132">
      <w:pPr>
        <w:shd w:val="clear" w:color="auto" w:fill="F0F0F0"/>
        <w:ind w:firstLine="709"/>
        <w:rPr>
          <w:rFonts w:ascii="Times New Roman" w:hAnsi="Times New Roman"/>
          <w:sz w:val="28"/>
          <w:szCs w:val="28"/>
        </w:rPr>
      </w:pPr>
      <w:r w:rsidRPr="00F70613">
        <w:rPr>
          <w:rFonts w:ascii="Times New Roman" w:hAnsi="Times New Roman"/>
          <w:sz w:val="28"/>
          <w:szCs w:val="28"/>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A20132" w:rsidRPr="00F70613" w:rsidRDefault="00A20132" w:rsidP="00A20132">
      <w:pPr>
        <w:shd w:val="clear" w:color="auto" w:fill="F0F0F0"/>
        <w:ind w:firstLine="709"/>
        <w:rPr>
          <w:rFonts w:ascii="Times New Roman" w:hAnsi="Times New Roman"/>
          <w:sz w:val="28"/>
          <w:szCs w:val="28"/>
        </w:rPr>
      </w:pPr>
      <w:r w:rsidRPr="00F70613">
        <w:rPr>
          <w:rFonts w:ascii="Times New Roman" w:hAnsi="Times New Roman"/>
          <w:sz w:val="28"/>
          <w:szCs w:val="28"/>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 </w:t>
      </w:r>
    </w:p>
    <w:p w:rsidR="00A20132" w:rsidRPr="00F70613" w:rsidRDefault="00A20132" w:rsidP="00A20132">
      <w:pPr>
        <w:autoSpaceDE w:val="0"/>
        <w:autoSpaceDN w:val="0"/>
        <w:adjustRightInd w:val="0"/>
        <w:ind w:firstLine="709"/>
        <w:rPr>
          <w:rFonts w:ascii="Times New Roman" w:hAnsi="Times New Roman"/>
          <w:sz w:val="28"/>
          <w:szCs w:val="28"/>
        </w:rPr>
      </w:pPr>
      <w:bookmarkStart w:id="10" w:name="Par411"/>
      <w:bookmarkEnd w:id="10"/>
      <w:r w:rsidRPr="00F70613">
        <w:rPr>
          <w:rFonts w:ascii="Times New Roman" w:hAnsi="Times New Roman"/>
          <w:sz w:val="28"/>
          <w:szCs w:val="28"/>
        </w:rPr>
        <w:t>43.3.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43.4.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не допускать разлива отработавших масел и </w:t>
      </w:r>
      <w:proofErr w:type="spellStart"/>
      <w:r w:rsidRPr="00F70613">
        <w:rPr>
          <w:rFonts w:ascii="Times New Roman" w:hAnsi="Times New Roman"/>
          <w:sz w:val="28"/>
          <w:szCs w:val="28"/>
        </w:rPr>
        <w:t>автожидкостей</w:t>
      </w:r>
      <w:proofErr w:type="spellEnd"/>
      <w:r w:rsidRPr="00F70613">
        <w:rPr>
          <w:rFonts w:ascii="Times New Roman" w:hAnsi="Times New Roman"/>
          <w:sz w:val="28"/>
          <w:szCs w:val="28"/>
        </w:rPr>
        <w:t>;</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определить места и емкости для сбора отработавших масел и </w:t>
      </w:r>
      <w:proofErr w:type="spellStart"/>
      <w:r w:rsidRPr="00F70613">
        <w:rPr>
          <w:rFonts w:ascii="Times New Roman" w:hAnsi="Times New Roman"/>
          <w:sz w:val="28"/>
          <w:szCs w:val="28"/>
        </w:rPr>
        <w:t>автожидкостей</w:t>
      </w:r>
      <w:proofErr w:type="spellEnd"/>
      <w:r w:rsidRPr="00F70613">
        <w:rPr>
          <w:rFonts w:ascii="Times New Roman" w:hAnsi="Times New Roman"/>
          <w:sz w:val="28"/>
          <w:szCs w:val="28"/>
        </w:rPr>
        <w:t>;</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lastRenderedPageBreak/>
        <w:t>44. Организация деятельности в сфере обращения с жидкими бытовыми отходами</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44.1. Сбор жидких бытовых отходов в </w:t>
      </w:r>
      <w:proofErr w:type="spellStart"/>
      <w:r w:rsidRPr="00F70613">
        <w:rPr>
          <w:rFonts w:ascii="Times New Roman" w:hAnsi="Times New Roman"/>
          <w:sz w:val="28"/>
          <w:szCs w:val="28"/>
        </w:rPr>
        <w:t>неканализованных</w:t>
      </w:r>
      <w:proofErr w:type="spellEnd"/>
      <w:r w:rsidRPr="00F70613">
        <w:rPr>
          <w:rFonts w:ascii="Times New Roman" w:hAnsi="Times New Roman"/>
          <w:sz w:val="28"/>
          <w:szCs w:val="28"/>
        </w:rPr>
        <w:t xml:space="preserve"> домовладениях осуществляется в местах, обустроенных в соответствии с действующим законодательством.</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44.3. Обязанность по организации сбора и вывоза жидких бытовых отходов, содержанию, ремонту дворовых </w:t>
      </w:r>
      <w:proofErr w:type="spellStart"/>
      <w:r w:rsidRPr="00F70613">
        <w:rPr>
          <w:rFonts w:ascii="Times New Roman" w:hAnsi="Times New Roman"/>
          <w:sz w:val="28"/>
          <w:szCs w:val="28"/>
        </w:rPr>
        <w:t>помойниц</w:t>
      </w:r>
      <w:proofErr w:type="spellEnd"/>
      <w:r w:rsidRPr="00F70613">
        <w:rPr>
          <w:rFonts w:ascii="Times New Roman" w:hAnsi="Times New Roman"/>
          <w:sz w:val="28"/>
          <w:szCs w:val="28"/>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44.4. Дворовая уборная должна иметь подъездные пути для специального транспорта.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44.6. Все работы по обращению с жидкими отходами (выкачивание, вывоз, слив) должны быть механизированы и герметизированы.</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44.8. Граждане, использующие в качестве накопителя жидких бытовых отходов выгребные ямы, обязаны:</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A20132" w:rsidRPr="00F70613" w:rsidRDefault="00A20132" w:rsidP="00A20132">
      <w:pPr>
        <w:pStyle w:val="ConsPlusNormal"/>
        <w:ind w:firstLine="709"/>
        <w:jc w:val="both"/>
        <w:rPr>
          <w:rFonts w:ascii="Times New Roman" w:hAnsi="Times New Roman" w:cs="Times New Roman"/>
          <w:sz w:val="28"/>
          <w:szCs w:val="28"/>
        </w:rPr>
      </w:pPr>
      <w:r w:rsidRPr="00F70613">
        <w:rPr>
          <w:rFonts w:ascii="Times New Roman" w:hAnsi="Times New Roman" w:cs="Times New Roman"/>
          <w:sz w:val="28"/>
          <w:szCs w:val="28"/>
        </w:rPr>
        <w:t>44.10.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44.11. Выгреб дворовых уборных и </w:t>
      </w:r>
      <w:proofErr w:type="spellStart"/>
      <w:r w:rsidRPr="00F70613">
        <w:rPr>
          <w:rFonts w:ascii="Times New Roman" w:hAnsi="Times New Roman"/>
          <w:sz w:val="28"/>
          <w:szCs w:val="28"/>
        </w:rPr>
        <w:t>помойниц</w:t>
      </w:r>
      <w:proofErr w:type="spellEnd"/>
      <w:r w:rsidRPr="00F70613">
        <w:rPr>
          <w:rFonts w:ascii="Times New Roman" w:hAnsi="Times New Roman"/>
          <w:sz w:val="28"/>
          <w:szCs w:val="28"/>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44.12.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44.13.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44.14. Уборка биотуалетов производится владельцем по мере загрязнения, но не реже одного раза в день. Переполнение биотуалетов не допускается.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44.15. Работа биотуалетов без специальных, сертифицированных </w:t>
      </w:r>
      <w:proofErr w:type="spellStart"/>
      <w:r w:rsidRPr="00F70613">
        <w:rPr>
          <w:rFonts w:ascii="Times New Roman" w:hAnsi="Times New Roman"/>
          <w:sz w:val="28"/>
          <w:szCs w:val="28"/>
        </w:rPr>
        <w:t>расщепительных</w:t>
      </w:r>
      <w:proofErr w:type="spellEnd"/>
      <w:r w:rsidRPr="00F70613">
        <w:rPr>
          <w:rFonts w:ascii="Times New Roman" w:hAnsi="Times New Roman"/>
          <w:sz w:val="28"/>
          <w:szCs w:val="28"/>
        </w:rPr>
        <w:t xml:space="preserve"> и ароматических добавок не разрешается.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 Подготовка проектов по благоустройству территории поселения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45.2. Состав проектной документации по благоустройству территории поселения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45.3.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45.4. Участниками деятельности по благоустройству могут выступать:</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население поселения, которое формирует запрос на благоустройство и принимает участие в оценке предлагаемых решений. В отдельных случаях жители населенных пунктов участвуют в выполнении работ. Жители могут быть представлены общественными организациями и объединениями;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исполнители работ, специалисты по благоустройству и озеленению, в том числе возведению малых архитектурных форм;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иные лица.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45.5.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45.7.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45.8. При разработке проектов благоустройства территории </w:t>
      </w:r>
      <w:r w:rsidR="00CC1B6B" w:rsidRPr="00F70613">
        <w:rPr>
          <w:rFonts w:ascii="Times New Roman" w:hAnsi="Times New Roman"/>
          <w:sz w:val="28"/>
          <w:szCs w:val="28"/>
        </w:rPr>
        <w:t>поселения,</w:t>
      </w:r>
      <w:r w:rsidRPr="00F70613">
        <w:rPr>
          <w:rFonts w:ascii="Times New Roman" w:hAnsi="Times New Roman"/>
          <w:sz w:val="28"/>
          <w:szCs w:val="28"/>
        </w:rPr>
        <w:t xml:space="preserve">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45.10.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w:t>
      </w:r>
      <w:r w:rsidRPr="00F70613">
        <w:rPr>
          <w:rFonts w:ascii="Times New Roman" w:hAnsi="Times New Roman"/>
          <w:sz w:val="28"/>
          <w:szCs w:val="28"/>
        </w:rPr>
        <w:lastRenderedPageBreak/>
        <w:t xml:space="preserve">современного состояния и потенциала развития территории </w:t>
      </w:r>
      <w:proofErr w:type="spellStart"/>
      <w:r>
        <w:rPr>
          <w:rFonts w:ascii="Times New Roman" w:hAnsi="Times New Roman"/>
          <w:sz w:val="28"/>
          <w:szCs w:val="28"/>
        </w:rPr>
        <w:t>Коломыцевского</w:t>
      </w:r>
      <w:proofErr w:type="spellEnd"/>
      <w:r w:rsidRPr="00F70613">
        <w:rPr>
          <w:rFonts w:ascii="Times New Roman" w:hAnsi="Times New Roman"/>
          <w:sz w:val="28"/>
          <w:szCs w:val="28"/>
        </w:rPr>
        <w:t xml:space="preserve"> сельского поселения.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45.11.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46. Формы и механизмы общественного участия в принятии решения и реализации проектов комплексного благоустройства и развития</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46.1.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совместное определение целей и задач по развитию территории, инвентаризация проблем и потенциалов среды;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консультации в выборе типов покрытий, с учетом функционального зонирования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консультации по предполагаемым типам озеленения;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консультации по предполагаемым типам освещения и осветительного оборудования;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F70613">
        <w:rPr>
          <w:rFonts w:ascii="Times New Roman" w:hAnsi="Times New Roman"/>
          <w:sz w:val="28"/>
          <w:szCs w:val="28"/>
        </w:rPr>
        <w:lastRenderedPageBreak/>
        <w:t>наблюдательного совета проекта для проведения регулярной оценки эксплуатации территории).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46.2. При реализации проектов рекомендуется информировать общественность о планирующихся изменениях и возможности участия в этом процессе.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Информирование может осуществляться путем:</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создания единого информационного </w:t>
      </w:r>
      <w:proofErr w:type="spellStart"/>
      <w:r w:rsidRPr="00F70613">
        <w:rPr>
          <w:rFonts w:ascii="Times New Roman" w:hAnsi="Times New Roman"/>
          <w:sz w:val="28"/>
          <w:szCs w:val="28"/>
        </w:rPr>
        <w:t>интернет-ресурса</w:t>
      </w:r>
      <w:proofErr w:type="spellEnd"/>
      <w:r w:rsidRPr="00F70613">
        <w:rPr>
          <w:rFonts w:ascii="Times New Roman" w:hAnsi="Times New Roman"/>
          <w:sz w:val="28"/>
          <w:szCs w:val="28"/>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индивидуальных приглашений участников встречи лично, по электронной почте или по телефону;</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47. Особые требования к доступности городской среды для маломобильных групп населения</w:t>
      </w:r>
    </w:p>
    <w:p w:rsidR="00A20132" w:rsidRPr="00F70613" w:rsidRDefault="00A20132" w:rsidP="00A20132">
      <w:pPr>
        <w:autoSpaceDE w:val="0"/>
        <w:autoSpaceDN w:val="0"/>
        <w:adjustRightInd w:val="0"/>
        <w:ind w:firstLine="709"/>
        <w:jc w:val="center"/>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w:t>
      </w:r>
      <w:r w:rsidRPr="00F70613">
        <w:rPr>
          <w:rFonts w:ascii="Times New Roman" w:hAnsi="Times New Roman"/>
          <w:sz w:val="28"/>
          <w:szCs w:val="28"/>
        </w:rPr>
        <w:lastRenderedPageBreak/>
        <w:t xml:space="preserve">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47.2.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47.4.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47.9. На стоянке (парковке) транспортных средств личного пользования, расположенной на участке около здания организации сферы услуг или внутри </w:t>
      </w:r>
      <w:r w:rsidRPr="00F70613">
        <w:rPr>
          <w:rFonts w:ascii="Times New Roman" w:hAnsi="Times New Roman"/>
          <w:sz w:val="28"/>
          <w:szCs w:val="28"/>
        </w:rPr>
        <w:lastRenderedPageBreak/>
        <w:t xml:space="preserve">этого здания, следует выделять 10% </w:t>
      </w:r>
      <w:proofErr w:type="spellStart"/>
      <w:r w:rsidRPr="00F70613">
        <w:rPr>
          <w:rFonts w:ascii="Times New Roman" w:hAnsi="Times New Roman"/>
          <w:sz w:val="28"/>
          <w:szCs w:val="28"/>
        </w:rPr>
        <w:t>машиномест</w:t>
      </w:r>
      <w:proofErr w:type="spellEnd"/>
      <w:r w:rsidRPr="00F70613">
        <w:rPr>
          <w:rFonts w:ascii="Times New Roman" w:hAnsi="Times New Roman"/>
          <w:sz w:val="28"/>
          <w:szCs w:val="28"/>
        </w:rPr>
        <w:t xml:space="preserve"> (но не менее одного места) для людей с инвалидностью. </w:t>
      </w:r>
    </w:p>
    <w:p w:rsidR="00A20132"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47.10.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48. Требования по содержанию кладбищ</w:t>
      </w:r>
    </w:p>
    <w:p w:rsidR="00A20132" w:rsidRPr="00F70613" w:rsidRDefault="00A20132" w:rsidP="00A20132">
      <w:pPr>
        <w:autoSpaceDE w:val="0"/>
        <w:autoSpaceDN w:val="0"/>
        <w:adjustRightInd w:val="0"/>
        <w:ind w:firstLine="709"/>
        <w:jc w:val="center"/>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48.2. При содержании муниципальных кладбищ и прилегающих территорий в должном санитарном порядке необходимо обеспечивать:</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устройство территории для складирования и временного хранения мусора (контейнеров);</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вывоз мусора самостоятельно либо путем заключения договоров со специализированными организациями на их вывоз и утилизацию;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содержание и ремонт контейнеров для сбора мусора;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установку ограждения по периметру территории кладбищ;</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обустройство на территории кладбищ отдельных ворот для входа;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содержание и ремонт муниципального имущества, находящегося на территориях кладбищ (зданий, сооружений, ограждений кладбищ и т.д.);</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своевременный покос травы, удаление аварийных и упавших деревьев, кустарников на территориях кладбищ;</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lastRenderedPageBreak/>
        <w:t xml:space="preserve"> - схемы кладбищ и указателей расположения на территории кладбищ зданий, сооружений;</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противопожарные мероприятия на территориях кладбищ.</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48.4. Запрещается:</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портить надмогильные сооружения, мемориальные доски, кладбищенское оборудование и засорять территорию;</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производить рытье ям для добывания песка, глины, грунта;</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 - осуществлять складирование строительных и других материалов.</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jc w:val="center"/>
        <w:rPr>
          <w:rFonts w:ascii="Times New Roman" w:hAnsi="Times New Roman"/>
          <w:sz w:val="28"/>
          <w:szCs w:val="28"/>
        </w:rPr>
      </w:pPr>
      <w:r w:rsidRPr="00F70613">
        <w:rPr>
          <w:rFonts w:ascii="Times New Roman" w:hAnsi="Times New Roman"/>
          <w:sz w:val="28"/>
          <w:szCs w:val="28"/>
        </w:rPr>
        <w:t>49. Ответственность за нарушение Правил</w:t>
      </w:r>
    </w:p>
    <w:p w:rsidR="00A20132" w:rsidRPr="00F70613" w:rsidRDefault="00A20132" w:rsidP="00A20132">
      <w:pPr>
        <w:autoSpaceDE w:val="0"/>
        <w:autoSpaceDN w:val="0"/>
        <w:adjustRightInd w:val="0"/>
        <w:ind w:firstLine="709"/>
        <w:rPr>
          <w:rFonts w:ascii="Times New Roman" w:hAnsi="Times New Roman"/>
          <w:sz w:val="28"/>
          <w:szCs w:val="28"/>
        </w:rPr>
      </w:pP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color w:val="000000"/>
          <w:sz w:val="28"/>
          <w:szCs w:val="28"/>
        </w:rPr>
        <w:t xml:space="preserve">49.1. Контроль за Правилами благоустройства территории </w:t>
      </w:r>
      <w:r w:rsidRPr="00F70613">
        <w:rPr>
          <w:rFonts w:ascii="Times New Roman" w:hAnsi="Times New Roman"/>
          <w:sz w:val="28"/>
          <w:szCs w:val="28"/>
        </w:rPr>
        <w:t>поселения</w:t>
      </w:r>
      <w:r w:rsidRPr="00F70613">
        <w:rPr>
          <w:rFonts w:ascii="Times New Roman" w:hAnsi="Times New Roman"/>
          <w:color w:val="000000"/>
          <w:sz w:val="28"/>
          <w:szCs w:val="28"/>
        </w:rPr>
        <w:t xml:space="preserve">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sidRPr="00F70613">
        <w:rPr>
          <w:rFonts w:ascii="Times New Roman" w:hAnsi="Times New Roman"/>
          <w:color w:val="000000"/>
          <w:sz w:val="28"/>
          <w:szCs w:val="28"/>
        </w:rPr>
        <w:t>видеофиксация</w:t>
      </w:r>
      <w:proofErr w:type="spellEnd"/>
      <w:r w:rsidRPr="00F7061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color w:val="000000"/>
          <w:sz w:val="28"/>
          <w:szCs w:val="28"/>
        </w:rPr>
        <w:t xml:space="preserve">При проведении контроля также осуществляется фото, видео фиксация нарушений Правил благоустройства территории </w:t>
      </w:r>
      <w:r w:rsidRPr="00F70613">
        <w:rPr>
          <w:rFonts w:ascii="Times New Roman" w:hAnsi="Times New Roman"/>
          <w:sz w:val="28"/>
          <w:szCs w:val="28"/>
        </w:rPr>
        <w:t>поселения</w:t>
      </w:r>
      <w:r w:rsidRPr="00F70613">
        <w:rPr>
          <w:rFonts w:ascii="Times New Roman" w:hAnsi="Times New Roman"/>
          <w:color w:val="000000"/>
          <w:sz w:val="28"/>
          <w:szCs w:val="28"/>
        </w:rPr>
        <w:t xml:space="preserve">,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sidRPr="00F70613">
        <w:rPr>
          <w:rFonts w:ascii="Times New Roman" w:hAnsi="Times New Roman"/>
          <w:sz w:val="28"/>
          <w:szCs w:val="28"/>
        </w:rPr>
        <w:t>поселения</w:t>
      </w:r>
      <w:r w:rsidRPr="00F70613">
        <w:rPr>
          <w:rFonts w:ascii="Times New Roman" w:hAnsi="Times New Roman"/>
          <w:color w:val="000000"/>
          <w:sz w:val="28"/>
          <w:szCs w:val="28"/>
        </w:rPr>
        <w:t>.</w:t>
      </w:r>
    </w:p>
    <w:p w:rsidR="00A20132" w:rsidRPr="00F70613" w:rsidRDefault="00A20132" w:rsidP="00A20132">
      <w:pPr>
        <w:autoSpaceDE w:val="0"/>
        <w:autoSpaceDN w:val="0"/>
        <w:adjustRightInd w:val="0"/>
        <w:ind w:firstLine="709"/>
        <w:rPr>
          <w:rFonts w:ascii="Times New Roman" w:hAnsi="Times New Roman"/>
          <w:color w:val="000000"/>
          <w:sz w:val="28"/>
          <w:szCs w:val="28"/>
        </w:rPr>
      </w:pPr>
      <w:r w:rsidRPr="00F7061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49.2. Одним из механизмов контроля за соблюдением Правил благоустройства является общественный контроль. </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w:t>
      </w:r>
      <w:r w:rsidRPr="00F70613">
        <w:rPr>
          <w:rFonts w:ascii="Times New Roman" w:hAnsi="Times New Roman"/>
          <w:sz w:val="28"/>
          <w:szCs w:val="28"/>
        </w:rPr>
        <w:lastRenderedPageBreak/>
        <w:t xml:space="preserve">с использованием технических средств для фото-, </w:t>
      </w:r>
      <w:proofErr w:type="spellStart"/>
      <w:r w:rsidRPr="00F70613">
        <w:rPr>
          <w:rFonts w:ascii="Times New Roman" w:hAnsi="Times New Roman"/>
          <w:sz w:val="28"/>
          <w:szCs w:val="28"/>
        </w:rPr>
        <w:t>видеофиксации</w:t>
      </w:r>
      <w:proofErr w:type="spellEnd"/>
      <w:r w:rsidRPr="00F70613">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A20132" w:rsidRPr="00F70613" w:rsidRDefault="00A20132" w:rsidP="00A20132">
      <w:pPr>
        <w:autoSpaceDE w:val="0"/>
        <w:autoSpaceDN w:val="0"/>
        <w:adjustRightInd w:val="0"/>
        <w:ind w:firstLine="709"/>
        <w:rPr>
          <w:rFonts w:ascii="Times New Roman" w:hAnsi="Times New Roman"/>
          <w:sz w:val="28"/>
          <w:szCs w:val="28"/>
        </w:rPr>
      </w:pPr>
      <w:r w:rsidRPr="00F7061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20132" w:rsidRPr="00F70613" w:rsidRDefault="00A20132" w:rsidP="00A20132">
      <w:pPr>
        <w:ind w:firstLine="709"/>
        <w:rPr>
          <w:rFonts w:ascii="Times New Roman" w:hAnsi="Times New Roman"/>
          <w:sz w:val="28"/>
          <w:szCs w:val="28"/>
        </w:rPr>
      </w:pPr>
    </w:p>
    <w:p w:rsidR="00D13561" w:rsidRDefault="00D13561"/>
    <w:sectPr w:rsidR="00D13561" w:rsidSect="00332DD4">
      <w:headerReference w:type="even" r:id="rId14"/>
      <w:headerReference w:type="default" r:id="rId15"/>
      <w:footerReference w:type="even" r:id="rId16"/>
      <w:footerReference w:type="default" r:id="rId17"/>
      <w:headerReference w:type="first" r:id="rId18"/>
      <w:footerReference w:type="first" r:id="rId19"/>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37" w:rsidRDefault="00670137">
      <w:r>
        <w:separator/>
      </w:r>
    </w:p>
  </w:endnote>
  <w:endnote w:type="continuationSeparator" w:id="0">
    <w:p w:rsidR="00670137" w:rsidRDefault="0067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D4" w:rsidRDefault="00332DD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D4" w:rsidRDefault="00332DD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D4" w:rsidRDefault="00332D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37" w:rsidRDefault="00670137">
      <w:r>
        <w:separator/>
      </w:r>
    </w:p>
  </w:footnote>
  <w:footnote w:type="continuationSeparator" w:id="0">
    <w:p w:rsidR="00670137" w:rsidRDefault="00670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D4" w:rsidRDefault="00332DD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D4" w:rsidRDefault="00332DD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D4" w:rsidRDefault="00332DD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63"/>
    <w:rsid w:val="00211A3E"/>
    <w:rsid w:val="00332DD4"/>
    <w:rsid w:val="00397CE3"/>
    <w:rsid w:val="00670137"/>
    <w:rsid w:val="006D6849"/>
    <w:rsid w:val="00904363"/>
    <w:rsid w:val="00A20132"/>
    <w:rsid w:val="00B10F82"/>
    <w:rsid w:val="00C17CD4"/>
    <w:rsid w:val="00CC1B6B"/>
    <w:rsid w:val="00D13561"/>
    <w:rsid w:val="00DD4104"/>
    <w:rsid w:val="00F6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07EC22"/>
  <w15:chartTrackingRefBased/>
  <w15:docId w15:val="{62ABACBC-D9CD-430B-9090-06C8F52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2013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0132"/>
    <w:pPr>
      <w:autoSpaceDE w:val="0"/>
      <w:autoSpaceDN w:val="0"/>
      <w:adjustRightInd w:val="0"/>
      <w:spacing w:after="0" w:line="240" w:lineRule="auto"/>
      <w:ind w:firstLine="720"/>
    </w:pPr>
    <w:rPr>
      <w:rFonts w:ascii="Arial" w:eastAsia="Calibri" w:hAnsi="Arial" w:cs="Arial"/>
      <w:sz w:val="20"/>
      <w:szCs w:val="20"/>
    </w:rPr>
  </w:style>
  <w:style w:type="character" w:styleId="a3">
    <w:name w:val="Strong"/>
    <w:qFormat/>
    <w:rsid w:val="00A20132"/>
    <w:rPr>
      <w:b/>
      <w:bCs/>
    </w:rPr>
  </w:style>
  <w:style w:type="paragraph" w:customStyle="1" w:styleId="Title">
    <w:name w:val="Title!Название НПА"/>
    <w:basedOn w:val="a"/>
    <w:rsid w:val="00A20132"/>
    <w:pPr>
      <w:spacing w:before="240" w:after="60"/>
      <w:jc w:val="center"/>
      <w:outlineLvl w:val="0"/>
    </w:pPr>
    <w:rPr>
      <w:rFonts w:cs="Arial"/>
      <w:b/>
      <w:bCs/>
      <w:kern w:val="28"/>
      <w:sz w:val="32"/>
      <w:szCs w:val="32"/>
    </w:rPr>
  </w:style>
  <w:style w:type="character" w:styleId="a4">
    <w:name w:val="Hyperlink"/>
    <w:rsid w:val="00A20132"/>
    <w:rPr>
      <w:color w:val="0000FF"/>
      <w:u w:val="none"/>
    </w:rPr>
  </w:style>
  <w:style w:type="paragraph" w:styleId="a5">
    <w:name w:val="header"/>
    <w:basedOn w:val="a"/>
    <w:link w:val="a6"/>
    <w:rsid w:val="00A20132"/>
    <w:pPr>
      <w:tabs>
        <w:tab w:val="center" w:pos="4677"/>
        <w:tab w:val="right" w:pos="9355"/>
      </w:tabs>
    </w:pPr>
  </w:style>
  <w:style w:type="character" w:customStyle="1" w:styleId="a6">
    <w:name w:val="Верхний колонтитул Знак"/>
    <w:basedOn w:val="a0"/>
    <w:link w:val="a5"/>
    <w:rsid w:val="00A20132"/>
    <w:rPr>
      <w:rFonts w:ascii="Arial" w:eastAsia="Times New Roman" w:hAnsi="Arial" w:cs="Times New Roman"/>
      <w:sz w:val="24"/>
      <w:szCs w:val="24"/>
      <w:lang w:eastAsia="ru-RU"/>
    </w:rPr>
  </w:style>
  <w:style w:type="paragraph" w:styleId="a7">
    <w:name w:val="footer"/>
    <w:basedOn w:val="a"/>
    <w:link w:val="a8"/>
    <w:rsid w:val="00A20132"/>
    <w:pPr>
      <w:tabs>
        <w:tab w:val="center" w:pos="4677"/>
        <w:tab w:val="right" w:pos="9355"/>
      </w:tabs>
    </w:pPr>
  </w:style>
  <w:style w:type="character" w:customStyle="1" w:styleId="a8">
    <w:name w:val="Нижний колонтитул Знак"/>
    <w:basedOn w:val="a0"/>
    <w:link w:val="a7"/>
    <w:rsid w:val="00A20132"/>
    <w:rPr>
      <w:rFonts w:ascii="Arial" w:eastAsia="Times New Roman" w:hAnsi="Arial" w:cs="Times New Roman"/>
      <w:sz w:val="24"/>
      <w:szCs w:val="24"/>
      <w:lang w:eastAsia="ru-RU"/>
    </w:rPr>
  </w:style>
  <w:style w:type="paragraph" w:customStyle="1" w:styleId="1">
    <w:name w:val="Абзац списка1"/>
    <w:basedOn w:val="a"/>
    <w:rsid w:val="00A20132"/>
    <w:pPr>
      <w:spacing w:after="160" w:line="259" w:lineRule="auto"/>
      <w:ind w:left="720" w:firstLine="0"/>
      <w:contextualSpacing/>
      <w:jc w:val="left"/>
    </w:pPr>
    <w:rPr>
      <w:rFonts w:ascii="Calibri" w:hAnsi="Calibri"/>
      <w:sz w:val="22"/>
      <w:szCs w:val="22"/>
      <w:lang w:eastAsia="en-US"/>
    </w:rPr>
  </w:style>
  <w:style w:type="paragraph" w:styleId="a9">
    <w:name w:val="Normal (Web)"/>
    <w:basedOn w:val="a"/>
    <w:rsid w:val="00A20132"/>
    <w:pPr>
      <w:spacing w:before="100" w:beforeAutospacing="1" w:after="100" w:afterAutospacing="1"/>
      <w:ind w:firstLine="0"/>
      <w:jc w:val="left"/>
    </w:pPr>
    <w:rPr>
      <w:rFonts w:ascii="Times New Roman" w:eastAsia="Calibri" w:hAnsi="Times New Roman"/>
    </w:rPr>
  </w:style>
  <w:style w:type="character" w:customStyle="1" w:styleId="apple-converted-space">
    <w:name w:val="apple-converted-space"/>
    <w:rsid w:val="00A20132"/>
    <w:rPr>
      <w:rFonts w:cs="Times New Roman"/>
    </w:rPr>
  </w:style>
  <w:style w:type="paragraph" w:customStyle="1" w:styleId="pj">
    <w:name w:val="pj"/>
    <w:basedOn w:val="a"/>
    <w:rsid w:val="00A20132"/>
    <w:pPr>
      <w:spacing w:before="100" w:beforeAutospacing="1" w:after="100" w:afterAutospacing="1"/>
      <w:ind w:firstLine="0"/>
      <w:jc w:val="left"/>
    </w:pPr>
    <w:rPr>
      <w:rFonts w:ascii="Times New Roman" w:eastAsia="Calibri" w:hAnsi="Times New Roman"/>
    </w:rPr>
  </w:style>
  <w:style w:type="paragraph" w:customStyle="1" w:styleId="aa">
    <w:name w:val="Стиль"/>
    <w:rsid w:val="00A2013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A20132"/>
    <w:rPr>
      <w:rFonts w:ascii="Arial" w:eastAsia="Calibri" w:hAnsi="Arial" w:cs="Arial"/>
      <w:sz w:val="20"/>
      <w:szCs w:val="20"/>
    </w:rPr>
  </w:style>
  <w:style w:type="character" w:customStyle="1" w:styleId="s10">
    <w:name w:val="s_10"/>
    <w:rsid w:val="00A20132"/>
  </w:style>
  <w:style w:type="paragraph" w:customStyle="1" w:styleId="ConsPlusTitle">
    <w:name w:val="ConsPlusTitle"/>
    <w:rsid w:val="00A201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consultantplus://offline/ref=C1981865421201424D5E1B144BA456DBEBD54050BEC789CB76275E50q5C2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bileonline.garant.ru/" TargetMode="External"/><Relationship Id="rId12" Type="http://schemas.openxmlformats.org/officeDocument/2006/relationships/hyperlink" Target="consultantplus://offline/ref=C1981865421201424D5E1B144BA456DBE3D44659B8C9D4C17E7E525255qDCE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981865421201424D5E1B144BA456DBE3D14054B9CFD4C17E7E525255DEC23337A8B742735FCEFCq8C7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58CFCFD1A88BC2913AECAB254CFBDD8A71A44A7E5B72AF8537B497B04DBAB3CC53C65BFD587B52BJ3KE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B2406D96200211C2183FA994394F0DF7C887831EBBC3E1B7D4425E1285B6W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23055</Words>
  <Characters>131418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2020-11-10T06:38:00Z</dcterms:created>
  <dcterms:modified xsi:type="dcterms:W3CDTF">2020-11-18T11:05:00Z</dcterms:modified>
</cp:coreProperties>
</file>