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B6" w:rsidRPr="007E4CB6" w:rsidRDefault="007E4CB6" w:rsidP="007E4CB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7E4CB6" w:rsidRPr="007E4CB6" w:rsidRDefault="007E4CB6" w:rsidP="007E4CB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7E4CB6" w:rsidRPr="007E4CB6" w:rsidRDefault="007E4CB6" w:rsidP="007E4CB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7E4CB6" w:rsidRPr="007E4CB6" w:rsidRDefault="007E4CB6" w:rsidP="007E4C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E4CB6" w:rsidRPr="007E4CB6" w:rsidRDefault="007E4CB6" w:rsidP="007E4CB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4CB6" w:rsidRPr="007E4CB6" w:rsidRDefault="0041479B" w:rsidP="007E4CB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E4CB6" w:rsidRPr="007E4CB6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="007E4CB6" w:rsidRPr="007E4CB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E4CB6" w:rsidRPr="007E4CB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E4CB6" w:rsidRPr="007E4CB6" w:rsidRDefault="007E4CB6" w:rsidP="007E4CB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7E4CB6" w:rsidRPr="007E4CB6" w:rsidRDefault="0041479B" w:rsidP="007E4CB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 мая</w:t>
      </w:r>
      <w:r w:rsidR="007E4CB6" w:rsidRPr="007E4CB6">
        <w:rPr>
          <w:rFonts w:ascii="Times New Roman" w:hAnsi="Times New Roman"/>
          <w:sz w:val="28"/>
          <w:szCs w:val="28"/>
        </w:rPr>
        <w:t xml:space="preserve">    2020   года     № </w:t>
      </w:r>
      <w:r>
        <w:rPr>
          <w:rFonts w:ascii="Times New Roman" w:hAnsi="Times New Roman"/>
          <w:sz w:val="28"/>
          <w:szCs w:val="28"/>
        </w:rPr>
        <w:t>35</w:t>
      </w:r>
    </w:p>
    <w:p w:rsidR="007E4CB6" w:rsidRPr="007E4CB6" w:rsidRDefault="007E4CB6" w:rsidP="007E4CB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7E4CB6">
        <w:rPr>
          <w:rFonts w:ascii="Times New Roman" w:hAnsi="Times New Roman"/>
          <w:sz w:val="28"/>
          <w:szCs w:val="28"/>
        </w:rPr>
        <w:t xml:space="preserve">        </w:t>
      </w:r>
      <w:r w:rsidRPr="007E4CB6">
        <w:rPr>
          <w:rFonts w:ascii="Times New Roman" w:hAnsi="Times New Roman"/>
          <w:sz w:val="20"/>
          <w:szCs w:val="20"/>
        </w:rPr>
        <w:t>село Коломыцево</w:t>
      </w:r>
    </w:p>
    <w:p w:rsidR="007E4CB6" w:rsidRPr="007E4CB6" w:rsidRDefault="007E4CB6" w:rsidP="007E4CB6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617ED1" w:rsidRPr="007E4CB6" w:rsidRDefault="00617ED1" w:rsidP="00AA3207">
      <w:pPr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r w:rsidRPr="00677CA2">
        <w:rPr>
          <w:rFonts w:ascii="Times New Roman" w:hAnsi="Times New Roman"/>
          <w:sz w:val="28"/>
          <w:szCs w:val="28"/>
        </w:rPr>
        <w:t xml:space="preserve">Об утверждении перечня   муниципального имущества,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677CA2">
        <w:rPr>
          <w:rFonts w:ascii="Times New Roman" w:hAnsi="Times New Roman"/>
          <w:sz w:val="28"/>
          <w:szCs w:val="28"/>
        </w:rPr>
        <w:t xml:space="preserve">свободного от прав  третьих лиц (за исключением </w:t>
      </w:r>
      <w:proofErr w:type="gramEnd"/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имущественных прав  субъектов малого и среднего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предпринимательства), предназначенного </w:t>
      </w:r>
      <w:proofErr w:type="gramStart"/>
      <w:r w:rsidRPr="00677CA2">
        <w:rPr>
          <w:rFonts w:ascii="Times New Roman" w:hAnsi="Times New Roman"/>
          <w:sz w:val="28"/>
          <w:szCs w:val="28"/>
        </w:rPr>
        <w:t>для</w:t>
      </w:r>
      <w:proofErr w:type="gramEnd"/>
      <w:r w:rsidRPr="00677CA2">
        <w:rPr>
          <w:rFonts w:ascii="Times New Roman" w:hAnsi="Times New Roman"/>
          <w:sz w:val="28"/>
          <w:szCs w:val="28"/>
        </w:rPr>
        <w:t xml:space="preserve">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предоставления во владение и  (или)  пользование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субъектам малого и среднего  предпринимательства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и организациям, образующим инфраструктуру поддержки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proofErr w:type="gramStart"/>
      <w:r w:rsidRPr="00677CA2">
        <w:rPr>
          <w:rFonts w:ascii="Times New Roman" w:hAnsi="Times New Roman"/>
          <w:sz w:val="28"/>
          <w:szCs w:val="28"/>
        </w:rPr>
        <w:t>в</w:t>
      </w:r>
      <w:proofErr w:type="gramEnd"/>
      <w:r w:rsidRPr="00677CA2">
        <w:rPr>
          <w:rFonts w:ascii="Times New Roman" w:hAnsi="Times New Roman"/>
          <w:sz w:val="28"/>
          <w:szCs w:val="28"/>
        </w:rPr>
        <w:t xml:space="preserve"> </w:t>
      </w:r>
    </w:p>
    <w:p w:rsidR="00677CA2" w:rsidRPr="00677CA2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Коломыцевском  сельском </w:t>
      </w:r>
      <w:proofErr w:type="gramStart"/>
      <w:r w:rsidRPr="00677CA2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677CA2">
        <w:rPr>
          <w:rFonts w:ascii="Times New Roman" w:hAnsi="Times New Roman"/>
          <w:sz w:val="28"/>
          <w:szCs w:val="28"/>
        </w:rPr>
        <w:t xml:space="preserve"> Лискинском</w:t>
      </w:r>
    </w:p>
    <w:p w:rsidR="00677CA2" w:rsidRPr="007E4CB6" w:rsidRDefault="00677CA2" w:rsidP="00677CA2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677CA2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677CA2">
        <w:rPr>
          <w:rFonts w:ascii="Times New Roman" w:hAnsi="Times New Roman"/>
          <w:sz w:val="28"/>
          <w:szCs w:val="28"/>
        </w:rPr>
        <w:t>районе</w:t>
      </w:r>
      <w:proofErr w:type="gramEnd"/>
      <w:r w:rsidR="005C4464">
        <w:rPr>
          <w:rFonts w:ascii="Times New Roman" w:hAnsi="Times New Roman"/>
          <w:sz w:val="28"/>
          <w:szCs w:val="28"/>
        </w:rPr>
        <w:t>.</w:t>
      </w:r>
    </w:p>
    <w:bookmarkEnd w:id="0"/>
    <w:p w:rsidR="00617ED1" w:rsidRPr="007E4CB6" w:rsidRDefault="00617ED1" w:rsidP="007E4CB6">
      <w:pPr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77CA2" w:rsidRPr="002329DF" w:rsidRDefault="00677CA2" w:rsidP="00677CA2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proofErr w:type="gramStart"/>
      <w:r w:rsidRPr="002329DF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4 статьи 18 </w:t>
      </w:r>
      <w:r w:rsidRPr="002329DF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329D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2329DF">
        <w:rPr>
          <w:rFonts w:ascii="Times New Roman" w:hAnsi="Times New Roman"/>
          <w:color w:val="000000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</w:t>
      </w:r>
      <w:r w:rsidRPr="002329DF">
        <w:rPr>
          <w:rFonts w:ascii="Times New Roman" w:hAnsi="Times New Roman"/>
          <w:sz w:val="28"/>
          <w:szCs w:val="28"/>
        </w:rPr>
        <w:t xml:space="preserve">, </w:t>
      </w:r>
      <w:r w:rsidR="005C4464">
        <w:rPr>
          <w:rFonts w:ascii="Times New Roman" w:hAnsi="Times New Roman"/>
          <w:sz w:val="28"/>
          <w:szCs w:val="28"/>
        </w:rPr>
        <w:t>Федеральным законом от 22.07.2008 г. №159-ФЗ «Об особенностях отчуждения недвижимого</w:t>
      </w:r>
      <w:r w:rsidR="00E24567">
        <w:rPr>
          <w:rFonts w:ascii="Times New Roman" w:hAnsi="Times New Roman"/>
          <w:sz w:val="28"/>
          <w:szCs w:val="28"/>
        </w:rPr>
        <w:t xml:space="preserve">, находящегося в государственной собственности субъектов Российской Федерации или в  муниципальной собственности и арендуемого 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5C4464">
        <w:rPr>
          <w:rFonts w:ascii="Times New Roman" w:hAnsi="Times New Roman"/>
          <w:sz w:val="28"/>
          <w:szCs w:val="28"/>
        </w:rPr>
        <w:t xml:space="preserve"> </w:t>
      </w:r>
      <w:r w:rsidR="00E24567">
        <w:rPr>
          <w:rFonts w:ascii="Times New Roman" w:hAnsi="Times New Roman"/>
          <w:sz w:val="28"/>
          <w:szCs w:val="28"/>
        </w:rPr>
        <w:t>порядком</w:t>
      </w:r>
      <w:proofErr w:type="gramEnd"/>
      <w:r w:rsidR="00E24567">
        <w:rPr>
          <w:rFonts w:ascii="Times New Roman" w:hAnsi="Times New Roman"/>
          <w:sz w:val="28"/>
          <w:szCs w:val="28"/>
        </w:rPr>
        <w:t xml:space="preserve"> управления и распоряжения  имуществом, находящимся в собственности  Коломыцевского сельского поселения Лискинского муниципального района Воронежской области</w:t>
      </w:r>
      <w:r w:rsidRPr="00DB106F">
        <w:rPr>
          <w:rFonts w:ascii="Times New Roman" w:hAnsi="Times New Roman"/>
          <w:sz w:val="28"/>
          <w:szCs w:val="28"/>
        </w:rPr>
        <w:t xml:space="preserve"> </w:t>
      </w:r>
      <w:r w:rsidRPr="002329D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Коломыцевского</w:t>
      </w:r>
      <w:r w:rsidRPr="002329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24567">
        <w:rPr>
          <w:rFonts w:ascii="Times New Roman" w:hAnsi="Times New Roman"/>
          <w:sz w:val="28"/>
          <w:szCs w:val="28"/>
        </w:rPr>
        <w:t>утвержденным решением Совета народных депутатов Коломыцевского сельского поселения от 30.07.2018 г. № 156, администрация Коломыцевского сельского поселения</w:t>
      </w:r>
      <w:r w:rsidR="00770C98">
        <w:rPr>
          <w:rFonts w:ascii="Times New Roman" w:hAnsi="Times New Roman"/>
          <w:sz w:val="28"/>
          <w:szCs w:val="28"/>
        </w:rPr>
        <w:t xml:space="preserve">, Лискинского муниципального района </w:t>
      </w:r>
    </w:p>
    <w:p w:rsidR="00677CA2" w:rsidRPr="002329DF" w:rsidRDefault="00677CA2" w:rsidP="00677CA2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0"/>
        <w:jc w:val="center"/>
        <w:rPr>
          <w:rFonts w:ascii="Times New Roman" w:hAnsi="Times New Roman"/>
          <w:sz w:val="28"/>
          <w:szCs w:val="28"/>
        </w:rPr>
      </w:pPr>
    </w:p>
    <w:p w:rsidR="00677CA2" w:rsidRPr="002329DF" w:rsidRDefault="00677CA2" w:rsidP="00677CA2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0"/>
        <w:jc w:val="center"/>
        <w:rPr>
          <w:rFonts w:ascii="Times New Roman" w:hAnsi="Times New Roman"/>
          <w:sz w:val="28"/>
          <w:szCs w:val="28"/>
        </w:rPr>
      </w:pPr>
      <w:r w:rsidRPr="002329DF">
        <w:rPr>
          <w:rFonts w:ascii="Times New Roman" w:hAnsi="Times New Roman"/>
          <w:sz w:val="28"/>
          <w:szCs w:val="28"/>
        </w:rPr>
        <w:t>ПОСТАНОВЛЯЕТ:</w:t>
      </w:r>
    </w:p>
    <w:p w:rsidR="00677CA2" w:rsidRPr="002329DF" w:rsidRDefault="00677CA2" w:rsidP="00677CA2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0"/>
        <w:rPr>
          <w:rFonts w:ascii="Times New Roman" w:hAnsi="Times New Roman"/>
          <w:sz w:val="28"/>
          <w:szCs w:val="28"/>
        </w:rPr>
      </w:pPr>
    </w:p>
    <w:p w:rsidR="00677CA2" w:rsidRDefault="00677CA2" w:rsidP="00677CA2">
      <w:pPr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2329DF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2329DF">
        <w:rPr>
          <w:rFonts w:ascii="Times New Roman" w:hAnsi="Times New Roman"/>
          <w:sz w:val="28"/>
          <w:szCs w:val="28"/>
        </w:rPr>
        <w:t xml:space="preserve"> </w:t>
      </w:r>
      <w:r w:rsidR="00770C98">
        <w:rPr>
          <w:rFonts w:ascii="Times New Roman" w:hAnsi="Times New Roman"/>
          <w:sz w:val="28"/>
          <w:szCs w:val="28"/>
        </w:rPr>
        <w:t xml:space="preserve">прилагаемый </w:t>
      </w:r>
      <w:r w:rsidRPr="002329DF">
        <w:rPr>
          <w:rFonts w:ascii="Times New Roman" w:hAnsi="Times New Roman"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</w:t>
      </w:r>
      <w:r w:rsidRPr="002329DF">
        <w:rPr>
          <w:rFonts w:ascii="Times New Roman" w:hAnsi="Times New Roman"/>
          <w:sz w:val="28"/>
          <w:szCs w:val="28"/>
        </w:rPr>
        <w:lastRenderedPageBreak/>
        <w:t xml:space="preserve">его </w:t>
      </w:r>
      <w:r w:rsidRPr="002329DF">
        <w:rPr>
          <w:rFonts w:ascii="Times New Roman" w:hAnsi="Times New Roman"/>
          <w:color w:val="000000"/>
          <w:sz w:val="28"/>
          <w:szCs w:val="28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2329DF">
        <w:rPr>
          <w:rFonts w:ascii="Times New Roman" w:hAnsi="Times New Roman"/>
          <w:sz w:val="28"/>
          <w:szCs w:val="28"/>
        </w:rPr>
        <w:t>согласно приложению</w:t>
      </w:r>
      <w:r w:rsidR="00770C98">
        <w:rPr>
          <w:rFonts w:ascii="Times New Roman" w:hAnsi="Times New Roman"/>
          <w:sz w:val="28"/>
          <w:szCs w:val="28"/>
        </w:rPr>
        <w:t>.</w:t>
      </w:r>
    </w:p>
    <w:p w:rsidR="00677CA2" w:rsidRPr="002329DF" w:rsidRDefault="00677CA2" w:rsidP="00677CA2">
      <w:pPr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Постановление администрации Коломыцевского сельского поселения</w:t>
      </w:r>
      <w:r w:rsidR="005C446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от 13.05.2020 № 32 </w:t>
      </w:r>
      <w:r w:rsidR="005C4464">
        <w:rPr>
          <w:rFonts w:ascii="Times New Roman" w:hAnsi="Times New Roman"/>
          <w:sz w:val="28"/>
          <w:szCs w:val="28"/>
        </w:rPr>
        <w:t>признать утратившим силу.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77CA2" w:rsidRPr="00765509" w:rsidRDefault="00677CA2" w:rsidP="00677CA2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5C4464">
        <w:rPr>
          <w:rFonts w:ascii="Times New Roman" w:eastAsia="Calibri" w:hAnsi="Times New Roman"/>
          <w:sz w:val="28"/>
          <w:szCs w:val="28"/>
        </w:rPr>
        <w:t>3</w:t>
      </w:r>
      <w:r w:rsidRPr="00765509">
        <w:rPr>
          <w:rFonts w:ascii="Times New Roman" w:eastAsia="Calibri" w:hAnsi="Times New Roman"/>
          <w:sz w:val="28"/>
          <w:szCs w:val="28"/>
        </w:rPr>
        <w:t>.  Настоящее постановление  подлежит опубликованию  в газете «Коломыцевский муниципальный вестник» и  размещению   на официальном сайте Коломыцевского сельского поселения Лискинского муниципального района Воронежской области.</w:t>
      </w:r>
    </w:p>
    <w:p w:rsidR="00677CA2" w:rsidRPr="002329DF" w:rsidRDefault="00677CA2" w:rsidP="00677CA2">
      <w:pPr>
        <w:spacing w:line="276" w:lineRule="auto"/>
        <w:ind w:right="4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4464">
        <w:rPr>
          <w:rFonts w:ascii="Times New Roman" w:hAnsi="Times New Roman"/>
          <w:sz w:val="28"/>
          <w:szCs w:val="28"/>
        </w:rPr>
        <w:t xml:space="preserve">      4</w:t>
      </w:r>
      <w:r w:rsidRPr="002329D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опубликования</w:t>
      </w:r>
    </w:p>
    <w:p w:rsidR="00677CA2" w:rsidRPr="002329DF" w:rsidRDefault="00677CA2" w:rsidP="00677CA2">
      <w:pPr>
        <w:spacing w:line="276" w:lineRule="auto"/>
        <w:ind w:right="49" w:firstLine="0"/>
        <w:rPr>
          <w:rFonts w:ascii="Times New Roman" w:hAnsi="Times New Roman"/>
          <w:sz w:val="28"/>
          <w:szCs w:val="28"/>
        </w:rPr>
      </w:pPr>
    </w:p>
    <w:p w:rsidR="00677CA2" w:rsidRPr="002329DF" w:rsidRDefault="00677CA2" w:rsidP="00677CA2">
      <w:pPr>
        <w:spacing w:line="276" w:lineRule="auto"/>
        <w:ind w:firstLine="0"/>
        <w:rPr>
          <w:rFonts w:ascii="Times New Roman" w:hAnsi="Times New Roman"/>
          <w:iCs/>
          <w:sz w:val="28"/>
          <w:szCs w:val="28"/>
        </w:rPr>
      </w:pPr>
    </w:p>
    <w:p w:rsidR="00677CA2" w:rsidRDefault="00677CA2" w:rsidP="00677CA2">
      <w:pPr>
        <w:pStyle w:val="a5"/>
        <w:spacing w:before="0" w:beforeAutospacing="0" w:after="0" w:afterAutospacing="0" w:line="276" w:lineRule="auto"/>
        <w:ind w:firstLine="0"/>
        <w:rPr>
          <w:rStyle w:val="a7"/>
          <w:rFonts w:ascii="Times New Roman" w:hAnsi="Times New Roman"/>
          <w:b w:val="0"/>
          <w:sz w:val="28"/>
        </w:rPr>
      </w:pPr>
    </w:p>
    <w:p w:rsidR="00677CA2" w:rsidRPr="002329DF" w:rsidRDefault="00677CA2" w:rsidP="00677CA2">
      <w:pPr>
        <w:pStyle w:val="a5"/>
        <w:spacing w:before="0" w:beforeAutospacing="0" w:after="0" w:afterAutospacing="0"/>
        <w:ind w:firstLine="0"/>
        <w:jc w:val="left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b w:val="0"/>
          <w:sz w:val="28"/>
        </w:rPr>
        <w:t xml:space="preserve">Глава Коломыцевского сельского поселения                                  </w:t>
      </w:r>
      <w:proofErr w:type="spellStart"/>
      <w:r>
        <w:rPr>
          <w:rStyle w:val="a7"/>
          <w:rFonts w:ascii="Times New Roman" w:hAnsi="Times New Roman"/>
          <w:b w:val="0"/>
          <w:sz w:val="28"/>
        </w:rPr>
        <w:t>И.В.Жидкова</w:t>
      </w:r>
      <w:proofErr w:type="spellEnd"/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677CA2" w:rsidRDefault="00677CA2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8"/>
        </w:rPr>
      </w:pP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</w:rPr>
      </w:pPr>
      <w:r w:rsidRPr="00770C98">
        <w:rPr>
          <w:rStyle w:val="a7"/>
          <w:rFonts w:ascii="Times New Roman" w:hAnsi="Times New Roman"/>
          <w:b w:val="0"/>
        </w:rPr>
        <w:t>Приложение</w:t>
      </w: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к постановлению  администрации </w:t>
      </w:r>
    </w:p>
    <w:p w:rsid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Коломыцевского сельского поселения </w:t>
      </w:r>
    </w:p>
    <w:p w:rsidR="00770C98" w:rsidRPr="00770C98" w:rsidRDefault="00770C98" w:rsidP="00677CA2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>от 13.05.2020 № 35</w:t>
      </w:r>
    </w:p>
    <w:p w:rsidR="0096279E" w:rsidRDefault="0096279E" w:rsidP="00677CA2">
      <w:pPr>
        <w:pStyle w:val="a5"/>
        <w:spacing w:before="0" w:beforeAutospacing="0" w:after="0" w:afterAutospacing="0"/>
        <w:ind w:firstLine="851"/>
        <w:rPr>
          <w:rStyle w:val="a7"/>
          <w:rFonts w:ascii="Times New Roman" w:hAnsi="Times New Roman"/>
          <w:b w:val="0"/>
        </w:rPr>
      </w:pPr>
    </w:p>
    <w:p w:rsidR="00770C98" w:rsidRPr="00071CCB" w:rsidRDefault="00770C98" w:rsidP="00770C98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</w:rPr>
      </w:pPr>
      <w:r w:rsidRPr="00071CCB">
        <w:rPr>
          <w:rStyle w:val="a7"/>
          <w:rFonts w:ascii="Times New Roman" w:hAnsi="Times New Roman"/>
          <w:b w:val="0"/>
        </w:rPr>
        <w:t>Перечень</w:t>
      </w:r>
    </w:p>
    <w:p w:rsidR="00770C98" w:rsidRPr="00071CCB" w:rsidRDefault="00770C98" w:rsidP="00770C98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</w:rPr>
      </w:pPr>
      <w:r w:rsidRPr="00071CCB">
        <w:rPr>
          <w:rStyle w:val="a7"/>
          <w:rFonts w:ascii="Times New Roman" w:hAnsi="Times New Roman"/>
          <w:b w:val="0"/>
        </w:rPr>
        <w:t xml:space="preserve">муниципального имущества </w:t>
      </w:r>
      <w:r w:rsidRPr="00071CCB">
        <w:rPr>
          <w:rFonts w:ascii="Times New Roman" w:hAnsi="Times New Roman"/>
          <w:b/>
        </w:rPr>
        <w:t>Коломыцевского</w:t>
      </w:r>
      <w:r w:rsidRPr="00071CCB">
        <w:rPr>
          <w:rStyle w:val="a7"/>
          <w:rFonts w:ascii="Times New Roman" w:hAnsi="Times New Roman"/>
          <w:b w:val="0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0C98" w:rsidRDefault="00770C98" w:rsidP="00770C98">
      <w:pPr>
        <w:pStyle w:val="a5"/>
        <w:spacing w:before="0" w:beforeAutospacing="0" w:after="0" w:afterAutospacing="0"/>
        <w:ind w:firstLine="851"/>
        <w:jc w:val="center"/>
        <w:rPr>
          <w:rStyle w:val="a7"/>
          <w:rFonts w:ascii="Times New Roman" w:hAnsi="Times New Roman"/>
          <w:b w:val="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87"/>
        <w:gridCol w:w="2300"/>
        <w:gridCol w:w="1593"/>
        <w:gridCol w:w="1541"/>
        <w:gridCol w:w="1893"/>
        <w:gridCol w:w="1457"/>
      </w:tblGrid>
      <w:tr w:rsidR="00770C98" w:rsidTr="00770C98">
        <w:tc>
          <w:tcPr>
            <w:tcW w:w="817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 xml:space="preserve">№ </w:t>
            </w:r>
            <w:proofErr w:type="gramStart"/>
            <w:r>
              <w:rPr>
                <w:rStyle w:val="a7"/>
                <w:rFonts w:ascii="Times New Roman" w:hAnsi="Times New Roman"/>
                <w:b w:val="0"/>
              </w:rPr>
              <w:t>п</w:t>
            </w:r>
            <w:proofErr w:type="gramEnd"/>
            <w:r>
              <w:rPr>
                <w:rStyle w:val="a7"/>
                <w:rFonts w:ascii="Times New Roman" w:hAnsi="Times New Roman"/>
                <w:b w:val="0"/>
              </w:rPr>
              <w:t>/п</w:t>
            </w:r>
          </w:p>
        </w:tc>
        <w:tc>
          <w:tcPr>
            <w:tcW w:w="2373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Наименование имущества</w:t>
            </w:r>
          </w:p>
        </w:tc>
        <w:tc>
          <w:tcPr>
            <w:tcW w:w="1595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Адрес (место положения)</w:t>
            </w:r>
          </w:p>
        </w:tc>
        <w:tc>
          <w:tcPr>
            <w:tcW w:w="1595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Общая площадь</w:t>
            </w:r>
          </w:p>
        </w:tc>
        <w:tc>
          <w:tcPr>
            <w:tcW w:w="1595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Назначение</w:t>
            </w:r>
          </w:p>
        </w:tc>
        <w:tc>
          <w:tcPr>
            <w:tcW w:w="1596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</w:tr>
      <w:tr w:rsidR="00770C98" w:rsidTr="00770C98">
        <w:tc>
          <w:tcPr>
            <w:tcW w:w="817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1</w:t>
            </w:r>
          </w:p>
        </w:tc>
        <w:tc>
          <w:tcPr>
            <w:tcW w:w="2373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2</w:t>
            </w:r>
          </w:p>
        </w:tc>
        <w:tc>
          <w:tcPr>
            <w:tcW w:w="1595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3</w:t>
            </w:r>
          </w:p>
        </w:tc>
        <w:tc>
          <w:tcPr>
            <w:tcW w:w="1595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4</w:t>
            </w:r>
          </w:p>
        </w:tc>
        <w:tc>
          <w:tcPr>
            <w:tcW w:w="1595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5</w:t>
            </w:r>
          </w:p>
        </w:tc>
        <w:tc>
          <w:tcPr>
            <w:tcW w:w="1596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6</w:t>
            </w:r>
          </w:p>
        </w:tc>
      </w:tr>
      <w:tr w:rsidR="00770C98" w:rsidTr="00770C98">
        <w:tc>
          <w:tcPr>
            <w:tcW w:w="817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1</w:t>
            </w:r>
          </w:p>
        </w:tc>
        <w:tc>
          <w:tcPr>
            <w:tcW w:w="2373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Нежилое помещение</w:t>
            </w:r>
          </w:p>
        </w:tc>
        <w:tc>
          <w:tcPr>
            <w:tcW w:w="1595" w:type="dxa"/>
          </w:tcPr>
          <w:p w:rsidR="00770C98" w:rsidRPr="00176413" w:rsidRDefault="00770C98" w:rsidP="00770C98">
            <w:pPr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397921 </w:t>
            </w:r>
            <w:r w:rsidRPr="00176413">
              <w:rPr>
                <w:rFonts w:ascii="Times New Roman" w:eastAsia="Calibri" w:hAnsi="Times New Roman"/>
              </w:rPr>
              <w:t xml:space="preserve">Воронежская область </w:t>
            </w:r>
            <w:r>
              <w:rPr>
                <w:rFonts w:ascii="Times New Roman" w:eastAsia="Calibri" w:hAnsi="Times New Roman"/>
              </w:rPr>
              <w:t xml:space="preserve">Лискинский </w:t>
            </w:r>
            <w:r w:rsidRPr="00176413">
              <w:rPr>
                <w:rFonts w:ascii="Times New Roman" w:eastAsia="Calibri" w:hAnsi="Times New Roman"/>
              </w:rPr>
              <w:t>район с.</w:t>
            </w:r>
            <w:r>
              <w:rPr>
                <w:rFonts w:ascii="Times New Roman" w:eastAsia="Calibri" w:hAnsi="Times New Roman"/>
              </w:rPr>
              <w:t xml:space="preserve"> Коломыцево </w:t>
            </w:r>
            <w:r w:rsidRPr="00176413">
              <w:rPr>
                <w:rFonts w:ascii="Times New Roman" w:eastAsia="Calibri" w:hAnsi="Times New Roman"/>
              </w:rPr>
              <w:t>ул</w:t>
            </w:r>
            <w:r>
              <w:rPr>
                <w:rFonts w:ascii="Times New Roman" w:eastAsia="Calibri" w:hAnsi="Times New Roman"/>
              </w:rPr>
              <w:t>ица Солнечная, д.4</w:t>
            </w:r>
          </w:p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1595" w:type="dxa"/>
          </w:tcPr>
          <w:p w:rsidR="00770C98" w:rsidRDefault="00071CCB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11,1</w:t>
            </w:r>
            <w:r w:rsidR="00770C98">
              <w:rPr>
                <w:rStyle w:val="a7"/>
                <w:rFonts w:ascii="Times New Roman" w:hAnsi="Times New Roman"/>
                <w:b w:val="0"/>
              </w:rPr>
              <w:t xml:space="preserve"> </w:t>
            </w:r>
            <w:proofErr w:type="spellStart"/>
            <w:r w:rsidR="00770C98">
              <w:rPr>
                <w:rStyle w:val="a7"/>
                <w:rFonts w:ascii="Times New Roman" w:hAnsi="Times New Roman"/>
                <w:b w:val="0"/>
              </w:rPr>
              <w:t>кв.м</w:t>
            </w:r>
            <w:proofErr w:type="spellEnd"/>
            <w:r w:rsidR="00770C98">
              <w:rPr>
                <w:rStyle w:val="a7"/>
                <w:rFonts w:ascii="Times New Roman" w:hAnsi="Times New Roman"/>
                <w:b w:val="0"/>
              </w:rPr>
              <w:t>.</w:t>
            </w:r>
          </w:p>
        </w:tc>
        <w:tc>
          <w:tcPr>
            <w:tcW w:w="1595" w:type="dxa"/>
          </w:tcPr>
          <w:p w:rsidR="00770C98" w:rsidRDefault="00071CCB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  <w:b w:val="0"/>
              </w:rPr>
              <w:t>Развитее бизнеса в сфере парикмахерских услуг, педикюр, маникюр</w:t>
            </w:r>
          </w:p>
        </w:tc>
        <w:tc>
          <w:tcPr>
            <w:tcW w:w="1596" w:type="dxa"/>
          </w:tcPr>
          <w:p w:rsidR="00770C98" w:rsidRDefault="00770C98" w:rsidP="00770C98">
            <w:pPr>
              <w:pStyle w:val="a5"/>
              <w:spacing w:before="0" w:beforeAutospacing="0" w:after="0" w:afterAutospacing="0"/>
              <w:ind w:firstLine="0"/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</w:tr>
    </w:tbl>
    <w:p w:rsidR="00770C98" w:rsidRPr="007E4CB6" w:rsidRDefault="00770C98" w:rsidP="00770C98">
      <w:pPr>
        <w:pStyle w:val="a5"/>
        <w:spacing w:before="0" w:beforeAutospacing="0" w:after="0" w:afterAutospacing="0"/>
        <w:ind w:firstLine="851"/>
        <w:jc w:val="center"/>
        <w:rPr>
          <w:rStyle w:val="a7"/>
          <w:rFonts w:ascii="Times New Roman" w:hAnsi="Times New Roman"/>
          <w:b w:val="0"/>
        </w:rPr>
      </w:pPr>
    </w:p>
    <w:sectPr w:rsidR="00770C98" w:rsidRPr="007E4CB6" w:rsidSect="00677CA2">
      <w:pgSz w:w="11906" w:h="16838" w:code="9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6B" w:rsidRDefault="0034796B" w:rsidP="004F7FEB">
      <w:r>
        <w:separator/>
      </w:r>
    </w:p>
  </w:endnote>
  <w:endnote w:type="continuationSeparator" w:id="0">
    <w:p w:rsidR="0034796B" w:rsidRDefault="0034796B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6B" w:rsidRDefault="0034796B" w:rsidP="004F7FEB">
      <w:r>
        <w:separator/>
      </w:r>
    </w:p>
  </w:footnote>
  <w:footnote w:type="continuationSeparator" w:id="0">
    <w:p w:rsidR="0034796B" w:rsidRDefault="0034796B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1A"/>
    <w:rsid w:val="00000C11"/>
    <w:rsid w:val="000110F3"/>
    <w:rsid w:val="000158A3"/>
    <w:rsid w:val="000166F5"/>
    <w:rsid w:val="000655A6"/>
    <w:rsid w:val="00071CCB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0AF4"/>
    <w:rsid w:val="00131DB2"/>
    <w:rsid w:val="001709E2"/>
    <w:rsid w:val="001779B6"/>
    <w:rsid w:val="001C0281"/>
    <w:rsid w:val="001D0737"/>
    <w:rsid w:val="001D166A"/>
    <w:rsid w:val="001E5B2C"/>
    <w:rsid w:val="001E64F7"/>
    <w:rsid w:val="001E6F83"/>
    <w:rsid w:val="002224A2"/>
    <w:rsid w:val="002307C4"/>
    <w:rsid w:val="002376AD"/>
    <w:rsid w:val="0023772E"/>
    <w:rsid w:val="00237BA6"/>
    <w:rsid w:val="00241F47"/>
    <w:rsid w:val="00245D09"/>
    <w:rsid w:val="0025437D"/>
    <w:rsid w:val="002555F1"/>
    <w:rsid w:val="0027467C"/>
    <w:rsid w:val="00281D5A"/>
    <w:rsid w:val="0029017A"/>
    <w:rsid w:val="00295862"/>
    <w:rsid w:val="002A34C7"/>
    <w:rsid w:val="002C43BA"/>
    <w:rsid w:val="002C65AF"/>
    <w:rsid w:val="002F6C2F"/>
    <w:rsid w:val="00316688"/>
    <w:rsid w:val="003317FD"/>
    <w:rsid w:val="0034741F"/>
    <w:rsid w:val="0034796B"/>
    <w:rsid w:val="00356FE4"/>
    <w:rsid w:val="003606CB"/>
    <w:rsid w:val="003609BC"/>
    <w:rsid w:val="00362D4D"/>
    <w:rsid w:val="00380C6F"/>
    <w:rsid w:val="00390470"/>
    <w:rsid w:val="00393B48"/>
    <w:rsid w:val="003A5B36"/>
    <w:rsid w:val="003B1995"/>
    <w:rsid w:val="003E405C"/>
    <w:rsid w:val="003E53FF"/>
    <w:rsid w:val="003F0533"/>
    <w:rsid w:val="003F6602"/>
    <w:rsid w:val="003F73B4"/>
    <w:rsid w:val="0040192B"/>
    <w:rsid w:val="00402240"/>
    <w:rsid w:val="004120DA"/>
    <w:rsid w:val="0041479B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E18ED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C4464"/>
    <w:rsid w:val="005D5AE2"/>
    <w:rsid w:val="005E3B5A"/>
    <w:rsid w:val="00603151"/>
    <w:rsid w:val="006035A3"/>
    <w:rsid w:val="00604353"/>
    <w:rsid w:val="0061421E"/>
    <w:rsid w:val="00615DEE"/>
    <w:rsid w:val="00617ED1"/>
    <w:rsid w:val="006256FE"/>
    <w:rsid w:val="006524EB"/>
    <w:rsid w:val="0066655D"/>
    <w:rsid w:val="00675903"/>
    <w:rsid w:val="00677CA2"/>
    <w:rsid w:val="006B69CC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70C98"/>
    <w:rsid w:val="00781F60"/>
    <w:rsid w:val="0078391E"/>
    <w:rsid w:val="00795C1A"/>
    <w:rsid w:val="007C2884"/>
    <w:rsid w:val="007C75B4"/>
    <w:rsid w:val="007E4CB6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3F64"/>
    <w:rsid w:val="008C4227"/>
    <w:rsid w:val="008D4BBB"/>
    <w:rsid w:val="008D6F36"/>
    <w:rsid w:val="008E3B6D"/>
    <w:rsid w:val="008E69D5"/>
    <w:rsid w:val="008F40D5"/>
    <w:rsid w:val="0090517F"/>
    <w:rsid w:val="00905835"/>
    <w:rsid w:val="00932254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B0B1A"/>
    <w:rsid w:val="00AB0C1D"/>
    <w:rsid w:val="00AB4104"/>
    <w:rsid w:val="00AD47D0"/>
    <w:rsid w:val="00AD74EA"/>
    <w:rsid w:val="00AE4EA9"/>
    <w:rsid w:val="00AE7350"/>
    <w:rsid w:val="00AF2204"/>
    <w:rsid w:val="00AF3814"/>
    <w:rsid w:val="00AF52FE"/>
    <w:rsid w:val="00B00791"/>
    <w:rsid w:val="00B11C86"/>
    <w:rsid w:val="00B16BF8"/>
    <w:rsid w:val="00B226A9"/>
    <w:rsid w:val="00B323B4"/>
    <w:rsid w:val="00B34337"/>
    <w:rsid w:val="00B35D79"/>
    <w:rsid w:val="00B4567B"/>
    <w:rsid w:val="00B54963"/>
    <w:rsid w:val="00B55BA4"/>
    <w:rsid w:val="00B62567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1BB4"/>
    <w:rsid w:val="00C451EE"/>
    <w:rsid w:val="00C548D9"/>
    <w:rsid w:val="00C670D7"/>
    <w:rsid w:val="00C932B4"/>
    <w:rsid w:val="00CA2621"/>
    <w:rsid w:val="00CA29FA"/>
    <w:rsid w:val="00CD1107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E24567"/>
    <w:rsid w:val="00E30C75"/>
    <w:rsid w:val="00E406EB"/>
    <w:rsid w:val="00E41343"/>
    <w:rsid w:val="00E44712"/>
    <w:rsid w:val="00E45D18"/>
    <w:rsid w:val="00E46C98"/>
    <w:rsid w:val="00E563DF"/>
    <w:rsid w:val="00E605DF"/>
    <w:rsid w:val="00E64315"/>
    <w:rsid w:val="00EB2FB7"/>
    <w:rsid w:val="00EB5283"/>
    <w:rsid w:val="00EB7B4E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58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58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58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58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586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B86B7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6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6B7C"/>
    <w:rPr>
      <w:rFonts w:ascii="Arial" w:hAnsi="Arial" w:cs="Arial"/>
      <w:b/>
      <w:bCs/>
      <w:sz w:val="28"/>
      <w:szCs w:val="26"/>
    </w:rPr>
  </w:style>
  <w:style w:type="paragraph" w:styleId="a3">
    <w:name w:val="Body Text"/>
    <w:basedOn w:val="a"/>
    <w:link w:val="a4"/>
    <w:uiPriority w:val="99"/>
    <w:rsid w:val="001D166A"/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basedOn w:val="a0"/>
    <w:rsid w:val="00295862"/>
    <w:rPr>
      <w:color w:val="0000FF"/>
      <w:u w:val="non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aliases w:val="!Параграфы/Статьи документа Знак"/>
    <w:link w:val="4"/>
    <w:rsid w:val="00B86B7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header"/>
    <w:basedOn w:val="a"/>
    <w:link w:val="afe"/>
    <w:uiPriority w:val="99"/>
    <w:unhideWhenUsed/>
    <w:rsid w:val="002555F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2555F1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2555F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2555F1"/>
    <w:rPr>
      <w:sz w:val="22"/>
      <w:szCs w:val="22"/>
      <w:lang w:val="en-US" w:eastAsia="en-US" w:bidi="en-US"/>
    </w:rPr>
  </w:style>
  <w:style w:type="character" w:styleId="HTML">
    <w:name w:val="HTML Variable"/>
    <w:aliases w:val="!Ссылки в документе"/>
    <w:basedOn w:val="a0"/>
    <w:rsid w:val="002958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semiHidden/>
    <w:rsid w:val="00295862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1"/>
    <w:semiHidden/>
    <w:rsid w:val="002958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958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58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58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586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586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2062-93CE-4E8E-B54A-77079FA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mandrosova</dc:creator>
  <cp:lastModifiedBy>user</cp:lastModifiedBy>
  <cp:revision>11</cp:revision>
  <cp:lastPrinted>2019-03-04T10:37:00Z</cp:lastPrinted>
  <dcterms:created xsi:type="dcterms:W3CDTF">2020-05-15T13:40:00Z</dcterms:created>
  <dcterms:modified xsi:type="dcterms:W3CDTF">2020-06-03T06:41:00Z</dcterms:modified>
</cp:coreProperties>
</file>