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04" w:rsidRPr="00987E04" w:rsidRDefault="00987E04" w:rsidP="00987E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7E04">
        <w:rPr>
          <w:rFonts w:ascii="Times New Roman" w:hAnsi="Times New Roman" w:cs="Times New Roman"/>
          <w:sz w:val="28"/>
          <w:szCs w:val="28"/>
        </w:rPr>
        <w:t>ЗАКЛЮЧЕНИЕ</w:t>
      </w:r>
    </w:p>
    <w:p w:rsidR="00987E04" w:rsidRPr="00987E04" w:rsidRDefault="00987E04" w:rsidP="00987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Коломыцевском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</w:t>
      </w:r>
    </w:p>
    <w:p w:rsidR="00987E04" w:rsidRPr="00987E04" w:rsidRDefault="00987E04" w:rsidP="00987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по проекту решения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</w:p>
    <w:bookmarkEnd w:id="0"/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987E04">
        <w:rPr>
          <w:rFonts w:ascii="Times New Roman" w:hAnsi="Times New Roman" w:cs="Times New Roman"/>
          <w:sz w:val="28"/>
          <w:szCs w:val="28"/>
        </w:rPr>
        <w:t>05  мая</w:t>
      </w:r>
      <w:proofErr w:type="gramEnd"/>
      <w:r w:rsidRPr="00987E04">
        <w:rPr>
          <w:rFonts w:ascii="Times New Roman" w:hAnsi="Times New Roman" w:cs="Times New Roman"/>
          <w:sz w:val="28"/>
          <w:szCs w:val="28"/>
        </w:rPr>
        <w:t xml:space="preserve">  2023 года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Публичные слушания были назначены решением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от 19.04.2023 г. № 115 «О проекте решения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внесении 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области» и утвержден Порядок учета предложений по проекту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В период подготовки публичных слушаний по вопросу обсуждения проекта решения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 с 20 апреля 2023 г.  </w:t>
      </w:r>
      <w:proofErr w:type="gramStart"/>
      <w:r w:rsidRPr="00987E04">
        <w:rPr>
          <w:rFonts w:ascii="Times New Roman" w:hAnsi="Times New Roman" w:cs="Times New Roman"/>
          <w:sz w:val="28"/>
          <w:szCs w:val="28"/>
        </w:rPr>
        <w:t>до  05</w:t>
      </w:r>
      <w:proofErr w:type="gramEnd"/>
      <w:r w:rsidRPr="00987E04">
        <w:rPr>
          <w:rFonts w:ascii="Times New Roman" w:hAnsi="Times New Roman" w:cs="Times New Roman"/>
          <w:sz w:val="28"/>
          <w:szCs w:val="28"/>
        </w:rPr>
        <w:t xml:space="preserve">  мая 2023 г. проведено: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1. Информирование заинтересованных </w:t>
      </w:r>
      <w:proofErr w:type="gramStart"/>
      <w:r w:rsidRPr="00987E04">
        <w:rPr>
          <w:rFonts w:ascii="Times New Roman" w:hAnsi="Times New Roman" w:cs="Times New Roman"/>
          <w:sz w:val="28"/>
          <w:szCs w:val="28"/>
        </w:rPr>
        <w:t>лиц  о</w:t>
      </w:r>
      <w:proofErr w:type="gramEnd"/>
      <w:r w:rsidRPr="00987E04">
        <w:rPr>
          <w:rFonts w:ascii="Times New Roman" w:hAnsi="Times New Roman" w:cs="Times New Roman"/>
          <w:sz w:val="28"/>
          <w:szCs w:val="28"/>
        </w:rPr>
        <w:t xml:space="preserve">  проекте решения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E04">
        <w:rPr>
          <w:rFonts w:ascii="Times New Roman" w:hAnsi="Times New Roman" w:cs="Times New Roman"/>
          <w:sz w:val="28"/>
          <w:szCs w:val="28"/>
        </w:rPr>
        <w:t>Проект  решения</w:t>
      </w:r>
      <w:proofErr w:type="gramEnd"/>
      <w:r w:rsidRPr="00987E04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 был размещен  для ознакомления на официальном сайте администрации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(kolomic.ru) и опубликованы в газете «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Коломыцевский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2. Обсуждение проекта решения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Публичные слушания состоялись </w:t>
      </w:r>
      <w:proofErr w:type="gramStart"/>
      <w:r w:rsidRPr="00987E04">
        <w:rPr>
          <w:rFonts w:ascii="Times New Roman" w:hAnsi="Times New Roman" w:cs="Times New Roman"/>
          <w:sz w:val="28"/>
          <w:szCs w:val="28"/>
        </w:rPr>
        <w:t>05  мая</w:t>
      </w:r>
      <w:proofErr w:type="gramEnd"/>
      <w:r w:rsidRPr="00987E04">
        <w:rPr>
          <w:rFonts w:ascii="Times New Roman" w:hAnsi="Times New Roman" w:cs="Times New Roman"/>
          <w:sz w:val="28"/>
          <w:szCs w:val="28"/>
        </w:rPr>
        <w:t xml:space="preserve"> 2023 года в 15.00 в здании администрации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Воронежская область, Лискинский район, с.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, улица  Кольцова, 1А. 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>Присутствовало 15 участников публичных слушаний.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Составлен протокол публичных слушаний от 05   </w:t>
      </w:r>
      <w:proofErr w:type="gramStart"/>
      <w:r w:rsidRPr="00987E04">
        <w:rPr>
          <w:rFonts w:ascii="Times New Roman" w:hAnsi="Times New Roman" w:cs="Times New Roman"/>
          <w:sz w:val="28"/>
          <w:szCs w:val="28"/>
        </w:rPr>
        <w:t>мая  2023</w:t>
      </w:r>
      <w:proofErr w:type="gramEnd"/>
      <w:r w:rsidRPr="00987E04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обсуждения проекта решения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области», принято решение: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>1.</w:t>
      </w:r>
      <w:r w:rsidRPr="00987E04">
        <w:rPr>
          <w:rFonts w:ascii="Times New Roman" w:hAnsi="Times New Roman" w:cs="Times New Roman"/>
          <w:sz w:val="28"/>
          <w:szCs w:val="28"/>
        </w:rPr>
        <w:tab/>
        <w:t>Признать публичные слушания состоявшимися.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>2.</w:t>
      </w:r>
      <w:r w:rsidRPr="00987E04">
        <w:rPr>
          <w:rFonts w:ascii="Times New Roman" w:hAnsi="Times New Roman" w:cs="Times New Roman"/>
          <w:sz w:val="28"/>
          <w:szCs w:val="28"/>
        </w:rPr>
        <w:tab/>
        <w:t xml:space="preserve">Одобрить проект решения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>3.</w:t>
      </w:r>
      <w:r w:rsidRPr="00987E04">
        <w:rPr>
          <w:rFonts w:ascii="Times New Roman" w:hAnsi="Times New Roman" w:cs="Times New Roman"/>
          <w:sz w:val="28"/>
          <w:szCs w:val="28"/>
        </w:rPr>
        <w:tab/>
        <w:t xml:space="preserve">Предложить Совету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 </w:t>
      </w:r>
      <w:proofErr w:type="gramStart"/>
      <w:r w:rsidRPr="00987E04">
        <w:rPr>
          <w:rFonts w:ascii="Times New Roman" w:hAnsi="Times New Roman" w:cs="Times New Roman"/>
          <w:sz w:val="28"/>
          <w:szCs w:val="28"/>
        </w:rPr>
        <w:t>утвердить  с</w:t>
      </w:r>
      <w:proofErr w:type="gramEnd"/>
      <w:r w:rsidRPr="00987E04">
        <w:rPr>
          <w:rFonts w:ascii="Times New Roman" w:hAnsi="Times New Roman" w:cs="Times New Roman"/>
          <w:sz w:val="28"/>
          <w:szCs w:val="28"/>
        </w:rPr>
        <w:t xml:space="preserve"> учетом замечаний и предложений, поступивших от участников публичных слушаний.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>4.</w:t>
      </w:r>
      <w:r w:rsidRPr="00987E04">
        <w:rPr>
          <w:rFonts w:ascii="Times New Roman" w:hAnsi="Times New Roman" w:cs="Times New Roman"/>
          <w:sz w:val="28"/>
          <w:szCs w:val="28"/>
        </w:rPr>
        <w:tab/>
        <w:t>Опубликовать настоящее Заключение в газете «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Коломыцевский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87E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>по проведению публичных слушаний                                          И.В. Жидкова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>Секретарь рабочей группы</w:t>
      </w:r>
    </w:p>
    <w:p w:rsidR="00987E04" w:rsidRPr="00987E04" w:rsidRDefault="00987E04" w:rsidP="00987E04">
      <w:pPr>
        <w:rPr>
          <w:rFonts w:ascii="Times New Roman" w:hAnsi="Times New Roman" w:cs="Times New Roman"/>
          <w:sz w:val="28"/>
          <w:szCs w:val="28"/>
        </w:rPr>
      </w:pPr>
      <w:r w:rsidRPr="00987E04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                                        Е.П. </w:t>
      </w:r>
      <w:proofErr w:type="spellStart"/>
      <w:r w:rsidRPr="00987E04">
        <w:rPr>
          <w:rFonts w:ascii="Times New Roman" w:hAnsi="Times New Roman" w:cs="Times New Roman"/>
          <w:sz w:val="28"/>
          <w:szCs w:val="28"/>
        </w:rPr>
        <w:t>Жижерина</w:t>
      </w:r>
      <w:proofErr w:type="spellEnd"/>
    </w:p>
    <w:p w:rsidR="00987E04" w:rsidRDefault="00987E04" w:rsidP="00987E04"/>
    <w:p w:rsidR="00D13561" w:rsidRPr="00987E04" w:rsidRDefault="00D13561" w:rsidP="00987E04"/>
    <w:sectPr w:rsidR="00D13561" w:rsidRPr="009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48"/>
    <w:rsid w:val="00491148"/>
    <w:rsid w:val="00987E04"/>
    <w:rsid w:val="009D365B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69093-180C-4579-8B2C-67B179B8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5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2023-05-12T10:37:00Z</cp:lastPrinted>
  <dcterms:created xsi:type="dcterms:W3CDTF">2023-05-12T10:37:00Z</dcterms:created>
  <dcterms:modified xsi:type="dcterms:W3CDTF">2023-05-12T12:28:00Z</dcterms:modified>
</cp:coreProperties>
</file>