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FF" w:rsidRPr="00A125FF" w:rsidRDefault="00A125FF" w:rsidP="00A125FF">
      <w:pPr>
        <w:spacing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</w:t>
      </w:r>
      <w:r w:rsidRPr="00A125FF">
        <w:rPr>
          <w:rFonts w:ascii="Times New Roman" w:hAnsi="Times New Roman"/>
        </w:rPr>
        <w:t>риложение 1</w:t>
      </w:r>
    </w:p>
    <w:p w:rsidR="00A125FF" w:rsidRPr="00A125FF" w:rsidRDefault="00A125FF" w:rsidP="00A125FF">
      <w:pPr>
        <w:spacing w:line="240" w:lineRule="auto"/>
        <w:jc w:val="right"/>
        <w:rPr>
          <w:rFonts w:ascii="Times New Roman" w:hAnsi="Times New Roman"/>
          <w:caps/>
        </w:rPr>
      </w:pPr>
      <w:r w:rsidRPr="00A125FF">
        <w:rPr>
          <w:rFonts w:ascii="Times New Roman" w:hAnsi="Times New Roman"/>
        </w:rPr>
        <w:t>к распоряжению № 7</w:t>
      </w:r>
    </w:p>
    <w:p w:rsidR="00A125FF" w:rsidRPr="00041800" w:rsidRDefault="00A125FF" w:rsidP="00A125FF">
      <w:pPr>
        <w:spacing w:line="240" w:lineRule="auto"/>
        <w:jc w:val="center"/>
        <w:rPr>
          <w:rFonts w:ascii="Times New Roman" w:hAnsi="Times New Roman"/>
          <w:b/>
        </w:rPr>
      </w:pPr>
      <w:r w:rsidRPr="00041800">
        <w:rPr>
          <w:rFonts w:ascii="Times New Roman" w:hAnsi="Times New Roman"/>
          <w:b/>
          <w:caps/>
        </w:rPr>
        <w:t>ТЕХНОЛОГИЧЕСКАЯ</w:t>
      </w:r>
      <w:r w:rsidRPr="00041800">
        <w:rPr>
          <w:rFonts w:ascii="Times New Roman" w:hAnsi="Times New Roman"/>
          <w:b/>
        </w:rPr>
        <w:t xml:space="preserve"> СХЕМА</w:t>
      </w:r>
    </w:p>
    <w:p w:rsidR="00A125FF" w:rsidRPr="00041800" w:rsidRDefault="00A125FF" w:rsidP="00A125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180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125FF" w:rsidRDefault="00A125FF" w:rsidP="00A125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1800">
        <w:rPr>
          <w:rFonts w:ascii="Times New Roman" w:hAnsi="Times New Roman"/>
          <w:sz w:val="28"/>
          <w:szCs w:val="28"/>
        </w:rPr>
        <w:t xml:space="preserve">«Предварительное согласование предоставления земельного участка, </w:t>
      </w:r>
    </w:p>
    <w:p w:rsidR="00A125FF" w:rsidRPr="00041800" w:rsidRDefault="00A125FF" w:rsidP="00A125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1800">
        <w:rPr>
          <w:rFonts w:ascii="Times New Roman" w:hAnsi="Times New Roman"/>
          <w:sz w:val="28"/>
          <w:szCs w:val="28"/>
        </w:rPr>
        <w:t>находящегося</w:t>
      </w:r>
      <w:proofErr w:type="gramEnd"/>
      <w:r w:rsidRPr="00041800">
        <w:rPr>
          <w:rFonts w:ascii="Times New Roman" w:hAnsi="Times New Roman"/>
          <w:sz w:val="28"/>
          <w:szCs w:val="28"/>
        </w:rPr>
        <w:t xml:space="preserve"> в муниципальной собственности»</w:t>
      </w:r>
    </w:p>
    <w:p w:rsidR="00A125FF" w:rsidRPr="00041800" w:rsidRDefault="00A125FF" w:rsidP="00A125FF">
      <w:pPr>
        <w:spacing w:line="240" w:lineRule="auto"/>
        <w:jc w:val="center"/>
        <w:rPr>
          <w:rFonts w:ascii="Times New Roman" w:hAnsi="Times New Roman"/>
          <w:b/>
        </w:rPr>
      </w:pPr>
    </w:p>
    <w:p w:rsidR="00A125FF" w:rsidRDefault="00A125FF" w:rsidP="00A125FF">
      <w:pPr>
        <w:spacing w:line="240" w:lineRule="auto"/>
        <w:jc w:val="center"/>
        <w:rPr>
          <w:rFonts w:ascii="Times New Roman" w:eastAsia="Calibri" w:hAnsi="Times New Roman"/>
          <w:b/>
        </w:rPr>
      </w:pPr>
    </w:p>
    <w:p w:rsidR="00A125FF" w:rsidRDefault="00A125FF" w:rsidP="00A125FF">
      <w:pPr>
        <w:spacing w:line="240" w:lineRule="auto"/>
        <w:jc w:val="center"/>
        <w:rPr>
          <w:rFonts w:ascii="Times New Roman" w:eastAsia="Calibri" w:hAnsi="Times New Roman"/>
          <w:b/>
        </w:rPr>
      </w:pPr>
    </w:p>
    <w:p w:rsidR="00A125FF" w:rsidRPr="00C647DE" w:rsidRDefault="00A125FF" w:rsidP="00A125FF">
      <w:pPr>
        <w:keepNext/>
        <w:keepLines/>
        <w:outlineLvl w:val="0"/>
        <w:rPr>
          <w:rFonts w:ascii="Times New Roman" w:hAnsi="Times New Roman"/>
          <w:b/>
          <w:bCs/>
        </w:rPr>
      </w:pPr>
      <w:r w:rsidRPr="00C647DE">
        <w:rPr>
          <w:rFonts w:ascii="Times New Roman" w:hAnsi="Times New Roman"/>
          <w:b/>
          <w:bCs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47DE">
              <w:rPr>
                <w:rFonts w:ascii="Times New Roman" w:hAnsi="Times New Roman"/>
                <w:b/>
              </w:rPr>
              <w:t>п</w:t>
            </w:r>
            <w:proofErr w:type="gramEnd"/>
            <w:r w:rsidRPr="00C647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Коломыцевского сельского поселения Лискинского муниципального района Воронежской области, а</w:t>
            </w:r>
            <w:r w:rsidRPr="002B2DD4">
              <w:rPr>
                <w:rFonts w:ascii="Times New Roman" w:hAnsi="Times New Roman"/>
              </w:rPr>
              <w:t>втономное учреждение Воронежской области «Многофункционал</w:t>
            </w:r>
            <w:r w:rsidRPr="002B2DD4">
              <w:rPr>
                <w:rFonts w:ascii="Times New Roman" w:hAnsi="Times New Roman"/>
              </w:rPr>
              <w:t>ь</w:t>
            </w:r>
            <w:r w:rsidRPr="002B2DD4">
              <w:rPr>
                <w:rFonts w:ascii="Times New Roman" w:hAnsi="Times New Roman"/>
              </w:rPr>
              <w:t>ный центр предоставления государственных и муниципальных услуг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3640100010000829469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autoSpaceDE w:val="0"/>
              <w:autoSpaceDN w:val="0"/>
              <w:adjustRightInd w:val="0"/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041800">
              <w:rPr>
                <w:rFonts w:ascii="Times New Roman" w:hAnsi="Times New Roman"/>
              </w:rPr>
              <w:t>Постановление  от 07.09.2015 г. №7</w:t>
            </w:r>
            <w:r>
              <w:rPr>
                <w:rFonts w:ascii="Times New Roman" w:hAnsi="Times New Roman"/>
              </w:rPr>
              <w:t>1</w:t>
            </w:r>
            <w:r w:rsidRPr="00041800">
              <w:rPr>
                <w:rFonts w:ascii="Times New Roman" w:hAnsi="Times New Roman"/>
              </w:rPr>
              <w:t xml:space="preserve"> «Об утверждении административного  регламента адм</w:t>
            </w:r>
            <w:r w:rsidRPr="00041800">
              <w:rPr>
                <w:rFonts w:ascii="Times New Roman" w:hAnsi="Times New Roman"/>
              </w:rPr>
              <w:t>и</w:t>
            </w:r>
            <w:r w:rsidRPr="00041800">
              <w:rPr>
                <w:rFonts w:ascii="Times New Roman" w:hAnsi="Times New Roman"/>
              </w:rPr>
              <w:t>нистрации Коломыцевского сельского поселения Лискинского муниципального района Вор</w:t>
            </w:r>
            <w:r w:rsidRPr="00041800">
              <w:rPr>
                <w:rFonts w:ascii="Times New Roman" w:hAnsi="Times New Roman"/>
              </w:rPr>
              <w:t>о</w:t>
            </w:r>
            <w:r w:rsidRPr="00041800">
              <w:rPr>
                <w:rFonts w:ascii="Times New Roman" w:hAnsi="Times New Roman"/>
              </w:rPr>
              <w:t>нежской области по предоставлению  муниципальных услуг «Предварительное согласование предоставления земельного участка, находящегося в муниципальной собственности»</w:t>
            </w:r>
            <w:r>
              <w:rPr>
                <w:rFonts w:ascii="Times New Roman" w:hAnsi="Times New Roman"/>
              </w:rPr>
              <w:t xml:space="preserve"> (в ред. от  05.02.2016 №6, от 30.03.2016 №18, от 20.06.2017 №51)  </w:t>
            </w: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</w:t>
            </w:r>
            <w:proofErr w:type="spellStart"/>
            <w:r w:rsidRPr="00C647DE">
              <w:rPr>
                <w:rFonts w:ascii="Times New Roman" w:hAnsi="Times New Roman"/>
              </w:rPr>
              <w:t>подуслуг</w:t>
            </w:r>
            <w:proofErr w:type="spellEnd"/>
            <w:r w:rsidRPr="00C647DE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A125FF" w:rsidRPr="00C647DE" w:rsidTr="001950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F" w:rsidRPr="00D249F2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>- радиотелефонная связь;</w:t>
            </w:r>
          </w:p>
          <w:p w:rsidR="00A125FF" w:rsidRPr="00D249F2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/>
              </w:rPr>
              <w:t>;</w:t>
            </w:r>
          </w:p>
          <w:p w:rsidR="00A125FF" w:rsidRPr="00D249F2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D249F2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</w:t>
            </w:r>
            <w:r w:rsidRPr="00D249F2">
              <w:rPr>
                <w:rFonts w:ascii="Times New Roman" w:hAnsi="Times New Roman"/>
              </w:rPr>
              <w:t>;</w:t>
            </w:r>
          </w:p>
          <w:p w:rsidR="00A125FF" w:rsidRPr="00C647DE" w:rsidRDefault="00A125FF" w:rsidP="00195053">
            <w:pPr>
              <w:spacing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249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портал государственных услуг.</w:t>
            </w:r>
          </w:p>
        </w:tc>
      </w:tr>
    </w:tbl>
    <w:p w:rsidR="00A125FF" w:rsidRPr="00C647DE" w:rsidRDefault="00A125FF" w:rsidP="00A125FF">
      <w:pPr>
        <w:rPr>
          <w:rFonts w:ascii="Times New Roman" w:hAnsi="Times New Roman"/>
          <w:b/>
          <w:bCs/>
        </w:rPr>
      </w:pPr>
      <w:r w:rsidRPr="00C647DE">
        <w:rPr>
          <w:rFonts w:ascii="Times New Roman" w:eastAsia="Calibri" w:hAnsi="Times New Roman"/>
        </w:rPr>
        <w:br w:type="page"/>
      </w: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  <w:sectPr w:rsidR="00A125FF" w:rsidRPr="00C647DE" w:rsidSect="00E33E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A125FF" w:rsidRPr="00C647DE" w:rsidTr="00195053">
        <w:tc>
          <w:tcPr>
            <w:tcW w:w="2659" w:type="dxa"/>
            <w:gridSpan w:val="2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приостано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получением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</w:tr>
      <w:tr w:rsidR="00A125FF" w:rsidRPr="00C647DE" w:rsidTr="00195053">
        <w:tc>
          <w:tcPr>
            <w:tcW w:w="12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подаче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сту нахожд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C647DE">
              <w:rPr>
                <w:rFonts w:ascii="Times New Roman" w:hAnsi="Times New Roman"/>
                <w:b/>
              </w:rPr>
              <w:t>юр</w:t>
            </w:r>
            <w:proofErr w:type="gramStart"/>
            <w:r w:rsidRPr="00C647DE">
              <w:rPr>
                <w:rFonts w:ascii="Times New Roman" w:hAnsi="Times New Roman"/>
                <w:b/>
              </w:rPr>
              <w:t>.л</w:t>
            </w:r>
            <w:proofErr w:type="gramEnd"/>
            <w:r w:rsidRPr="00C647DE">
              <w:rPr>
                <w:rFonts w:ascii="Times New Roman" w:hAnsi="Times New Roman"/>
                <w:b/>
              </w:rPr>
              <w:t>ица</w:t>
            </w:r>
            <w:proofErr w:type="spellEnd"/>
            <w:r w:rsidRPr="00C647D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(государстве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пошл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мативного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(государстве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пошл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125FF" w:rsidRPr="00C647DE" w:rsidTr="00195053">
        <w:tc>
          <w:tcPr>
            <w:tcW w:w="12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</w:t>
            </w:r>
          </w:p>
        </w:tc>
        <w:tc>
          <w:tcPr>
            <w:tcW w:w="170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11</w:t>
            </w:r>
          </w:p>
        </w:tc>
      </w:tr>
      <w:tr w:rsidR="00A125FF" w:rsidRPr="00C647DE" w:rsidTr="00195053">
        <w:tc>
          <w:tcPr>
            <w:tcW w:w="15418" w:type="dxa"/>
            <w:gridSpan w:val="11"/>
          </w:tcPr>
          <w:p w:rsidR="00A125FF" w:rsidRPr="00C54063" w:rsidRDefault="00A125FF" w:rsidP="00A125FF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 xml:space="preserve">сти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125FF" w:rsidRPr="00C647DE" w:rsidTr="00195053">
        <w:tc>
          <w:tcPr>
            <w:tcW w:w="1242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A125FF" w:rsidRPr="00C647DE" w:rsidRDefault="00A125FF" w:rsidP="0019505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утверждена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декса РФ;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рый предстоит образовать, не может быть предоставлен заявителю по основаниям, указанным в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пунктах 1 - 13, 15 - 19, 22 и 23 статьи 39.16 Земельного Коде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са РФ;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уточнению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кадастре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мости», не 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жет быть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 основан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A125FF" w:rsidRPr="00C54063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бумажном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A125FF" w:rsidRPr="00C54063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125FF" w:rsidRPr="00C54063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бумажном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A125FF" w:rsidRPr="00C54063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 xml:space="preserve">- Единый портал государственных и </w:t>
            </w:r>
            <w:r w:rsidRPr="00C54063">
              <w:rPr>
                <w:rFonts w:ascii="Times New Roman" w:hAnsi="Times New Roman"/>
              </w:rPr>
              <w:lastRenderedPageBreak/>
              <w:t>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  </w:t>
            </w:r>
            <w:proofErr w:type="gramStart"/>
            <w:r w:rsidRPr="00C647DE">
              <w:rPr>
                <w:rFonts w:ascii="Times New Roman" w:hAnsi="Times New Roman"/>
              </w:rPr>
              <w:t>Одним из способов, указанном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лении:</w:t>
            </w:r>
            <w:proofErr w:type="gramEnd"/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бумажного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Pr="00C647DE">
              <w:rPr>
                <w:rFonts w:ascii="Times New Roman" w:hAnsi="Times New Roman"/>
              </w:rPr>
              <w:t>при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Pr="00C647DE">
              <w:rPr>
                <w:rFonts w:ascii="Times New Roman" w:hAnsi="Times New Roman"/>
              </w:rPr>
              <w:t>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бумажного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Pr="00C647DE">
              <w:rPr>
                <w:rFonts w:ascii="Times New Roman" w:hAnsi="Times New Roman"/>
              </w:rPr>
              <w:t>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отправл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 xml:space="preserve">в виде электронного </w:t>
            </w:r>
            <w:r w:rsidRPr="00C647DE">
              <w:rPr>
                <w:rFonts w:ascii="Times New Roman" w:hAnsi="Times New Roman"/>
              </w:rPr>
              <w:lastRenderedPageBreak/>
              <w:t>документа, ра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электронного документа,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рый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A125FF" w:rsidRPr="00C647DE" w:rsidTr="00195053">
        <w:trPr>
          <w:trHeight w:val="2287"/>
        </w:trPr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A125FF" w:rsidRPr="0077410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2409" w:type="dxa"/>
          </w:tcPr>
          <w:p w:rsidR="00A125FF" w:rsidRPr="0077410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Исчерпыв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ющий пер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чень лиц, имеющих право на подачу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подтвержда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9" w:type="dxa"/>
          </w:tcPr>
          <w:p w:rsidR="00A125FF" w:rsidRPr="0077410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подтвержд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ющему право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от имени заявителя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A125FF" w:rsidRPr="00C647DE" w:rsidTr="00195053">
        <w:trPr>
          <w:trHeight w:val="236"/>
        </w:trPr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A125FF" w:rsidRPr="00C647DE" w:rsidTr="00195053">
        <w:trPr>
          <w:trHeight w:val="236"/>
        </w:trPr>
        <w:tc>
          <w:tcPr>
            <w:tcW w:w="15276" w:type="dxa"/>
            <w:gridSpan w:val="8"/>
          </w:tcPr>
          <w:p w:rsidR="00A125FF" w:rsidRPr="00C647DE" w:rsidRDefault="00A125FF" w:rsidP="00A125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125FF" w:rsidRPr="00C647DE" w:rsidTr="00195053">
        <w:trPr>
          <w:trHeight w:val="1265"/>
        </w:trPr>
        <w:tc>
          <w:tcPr>
            <w:tcW w:w="534" w:type="dxa"/>
            <w:vMerge w:val="restart"/>
          </w:tcPr>
          <w:p w:rsidR="00A125FF" w:rsidRPr="00774106" w:rsidRDefault="00A125FF" w:rsidP="00195053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основаниям,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A125FF" w:rsidRDefault="00A125FF" w:rsidP="001950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ветствующими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A125FF" w:rsidRPr="00C647DE" w:rsidTr="00195053">
        <w:trPr>
          <w:trHeight w:val="1265"/>
        </w:trPr>
        <w:tc>
          <w:tcPr>
            <w:tcW w:w="534" w:type="dxa"/>
            <w:vMerge/>
          </w:tcPr>
          <w:p w:rsidR="00A125FF" w:rsidRPr="00774106" w:rsidRDefault="00A125FF" w:rsidP="00195053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125FF" w:rsidRDefault="00A125FF" w:rsidP="001950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же иным лицом, действующим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</w:t>
            </w:r>
            <w:r>
              <w:rPr>
                <w:rFonts w:ascii="Times New Roman" w:hAnsi="Times New Roman"/>
              </w:rPr>
              <w:lastRenderedPageBreak/>
              <w:t>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A125FF" w:rsidRPr="00C647DE" w:rsidTr="00195053">
        <w:trPr>
          <w:trHeight w:val="1265"/>
        </w:trPr>
        <w:tc>
          <w:tcPr>
            <w:tcW w:w="534" w:type="dxa"/>
            <w:vMerge/>
          </w:tcPr>
          <w:p w:rsidR="00A125FF" w:rsidRPr="00774106" w:rsidRDefault="00A125FF" w:rsidP="00195053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125FF" w:rsidRDefault="00A125FF" w:rsidP="001950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документ,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A125FF" w:rsidRPr="00C647DE" w:rsidTr="00195053">
        <w:trPr>
          <w:trHeight w:val="2280"/>
        </w:trPr>
        <w:tc>
          <w:tcPr>
            <w:tcW w:w="534" w:type="dxa"/>
            <w:vMerge w:val="restart"/>
          </w:tcPr>
          <w:p w:rsidR="00A125FF" w:rsidRPr="00774106" w:rsidRDefault="00A125FF" w:rsidP="00195053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исключением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 xml:space="preserve">риториальных органов, органов местного </w:t>
            </w:r>
            <w:r w:rsidRPr="00774106">
              <w:rPr>
                <w:rFonts w:ascii="Times New Roman" w:hAnsi="Times New Roman"/>
                <w:i/>
              </w:rPr>
              <w:lastRenderedPageBreak/>
              <w:t>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право на предоставление земельных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предусмотренным пунктом 2 статьи 39.3, 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A125FF" w:rsidRDefault="00A125FF" w:rsidP="001950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мент, дату составления </w:t>
            </w:r>
            <w:r>
              <w:rPr>
                <w:rFonts w:ascii="Times New Roman" w:hAnsi="Times New Roman"/>
              </w:rPr>
              <w:lastRenderedPageBreak/>
              <w:t>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59" w:type="dxa"/>
            <w:vMerge w:val="restart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данина РФ.  Должен быть </w:t>
            </w:r>
            <w:r>
              <w:rPr>
                <w:rFonts w:ascii="Times New Roman" w:hAnsi="Times New Roman"/>
              </w:rPr>
              <w:lastRenderedPageBreak/>
              <w:t>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A125FF" w:rsidRPr="00C647DE" w:rsidTr="00195053">
        <w:trPr>
          <w:trHeight w:val="2280"/>
        </w:trPr>
        <w:tc>
          <w:tcPr>
            <w:tcW w:w="534" w:type="dxa"/>
            <w:vMerge/>
          </w:tcPr>
          <w:p w:rsidR="00A125FF" w:rsidRPr="00774106" w:rsidRDefault="00A125FF" w:rsidP="00195053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125FF" w:rsidRDefault="00A125FF" w:rsidP="001950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руководителя или иного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действующим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доверенность,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A125FF" w:rsidRPr="00C647DE" w:rsidTr="00195053">
        <w:trPr>
          <w:trHeight w:val="2287"/>
        </w:trPr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необход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экземпляров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A125FF" w:rsidRPr="00B00B0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A125FF" w:rsidRPr="00B00B0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A125FF" w:rsidRPr="00C647DE" w:rsidTr="00195053">
        <w:tc>
          <w:tcPr>
            <w:tcW w:w="15274" w:type="dxa"/>
            <w:gridSpan w:val="8"/>
          </w:tcPr>
          <w:p w:rsidR="00A125FF" w:rsidRPr="00C647DE" w:rsidRDefault="00A125FF" w:rsidP="00A125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заявлении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указываются: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кадастровый номер земельного участка, </w:t>
            </w:r>
            <w:proofErr w:type="gramStart"/>
            <w:r w:rsidRPr="00C647DE">
              <w:rPr>
                <w:rFonts w:ascii="Times New Roman" w:hAnsi="Times New Roman"/>
              </w:rPr>
              <w:t>заявление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сток), в случае, если </w:t>
            </w:r>
            <w:r w:rsidRPr="00C647DE">
              <w:rPr>
                <w:rFonts w:ascii="Times New Roman" w:hAnsi="Times New Roman"/>
              </w:rPr>
              <w:lastRenderedPageBreak/>
              <w:t>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кадастре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емого земельного участка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смотрено указанным проектом;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  <w:proofErr w:type="gramEnd"/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земельного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реквизиты решения об изъятии </w:t>
            </w:r>
            <w:r w:rsidRPr="00C647DE">
              <w:rPr>
                <w:rFonts w:ascii="Times New Roman" w:hAnsi="Times New Roman"/>
              </w:rPr>
              <w:lastRenderedPageBreak/>
              <w:t>земельного участка для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ственных или муниципальных ну</w:t>
            </w:r>
            <w:proofErr w:type="gramStart"/>
            <w:r w:rsidRPr="00C647DE">
              <w:rPr>
                <w:rFonts w:ascii="Times New Roman" w:hAnsi="Times New Roman"/>
              </w:rPr>
              <w:t>жд в сл</w:t>
            </w:r>
            <w:proofErr w:type="gramEnd"/>
            <w:r w:rsidRPr="00C647DE">
              <w:rPr>
                <w:rFonts w:ascii="Times New Roman" w:hAnsi="Times New Roman"/>
              </w:rPr>
              <w:t>учае, если земельный участок предоставляется взамен земельного участка, изымаемого для государственных или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нужд;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 xml:space="preserve">тов, предусмотренных </w:t>
            </w:r>
            <w:proofErr w:type="gramStart"/>
            <w:r w:rsidRPr="00C647DE">
              <w:rPr>
                <w:rFonts w:ascii="Times New Roman" w:hAnsi="Times New Roman"/>
              </w:rPr>
              <w:t>указанными</w:t>
            </w:r>
            <w:proofErr w:type="gramEnd"/>
            <w:r w:rsidRPr="00C647DE">
              <w:rPr>
                <w:rFonts w:ascii="Times New Roman" w:hAnsi="Times New Roman"/>
              </w:rPr>
              <w:t xml:space="preserve"> документом и (или) проектом;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№1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которой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юридического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лем является иностранное </w:t>
            </w:r>
            <w:r w:rsidRPr="00C647DE">
              <w:rPr>
                <w:rFonts w:ascii="Times New Roman" w:hAnsi="Times New Roman"/>
              </w:rPr>
              <w:lastRenderedPageBreak/>
              <w:t>юридическое лицо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Pr="00C647DE">
              <w:rPr>
                <w:rFonts w:ascii="Times New Roman" w:hAnsi="Times New Roman"/>
              </w:rPr>
              <w:t>по основаниям,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 xml:space="preserve">ственном реестре прав на </w:t>
            </w:r>
            <w:r w:rsidRPr="00C647DE">
              <w:rPr>
                <w:rFonts w:ascii="Times New Roman" w:hAnsi="Times New Roman"/>
              </w:rPr>
              <w:lastRenderedPageBreak/>
              <w:t>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участка, относящегося к имуществу общего 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Едином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реестре прав на недвижимое имущество и сделок с ним (далее – ЕГРП);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ных </w:t>
            </w:r>
            <w:r>
              <w:rPr>
                <w:rFonts w:ascii="Times New Roman" w:hAnsi="Times New Roman"/>
              </w:rPr>
              <w:lastRenderedPageBreak/>
              <w:t>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участке, с указанием их кадастровых (условных, </w:t>
            </w:r>
            <w:r w:rsidRPr="00C647DE">
              <w:rPr>
                <w:rFonts w:ascii="Times New Roman" w:hAnsi="Times New Roman"/>
              </w:rPr>
              <w:lastRenderedPageBreak/>
              <w:t>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</w:t>
            </w:r>
            <w:proofErr w:type="gramStart"/>
            <w:r w:rsidRPr="00C647DE">
              <w:rPr>
                <w:rFonts w:ascii="Times New Roman" w:hAnsi="Times New Roman"/>
              </w:rPr>
              <w:t>о-</w:t>
            </w:r>
            <w:proofErr w:type="gramEnd"/>
            <w:r w:rsidRPr="00C647DE">
              <w:rPr>
                <w:rFonts w:ascii="Times New Roman" w:hAnsi="Times New Roman"/>
              </w:rPr>
              <w:t>, газо- и водоснабжения, водоотведения, связи, нефтепроводов федерального, регионального или местного значения справка уполном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ченного органа об отнесении объекта к об</w:t>
            </w:r>
            <w:r w:rsidRPr="00C647DE">
              <w:rPr>
                <w:rFonts w:ascii="Times New Roman" w:hAnsi="Times New Roman"/>
              </w:rPr>
              <w:t>ъ</w:t>
            </w:r>
            <w:r w:rsidRPr="00C647DE">
              <w:rPr>
                <w:rFonts w:ascii="Times New Roman" w:hAnsi="Times New Roman"/>
              </w:rPr>
              <w:t>ектам регионального или местного значения;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теля на здание, сооружение, если право на такое здание, сооружение не </w:t>
            </w:r>
            <w:r w:rsidRPr="00C647DE">
              <w:rPr>
                <w:rFonts w:ascii="Times New Roman" w:hAnsi="Times New Roman"/>
              </w:rPr>
              <w:lastRenderedPageBreak/>
              <w:t>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вающие) права заявителя на испрашиваемый земельный участок, если </w:t>
            </w:r>
            <w:r w:rsidRPr="00C647DE">
              <w:rPr>
                <w:rFonts w:ascii="Times New Roman" w:hAnsi="Times New Roman"/>
              </w:rPr>
              <w:lastRenderedPageBreak/>
              <w:t>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A125FF" w:rsidRPr="00C647DE" w:rsidRDefault="00A125FF" w:rsidP="0019505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A125FF" w:rsidRPr="00C647DE" w:rsidTr="00195053">
        <w:trPr>
          <w:trHeight w:val="2287"/>
        </w:trPr>
        <w:tc>
          <w:tcPr>
            <w:tcW w:w="1101" w:type="dxa"/>
          </w:tcPr>
          <w:p w:rsidR="00A125FF" w:rsidRPr="00550D27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межведомстве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417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информац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276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A125FF" w:rsidRPr="00C647DE" w:rsidTr="00195053">
        <w:trPr>
          <w:trHeight w:val="232"/>
        </w:trPr>
        <w:tc>
          <w:tcPr>
            <w:tcW w:w="110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A125FF" w:rsidRPr="00C647DE" w:rsidTr="00195053">
        <w:trPr>
          <w:trHeight w:val="232"/>
        </w:trPr>
        <w:tc>
          <w:tcPr>
            <w:tcW w:w="15276" w:type="dxa"/>
            <w:gridSpan w:val="9"/>
          </w:tcPr>
          <w:p w:rsidR="00A125FF" w:rsidRPr="00C647DE" w:rsidRDefault="00A125FF" w:rsidP="00A125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A125FF" w:rsidRPr="00C647DE" w:rsidTr="00195053">
        <w:trPr>
          <w:trHeight w:val="232"/>
        </w:trPr>
        <w:tc>
          <w:tcPr>
            <w:tcW w:w="110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государственного реестра индивидуальных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5FF" w:rsidRPr="00C647DE" w:rsidTr="00195053">
        <w:trPr>
          <w:trHeight w:val="232"/>
        </w:trPr>
        <w:tc>
          <w:tcPr>
            <w:tcW w:w="110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ральной службы государственной регистрации, </w:t>
            </w:r>
            <w:r w:rsidRPr="00C647DE">
              <w:rPr>
                <w:rFonts w:ascii="Times New Roman" w:hAnsi="Times New Roman"/>
              </w:rPr>
              <w:lastRenderedPageBreak/>
              <w:t>кадастра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5FF" w:rsidRPr="00C647DE" w:rsidTr="00195053">
        <w:trPr>
          <w:trHeight w:val="232"/>
        </w:trPr>
        <w:tc>
          <w:tcPr>
            <w:tcW w:w="110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A125FF" w:rsidRPr="00C647DE" w:rsidTr="00195053">
        <w:trPr>
          <w:trHeight w:val="1559"/>
        </w:trPr>
        <w:tc>
          <w:tcPr>
            <w:tcW w:w="534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результатом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701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C647DE">
              <w:rPr>
                <w:rFonts w:ascii="Times New Roman" w:hAnsi="Times New Roman"/>
                <w:b/>
              </w:rPr>
              <w:t>положител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</w:t>
            </w:r>
            <w:proofErr w:type="gramEnd"/>
            <w:r w:rsidRPr="00C647D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A125FF" w:rsidRPr="00D82B6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явл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A125FF" w:rsidRPr="00D82B6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явл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A125FF" w:rsidRPr="00D82B66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647DE">
              <w:rPr>
                <w:rFonts w:ascii="Times New Roman" w:hAnsi="Times New Roman"/>
                <w:b/>
              </w:rPr>
              <w:t>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</w:t>
            </w:r>
            <w:proofErr w:type="gramEnd"/>
            <w:r w:rsidRPr="00C647DE">
              <w:rPr>
                <w:rFonts w:ascii="Times New Roman" w:hAnsi="Times New Roman"/>
                <w:b/>
              </w:rPr>
              <w:t xml:space="preserve">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A125FF" w:rsidRPr="00C647DE" w:rsidTr="00195053">
        <w:trPr>
          <w:trHeight w:val="377"/>
        </w:trPr>
        <w:tc>
          <w:tcPr>
            <w:tcW w:w="534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A125FF" w:rsidRPr="00C647DE" w:rsidTr="00195053">
        <w:tc>
          <w:tcPr>
            <w:tcW w:w="15275" w:type="dxa"/>
            <w:gridSpan w:val="9"/>
          </w:tcPr>
          <w:p w:rsidR="00A125FF" w:rsidRPr="00C647DE" w:rsidRDefault="00A125FF" w:rsidP="00A125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исправлений,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A125FF" w:rsidRPr="00C647DE" w:rsidRDefault="00A125FF" w:rsidP="00195053">
            <w:pPr>
              <w:shd w:val="clear" w:color="auto" w:fill="FFFFFF"/>
              <w:tabs>
                <w:tab w:val="num" w:pos="1080"/>
              </w:tabs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A125FF" w:rsidRPr="00C647DE" w:rsidTr="00195053">
        <w:tc>
          <w:tcPr>
            <w:tcW w:w="534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предоставления земел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ного участка</w:t>
            </w:r>
          </w:p>
        </w:tc>
        <w:tc>
          <w:tcPr>
            <w:tcW w:w="1985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го документ, даты составления </w:t>
            </w:r>
            <w:r>
              <w:rPr>
                <w:rFonts w:ascii="Times New Roman" w:hAnsi="Times New Roman"/>
              </w:rPr>
              <w:lastRenderedPageBreak/>
              <w:t>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исправлений,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A125FF" w:rsidRPr="00C647DE" w:rsidRDefault="00A125FF" w:rsidP="00195053">
            <w:pPr>
              <w:shd w:val="clear" w:color="auto" w:fill="FFFFFF"/>
              <w:tabs>
                <w:tab w:val="num" w:pos="1080"/>
              </w:tabs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та, посредством </w:t>
            </w:r>
            <w:r>
              <w:rPr>
                <w:rFonts w:ascii="Times New Roman" w:hAnsi="Times New Roman"/>
              </w:rPr>
              <w:lastRenderedPageBreak/>
              <w:t>почтового отправления;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A125FF" w:rsidRPr="00C647DE" w:rsidTr="00195053"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A125FF" w:rsidRPr="00C647DE" w:rsidTr="00195053"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A125FF" w:rsidRPr="00C647DE" w:rsidTr="00195053">
        <w:tc>
          <w:tcPr>
            <w:tcW w:w="15276" w:type="dxa"/>
            <w:gridSpan w:val="7"/>
          </w:tcPr>
          <w:p w:rsidR="00A125FF" w:rsidRPr="00C647DE" w:rsidRDefault="00A125FF" w:rsidP="00A125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 xml:space="preserve">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A125FF" w:rsidRPr="00C647DE" w:rsidTr="00195053">
        <w:tc>
          <w:tcPr>
            <w:tcW w:w="15276" w:type="dxa"/>
            <w:gridSpan w:val="7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A125FF" w:rsidRPr="00C647DE" w:rsidTr="00195053">
        <w:trPr>
          <w:trHeight w:val="1412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личность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экземпляром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новленной форме с указанием перечня документов и даты их получения, а также с указанием перечня документов, которые будут получены по </w:t>
            </w:r>
            <w:r w:rsidRPr="00C647DE">
              <w:rPr>
                <w:rFonts w:ascii="Times New Roman" w:hAnsi="Times New Roman"/>
              </w:rPr>
              <w:lastRenderedPageBreak/>
              <w:t>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документа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A125FF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25FF" w:rsidRPr="00C647DE" w:rsidTr="00195053">
        <w:trPr>
          <w:trHeight w:val="343"/>
        </w:trPr>
        <w:tc>
          <w:tcPr>
            <w:tcW w:w="15276" w:type="dxa"/>
            <w:gridSpan w:val="7"/>
          </w:tcPr>
          <w:p w:rsidR="00A125FF" w:rsidRPr="00C647DE" w:rsidRDefault="00A125FF" w:rsidP="0019505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A125FF" w:rsidRPr="00C647DE" w:rsidTr="00195053">
        <w:trPr>
          <w:trHeight w:val="1054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A125FF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ствует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уполномоченный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необходимые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5FF" w:rsidRPr="00C647DE" w:rsidTr="00195053">
        <w:trPr>
          <w:trHeight w:val="619"/>
        </w:trPr>
        <w:tc>
          <w:tcPr>
            <w:tcW w:w="15276" w:type="dxa"/>
            <w:gridSpan w:val="7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A125FF" w:rsidRPr="00C647DE" w:rsidTr="00195053">
        <w:trPr>
          <w:trHeight w:val="562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(сведе</w:t>
            </w:r>
            <w:r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специалист, ответственный за рассмотрение заявления, проверяет наличие или отсутствие основания для </w:t>
            </w:r>
            <w:proofErr w:type="gramStart"/>
            <w:r w:rsidRPr="00C647DE">
              <w:rPr>
                <w:rFonts w:ascii="Times New Roman" w:hAnsi="Times New Roman"/>
              </w:rPr>
              <w:t>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срока рассмотрения заявления.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  <w:proofErr w:type="gramEnd"/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б) в Управлении Федеральной налоговой службы по Воронежской области: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явителем является юридическое лицо);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кадастра и картографии» по Воронежской области - кадастровую выписку о земельном участке,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дастровый паспорт здания, сооружения, помещения в здании, сооружении, расположенном на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в форме документа на бумажном носителе.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земельного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страции о </w:t>
            </w:r>
            <w:r w:rsidRPr="00C647DE">
              <w:rPr>
                <w:rFonts w:ascii="Times New Roman" w:hAnsi="Times New Roman"/>
              </w:rPr>
              <w:lastRenderedPageBreak/>
              <w:t>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</w:t>
            </w:r>
            <w:proofErr w:type="gramEnd"/>
            <w:r w:rsidRPr="00C647DE">
              <w:rPr>
                <w:rFonts w:ascii="Times New Roman" w:hAnsi="Times New Roman"/>
              </w:rPr>
              <w:t xml:space="preserve"> земельного участка.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5FF" w:rsidRPr="00C647DE" w:rsidTr="00195053">
        <w:trPr>
          <w:trHeight w:val="562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хозяйства,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ные действия 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5FF" w:rsidRPr="00C647DE" w:rsidTr="00195053">
        <w:trPr>
          <w:trHeight w:val="562"/>
        </w:trPr>
        <w:tc>
          <w:tcPr>
            <w:tcW w:w="15276" w:type="dxa"/>
            <w:gridSpan w:val="7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</w:tc>
      </w:tr>
      <w:tr w:rsidR="00A125FF" w:rsidRPr="00C647DE" w:rsidTr="00195053">
        <w:trPr>
          <w:trHeight w:val="987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участка.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  <w:proofErr w:type="gramEnd"/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ние на отказ в утверждении </w:t>
            </w:r>
            <w:r w:rsidRPr="00C647DE">
              <w:rPr>
                <w:rFonts w:ascii="Times New Roman" w:hAnsi="Times New Roman"/>
              </w:rPr>
              <w:lastRenderedPageBreak/>
              <w:t>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  <w:proofErr w:type="gramEnd"/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в 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чение 2 дней.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принятия решения о подготовке проекта постановления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>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рительном согласовании предоставления земельного участка должно содержать указание на утверждение схемы расположения земельного участка. В </w:t>
            </w:r>
            <w:proofErr w:type="gramStart"/>
            <w:r w:rsidRPr="00C647DE">
              <w:rPr>
                <w:rFonts w:ascii="Times New Roman" w:hAnsi="Times New Roman"/>
              </w:rPr>
              <w:t>этом</w:t>
            </w:r>
            <w:proofErr w:type="gramEnd"/>
            <w:r w:rsidRPr="00C647DE">
              <w:rPr>
                <w:rFonts w:ascii="Times New Roman" w:hAnsi="Times New Roman"/>
              </w:rPr>
              <w:t xml:space="preserve">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участка, направленному заявителю, является схема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положения земельного участка.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5FF" w:rsidRPr="00C647DE" w:rsidTr="00195053">
        <w:trPr>
          <w:trHeight w:val="755"/>
        </w:trPr>
        <w:tc>
          <w:tcPr>
            <w:tcW w:w="15276" w:type="dxa"/>
            <w:gridSpan w:val="7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</w:t>
            </w:r>
            <w:r w:rsidRPr="00762451">
              <w:rPr>
                <w:rFonts w:ascii="Times New Roman" w:hAnsi="Times New Roman"/>
                <w:b/>
              </w:rPr>
              <w:t>е</w:t>
            </w:r>
            <w:r w:rsidRPr="00762451">
              <w:rPr>
                <w:rFonts w:ascii="Times New Roman" w:hAnsi="Times New Roman"/>
                <w:b/>
              </w:rPr>
              <w:t>стьянским (фермерским) хозяйством его деятельности</w:t>
            </w:r>
          </w:p>
        </w:tc>
      </w:tr>
      <w:tr w:rsidR="00A125FF" w:rsidRPr="00C647DE" w:rsidTr="00A125FF">
        <w:trPr>
          <w:trHeight w:val="1129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цах населенного пункта, </w:t>
            </w:r>
            <w:r w:rsidRPr="00C647DE">
              <w:rPr>
                <w:rFonts w:ascii="Times New Roman" w:hAnsi="Times New Roman"/>
              </w:rPr>
              <w:lastRenderedPageBreak/>
              <w:t>садоводства, дачного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ства, для осуществления крестьянским (фермерским) хозяйством его деятельности в порядке, установленном для опубликования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правовых актов уставом ____ поселения по месту нахождения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 размещению извещения на официальном сайте администрации в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формационно-телекоммуникационной сети Интернет (для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 отсутствии оснований для отказа в предоставлении услуги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явления: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ного пункта, садоводства, дачного </w:t>
            </w:r>
            <w:r w:rsidRPr="00C647DE">
              <w:rPr>
                <w:rFonts w:ascii="Times New Roman" w:hAnsi="Times New Roman"/>
              </w:rPr>
              <w:lastRenderedPageBreak/>
              <w:t>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в информационно-телекоммуникационной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сети Интернет. 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извещении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указываются: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proofErr w:type="gramStart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 право заключения договора аренды такого земельного участка;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участвовать в аукционе;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емый земельный участок предстоит образовать;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предоставлении земельного участка, который предстоит образовать;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 территории в случае, если образование </w:t>
            </w:r>
            <w:r w:rsidRPr="00C647DE">
              <w:rPr>
                <w:rFonts w:ascii="Times New Roman" w:hAnsi="Times New Roman"/>
              </w:rPr>
              <w:lastRenderedPageBreak/>
              <w:t>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ствии с которой предстоит образовать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данная схема представлена на бумажном 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сителе.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  <w:proofErr w:type="gramEnd"/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ния извещения не поступили заявления иных граждан, крестьянских (фермерских) хозяйств о намерении участвовать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заявления,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рительном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жат уточнению в соответствии с Федеральным законом «О государственном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кадастре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недвижимости».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В </w:t>
            </w:r>
            <w:proofErr w:type="gramStart"/>
            <w:r w:rsidRPr="00C647DE">
              <w:rPr>
                <w:rFonts w:ascii="Times New Roman" w:hAnsi="Times New Roman"/>
              </w:rPr>
              <w:t>случае</w:t>
            </w:r>
            <w:proofErr w:type="gramEnd"/>
            <w:r w:rsidRPr="00C647DE">
              <w:rPr>
                <w:rFonts w:ascii="Times New Roman" w:hAnsi="Times New Roman"/>
              </w:rPr>
              <w:t xml:space="preserve">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об отказе в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5FF" w:rsidRPr="00C647DE" w:rsidTr="00195053">
        <w:trPr>
          <w:trHeight w:val="346"/>
        </w:trPr>
        <w:tc>
          <w:tcPr>
            <w:tcW w:w="15276" w:type="dxa"/>
            <w:gridSpan w:val="7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A125FF" w:rsidRPr="00C647DE" w:rsidTr="00195053">
        <w:trPr>
          <w:trHeight w:val="2362"/>
        </w:trPr>
        <w:tc>
          <w:tcPr>
            <w:tcW w:w="531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непосредственно при личном обращении, либо напра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ляются заявителю в виде бумажного документа,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почтового отправления,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размещенного на официальном сайте администрации, ссылка на который направляется</w:t>
            </w:r>
            <w:proofErr w:type="gramEnd"/>
            <w:r w:rsidRPr="00C647DE">
              <w:rPr>
                <w:rFonts w:ascii="Times New Roman" w:hAnsi="Times New Roman"/>
              </w:rPr>
              <w:t xml:space="preserve"> заявителю посредством электронной почты, либо в виде электронного документа, который направляется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посредством электронной почты.</w:t>
            </w:r>
          </w:p>
          <w:p w:rsidR="00A125FF" w:rsidRPr="00C647DE" w:rsidRDefault="00A125FF" w:rsidP="0019505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125FF" w:rsidRPr="00C647DE" w:rsidRDefault="00A125FF" w:rsidP="0019505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A125FF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A125FF" w:rsidRPr="00C647DE" w:rsidRDefault="00A125FF" w:rsidP="00195053">
            <w:pPr>
              <w:tabs>
                <w:tab w:val="center" w:pos="146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A125FF" w:rsidRPr="00C647DE" w:rsidRDefault="00A125FF" w:rsidP="0019505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Pr="00C647DE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Default="00A125FF" w:rsidP="00A125FF">
      <w:pPr>
        <w:spacing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A125FF" w:rsidRPr="00C647DE" w:rsidRDefault="00A125FF" w:rsidP="00A125F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A125FF" w:rsidRPr="00C647DE" w:rsidTr="00195053">
        <w:tc>
          <w:tcPr>
            <w:tcW w:w="2227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5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0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60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4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A125FF" w:rsidRPr="00C647DE" w:rsidTr="00195053">
        <w:tc>
          <w:tcPr>
            <w:tcW w:w="2227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A125FF" w:rsidRPr="00C647DE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125FF" w:rsidRPr="00C647DE" w:rsidTr="00195053">
        <w:tc>
          <w:tcPr>
            <w:tcW w:w="14786" w:type="dxa"/>
            <w:gridSpan w:val="7"/>
          </w:tcPr>
          <w:p w:rsidR="00A125FF" w:rsidRPr="00C647DE" w:rsidRDefault="00A125FF" w:rsidP="00A125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 xml:space="preserve">ности </w:t>
            </w:r>
          </w:p>
        </w:tc>
      </w:tr>
      <w:tr w:rsidR="00A125FF" w:rsidRPr="00C647DE" w:rsidTr="00195053">
        <w:tc>
          <w:tcPr>
            <w:tcW w:w="2227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Через </w:t>
            </w:r>
            <w:proofErr w:type="gramStart"/>
            <w:r>
              <w:rPr>
                <w:rFonts w:ascii="Times New Roman" w:hAnsi="Times New Roman"/>
              </w:rPr>
              <w:t>экран-</w:t>
            </w:r>
            <w:proofErr w:type="spellStart"/>
            <w:r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185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документов на бумажном носителе</w:t>
            </w:r>
          </w:p>
        </w:tc>
        <w:tc>
          <w:tcPr>
            <w:tcW w:w="2140" w:type="dxa"/>
          </w:tcPr>
          <w:p w:rsidR="00A125FF" w:rsidRDefault="00A125FF" w:rsidP="001950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Едином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A125FF" w:rsidRDefault="00A125FF" w:rsidP="001950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A125FF" w:rsidRPr="009470EC" w:rsidRDefault="00A125FF" w:rsidP="00A125FF">
      <w:pPr>
        <w:spacing w:line="240" w:lineRule="auto"/>
        <w:rPr>
          <w:rFonts w:ascii="Times New Roman" w:hAnsi="Times New Roman"/>
        </w:rPr>
      </w:pPr>
      <w:r w:rsidRPr="009470EC">
        <w:rPr>
          <w:rFonts w:ascii="Times New Roman" w:hAnsi="Times New Roman"/>
        </w:rPr>
        <w:t>Приложение 1 (форма заявления)</w:t>
      </w:r>
    </w:p>
    <w:p w:rsidR="00A125FF" w:rsidRDefault="00A125FF" w:rsidP="00A125FF">
      <w:pPr>
        <w:spacing w:line="240" w:lineRule="auto"/>
        <w:rPr>
          <w:rFonts w:ascii="Times New Roman" w:hAnsi="Times New Roman"/>
          <w:b/>
        </w:rPr>
      </w:pPr>
    </w:p>
    <w:p w:rsidR="00A125FF" w:rsidRDefault="00A125FF" w:rsidP="00A125FF">
      <w:pPr>
        <w:spacing w:line="240" w:lineRule="auto"/>
        <w:rPr>
          <w:rFonts w:ascii="Times New Roman" w:eastAsia="Calibri" w:hAnsi="Times New Roman"/>
          <w:b/>
        </w:rPr>
      </w:pPr>
    </w:p>
    <w:p w:rsidR="00A125FF" w:rsidRDefault="00A125FF" w:rsidP="00A125FF">
      <w:pPr>
        <w:spacing w:line="240" w:lineRule="auto"/>
        <w:rPr>
          <w:rFonts w:ascii="Times New Roman" w:eastAsia="Calibri" w:hAnsi="Times New Roman"/>
          <w:b/>
        </w:rPr>
        <w:sectPr w:rsidR="00A125FF" w:rsidSect="00E33E78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bookmarkStart w:id="2" w:name="_GoBack"/>
      <w:bookmarkEnd w:id="2"/>
      <w:r w:rsidRPr="009470EC">
        <w:rPr>
          <w:rFonts w:ascii="Times New Roman" w:hAnsi="Times New Roman"/>
          <w:sz w:val="26"/>
          <w:szCs w:val="26"/>
        </w:rPr>
        <w:lastRenderedPageBreak/>
        <w:t xml:space="preserve">Приложение N </w:t>
      </w:r>
      <w:r>
        <w:rPr>
          <w:rFonts w:ascii="Times New Roman" w:hAnsi="Times New Roman"/>
          <w:sz w:val="26"/>
          <w:szCs w:val="26"/>
        </w:rPr>
        <w:t>1</w:t>
      </w:r>
    </w:p>
    <w:p w:rsidR="00A125FF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Форма заявления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В администрацию ________________поселения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______________________________________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9470EC">
        <w:rPr>
          <w:rFonts w:ascii="Times New Roman" w:hAnsi="Times New Roman"/>
        </w:rPr>
        <w:t>(наименование заявителя - юридического лица)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______________________________________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proofErr w:type="gramStart"/>
      <w:r w:rsidRPr="009470EC">
        <w:rPr>
          <w:rFonts w:ascii="Times New Roman" w:hAnsi="Times New Roman"/>
        </w:rPr>
        <w:t>(Ф.И.О. заявителя,</w:t>
      </w:r>
      <w:proofErr w:type="gramEnd"/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______________________________________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9470EC">
        <w:rPr>
          <w:rFonts w:ascii="Times New Roman" w:hAnsi="Times New Roman"/>
        </w:rPr>
        <w:t>паспортные данные, место жительства)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______________________________________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______________________________________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9470EC">
        <w:rPr>
          <w:rFonts w:ascii="Times New Roman" w:hAnsi="Times New Roman"/>
        </w:rPr>
        <w:t>(почтовый адрес и (или) адрес электронной почты)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3" w:name="Par523"/>
      <w:bookmarkEnd w:id="3"/>
      <w:r w:rsidRPr="009470EC">
        <w:rPr>
          <w:rFonts w:ascii="Times New Roman" w:hAnsi="Times New Roman"/>
          <w:sz w:val="26"/>
          <w:szCs w:val="26"/>
        </w:rPr>
        <w:t>ЗАЯВЛЕНИЕ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470EC">
        <w:rPr>
          <w:rFonts w:ascii="Times New Roman" w:hAnsi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 _____________________________________________________________.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>(реквизиты решения об утверждении проекта межевания территории, если образование испрашиваемого земельн</w:t>
      </w:r>
      <w:r w:rsidRPr="009470EC">
        <w:rPr>
          <w:rFonts w:ascii="Times New Roman" w:eastAsiaTheme="minorEastAsia" w:hAnsi="Times New Roman"/>
        </w:rPr>
        <w:t>о</w:t>
      </w:r>
      <w:r w:rsidRPr="009470EC">
        <w:rPr>
          <w:rFonts w:ascii="Times New Roman" w:eastAsiaTheme="minorEastAsia" w:hAnsi="Times New Roman"/>
        </w:rPr>
        <w:t>го участка предусмотрено указанным проектом)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18"/>
          <w:szCs w:val="18"/>
        </w:rPr>
      </w:pPr>
      <w:r w:rsidRPr="009470EC">
        <w:rPr>
          <w:rFonts w:ascii="Times New Roman" w:eastAsiaTheme="minorEastAsia" w:hAnsi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</w:t>
      </w:r>
      <w:r w:rsidRPr="009470EC">
        <w:rPr>
          <w:rFonts w:ascii="Times New Roman" w:eastAsiaTheme="minorEastAsia" w:hAnsi="Times New Roman"/>
          <w:sz w:val="18"/>
          <w:szCs w:val="18"/>
        </w:rPr>
        <w:t>е</w:t>
      </w:r>
      <w:r w:rsidRPr="009470EC">
        <w:rPr>
          <w:rFonts w:ascii="Times New Roman" w:eastAsiaTheme="minorEastAsia" w:hAnsi="Times New Roman"/>
          <w:sz w:val="18"/>
          <w:szCs w:val="18"/>
        </w:rPr>
        <w:t>ние земельного участка возможно на нескольких видах прав)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Цель использования земельного участка_____________________________.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18"/>
          <w:szCs w:val="18"/>
        </w:rPr>
      </w:pPr>
      <w:r w:rsidRPr="009470EC">
        <w:rPr>
          <w:rFonts w:ascii="Times New Roman" w:eastAsiaTheme="minorEastAsia" w:hAnsi="Times New Roman"/>
          <w:sz w:val="18"/>
          <w:szCs w:val="18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 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>Постановление о предварительном согласовании предоставления земельного участка прошу в</w:t>
      </w:r>
      <w:r w:rsidRPr="009470EC">
        <w:rPr>
          <w:rFonts w:ascii="Times New Roman" w:eastAsiaTheme="minorEastAsia" w:hAnsi="Times New Roman"/>
          <w:sz w:val="26"/>
          <w:szCs w:val="26"/>
        </w:rPr>
        <w:t>ы</w:t>
      </w:r>
      <w:r w:rsidRPr="009470EC">
        <w:rPr>
          <w:rFonts w:ascii="Times New Roman" w:eastAsiaTheme="minorEastAsia" w:hAnsi="Times New Roman"/>
          <w:sz w:val="26"/>
          <w:szCs w:val="26"/>
        </w:rPr>
        <w:t>дать мне лично (или   уполномоченному  представителю)  /  выслать  по  почте  (по  желанию з</w:t>
      </w:r>
      <w:r w:rsidRPr="009470EC">
        <w:rPr>
          <w:rFonts w:ascii="Times New Roman" w:eastAsiaTheme="minorEastAsia" w:hAnsi="Times New Roman"/>
          <w:sz w:val="26"/>
          <w:szCs w:val="26"/>
        </w:rPr>
        <w:t>а</w:t>
      </w:r>
      <w:r w:rsidRPr="009470EC">
        <w:rPr>
          <w:rFonts w:ascii="Times New Roman" w:eastAsiaTheme="minorEastAsia" w:hAnsi="Times New Roman"/>
          <w:sz w:val="26"/>
          <w:szCs w:val="26"/>
        </w:rPr>
        <w:t>явителя).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    Приложения: (указывается список прилагаемых к заявлению документов):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__________________________________________________________________ 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6"/>
          <w:szCs w:val="26"/>
        </w:rPr>
      </w:pPr>
      <w:r w:rsidRPr="009470EC">
        <w:rPr>
          <w:rFonts w:ascii="Times New Roman" w:eastAsiaTheme="minorEastAsia" w:hAnsi="Times New Roman"/>
          <w:sz w:val="26"/>
          <w:szCs w:val="26"/>
        </w:rPr>
        <w:t xml:space="preserve"> _______________________ _______________ __________________</w:t>
      </w:r>
    </w:p>
    <w:p w:rsidR="00A125FF" w:rsidRPr="009470EC" w:rsidRDefault="00A125FF" w:rsidP="00A12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</w:rPr>
      </w:pPr>
      <w:r w:rsidRPr="009470EC">
        <w:rPr>
          <w:rFonts w:ascii="Times New Roman" w:eastAsiaTheme="minorEastAsia" w:hAnsi="Times New Roman"/>
        </w:rPr>
        <w:t xml:space="preserve">      (должность)           (подпись)      (фамилия И.О.)</w:t>
      </w:r>
    </w:p>
    <w:p w:rsidR="00A125FF" w:rsidRPr="009470EC" w:rsidRDefault="00A125FF" w:rsidP="00A125FF">
      <w:pPr>
        <w:rPr>
          <w:rFonts w:ascii="Times New Roman" w:hAnsi="Times New Roman"/>
        </w:rPr>
      </w:pPr>
      <w:r w:rsidRPr="009470EC">
        <w:rPr>
          <w:rFonts w:ascii="Times New Roman" w:hAnsi="Times New Roman"/>
        </w:rPr>
        <w:t xml:space="preserve">    М.П.</w:t>
      </w:r>
    </w:p>
    <w:p w:rsidR="00A125FF" w:rsidRPr="005B59D6" w:rsidRDefault="00A125FF" w:rsidP="00A125FF">
      <w:pPr>
        <w:spacing w:line="240" w:lineRule="auto"/>
        <w:rPr>
          <w:rFonts w:ascii="Times New Roman" w:eastAsia="Calibri" w:hAnsi="Times New Roman"/>
          <w:b/>
        </w:rPr>
      </w:pPr>
    </w:p>
    <w:p w:rsidR="00ED6AD3" w:rsidRDefault="00ED6AD3" w:rsidP="00A125FF"/>
    <w:sectPr w:rsidR="00ED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BA" w:rsidRDefault="00261CBA" w:rsidP="00A125FF">
      <w:pPr>
        <w:spacing w:line="240" w:lineRule="auto"/>
      </w:pPr>
      <w:r>
        <w:separator/>
      </w:r>
    </w:p>
  </w:endnote>
  <w:endnote w:type="continuationSeparator" w:id="0">
    <w:p w:rsidR="00261CBA" w:rsidRDefault="00261CBA" w:rsidP="00A1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BA" w:rsidRDefault="00261CBA" w:rsidP="00A125FF">
      <w:pPr>
        <w:spacing w:line="240" w:lineRule="auto"/>
      </w:pPr>
      <w:r>
        <w:separator/>
      </w:r>
    </w:p>
  </w:footnote>
  <w:footnote w:type="continuationSeparator" w:id="0">
    <w:p w:rsidR="00261CBA" w:rsidRDefault="00261CBA" w:rsidP="00A125FF">
      <w:pPr>
        <w:spacing w:line="240" w:lineRule="auto"/>
      </w:pPr>
      <w:r>
        <w:continuationSeparator/>
      </w:r>
    </w:p>
  </w:footnote>
  <w:footnote w:id="1">
    <w:p w:rsidR="00A125FF" w:rsidRDefault="00A125FF" w:rsidP="00A125FF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2">
    <w:p w:rsidR="00A125FF" w:rsidRDefault="00A125FF" w:rsidP="00A125FF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3">
    <w:p w:rsidR="00A125FF" w:rsidRDefault="00A125FF" w:rsidP="00A125FF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A125FF" w:rsidRDefault="00A125FF" w:rsidP="00A125FF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A6E00"/>
    <w:multiLevelType w:val="hybridMultilevel"/>
    <w:tmpl w:val="E0C45238"/>
    <w:lvl w:ilvl="0" w:tplc="A588F2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0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7"/>
  </w:num>
  <w:num w:numId="6">
    <w:abstractNumId w:val="14"/>
  </w:num>
  <w:num w:numId="7">
    <w:abstractNumId w:val="19"/>
  </w:num>
  <w:num w:numId="8">
    <w:abstractNumId w:val="18"/>
  </w:num>
  <w:num w:numId="9">
    <w:abstractNumId w:val="8"/>
  </w:num>
  <w:num w:numId="10">
    <w:abstractNumId w:val="6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  <w:num w:numId="18">
    <w:abstractNumId w:val="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6"/>
    <w:rsid w:val="001625E6"/>
    <w:rsid w:val="00261CBA"/>
    <w:rsid w:val="00A125FF"/>
    <w:rsid w:val="00E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F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5FF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25F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A125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125FF"/>
    <w:rPr>
      <w:color w:val="0000FF"/>
      <w:u w:val="single"/>
    </w:rPr>
  </w:style>
  <w:style w:type="paragraph" w:customStyle="1" w:styleId="ConsPlusNormal">
    <w:name w:val="ConsPlusNormal"/>
    <w:link w:val="ConsPlusNormal0"/>
    <w:rsid w:val="00A125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125FF"/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A125FF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25F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125FF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125FF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A125FF"/>
    <w:pPr>
      <w:suppressAutoHyphens/>
      <w:spacing w:line="240" w:lineRule="auto"/>
      <w:ind w:right="613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125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125FF"/>
    <w:pPr>
      <w:suppressAutoHyphens/>
      <w:spacing w:line="240" w:lineRule="auto"/>
      <w:ind w:right="4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125FF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25F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12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A12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A125FF"/>
  </w:style>
  <w:style w:type="paragraph" w:styleId="af">
    <w:name w:val="footnote text"/>
    <w:basedOn w:val="a"/>
    <w:link w:val="af0"/>
    <w:uiPriority w:val="99"/>
    <w:rsid w:val="00A125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12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125FF"/>
    <w:rPr>
      <w:vertAlign w:val="superscript"/>
    </w:rPr>
  </w:style>
  <w:style w:type="paragraph" w:styleId="af2">
    <w:name w:val="Normal (Web)"/>
    <w:basedOn w:val="a"/>
    <w:unhideWhenUsed/>
    <w:rsid w:val="00A12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A1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A125FF"/>
    <w:rPr>
      <w:rFonts w:cs="Times New Roman"/>
    </w:rPr>
  </w:style>
  <w:style w:type="character" w:customStyle="1" w:styleId="29pt">
    <w:name w:val="Основной текст (2) + 9 pt"/>
    <w:rsid w:val="00A1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A125FF"/>
    <w:rPr>
      <w:sz w:val="16"/>
      <w:szCs w:val="16"/>
    </w:rPr>
  </w:style>
  <w:style w:type="paragraph" w:styleId="af4">
    <w:name w:val="List Paragraph"/>
    <w:basedOn w:val="a"/>
    <w:uiPriority w:val="34"/>
    <w:qFormat/>
    <w:rsid w:val="00A125F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A125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125FF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25FF"/>
    <w:pPr>
      <w:widowControl w:val="0"/>
      <w:autoSpaceDE w:val="0"/>
      <w:autoSpaceDN w:val="0"/>
      <w:adjustRightInd w:val="0"/>
      <w:spacing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125FF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125F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125F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125F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125FF"/>
    <w:pPr>
      <w:widowControl w:val="0"/>
      <w:autoSpaceDE w:val="0"/>
      <w:autoSpaceDN w:val="0"/>
      <w:adjustRightInd w:val="0"/>
      <w:spacing w:line="180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125FF"/>
    <w:pPr>
      <w:widowControl w:val="0"/>
      <w:autoSpaceDE w:val="0"/>
      <w:autoSpaceDN w:val="0"/>
      <w:adjustRightInd w:val="0"/>
      <w:spacing w:line="278" w:lineRule="exact"/>
      <w:ind w:firstLine="60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125F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125F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125FF"/>
    <w:pPr>
      <w:widowControl w:val="0"/>
      <w:autoSpaceDE w:val="0"/>
      <w:autoSpaceDN w:val="0"/>
      <w:adjustRightInd w:val="0"/>
      <w:spacing w:line="178" w:lineRule="exact"/>
      <w:ind w:firstLine="6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125FF"/>
    <w:pPr>
      <w:widowControl w:val="0"/>
      <w:autoSpaceDE w:val="0"/>
      <w:autoSpaceDN w:val="0"/>
      <w:adjustRightInd w:val="0"/>
      <w:spacing w:line="156" w:lineRule="exact"/>
      <w:ind w:firstLine="8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бычный.Название подразделения"/>
    <w:rsid w:val="00A125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A125FF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A125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A125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2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A125FF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12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Цветовое выделение"/>
    <w:uiPriority w:val="99"/>
    <w:rsid w:val="00A125FF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A125FF"/>
    <w:rPr>
      <w:b/>
      <w:bCs/>
      <w:color w:val="106BBE"/>
    </w:rPr>
  </w:style>
  <w:style w:type="paragraph" w:customStyle="1" w:styleId="afc">
    <w:name w:val="Заголовок статьи"/>
    <w:basedOn w:val="a"/>
    <w:next w:val="a"/>
    <w:uiPriority w:val="99"/>
    <w:rsid w:val="00A125F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A125FF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12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F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5FF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25F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A125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125FF"/>
    <w:rPr>
      <w:color w:val="0000FF"/>
      <w:u w:val="single"/>
    </w:rPr>
  </w:style>
  <w:style w:type="paragraph" w:customStyle="1" w:styleId="ConsPlusNormal">
    <w:name w:val="ConsPlusNormal"/>
    <w:link w:val="ConsPlusNormal0"/>
    <w:rsid w:val="00A125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125FF"/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A125FF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25F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125FF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125FF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A125FF"/>
    <w:pPr>
      <w:suppressAutoHyphens/>
      <w:spacing w:line="240" w:lineRule="auto"/>
      <w:ind w:right="613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125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125FF"/>
    <w:pPr>
      <w:suppressAutoHyphens/>
      <w:spacing w:line="240" w:lineRule="auto"/>
      <w:ind w:right="4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125FF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25F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12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A12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A125FF"/>
  </w:style>
  <w:style w:type="paragraph" w:styleId="af">
    <w:name w:val="footnote text"/>
    <w:basedOn w:val="a"/>
    <w:link w:val="af0"/>
    <w:uiPriority w:val="99"/>
    <w:rsid w:val="00A125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12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125FF"/>
    <w:rPr>
      <w:vertAlign w:val="superscript"/>
    </w:rPr>
  </w:style>
  <w:style w:type="paragraph" w:styleId="af2">
    <w:name w:val="Normal (Web)"/>
    <w:basedOn w:val="a"/>
    <w:unhideWhenUsed/>
    <w:rsid w:val="00A12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A1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A125FF"/>
    <w:rPr>
      <w:rFonts w:cs="Times New Roman"/>
    </w:rPr>
  </w:style>
  <w:style w:type="character" w:customStyle="1" w:styleId="29pt">
    <w:name w:val="Основной текст (2) + 9 pt"/>
    <w:rsid w:val="00A1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A125FF"/>
    <w:rPr>
      <w:sz w:val="16"/>
      <w:szCs w:val="16"/>
    </w:rPr>
  </w:style>
  <w:style w:type="paragraph" w:styleId="af4">
    <w:name w:val="List Paragraph"/>
    <w:basedOn w:val="a"/>
    <w:uiPriority w:val="34"/>
    <w:qFormat/>
    <w:rsid w:val="00A125F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A125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125FF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25FF"/>
    <w:pPr>
      <w:widowControl w:val="0"/>
      <w:autoSpaceDE w:val="0"/>
      <w:autoSpaceDN w:val="0"/>
      <w:adjustRightInd w:val="0"/>
      <w:spacing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125FF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125F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125F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125F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125FF"/>
    <w:pPr>
      <w:widowControl w:val="0"/>
      <w:autoSpaceDE w:val="0"/>
      <w:autoSpaceDN w:val="0"/>
      <w:adjustRightInd w:val="0"/>
      <w:spacing w:line="180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125FF"/>
    <w:pPr>
      <w:widowControl w:val="0"/>
      <w:autoSpaceDE w:val="0"/>
      <w:autoSpaceDN w:val="0"/>
      <w:adjustRightInd w:val="0"/>
      <w:spacing w:line="278" w:lineRule="exact"/>
      <w:ind w:firstLine="60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125F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125F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12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125FF"/>
    <w:pPr>
      <w:widowControl w:val="0"/>
      <w:autoSpaceDE w:val="0"/>
      <w:autoSpaceDN w:val="0"/>
      <w:adjustRightInd w:val="0"/>
      <w:spacing w:line="178" w:lineRule="exact"/>
      <w:ind w:firstLine="6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125FF"/>
    <w:pPr>
      <w:widowControl w:val="0"/>
      <w:autoSpaceDE w:val="0"/>
      <w:autoSpaceDN w:val="0"/>
      <w:adjustRightInd w:val="0"/>
      <w:spacing w:line="156" w:lineRule="exact"/>
      <w:ind w:firstLine="8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бычный.Название подразделения"/>
    <w:rsid w:val="00A125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A125FF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A125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A125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2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A125FF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12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Цветовое выделение"/>
    <w:uiPriority w:val="99"/>
    <w:rsid w:val="00A125FF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A125FF"/>
    <w:rPr>
      <w:b/>
      <w:bCs/>
      <w:color w:val="106BBE"/>
    </w:rPr>
  </w:style>
  <w:style w:type="paragraph" w:customStyle="1" w:styleId="afc">
    <w:name w:val="Заголовок статьи"/>
    <w:basedOn w:val="a"/>
    <w:next w:val="a"/>
    <w:uiPriority w:val="99"/>
    <w:rsid w:val="00A125F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A125FF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12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7505</Words>
  <Characters>42784</Characters>
  <Application>Microsoft Office Word</Application>
  <DocSecurity>0</DocSecurity>
  <Lines>356</Lines>
  <Paragraphs>100</Paragraphs>
  <ScaleCrop>false</ScaleCrop>
  <Company/>
  <LinksUpToDate>false</LinksUpToDate>
  <CharactersWithSpaces>50189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2017-07-01T09:14:00Z</dcterms:created>
  <dcterms:modified xsi:type="dcterms:W3CDTF">2017-07-01T09:18:00Z</dcterms:modified>
</cp:coreProperties>
</file>