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КОЛОМЫЦЕВСКОГО СЕЛЬСКОГО ПОСЕЛЕНИЯ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 О С Т А Н О В Л Е Н И Е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  октября       2011 года                   № 75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О назначении публичных слушаний по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проекту решения Совета народных депутатов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Коломыцевского  сельского поселения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Лискинского муниципального района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«Об  утверждении  правил землепользования и застройки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Коломыцевского  сельского поселения Лискинского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  <w:t>муниципального района Воронежской области»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Руководствуясь  ст. 28 Федерального закона Российской Федерации от 06.10.2003 г. № 131-ФЗ «Об общих принципах организации местного самоуправления в Российской Федерации», ст. 32  Градостроительного кодекса Российской Федерации  и в соответствии с Уставом Коломыцевского сельского поселения Лискинского муниципального района Воронежской области, администрация  Коломыцевского  сельского поселения Лискинского муниципального района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постановляет: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ind w:left="-30" w:firstLine="58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</w:t>
      </w: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Вынести на публичные слушания проект решения Совета народных депутатов  Коломыцевского  сельского поселения Лискинского </w:t>
      </w: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муниципального района «Об утверждении  правил землепользования и застройки  Коломыцевского  сельского поселения Лискинского муниципального района Воронежской области».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ind w:left="-30" w:firstLine="58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2. </w:t>
      </w: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Назначить публичные слушания по вопросу обсуждения  проекта решения Совета народных депутатов  Коломыцевского  сельского поселения Лискинского муниципального района «Об утверждении    правил землепользования и застройки  Коломыцевского  сельского поселения Лискинского муниципального района Воронежской области» на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ind w:left="-3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26.12. 2011 года  в 15-00 час.  в  здании  Коломыцевского  ДК, расположенном по адресу:  Воронежская область, Лискинский район,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ind w:left="-3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 Коломыцево,  ул. Солнечная, 4.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3. Порядок информирования населения о публичных слушаниях включает в себя:</w:t>
      </w:r>
    </w:p>
    <w:p w:rsidR="00914860" w:rsidRPr="00914860" w:rsidRDefault="00914860" w:rsidP="00914860">
      <w:pPr>
        <w:shd w:val="clear" w:color="auto" w:fill="FFFFFF"/>
        <w:spacing w:after="100" w:afterAutospacing="1" w:line="362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914860">
        <w:rPr>
          <w:rFonts w:ascii="Montserrat" w:eastAsia="Times New Roman" w:hAnsi="Montserrat" w:cs="Times New Roman"/>
          <w:color w:val="0263B2"/>
          <w:sz w:val="27"/>
          <w:szCs w:val="27"/>
          <w:lang w:eastAsia="ru-RU"/>
        </w:rPr>
        <w:t>- предварительное ознакомление с материалами публичных слушаний: проектом решения Совета народных депутатов Коломыцевского сельского поселения Лискинского муниципального района «Об утверждении  правил землепользования и застройки  Коломыцевского  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  размещения на сайте администрации Коломыцевского сельского поселения.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4. Утвердить оргкомитет по подготовке и проведению публичных слушаний в составе: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  оргкомитета – Остроушко  Валерия Владимировна  –председатель Совета народных депутатов  Коломыцевского  сельского поселения ;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оргкомитета –  Жижерина Екатерина Петровна - специалист 1 категории администрации Коломыцевского  сельского поселения,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Члены  оргкомитета: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Ольга Ивановна  -  депутат Совета народных депутатов Коломыцевского сельского поселения;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Величко Ирина Николаевна –  депутат Совета народных депутатов Коломыцевского сельского поселения.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Шумских Надежда Владимировна –  директор  Коломыцевской  СОШ;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Людмила Васильевна –   заведующая Коломыцевского детского сада.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5. Контроль за исполнением настоящего постановления оставляю за собой.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6. Настоящее постановление вступает в силу с момента его официального опубликования в газете «Лискинский муниципальный вестник».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 администрации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  сельского поселения                                           И.В. Жидкова</w:t>
      </w:r>
    </w:p>
    <w:p w:rsidR="00914860" w:rsidRPr="00914860" w:rsidRDefault="00914860" w:rsidP="00914860">
      <w:pPr>
        <w:shd w:val="clear" w:color="auto" w:fill="FFFFFF"/>
        <w:spacing w:after="100" w:afterAutospacing="1" w:line="24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AC"/>
    <w:rsid w:val="002B35AC"/>
    <w:rsid w:val="00406E10"/>
    <w:rsid w:val="0091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F3210-E7AC-46E1-B4C2-427A0376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1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4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1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2024-07-23T10:10:00Z</dcterms:created>
  <dcterms:modified xsi:type="dcterms:W3CDTF">2024-07-23T10:10:00Z</dcterms:modified>
</cp:coreProperties>
</file>