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94058" w14:textId="77777777" w:rsidR="00817BBC" w:rsidRPr="00817BBC" w:rsidRDefault="00817BBC" w:rsidP="00817BBC">
      <w:r w:rsidRPr="00817BBC">
        <w:rPr>
          <w:b/>
          <w:bCs/>
        </w:rPr>
        <w:t>АДМИНИСТРАЦИЯ</w:t>
      </w:r>
    </w:p>
    <w:p w14:paraId="14963EA5" w14:textId="77777777" w:rsidR="00817BBC" w:rsidRPr="00817BBC" w:rsidRDefault="00817BBC" w:rsidP="00817BBC">
      <w:pPr>
        <w:rPr>
          <w:b/>
          <w:bCs/>
        </w:rPr>
      </w:pPr>
      <w:r w:rsidRPr="00817BBC">
        <w:rPr>
          <w:b/>
          <w:bCs/>
        </w:rPr>
        <w:t>КОЛОМЫЦЕВСКОГО СЕЛЬСКОГО ПОСЕЛЕНИЯ</w:t>
      </w:r>
    </w:p>
    <w:p w14:paraId="62EE0F24" w14:textId="77777777" w:rsidR="00817BBC" w:rsidRPr="00817BBC" w:rsidRDefault="00817BBC" w:rsidP="00817BBC">
      <w:pPr>
        <w:rPr>
          <w:b/>
          <w:bCs/>
        </w:rPr>
      </w:pPr>
      <w:r w:rsidRPr="00817BBC">
        <w:rPr>
          <w:b/>
          <w:bCs/>
        </w:rPr>
        <w:t>ЛИСКИНСКОГО МУНИЦИПАЛЬНОГО РАЙОНА</w:t>
      </w:r>
    </w:p>
    <w:p w14:paraId="61C7B1B1" w14:textId="77777777" w:rsidR="00817BBC" w:rsidRPr="00817BBC" w:rsidRDefault="00817BBC" w:rsidP="00817BBC">
      <w:pPr>
        <w:rPr>
          <w:b/>
          <w:bCs/>
        </w:rPr>
      </w:pPr>
      <w:r w:rsidRPr="00817BBC">
        <w:rPr>
          <w:b/>
          <w:bCs/>
        </w:rPr>
        <w:t>ВОРОНЕЖСКОЙ ОБЛАСТИ</w:t>
      </w:r>
    </w:p>
    <w:p w14:paraId="44F8B66E" w14:textId="77777777" w:rsidR="00817BBC" w:rsidRPr="00817BBC" w:rsidRDefault="00817BBC" w:rsidP="00817BBC">
      <w:pPr>
        <w:rPr>
          <w:b/>
          <w:bCs/>
        </w:rPr>
      </w:pPr>
    </w:p>
    <w:p w14:paraId="147B7FB7" w14:textId="77777777" w:rsidR="00817BBC" w:rsidRPr="00817BBC" w:rsidRDefault="00817BBC" w:rsidP="00817BBC">
      <w:pPr>
        <w:rPr>
          <w:b/>
          <w:bCs/>
        </w:rPr>
      </w:pPr>
      <w:r w:rsidRPr="00817BBC">
        <w:rPr>
          <w:b/>
          <w:bCs/>
        </w:rPr>
        <w:t>П О С Т А Н О В Л Е Н И Е</w:t>
      </w:r>
    </w:p>
    <w:p w14:paraId="60DF5C94" w14:textId="77777777" w:rsidR="00817BBC" w:rsidRPr="00817BBC" w:rsidRDefault="00817BBC" w:rsidP="00817BBC">
      <w:pPr>
        <w:rPr>
          <w:b/>
          <w:bCs/>
        </w:rPr>
      </w:pPr>
    </w:p>
    <w:p w14:paraId="73EF9672" w14:textId="77777777" w:rsidR="00817BBC" w:rsidRPr="00817BBC" w:rsidRDefault="00817BBC" w:rsidP="00817BBC">
      <w:pPr>
        <w:rPr>
          <w:b/>
          <w:bCs/>
        </w:rPr>
      </w:pPr>
      <w:r w:rsidRPr="00817BBC">
        <w:rPr>
          <w:b/>
          <w:bCs/>
        </w:rPr>
        <w:t>27 августа 2012 года № 47</w:t>
      </w:r>
    </w:p>
    <w:p w14:paraId="496B76D8" w14:textId="77777777" w:rsidR="00817BBC" w:rsidRPr="00817BBC" w:rsidRDefault="00817BBC" w:rsidP="00817BBC">
      <w:pPr>
        <w:rPr>
          <w:b/>
          <w:bCs/>
        </w:rPr>
      </w:pPr>
      <w:r w:rsidRPr="00817BBC">
        <w:rPr>
          <w:b/>
          <w:bCs/>
        </w:rPr>
        <w:t>с. Коломыцево</w:t>
      </w:r>
    </w:p>
    <w:p w14:paraId="3ABB17CF" w14:textId="77777777" w:rsidR="00817BBC" w:rsidRPr="00817BBC" w:rsidRDefault="00817BBC" w:rsidP="00817BBC">
      <w:pPr>
        <w:rPr>
          <w:b/>
          <w:bCs/>
        </w:rPr>
      </w:pPr>
    </w:p>
    <w:p w14:paraId="368D23C9" w14:textId="77777777" w:rsidR="00817BBC" w:rsidRPr="00817BBC" w:rsidRDefault="00817BBC" w:rsidP="00817BBC">
      <w:pPr>
        <w:rPr>
          <w:b/>
          <w:bCs/>
        </w:rPr>
      </w:pPr>
      <w:r w:rsidRPr="00817BBC">
        <w:rPr>
          <w:b/>
          <w:bCs/>
        </w:rPr>
        <w:t>Об утверждении административного </w:t>
      </w:r>
    </w:p>
    <w:p w14:paraId="5FA2A9B6" w14:textId="77777777" w:rsidR="00817BBC" w:rsidRPr="00817BBC" w:rsidRDefault="00817BBC" w:rsidP="00817BBC">
      <w:pPr>
        <w:rPr>
          <w:b/>
          <w:bCs/>
        </w:rPr>
      </w:pPr>
      <w:r w:rsidRPr="00817BBC">
        <w:rPr>
          <w:b/>
          <w:bCs/>
        </w:rPr>
        <w:t>регламента администрации Коломыцевского</w:t>
      </w:r>
    </w:p>
    <w:p w14:paraId="7E55A732" w14:textId="77777777" w:rsidR="00817BBC" w:rsidRPr="00817BBC" w:rsidRDefault="00817BBC" w:rsidP="00817BBC">
      <w:pPr>
        <w:rPr>
          <w:b/>
          <w:bCs/>
        </w:rPr>
      </w:pPr>
      <w:r w:rsidRPr="00817BBC">
        <w:rPr>
          <w:b/>
          <w:bCs/>
        </w:rPr>
        <w:t>сельского поселения Лискинского муниципального</w:t>
      </w:r>
    </w:p>
    <w:p w14:paraId="36FC2193" w14:textId="77777777" w:rsidR="00817BBC" w:rsidRPr="00817BBC" w:rsidRDefault="00817BBC" w:rsidP="00817BBC">
      <w:pPr>
        <w:rPr>
          <w:b/>
          <w:bCs/>
        </w:rPr>
      </w:pPr>
      <w:r w:rsidRPr="00817BBC">
        <w:rPr>
          <w:b/>
          <w:bCs/>
        </w:rPr>
        <w:t>района Воронежской области по предоставлению</w:t>
      </w:r>
    </w:p>
    <w:p w14:paraId="01A0DA59" w14:textId="77777777" w:rsidR="00817BBC" w:rsidRPr="00817BBC" w:rsidRDefault="00817BBC" w:rsidP="00817BBC">
      <w:pPr>
        <w:rPr>
          <w:b/>
          <w:bCs/>
        </w:rPr>
      </w:pPr>
      <w:r w:rsidRPr="00817BBC">
        <w:rPr>
          <w:b/>
          <w:bCs/>
        </w:rPr>
        <w:t>муниципальной «Признание жилых помещений </w:t>
      </w:r>
    </w:p>
    <w:p w14:paraId="12E548EC" w14:textId="77777777" w:rsidR="00817BBC" w:rsidRPr="00817BBC" w:rsidRDefault="00817BBC" w:rsidP="00817BBC">
      <w:pPr>
        <w:rPr>
          <w:b/>
          <w:bCs/>
        </w:rPr>
      </w:pPr>
      <w:r w:rsidRPr="00817BBC">
        <w:rPr>
          <w:b/>
          <w:bCs/>
        </w:rPr>
        <w:t>муниципального жилищного фонда </w:t>
      </w:r>
    </w:p>
    <w:p w14:paraId="012B4F3F" w14:textId="77777777" w:rsidR="00817BBC" w:rsidRPr="00817BBC" w:rsidRDefault="00817BBC" w:rsidP="00817BBC">
      <w:pPr>
        <w:rPr>
          <w:b/>
          <w:bCs/>
        </w:rPr>
      </w:pPr>
      <w:r w:rsidRPr="00817BBC">
        <w:rPr>
          <w:b/>
          <w:bCs/>
        </w:rPr>
        <w:t>непригодными для проживания»</w:t>
      </w:r>
    </w:p>
    <w:p w14:paraId="758BC3C4" w14:textId="77777777" w:rsidR="00817BBC" w:rsidRPr="00817BBC" w:rsidRDefault="00817BBC" w:rsidP="00817BBC">
      <w:r w:rsidRPr="00817BBC">
        <w:br/>
        <w:t xml:space="preserve">В соответствии с Федеральным законом от 27.07.2010 г. № 210-ФЗ «Об организации предоставления государственных и муниципальных услуг» администрация Коломыцевского сельского поселения Лискинского муниципального района </w:t>
      </w:r>
    </w:p>
    <w:p w14:paraId="0DE22E48" w14:textId="77777777" w:rsidR="00817BBC" w:rsidRPr="00817BBC" w:rsidRDefault="00817BBC" w:rsidP="00817BBC">
      <w:r w:rsidRPr="00817BBC">
        <w:br/>
      </w:r>
      <w:r w:rsidRPr="00817BBC">
        <w:rPr>
          <w:b/>
          <w:bCs/>
        </w:rPr>
        <w:t>п о с т а н о в л я е т: </w:t>
      </w:r>
      <w:r w:rsidRPr="00817BBC">
        <w:t xml:space="preserve"> </w:t>
      </w:r>
    </w:p>
    <w:p w14:paraId="39162EFD" w14:textId="77777777" w:rsidR="00817BBC" w:rsidRPr="00817BBC" w:rsidRDefault="00817BBC" w:rsidP="00817BBC">
      <w:r w:rsidRPr="00817BBC">
        <w:rPr>
          <w:b/>
          <w:bCs/>
        </w:rPr>
        <w:br/>
      </w:r>
      <w:r w:rsidRPr="00817BBC">
        <w:t xml:space="preserve">1. Утвердить административный регламент администрации Коломыцевского сельского поселения Лискинского муниципального района Воронежской области по предоставлению муниципальной услуги «Признание жилых помещений муниципального жилищного фонда непригодными для проживания» согласно приложению. </w:t>
      </w:r>
      <w:r w:rsidRPr="00817BBC">
        <w:br/>
        <w:t xml:space="preserve">2. Контроль за исполнением настоящего постановления оставляю за собой. </w:t>
      </w:r>
      <w:r w:rsidRPr="00817BBC">
        <w:br/>
        <w:t xml:space="preserve">3. Настоящее постановление вступает в силу с момента его обнародования. </w:t>
      </w:r>
      <w:r w:rsidRPr="00817BBC">
        <w:br/>
      </w:r>
      <w:r w:rsidRPr="00817BBC">
        <w:br/>
        <w:t xml:space="preserve">Глава администрации Коломыцевского </w:t>
      </w:r>
      <w:r w:rsidRPr="00817BBC">
        <w:br/>
        <w:t xml:space="preserve">сельского поселения И.В.Жидкова </w:t>
      </w:r>
      <w:r w:rsidRPr="00817BBC">
        <w:br/>
      </w:r>
      <w:r w:rsidRPr="00817BBC">
        <w:br/>
        <w:t xml:space="preserve">Приложение к постановлению администрации Коломыцевского сельского поселения </w:t>
      </w:r>
      <w:r w:rsidRPr="00817BBC">
        <w:br/>
        <w:t xml:space="preserve">от 27.08.2012г. № 47 </w:t>
      </w:r>
      <w:r w:rsidRPr="00817BBC">
        <w:br/>
      </w:r>
      <w:r w:rsidRPr="00817BBC">
        <w:br/>
      </w:r>
      <w:r w:rsidRPr="00817BBC">
        <w:rPr>
          <w:b/>
          <w:bCs/>
        </w:rPr>
        <w:t xml:space="preserve">Административный регламент </w:t>
      </w:r>
      <w:r w:rsidRPr="00817BBC">
        <w:rPr>
          <w:b/>
          <w:bCs/>
        </w:rPr>
        <w:br/>
        <w:t xml:space="preserve">Администрации Коломыцевского сельского поселения </w:t>
      </w:r>
      <w:r w:rsidRPr="00817BBC">
        <w:rPr>
          <w:b/>
          <w:bCs/>
        </w:rPr>
        <w:br/>
      </w:r>
      <w:r w:rsidRPr="00817BBC">
        <w:rPr>
          <w:b/>
          <w:bCs/>
        </w:rPr>
        <w:lastRenderedPageBreak/>
        <w:t xml:space="preserve">Лискинского муниципального района Воронежской области </w:t>
      </w:r>
      <w:r w:rsidRPr="00817BBC">
        <w:rPr>
          <w:b/>
          <w:bCs/>
        </w:rPr>
        <w:br/>
        <w:t xml:space="preserve">по предоставлению муниципальной услуги </w:t>
      </w:r>
      <w:r w:rsidRPr="00817BBC">
        <w:rPr>
          <w:b/>
          <w:bCs/>
        </w:rPr>
        <w:br/>
        <w:t>«Признание жилых помещений муниципального жилищного фонда непригодными для проживания»</w:t>
      </w:r>
      <w:r w:rsidRPr="00817BBC">
        <w:t xml:space="preserve"> </w:t>
      </w:r>
      <w:r w:rsidRPr="00817BBC">
        <w:br/>
      </w:r>
      <w:r w:rsidRPr="00817BBC">
        <w:br/>
        <w:t xml:space="preserve">1. Общие положения </w:t>
      </w:r>
      <w:r w:rsidRPr="00817BBC">
        <w:br/>
      </w:r>
      <w:r w:rsidRPr="00817BBC">
        <w:br/>
        <w:t xml:space="preserve">1.1. Административный регламент администрации Коломыцевского сельского поселения Лискинского муниципального района Воронежской области по предоставлению муниципальной услуги «Признание жилых помещений муниципального жилищного фонда непригодными для проживания»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 </w:t>
      </w:r>
      <w:r w:rsidRPr="00817BBC">
        <w:br/>
        <w:t xml:space="preserve">1.2. Получателями муниципальной услуги являются наниматели муниципальных жилых помещений, либо их законные представители, действующие в силу закона или на основании доверенности (далее по тексту – заявитель). </w:t>
      </w:r>
      <w:r w:rsidRPr="00817BBC">
        <w:br/>
        <w:t xml:space="preserve">1.3.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органа, предоставляющего муниципальную услугу, на информационных стендах. Подробная информация об органе, предоставляющем муниципальную услугу, содержится в п. 2.2. настоящего административного регламента. </w:t>
      </w:r>
      <w:r w:rsidRPr="00817BBC">
        <w:br/>
      </w:r>
      <w:r w:rsidRPr="00817BBC">
        <w:br/>
        <w:t xml:space="preserve">2. Стандарт предоставления муниципальной услуги </w:t>
      </w:r>
      <w:r w:rsidRPr="00817BBC">
        <w:br/>
      </w:r>
      <w:r w:rsidRPr="00817BBC">
        <w:br/>
        <w:t xml:space="preserve">2.1. Наименование муниципальной услуги: «Признание жилых помещений муниципального жилищного фонда непригодными для проживания». </w:t>
      </w:r>
      <w:r w:rsidRPr="00817BBC">
        <w:br/>
        <w:t xml:space="preserve">2.2. Орган, предоставляющий муниципальную услугу: администрация Коломыцевского сельского поселения Лискинского муниципального района. </w:t>
      </w:r>
      <w:r w:rsidRPr="00817BBC">
        <w:br/>
        <w:t xml:space="preserve">Место нахождения администрации Коломыцевского сельского поселения: Воронежская область Лискинский район село Коломыцево улица Кольцова, 1а. </w:t>
      </w:r>
      <w:r w:rsidRPr="00817BBC">
        <w:br/>
        <w:t xml:space="preserve">График работы: понедельник - пятница с 8-00 до 17-00, перерыв с 12-00 до 14-00. </w:t>
      </w:r>
      <w:r w:rsidRPr="00817BBC">
        <w:br/>
        <w:t xml:space="preserve">Контактный телефон: 94-1-94. </w:t>
      </w:r>
      <w:r w:rsidRPr="00817BBC">
        <w:br/>
        <w:t xml:space="preserve">Адрес официального сайта администрации Коломыцевского сельского поселения в сети Интернет: kolomic.muob.ru . </w:t>
      </w:r>
      <w:r w:rsidRPr="00817BBC">
        <w:br/>
        <w:t xml:space="preserve">Адрес электронной почты в сети Интернет: kolomyc.liski@govvrn.ru . </w:t>
      </w:r>
      <w:r w:rsidRPr="00817BBC">
        <w:br/>
        <w:t xml:space="preserve">Услуга предоставляется при межведомственном взаимодействии с органами государственной власти - территориальным отделом управления Роспотребнадзора по Воронежской области в Лискинском, Бобровском районах», филиалом ГУП ВО «Воронежоблтехинвентаризация» БТИ Лискинского района. </w:t>
      </w:r>
      <w:r w:rsidRPr="00817BBC">
        <w:br/>
        <w:t xml:space="preserve">2.3. Результат предоставления муниципальной услуги. </w:t>
      </w:r>
      <w:r w:rsidRPr="00817BBC">
        <w:br/>
        <w:t xml:space="preserve">Результатом предоставления муниципальной услуги является выдача заключения Комиссии и постановления администрации Коломыцевского сельского поселения Лискинского муниципального района об утверждении заключения с указанием о дальнейшем использовании помещения,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работ, либо мотивированный отказ в предоставлении муниципальной услуги. </w:t>
      </w:r>
      <w:r w:rsidRPr="00817BBC">
        <w:br/>
      </w:r>
      <w:r w:rsidRPr="00817BBC">
        <w:lastRenderedPageBreak/>
        <w:t xml:space="preserve">2.4. Сроки предоставления муниципальной услуги. </w:t>
      </w:r>
      <w:r w:rsidRPr="00817BBC">
        <w:br/>
        <w:t xml:space="preserve">Срок предоставления муниципальной услуги не должен превышать 60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 </w:t>
      </w:r>
      <w:r w:rsidRPr="00817BBC">
        <w:br/>
        <w:t xml:space="preserve">2.5. Правовые основания для предоставления муниципальной услуги. </w:t>
      </w:r>
      <w:r w:rsidRPr="00817BBC">
        <w:br/>
        <w:t xml:space="preserve">Предоставление муниципальной услуги осуществляется в соответствии с: </w:t>
      </w:r>
      <w:r w:rsidRPr="00817BBC">
        <w:br/>
        <w:t xml:space="preserve">- Жилищным кодексом Российской Федерации; </w:t>
      </w:r>
      <w:r w:rsidRPr="00817BBC">
        <w:br/>
        <w:t xml:space="preserve">- Федеральным законом от 06.10.2003г. № 131-ФЗ «Об общих принципах организации местного самоуправления в Российской Федерации»; </w:t>
      </w:r>
      <w:r w:rsidRPr="00817BBC">
        <w:br/>
        <w:t xml:space="preserve">- Федеральным законом от 27.07.2010г. № 210-ФЗ «Об организации предоставления государственных и муниципальных услуг»; </w:t>
      </w:r>
      <w:r w:rsidRPr="00817BBC">
        <w:br/>
        <w:t xml:space="preserve">- Постановлением Правительства Российской Федерации от 28.01.2006г.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 </w:t>
      </w:r>
      <w:r w:rsidRPr="00817BBC">
        <w:br/>
        <w:t xml:space="preserve">- Федеральным законом от 02.05.2006г. № 59-ФЗ «О порядке рассмотрения обращений граждан Российской Федерации»; </w:t>
      </w:r>
      <w:r w:rsidRPr="00817BBC">
        <w:br/>
        <w:t xml:space="preserve">- и другими правовыми актами. </w:t>
      </w:r>
      <w:r w:rsidRPr="00817BBC">
        <w:br/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 </w:t>
      </w:r>
      <w:r w:rsidRPr="00817BBC">
        <w:br/>
        <w:t xml:space="preserve">2.6.1. Исчерпывающий перечень требуемых от заявителя документов, необходимых для признания муниципального жилого помещения пригодным (непригодным) для проживания: </w:t>
      </w:r>
      <w:r w:rsidRPr="00817BBC">
        <w:br/>
      </w:r>
      <w:r w:rsidRPr="00817BBC">
        <w:sym w:font="Symbol" w:char="F02D"/>
      </w:r>
      <w:r w:rsidRPr="00817BBC">
        <w:t xml:space="preserve"> заявление (приложение № 1 к настоящему административному регламенту); </w:t>
      </w:r>
      <w:r w:rsidRPr="00817BBC">
        <w:br/>
      </w:r>
      <w:r w:rsidRPr="00817BBC">
        <w:sym w:font="Symbol" w:char="F02D"/>
      </w:r>
      <w:r w:rsidRPr="00817BBC">
        <w:t xml:space="preserve"> документы, удостоверяющие личность граждан (оригинал и копия); </w:t>
      </w:r>
      <w:r w:rsidRPr="00817BBC">
        <w:br/>
      </w:r>
      <w:r w:rsidRPr="00817BBC">
        <w:sym w:font="Symbol" w:char="F02D"/>
      </w:r>
      <w:r w:rsidRPr="00817BBC">
        <w:t xml:space="preserve"> план жилого помещения с его техническим паспортом; </w:t>
      </w:r>
      <w:r w:rsidRPr="00817BBC">
        <w:br/>
      </w:r>
      <w:r w:rsidRPr="00817BBC">
        <w:sym w:font="Symbol" w:char="F02D"/>
      </w:r>
      <w:r w:rsidRPr="00817BBC">
        <w:t xml:space="preserve"> заявитель вправе предоставить дополнительные документы в обоснование своих требований. </w:t>
      </w:r>
      <w:r w:rsidRPr="00817BBC">
        <w:br/>
        <w:t xml:space="preserve">2.6.2. Исчерпывающий перечень требуемых от заявителя документов, необходимых для признания многоквартирного дома муниципального жилищного фонда аварийным и подлежащим сносу или реконструкции: </w:t>
      </w:r>
      <w:r w:rsidRPr="00817BBC">
        <w:br/>
      </w:r>
      <w:r w:rsidRPr="00817BBC">
        <w:sym w:font="Symbol" w:char="F02D"/>
      </w:r>
      <w:r w:rsidRPr="00817BBC">
        <w:t xml:space="preserve"> заявление (приложение № 2 к настоящему административному регламенту); </w:t>
      </w:r>
      <w:r w:rsidRPr="00817BBC">
        <w:br/>
      </w:r>
      <w:r w:rsidRPr="00817BBC">
        <w:sym w:font="Symbol" w:char="F02D"/>
      </w:r>
      <w:r w:rsidRPr="00817BBC">
        <w:t xml:space="preserve"> документы, удостоверяющие личность граждан (оригинал и копия); </w:t>
      </w:r>
      <w:r w:rsidRPr="00817BBC">
        <w:br/>
      </w:r>
      <w:r w:rsidRPr="00817BBC">
        <w:sym w:font="Symbol" w:char="F02D"/>
      </w:r>
      <w:r w:rsidRPr="00817BBC">
        <w:t xml:space="preserve"> план жилого помещения с его техническим паспортом; </w:t>
      </w:r>
      <w:r w:rsidRPr="00817BBC">
        <w:br/>
      </w:r>
      <w:r w:rsidRPr="00817BBC">
        <w:sym w:font="Symbol" w:char="F02D"/>
      </w:r>
      <w:r w:rsidRPr="00817BBC">
        <w:t xml:space="preserve"> заключение специализированной организации, проводящей обследование этого дома (любые организации, имеющие лицензию либо свидетельство на проведение работ по обследованию технического состояния объектов капитального строительства); </w:t>
      </w:r>
      <w:r w:rsidRPr="00817BBC">
        <w:br/>
      </w:r>
      <w:r w:rsidRPr="00817BBC">
        <w:sym w:font="Symbol" w:char="F02D"/>
      </w:r>
      <w:r w:rsidRPr="00817BBC">
        <w:t xml:space="preserve"> заявитель вправе предоставить дополнительные документы в обоснование своих требований. </w:t>
      </w:r>
      <w:r w:rsidRPr="00817BBC">
        <w:br/>
        <w:t xml:space="preserve">2.6.3. Исчерпывающий перечень сведений (документов), получаемых в рамках межведомственного взаимодействия, необходимых для предоставления муниципальной услуги: </w:t>
      </w:r>
      <w:r w:rsidRPr="00817BBC">
        <w:br/>
      </w:r>
      <w:r w:rsidRPr="00817BBC">
        <w:sym w:font="Symbol" w:char="F02D"/>
      </w:r>
      <w:r w:rsidRPr="00817BBC">
        <w:t xml:space="preserve"> секретарь Комиссии запрашивает договор социального найма муниципального жилого помещения или выписку из реестра муниципального имущества на жилые объекты. </w:t>
      </w:r>
      <w:r w:rsidRPr="00817BBC">
        <w:br/>
        <w:t xml:space="preserve">2.7. Исчерпывающий перечень оснований для отказа в приеме документов, необходимых для предоставления муниципальной услуги: </w:t>
      </w:r>
      <w:r w:rsidRPr="00817BBC">
        <w:br/>
      </w:r>
      <w:r w:rsidRPr="00817BBC">
        <w:sym w:font="Symbol" w:char="F02D"/>
      </w:r>
      <w:r w:rsidRPr="00817BBC">
        <w:t xml:space="preserve"> отсутствие документов, предусмотренных п. 2.6.1 и п. 2.6.2. настоящего административного регламента, или предоставление документов не в полном объеме; </w:t>
      </w:r>
      <w:r w:rsidRPr="00817BBC">
        <w:br/>
      </w:r>
      <w:r w:rsidRPr="00817BBC">
        <w:lastRenderedPageBreak/>
        <w:sym w:font="Symbol" w:char="F02D"/>
      </w:r>
      <w:r w:rsidRPr="00817BBC">
        <w:t xml:space="preserve"> предоставление заявителем документов, содержащих противоречивые сведения; </w:t>
      </w:r>
      <w:r w:rsidRPr="00817BBC">
        <w:br/>
      </w:r>
      <w:r w:rsidRPr="00817BBC">
        <w:sym w:font="Symbol" w:char="F02D"/>
      </w:r>
      <w:r w:rsidRPr="00817BBC">
        <w:t xml:space="preserve"> заявление подано лицом, не уполномоченным совершать такого рода действия. </w:t>
      </w:r>
      <w:r w:rsidRPr="00817BBC">
        <w:br/>
        <w:t xml:space="preserve">2.8. Исчерпывающий перечень оснований для отказа в предоставлении муниципальной услуги: </w:t>
      </w:r>
      <w:r w:rsidRPr="00817BBC">
        <w:br/>
      </w:r>
      <w:r w:rsidRPr="00817BBC">
        <w:sym w:font="Symbol" w:char="F02D"/>
      </w:r>
      <w:r w:rsidRPr="00817BBC">
        <w:t xml:space="preserve"> отсутствие помещения в муниципальной собственности; </w:t>
      </w:r>
      <w:r w:rsidRPr="00817BBC">
        <w:br/>
      </w:r>
      <w:r w:rsidRPr="00817BBC">
        <w:sym w:font="Symbol" w:char="F02D"/>
      </w:r>
      <w:r w:rsidRPr="00817BBC">
        <w:t xml:space="preserve"> предоставление заявителем документов, содержащих недостоверные сведения. </w:t>
      </w:r>
      <w:r w:rsidRPr="00817BBC">
        <w:br/>
        <w:t xml:space="preserve">2.9. Размер платы, взимаемой с заявителя при предоставлении муниципальной услуги, и способы ее взимания. </w:t>
      </w:r>
      <w:r w:rsidRPr="00817BBC">
        <w:br/>
        <w:t xml:space="preserve">Муниципальная услуга предоставляется на бесплатной основе. </w:t>
      </w:r>
      <w:r w:rsidRPr="00817BBC">
        <w:br/>
        <w:t xml:space="preserve"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  <w:r w:rsidRPr="00817BBC">
        <w:br/>
        <w:t xml:space="preserve">Максимальный срок ожидания в очереди при подаче документов на получение муниципальной услуги – 20 минут. </w:t>
      </w:r>
      <w:r w:rsidRPr="00817BBC">
        <w:br/>
        <w:t xml:space="preserve">Максимальный срок ожидания в очереди при получении результата предоставления муниципальной услуги – 15 минут. </w:t>
      </w:r>
      <w:r w:rsidRPr="00817BBC">
        <w:br/>
        <w:t xml:space="preserve">2.11. Срок регистрации запроса заявителя о предоставлении муниципальной услуги – в течение рабочего дня. </w:t>
      </w:r>
      <w:r w:rsidRPr="00817BBC">
        <w:br/>
        <w:t xml:space="preserve"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</w:t>
      </w:r>
      <w:r w:rsidRPr="00817BBC">
        <w:br/>
        <w:t xml:space="preserve">Прием граждан осуществляется в специально выделенных для предоставления муниципальных услуг помещениях. </w:t>
      </w:r>
      <w:r w:rsidRPr="00817BBC">
        <w:br/>
        <w:t xml:space="preserve"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 </w:t>
      </w:r>
      <w:r w:rsidRPr="00817BBC">
        <w:br/>
        <w:t xml:space="preserve">У входа в каждое помещение размещается табличка с наименованием помещения (зал ожидания, приема/выдачи документов и т.д.). </w:t>
      </w:r>
      <w:r w:rsidRPr="00817BBC">
        <w:br/>
        <w:t xml:space="preserve">При возможности около здания организуются парковочные места для автотранспорта. Доступ заявителей к парковочным местам является бесплатным. </w:t>
      </w:r>
      <w:r w:rsidRPr="00817BBC">
        <w:br/>
        <w:t xml:space="preserve">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наименовании. </w:t>
      </w:r>
      <w:r w:rsidRPr="00817BBC">
        <w:br/>
        <w:t xml:space="preserve"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 </w:t>
      </w:r>
      <w:r w:rsidRPr="00817BBC">
        <w:br/>
        <w:t xml:space="preserve">Места информирования, предназначенные для ознакомления заявителей с информационными материалами, оборудуются: </w:t>
      </w:r>
      <w:r w:rsidRPr="00817BBC">
        <w:br/>
      </w:r>
      <w:r w:rsidRPr="00817BBC">
        <w:sym w:font="Symbol" w:char="F02D"/>
      </w:r>
      <w:r w:rsidRPr="00817BBC">
        <w:t xml:space="preserve"> информационными стендами, на которых размещается визуальная и текстовая информация; </w:t>
      </w:r>
      <w:r w:rsidRPr="00817BBC">
        <w:br/>
      </w:r>
      <w:r w:rsidRPr="00817BBC">
        <w:sym w:font="Symbol" w:char="F02D"/>
      </w:r>
      <w:r w:rsidRPr="00817BBC">
        <w:t xml:space="preserve"> стульями и столами для оформления документов. </w:t>
      </w:r>
      <w:r w:rsidRPr="00817BBC">
        <w:br/>
        <w:t xml:space="preserve">К информационным стендам должна быть обеспечена возможность свободного доступа граждан. </w:t>
      </w:r>
      <w:r w:rsidRPr="00817BBC">
        <w:br/>
        <w:t xml:space="preserve">На информационных стендах, а также на официальных сайтах в сети Интернет размещается следующая обязательная информация: </w:t>
      </w:r>
      <w:r w:rsidRPr="00817BBC">
        <w:br/>
        <w:t xml:space="preserve">- номера телефонов, факсов, адреса официального сайта, электронной почты органа, предоставляющего муниципальную услугу; </w:t>
      </w:r>
      <w:r w:rsidRPr="00817BBC">
        <w:br/>
        <w:t xml:space="preserve">- режим работы органа, предоставляющего муниципальную услугу; </w:t>
      </w:r>
      <w:r w:rsidRPr="00817BBC">
        <w:br/>
        <w:t xml:space="preserve">- графики личного приема граждан уполномоченными должностными лицами; </w:t>
      </w:r>
      <w:r w:rsidRPr="00817BBC">
        <w:br/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  <w:r w:rsidRPr="00817BBC">
        <w:br/>
      </w:r>
      <w:r w:rsidRPr="00817BBC">
        <w:lastRenderedPageBreak/>
        <w:t xml:space="preserve">- настоящий административный регламент. </w:t>
      </w:r>
      <w:r w:rsidRPr="00817BBC">
        <w:br/>
        <w:t xml:space="preserve">Место для приема заявителей должно быть оборудовано стулом, иметь место для написания и размещения документов, заявлений. </w:t>
      </w:r>
      <w:r w:rsidRPr="00817BBC">
        <w:br/>
        <w:t xml:space="preserve">2.13. Показатели доступности и качества муниципальных услуг. </w:t>
      </w:r>
      <w:r w:rsidRPr="00817BBC">
        <w:br/>
        <w:t xml:space="preserve">Сведения носят открытый общедоступный характер, предоставляются всем заинтересованным лицам. </w:t>
      </w:r>
      <w:r w:rsidRPr="00817BBC">
        <w:br/>
        <w:t xml:space="preserve">При рассмотрении заявления в администрации сельского поселения заявитель имеет право: </w:t>
      </w:r>
      <w:r w:rsidRPr="00817BBC">
        <w:br/>
        <w:t xml:space="preserve">- получать муниципальную услугу своевременно и в соответствии со стандартом предоставления муниципальной услуги; </w:t>
      </w:r>
      <w:r w:rsidRPr="00817BBC">
        <w:br/>
        <w:t xml:space="preserve">- получать полную, актуальную и достоверную информацию о порядке предоставления муниципальной услуги, в том числе в электронной форме; </w:t>
      </w:r>
      <w:r w:rsidRPr="00817BBC">
        <w:br/>
        <w:t xml:space="preserve">-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Федерации; </w:t>
      </w:r>
      <w:r w:rsidRPr="00817BBC">
        <w:br/>
        <w:t xml:space="preserve">- представлять дополнительные документы и материалы; </w:t>
      </w:r>
      <w:r w:rsidRPr="00817BBC">
        <w:br/>
        <w:t xml:space="preserve">- обращаться с жалобой на принятое по заявлению решение или на действия (бездействие) специалистов администрации сельского поселения; </w:t>
      </w:r>
      <w:r w:rsidRPr="00817BBC">
        <w:br/>
        <w:t xml:space="preserve">- обращаться с заявлением о прекращении рассмотрения заявления. </w:t>
      </w:r>
      <w:r w:rsidRPr="00817BBC">
        <w:br/>
        <w:t xml:space="preserve">Должностное лицо администрации сельского поселения, ответственное за рассмотрение заявления: </w:t>
      </w:r>
      <w:r w:rsidRPr="00817BBC">
        <w:br/>
        <w:t xml:space="preserve">- обеспечивает объективное, всестороннее и своевременное рассмотрение заявления; </w:t>
      </w:r>
      <w:r w:rsidRPr="00817BBC">
        <w:br/>
        <w:t xml:space="preserve">- запрашивает, в том числе в электронной форме, необходимые для рассмотрения заявления документы и материалы в других исполнительных органах, органах местного самоуправления и у иных должностных лиц. </w:t>
      </w:r>
      <w:r w:rsidRPr="00817BBC">
        <w:br/>
        <w:t xml:space="preserve">Качественной предоставляемая муниципальная услуга признается при предоставлении услуги в сроки, определенные п.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 </w:t>
      </w:r>
      <w:r w:rsidRPr="00817BBC">
        <w:br/>
        <w:t xml:space="preserve"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  <w:r w:rsidRPr="00817BBC">
        <w:br/>
        <w:t xml:space="preserve">2.14.1. Информирование заявителей о порядке предоставления муниципальной услуги осуществляется в виде: </w:t>
      </w:r>
      <w:r w:rsidRPr="00817BBC">
        <w:br/>
        <w:t xml:space="preserve">индивидуального информирования; </w:t>
      </w:r>
      <w:r w:rsidRPr="00817BBC">
        <w:br/>
        <w:t xml:space="preserve">публичного информирования. </w:t>
      </w:r>
      <w:r w:rsidRPr="00817BBC">
        <w:br/>
        <w:t xml:space="preserve">Информирование проводится в форме: </w:t>
      </w:r>
      <w:r w:rsidRPr="00817BBC">
        <w:br/>
        <w:t xml:space="preserve">устного информирования; </w:t>
      </w:r>
      <w:r w:rsidRPr="00817BBC">
        <w:br/>
        <w:t xml:space="preserve">письменного информирования. </w:t>
      </w:r>
      <w:r w:rsidRPr="00817BBC">
        <w:br/>
        <w:t xml:space="preserve"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 </w:t>
      </w:r>
      <w:r w:rsidRPr="00817BBC">
        <w:br/>
        <w:t xml:space="preserve">2.14.3. Заявитель имеет право на получение сведений о стадии прохождения его обращения. </w:t>
      </w:r>
      <w:r w:rsidRPr="00817BBC">
        <w:br/>
        <w:t xml:space="preserve">2.14.4. При информировании заявителя о порядке предоставления муниципальной услуги должностное лицо сообщает информацию по следующим вопросам: </w:t>
      </w:r>
      <w:r w:rsidRPr="00817BBC">
        <w:br/>
      </w:r>
      <w:r w:rsidRPr="00817BBC">
        <w:sym w:font="Symbol" w:char="F02D"/>
      </w:r>
      <w:r w:rsidRPr="00817BBC">
        <w:t xml:space="preserve"> категории заявителей, имеющих право на получение муниципальной услуги; </w:t>
      </w:r>
      <w:r w:rsidRPr="00817BBC">
        <w:br/>
      </w:r>
      <w:r w:rsidRPr="00817BBC">
        <w:sym w:font="Symbol" w:char="F02D"/>
      </w:r>
      <w:r w:rsidRPr="00817BBC">
        <w:t xml:space="preserve"> перечень документов, требуемых от заявителя, необходимых для получения муниципальной услуги; </w:t>
      </w:r>
      <w:r w:rsidRPr="00817BBC">
        <w:br/>
      </w:r>
      <w:r w:rsidRPr="00817BBC">
        <w:sym w:font="Symbol" w:char="F02D"/>
      </w:r>
      <w:r w:rsidRPr="00817BBC">
        <w:t xml:space="preserve"> требования к заверению документов и сведений; </w:t>
      </w:r>
      <w:r w:rsidRPr="00817BBC">
        <w:br/>
      </w:r>
      <w:r w:rsidRPr="00817BBC">
        <w:sym w:font="Symbol" w:char="F02D"/>
      </w:r>
      <w:r w:rsidRPr="00817BBC">
        <w:t xml:space="preserve"> входящие номера, под которыми зарегистрированы в системе делопроизводства заявления и прилагающиеся к ним материалы; </w:t>
      </w:r>
      <w:r w:rsidRPr="00817BBC">
        <w:br/>
      </w:r>
      <w:r w:rsidRPr="00817BBC">
        <w:sym w:font="Symbol" w:char="F02D"/>
      </w:r>
      <w:r w:rsidRPr="00817BBC">
        <w:t xml:space="preserve"> необходимость представления дополнительных документов и сведений. </w:t>
      </w:r>
      <w:r w:rsidRPr="00817BBC">
        <w:br/>
      </w:r>
      <w:r w:rsidRPr="00817BBC">
        <w:lastRenderedPageBreak/>
        <w:t xml:space="preserve">Информирование по иным вопросам осуществляется только на основании письменного обращения. </w:t>
      </w:r>
      <w:r w:rsidRPr="00817BBC">
        <w:br/>
        <w:t xml:space="preserve"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 </w:t>
      </w:r>
      <w:r w:rsidRPr="00817BBC">
        <w:br/>
        <w:t xml:space="preserve"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официально–делового стиля речи. </w:t>
      </w:r>
      <w:r w:rsidRPr="00817BBC">
        <w:br/>
        <w:t xml:space="preserve"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</w:t>
      </w:r>
      <w:r w:rsidRPr="00817BBC">
        <w:br/>
        <w:t xml:space="preserve"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 </w:t>
      </w:r>
      <w:r w:rsidRPr="00817BBC">
        <w:br/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 </w:t>
      </w:r>
      <w:r w:rsidRPr="00817BBC">
        <w:br/>
        <w:t xml:space="preserve"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 </w:t>
      </w:r>
      <w:r w:rsidRPr="00817BBC">
        <w:br/>
        <w:t xml:space="preserve">При индивидуальном письменном информировании ответ направляется заявителю в течение 10 календарных дней со дня регистрации обращения. </w:t>
      </w:r>
      <w:r w:rsidRPr="00817BBC">
        <w:br/>
        <w:t xml:space="preserve"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 </w:t>
      </w:r>
      <w:r w:rsidRPr="00817BBC">
        <w:br/>
        <w:t xml:space="preserve">2.14.7. Для получения муниципальной услуги возможна подача заявителем документов в электронном виде с использованием федеральной государственной информационной системы «Единый портал государственных и муниципальных услуг»: www.gosuslugi.ru </w:t>
      </w:r>
      <w:r w:rsidRPr="00817BBC">
        <w:br/>
      </w:r>
      <w:r w:rsidRPr="00817BBC">
        <w:br/>
        <w:t xml:space="preserve">3. Состав, последовательность и сроки выполнения </w:t>
      </w:r>
      <w:r w:rsidRPr="00817BBC">
        <w:br/>
        <w:t xml:space="preserve">административных процедур, требования к порядку их выполнения, </w:t>
      </w:r>
      <w:r w:rsidRPr="00817BBC">
        <w:br/>
        <w:t xml:space="preserve">в том числе особенности выполнения административных процедур </w:t>
      </w:r>
      <w:r w:rsidRPr="00817BBC">
        <w:br/>
        <w:t xml:space="preserve">в электронной форме </w:t>
      </w:r>
      <w:r w:rsidRPr="00817BBC">
        <w:br/>
        <w:t xml:space="preserve">3.1. Блок-схема предоставления муниципальной услуги приведена в приложении № 3 к настоящему административному регламенту. </w:t>
      </w:r>
      <w:r w:rsidRPr="00817BBC">
        <w:br/>
        <w:t xml:space="preserve">3.2. Предоставление муниципальной услуги включает в себя следующие административные процедуры: </w:t>
      </w:r>
      <w:r w:rsidRPr="00817BBC">
        <w:br/>
      </w:r>
      <w:r w:rsidRPr="00817BBC">
        <w:sym w:font="Symbol" w:char="F02D"/>
      </w:r>
      <w:r w:rsidRPr="00817BBC">
        <w:t xml:space="preserve"> прием и регистрация документов на предоставление муниципальной услуги; </w:t>
      </w:r>
      <w:r w:rsidRPr="00817BBC">
        <w:br/>
      </w:r>
      <w:r w:rsidRPr="00817BBC">
        <w:sym w:font="Symbol" w:char="F02D"/>
      </w:r>
      <w:r w:rsidRPr="00817BBC">
        <w:t xml:space="preserve"> проверка предоставленных документов на соответствие предъявляемым требованиям действующего законодательства; </w:t>
      </w:r>
      <w:r w:rsidRPr="00817BBC">
        <w:br/>
      </w:r>
      <w:r w:rsidRPr="00817BBC">
        <w:sym w:font="Symbol" w:char="F02D"/>
      </w:r>
      <w:r w:rsidRPr="00817BBC">
        <w:t xml:space="preserve"> работа комиссии по оценке пригодности (непригодности) муниципальных жилых помещений для постоянного проживания; </w:t>
      </w:r>
      <w:r w:rsidRPr="00817BBC">
        <w:br/>
      </w:r>
      <w:r w:rsidRPr="00817BBC">
        <w:lastRenderedPageBreak/>
        <w:sym w:font="Symbol" w:char="F02D"/>
      </w:r>
      <w:r w:rsidRPr="00817BBC">
        <w:t xml:space="preserve"> выезд комиссии на объект для обследования муниципальных помещений и составление акта обследования (в случае принятия комиссией решения о необходимости проведения обследования); </w:t>
      </w:r>
      <w:r w:rsidRPr="00817BBC">
        <w:br/>
      </w:r>
      <w:r w:rsidRPr="00817BBC">
        <w:sym w:font="Symbol" w:char="F02D"/>
      </w:r>
      <w:r w:rsidRPr="00817BBC">
        <w:t xml:space="preserve"> составление комиссией заключения о признании муниципального жилого помещения соответствующим (не соответствующим) требованиям действующего законодательства; </w:t>
      </w:r>
      <w:r w:rsidRPr="00817BBC">
        <w:br/>
      </w:r>
      <w:r w:rsidRPr="00817BBC">
        <w:sym w:font="Symbol" w:char="F02D"/>
      </w:r>
      <w:r w:rsidRPr="00817BBC">
        <w:t xml:space="preserve"> выдача заявителю Заключения Комиссии и постановления администрации Коломыцевского сельского поселения Лискинского муниципального района об утверждении данного Заключения. </w:t>
      </w:r>
      <w:r w:rsidRPr="00817BBC">
        <w:br/>
        <w:t xml:space="preserve">3.3. Последовательность и сроки выполнения административных процедур, а также требования к порядку их выполнения. </w:t>
      </w:r>
      <w:r w:rsidRPr="00817BBC">
        <w:br/>
        <w:t xml:space="preserve">3.3.1. Прием и регистрация документов на предоставление муниципальной услуги. </w:t>
      </w:r>
      <w:r w:rsidRPr="00817BBC">
        <w:br/>
        <w:t xml:space="preserve">Основанием для приема документов является обращение в администрацию заявителя с заявлением и комплектом требуемых документов, согласно п. 2.6.1. или п.2.6.2. настоящего административного регламента. </w:t>
      </w:r>
      <w:r w:rsidRPr="00817BBC">
        <w:br/>
        <w:t xml:space="preserve">В момент регистрации заявления специалист, ответственный за регистрацию заявлений граждан, проверяет правильность адресации корреспонденции и наличие всех необходимых документов, сверяет копии документов с их подлинниками. </w:t>
      </w:r>
      <w:r w:rsidRPr="00817BBC">
        <w:br/>
        <w:t xml:space="preserve">Заявителю выдается расписка в получении документов с указанием их перечня и даты их получения. </w:t>
      </w:r>
      <w:r w:rsidRPr="00817BBC">
        <w:br/>
        <w:t xml:space="preserve">Срок исполнения административной процедуры – 20 минут. </w:t>
      </w:r>
      <w:r w:rsidRPr="00817BBC">
        <w:br/>
        <w:t xml:space="preserve">3.3.2. Проверка предоставленных документов на соответствие предъявляемым требованиям жилищного законодательства. </w:t>
      </w:r>
      <w:r w:rsidRPr="00817BBC">
        <w:br/>
        <w:t xml:space="preserve">Основанием для начала проверки документов является резолюция главы администрации Коломыцевского сельского поселения Лискинского муниципального района. Комплект документов, предоставленный заявителем, передается секретарю Комиссии. </w:t>
      </w:r>
      <w:r w:rsidRPr="00817BBC">
        <w:br/>
        <w:t xml:space="preserve">Секретарь Комиссии: </w:t>
      </w:r>
      <w:r w:rsidRPr="00817BBC">
        <w:br/>
      </w:r>
      <w:r w:rsidRPr="00817BBC">
        <w:sym w:font="Symbol" w:char="F02D"/>
      </w:r>
      <w:r w:rsidRPr="00817BBC">
        <w:t xml:space="preserve"> проверяет представленные документы на наличие неоговоренных исправлений, серьезных повреждений, не позволяющих однозначно истолковать их содержание; </w:t>
      </w:r>
      <w:r w:rsidRPr="00817BBC">
        <w:br/>
      </w:r>
      <w:r w:rsidRPr="00817BBC">
        <w:sym w:font="Symbol" w:char="F02D"/>
      </w:r>
      <w:r w:rsidRPr="00817BBC">
        <w:t xml:space="preserve"> запрашивает в жилищно-эксплуатационных предприятиях договор социального найма муниципального жилого помещения; </w:t>
      </w:r>
      <w:r w:rsidRPr="00817BBC">
        <w:br/>
      </w:r>
      <w:r w:rsidRPr="00817BBC">
        <w:sym w:font="Symbol" w:char="F02D"/>
      </w:r>
      <w:r w:rsidRPr="00817BBC">
        <w:t xml:space="preserve"> для подтверждения права собственности муниципального образования Коломыцевского сельского поселения Лискинского муниципального района на помещение запрашивает выписку из реестра муниципального имущества. </w:t>
      </w:r>
      <w:r w:rsidRPr="00817BBC">
        <w:br/>
        <w:t xml:space="preserve">В случае выявления в ходе выполнения вышеуказанных действий противоречивых сведений секретарь Комиссии в течение 5 календарных дней уведомляет заявителя в устной или письменной форме о необходимости представления исправленных документов. </w:t>
      </w:r>
      <w:r w:rsidRPr="00817BBC">
        <w:br/>
        <w:t xml:space="preserve">В случаях, определенных п. 2.8. настоящего административного регламента, секретарь Комиссии в течение 5 календарных дней с момента регистрации заявления с комплектом документов готовит уведомление об отказе в предоставлении муниципальной услуги. Уведомление оформляется письменно с указанием причин, послуживших основанием для отказа в предоставлении муниципальной услуги, и направляется заявителю по почте, либо выдается ему (его представителю) лично по месту обращения. </w:t>
      </w:r>
      <w:r w:rsidRPr="00817BBC">
        <w:br/>
        <w:t xml:space="preserve">3.3.3. Работа Комиссии. </w:t>
      </w:r>
      <w:r w:rsidRPr="00817BBC">
        <w:br/>
        <w:t xml:space="preserve">На заседании Комиссии члены комиссии: </w:t>
      </w:r>
      <w:r w:rsidRPr="00817BBC">
        <w:br/>
      </w:r>
      <w:r w:rsidRPr="00817BBC">
        <w:sym w:font="Symbol" w:char="F02D"/>
      </w:r>
      <w:r w:rsidRPr="00817BBC">
        <w:t xml:space="preserve"> определяют перечень дополнительных документов, необходимых для принятия решения о признании муниципального жилого помещения соответствующим (не соответствующим) установленным требованиям (секретарь Комиссии в течение 3 рабочих дней в рамках межведомственного взаимодействия направляет запросы в вышеуказанные организации); </w:t>
      </w:r>
      <w:r w:rsidRPr="00817BBC">
        <w:br/>
      </w:r>
      <w:r w:rsidRPr="00817BBC">
        <w:sym w:font="Symbol" w:char="F02D"/>
      </w:r>
      <w:r w:rsidRPr="00817BBC">
        <w:t xml:space="preserve"> определяют состав привлекаемых экспертов проектно-изыскательских организаций исходя </w:t>
      </w:r>
      <w:r w:rsidRPr="00817BBC">
        <w:lastRenderedPageBreak/>
        <w:t xml:space="preserve">из причин, по которым муниципальное жилое помещение может быть признано непригодным для проживания, либо для оценки возможности признания пригодным для проживания реконструированного ранее нежилого помещения; </w:t>
      </w:r>
      <w:r w:rsidRPr="00817BBC">
        <w:br/>
      </w:r>
      <w:r w:rsidRPr="00817BBC">
        <w:sym w:font="Symbol" w:char="F02D"/>
      </w:r>
      <w:r w:rsidRPr="00817BBC">
        <w:t xml:space="preserve"> принимают решение о необходимости проведения обследования помещения и составления акта обследования помещения. </w:t>
      </w:r>
      <w:r w:rsidRPr="00817BBC">
        <w:br/>
        <w:t xml:space="preserve">Срок исполнения административной процедуры – 10 календарных дней. </w:t>
      </w:r>
      <w:r w:rsidRPr="00817BBC">
        <w:br/>
        <w:t xml:space="preserve">3.3.4. Выезд Комиссии на объект для обследования муниципальных помещений и составление акта обследования (в случае принятия комиссией решения о необходимости проведения обследования). </w:t>
      </w:r>
      <w:r w:rsidRPr="00817BBC">
        <w:br/>
        <w:t xml:space="preserve">В случае принятия комиссией решения о необходимости проведения обследования, в течение 8 календарных дней секретарь Комиссии организует выезд комиссии и по результатам обследования составляет акт обследования. </w:t>
      </w:r>
      <w:r w:rsidRPr="00817BBC">
        <w:br/>
        <w:t xml:space="preserve">После проведения обследования и получения дополнительных документов вопрос о признании муниципального жилого помещения соответствующим (не соответствующим) установленным требованиям рассматривается повторно на ближайшем заседании Комиссии. </w:t>
      </w:r>
      <w:r w:rsidRPr="00817BBC">
        <w:br/>
        <w:t xml:space="preserve">3.3.5. Составление Комиссией заключения о признании муниципального жилого помещения соответствующим (не соответствующим) требованиям действующего законодательства. </w:t>
      </w:r>
      <w:r w:rsidRPr="00817BBC">
        <w:br/>
        <w:t xml:space="preserve">По результатам работы комиссия принимает одно из следующих решений: </w:t>
      </w:r>
      <w:r w:rsidRPr="00817BBC">
        <w:br/>
      </w:r>
      <w:r w:rsidRPr="00817BBC">
        <w:sym w:font="Symbol" w:char="F02D"/>
      </w:r>
      <w:r w:rsidRPr="00817BBC">
        <w:t xml:space="preserve"> о соответствии муниципального помещения требованиям, предъявляемым к жилому помещению, и его пригодности для проживания; </w:t>
      </w:r>
      <w:r w:rsidRPr="00817BBC">
        <w:br/>
      </w:r>
      <w:r w:rsidRPr="00817BBC">
        <w:sym w:font="Symbol" w:char="F02D"/>
      </w:r>
      <w:r w:rsidRPr="00817BBC">
        <w:t xml:space="preserve">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муниципального жилого помещения в соответствие с установленными действующим законодательством требованиями и после их завершения - о продолжении процедуры оценки; </w:t>
      </w:r>
      <w:r w:rsidRPr="00817BBC">
        <w:br/>
      </w:r>
      <w:r w:rsidRPr="00817BBC">
        <w:sym w:font="Symbol" w:char="F02D"/>
      </w:r>
      <w:r w:rsidRPr="00817BBC">
        <w:t xml:space="preserve"> о несоответствии муниципального помещения требованиям, предъявляемым к жилому помещению, с указанием оснований, по которым муниципальное помещение признается непригодным для проживания; </w:t>
      </w:r>
      <w:r w:rsidRPr="00817BBC">
        <w:br/>
      </w:r>
      <w:r w:rsidRPr="00817BBC">
        <w:sym w:font="Symbol" w:char="F02D"/>
      </w:r>
      <w:r w:rsidRPr="00817BBC">
        <w:t xml:space="preserve"> о признании многоквартирного дома муниципального жилищного фонда аварийным и подлежащим сносу; </w:t>
      </w:r>
      <w:r w:rsidRPr="00817BBC">
        <w:br/>
      </w:r>
      <w:r w:rsidRPr="00817BBC">
        <w:sym w:font="Symbol" w:char="F02D"/>
      </w:r>
      <w:r w:rsidRPr="00817BBC">
        <w:t xml:space="preserve"> о признании многоквартирного дома муниципального жилищного фонда аварийным и подлежащим реконструкции. </w:t>
      </w:r>
      <w:r w:rsidRPr="00817BBC">
        <w:br/>
        <w:t xml:space="preserve">Решение принимается большинством голосов членов комиссии и оформляется в виде Заключения. </w:t>
      </w:r>
      <w:r w:rsidRPr="00817BBC">
        <w:br/>
        <w:t xml:space="preserve">Секретарь Комиссии в течение 3 рабочих дней готовит проект заключения и передает его для согласования членам Комиссии. Члены Комиссии в течение 8 календарных дней согласовывают заключение. </w:t>
      </w:r>
      <w:r w:rsidRPr="00817BBC">
        <w:br/>
        <w:t xml:space="preserve">Секретарь Комиссии в течение 2 рабочих дней готовит проект постановления администрации Коломыцевского сельского поселения Лискинского муниципального района об утверждении заключения с указанием дальнейшего использования помещения,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 </w:t>
      </w:r>
      <w:r w:rsidRPr="00817BBC">
        <w:br/>
        <w:t xml:space="preserve">Согласование и визирование проекта постановления администрации осуществляется в течение 15 рабочих дней. </w:t>
      </w:r>
      <w:r w:rsidRPr="00817BBC">
        <w:br/>
        <w:t xml:space="preserve">3.3.6. Выдача заявителю заключения Комиссии и постановления администрации об утверждении данного заключения. </w:t>
      </w:r>
      <w:r w:rsidRPr="00817BBC">
        <w:br/>
        <w:t xml:space="preserve">Ответственный исполнитель в течение трех рабочих дней со дня утверждения постановления администрации выдает заявителю (его уполномоченному представителю) постановление и </w:t>
      </w:r>
      <w:r w:rsidRPr="00817BBC">
        <w:lastRenderedPageBreak/>
        <w:t xml:space="preserve">заключение лично по месту обращения или направляет по адресу, указанному в заявлении. </w:t>
      </w:r>
      <w:r w:rsidRPr="00817BBC">
        <w:br/>
      </w:r>
      <w:r w:rsidRPr="00817BBC">
        <w:br/>
        <w:t xml:space="preserve">4. Формы контроля за исполнением административного регламента </w:t>
      </w:r>
      <w:r w:rsidRPr="00817BBC">
        <w:br/>
      </w:r>
      <w:r w:rsidRPr="00817BBC">
        <w:br/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администрации, ответственными за организацию работы по предоставлению муниципальной услуги. </w:t>
      </w:r>
      <w:r w:rsidRPr="00817BBC">
        <w:br/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 </w:t>
      </w:r>
      <w:r w:rsidRPr="00817BBC">
        <w:br/>
        <w:t xml:space="preserve">4.2. Перечень должностных лиц, уполномоченных осуществлять текущий контроль, устанавливается распоряжением главы администрации. </w:t>
      </w:r>
      <w:r w:rsidRPr="00817BBC">
        <w:br/>
        <w:t xml:space="preserve">4.3. Сотрудники администрации, принимающие участие в предоставлении муниципальной услуги, несут персональную ответственность за соблюдение сроков, полноту и доступность законодательных и нормативных правовых актов, за правильность выполнения процедур, установленных настоящим Административным регламентом. </w:t>
      </w:r>
      <w:r w:rsidRPr="00817BBC">
        <w:br/>
        <w:t xml:space="preserve">4.4. Проведение плановых проверок полноты и качества предоставления муниципальной услуги осуществляется не реже двух раз в год. Может проводиться внеплановая проверка по конкретному обращению заявителя или иных заинтересованных лиц </w:t>
      </w:r>
      <w:r w:rsidRPr="00817BBC">
        <w:br/>
        <w:t xml:space="preserve">4.5. По результатам проведенных проверок в случае выявления нарушений виновные лица могут привлекаться к ответственности в соответствии с законодательством Российской Федерации. </w:t>
      </w:r>
      <w:r w:rsidRPr="00817BBC">
        <w:br/>
      </w:r>
      <w:r w:rsidRPr="00817BBC">
        <w:br/>
        <w:t xml:space="preserve">5. Досудебный (внесудебный) порядок обжалования решений </w:t>
      </w:r>
      <w:r w:rsidRPr="00817BBC">
        <w:br/>
        <w:t xml:space="preserve">и действий (бездействия) органа, предоставляющего муниципальную услугу, а также должностных лиц, муниципальных служащих </w:t>
      </w:r>
      <w:r w:rsidRPr="00817BBC">
        <w:br/>
      </w:r>
      <w:r w:rsidRPr="00817BBC">
        <w:br/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817BBC">
        <w:br/>
        <w:t xml:space="preserve">- главе администрации Коломыцевского сельского поселения Лискинского муниципального района по адресу: село Коломыцево улица Кольцова, 1а тел. 94-1-94. </w:t>
      </w:r>
      <w:r w:rsidRPr="00817BBC">
        <w:br/>
        <w:t xml:space="preserve">5.2. Основанием для начала досудебного (внесудебного) обжалования является поступление жалобы (обращения) в администрацию, поступившей лично от заявителя (уполномоченного лица) или направленной в виде почтового отправления. </w:t>
      </w:r>
      <w:r w:rsidRPr="00817BBC">
        <w:br/>
        <w:t xml:space="preserve">5.3. В жалобе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</w:t>
      </w:r>
      <w:r w:rsidRPr="00817BBC">
        <w:br/>
        <w:t xml:space="preserve">5.4. Срок рассмотрения жалобы не должен превышать 30 дней с момента ее регистрации. </w:t>
      </w:r>
      <w:r w:rsidRPr="00817BBC">
        <w:br/>
        <w:t xml:space="preserve">В случае направления запроса государственным органам, территориальным структурным подразделениям и иным должностным лицам для получения необходимых для рассмотрения обращения документов и материалов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 </w:t>
      </w:r>
      <w:r w:rsidRPr="00817BBC">
        <w:br/>
        <w:t xml:space="preserve">5.5.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 </w:t>
      </w:r>
      <w:r w:rsidRPr="00817BBC">
        <w:br/>
      </w:r>
      <w:r w:rsidRPr="00817BBC">
        <w:lastRenderedPageBreak/>
        <w:t xml:space="preserve">Письменный ответ, содержащий результаты рассмотрения жалобы, направляется заявителю. </w:t>
      </w:r>
      <w:r w:rsidRPr="00817BBC">
        <w:br/>
        <w:t xml:space="preserve">5.6.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  <w:r w:rsidRPr="00817BBC">
        <w:br/>
        <w:t xml:space="preserve">5.7. Если текст жалобы не поддается прочтению, ответ на жалобу не дается, о чем сообщается заявителю, направившему жалобу; в письменном виде, если его почтовый адрес поддается прочтению. </w:t>
      </w:r>
      <w:r w:rsidRPr="00817BBC">
        <w:br/>
        <w:t xml:space="preserve">5.8. 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 </w:t>
      </w:r>
      <w:r w:rsidRPr="00817BBC">
        <w:br/>
        <w:t xml:space="preserve">5.9.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  <w:r w:rsidRPr="00817BBC">
        <w:br/>
        <w:t xml:space="preserve">5.10.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 </w:t>
      </w:r>
      <w:r w:rsidRPr="00817BBC">
        <w:br/>
        <w:t xml:space="preserve">5.11.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порядке, а также в порядке надзора в органах прокуратуры. </w:t>
      </w:r>
      <w:r w:rsidRPr="00817BBC">
        <w:br/>
      </w:r>
      <w:r w:rsidRPr="00817BBC">
        <w:br/>
      </w:r>
      <w:r w:rsidRPr="00817BBC">
        <w:br/>
        <w:t xml:space="preserve">Приложение № 1 </w:t>
      </w:r>
      <w:r w:rsidRPr="00817BBC">
        <w:br/>
        <w:t xml:space="preserve">к административному регламенту </w:t>
      </w:r>
      <w:r w:rsidRPr="00817BBC">
        <w:br/>
      </w:r>
      <w:r w:rsidRPr="00817BBC">
        <w:br/>
        <w:t xml:space="preserve">Форма заявления </w:t>
      </w:r>
      <w:r w:rsidRPr="00817BBC">
        <w:br/>
      </w:r>
      <w:r w:rsidRPr="00817BBC">
        <w:br/>
        <w:t xml:space="preserve">Главе администрации Коломыцевского </w:t>
      </w:r>
      <w:r w:rsidRPr="00817BBC">
        <w:br/>
        <w:t xml:space="preserve">сельского поселения Лискинского муниципального района </w:t>
      </w:r>
      <w:r w:rsidRPr="00817BBC">
        <w:br/>
        <w:t xml:space="preserve">_______________________________________ </w:t>
      </w:r>
      <w:r w:rsidRPr="00817BBC">
        <w:br/>
        <w:t xml:space="preserve">(Ф.И.О. руководителя) </w:t>
      </w:r>
      <w:r w:rsidRPr="00817BBC">
        <w:br/>
        <w:t xml:space="preserve">_______________________________________ </w:t>
      </w:r>
      <w:r w:rsidRPr="00817BBC">
        <w:br/>
        <w:t xml:space="preserve">(Ф.И.О. заявителя, </w:t>
      </w:r>
      <w:r w:rsidRPr="00817BBC">
        <w:br/>
        <w:t xml:space="preserve">_______________________________________ </w:t>
      </w:r>
      <w:r w:rsidRPr="00817BBC">
        <w:br/>
        <w:t xml:space="preserve">паспортные данные) </w:t>
      </w:r>
      <w:r w:rsidRPr="00817BBC">
        <w:br/>
        <w:t xml:space="preserve">_______________________________________ </w:t>
      </w:r>
      <w:r w:rsidRPr="00817BBC">
        <w:br/>
        <w:t xml:space="preserve">(по доверенности в интересах) </w:t>
      </w:r>
      <w:r w:rsidRPr="00817BBC">
        <w:br/>
        <w:t xml:space="preserve">_______________________________________ </w:t>
      </w:r>
      <w:r w:rsidRPr="00817BBC">
        <w:br/>
        <w:t xml:space="preserve">(адрес регистрации заявителя) </w:t>
      </w:r>
      <w:r w:rsidRPr="00817BBC">
        <w:br/>
      </w:r>
      <w:r w:rsidRPr="00817BBC">
        <w:br/>
        <w:t xml:space="preserve">Заявление </w:t>
      </w:r>
      <w:r w:rsidRPr="00817BBC">
        <w:br/>
      </w:r>
      <w:r w:rsidRPr="00817BBC">
        <w:lastRenderedPageBreak/>
        <w:t xml:space="preserve">Прошу Вас рассмотреть представленные документы на предмет признания муниципального жилого помещения расположенного по адресу: </w:t>
      </w:r>
      <w:r w:rsidRPr="00817BBC">
        <w:br/>
        <w:t xml:space="preserve">__________________________________________ пригодным (непригодным) для проживания. </w:t>
      </w:r>
      <w:r w:rsidRPr="00817BBC">
        <w:br/>
        <w:t xml:space="preserve">К заявлению прилагаю следующие документы: </w:t>
      </w:r>
      <w:r w:rsidRPr="00817BBC">
        <w:br/>
        <w:t xml:space="preserve">_________________________________________________________________ </w:t>
      </w:r>
      <w:r w:rsidRPr="00817BBC">
        <w:br/>
        <w:t xml:space="preserve">_________________________________________________________________ </w:t>
      </w:r>
      <w:r w:rsidRPr="00817BBC">
        <w:br/>
      </w:r>
      <w:r w:rsidRPr="00817BBC">
        <w:br/>
      </w:r>
      <w:r w:rsidRPr="00817BBC">
        <w:br/>
        <w:t xml:space="preserve">_________________ _______________ «____»__________20___г. </w:t>
      </w:r>
      <w:r w:rsidRPr="00817BBC">
        <w:br/>
        <w:t xml:space="preserve">(Ф.И.О. заявителя (подпись) </w:t>
      </w:r>
      <w:r w:rsidRPr="00817BBC">
        <w:br/>
        <w:t xml:space="preserve">или уполномоченного лица) </w:t>
      </w:r>
      <w:r w:rsidRPr="00817BBC">
        <w:br/>
      </w:r>
      <w:r w:rsidRPr="00817BBC">
        <w:br/>
        <w:t xml:space="preserve">Приложение № 2 </w:t>
      </w:r>
      <w:r w:rsidRPr="00817BBC">
        <w:br/>
        <w:t xml:space="preserve">к административному регламенту </w:t>
      </w:r>
      <w:r w:rsidRPr="00817BBC">
        <w:br/>
      </w:r>
      <w:r w:rsidRPr="00817BBC">
        <w:br/>
        <w:t xml:space="preserve">Форма заявления </w:t>
      </w:r>
      <w:r w:rsidRPr="00817BBC">
        <w:br/>
      </w:r>
      <w:r w:rsidRPr="00817BBC">
        <w:br/>
        <w:t xml:space="preserve">Главе администрации Коломыцевского сельского поселения Лискинского муниципального района </w:t>
      </w:r>
      <w:r w:rsidRPr="00817BBC">
        <w:br/>
        <w:t xml:space="preserve">_______________________________________ </w:t>
      </w:r>
      <w:r w:rsidRPr="00817BBC">
        <w:br/>
        <w:t xml:space="preserve">(Ф.И.О. руководителя) </w:t>
      </w:r>
      <w:r w:rsidRPr="00817BBC">
        <w:br/>
        <w:t xml:space="preserve">_______________________________________ </w:t>
      </w:r>
      <w:r w:rsidRPr="00817BBC">
        <w:br/>
        <w:t xml:space="preserve">(Ф.И.О. заявителя, </w:t>
      </w:r>
      <w:r w:rsidRPr="00817BBC">
        <w:br/>
        <w:t xml:space="preserve">_______________________________________ </w:t>
      </w:r>
      <w:r w:rsidRPr="00817BBC">
        <w:br/>
        <w:t xml:space="preserve">паспортные данные) </w:t>
      </w:r>
      <w:r w:rsidRPr="00817BBC">
        <w:br/>
        <w:t xml:space="preserve">_______________________________________ </w:t>
      </w:r>
      <w:r w:rsidRPr="00817BBC">
        <w:br/>
        <w:t xml:space="preserve">(по доверенности в интересах) </w:t>
      </w:r>
      <w:r w:rsidRPr="00817BBC">
        <w:br/>
        <w:t xml:space="preserve">_______________________________________ </w:t>
      </w:r>
      <w:r w:rsidRPr="00817BBC">
        <w:br/>
        <w:t xml:space="preserve">(адрес регистрации заявителя) </w:t>
      </w:r>
      <w:r w:rsidRPr="00817BBC">
        <w:br/>
      </w:r>
      <w:r w:rsidRPr="00817BBC">
        <w:br/>
        <w:t xml:space="preserve">Заявление </w:t>
      </w:r>
      <w:r w:rsidRPr="00817BBC">
        <w:br/>
        <w:t xml:space="preserve">Прошу Вас рассмотреть представленные документы на предмет признания многоквартирного дома муниципального жилищного фонда расположенного по адресу: __________________________________________ аварийным и подлежащим сносу (реконструкции). </w:t>
      </w:r>
      <w:r w:rsidRPr="00817BBC">
        <w:br/>
        <w:t xml:space="preserve">К заявлению прилагаю следующие документы: </w:t>
      </w:r>
      <w:r w:rsidRPr="00817BBC">
        <w:br/>
        <w:t xml:space="preserve">_________________________________________________________________ </w:t>
      </w:r>
      <w:r w:rsidRPr="00817BBC">
        <w:br/>
        <w:t xml:space="preserve">_________________________________________________________________ </w:t>
      </w:r>
      <w:r w:rsidRPr="00817BBC">
        <w:br/>
      </w:r>
      <w:r w:rsidRPr="00817BBC">
        <w:br/>
        <w:t xml:space="preserve">_________________ _______________ «____»__________20___г. </w:t>
      </w:r>
      <w:r w:rsidRPr="00817BBC">
        <w:br/>
        <w:t xml:space="preserve">(Ф.И.О. заявителя (подпись) </w:t>
      </w:r>
      <w:r w:rsidRPr="00817BBC">
        <w:br/>
        <w:t xml:space="preserve">или уполномоченного лица) </w:t>
      </w:r>
      <w:r w:rsidRPr="00817BBC">
        <w:br/>
      </w:r>
      <w:r w:rsidRPr="00817BBC">
        <w:br/>
      </w:r>
      <w:r w:rsidRPr="00817BBC">
        <w:br/>
        <w:t xml:space="preserve">Приложение № 3 </w:t>
      </w:r>
      <w:r w:rsidRPr="00817BBC">
        <w:br/>
        <w:t xml:space="preserve">к административному регламенту </w:t>
      </w:r>
    </w:p>
    <w:p w14:paraId="2315678B" w14:textId="77777777" w:rsidR="00817BBC" w:rsidRPr="00817BBC" w:rsidRDefault="00817BBC" w:rsidP="00817BBC">
      <w:r w:rsidRPr="00817BBC">
        <w:rPr>
          <w:b/>
          <w:bCs/>
        </w:rPr>
        <w:t>Блок – схема</w:t>
      </w:r>
    </w:p>
    <w:p w14:paraId="07320BDA" w14:textId="77777777" w:rsidR="00817BBC" w:rsidRPr="00817BBC" w:rsidRDefault="00817BBC" w:rsidP="00817BBC">
      <w:r w:rsidRPr="00817BBC">
        <w:t>предоставления муниципальной услуги</w:t>
      </w:r>
    </w:p>
    <w:p w14:paraId="25FD6132" w14:textId="77777777" w:rsidR="00817BBC" w:rsidRPr="00817BBC" w:rsidRDefault="00817BBC" w:rsidP="00817BBC">
      <w:r w:rsidRPr="00817BBC">
        <w:lastRenderedPageBreak/>
        <w:t>«Признание жилых помещений муниципального жилищного фонда непригодными для проживания»</w:t>
      </w:r>
    </w:p>
    <w:p w14:paraId="04867B15" w14:textId="77777777" w:rsidR="00817BBC" w:rsidRPr="00817BBC" w:rsidRDefault="00817BBC" w:rsidP="00817BBC"/>
    <w:p w14:paraId="362C85C8" w14:textId="51848FC5" w:rsidR="00817BBC" w:rsidRPr="00817BBC" w:rsidRDefault="00817BBC" w:rsidP="00817BBC">
      <w:r w:rsidRPr="00817BBC">
        <w:drawing>
          <wp:inline distT="0" distB="0" distL="0" distR="0" wp14:anchorId="277ED11E" wp14:editId="10D83561">
            <wp:extent cx="3810000" cy="7334250"/>
            <wp:effectExtent l="0" t="0" r="0" b="0"/>
            <wp:docPr id="6435782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7BBF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5B"/>
    <w:rsid w:val="00312C96"/>
    <w:rsid w:val="00323B5B"/>
    <w:rsid w:val="005A7B2A"/>
    <w:rsid w:val="00817BBC"/>
    <w:rsid w:val="008D6E62"/>
    <w:rsid w:val="0097471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89E5A-28FE-4E65-AC1D-A6F799F9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3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3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3B5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3B5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3B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3B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3B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3B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3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3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3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3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3B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3B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3B5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3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3B5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23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4662</Words>
  <Characters>26574</Characters>
  <Application>Microsoft Office Word</Application>
  <DocSecurity>0</DocSecurity>
  <Lines>221</Lines>
  <Paragraphs>62</Paragraphs>
  <ScaleCrop>false</ScaleCrop>
  <Company/>
  <LinksUpToDate>false</LinksUpToDate>
  <CharactersWithSpaces>31174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2024-09-11T12:53:00Z</dcterms:created>
  <dcterms:modified xsi:type="dcterms:W3CDTF">2024-09-11T12:53:00Z</dcterms:modified>
</cp:coreProperties>
</file>