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E328" w14:textId="77777777" w:rsidR="00C34A12" w:rsidRPr="00C34A12" w:rsidRDefault="00C34A12" w:rsidP="00C34A12">
      <w:r w:rsidRPr="00C34A12">
        <w:rPr>
          <w:b/>
          <w:bCs/>
        </w:rPr>
        <w:t>АДМИНИСТРАЦИЯ</w:t>
      </w:r>
    </w:p>
    <w:p w14:paraId="1C7D69F9" w14:textId="77777777" w:rsidR="00C34A12" w:rsidRPr="00C34A12" w:rsidRDefault="00C34A12" w:rsidP="00C34A12">
      <w:pPr>
        <w:rPr>
          <w:b/>
          <w:bCs/>
        </w:rPr>
      </w:pPr>
      <w:r w:rsidRPr="00C34A12">
        <w:rPr>
          <w:b/>
          <w:bCs/>
        </w:rPr>
        <w:t>КОЛОМЫЦЕВСКОГО СЕЛЬСКОГО ПОСЕЛЕНИЯ</w:t>
      </w:r>
    </w:p>
    <w:p w14:paraId="12573347" w14:textId="77777777" w:rsidR="00C34A12" w:rsidRPr="00C34A12" w:rsidRDefault="00C34A12" w:rsidP="00C34A12">
      <w:pPr>
        <w:rPr>
          <w:b/>
          <w:bCs/>
        </w:rPr>
      </w:pPr>
      <w:r w:rsidRPr="00C34A12">
        <w:rPr>
          <w:b/>
          <w:bCs/>
        </w:rPr>
        <w:t>ЛИСКИНСКОГО МУНИЦИПАЛЬНОГО РАЙОНА</w:t>
      </w:r>
    </w:p>
    <w:p w14:paraId="3656D8A6" w14:textId="77777777" w:rsidR="00C34A12" w:rsidRPr="00C34A12" w:rsidRDefault="00C34A12" w:rsidP="00C34A12">
      <w:pPr>
        <w:rPr>
          <w:b/>
          <w:bCs/>
        </w:rPr>
      </w:pPr>
      <w:r w:rsidRPr="00C34A12">
        <w:rPr>
          <w:b/>
          <w:bCs/>
        </w:rPr>
        <w:t>ВОРОНЕЖСКОЙ ОБЛАСТИ</w:t>
      </w:r>
    </w:p>
    <w:p w14:paraId="3CC23870" w14:textId="77777777" w:rsidR="00C34A12" w:rsidRPr="00C34A12" w:rsidRDefault="00C34A12" w:rsidP="00C34A12">
      <w:pPr>
        <w:rPr>
          <w:b/>
          <w:bCs/>
        </w:rPr>
      </w:pPr>
    </w:p>
    <w:p w14:paraId="01FBFC41" w14:textId="77777777" w:rsidR="00C34A12" w:rsidRPr="00C34A12" w:rsidRDefault="00C34A12" w:rsidP="00C34A12">
      <w:pPr>
        <w:rPr>
          <w:b/>
          <w:bCs/>
        </w:rPr>
      </w:pPr>
      <w:r w:rsidRPr="00C34A12">
        <w:rPr>
          <w:b/>
          <w:bCs/>
        </w:rPr>
        <w:t>П О С Т А Н О В Л Е Н И Е</w:t>
      </w:r>
    </w:p>
    <w:p w14:paraId="3B08FBBE" w14:textId="77777777" w:rsidR="00C34A12" w:rsidRPr="00C34A12" w:rsidRDefault="00C34A12" w:rsidP="00C34A12">
      <w:pPr>
        <w:rPr>
          <w:b/>
          <w:bCs/>
        </w:rPr>
      </w:pPr>
    </w:p>
    <w:p w14:paraId="62AE6F5B" w14:textId="77777777" w:rsidR="00C34A12" w:rsidRPr="00C34A12" w:rsidRDefault="00C34A12" w:rsidP="00C34A12">
      <w:pPr>
        <w:rPr>
          <w:b/>
          <w:bCs/>
        </w:rPr>
      </w:pPr>
      <w:r w:rsidRPr="00C34A12">
        <w:rPr>
          <w:b/>
          <w:bCs/>
        </w:rPr>
        <w:t>28 августа 2012 года № 49</w:t>
      </w:r>
    </w:p>
    <w:p w14:paraId="58F2E3E7" w14:textId="77777777" w:rsidR="00C34A12" w:rsidRPr="00C34A12" w:rsidRDefault="00C34A12" w:rsidP="00C34A12">
      <w:pPr>
        <w:rPr>
          <w:b/>
          <w:bCs/>
        </w:rPr>
      </w:pPr>
      <w:r w:rsidRPr="00C34A12">
        <w:rPr>
          <w:b/>
          <w:bCs/>
        </w:rPr>
        <w:t>с. Коломыцево</w:t>
      </w:r>
    </w:p>
    <w:p w14:paraId="791DF9B2" w14:textId="77777777" w:rsidR="00C34A12" w:rsidRPr="00C34A12" w:rsidRDefault="00C34A12" w:rsidP="00C34A12">
      <w:pPr>
        <w:rPr>
          <w:b/>
          <w:bCs/>
        </w:rPr>
      </w:pPr>
    </w:p>
    <w:p w14:paraId="0E010745" w14:textId="77777777" w:rsidR="00C34A12" w:rsidRPr="00C34A12" w:rsidRDefault="00C34A12" w:rsidP="00C34A12">
      <w:pPr>
        <w:rPr>
          <w:b/>
          <w:bCs/>
        </w:rPr>
      </w:pPr>
      <w:r w:rsidRPr="00C34A12">
        <w:rPr>
          <w:b/>
          <w:bCs/>
        </w:rPr>
        <w:t>Об утверждении «Программы по повышению </w:t>
      </w:r>
    </w:p>
    <w:p w14:paraId="5880A13B" w14:textId="77777777" w:rsidR="00C34A12" w:rsidRPr="00C34A12" w:rsidRDefault="00C34A12" w:rsidP="00C34A12">
      <w:pPr>
        <w:rPr>
          <w:b/>
          <w:bCs/>
        </w:rPr>
      </w:pPr>
      <w:r w:rsidRPr="00C34A12">
        <w:rPr>
          <w:b/>
          <w:bCs/>
        </w:rPr>
        <w:t>эффективности бюджетных расходов Коломыцевского</w:t>
      </w:r>
    </w:p>
    <w:p w14:paraId="59B632FE" w14:textId="77777777" w:rsidR="00C34A12" w:rsidRPr="00C34A12" w:rsidRDefault="00C34A12" w:rsidP="00C34A12">
      <w:pPr>
        <w:rPr>
          <w:b/>
          <w:bCs/>
        </w:rPr>
      </w:pPr>
      <w:r w:rsidRPr="00C34A12">
        <w:rPr>
          <w:b/>
          <w:bCs/>
        </w:rPr>
        <w:t>сельского поселения Лискинского муниципального района Воронежской области на период до 2015 года» </w:t>
      </w:r>
    </w:p>
    <w:p w14:paraId="3DCF1CF4" w14:textId="77777777" w:rsidR="00C34A12" w:rsidRPr="00C34A12" w:rsidRDefault="00C34A12" w:rsidP="00C34A12">
      <w:r w:rsidRPr="00C34A12">
        <w:br/>
      </w:r>
      <w:r w:rsidRPr="00C34A12">
        <w:br/>
        <w:t xml:space="preserve">В целях повышения эффективности бюджетных расходов Коломыцевского сельского поселения Лискинского муниципального района Воронежской области на период до 2015 года в соответствии с Концепцией межбюджетных отношений и организации бюджетного процесса в субъектах Российской Федерации и муниципальных образованиях до 2013 года, утверждённой распоряжением Правительства Российской Федерации от 08.08.2009г. № 1123-р, Программой Правительства Российской Федерации по повышению эффективности бюджетных расходов на период до 2012 года, утверждённой распоряжением Правительства Российской Федерации от 30.06.2010г. № 1101-р, Бюджетным посланием Президента Российской Федерации Федеральному Собранию Российской Федерации от 29 июня 2011 г. "О бюджетной политике в 2012 - 2014 годах", администрация Коломыцевского сельского поселения Лискинского муниципального района Воронежской области </w:t>
      </w:r>
    </w:p>
    <w:p w14:paraId="4D969EF2" w14:textId="77777777" w:rsidR="00C34A12" w:rsidRPr="00C34A12" w:rsidRDefault="00C34A12" w:rsidP="00C34A12">
      <w:r w:rsidRPr="00C34A12">
        <w:br/>
      </w:r>
      <w:r w:rsidRPr="00C34A12">
        <w:rPr>
          <w:b/>
          <w:bCs/>
        </w:rPr>
        <w:t>п о с т а н о в л я е т:</w:t>
      </w:r>
      <w:r w:rsidRPr="00C34A12">
        <w:t xml:space="preserve"> </w:t>
      </w:r>
      <w:r w:rsidRPr="00C34A12">
        <w:br/>
      </w:r>
      <w:r w:rsidRPr="00C34A12">
        <w:br/>
        <w:t xml:space="preserve">1. Утвердить: </w:t>
      </w:r>
      <w:r w:rsidRPr="00C34A12">
        <w:br/>
        <w:t xml:space="preserve">муниципальную программу по повышению эффективности бюджетных расходов Коломыцевского сельского поселения Лискинского муниципального района Воронежской области на период до 2015 года; </w:t>
      </w:r>
      <w:r w:rsidRPr="00C34A12">
        <w:br/>
        <w:t xml:space="preserve">план мероприятий на 2012-2014 годы по реализации «Муниципальной программы по повышению эффективности бюджетных расходов </w:t>
      </w:r>
      <w:r w:rsidRPr="00C34A12">
        <w:br/>
        <w:t xml:space="preserve">Коломыцевского сельского поселения Лискинского муниципального района Воронежской области на период до 2015 года» согласно приложению. </w:t>
      </w:r>
      <w:r w:rsidRPr="00C34A12">
        <w:br/>
        <w:t xml:space="preserve">2. Главному бухгалтеру администрации Коломыцевского сельского поселения Лискинского муниципального района Воронежской области руководствоваться положениями муниципальной программы, указанной в пункте 1 настоящего постановления, при формировании и организации исполнения бюджета Коломыцевского сельского поселения </w:t>
      </w:r>
      <w:r w:rsidRPr="00C34A12">
        <w:lastRenderedPageBreak/>
        <w:t xml:space="preserve">Лискинского муниципального района, а также при подготовке проектов нормативных правовых актов. </w:t>
      </w:r>
      <w:r w:rsidRPr="00C34A12">
        <w:br/>
        <w:t xml:space="preserve">3. Настоящее постановление вступает в силу с момента его обнародования. </w:t>
      </w:r>
      <w:r w:rsidRPr="00C34A12">
        <w:br/>
        <w:t xml:space="preserve">4. Контроль за исполнением настоящего постановления оставляю за собой. </w:t>
      </w:r>
      <w:r w:rsidRPr="00C34A12">
        <w:br/>
      </w:r>
      <w:r w:rsidRPr="00C34A12">
        <w:br/>
      </w:r>
      <w:r w:rsidRPr="00C34A12">
        <w:br/>
        <w:t xml:space="preserve">Глава Коломыцевского сельского </w:t>
      </w:r>
      <w:r w:rsidRPr="00C34A12">
        <w:br/>
        <w:t xml:space="preserve">поселения И.В.Жидкова </w:t>
      </w:r>
      <w:r w:rsidRPr="00C34A12">
        <w:br/>
      </w:r>
      <w:r w:rsidRPr="00C34A12">
        <w:br/>
      </w:r>
      <w:r w:rsidRPr="00C34A12">
        <w:br/>
      </w:r>
      <w:r w:rsidRPr="00C34A12">
        <w:rPr>
          <w:b/>
          <w:bCs/>
        </w:rPr>
        <w:t>УТВЕРЖДЕНА</w:t>
      </w:r>
      <w:r w:rsidRPr="00C34A12">
        <w:t xml:space="preserve"> </w:t>
      </w:r>
      <w:r w:rsidRPr="00C34A12">
        <w:br/>
        <w:t xml:space="preserve">постановлением администрации </w:t>
      </w:r>
      <w:r w:rsidRPr="00C34A12">
        <w:br/>
        <w:t xml:space="preserve">Коломыцевского сельского поселения </w:t>
      </w:r>
      <w:r w:rsidRPr="00C34A12">
        <w:br/>
        <w:t xml:space="preserve">Лискинского муниципального района Воронежской области </w:t>
      </w:r>
      <w:r w:rsidRPr="00C34A12">
        <w:br/>
        <w:t xml:space="preserve">28.08.2012 года № 49 </w:t>
      </w:r>
      <w:r w:rsidRPr="00C34A12">
        <w:br/>
      </w:r>
      <w:r w:rsidRPr="00C34A12">
        <w:br/>
      </w:r>
      <w:r w:rsidRPr="00C34A12">
        <w:br/>
      </w:r>
      <w:r w:rsidRPr="00C34A12">
        <w:rPr>
          <w:b/>
          <w:bCs/>
        </w:rPr>
        <w:t xml:space="preserve">МУНИЦИПАЛЬНАЯ ПРОГРАММА </w:t>
      </w:r>
      <w:r w:rsidRPr="00C34A12">
        <w:rPr>
          <w:b/>
          <w:bCs/>
        </w:rPr>
        <w:br/>
        <w:t>ПО ПОВЫШЕНИЮ ЭФФЕКТИВНОСТИ БЮДЖЕТНЫХ РАСХОДОВ ЛИСКИНСКОГО МУНИЦИПАЛЬНОГО РАЙОНА ВОРОНЕЖСКОЙ ОБЛАСТИ НА ПЕРИОД ДО 2015 ГОДА</w:t>
      </w:r>
      <w:r w:rsidRPr="00C34A12">
        <w:t xml:space="preserve"> </w:t>
      </w:r>
      <w:r w:rsidRPr="00C34A12">
        <w:br/>
      </w:r>
      <w:r w:rsidRPr="00C34A12">
        <w:br/>
        <w:t xml:space="preserve">Муниципальная программа по повышению эффективности бюджетных расходов Коломыцевского сельского поселения Лискинского муниципального района Воронежской области на период до 2015 года (далее - Программа) разработана в соответствии с Бюджетным посланием Президента Российской Федерации Федеральному Собранию Российской Федерации от 29 июня 2011 г. "О бюджетной политике в 2012 - 2014 годах", основными положениями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Основными направлениями бюджетной политики РФ на 2012 год и плановый период 2013 и 2014 годов, реализация Программы будет согласована с мероприятиями, утвержденными планами социально-экономического развития сельского поселения на 2012 год и плановыми периодами 2013-2014 годов </w:t>
      </w:r>
      <w:r w:rsidRPr="00C34A12">
        <w:br/>
        <w:t xml:space="preserve">Ключевым направлением бюджетного послания Президента Российской Федерации о бюджетной политике в 2012-2014 годах является повышение уровня финансового обеспечения полномочий органов местного самоуправления за счёт собственных доходов, для этого органам местного самоуправления необходимо обеспечить увеличение поступлений по налогам за счёт постановки на учёт неучтённых объектов, продолжить работу по оптимизации неэффективных расходов и ряд других мер , предусматриваемых муниципальной программой повышения эффективности бюджетных расходов. </w:t>
      </w:r>
      <w:r w:rsidRPr="00C34A12">
        <w:br/>
        <w:t xml:space="preserve">Характеристика основных мероприятий, проводимых администрацией Коломыцевского сельского поселения Лискинского муниципального района по снижению неэффективных расходов бюджета. </w:t>
      </w:r>
      <w:r w:rsidRPr="00C34A12">
        <w:br/>
        <w:t xml:space="preserve">В течение 2011 года проводились мероприятия, направленные на эффективное использование бюджетных средств, результатами которых явились определённые показатели повышения эффективности и экономии бюджетных средств. </w:t>
      </w:r>
      <w:r w:rsidRPr="00C34A12">
        <w:br/>
        <w:t xml:space="preserve">Расходы на содержание органов местного самоуправления Коломыцевского сельского поселения Лискинского муниципального района формируются, начиная с 2008 года, в соответствии с утверждаемыми для сельского поселения нормативами формирования расходов на оплату труда с начислениями. Администрацией поэтапно проведены </w:t>
      </w:r>
      <w:r w:rsidRPr="00C34A12">
        <w:lastRenderedPageBreak/>
        <w:t xml:space="preserve">мероприятия по оптимизации фонда оплаты труда, установленные нормативы за период 2008-2011 годы были исполнены, на 2012 год расходы на оплату труда с начислениями также утверждены в соответствии с установленным нормативом. </w:t>
      </w:r>
      <w:r w:rsidRPr="00C34A12">
        <w:br/>
        <w:t xml:space="preserve">При введении новых систем оплаты труда в отраслях, культуры проведена оптимизация численности работников, направленная на эффективное использование бюджетных средств, произошло увеличение заработной платы работников. В целях более эффективного использования бюджетных средств Коломыцевским сельским поселением Лискинского муниципального района доведены лимиты потребления теплоэнергоресурсов на 2012 год с учётом экономии от фактического потребления прошлого года на 3 %. В каждом бюджетном учреждении установлен режим экономии, своевременно выявляются факты бесхозяйственности и проводятся мероприятия по их устранению. </w:t>
      </w:r>
      <w:r w:rsidRPr="00C34A12">
        <w:br/>
        <w:t xml:space="preserve">Так, например, экономия в 2011 году по сравнению с 2010 годом по потреблению электроэнергии сложилась более 5%, В 2011 году проведены мероприятия по совершенствованию правового положения муниципальных учреждений, которые направлены на повышение эффективности предоставления муниципальных услуг в условиях сохранения (либо снижения темпов роста) расходов бюджета на их оказание. Органами местного самоуправления Коломыцевского сельского поселения Лискинского муниципального района приняты все необходимые нормативные документы, сформированы перечни муниципальных услуг, сформированы муниципальные задания для бюджетных и автономных учреждений, рассчитаны нормативы затрат и определены объёмы субсидий для финансового обеспечения муниципальных заданий. </w:t>
      </w:r>
      <w:r w:rsidRPr="00C34A12">
        <w:br/>
        <w:t xml:space="preserve">Идет подготовительный этап по переходу на программную структуру расходов бюджета, который предстоит осуществить до 2013 года. </w:t>
      </w:r>
      <w:r w:rsidRPr="00C34A12">
        <w:br/>
        <w:t xml:space="preserve">На период до 2015 года планируется проведение мероприятий, , способствующих повышению эффективности использования бюджетных средств. </w:t>
      </w:r>
      <w:r w:rsidRPr="00C34A12">
        <w:br/>
      </w:r>
      <w:r w:rsidRPr="00C34A12">
        <w:br/>
        <w:t xml:space="preserve">I. Необходимость разработки и реализации Программы </w:t>
      </w:r>
      <w:r w:rsidRPr="00C34A12">
        <w:br/>
      </w:r>
      <w:r w:rsidRPr="00C34A12">
        <w:br/>
        <w:t xml:space="preserve">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нем постепенно находили отражение различные инструменты, обеспечивающие реализацию программ бюджетных реформ. </w:t>
      </w:r>
      <w:r w:rsidRPr="00C34A12">
        <w:br/>
        <w:t xml:space="preserve">Результатом данных реформ стало формирование в Российской Федерации современной системы управления общественными муниципальными финансами, что естественным образом отразилось на организации бюджетного процесса в Коломыцевском сельском поселении: </w:t>
      </w:r>
      <w:r w:rsidRPr="00C34A12">
        <w:br/>
        <w:t xml:space="preserve">создание целостной системы регулирования бюджетных правоотношений, установление единых принципов бюджетной системы и четкого определения статуса и полномочий участников бюджетного процесса; </w:t>
      </w:r>
      <w:r w:rsidRPr="00C34A12">
        <w:br/>
        <w:t xml:space="preserve">организация бюджетного процесса исходя из принципа безусловного исполнения действующих расходных обязательств; </w:t>
      </w:r>
      <w:r w:rsidRPr="00C34A12">
        <w:br/>
        <w:t xml:space="preserve">разграничение полномочий и, соответственно, расходных обязательств и </w:t>
      </w:r>
      <w:r w:rsidRPr="00C34A12">
        <w:br/>
        <w:t xml:space="preserve">введение формализованных методик распределения основных межбюджетных трансфертов; </w:t>
      </w:r>
      <w:r w:rsidRPr="00C34A12">
        <w:br/>
        <w:t xml:space="preserve">создание и развитие системы казначейского исполнения, обеспечивающей кассовое обслуживание бюджета, эффективный учет и предварительный контроль в процессе исполнения расходных обязательств , формирование достоверной и прозрачной консолидированной бюджетной отчетности; </w:t>
      </w:r>
      <w:r w:rsidRPr="00C34A12">
        <w:br/>
        <w:t xml:space="preserve">поэтапное внедрение инструментов бюджетирования, ориентированного на результаты (приоритетные национальные проекты, доклады о результатах и основных направлениях деятельности, ведомственные целевые программы, обоснования бюджетных ассигнований, </w:t>
      </w:r>
      <w:r w:rsidRPr="00C34A12">
        <w:lastRenderedPageBreak/>
        <w:t xml:space="preserve">муниципальных заданий и др.); </w:t>
      </w:r>
      <w:r w:rsidRPr="00C34A12">
        <w:br/>
        <w:t xml:space="preserve">переход от годового к среднесрочному финансовому планированию, в том числе утверждение районного бюджета на очередной финансовый год и на плановый период в формате "скользящей трехлетки"; </w:t>
      </w:r>
      <w:r w:rsidRPr="00C34A12">
        <w:br/>
        <w:t xml:space="preserve">создание законодательной базы для развития новых форм финансового обеспечения муниципальных услуг; </w:t>
      </w:r>
      <w:r w:rsidRPr="00C34A12">
        <w:br/>
        <w:t xml:space="preserve">установление правил и процедур размещения заказов на поставку товаров, выполнение работ, оказание услуг для муниципальных нужд и придание этому процессу публичности. </w:t>
      </w:r>
      <w:r w:rsidRPr="00C34A12">
        <w:br/>
        <w:t xml:space="preserve">В то же время не все заявленные планы были реализованы. Не удалось на практике применить ряд законодательно введенных норм, принципов и механизмов и урегулировать многие методические вопросы; как следствие, в сфере управления финансами сохраняется ряд системных недостатков и нерешённых проблем: </w:t>
      </w:r>
      <w:r w:rsidRPr="00C34A12">
        <w:br/>
        <w:t xml:space="preserve">планирование программных и внепрограммных расходов, а также капитальных и текущих расходов (за исключением целевых программ) методологически не взаимоувязано; </w:t>
      </w:r>
      <w:r w:rsidRPr="00C34A12">
        <w:br/>
        <w:t xml:space="preserve">доходная база бюджета поселения остается нестабильной; </w:t>
      </w:r>
      <w:r w:rsidRPr="00C34A12">
        <w:br/>
        <w:t xml:space="preserve">формальным и недостаточно увязанным с бюджетным процессом остается применение инструментов бюджетирования, ориентированного на результаты; </w:t>
      </w:r>
      <w:r w:rsidRPr="00C34A12">
        <w:br/>
        <w:t xml:space="preserve">остается ограниченным опыт внедрения муниципальных заданий. </w:t>
      </w:r>
      <w:r w:rsidRPr="00C34A12">
        <w:br/>
        <w:t xml:space="preserve">Необходимость достижения долгосрочных целей социально-экономического развития поселения в условиях адаптации бюджета к замедлению темпов роста бюджетных расходов увеличивает актуальность разработки, и реализации системы мер по повышению эффективности деятельности органов местного самоуправления. </w:t>
      </w:r>
      <w:r w:rsidRPr="00C34A12">
        <w:br/>
      </w:r>
      <w:r w:rsidRPr="00C34A12">
        <w:br/>
        <w:t xml:space="preserve">II. Цели и задачи Программы </w:t>
      </w:r>
      <w:r w:rsidRPr="00C34A12">
        <w:br/>
      </w:r>
      <w:r w:rsidRPr="00C34A12">
        <w:br/>
        <w:t xml:space="preserve">Цель Программы - создание условий для повышения эффективности деятельности Коломыцевского сельского поселения Лискинского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 </w:t>
      </w:r>
      <w:r w:rsidRPr="00C34A12">
        <w:br/>
        <w:t xml:space="preserve">Базовым условием реализации Программы является обеспечение долгосрочной сбалансированности и устойчивости бюджета Коломыцевского сельского Лискинского муниципального района. </w:t>
      </w:r>
      <w:r w:rsidRPr="00C34A12">
        <w:br/>
        <w:t xml:space="preserve">Для достижения цели Программы необходимо создание механизмов, направленных на решение следующих основных задач: </w:t>
      </w:r>
      <w:r w:rsidRPr="00C34A12">
        <w:br/>
        <w:t xml:space="preserve">обеспечение более тесной увязки стратегического и бюджетного планирования с мониторингом достижения заявленных целей; </w:t>
      </w:r>
      <w:r w:rsidRPr="00C34A12">
        <w:br/>
        <w:t xml:space="preserve">создание механизмов стимулирования участников бюджетного процесса к повышению эффективности бюджетных расходов и проведению структурных реформ; </w:t>
      </w:r>
      <w:r w:rsidRPr="00C34A12">
        <w:br/>
        <w:t xml:space="preserve">повышение прозрачности и подотчетности деятельности органов местного самоуправления, в том числе за счет внедрения требований к публичности показателей их деятельности. </w:t>
      </w:r>
      <w:r w:rsidRPr="00C34A12">
        <w:br/>
        <w:t xml:space="preserve">Для решения указанных задач в 2012 - 2014 годах предлагается принять решения по следующим основным направлениям: </w:t>
      </w:r>
      <w:r w:rsidRPr="00C34A12">
        <w:br/>
        <w:t xml:space="preserve">внедрение программно-целевых принципов организации деятельности органов местного самоуправления; </w:t>
      </w:r>
      <w:r w:rsidRPr="00C34A12">
        <w:br/>
        <w:t xml:space="preserve">применение в полном объеме всех норм бюджетного законодательства в части формирования 3-летнего бюджета; </w:t>
      </w:r>
      <w:r w:rsidRPr="00C34A12">
        <w:br/>
        <w:t xml:space="preserve">переход к утверждению "программного" бюджета; </w:t>
      </w:r>
      <w:r w:rsidRPr="00C34A12">
        <w:br/>
        <w:t xml:space="preserve">развитие новых форм оказания и финансового обеспечения муниципальных услуг; </w:t>
      </w:r>
      <w:r w:rsidRPr="00C34A12">
        <w:br/>
        <w:t xml:space="preserve">совершенствование инструментов управления и контроля на всех стадиях муниципальных </w:t>
      </w:r>
      <w:r w:rsidRPr="00C34A12">
        <w:lastRenderedPageBreak/>
        <w:t xml:space="preserve">закупок. </w:t>
      </w:r>
      <w:r w:rsidRPr="00C34A12">
        <w:br/>
        <w:t xml:space="preserve">Реализация предлагаемых мер создаст организационные и правовые предпосылки для повышения эффективности бюджетных расходов по конкретным направлениям. </w:t>
      </w:r>
      <w:r w:rsidRPr="00C34A12">
        <w:br/>
      </w:r>
      <w:r w:rsidRPr="00C34A12">
        <w:br/>
        <w:t xml:space="preserve">III. Долгосрочная сбалансированность и устойчивость </w:t>
      </w:r>
      <w:r w:rsidRPr="00C34A12">
        <w:br/>
        <w:t xml:space="preserve">бюджета Коломыцевского сельского поселения </w:t>
      </w:r>
      <w:r w:rsidRPr="00C34A12">
        <w:br/>
      </w:r>
      <w:r w:rsidRPr="00C34A12">
        <w:br/>
        <w:t xml:space="preserve">Обеспечение долгосрочной сбалансированности и устойчивости бюджета Коломыцевского сельского поселения Лискинского муниципального района является необходимым условием решения задач Программы. </w:t>
      </w:r>
      <w:r w:rsidRPr="00C34A12">
        <w:br/>
        <w:t xml:space="preserve">Проведение предсказуемой и ответственной бюджетной политики является важнейшей предпосылкой для обеспечения стабильности, которая: </w:t>
      </w:r>
      <w:r w:rsidRPr="00C34A12">
        <w:br/>
        <w:t xml:space="preserve">создает базовые условия для устойчивого экономического роста, улучшения инвестиционного климата и повышения конкурентоспособности; </w:t>
      </w:r>
      <w:r w:rsidRPr="00C34A12">
        <w:br/>
        <w:t xml:space="preserve">ведет к созданию рабочих мест, требующих кадров высокой квалификации; </w:t>
      </w:r>
      <w:r w:rsidRPr="00C34A12">
        <w:br/>
        <w:t xml:space="preserve">определяет достижение ключевой конечной цели стратегии социально-экономического развития поселения - роста уровня и качества жизни населения. </w:t>
      </w:r>
      <w:r w:rsidRPr="00C34A12">
        <w:br/>
        <w:t xml:space="preserve">Ухудшение условий функционирования экономики вследствие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достижения заявленных долгосрочных стратегических целей, но и для исполнения принятых публичных обязательств перед гражданами. </w:t>
      </w:r>
      <w:r w:rsidRPr="00C34A12">
        <w:br/>
        <w:t xml:space="preserve">Таким образом, для повышения эффективности деятельности муниципального образования, в том числе в сфере бюджетной политики, необходимо установление и соблюдение четко сформулированных принципов ответственной бюджетной политики, к которым относятся: </w:t>
      </w:r>
      <w:r w:rsidRPr="00C34A12">
        <w:br/>
        <w:t xml:space="preserve">консервативность и надежность экономических прогнозов и предпосылок, положенных в основу бюджетного планирования; </w:t>
      </w:r>
      <w:r w:rsidRPr="00C34A12">
        <w:br/>
        <w:t xml:space="preserve">формирование бюджета с учетом долгосрочного прогноза основных параметров, основанных на реалистичных оценках; </w:t>
      </w:r>
      <w:r w:rsidRPr="00C34A12">
        <w:br/>
        <w:t xml:space="preserve">стабильность и предсказуемость налоговой политики; </w:t>
      </w:r>
      <w:r w:rsidRPr="00C34A12">
        <w:br/>
        <w:t xml:space="preserve">недопустимость увязки в ходе исполнения бюджета объёмов расходов бюджета с определёнными доходными источниками; </w:t>
      </w:r>
      <w:r w:rsidRPr="00C34A12">
        <w:br/>
        <w:t xml:space="preserve">полнота учёта и прогнозирования финансовых и других ресурсов, которые могут быть направлены на достижение целей муниципальной политики (бюджетные ассигнования, налоговые льготы, гарантии и имущество); </w:t>
      </w:r>
      <w:r w:rsidRPr="00C34A12">
        <w:br/>
        <w:t xml:space="preserve">планирование бюджетных ассигнований исходя из необходимости безусловного исполнения действующих расходных обязательств; </w:t>
      </w:r>
      <w:r w:rsidRPr="00C34A12">
        <w:br/>
        <w:t xml:space="preserve">принятие новых расходных обязательств при наличии чёткой оценки необходимых для их исполнения бюджетных ассигнований на весь период их исполнения; </w:t>
      </w:r>
      <w:r w:rsidRPr="00C34A12">
        <w:br/>
        <w:t xml:space="preserve">создание и поддержание необходимых финансовых резервов. </w:t>
      </w:r>
      <w:r w:rsidRPr="00C34A12">
        <w:br/>
        <w:t xml:space="preserve">Для стабилизации доходной базы местного бюджета , создания устойчивых стимулов для органов местного самоуправления по её наращиванию планируется реализовать следующие меры: </w:t>
      </w:r>
      <w:r w:rsidRPr="00C34A12">
        <w:br/>
        <w:t xml:space="preserve">усилить действенность требований по зачислению налоговых доходов в бюджет Коломыцевского сельского поселения Лискинского муниципального района; </w:t>
      </w:r>
      <w:r w:rsidRPr="00C34A12">
        <w:br/>
        <w:t xml:space="preserve">повысить использование потенциала имущественных налогов и земельного налога; </w:t>
      </w:r>
      <w:r w:rsidRPr="00C34A12">
        <w:br/>
        <w:t xml:space="preserve">обеспечить доступность для финансового органа информации о выполнении юридическими лицами обязательств по уплате налогов , поступающих в местный бюджет </w:t>
      </w:r>
      <w:r w:rsidRPr="00C34A12">
        <w:br/>
      </w:r>
      <w:r w:rsidRPr="00C34A12">
        <w:br/>
        <w:t xml:space="preserve">IV. Совершенствование разграничения полномочий </w:t>
      </w:r>
      <w:r w:rsidRPr="00C34A12">
        <w:br/>
      </w:r>
      <w:r w:rsidRPr="00C34A12">
        <w:lastRenderedPageBreak/>
        <w:t xml:space="preserve">и организация деятельности органов местного самоуправления Коломыцевского сельского поселения Лискинского муниципального района </w:t>
      </w:r>
      <w:r w:rsidRPr="00C34A12">
        <w:br/>
      </w:r>
      <w:r w:rsidRPr="00C34A12">
        <w:br/>
        <w:t xml:space="preserve">Наряду с обеспечением долгосрочной сбалансированности и устойчивости бюджета Коломыцевского сельского поселения Лискинского муниципального района для реализации целей и задач Программы необходимо четкое определение полномочий (прав и ответственности) и принципов деятельности муниципального образования. </w:t>
      </w:r>
      <w:r w:rsidRPr="00C34A12">
        <w:br/>
        <w:t xml:space="preserve">Федеральным законодательством уже закреплены основы деятельности публично-правовых образований. </w:t>
      </w:r>
      <w:r w:rsidRPr="00C34A12">
        <w:br/>
        <w:t xml:space="preserve">К ним, в частности, относятся принципы установления и исполнения расходных обязательств, организации бюджетного процесса, заключения и исполнения муниципальных контрактов. Правила размещения заказов на поставки товаров, выполнение работ, оказание услуг для муниципальных нужд, способы и формы оказания муниципальных услуг, организация муниципальной службы. </w:t>
      </w:r>
      <w:r w:rsidRPr="00C34A12">
        <w:br/>
        <w:t xml:space="preserve">Становится актуальной задача оптимизации структуры органов местного самоуправления с целью централизации исполнения, созданными для этих целей организациями таких функций, непосредственно связанных с муниципальным управлением, как поставки товаров, выполнение работ и оказание услуг для муниципальных нужд. Обеспечение органов местного самоуправления соответствующими кадрами, строительство объектов муниципальной собственности и т.п. </w:t>
      </w:r>
      <w:r w:rsidRPr="00C34A12">
        <w:br/>
        <w:t xml:space="preserve">Для оптимизации функций муниципального управления, повышения эффективности их обеспечения необходимо: </w:t>
      </w:r>
      <w:r w:rsidRPr="00C34A12">
        <w:br/>
        <w:t xml:space="preserve">устранение избыточных и дублирующих функций органов местного самоуправления; </w:t>
      </w:r>
      <w:r w:rsidRPr="00C34A12">
        <w:br/>
        <w:t xml:space="preserve">переход к осуществлению юридически значимых действий в электронной форме; </w:t>
      </w:r>
      <w:r w:rsidRPr="00C34A12">
        <w:br/>
        <w:t xml:space="preserve">мониторинг качества финансового управления главных распорядителей бюджетных средств. </w:t>
      </w:r>
      <w:r w:rsidRPr="00C34A12">
        <w:br/>
        <w:t xml:space="preserve">Эффективное решение обозначенных в разделе задач позволит получить реальное снижение бюджетных расходов на местное самоуправление. </w:t>
      </w:r>
      <w:r w:rsidRPr="00C34A12">
        <w:br/>
      </w:r>
      <w:r w:rsidRPr="00C34A12">
        <w:br/>
        <w:t xml:space="preserve">V. Муниципальная программа как инструмент повышения </w:t>
      </w:r>
      <w:r w:rsidRPr="00C34A12">
        <w:br/>
        <w:t xml:space="preserve">эффективности бюджетных расходов </w:t>
      </w:r>
      <w:r w:rsidRPr="00C34A12">
        <w:br/>
      </w:r>
      <w:r w:rsidRPr="00C34A12">
        <w:br/>
        <w:t xml:space="preserve">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Коломыцевского сельского поселения Лискинского муниципального района предлагается принять программно-целевой принцип организации их деятельности. </w:t>
      </w:r>
      <w:r w:rsidRPr="00C34A12">
        <w:br/>
        <w:t xml:space="preserve">Общими принципами разработки и реализации муниципальной программы являются: </w:t>
      </w:r>
      <w:r w:rsidRPr="00C34A12">
        <w:br/>
        <w:t xml:space="preserve">формирование программы исходя из чётко определённых долгосрочных целей социально-экономического развития и индикаторов их достижения; </w:t>
      </w:r>
      <w:r w:rsidRPr="00C34A12">
        <w:br/>
        <w:t xml:space="preserve">определение органа исполнительной власти, отвечающего за реализацию программы (достижение конечных результатов); </w:t>
      </w:r>
      <w:r w:rsidRPr="00C34A12">
        <w:br/>
        <w:t xml:space="preserve">установление для программы измеримых результатов двух типов: конечных результатов, характеризующих удовлетворение потребностей внешних потребителей, и непосредственных результатов, характеризующих объемы и качество оказания муниципальных услуг, прогнозируемых при заданных условиях; </w:t>
      </w:r>
      <w:r w:rsidRPr="00C34A12">
        <w:br/>
        <w:t xml:space="preserve">охват программами всех сфер деятельности органов исполнительной власти и, соответственно, большей части бюджетных ассигнований, других материальных ресурсов, находящихся в их распоряжении; </w:t>
      </w:r>
      <w:r w:rsidRPr="00C34A12">
        <w:br/>
        <w:t xml:space="preserve">наделение органов исполнительной власти и их должностных лиц, осуществляющих управление программами и их подпрограммами, полномочиями, необходимыми и достаточными для достижения целей программ в соответствии с принципами и целями </w:t>
      </w:r>
      <w:r w:rsidRPr="00C34A12">
        <w:lastRenderedPageBreak/>
        <w:t xml:space="preserve">проектного управления; </w:t>
      </w:r>
      <w:r w:rsidRPr="00C34A12">
        <w:br/>
        <w:t xml:space="preserve">проведение регулярной оценки результативности и эффективности реализации программ, а также установление ответственности должностных лиц в случае неэффективной реализации программ. </w:t>
      </w:r>
      <w:r w:rsidRPr="00C34A12">
        <w:br/>
        <w:t xml:space="preserve">Для реализации изложенных подходов требуется: </w:t>
      </w:r>
      <w:r w:rsidRPr="00C34A12">
        <w:br/>
        <w:t xml:space="preserve">1) утверждение порядка разработки, реализации и оценки эффективности Программы с внесением соответствующих изменений в случае необходимости в порядок организации исполнения проектов по реализации данной программы; </w:t>
      </w:r>
      <w:r w:rsidRPr="00C34A12">
        <w:br/>
        <w:t xml:space="preserve">2) определение перечня основных вопросов: </w:t>
      </w:r>
      <w:r w:rsidRPr="00C34A12">
        <w:br/>
        <w:t xml:space="preserve">обоснование цели и задач программы, ее вклада в достижение (реализацию) долгосрочных целей социально-экономического развития района; </w:t>
      </w:r>
      <w:r w:rsidRPr="00C34A12">
        <w:br/>
        <w:t xml:space="preserve">анализ исходной ситуации, сложившихся и прогнозируемых тенденций, основных проблем в соответствующей сфере; </w:t>
      </w:r>
      <w:r w:rsidRPr="00C34A12">
        <w:b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 </w:t>
      </w:r>
      <w:r w:rsidRPr="00C34A12">
        <w:br/>
        <w:t xml:space="preserve">перечень целевых индикаторов и показателей программы с расшифровкой плановых значений по годам ее реализации; </w:t>
      </w:r>
      <w:r w:rsidRPr="00C34A12">
        <w:br/>
        <w:t xml:space="preserve">сроки реализации программы в целом, основные этапы и сроки их реализации с указанием промежуточных показателей; </w:t>
      </w:r>
      <w:r w:rsidRPr="00C34A12">
        <w:br/>
        <w:t xml:space="preserve">основные меры правового регулирования в соответствующей сфере, направленные на достижение цели и конечных результатов программы, с обоснованием основных положений и сроков принятия проектов нормативных правовых актов, разрабатываемых на первом этапе ее реализации; </w:t>
      </w:r>
      <w:r w:rsidRPr="00C34A12">
        <w:br/>
        <w:t xml:space="preserve">обоснование общего объема бюджетных ассигнований по годам реализации муниципальной программы; </w:t>
      </w:r>
      <w:r w:rsidRPr="00C34A12">
        <w:br/>
        <w:t xml:space="preserve">3) определение порядка планирования объемов бюджетных ассигнований на реализацию программы на среднесрочный период с учетом необходимости его увязки с бюджетным процессом; </w:t>
      </w:r>
      <w:r w:rsidRPr="00C34A12">
        <w:br/>
        <w:t xml:space="preserve">4) внесение изменений в Положение о докладах, о результатах и основных направлениях деятельности субъектов бюджетного планирования. </w:t>
      </w:r>
      <w:r w:rsidRPr="00C34A12">
        <w:br/>
        <w:t xml:space="preserve">Порядок разработки, реализации и оценки эффективности, долгосрочных и ведомственных целевых программ на муниципальном уровне уже утверждён. В целях поэтапного перехода на программный бюджет при планировании бюджетных ассигнований на очередной финансовый год и плановый период следует исходить из достижения показателя «Доля расходов местного бюджета, формируемых в рамках программных мероприятий, в общем объёме расходов бюджета муниципального образования (без учёта субвенций на исполнение делегируемых полномочий) - не менее 70 %.» </w:t>
      </w:r>
      <w:r w:rsidRPr="00C34A12">
        <w:br/>
      </w:r>
      <w:r w:rsidRPr="00C34A12">
        <w:br/>
        <w:t xml:space="preserve">VI. Оптимизация функций муниципального управления и повышение эффективности их обеспечения </w:t>
      </w:r>
      <w:r w:rsidRPr="00C34A12">
        <w:br/>
      </w:r>
      <w:r w:rsidRPr="00C34A12">
        <w:br/>
        <w:t xml:space="preserve">Важной сферой оптимизации деятельности муниципального образования является управление муниципальной собственностью, для повышения, эффективности которого предлагается реализация мер по следующим основным направлениям: </w:t>
      </w:r>
      <w:r w:rsidRPr="00C34A12">
        <w:br/>
        <w:t xml:space="preserve">упорядочение состава имущества и обеспечение его учёта; </w:t>
      </w:r>
      <w:r w:rsidRPr="00C34A12">
        <w:br/>
        <w:t xml:space="preserve">инвентаризация объектов муниципальной собственности; создание прозрачных процедур, определяющих вопросы аренды </w:t>
      </w:r>
      <w:r w:rsidRPr="00C34A12">
        <w:br/>
        <w:t xml:space="preserve">муниципального имущества; </w:t>
      </w:r>
      <w:r w:rsidRPr="00C34A12">
        <w:br/>
      </w:r>
      <w:r w:rsidRPr="00C34A12">
        <w:lastRenderedPageBreak/>
        <w:t xml:space="preserve">совершенствование системы показателей оценки эффективности использования муниципального имущества. </w:t>
      </w:r>
      <w:r w:rsidRPr="00C34A12">
        <w:br/>
      </w:r>
      <w:r w:rsidRPr="00C34A12">
        <w:br/>
        <w:t xml:space="preserve">VII. Повышение эффективности предоставления </w:t>
      </w:r>
      <w:r w:rsidRPr="00C34A12">
        <w:br/>
        <w:t xml:space="preserve">муниципальных услуг </w:t>
      </w:r>
      <w:r w:rsidRPr="00C34A12">
        <w:br/>
      </w:r>
      <w:r w:rsidRPr="00C34A12">
        <w:br/>
        <w:t xml:space="preserve">Расходы на содержание подведомственной бюджетной сети планируются, как правило, исходя не из объёмов оказываемых ими услуг, а необходимости содержания существующих мощностей. Планирование бюджетных ассигнований осуществляется по большей части методом индексации существующих расходов, сохраняя их структуру в неизменном виде. В результате на первое место должен быть поставлен вопрос повышения качества муниципальных услуг и только потом оптимизации бюджетных расходов на их обеспечение. </w:t>
      </w:r>
      <w:r w:rsidRPr="00C34A12">
        <w:br/>
        <w:t xml:space="preserve">Целями данного направления Программы являются: </w:t>
      </w:r>
      <w:r w:rsidRPr="00C34A12">
        <w:br/>
        <w:t xml:space="preserve">повышение доступности и качества муниципальных услуг в сфере культуры, социального обеспечения и других, социально значимых сферах; </w:t>
      </w:r>
      <w:r w:rsidRPr="00C34A12">
        <w:br/>
        <w:t xml:space="preserve">привлечение и удержание в бюджетной сфере высокопрофессиональных кадров; </w:t>
      </w:r>
      <w:r w:rsidRPr="00C34A12">
        <w:br/>
        <w:t xml:space="preserve">создание условий для оптимизации бюджетной сети; </w:t>
      </w:r>
      <w:r w:rsidRPr="00C34A12">
        <w:br/>
        <w:t xml:space="preserve">развитие материально-технической базы муниципальных учреждений, в том числе за счет более активного привлечения средств из внебюджетных источников; </w:t>
      </w:r>
      <w:r w:rsidRPr="00C34A12">
        <w:br/>
        <w:t xml:space="preserve">снижение неустановленных видов оплаты услуг муниципальных учреждений; </w:t>
      </w:r>
      <w:r w:rsidRPr="00C34A12">
        <w:br/>
        <w:t xml:space="preserve">внедрение в деятельность муниципальных учреждений элементов конкурентных отношений. </w:t>
      </w:r>
      <w:r w:rsidRPr="00C34A12">
        <w:br/>
        <w:t xml:space="preserve">Для достижения указанных целей необходимо решить 3 взаимосвязанные задачи: </w:t>
      </w:r>
      <w:r w:rsidRPr="00C34A12">
        <w:br/>
        <w:t xml:space="preserve">совершенствование правового статуса муниципальных учреждений; </w:t>
      </w:r>
      <w:r w:rsidRPr="00C34A12">
        <w:br/>
        <w:t xml:space="preserve">внедрение новых форм оказания и финансового обеспечения муниципальных услуг; </w:t>
      </w:r>
      <w:r w:rsidRPr="00C34A12">
        <w:br/>
        <w:t xml:space="preserve">повышение открытости деятельности учреждений, оказывающих муниципальные услуги, для потребителей этих услуг. </w:t>
      </w:r>
      <w:r w:rsidRPr="00C34A12">
        <w:br/>
        <w:t xml:space="preserve">Мероприятия по совершенствованию правового положения муниципальных учреждений проведены путем реализации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 </w:t>
      </w:r>
      <w:r w:rsidRPr="00C34A12">
        <w:br/>
        <w:t xml:space="preserve">Принципиально важно не свести перечни муниципальных услуг всего лишь к спискам основных направлений деятельности учреждений. Люди должны понимать, какие именно услуги, в каком объёме, и какого качества они вправе получать за счёт бюджетных средств, учитываемых в соответствующих бюджетах. </w:t>
      </w:r>
      <w:r w:rsidRPr="00C34A12">
        <w:br/>
        <w:t xml:space="preserve">Перевод бюджетных учреждений на предоставление субсидий на оказание муниципальных услуг требует совершенствования практики формирования муниципальных заданий для муниципальных учреждений и их финансового обеспечения. </w:t>
      </w:r>
      <w:r w:rsidRPr="00C34A12">
        <w:br/>
        <w:t xml:space="preserve">Расширение самостоятельности и усиление ответственности учреждений резко повышают требования к нормативной базе по их финансированию. Она должна учитывать различия в качестве и результативность предоставляемых услуг. </w:t>
      </w:r>
      <w:r w:rsidRPr="00C34A12">
        <w:br/>
      </w:r>
      <w:r w:rsidRPr="00C34A12">
        <w:br/>
        <w:t xml:space="preserve">VIII. Развитие системы муниципального </w:t>
      </w:r>
      <w:r w:rsidRPr="00C34A12">
        <w:br/>
        <w:t xml:space="preserve">финансового контроля </w:t>
      </w:r>
      <w:r w:rsidRPr="00C34A12">
        <w:br/>
      </w:r>
      <w:r w:rsidRPr="00C34A12">
        <w:br/>
      </w:r>
      <w:r w:rsidRPr="00C34A12">
        <w:lastRenderedPageBreak/>
        <w:t xml:space="preserve">Переход к программному бюджету и внедрение новых форм финансового обеспечения муниципальных услуг требуют комплексного реформирования системы муниципального финансового контроля, основанной на конституционных принципах разграничения предметов ведения и полномочий органов местного самоуправления. </w:t>
      </w:r>
      <w:r w:rsidRPr="00C34A12">
        <w:br/>
        <w:t xml:space="preserve">В этих целях необходимо: </w:t>
      </w:r>
      <w:r w:rsidRPr="00C34A12">
        <w:br/>
        <w:t xml:space="preserve">организовать действенный контроль за эффективностью использования бюджетных ассигнований, определив критерии эффективности и результативности их использования; </w:t>
      </w:r>
      <w:r w:rsidRPr="00C34A12">
        <w:br/>
        <w:t xml:space="preserve">уточнить полномочия органов местного самоуправления по осуществлению финансового контроля; </w:t>
      </w:r>
      <w:r w:rsidRPr="00C34A12">
        <w:br/>
        <w:t xml:space="preserve">ввести понятия внешнего и внутреннего муниципального финансового контроля, определив на законодательном уровне их формы, методы и объекты; </w:t>
      </w:r>
      <w:r w:rsidRPr="00C34A12">
        <w:br/>
        <w:t xml:space="preserve">установить меры ответственности за каждое нарушение бюджетного законодательства Российской Федерации; </w:t>
      </w:r>
      <w:r w:rsidRPr="00C34A12">
        <w:br/>
        <w:t xml:space="preserve">исключить возможность необоснованных проверок хозяйствующих субъектов. </w:t>
      </w:r>
      <w:r w:rsidRPr="00C34A12">
        <w:br/>
        <w:t xml:space="preserve">Муниципальный финансовый контроль предлагается определить как деятельность уполномоченных органов местного самоуправления </w:t>
      </w:r>
      <w:r w:rsidRPr="00C34A12">
        <w:br/>
        <w:t xml:space="preserve">Коломыцевского сельского поселения Лискинского муниципального района, направленную на контроль: </w:t>
      </w:r>
      <w:r w:rsidRPr="00C34A12">
        <w:br/>
        <w:t xml:space="preserve">соблюдения бюджетного законодательства Российской Федерации и иных нормативных правовых актов, регулирующих бюджетные правоотношения; </w:t>
      </w:r>
      <w:r w:rsidRPr="00C34A12">
        <w:br/>
        <w:t xml:space="preserve">достоверности, полноты и соответствия нормативным требованиям бюджетной отчетности; </w:t>
      </w:r>
      <w:r w:rsidRPr="00C34A12">
        <w:br/>
        <w:t xml:space="preserve">экономности, результативности и эффективности использования средств бюджета. </w:t>
      </w:r>
      <w:r w:rsidRPr="00C34A12">
        <w:br/>
        <w:t xml:space="preserve">При этом под внешним муниципальным финансовым контролем следует понимать финансовый контроль, осуществляемый представительными органами и созданными ими органами муниципального финансового контроля, под внутренним муниципальным финансовым контролем - финансовый контроль, осуществляемый исполнительными органами (местной администрацией). </w:t>
      </w:r>
      <w:r w:rsidRPr="00C34A12">
        <w:br/>
        <w:t xml:space="preserve">Правовое регулирование в сфере муниципального финансового контроля должно ориентироваться на осуществление контроля за участниками бюджетного процесса, прежде всего органами местного самоуправления в рамках бюджетного законодательства. </w:t>
      </w:r>
      <w:r w:rsidRPr="00C34A12">
        <w:br/>
        <w:t xml:space="preserve">Внешний муниципальный финансовый контроль осуществляется Контрольно-счётной палатой Лискинского муниципального района в форме проверок финансово-хозяйственной деятельности, на основании заключенного соглашения № Эффективности и целевого использования средств, выделенных из местного бюджета. При проведении контрольного мероприятия Контрольно-счётной палатой составляется акт, который доводится до сведения руководителя проверяемой организации, при проведении экспертно-аналитического мероприятия составляется отчёт или заключение. Проверяемые организации обязаны предоставлять Контрольно-счётной палате на регулярной основе. а также по запросам информацию ,документы и материалы. необходимые для проведения контрольных и экспертно-аналитических мероприятий. Контрольно-счётная палата ежегодно представляет отчёт о своей деятельности представительному органу муниципального образования. </w:t>
      </w:r>
      <w:r w:rsidRPr="00C34A12">
        <w:br/>
        <w:t xml:space="preserve">Главные администраторы бюджетных средств в соответствии с Бюджетным кодексом Российской Федерации должны осуществлять внутренний контроль , направленный на соблюдение внутренних стандартов и процедур организации своей деятельности, включая составление и исполнение бюджета, ведение бюджетного учета, составление бюджетной отчетности, соблюдение административных регламентов,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 </w:t>
      </w:r>
      <w:r w:rsidRPr="00C34A12">
        <w:br/>
        <w:t xml:space="preserve">При этом необходимо принять меры по повышению качества и надежности внутреннего контроля, осуществляемого главными администраторами бюджетных средств, результаты </w:t>
      </w:r>
      <w:r w:rsidRPr="00C34A12">
        <w:lastRenderedPageBreak/>
        <w:t xml:space="preserve">которого должны быть доступны как органам муниципального финансового контроля, так и местной администрации. </w:t>
      </w:r>
      <w:r w:rsidRPr="00C34A12">
        <w:br/>
      </w:r>
      <w:r w:rsidRPr="00C34A12">
        <w:br/>
        <w:t xml:space="preserve">IХ. Формирование контрактной системы </w:t>
      </w:r>
      <w:r w:rsidRPr="00C34A12">
        <w:br/>
      </w:r>
      <w:r w:rsidRPr="00C34A12">
        <w:br/>
        <w:t xml:space="preserve">Первоочередными задачами на период до 2015 года является обеспечение регламентации и структурирования всех стадий процесса муниципальных закупок, а именно - планирования закупок, размещения заказов и исполнения контрактов, а также обеспечение интеграции информационных ресурсов, связанных с размещением заказов и исполнением контрактов. В рамках прогноза социально-экономического развития будет вырабатываться прогноз муниципальных закупок, необходимых для реализации муниципальных функций и задач. </w:t>
      </w:r>
      <w:r w:rsidRPr="00C34A12">
        <w:br/>
        <w:t xml:space="preserve">В целях формирования нормативного правового регулирования стадии планирования закупок для муниципальных нужд предлагается установить порядок: </w:t>
      </w:r>
      <w:r w:rsidRPr="00C34A12">
        <w:br/>
        <w:t xml:space="preserve">определения объёма и структуры муниципальных нужд исходя из расчётно-нормативных затрат на оказание муниципальных услуг; </w:t>
      </w:r>
      <w:r w:rsidRPr="00C34A12">
        <w:br/>
        <w:t xml:space="preserve">установления по наиболее крупным объектам муниципальных закупок перечня товаров, работ и услуг, необходимых для обеспечения муниципальных нужд в очередном финансовом году и плановом периоде; </w:t>
      </w:r>
      <w:r w:rsidRPr="00C34A12">
        <w:br/>
        <w:t xml:space="preserve">определения начальных цен продукции для разных её типов; </w:t>
      </w:r>
      <w:r w:rsidRPr="00C34A12">
        <w:br/>
        <w:t xml:space="preserve">проведения мониторинга цен, предметов закупки, производителей и поставщиков товаров, работ и услуг. </w:t>
      </w:r>
      <w:r w:rsidRPr="00C34A12">
        <w:br/>
        <w:t xml:space="preserve">нормативные правовые акты, регулирующие стадию размещения муниципального заказа, должны содержать положения о: </w:t>
      </w:r>
      <w:r w:rsidRPr="00C34A12">
        <w:br/>
        <w:t xml:space="preserve">необходимости утверждения плана-графика закупок и графика заключения контрактов; </w:t>
      </w:r>
      <w:r w:rsidRPr="00C34A12">
        <w:br/>
        <w:t xml:space="preserve">порядке составления требований к предмету закупки; </w:t>
      </w:r>
      <w:r w:rsidRPr="00C34A12">
        <w:br/>
        <w:t xml:space="preserve">требованиях к обеспечению контрактов, в том числе в части разработки утверждения типовых форм банковских гарантий и договоров поручительства; </w:t>
      </w:r>
      <w:r w:rsidRPr="00C34A12">
        <w:br/>
        <w:t xml:space="preserve">порядке определения начальной цены муниципального контракта; </w:t>
      </w:r>
      <w:r w:rsidRPr="00C34A12">
        <w:br/>
        <w:t xml:space="preserve">необходимости проведения мониторинга цен на товары, работы и услуги по заключенным муниципальным контрактам. </w:t>
      </w:r>
      <w:r w:rsidRPr="00C34A12">
        <w:br/>
        <w:t xml:space="preserve">Изменения в нормативном правовом регулировании стадии исполнения муниципальных контрактов необходимо направить на: </w:t>
      </w:r>
      <w:r w:rsidRPr="00C34A12">
        <w:br/>
        <w:t xml:space="preserve">регламентацию организации контроля со стороны заказчика за исполнением контракта; </w:t>
      </w:r>
      <w:r w:rsidRPr="00C34A12">
        <w:br/>
        <w:t xml:space="preserve">установление требований о предоставлении открытой информации об исполнении муниципальных контрактов; </w:t>
      </w:r>
      <w:r w:rsidRPr="00C34A12">
        <w:br/>
        <w:t xml:space="preserve">установление обязанности заказчика применять санкции за неисполнение или ненадлежащее исполнение обязательств по контракту; </w:t>
      </w:r>
      <w:r w:rsidRPr="00C34A12">
        <w:br/>
        <w:t xml:space="preserve">регламентацию действий заказчика в случае уменьшения лимитов бюджетных обязательств. </w:t>
      </w:r>
      <w:r w:rsidRPr="00C34A12">
        <w:br/>
      </w:r>
      <w:r w:rsidRPr="00C34A12">
        <w:br/>
        <w:t xml:space="preserve">X. Развитие информационной системы управления </w:t>
      </w:r>
      <w:r w:rsidRPr="00C34A12">
        <w:br/>
        <w:t xml:space="preserve">муниципальными финансами </w:t>
      </w:r>
      <w:r w:rsidRPr="00C34A12">
        <w:br/>
      </w:r>
      <w:r w:rsidRPr="00C34A12">
        <w:br/>
        <w:t xml:space="preserve">Современное развитие отношений в сфере общественных финансов предъявляет новые требования к составу и качеству информации о финансовой деятельности района, а также к открытости информации о результатах его деятельности. </w:t>
      </w:r>
      <w:r w:rsidRPr="00C34A12">
        <w:br/>
        <w:t xml:space="preserve">В целях удовлетворения указанных требований, а также повышения качества управления муниципальными финансами необходимо развивать единую интегрированную информационную систему управления общественными финансами (электронный бюджет), которая: </w:t>
      </w:r>
      <w:r w:rsidRPr="00C34A12">
        <w:br/>
        <w:t xml:space="preserve">обеспечит прозрачность и подотчетность деятельности органов местного самоуправления, </w:t>
      </w:r>
      <w:r w:rsidRPr="00C34A12">
        <w:lastRenderedPageBreak/>
        <w:t xml:space="preserve">создание механизмов общественного контроля за эффективностью и результативностью их деятельности путем публикации в открытом доступе информации о плановых и фактических результатах деятельности, информации о стоимости предоставленных муниципальных услуг, в том числе информации в разрезе муниципальных услуг, объектов финансирования в натуральном и стоимостном выражении; </w:t>
      </w:r>
      <w:r w:rsidRPr="00C34A12">
        <w:br/>
        <w:t xml:space="preserve">повысит доступность информации о финансовой деятельности и финансовом состоянии, активах и обязательствах района; </w:t>
      </w:r>
      <w:r w:rsidRPr="00C34A12">
        <w:br/>
        <w:t xml:space="preserve">создаст инструменты для взаимоувязки стратегического и бюджетного планирования, проведения мониторинга достижения конечных результатов муниципальной программы и непосредственных результатов, характеризующих объемы и качество оказания муниципальных услуг; </w:t>
      </w:r>
      <w:r w:rsidRPr="00C34A12">
        <w:br/>
        <w:t xml:space="preserve">обеспечит интеграцию процессов составления, исполнения бюджетов, бюджетного учета и подготовки финансовой и иной регламентированной отчетности; </w:t>
      </w:r>
      <w:r w:rsidRPr="00C34A12">
        <w:br/>
        <w:t xml:space="preserve">усилит взаимосвязь бюджетного процесса и процедур планирования закупок товаров, работ и услуг для муниципальных нужд, размещения заказов на их поставку и исполнения муниципальных контрактов, заключаемых по итогам размещения заказов; </w:t>
      </w:r>
      <w:r w:rsidRPr="00C34A12">
        <w:br/>
        <w:t xml:space="preserve">позволит осуществить централизацию и обеспечить единство учета объектов муниципальной собственности. </w:t>
      </w:r>
      <w:r w:rsidRPr="00C34A12">
        <w:br/>
        <w:t xml:space="preserve">Для решения поставленных задач необходимо рассмотреть вопрос о реализации следующих мероприятий: </w:t>
      </w:r>
      <w:r w:rsidRPr="00C34A12">
        <w:br/>
        <w:t xml:space="preserve">развитие единой интегрированной информационной системы управления общественными финансами – электронного бюджета (в том числе модернизация уже имеющихся информационных баз (системы планирования и исполнения бюджета, управления долгом, кассовым планом; реестр расходных обязательств, сводная бюджетная роспись, реестр муниципальных контрактов и т.д.), а также создание технологии их взаимоувязки между собой, а также интеграции существующих и создаваемых информационных ресурсов в системе электронного бюджета); </w:t>
      </w:r>
      <w:r w:rsidRPr="00C34A12">
        <w:br/>
        <w:t xml:space="preserve">повышение объема и регулярности обновления общедоступной информации о муниципальных финансах; </w:t>
      </w:r>
      <w:r w:rsidRPr="00C34A12">
        <w:br/>
        <w:t xml:space="preserve">обеспечение публичности информации о плановых и фактических результатах деятельности организаций муниципального сектора; </w:t>
      </w:r>
      <w:r w:rsidRPr="00C34A12">
        <w:br/>
        <w:t xml:space="preserve">обеспечение условий для осуществления общественного контроля за принятием решений в сфере муниципальных финансов. </w:t>
      </w:r>
      <w:r w:rsidRPr="00C34A12">
        <w:br/>
        <w:t xml:space="preserve">Внедрение системы электронного бюджета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повышения эффективности и результативности бюджетных расходов. </w:t>
      </w:r>
      <w:r w:rsidRPr="00C34A12">
        <w:br/>
        <w:t xml:space="preserve">XI. Организация реализации Программы </w:t>
      </w:r>
      <w:r w:rsidRPr="00C34A12">
        <w:br/>
      </w:r>
      <w:r w:rsidRPr="00C34A12">
        <w:br/>
        <w:t xml:space="preserve">Управление реализацией Программы планируется организовать по проектному принципу. </w:t>
      </w:r>
      <w:r w:rsidRPr="00C34A12">
        <w:br/>
        <w:t xml:space="preserve">Руководство реализацией Программы, а также координацию и контроль за ее реализацией предлагается возложить на рабочую группу при администрации Коломыцевского сельского поселения Лискинского муниципального района Воронежской области, созданную для разработки Программы. </w:t>
      </w:r>
      <w:r w:rsidRPr="00C34A12">
        <w:br/>
        <w:t xml:space="preserve">Организация выполнения мероприятий Программы будет осуществляться в рамках утверждаемого плана. </w:t>
      </w:r>
      <w:r w:rsidRPr="00C34A12">
        <w:br/>
        <w:t xml:space="preserve">В план на 2012-2014 годы включены основные мероприятия, которые необходимо выполнить, для того чтобы учесть результаты Программы при формировании бюджетных проектировок на 2012 - 2014 годы. </w:t>
      </w:r>
    </w:p>
    <w:p w14:paraId="265C8FBE" w14:textId="77777777" w:rsidR="00C34A12" w:rsidRPr="00C34A12" w:rsidRDefault="00C34A12" w:rsidP="00C34A12"/>
    <w:p w14:paraId="48034018" w14:textId="77777777" w:rsidR="00C34A12" w:rsidRPr="00C34A12" w:rsidRDefault="00C34A12" w:rsidP="00C34A12">
      <w:r w:rsidRPr="00C34A12">
        <w:rPr>
          <w:b/>
          <w:bCs/>
        </w:rPr>
        <w:t xml:space="preserve">ПРИЛОЖЕНИЕ к постановлению администрации </w:t>
      </w:r>
    </w:p>
    <w:p w14:paraId="3FBEAAEA" w14:textId="77777777" w:rsidR="00C34A12" w:rsidRPr="00C34A12" w:rsidRDefault="00C34A12" w:rsidP="00C34A12">
      <w:r w:rsidRPr="00C34A12">
        <w:rPr>
          <w:b/>
          <w:bCs/>
        </w:rPr>
        <w:t xml:space="preserve">Коломыцевского сельского поселения </w:t>
      </w:r>
    </w:p>
    <w:p w14:paraId="10AFB6D1" w14:textId="77777777" w:rsidR="00C34A12" w:rsidRPr="00C34A12" w:rsidRDefault="00C34A12" w:rsidP="00C34A12">
      <w:r w:rsidRPr="00C34A12">
        <w:rPr>
          <w:b/>
          <w:bCs/>
        </w:rPr>
        <w:t xml:space="preserve">Лискинского муниципального района Воронежской области </w:t>
      </w:r>
    </w:p>
    <w:p w14:paraId="4005214E" w14:textId="77777777" w:rsidR="00C34A12" w:rsidRPr="00C34A12" w:rsidRDefault="00C34A12" w:rsidP="00C34A12">
      <w:r w:rsidRPr="00C34A12">
        <w:rPr>
          <w:b/>
          <w:bCs/>
        </w:rPr>
        <w:t xml:space="preserve">от 28.08.2012 г. № 49 </w:t>
      </w:r>
    </w:p>
    <w:p w14:paraId="1FDB7BB7" w14:textId="77777777" w:rsidR="00C34A12" w:rsidRPr="00C34A12" w:rsidRDefault="00C34A12" w:rsidP="00C34A12">
      <w:r w:rsidRPr="00C34A12">
        <w:rPr>
          <w:b/>
          <w:bCs/>
        </w:rPr>
        <w:t>План мероприятий на период 2012-2015 годы по реализации «Программы по повышению эффективности бюджетных расходов Коломыцевского сельского поселения Лискинского муниципального района Воронежской области на период до 2015 года».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5025"/>
        <w:gridCol w:w="2168"/>
        <w:gridCol w:w="1692"/>
      </w:tblGrid>
      <w:tr w:rsidR="00C34A12" w:rsidRPr="00C34A12" w14:paraId="1B5528FB"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225CECE" w14:textId="77777777" w:rsidR="00C34A12" w:rsidRPr="00C34A12" w:rsidRDefault="00C34A12" w:rsidP="00C34A12">
            <w:r w:rsidRPr="00C34A12">
              <w:t xml:space="preserve">№ п/п </w:t>
            </w:r>
          </w:p>
        </w:tc>
        <w:tc>
          <w:tcPr>
            <w:tcW w:w="10080" w:type="dxa"/>
            <w:tcBorders>
              <w:top w:val="outset" w:sz="6" w:space="0" w:color="auto"/>
              <w:left w:val="outset" w:sz="6" w:space="0" w:color="auto"/>
              <w:bottom w:val="outset" w:sz="6" w:space="0" w:color="auto"/>
              <w:right w:val="outset" w:sz="6" w:space="0" w:color="auto"/>
            </w:tcBorders>
            <w:hideMark/>
          </w:tcPr>
          <w:p w14:paraId="3F7B9EEF" w14:textId="77777777" w:rsidR="00C34A12" w:rsidRPr="00C34A12" w:rsidRDefault="00C34A12" w:rsidP="00C34A12">
            <w:r w:rsidRPr="00C34A12">
              <w:t xml:space="preserve">Мероприятие (нормативно-правовой акт , являющийся правовой основой для проведения мероприятия) </w:t>
            </w:r>
          </w:p>
        </w:tc>
        <w:tc>
          <w:tcPr>
            <w:tcW w:w="2340" w:type="dxa"/>
            <w:tcBorders>
              <w:top w:val="outset" w:sz="6" w:space="0" w:color="auto"/>
              <w:left w:val="outset" w:sz="6" w:space="0" w:color="auto"/>
              <w:bottom w:val="outset" w:sz="6" w:space="0" w:color="auto"/>
              <w:right w:val="outset" w:sz="6" w:space="0" w:color="auto"/>
            </w:tcBorders>
            <w:hideMark/>
          </w:tcPr>
          <w:p w14:paraId="048D1876" w14:textId="77777777" w:rsidR="00C34A12" w:rsidRPr="00C34A12" w:rsidRDefault="00C34A12" w:rsidP="00C34A12">
            <w:r w:rsidRPr="00C34A12">
              <w:t xml:space="preserve">Срок исполнения </w:t>
            </w:r>
          </w:p>
        </w:tc>
        <w:tc>
          <w:tcPr>
            <w:tcW w:w="1980" w:type="dxa"/>
            <w:tcBorders>
              <w:top w:val="outset" w:sz="6" w:space="0" w:color="auto"/>
              <w:left w:val="outset" w:sz="6" w:space="0" w:color="auto"/>
              <w:bottom w:val="outset" w:sz="6" w:space="0" w:color="auto"/>
              <w:right w:val="outset" w:sz="6" w:space="0" w:color="auto"/>
            </w:tcBorders>
            <w:hideMark/>
          </w:tcPr>
          <w:p w14:paraId="33F00DFB" w14:textId="77777777" w:rsidR="00C34A12" w:rsidRPr="00C34A12" w:rsidRDefault="00C34A12" w:rsidP="00C34A12">
            <w:r w:rsidRPr="00C34A12">
              <w:t xml:space="preserve">Ответственные исполнители </w:t>
            </w:r>
          </w:p>
        </w:tc>
      </w:tr>
      <w:tr w:rsidR="00C34A12" w:rsidRPr="00C34A12" w14:paraId="4F05415A"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D11F402" w14:textId="77777777" w:rsidR="00C34A12" w:rsidRPr="00C34A12" w:rsidRDefault="00C34A12" w:rsidP="00C34A12">
            <w:r w:rsidRPr="00C34A12">
              <w:t xml:space="preserve">1. </w:t>
            </w:r>
          </w:p>
        </w:tc>
        <w:tc>
          <w:tcPr>
            <w:tcW w:w="10080" w:type="dxa"/>
            <w:tcBorders>
              <w:top w:val="outset" w:sz="6" w:space="0" w:color="auto"/>
              <w:left w:val="outset" w:sz="6" w:space="0" w:color="auto"/>
              <w:bottom w:val="outset" w:sz="6" w:space="0" w:color="auto"/>
              <w:right w:val="outset" w:sz="6" w:space="0" w:color="auto"/>
            </w:tcBorders>
            <w:hideMark/>
          </w:tcPr>
          <w:p w14:paraId="24CACDDD" w14:textId="77777777" w:rsidR="00C34A12" w:rsidRPr="00C34A12" w:rsidRDefault="00C34A12" w:rsidP="00C34A12">
            <w:r w:rsidRPr="00C34A12">
              <w:t xml:space="preserve">Повышение качества управления муниципальными финансами : </w:t>
            </w:r>
          </w:p>
        </w:tc>
        <w:tc>
          <w:tcPr>
            <w:tcW w:w="2340" w:type="dxa"/>
            <w:tcBorders>
              <w:top w:val="outset" w:sz="6" w:space="0" w:color="auto"/>
              <w:left w:val="outset" w:sz="6" w:space="0" w:color="auto"/>
              <w:bottom w:val="outset" w:sz="6" w:space="0" w:color="auto"/>
              <w:right w:val="outset" w:sz="6" w:space="0" w:color="auto"/>
            </w:tcBorders>
            <w:hideMark/>
          </w:tcPr>
          <w:p w14:paraId="134868A9"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5BE3D8E9" w14:textId="77777777" w:rsidR="00C34A12" w:rsidRPr="00C34A12" w:rsidRDefault="00C34A12" w:rsidP="00C34A12"/>
        </w:tc>
      </w:tr>
      <w:tr w:rsidR="00C34A12" w:rsidRPr="00C34A12" w14:paraId="1C034F95"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7A90A51"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4AFD7920" w14:textId="77777777" w:rsidR="00C34A12" w:rsidRPr="00C34A12" w:rsidRDefault="00C34A12" w:rsidP="00C34A12">
            <w:r w:rsidRPr="00C34A12">
              <w:t xml:space="preserve">- обеспечение сбалансированности и устойчивости бюджета Лискинского муниципального района </w:t>
            </w:r>
          </w:p>
          <w:p w14:paraId="791CA733" w14:textId="77777777" w:rsidR="00C34A12" w:rsidRPr="00C34A12" w:rsidRDefault="00C34A12" w:rsidP="00C34A12">
            <w:r w:rsidRPr="00C34A12">
              <w:t xml:space="preserve">(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Коломыцевском сельском поселении Лискинском муниципальном районе Воронежской области» от 12.05.2008г. № 69 (в редакции от 05.03.2011г №45.), </w:t>
            </w:r>
          </w:p>
          <w:p w14:paraId="5B4742EA" w14:textId="77777777" w:rsidR="00C34A12" w:rsidRPr="00C34A12" w:rsidRDefault="00C34A12" w:rsidP="00C34A12">
            <w:r w:rsidRPr="00C34A12">
              <w:t xml:space="preserve">решение Совета народных депутатов Лискинского муниципального района « О бюджете Коломыцевского сельского поселеия Лискинского муниципального района на 2012 год и на плановый период 2013-2014 г.г.» от 15.11.2011г. № 71 (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57DF00B8"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212B7A66" w14:textId="77777777" w:rsidR="00C34A12" w:rsidRPr="00C34A12" w:rsidRDefault="00C34A12" w:rsidP="00C34A12">
            <w:r w:rsidRPr="00C34A12">
              <w:t xml:space="preserve">Пухова Т.М. </w:t>
            </w:r>
          </w:p>
        </w:tc>
      </w:tr>
      <w:tr w:rsidR="00C34A12" w:rsidRPr="00C34A12" w14:paraId="181F319B"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610C744"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CB96821" w14:textId="77777777" w:rsidR="00C34A12" w:rsidRPr="00C34A12" w:rsidRDefault="00C34A12" w:rsidP="00C34A12">
            <w:r w:rsidRPr="00C34A12">
              <w:t xml:space="preserve">- проведение постоянной активной работы по сокращению имеющейся задолженности по налогам </w:t>
            </w:r>
          </w:p>
        </w:tc>
        <w:tc>
          <w:tcPr>
            <w:tcW w:w="2340" w:type="dxa"/>
            <w:tcBorders>
              <w:top w:val="outset" w:sz="6" w:space="0" w:color="auto"/>
              <w:left w:val="outset" w:sz="6" w:space="0" w:color="auto"/>
              <w:bottom w:val="outset" w:sz="6" w:space="0" w:color="auto"/>
              <w:right w:val="outset" w:sz="6" w:space="0" w:color="auto"/>
            </w:tcBorders>
            <w:hideMark/>
          </w:tcPr>
          <w:p w14:paraId="3FDC6718"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056BEAE6" w14:textId="77777777" w:rsidR="00C34A12" w:rsidRPr="00C34A12" w:rsidRDefault="00C34A12" w:rsidP="00C34A12">
            <w:r w:rsidRPr="00C34A12">
              <w:t xml:space="preserve">Жижерина Е.П. </w:t>
            </w:r>
          </w:p>
        </w:tc>
      </w:tr>
      <w:tr w:rsidR="00C34A12" w:rsidRPr="00C34A12" w14:paraId="57A54AA2"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FBEB5B0"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524D0B7C" w14:textId="77777777" w:rsidR="00C34A12" w:rsidRPr="00C34A12" w:rsidRDefault="00C34A12" w:rsidP="00C34A12">
            <w:r w:rsidRPr="00C34A12">
              <w:t xml:space="preserve">- проведение сплошной инвентаризации налогоплательщиков, объектов недвижимости, выявление необлагаемых объектов и проведение мероприятий по привлечению их к налогообложению </w:t>
            </w:r>
          </w:p>
        </w:tc>
        <w:tc>
          <w:tcPr>
            <w:tcW w:w="2340" w:type="dxa"/>
            <w:tcBorders>
              <w:top w:val="outset" w:sz="6" w:space="0" w:color="auto"/>
              <w:left w:val="outset" w:sz="6" w:space="0" w:color="auto"/>
              <w:bottom w:val="outset" w:sz="6" w:space="0" w:color="auto"/>
              <w:right w:val="outset" w:sz="6" w:space="0" w:color="auto"/>
            </w:tcBorders>
            <w:hideMark/>
          </w:tcPr>
          <w:p w14:paraId="70BE7946"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563F5B7A" w14:textId="77777777" w:rsidR="00C34A12" w:rsidRPr="00C34A12" w:rsidRDefault="00C34A12" w:rsidP="00C34A12">
            <w:r w:rsidRPr="00C34A12">
              <w:t xml:space="preserve">Жижерина Е.П. </w:t>
            </w:r>
          </w:p>
        </w:tc>
      </w:tr>
      <w:tr w:rsidR="00C34A12" w:rsidRPr="00C34A12" w14:paraId="3A59DA0B"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B2D1798"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BEF0DE5" w14:textId="77777777" w:rsidR="00C34A12" w:rsidRPr="00C34A12" w:rsidRDefault="00C34A12" w:rsidP="00C34A12">
            <w:r w:rsidRPr="00C34A12">
              <w:t xml:space="preserve">- недопущение уменьшения в течение очередного финансового года объёмов бюджетных ассигнований для исполнения социально-значимых и первоочередных бюджетных обязательств; в случае поступления дополнительных доходов первоочередное направление их на финансовое обеспечение социально-значимых и первоочередных расходов, (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Лискинском муниципальном районе Воронежской области» от 12.05.2008г. № 69 (в редакции от 05.03.2011г.№45), решение Совета народных депутатов Коломыцевского сельского поселения Лискинского муниципального района « О бюджете Коломыцевского сельского поселения Лискинского муниципального района на 2012 год и на плановый период 2013-2014 г.г.» от 15.11.2011г. № 71 (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6CF4BE6A"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0439D981" w14:textId="77777777" w:rsidR="00C34A12" w:rsidRPr="00C34A12" w:rsidRDefault="00C34A12" w:rsidP="00C34A12">
            <w:r w:rsidRPr="00C34A12">
              <w:t xml:space="preserve">Пухова Т.М. </w:t>
            </w:r>
          </w:p>
        </w:tc>
      </w:tr>
      <w:tr w:rsidR="00C34A12" w:rsidRPr="00C34A12" w14:paraId="0D124EF3"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40EA9F8"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619B5DFE" w14:textId="77777777" w:rsidR="00C34A12" w:rsidRPr="00C34A12" w:rsidRDefault="00C34A12" w:rsidP="00C34A12">
            <w:r w:rsidRPr="00C34A12">
              <w:t xml:space="preserve">- продолжение работы по достижению показателя, характеризующего долю расходов местного бюджета на программные мероприятия (постановление администрации Коломыцевского сельского поселения Лискинского муниципального района « Об утверждении Положения о порядке разработки, утверждения и реализации долгосрочных целевых программ и ведомственных целевых программ» от 24.10.2011г. № 76, </w:t>
            </w:r>
          </w:p>
          <w:p w14:paraId="2071BD61" w14:textId="77777777" w:rsidR="00C34A12" w:rsidRPr="00C34A12" w:rsidRDefault="00C34A12" w:rsidP="00C34A12">
            <w:r w:rsidRPr="00C34A12">
              <w:t xml:space="preserve">решение Совета народных депутатов Лискинского муниципального района « О бюджете Лискинского муниципального района на 2012 год и на плановый период 2013-2014 г.г.» от 17 .11.2011г. № 85 (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467AFF7D"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77A842A9" w14:textId="77777777" w:rsidR="00C34A12" w:rsidRPr="00C34A12" w:rsidRDefault="00C34A12" w:rsidP="00C34A12">
            <w:r w:rsidRPr="00C34A12">
              <w:t xml:space="preserve">Пухова Т.М. </w:t>
            </w:r>
          </w:p>
        </w:tc>
      </w:tr>
      <w:tr w:rsidR="00C34A12" w:rsidRPr="00C34A12" w14:paraId="7E01B1F2"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26B7601"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3F9AC0E8" w14:textId="77777777" w:rsidR="00C34A12" w:rsidRPr="00C34A12" w:rsidRDefault="00C34A12" w:rsidP="00C34A12">
            <w:r w:rsidRPr="00C34A12">
              <w:t xml:space="preserve">- обеспечение в 2012 году выполнения закона Воронежской области от 17.11.2005г. № 68-ОЗ «О межбюджетных отношениях органов государственной власти и органов местного самоуправления в Воронежской области», предусмотрев объём дотаций на выравнивание поселений в бюджете муниципального района не ниже 5 % налоговых и неналоговых доходов без </w:t>
            </w:r>
            <w:r w:rsidRPr="00C34A12">
              <w:lastRenderedPageBreak/>
              <w:t xml:space="preserve">учёта поступлений от платных услуг, оказываемых муниципальными казёнными учреждениями </w:t>
            </w:r>
          </w:p>
          <w:p w14:paraId="2EE75521" w14:textId="77777777" w:rsidR="00C34A12" w:rsidRPr="00C34A12" w:rsidRDefault="00C34A12" w:rsidP="00C34A12">
            <w:r w:rsidRPr="00C34A12">
              <w:t xml:space="preserve">(решение Совета народных депутатов Коломыцевского сельского поселения Лискинского муниципального района « О бюджете Колдомыцевского сельского поселения Лискинского муниципального района на 2012 год и на плановый период 2013-2014 г.г. от 15.11.2011г. № 71(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7BB9AC73" w14:textId="77777777" w:rsidR="00C34A12" w:rsidRPr="00C34A12" w:rsidRDefault="00C34A12" w:rsidP="00C34A12">
            <w:r w:rsidRPr="00C34A12">
              <w:lastRenderedPageBreak/>
              <w:t xml:space="preserve">в течение 2012 года </w:t>
            </w:r>
          </w:p>
        </w:tc>
        <w:tc>
          <w:tcPr>
            <w:tcW w:w="1980" w:type="dxa"/>
            <w:tcBorders>
              <w:top w:val="outset" w:sz="6" w:space="0" w:color="auto"/>
              <w:left w:val="outset" w:sz="6" w:space="0" w:color="auto"/>
              <w:bottom w:val="outset" w:sz="6" w:space="0" w:color="auto"/>
              <w:right w:val="outset" w:sz="6" w:space="0" w:color="auto"/>
            </w:tcBorders>
            <w:hideMark/>
          </w:tcPr>
          <w:p w14:paraId="1D19B356" w14:textId="77777777" w:rsidR="00C34A12" w:rsidRPr="00C34A12" w:rsidRDefault="00C34A12" w:rsidP="00C34A12">
            <w:r w:rsidRPr="00C34A12">
              <w:t xml:space="preserve">Пухова Т.М. </w:t>
            </w:r>
          </w:p>
        </w:tc>
      </w:tr>
      <w:tr w:rsidR="00C34A12" w:rsidRPr="00C34A12" w14:paraId="2E4646D0"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2148A9A"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915E8D3" w14:textId="77777777" w:rsidR="00C34A12" w:rsidRPr="00C34A12" w:rsidRDefault="00C34A12" w:rsidP="00C34A12">
            <w:r w:rsidRPr="00C34A12">
              <w:t xml:space="preserve">- снижение долговой нагрузки на бюджет </w:t>
            </w:r>
          </w:p>
          <w:p w14:paraId="2891A6F1" w14:textId="77777777" w:rsidR="00C34A12" w:rsidRPr="00C34A12" w:rsidRDefault="00C34A12" w:rsidP="00C34A12">
            <w:r w:rsidRPr="00C34A12">
              <w:t xml:space="preserve">(решение Совета народных депутатов Колдомыцевского сельского поселения Лискинского муниципального района « Об утверждении Положения «О бюджетном роцессе в Коломыцевском сельском поселении Лискинском муниципальном районе Воронежской области» от 12.05.2008г. № 69 (в редакции от05.03.2011г.), </w:t>
            </w:r>
          </w:p>
          <w:p w14:paraId="76BE3F8B" w14:textId="77777777" w:rsidR="00C34A12" w:rsidRPr="00C34A12" w:rsidRDefault="00C34A12" w:rsidP="00C34A12">
            <w:r w:rsidRPr="00C34A12">
              <w:t xml:space="preserve">решение Совета народных депутатов Коломыцевского сельского поселения Лискинского муниципального района « О бюджете Коломыцевского сельского поселения Лискинского муниципального района на 2012 год и на плановый период 2013-2014 г.г.» от 15.11.2011г. № 71(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7B98A916"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2A9B98EB" w14:textId="77777777" w:rsidR="00C34A12" w:rsidRPr="00C34A12" w:rsidRDefault="00C34A12" w:rsidP="00C34A12">
            <w:r w:rsidRPr="00C34A12">
              <w:t xml:space="preserve">Пухова Т.М. </w:t>
            </w:r>
          </w:p>
        </w:tc>
      </w:tr>
      <w:tr w:rsidR="00C34A12" w:rsidRPr="00C34A12" w14:paraId="3E1D06FE"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917726D" w14:textId="77777777" w:rsidR="00C34A12" w:rsidRPr="00C34A12" w:rsidRDefault="00C34A12" w:rsidP="00C34A12">
            <w:r w:rsidRPr="00C34A12">
              <w:t xml:space="preserve">2. </w:t>
            </w:r>
          </w:p>
        </w:tc>
        <w:tc>
          <w:tcPr>
            <w:tcW w:w="10080" w:type="dxa"/>
            <w:tcBorders>
              <w:top w:val="outset" w:sz="6" w:space="0" w:color="auto"/>
              <w:left w:val="outset" w:sz="6" w:space="0" w:color="auto"/>
              <w:bottom w:val="outset" w:sz="6" w:space="0" w:color="auto"/>
              <w:right w:val="outset" w:sz="6" w:space="0" w:color="auto"/>
            </w:tcBorders>
            <w:hideMark/>
          </w:tcPr>
          <w:p w14:paraId="738DA9C5" w14:textId="77777777" w:rsidR="00C34A12" w:rsidRPr="00C34A12" w:rsidRDefault="00C34A12" w:rsidP="00C34A12">
            <w:r w:rsidRPr="00C34A12">
              <w:t xml:space="preserve">Внедрение программно-целевых принципов организации деятельности органов местного самоуправления: </w:t>
            </w:r>
          </w:p>
        </w:tc>
        <w:tc>
          <w:tcPr>
            <w:tcW w:w="2340" w:type="dxa"/>
            <w:tcBorders>
              <w:top w:val="outset" w:sz="6" w:space="0" w:color="auto"/>
              <w:left w:val="outset" w:sz="6" w:space="0" w:color="auto"/>
              <w:bottom w:val="outset" w:sz="6" w:space="0" w:color="auto"/>
              <w:right w:val="outset" w:sz="6" w:space="0" w:color="auto"/>
            </w:tcBorders>
            <w:hideMark/>
          </w:tcPr>
          <w:p w14:paraId="1CB6D32B"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2CCFE1FA" w14:textId="77777777" w:rsidR="00C34A12" w:rsidRPr="00C34A12" w:rsidRDefault="00C34A12" w:rsidP="00C34A12"/>
        </w:tc>
      </w:tr>
      <w:tr w:rsidR="00C34A12" w:rsidRPr="00C34A12" w14:paraId="410341E2"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AA20993"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35563B4C" w14:textId="77777777" w:rsidR="00C34A12" w:rsidRPr="00C34A12" w:rsidRDefault="00C34A12" w:rsidP="00C34A12">
            <w:r w:rsidRPr="00C34A12">
              <w:t xml:space="preserve">- повышение доли расходов, осуществляемых программно-целевым методом </w:t>
            </w:r>
          </w:p>
          <w:p w14:paraId="482DA5DB" w14:textId="77777777" w:rsidR="00C34A12" w:rsidRPr="00C34A12" w:rsidRDefault="00C34A12" w:rsidP="00C34A12">
            <w:r w:rsidRPr="00C34A12">
              <w:t xml:space="preserve">(постановление администрации Коломыцевского сельского поселения Лискинского муниципального района « Об утверждении Положения о порядке разработки, утверждения и реализации долгосрочных целевых программ и ведомственных целевых программ» от 24.10.2011г. № 76.решение Совета народных депутатов Коломыцевского сельского поселения Лискинского муниципального района « О бюджете Коломыцевского сельского поселения Лискинского муниципального района на 2012 год и на плановый период 2013-2014 г.г.» от </w:t>
            </w:r>
            <w:r w:rsidRPr="00C34A12">
              <w:lastRenderedPageBreak/>
              <w:t xml:space="preserve">15.11.2011г. № 71(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1A4094D5" w14:textId="77777777" w:rsidR="00C34A12" w:rsidRPr="00C34A12" w:rsidRDefault="00C34A12" w:rsidP="00C34A12">
            <w:r w:rsidRPr="00C34A12">
              <w:lastRenderedPageBreak/>
              <w:t xml:space="preserve">при подготовке и уточнении бюджета </w:t>
            </w:r>
          </w:p>
          <w:p w14:paraId="3A9A73CA" w14:textId="77777777" w:rsidR="00C34A12" w:rsidRPr="00C34A12" w:rsidRDefault="00C34A12" w:rsidP="00C34A12">
            <w:r w:rsidRPr="00C34A12">
              <w:t xml:space="preserve">на 2012 год и плановый период 2013-2014 г.г. </w:t>
            </w:r>
          </w:p>
        </w:tc>
        <w:tc>
          <w:tcPr>
            <w:tcW w:w="1980" w:type="dxa"/>
            <w:tcBorders>
              <w:top w:val="outset" w:sz="6" w:space="0" w:color="auto"/>
              <w:left w:val="outset" w:sz="6" w:space="0" w:color="auto"/>
              <w:bottom w:val="outset" w:sz="6" w:space="0" w:color="auto"/>
              <w:right w:val="outset" w:sz="6" w:space="0" w:color="auto"/>
            </w:tcBorders>
            <w:hideMark/>
          </w:tcPr>
          <w:p w14:paraId="5258E001" w14:textId="77777777" w:rsidR="00C34A12" w:rsidRPr="00C34A12" w:rsidRDefault="00C34A12" w:rsidP="00C34A12">
            <w:r w:rsidRPr="00C34A12">
              <w:t xml:space="preserve">Пухова Т.М. Ивченко Т.В. </w:t>
            </w:r>
          </w:p>
          <w:p w14:paraId="3696551D" w14:textId="77777777" w:rsidR="00C34A12" w:rsidRPr="00C34A12" w:rsidRDefault="00C34A12" w:rsidP="00C34A12">
            <w:r w:rsidRPr="00C34A12">
              <w:t xml:space="preserve">Жидкова И.В. </w:t>
            </w:r>
          </w:p>
          <w:p w14:paraId="404C0FB4" w14:textId="77777777" w:rsidR="00C34A12" w:rsidRPr="00C34A12" w:rsidRDefault="00C34A12" w:rsidP="00C34A12">
            <w:r w:rsidRPr="00C34A12">
              <w:t xml:space="preserve">Изюмкина В.В. </w:t>
            </w:r>
          </w:p>
        </w:tc>
      </w:tr>
      <w:tr w:rsidR="00C34A12" w:rsidRPr="00C34A12" w14:paraId="210AEFAF"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35035E9B"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5D51428A" w14:textId="77777777" w:rsidR="00C34A12" w:rsidRPr="00C34A12" w:rsidRDefault="00C34A12" w:rsidP="00C34A12">
            <w:r w:rsidRPr="00C34A12">
              <w:t xml:space="preserve">- проведение оценки эффективности реализации программ, финансируемых за счёт средств местного бюджета, с закреплением процедуры возможной корректировки программ с учётом фактически достигнутых результатов в ходе их реализации </w:t>
            </w:r>
          </w:p>
          <w:p w14:paraId="117286FF" w14:textId="77777777" w:rsidR="00C34A12" w:rsidRPr="00C34A12" w:rsidRDefault="00C34A12" w:rsidP="00C34A12">
            <w:r w:rsidRPr="00C34A12">
              <w:t xml:space="preserve">(постановление администрации Коломыцевского сельского поселения Лискинского муниципального района « Об утверждении Положения о порядке разработки, утверждения и реализации долгосрочных целевых программ и ведомственных целевых программ» от 24.10.2011г. № 76) </w:t>
            </w:r>
          </w:p>
        </w:tc>
        <w:tc>
          <w:tcPr>
            <w:tcW w:w="2340" w:type="dxa"/>
            <w:tcBorders>
              <w:top w:val="outset" w:sz="6" w:space="0" w:color="auto"/>
              <w:left w:val="outset" w:sz="6" w:space="0" w:color="auto"/>
              <w:bottom w:val="outset" w:sz="6" w:space="0" w:color="auto"/>
              <w:right w:val="outset" w:sz="6" w:space="0" w:color="auto"/>
            </w:tcBorders>
            <w:hideMark/>
          </w:tcPr>
          <w:p w14:paraId="71B19676" w14:textId="77777777" w:rsidR="00C34A12" w:rsidRPr="00C34A12" w:rsidRDefault="00C34A12" w:rsidP="00C34A12">
            <w:r w:rsidRPr="00C34A12">
              <w:t xml:space="preserve">соблюдение порядка </w:t>
            </w:r>
          </w:p>
          <w:p w14:paraId="44E6250D" w14:textId="77777777" w:rsidR="00C34A12" w:rsidRPr="00C34A12" w:rsidRDefault="00C34A12" w:rsidP="00C34A12">
            <w:r w:rsidRPr="00C34A12">
              <w:t xml:space="preserve">с момента подписания НПА </w:t>
            </w:r>
          </w:p>
        </w:tc>
        <w:tc>
          <w:tcPr>
            <w:tcW w:w="1980" w:type="dxa"/>
            <w:tcBorders>
              <w:top w:val="outset" w:sz="6" w:space="0" w:color="auto"/>
              <w:left w:val="outset" w:sz="6" w:space="0" w:color="auto"/>
              <w:bottom w:val="outset" w:sz="6" w:space="0" w:color="auto"/>
              <w:right w:val="outset" w:sz="6" w:space="0" w:color="auto"/>
            </w:tcBorders>
            <w:hideMark/>
          </w:tcPr>
          <w:p w14:paraId="4C284B0C" w14:textId="77777777" w:rsidR="00C34A12" w:rsidRPr="00C34A12" w:rsidRDefault="00C34A12" w:rsidP="00C34A12">
            <w:r w:rsidRPr="00C34A12">
              <w:t xml:space="preserve">Пухова Т.М. Ивченко Т.В. </w:t>
            </w:r>
          </w:p>
          <w:p w14:paraId="40D3F7B5" w14:textId="77777777" w:rsidR="00C34A12" w:rsidRPr="00C34A12" w:rsidRDefault="00C34A12" w:rsidP="00C34A12">
            <w:r w:rsidRPr="00C34A12">
              <w:t xml:space="preserve">Жидкова И.В. </w:t>
            </w:r>
          </w:p>
          <w:p w14:paraId="1ED2A742" w14:textId="77777777" w:rsidR="00C34A12" w:rsidRPr="00C34A12" w:rsidRDefault="00C34A12" w:rsidP="00C34A12">
            <w:r w:rsidRPr="00C34A12">
              <w:t xml:space="preserve">Изюмкина В.В. </w:t>
            </w:r>
          </w:p>
          <w:p w14:paraId="126753EA" w14:textId="77777777" w:rsidR="00C34A12" w:rsidRPr="00C34A12" w:rsidRDefault="00C34A12" w:rsidP="00C34A12">
            <w:r w:rsidRPr="00C34A12">
              <w:t xml:space="preserve">. </w:t>
            </w:r>
          </w:p>
        </w:tc>
      </w:tr>
      <w:tr w:rsidR="00C34A12" w:rsidRPr="00C34A12" w14:paraId="5A0DA990"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3B99BE7A" w14:textId="77777777" w:rsidR="00C34A12" w:rsidRPr="00C34A12" w:rsidRDefault="00C34A12" w:rsidP="00C34A12">
            <w:r w:rsidRPr="00C34A12">
              <w:t xml:space="preserve">3. </w:t>
            </w:r>
          </w:p>
        </w:tc>
        <w:tc>
          <w:tcPr>
            <w:tcW w:w="10080" w:type="dxa"/>
            <w:tcBorders>
              <w:top w:val="outset" w:sz="6" w:space="0" w:color="auto"/>
              <w:left w:val="outset" w:sz="6" w:space="0" w:color="auto"/>
              <w:bottom w:val="outset" w:sz="6" w:space="0" w:color="auto"/>
              <w:right w:val="outset" w:sz="6" w:space="0" w:color="auto"/>
            </w:tcBorders>
            <w:hideMark/>
          </w:tcPr>
          <w:p w14:paraId="142D271D" w14:textId="77777777" w:rsidR="00C34A12" w:rsidRPr="00C34A12" w:rsidRDefault="00C34A12" w:rsidP="00C34A12">
            <w:r w:rsidRPr="00C34A12">
              <w:t xml:space="preserve">Развитие новых форм оказания и финансового обеспечения муниципальных услуг: </w:t>
            </w:r>
          </w:p>
        </w:tc>
        <w:tc>
          <w:tcPr>
            <w:tcW w:w="2340" w:type="dxa"/>
            <w:tcBorders>
              <w:top w:val="outset" w:sz="6" w:space="0" w:color="auto"/>
              <w:left w:val="outset" w:sz="6" w:space="0" w:color="auto"/>
              <w:bottom w:val="outset" w:sz="6" w:space="0" w:color="auto"/>
              <w:right w:val="outset" w:sz="6" w:space="0" w:color="auto"/>
            </w:tcBorders>
            <w:hideMark/>
          </w:tcPr>
          <w:p w14:paraId="23424061"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3FAC8F99" w14:textId="77777777" w:rsidR="00C34A12" w:rsidRPr="00C34A12" w:rsidRDefault="00C34A12" w:rsidP="00C34A12"/>
        </w:tc>
      </w:tr>
      <w:tr w:rsidR="00C34A12" w:rsidRPr="00C34A12" w14:paraId="5082ECE9"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92ED001"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73EE9645" w14:textId="77777777" w:rsidR="00C34A12" w:rsidRPr="00C34A12" w:rsidRDefault="00C34A12" w:rsidP="00C34A12">
            <w:r w:rsidRPr="00C34A12">
              <w:t xml:space="preserve">- внедрение инструментов нормативного финансирования муниципальных услуг: </w:t>
            </w:r>
          </w:p>
        </w:tc>
        <w:tc>
          <w:tcPr>
            <w:tcW w:w="2340" w:type="dxa"/>
            <w:tcBorders>
              <w:top w:val="outset" w:sz="6" w:space="0" w:color="auto"/>
              <w:left w:val="outset" w:sz="6" w:space="0" w:color="auto"/>
              <w:bottom w:val="outset" w:sz="6" w:space="0" w:color="auto"/>
              <w:right w:val="outset" w:sz="6" w:space="0" w:color="auto"/>
            </w:tcBorders>
            <w:hideMark/>
          </w:tcPr>
          <w:p w14:paraId="2307C217"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7BADAAEB" w14:textId="77777777" w:rsidR="00C34A12" w:rsidRPr="00C34A12" w:rsidRDefault="00C34A12" w:rsidP="00C34A12"/>
        </w:tc>
      </w:tr>
      <w:tr w:rsidR="00C34A12" w:rsidRPr="00C34A12" w14:paraId="5DF676F4"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9C78414"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622E084" w14:textId="77777777" w:rsidR="00C34A12" w:rsidRPr="00C34A12" w:rsidRDefault="00C34A12" w:rsidP="00C34A12">
            <w:r w:rsidRPr="00C34A12">
              <w:t xml:space="preserve">определение платы за оказание услуг (выполнение работ), относящихся к основным видам деятельности Администрации Коломыцевского сельского поселения Лискинского муниципального района для граждан и юридических лиц в соответствии с утверждённым порядком (распоряжение администрации Коломыцевского сельского поселения </w:t>
            </w:r>
          </w:p>
          <w:p w14:paraId="030BD4FD" w14:textId="77777777" w:rsidR="00C34A12" w:rsidRPr="00C34A12" w:rsidRDefault="00C34A12" w:rsidP="00C34A12">
            <w:r w:rsidRPr="00C34A12">
              <w:t xml:space="preserve">Лискинского муниципального района «О перечне муниципальных услуг, оказываемых муниципальными учреждениями Коломыцевского сельского поселения» от25.11.2011г. № 83) </w:t>
            </w:r>
          </w:p>
        </w:tc>
        <w:tc>
          <w:tcPr>
            <w:tcW w:w="2340" w:type="dxa"/>
            <w:tcBorders>
              <w:top w:val="outset" w:sz="6" w:space="0" w:color="auto"/>
              <w:left w:val="outset" w:sz="6" w:space="0" w:color="auto"/>
              <w:bottom w:val="outset" w:sz="6" w:space="0" w:color="auto"/>
              <w:right w:val="outset" w:sz="6" w:space="0" w:color="auto"/>
            </w:tcBorders>
            <w:hideMark/>
          </w:tcPr>
          <w:p w14:paraId="77F6A7C0" w14:textId="77777777" w:rsidR="00C34A12" w:rsidRPr="00C34A12" w:rsidRDefault="00C34A12" w:rsidP="00C34A12">
            <w:r w:rsidRPr="00C34A12">
              <w:t xml:space="preserve">соблюдение порядка </w:t>
            </w:r>
          </w:p>
          <w:p w14:paraId="4C8E79A5" w14:textId="77777777" w:rsidR="00C34A12" w:rsidRPr="00C34A12" w:rsidRDefault="00C34A12" w:rsidP="00C34A12">
            <w:r w:rsidRPr="00C34A12">
              <w:t xml:space="preserve">с момента опубликования НПА </w:t>
            </w:r>
          </w:p>
        </w:tc>
        <w:tc>
          <w:tcPr>
            <w:tcW w:w="1980" w:type="dxa"/>
            <w:tcBorders>
              <w:top w:val="outset" w:sz="6" w:space="0" w:color="auto"/>
              <w:left w:val="outset" w:sz="6" w:space="0" w:color="auto"/>
              <w:bottom w:val="outset" w:sz="6" w:space="0" w:color="auto"/>
              <w:right w:val="outset" w:sz="6" w:space="0" w:color="auto"/>
            </w:tcBorders>
            <w:hideMark/>
          </w:tcPr>
          <w:p w14:paraId="10DD9A51" w14:textId="77777777" w:rsidR="00C34A12" w:rsidRPr="00C34A12" w:rsidRDefault="00C34A12" w:rsidP="00C34A12">
            <w:r w:rsidRPr="00C34A12">
              <w:t xml:space="preserve">Жидкова И.В. </w:t>
            </w:r>
          </w:p>
          <w:p w14:paraId="2075D411" w14:textId="77777777" w:rsidR="00C34A12" w:rsidRPr="00C34A12" w:rsidRDefault="00C34A12" w:rsidP="00C34A12">
            <w:r w:rsidRPr="00C34A12">
              <w:t xml:space="preserve">Ивченко Т.В. </w:t>
            </w:r>
          </w:p>
          <w:p w14:paraId="63556452" w14:textId="77777777" w:rsidR="00C34A12" w:rsidRPr="00C34A12" w:rsidRDefault="00C34A12" w:rsidP="00C34A12">
            <w:r w:rsidRPr="00C34A12">
              <w:t xml:space="preserve">Жижерина Е.П. </w:t>
            </w:r>
          </w:p>
        </w:tc>
      </w:tr>
      <w:tr w:rsidR="00C34A12" w:rsidRPr="00C34A12" w14:paraId="3901C594"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33E4E53"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184F9E45" w14:textId="77777777" w:rsidR="00C34A12" w:rsidRPr="00C34A12" w:rsidRDefault="00C34A12" w:rsidP="00C34A12">
            <w:r w:rsidRPr="00C34A12">
              <w:t xml:space="preserve">проведение бухгалтерией кассовых выплат за счёт средств бюджета, лицевые счета которые открыты в соответствии с утверждённым порядком (Постановлением «Об утверждении Положения, об учетной политике кассовых выплат за счёт средств бюджета, лицевые счета которых открыты в администрации Коломыцевского сельского поселения» от 06.07.2012г. №36) </w:t>
            </w:r>
          </w:p>
        </w:tc>
        <w:tc>
          <w:tcPr>
            <w:tcW w:w="2340" w:type="dxa"/>
            <w:tcBorders>
              <w:top w:val="outset" w:sz="6" w:space="0" w:color="auto"/>
              <w:left w:val="outset" w:sz="6" w:space="0" w:color="auto"/>
              <w:bottom w:val="outset" w:sz="6" w:space="0" w:color="auto"/>
              <w:right w:val="outset" w:sz="6" w:space="0" w:color="auto"/>
            </w:tcBorders>
            <w:hideMark/>
          </w:tcPr>
          <w:p w14:paraId="417787EC" w14:textId="77777777" w:rsidR="00C34A12" w:rsidRPr="00C34A12" w:rsidRDefault="00C34A12" w:rsidP="00C34A12">
            <w:r w:rsidRPr="00C34A12">
              <w:t xml:space="preserve">соблюдение порядка </w:t>
            </w:r>
          </w:p>
          <w:p w14:paraId="21A62DD2" w14:textId="77777777" w:rsidR="00C34A12" w:rsidRPr="00C34A12" w:rsidRDefault="00C34A12" w:rsidP="00C34A12">
            <w:r w:rsidRPr="00C34A12">
              <w:t xml:space="preserve">с момента подписания НПА </w:t>
            </w:r>
          </w:p>
        </w:tc>
        <w:tc>
          <w:tcPr>
            <w:tcW w:w="1980" w:type="dxa"/>
            <w:tcBorders>
              <w:top w:val="outset" w:sz="6" w:space="0" w:color="auto"/>
              <w:left w:val="outset" w:sz="6" w:space="0" w:color="auto"/>
              <w:bottom w:val="outset" w:sz="6" w:space="0" w:color="auto"/>
              <w:right w:val="outset" w:sz="6" w:space="0" w:color="auto"/>
            </w:tcBorders>
            <w:hideMark/>
          </w:tcPr>
          <w:p w14:paraId="7F3896E5" w14:textId="77777777" w:rsidR="00C34A12" w:rsidRPr="00C34A12" w:rsidRDefault="00C34A12" w:rsidP="00C34A12">
            <w:r w:rsidRPr="00C34A12">
              <w:t xml:space="preserve">Пухова Т.М. </w:t>
            </w:r>
          </w:p>
        </w:tc>
      </w:tr>
      <w:tr w:rsidR="00C34A12" w:rsidRPr="00C34A12" w14:paraId="07A8E4C5"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405984F" w14:textId="77777777" w:rsidR="00C34A12" w:rsidRPr="00C34A12" w:rsidRDefault="00C34A12" w:rsidP="00C34A12">
            <w:r w:rsidRPr="00C34A12">
              <w:t xml:space="preserve">4. </w:t>
            </w:r>
          </w:p>
        </w:tc>
        <w:tc>
          <w:tcPr>
            <w:tcW w:w="10080" w:type="dxa"/>
            <w:tcBorders>
              <w:top w:val="outset" w:sz="6" w:space="0" w:color="auto"/>
              <w:left w:val="outset" w:sz="6" w:space="0" w:color="auto"/>
              <w:bottom w:val="outset" w:sz="6" w:space="0" w:color="auto"/>
              <w:right w:val="outset" w:sz="6" w:space="0" w:color="auto"/>
            </w:tcBorders>
            <w:hideMark/>
          </w:tcPr>
          <w:p w14:paraId="35B0C480" w14:textId="77777777" w:rsidR="00C34A12" w:rsidRPr="00C34A12" w:rsidRDefault="00C34A12" w:rsidP="00C34A12">
            <w:r w:rsidRPr="00C34A12">
              <w:t xml:space="preserve">Повышение эффективности распределения бюджетных средств: </w:t>
            </w:r>
          </w:p>
        </w:tc>
        <w:tc>
          <w:tcPr>
            <w:tcW w:w="2340" w:type="dxa"/>
            <w:tcBorders>
              <w:top w:val="outset" w:sz="6" w:space="0" w:color="auto"/>
              <w:left w:val="outset" w:sz="6" w:space="0" w:color="auto"/>
              <w:bottom w:val="outset" w:sz="6" w:space="0" w:color="auto"/>
              <w:right w:val="outset" w:sz="6" w:space="0" w:color="auto"/>
            </w:tcBorders>
            <w:hideMark/>
          </w:tcPr>
          <w:p w14:paraId="596F2602"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18120DD2" w14:textId="77777777" w:rsidR="00C34A12" w:rsidRPr="00C34A12" w:rsidRDefault="00C34A12" w:rsidP="00C34A12"/>
        </w:tc>
      </w:tr>
      <w:tr w:rsidR="00C34A12" w:rsidRPr="00C34A12" w14:paraId="660444DA"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55D04DF"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C90DEC5" w14:textId="77777777" w:rsidR="00C34A12" w:rsidRPr="00C34A12" w:rsidRDefault="00C34A12" w:rsidP="00C34A12">
            <w:r w:rsidRPr="00C34A12">
              <w:t xml:space="preserve">- разработка и совершенствование правовых актов, являющихся базовыми при подготовке проекта решения о бюджете (постановление администрации Коломыцевского сельского поселения Лискинского муниципального района «Об утверждении положения о докладах субъектов бюджетного планирования о результатах и основных направлениях своей деятельности» от 07.05.2005г. (в ред. от 07.12.2010г. № 70) </w:t>
            </w:r>
          </w:p>
        </w:tc>
        <w:tc>
          <w:tcPr>
            <w:tcW w:w="2340" w:type="dxa"/>
            <w:tcBorders>
              <w:top w:val="outset" w:sz="6" w:space="0" w:color="auto"/>
              <w:left w:val="outset" w:sz="6" w:space="0" w:color="auto"/>
              <w:bottom w:val="outset" w:sz="6" w:space="0" w:color="auto"/>
              <w:right w:val="outset" w:sz="6" w:space="0" w:color="auto"/>
            </w:tcBorders>
            <w:hideMark/>
          </w:tcPr>
          <w:p w14:paraId="2CBED381" w14:textId="77777777" w:rsidR="00C34A12" w:rsidRPr="00C34A12" w:rsidRDefault="00C34A12" w:rsidP="00C34A12">
            <w:r w:rsidRPr="00C34A12">
              <w:t xml:space="preserve">при подготовке бюджета на 2012 год и плановый период 2013-2014 г.г. </w:t>
            </w:r>
          </w:p>
        </w:tc>
        <w:tc>
          <w:tcPr>
            <w:tcW w:w="1980" w:type="dxa"/>
            <w:tcBorders>
              <w:top w:val="outset" w:sz="6" w:space="0" w:color="auto"/>
              <w:left w:val="outset" w:sz="6" w:space="0" w:color="auto"/>
              <w:bottom w:val="outset" w:sz="6" w:space="0" w:color="auto"/>
              <w:right w:val="outset" w:sz="6" w:space="0" w:color="auto"/>
            </w:tcBorders>
            <w:hideMark/>
          </w:tcPr>
          <w:p w14:paraId="2FC4CE96" w14:textId="77777777" w:rsidR="00C34A12" w:rsidRPr="00C34A12" w:rsidRDefault="00C34A12" w:rsidP="00C34A12">
            <w:r w:rsidRPr="00C34A12">
              <w:t xml:space="preserve">Жидкова И.В. </w:t>
            </w:r>
          </w:p>
          <w:p w14:paraId="2C36185A" w14:textId="77777777" w:rsidR="00C34A12" w:rsidRPr="00C34A12" w:rsidRDefault="00C34A12" w:rsidP="00C34A12">
            <w:r w:rsidRPr="00C34A12">
              <w:t xml:space="preserve">Жижерина Е.П. </w:t>
            </w:r>
          </w:p>
          <w:p w14:paraId="3250EF97" w14:textId="77777777" w:rsidR="00C34A12" w:rsidRPr="00C34A12" w:rsidRDefault="00C34A12" w:rsidP="00C34A12">
            <w:r w:rsidRPr="00C34A12">
              <w:t xml:space="preserve">Ивченко Т.В. </w:t>
            </w:r>
          </w:p>
        </w:tc>
      </w:tr>
      <w:tr w:rsidR="00C34A12" w:rsidRPr="00C34A12" w14:paraId="4E0AC615"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CD24699"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39EB2889" w14:textId="77777777" w:rsidR="00C34A12" w:rsidRPr="00C34A12" w:rsidRDefault="00C34A12" w:rsidP="00C34A12">
            <w:r w:rsidRPr="00C34A12">
              <w:t xml:space="preserve">- повышение качества и объективности планирования бюджетных ассигнований </w:t>
            </w:r>
          </w:p>
          <w:p w14:paraId="0D7ED827" w14:textId="77777777" w:rsidR="00C34A12" w:rsidRPr="00C34A12" w:rsidRDefault="00C34A12" w:rsidP="00C34A12">
            <w:r w:rsidRPr="00C34A12">
              <w:t xml:space="preserve">(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Коломыцевском сельском поселении Лискинском муниципальном районе Воронежской области» от 12.05.2008г. № 69 (в редакции от 05.03.2011г №45.) </w:t>
            </w:r>
          </w:p>
        </w:tc>
        <w:tc>
          <w:tcPr>
            <w:tcW w:w="2340" w:type="dxa"/>
            <w:tcBorders>
              <w:top w:val="outset" w:sz="6" w:space="0" w:color="auto"/>
              <w:left w:val="outset" w:sz="6" w:space="0" w:color="auto"/>
              <w:bottom w:val="outset" w:sz="6" w:space="0" w:color="auto"/>
              <w:right w:val="outset" w:sz="6" w:space="0" w:color="auto"/>
            </w:tcBorders>
            <w:hideMark/>
          </w:tcPr>
          <w:p w14:paraId="5637157A" w14:textId="77777777" w:rsidR="00C34A12" w:rsidRPr="00C34A12" w:rsidRDefault="00C34A12" w:rsidP="00C34A12">
            <w:r w:rsidRPr="00C34A12">
              <w:t xml:space="preserve">при подготовке и уточнении бюджета </w:t>
            </w:r>
          </w:p>
          <w:p w14:paraId="1A3FC3D6" w14:textId="77777777" w:rsidR="00C34A12" w:rsidRPr="00C34A12" w:rsidRDefault="00C34A12" w:rsidP="00C34A12">
            <w:r w:rsidRPr="00C34A12">
              <w:t xml:space="preserve">на 2012 год и плановый период 2013-2014 г.г. </w:t>
            </w:r>
          </w:p>
        </w:tc>
        <w:tc>
          <w:tcPr>
            <w:tcW w:w="1980" w:type="dxa"/>
            <w:tcBorders>
              <w:top w:val="outset" w:sz="6" w:space="0" w:color="auto"/>
              <w:left w:val="outset" w:sz="6" w:space="0" w:color="auto"/>
              <w:bottom w:val="outset" w:sz="6" w:space="0" w:color="auto"/>
              <w:right w:val="outset" w:sz="6" w:space="0" w:color="auto"/>
            </w:tcBorders>
            <w:hideMark/>
          </w:tcPr>
          <w:p w14:paraId="1B48AC68" w14:textId="77777777" w:rsidR="00C34A12" w:rsidRPr="00C34A12" w:rsidRDefault="00C34A12" w:rsidP="00C34A12">
            <w:r w:rsidRPr="00C34A12">
              <w:t xml:space="preserve">Пухова Т.М </w:t>
            </w:r>
          </w:p>
        </w:tc>
      </w:tr>
      <w:tr w:rsidR="00C34A12" w:rsidRPr="00C34A12" w14:paraId="68542D76"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E5DE53B"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432FB47E" w14:textId="77777777" w:rsidR="00C34A12" w:rsidRPr="00C34A12" w:rsidRDefault="00C34A12" w:rsidP="00C34A12">
            <w:r w:rsidRPr="00C34A12">
              <w:t xml:space="preserve">- составление и утверждение бюджета на трёхлетний период (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Лискинском муниципальном районе Воронежской области» от 12.05.2008г. № 69 (в редакции от 05.03.2011г. № 45) , решение Совета народных депутатов Коломыцевского сельского поселения Лискинского муниципального района « О бюджете Коломыцевского сельского поселения Лискинского муниципального района на 2012 год и на плановый период 2013-2014 г.г.» от 15 .11.2011г. № 71 (в редакциях решений о внесении изменений и дополнений) </w:t>
            </w:r>
          </w:p>
        </w:tc>
        <w:tc>
          <w:tcPr>
            <w:tcW w:w="2340" w:type="dxa"/>
            <w:tcBorders>
              <w:top w:val="outset" w:sz="6" w:space="0" w:color="auto"/>
              <w:left w:val="outset" w:sz="6" w:space="0" w:color="auto"/>
              <w:bottom w:val="outset" w:sz="6" w:space="0" w:color="auto"/>
              <w:right w:val="outset" w:sz="6" w:space="0" w:color="auto"/>
            </w:tcBorders>
            <w:hideMark/>
          </w:tcPr>
          <w:p w14:paraId="182C181F" w14:textId="77777777" w:rsidR="00C34A12" w:rsidRPr="00C34A12" w:rsidRDefault="00C34A12" w:rsidP="00C34A12">
            <w:r w:rsidRPr="00C34A12">
              <w:t xml:space="preserve">при подготовке и уточнении бюджета </w:t>
            </w:r>
          </w:p>
          <w:p w14:paraId="6EA628A3" w14:textId="77777777" w:rsidR="00C34A12" w:rsidRPr="00C34A12" w:rsidRDefault="00C34A12" w:rsidP="00C34A12">
            <w:r w:rsidRPr="00C34A12">
              <w:t xml:space="preserve">на 2012 год и плановый период 2013-2014 г.г. </w:t>
            </w:r>
          </w:p>
        </w:tc>
        <w:tc>
          <w:tcPr>
            <w:tcW w:w="1980" w:type="dxa"/>
            <w:tcBorders>
              <w:top w:val="outset" w:sz="6" w:space="0" w:color="auto"/>
              <w:left w:val="outset" w:sz="6" w:space="0" w:color="auto"/>
              <w:bottom w:val="outset" w:sz="6" w:space="0" w:color="auto"/>
              <w:right w:val="outset" w:sz="6" w:space="0" w:color="auto"/>
            </w:tcBorders>
            <w:hideMark/>
          </w:tcPr>
          <w:p w14:paraId="7771EB13" w14:textId="77777777" w:rsidR="00C34A12" w:rsidRPr="00C34A12" w:rsidRDefault="00C34A12" w:rsidP="00C34A12">
            <w:r w:rsidRPr="00C34A12">
              <w:t xml:space="preserve">Пухова Т.М. </w:t>
            </w:r>
          </w:p>
        </w:tc>
      </w:tr>
      <w:tr w:rsidR="00C34A12" w:rsidRPr="00C34A12" w14:paraId="29F15BD4"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06107ED"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2579AC79" w14:textId="77777777" w:rsidR="00C34A12" w:rsidRPr="00C34A12" w:rsidRDefault="00C34A12" w:rsidP="00C34A12">
            <w:r w:rsidRPr="00C34A12">
              <w:t xml:space="preserve">- реструктуризация расходных обязательств местного бюджета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Коломыцевском сельском поселении Лискинского муниципального района Воронежской области» от 12..05.2008г. № 69(в редакции от 05.03.2011г.№45) </w:t>
            </w:r>
          </w:p>
        </w:tc>
        <w:tc>
          <w:tcPr>
            <w:tcW w:w="2340" w:type="dxa"/>
            <w:tcBorders>
              <w:top w:val="outset" w:sz="6" w:space="0" w:color="auto"/>
              <w:left w:val="outset" w:sz="6" w:space="0" w:color="auto"/>
              <w:bottom w:val="outset" w:sz="6" w:space="0" w:color="auto"/>
              <w:right w:val="outset" w:sz="6" w:space="0" w:color="auto"/>
            </w:tcBorders>
            <w:hideMark/>
          </w:tcPr>
          <w:p w14:paraId="47DA593A"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1E9DE1EF" w14:textId="77777777" w:rsidR="00C34A12" w:rsidRPr="00C34A12" w:rsidRDefault="00C34A12" w:rsidP="00C34A12">
            <w:r w:rsidRPr="00C34A12">
              <w:t xml:space="preserve">Пухова Т.М. </w:t>
            </w:r>
          </w:p>
        </w:tc>
      </w:tr>
      <w:tr w:rsidR="00C34A12" w:rsidRPr="00C34A12" w14:paraId="6A687A2B"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B5C8ADD"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184818A1" w14:textId="77777777" w:rsidR="00C34A12" w:rsidRPr="00C34A12" w:rsidRDefault="00C34A12" w:rsidP="00C34A12">
            <w:r w:rsidRPr="00C34A12">
              <w:t xml:space="preserve">- отказ от принятия новых расходных обязательств, не обеспеченных финансовыми </w:t>
            </w:r>
            <w:r w:rsidRPr="00C34A12">
              <w:lastRenderedPageBreak/>
              <w:t xml:space="preserve">источниками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Коломыцевском сельском поселении Лискинского муниципального района Воронежской области» от 12.05.2008г. № 69(в редакции от 05.03.2011г №45.) </w:t>
            </w:r>
          </w:p>
        </w:tc>
        <w:tc>
          <w:tcPr>
            <w:tcW w:w="2340" w:type="dxa"/>
            <w:tcBorders>
              <w:top w:val="outset" w:sz="6" w:space="0" w:color="auto"/>
              <w:left w:val="outset" w:sz="6" w:space="0" w:color="auto"/>
              <w:bottom w:val="outset" w:sz="6" w:space="0" w:color="auto"/>
              <w:right w:val="outset" w:sz="6" w:space="0" w:color="auto"/>
            </w:tcBorders>
            <w:hideMark/>
          </w:tcPr>
          <w:p w14:paraId="20E591E3" w14:textId="77777777" w:rsidR="00C34A12" w:rsidRPr="00C34A12" w:rsidRDefault="00C34A12" w:rsidP="00C34A12">
            <w:r w:rsidRPr="00C34A12">
              <w:lastRenderedPageBreak/>
              <w:t xml:space="preserve">контроль в течение 2012 года и </w:t>
            </w:r>
            <w:r w:rsidRPr="00C34A12">
              <w:lastRenderedPageBreak/>
              <w:t xml:space="preserve">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221A6A30" w14:textId="77777777" w:rsidR="00C34A12" w:rsidRPr="00C34A12" w:rsidRDefault="00C34A12" w:rsidP="00C34A12">
            <w:r w:rsidRPr="00C34A12">
              <w:lastRenderedPageBreak/>
              <w:t xml:space="preserve">Пухова Т.М. </w:t>
            </w:r>
          </w:p>
        </w:tc>
      </w:tr>
      <w:tr w:rsidR="00C34A12" w:rsidRPr="00C34A12" w14:paraId="630A1CCA"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523AF71"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50E6A81" w14:textId="77777777" w:rsidR="00C34A12" w:rsidRPr="00C34A12" w:rsidRDefault="00C34A12" w:rsidP="00C34A12">
            <w:r w:rsidRPr="00C34A12">
              <w:t xml:space="preserve">- соблюдение нормативов формирования расходов на содержание органов местного самоуправления (постановление администрации Воронежской области «Об утверждении нормативов формирования расходов на оплату труда с начислениями муниципальных служащих в органах местного самоуправления Воронежской области» от 28.03.2008г. № 235, </w:t>
            </w:r>
          </w:p>
          <w:p w14:paraId="15189249" w14:textId="77777777" w:rsidR="00C34A12" w:rsidRPr="00C34A12" w:rsidRDefault="00C34A12" w:rsidP="00C34A12">
            <w:r w:rsidRPr="00C34A12">
              <w:t xml:space="preserve">решение Совета народных депутатов Коломыцевского сельского поселения Лискинского муниципального района « Об утверждении Положения об оплате труда муниципальных служащих органов местного самоуправления Коломыцевского сельского поселения Лискинского муниципального района» от 11 .04.2011г. № 56) </w:t>
            </w:r>
          </w:p>
        </w:tc>
        <w:tc>
          <w:tcPr>
            <w:tcW w:w="2340" w:type="dxa"/>
            <w:tcBorders>
              <w:top w:val="outset" w:sz="6" w:space="0" w:color="auto"/>
              <w:left w:val="outset" w:sz="6" w:space="0" w:color="auto"/>
              <w:bottom w:val="outset" w:sz="6" w:space="0" w:color="auto"/>
              <w:right w:val="outset" w:sz="6" w:space="0" w:color="auto"/>
            </w:tcBorders>
            <w:hideMark/>
          </w:tcPr>
          <w:p w14:paraId="6AB0AF91" w14:textId="77777777" w:rsidR="00C34A12" w:rsidRPr="00C34A12" w:rsidRDefault="00C34A12" w:rsidP="00C34A12">
            <w:r w:rsidRPr="00C34A12">
              <w:t xml:space="preserve">контроль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174C3E98" w14:textId="77777777" w:rsidR="00C34A12" w:rsidRPr="00C34A12" w:rsidRDefault="00C34A12" w:rsidP="00C34A12">
            <w:r w:rsidRPr="00C34A12">
              <w:t xml:space="preserve">Пухова Т.М. </w:t>
            </w:r>
          </w:p>
        </w:tc>
      </w:tr>
      <w:tr w:rsidR="00C34A12" w:rsidRPr="00C34A12" w14:paraId="1EE96AB7"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5FF6DD7"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03259FA2" w14:textId="77777777" w:rsidR="00C34A12" w:rsidRPr="00C34A12" w:rsidRDefault="00C34A12" w:rsidP="00C34A12">
            <w:r w:rsidRPr="00C34A12">
              <w:t xml:space="preserve">- совершенствование ведения реестра расходных обязательств, в том числе в части методов расчёта объёма бюджетных ассигнований (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Коломыцевском сельском поселении Лискинского муниципального района Воронежской области» от 12.05.2008г. № 69 (в редакции от 05.03.2011г.№45) </w:t>
            </w:r>
          </w:p>
        </w:tc>
        <w:tc>
          <w:tcPr>
            <w:tcW w:w="2340" w:type="dxa"/>
            <w:tcBorders>
              <w:top w:val="outset" w:sz="6" w:space="0" w:color="auto"/>
              <w:left w:val="outset" w:sz="6" w:space="0" w:color="auto"/>
              <w:bottom w:val="outset" w:sz="6" w:space="0" w:color="auto"/>
              <w:right w:val="outset" w:sz="6" w:space="0" w:color="auto"/>
            </w:tcBorders>
            <w:hideMark/>
          </w:tcPr>
          <w:p w14:paraId="5569CB1D" w14:textId="77777777" w:rsidR="00C34A12" w:rsidRPr="00C34A12" w:rsidRDefault="00C34A12" w:rsidP="00C34A12">
            <w:r w:rsidRPr="00C34A12">
              <w:t xml:space="preserve">контроль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56A1F965" w14:textId="77777777" w:rsidR="00C34A12" w:rsidRPr="00C34A12" w:rsidRDefault="00C34A12" w:rsidP="00C34A12">
            <w:r w:rsidRPr="00C34A12">
              <w:t xml:space="preserve">Пухова Т.М. </w:t>
            </w:r>
          </w:p>
        </w:tc>
      </w:tr>
      <w:tr w:rsidR="00C34A12" w:rsidRPr="00C34A12" w14:paraId="3D7CFB35"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BAFABD8" w14:textId="77777777" w:rsidR="00C34A12" w:rsidRPr="00C34A12" w:rsidRDefault="00C34A12" w:rsidP="00C34A12">
            <w:r w:rsidRPr="00C34A12">
              <w:t xml:space="preserve">5. </w:t>
            </w:r>
          </w:p>
        </w:tc>
        <w:tc>
          <w:tcPr>
            <w:tcW w:w="10080" w:type="dxa"/>
            <w:tcBorders>
              <w:top w:val="outset" w:sz="6" w:space="0" w:color="auto"/>
              <w:left w:val="outset" w:sz="6" w:space="0" w:color="auto"/>
              <w:bottom w:val="outset" w:sz="6" w:space="0" w:color="auto"/>
              <w:right w:val="outset" w:sz="6" w:space="0" w:color="auto"/>
            </w:tcBorders>
            <w:hideMark/>
          </w:tcPr>
          <w:p w14:paraId="1D60749B" w14:textId="77777777" w:rsidR="00C34A12" w:rsidRPr="00C34A12" w:rsidRDefault="00C34A12" w:rsidP="00C34A12">
            <w:r w:rsidRPr="00C34A12">
              <w:t xml:space="preserve">Оптимизация функций муниципального управления , повышение эффективности их обеспечения: </w:t>
            </w:r>
          </w:p>
        </w:tc>
        <w:tc>
          <w:tcPr>
            <w:tcW w:w="2340" w:type="dxa"/>
            <w:tcBorders>
              <w:top w:val="outset" w:sz="6" w:space="0" w:color="auto"/>
              <w:left w:val="outset" w:sz="6" w:space="0" w:color="auto"/>
              <w:bottom w:val="outset" w:sz="6" w:space="0" w:color="auto"/>
              <w:right w:val="outset" w:sz="6" w:space="0" w:color="auto"/>
            </w:tcBorders>
            <w:hideMark/>
          </w:tcPr>
          <w:p w14:paraId="186630F5"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2370E7E5" w14:textId="77777777" w:rsidR="00C34A12" w:rsidRPr="00C34A12" w:rsidRDefault="00C34A12" w:rsidP="00C34A12"/>
        </w:tc>
      </w:tr>
      <w:tr w:rsidR="00C34A12" w:rsidRPr="00C34A12" w14:paraId="570C13CB"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EBDF0E0" w14:textId="77777777" w:rsidR="00C34A12" w:rsidRPr="00C34A12" w:rsidRDefault="00C34A12" w:rsidP="00C34A12">
            <w:r w:rsidRPr="00C34A12">
              <w:t xml:space="preserve">6. </w:t>
            </w:r>
          </w:p>
        </w:tc>
        <w:tc>
          <w:tcPr>
            <w:tcW w:w="10080" w:type="dxa"/>
            <w:tcBorders>
              <w:top w:val="outset" w:sz="6" w:space="0" w:color="auto"/>
              <w:left w:val="outset" w:sz="6" w:space="0" w:color="auto"/>
              <w:bottom w:val="outset" w:sz="6" w:space="0" w:color="auto"/>
              <w:right w:val="outset" w:sz="6" w:space="0" w:color="auto"/>
            </w:tcBorders>
            <w:hideMark/>
          </w:tcPr>
          <w:p w14:paraId="57CEAC4C" w14:textId="77777777" w:rsidR="00C34A12" w:rsidRPr="00C34A12" w:rsidRDefault="00C34A12" w:rsidP="00C34A12">
            <w:r w:rsidRPr="00C34A12">
              <w:t xml:space="preserve">Реализация мероприятий по сокращению бюджетных расходов на исполнение отдельных расходных обязательств: </w:t>
            </w:r>
          </w:p>
        </w:tc>
        <w:tc>
          <w:tcPr>
            <w:tcW w:w="2340" w:type="dxa"/>
            <w:tcBorders>
              <w:top w:val="outset" w:sz="6" w:space="0" w:color="auto"/>
              <w:left w:val="outset" w:sz="6" w:space="0" w:color="auto"/>
              <w:bottom w:val="outset" w:sz="6" w:space="0" w:color="auto"/>
              <w:right w:val="outset" w:sz="6" w:space="0" w:color="auto"/>
            </w:tcBorders>
            <w:hideMark/>
          </w:tcPr>
          <w:p w14:paraId="2EB4C13E"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676634FF" w14:textId="77777777" w:rsidR="00C34A12" w:rsidRPr="00C34A12" w:rsidRDefault="00C34A12" w:rsidP="00C34A12"/>
        </w:tc>
      </w:tr>
      <w:tr w:rsidR="00C34A12" w:rsidRPr="00C34A12" w14:paraId="15E7A899"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56047F0"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59B478F5" w14:textId="77777777" w:rsidR="00C34A12" w:rsidRPr="00C34A12" w:rsidRDefault="00C34A12" w:rsidP="00C34A12">
            <w:r w:rsidRPr="00C34A12">
              <w:t xml:space="preserve">- оптимизация расходов на содержание органов местного самоуправления (согласно установленного норматива) (постановление администрации Воронежской области «Об утверждении нормативов формирования </w:t>
            </w:r>
            <w:r w:rsidRPr="00C34A12">
              <w:lastRenderedPageBreak/>
              <w:t xml:space="preserve">расходов на оплату труда с начислениями муниципальных служащих в органах местного самоуправления Воронежской области» от 28.03.2008г. № 235) </w:t>
            </w:r>
          </w:p>
        </w:tc>
        <w:tc>
          <w:tcPr>
            <w:tcW w:w="2340" w:type="dxa"/>
            <w:tcBorders>
              <w:top w:val="outset" w:sz="6" w:space="0" w:color="auto"/>
              <w:left w:val="outset" w:sz="6" w:space="0" w:color="auto"/>
              <w:bottom w:val="outset" w:sz="6" w:space="0" w:color="auto"/>
              <w:right w:val="outset" w:sz="6" w:space="0" w:color="auto"/>
            </w:tcBorders>
            <w:hideMark/>
          </w:tcPr>
          <w:p w14:paraId="7B9146BC" w14:textId="77777777" w:rsidR="00C34A12" w:rsidRPr="00C34A12" w:rsidRDefault="00C34A12" w:rsidP="00C34A12">
            <w:r w:rsidRPr="00C34A12">
              <w:lastRenderedPageBreak/>
              <w:t xml:space="preserve">контроль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0F53A48B" w14:textId="77777777" w:rsidR="00C34A12" w:rsidRPr="00C34A12" w:rsidRDefault="00C34A12" w:rsidP="00C34A12">
            <w:r w:rsidRPr="00C34A12">
              <w:t xml:space="preserve">Жидкова И.В. </w:t>
            </w:r>
          </w:p>
          <w:p w14:paraId="16DC20EC" w14:textId="77777777" w:rsidR="00C34A12" w:rsidRPr="00C34A12" w:rsidRDefault="00C34A12" w:rsidP="00C34A12">
            <w:r w:rsidRPr="00C34A12">
              <w:t xml:space="preserve">Пухова Т.М. </w:t>
            </w:r>
          </w:p>
        </w:tc>
      </w:tr>
      <w:tr w:rsidR="00C34A12" w:rsidRPr="00C34A12" w14:paraId="4A4F718A"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33BA529" w14:textId="77777777" w:rsidR="00C34A12" w:rsidRPr="00C34A12" w:rsidRDefault="00C34A12" w:rsidP="00C34A12">
            <w:r w:rsidRPr="00C34A12">
              <w:t xml:space="preserve">7. </w:t>
            </w:r>
          </w:p>
        </w:tc>
        <w:tc>
          <w:tcPr>
            <w:tcW w:w="10080" w:type="dxa"/>
            <w:tcBorders>
              <w:top w:val="outset" w:sz="6" w:space="0" w:color="auto"/>
              <w:left w:val="outset" w:sz="6" w:space="0" w:color="auto"/>
              <w:bottom w:val="outset" w:sz="6" w:space="0" w:color="auto"/>
              <w:right w:val="outset" w:sz="6" w:space="0" w:color="auto"/>
            </w:tcBorders>
            <w:hideMark/>
          </w:tcPr>
          <w:p w14:paraId="523BFCD8" w14:textId="77777777" w:rsidR="00C34A12" w:rsidRPr="00C34A12" w:rsidRDefault="00C34A12" w:rsidP="00C34A12">
            <w:r w:rsidRPr="00C34A12">
              <w:t xml:space="preserve">Совершенствование муниципального финансового контроля: </w:t>
            </w:r>
          </w:p>
        </w:tc>
        <w:tc>
          <w:tcPr>
            <w:tcW w:w="2340" w:type="dxa"/>
            <w:tcBorders>
              <w:top w:val="outset" w:sz="6" w:space="0" w:color="auto"/>
              <w:left w:val="outset" w:sz="6" w:space="0" w:color="auto"/>
              <w:bottom w:val="outset" w:sz="6" w:space="0" w:color="auto"/>
              <w:right w:val="outset" w:sz="6" w:space="0" w:color="auto"/>
            </w:tcBorders>
            <w:hideMark/>
          </w:tcPr>
          <w:p w14:paraId="625FDA7C"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124DB618" w14:textId="77777777" w:rsidR="00C34A12" w:rsidRPr="00C34A12" w:rsidRDefault="00C34A12" w:rsidP="00C34A12"/>
        </w:tc>
      </w:tr>
      <w:tr w:rsidR="00C34A12" w:rsidRPr="00C34A12" w14:paraId="11FF9A34"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4C38529"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3BD8616B" w14:textId="77777777" w:rsidR="00C34A12" w:rsidRPr="00C34A12" w:rsidRDefault="00C34A12" w:rsidP="00C34A12">
            <w:r w:rsidRPr="00C34A12">
              <w:t xml:space="preserve">- развитие систем внутреннего контроля, осуществляемого главными администраторами бюджетных средств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Лискинском муниципальном районе Воронежской области» от 12.05.2008г. № 69(в редакции от 05.03.2011г.№45) </w:t>
            </w:r>
          </w:p>
        </w:tc>
        <w:tc>
          <w:tcPr>
            <w:tcW w:w="2340" w:type="dxa"/>
            <w:tcBorders>
              <w:top w:val="outset" w:sz="6" w:space="0" w:color="auto"/>
              <w:left w:val="outset" w:sz="6" w:space="0" w:color="auto"/>
              <w:bottom w:val="outset" w:sz="6" w:space="0" w:color="auto"/>
              <w:right w:val="outset" w:sz="6" w:space="0" w:color="auto"/>
            </w:tcBorders>
            <w:hideMark/>
          </w:tcPr>
          <w:p w14:paraId="771E1272" w14:textId="77777777" w:rsidR="00C34A12" w:rsidRPr="00C34A12" w:rsidRDefault="00C34A12" w:rsidP="00C34A12">
            <w:r w:rsidRPr="00C34A12">
              <w:t xml:space="preserve">контроль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57B691AE" w14:textId="77777777" w:rsidR="00C34A12" w:rsidRPr="00C34A12" w:rsidRDefault="00C34A12" w:rsidP="00C34A12">
            <w:r w:rsidRPr="00C34A12">
              <w:t xml:space="preserve">Жидкова И.В. </w:t>
            </w:r>
          </w:p>
        </w:tc>
      </w:tr>
      <w:tr w:rsidR="00C34A12" w:rsidRPr="00C34A12" w14:paraId="75E103B1"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5CB7624"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397FEDDD" w14:textId="77777777" w:rsidR="00C34A12" w:rsidRPr="00C34A12" w:rsidRDefault="00C34A12" w:rsidP="00C34A12">
            <w:r w:rsidRPr="00C34A12">
              <w:t xml:space="preserve">- организация внешнего контроля за эффективностью использования бюджетных ассигнований (решение Совета народных депутатов Коломыцевского сельского поселения Лискинского муниципального района « Об утверждении Положения «О бюджетном процессе в Коломыцевском сельском поселении Лискинского муниципального района Воронежской области» от 12.05.2008г. № 69 (в редакции от 05.03.2011г №45.) решение Совета народных депутатов Коломыцевского сельского поселения Лискинского муниципального района «Об утверждении Положения о РЕВИЗИОННОЙ комиссии Лискинского муниципального района» от 14.04.2010г. № 10) </w:t>
            </w:r>
          </w:p>
        </w:tc>
        <w:tc>
          <w:tcPr>
            <w:tcW w:w="2340" w:type="dxa"/>
            <w:tcBorders>
              <w:top w:val="outset" w:sz="6" w:space="0" w:color="auto"/>
              <w:left w:val="outset" w:sz="6" w:space="0" w:color="auto"/>
              <w:bottom w:val="outset" w:sz="6" w:space="0" w:color="auto"/>
              <w:right w:val="outset" w:sz="6" w:space="0" w:color="auto"/>
            </w:tcBorders>
            <w:hideMark/>
          </w:tcPr>
          <w:p w14:paraId="7BD50642" w14:textId="77777777" w:rsidR="00C34A12" w:rsidRPr="00C34A12" w:rsidRDefault="00C34A12" w:rsidP="00C34A12">
            <w:r w:rsidRPr="00C34A12">
              <w:t xml:space="preserve">контроль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365DFD0D" w14:textId="77777777" w:rsidR="00C34A12" w:rsidRPr="00C34A12" w:rsidRDefault="00C34A12" w:rsidP="00C34A12">
            <w:r w:rsidRPr="00C34A12">
              <w:t xml:space="preserve">Жидкова И.В. </w:t>
            </w:r>
          </w:p>
          <w:p w14:paraId="4EC1A4ED" w14:textId="77777777" w:rsidR="00C34A12" w:rsidRPr="00C34A12" w:rsidRDefault="00C34A12" w:rsidP="00C34A12">
            <w:r w:rsidRPr="00C34A12">
              <w:t xml:space="preserve">Жуйкова Л.В. </w:t>
            </w:r>
          </w:p>
        </w:tc>
      </w:tr>
      <w:tr w:rsidR="00C34A12" w:rsidRPr="00C34A12" w14:paraId="1B607139"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4579735" w14:textId="77777777" w:rsidR="00C34A12" w:rsidRPr="00C34A12" w:rsidRDefault="00C34A12" w:rsidP="00C34A12">
            <w:r w:rsidRPr="00C34A12">
              <w:t xml:space="preserve">8. </w:t>
            </w:r>
          </w:p>
        </w:tc>
        <w:tc>
          <w:tcPr>
            <w:tcW w:w="10080" w:type="dxa"/>
            <w:tcBorders>
              <w:top w:val="outset" w:sz="6" w:space="0" w:color="auto"/>
              <w:left w:val="outset" w:sz="6" w:space="0" w:color="auto"/>
              <w:bottom w:val="outset" w:sz="6" w:space="0" w:color="auto"/>
              <w:right w:val="outset" w:sz="6" w:space="0" w:color="auto"/>
            </w:tcBorders>
            <w:hideMark/>
          </w:tcPr>
          <w:p w14:paraId="3F50BA79" w14:textId="77777777" w:rsidR="00C34A12" w:rsidRPr="00C34A12" w:rsidRDefault="00C34A12" w:rsidP="00C34A12">
            <w:r w:rsidRPr="00C34A12">
              <w:t xml:space="preserve">Внедрение мероприятий по повышению энергетической эффективности: </w:t>
            </w:r>
          </w:p>
        </w:tc>
        <w:tc>
          <w:tcPr>
            <w:tcW w:w="2340" w:type="dxa"/>
            <w:tcBorders>
              <w:top w:val="outset" w:sz="6" w:space="0" w:color="auto"/>
              <w:left w:val="outset" w:sz="6" w:space="0" w:color="auto"/>
              <w:bottom w:val="outset" w:sz="6" w:space="0" w:color="auto"/>
              <w:right w:val="outset" w:sz="6" w:space="0" w:color="auto"/>
            </w:tcBorders>
            <w:hideMark/>
          </w:tcPr>
          <w:p w14:paraId="170E9537"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257F2FFB" w14:textId="77777777" w:rsidR="00C34A12" w:rsidRPr="00C34A12" w:rsidRDefault="00C34A12" w:rsidP="00C34A12"/>
        </w:tc>
      </w:tr>
      <w:tr w:rsidR="00C34A12" w:rsidRPr="00C34A12" w14:paraId="21AEEFB5"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DE464A8"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1DF66FC7" w14:textId="77777777" w:rsidR="00C34A12" w:rsidRPr="00C34A12" w:rsidRDefault="00C34A12" w:rsidP="00C34A12">
            <w:r w:rsidRPr="00C34A12">
              <w:t xml:space="preserve">- обеспечение закупки наиболее энергоэффективных товаров для муниципальных нужд </w:t>
            </w:r>
          </w:p>
          <w:p w14:paraId="122AEA9B" w14:textId="77777777" w:rsidR="00C34A12" w:rsidRPr="00C34A12" w:rsidRDefault="00C34A12" w:rsidP="00C34A12">
            <w:r w:rsidRPr="00C34A12">
              <w:t xml:space="preserve">(решение Совета народных депутатов Коломыцевского сельского поселения Лискинского муниципального района об утверждении программы «Комплексное развитие систем коммунальной инфраструктуры Коломыцевского сельского поселения Лискинского муниципального района на 2011-2015 годы» от 31.08.2011 № 64) </w:t>
            </w:r>
          </w:p>
        </w:tc>
        <w:tc>
          <w:tcPr>
            <w:tcW w:w="2340" w:type="dxa"/>
            <w:tcBorders>
              <w:top w:val="outset" w:sz="6" w:space="0" w:color="auto"/>
              <w:left w:val="outset" w:sz="6" w:space="0" w:color="auto"/>
              <w:bottom w:val="outset" w:sz="6" w:space="0" w:color="auto"/>
              <w:right w:val="outset" w:sz="6" w:space="0" w:color="auto"/>
            </w:tcBorders>
            <w:hideMark/>
          </w:tcPr>
          <w:p w14:paraId="1376F076" w14:textId="77777777" w:rsidR="00C34A12" w:rsidRPr="00C34A12" w:rsidRDefault="00C34A12" w:rsidP="00C34A12">
            <w:r w:rsidRPr="00C34A12">
              <w:t xml:space="preserve">контроль в течение 2011 года и планового периода 2013-2015 г.г. </w:t>
            </w:r>
          </w:p>
        </w:tc>
        <w:tc>
          <w:tcPr>
            <w:tcW w:w="1980" w:type="dxa"/>
            <w:tcBorders>
              <w:top w:val="outset" w:sz="6" w:space="0" w:color="auto"/>
              <w:left w:val="outset" w:sz="6" w:space="0" w:color="auto"/>
              <w:bottom w:val="outset" w:sz="6" w:space="0" w:color="auto"/>
              <w:right w:val="outset" w:sz="6" w:space="0" w:color="auto"/>
            </w:tcBorders>
            <w:hideMark/>
          </w:tcPr>
          <w:p w14:paraId="54F3A287" w14:textId="77777777" w:rsidR="00C34A12" w:rsidRPr="00C34A12" w:rsidRDefault="00C34A12" w:rsidP="00C34A12">
            <w:r w:rsidRPr="00C34A12">
              <w:t xml:space="preserve">Жидкова И.В. </w:t>
            </w:r>
          </w:p>
        </w:tc>
      </w:tr>
      <w:tr w:rsidR="00C34A12" w:rsidRPr="00C34A12" w14:paraId="75ADF219"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F2EC45A"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502F831E" w14:textId="77777777" w:rsidR="00C34A12" w:rsidRPr="00C34A12" w:rsidRDefault="00C34A12" w:rsidP="00C34A12">
            <w:r w:rsidRPr="00C34A12">
              <w:t xml:space="preserve">- принятие мер по сокращению потребления каждого вида энергоресурсов более чем на 3 % по отношению к уровню 2011 года </w:t>
            </w:r>
          </w:p>
          <w:p w14:paraId="49C5E83F" w14:textId="77777777" w:rsidR="00C34A12" w:rsidRPr="00C34A12" w:rsidRDefault="00C34A12" w:rsidP="00C34A12">
            <w:r w:rsidRPr="00C34A12">
              <w:t xml:space="preserve">(распоряжение администрации Лискинского муниципального района «О лимитах потребления на 2012 год электроэнергии, газа, воды, вывоза ТБО для учреждений Лискинского муниципального района» от 01.02.2012г. № 26-р) </w:t>
            </w:r>
          </w:p>
        </w:tc>
        <w:tc>
          <w:tcPr>
            <w:tcW w:w="2340" w:type="dxa"/>
            <w:tcBorders>
              <w:top w:val="outset" w:sz="6" w:space="0" w:color="auto"/>
              <w:left w:val="outset" w:sz="6" w:space="0" w:color="auto"/>
              <w:bottom w:val="outset" w:sz="6" w:space="0" w:color="auto"/>
              <w:right w:val="outset" w:sz="6" w:space="0" w:color="auto"/>
            </w:tcBorders>
            <w:hideMark/>
          </w:tcPr>
          <w:p w14:paraId="486B8444" w14:textId="77777777" w:rsidR="00C34A12" w:rsidRPr="00C34A12" w:rsidRDefault="00C34A12" w:rsidP="00C34A12">
            <w:r w:rsidRPr="00C34A12">
              <w:t xml:space="preserve">контроль ежемесячно в течение 2012 года </w:t>
            </w:r>
          </w:p>
          <w:p w14:paraId="5FBDF433" w14:textId="77777777" w:rsidR="00C34A12" w:rsidRPr="00C34A12" w:rsidRDefault="00C34A12" w:rsidP="00C34A12">
            <w:r w:rsidRPr="00C34A12">
              <w:t xml:space="preserve">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154E3E05" w14:textId="77777777" w:rsidR="00C34A12" w:rsidRPr="00C34A12" w:rsidRDefault="00C34A12" w:rsidP="00C34A12">
            <w:r w:rsidRPr="00C34A12">
              <w:t xml:space="preserve">Жидкова И.В. </w:t>
            </w:r>
          </w:p>
        </w:tc>
      </w:tr>
      <w:tr w:rsidR="00C34A12" w:rsidRPr="00C34A12" w14:paraId="4E35082E"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D2D9056"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4806F268" w14:textId="77777777" w:rsidR="00C34A12" w:rsidRPr="00C34A12" w:rsidRDefault="00C34A12" w:rsidP="00C34A12">
            <w:r w:rsidRPr="00C34A12">
              <w:t xml:space="preserve">- проведение энергетических обследований </w:t>
            </w:r>
          </w:p>
          <w:p w14:paraId="4D8E5E57" w14:textId="77777777" w:rsidR="00C34A12" w:rsidRPr="00C34A12" w:rsidRDefault="00C34A12" w:rsidP="00C34A12">
            <w:r w:rsidRPr="00C34A12">
              <w:t xml:space="preserve">(распоряжение администрации Коломыцевского сельского поселения Лискинского муниципального района «О лимитах потребления на 2012 год электроэнергии, газа, воды, вывоза ТБО для учреждений Коломыцевского сельского поселения Лискинского муниципального района» </w:t>
            </w:r>
          </w:p>
          <w:p w14:paraId="69C61249" w14:textId="77777777" w:rsidR="00C34A12" w:rsidRPr="00C34A12" w:rsidRDefault="00C34A12" w:rsidP="00C34A12">
            <w:r w:rsidRPr="00C34A12">
              <w:t xml:space="preserve">(решение Совета народных депутатов Коломыцевского сельского поселения Лискинского муниципального района об утверждении программы «Комплексное развитие систем коммунальной инфраструктуры Коломыцевского сельского поселения Лискинского муниципального района на 2011-2015 годы» от 31.08.2011 № 64) </w:t>
            </w:r>
          </w:p>
        </w:tc>
        <w:tc>
          <w:tcPr>
            <w:tcW w:w="2340" w:type="dxa"/>
            <w:tcBorders>
              <w:top w:val="outset" w:sz="6" w:space="0" w:color="auto"/>
              <w:left w:val="outset" w:sz="6" w:space="0" w:color="auto"/>
              <w:bottom w:val="outset" w:sz="6" w:space="0" w:color="auto"/>
              <w:right w:val="outset" w:sz="6" w:space="0" w:color="auto"/>
            </w:tcBorders>
            <w:hideMark/>
          </w:tcPr>
          <w:p w14:paraId="6EB85CD3" w14:textId="77777777" w:rsidR="00C34A12" w:rsidRPr="00C34A12" w:rsidRDefault="00C34A12" w:rsidP="00C34A12">
            <w:r w:rsidRPr="00C34A12">
              <w:t xml:space="preserve">контроль ежемесячно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31CDF07B" w14:textId="77777777" w:rsidR="00C34A12" w:rsidRPr="00C34A12" w:rsidRDefault="00C34A12" w:rsidP="00C34A12">
            <w:r w:rsidRPr="00C34A12">
              <w:t xml:space="preserve">Жидкова И.В. Ивченко Т.В. </w:t>
            </w:r>
          </w:p>
          <w:p w14:paraId="448F72D4" w14:textId="77777777" w:rsidR="00C34A12" w:rsidRPr="00C34A12" w:rsidRDefault="00C34A12" w:rsidP="00C34A12">
            <w:r w:rsidRPr="00C34A12">
              <w:t xml:space="preserve">. </w:t>
            </w:r>
          </w:p>
        </w:tc>
      </w:tr>
      <w:tr w:rsidR="00C34A12" w:rsidRPr="00C34A12" w14:paraId="7EF8680F"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387AC64"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66ED76CE" w14:textId="77777777" w:rsidR="00C34A12" w:rsidRPr="00C34A12" w:rsidRDefault="00C34A12" w:rsidP="00C34A12">
            <w:r w:rsidRPr="00C34A12">
              <w:t xml:space="preserve">- осуществление типовых мероприятий в области повышения энергоэффективности , определённых по результатам энергетических обследований </w:t>
            </w:r>
          </w:p>
          <w:p w14:paraId="3EF3AE0E" w14:textId="77777777" w:rsidR="00C34A12" w:rsidRPr="00C34A12" w:rsidRDefault="00C34A12" w:rsidP="00C34A12">
            <w:r w:rsidRPr="00C34A12">
              <w:t xml:space="preserve">(распоряжение администрации Коломыцевского сельского поселения Лискинского муниципального района «О лимитах потребления на 2012 год электроэнергии, газа, воды, вывоза ТБО для учреждений Коломыцевского сельского поселения Лискинского муниципального района» </w:t>
            </w:r>
          </w:p>
          <w:p w14:paraId="2569142C" w14:textId="77777777" w:rsidR="00C34A12" w:rsidRPr="00C34A12" w:rsidRDefault="00C34A12" w:rsidP="00C34A12">
            <w:r w:rsidRPr="00C34A12">
              <w:t xml:space="preserve">(решение Совета народных депутатов Коломыцевского сельского поселения Лискинского муниципального района об утверждении программы «Комплексное развитие систем коммунальной инфраструктуры Коломыцевского сельского поселения Лискинского муниципального района на 2011-2015 годы» от 31.08.2011 № 64) </w:t>
            </w:r>
          </w:p>
        </w:tc>
        <w:tc>
          <w:tcPr>
            <w:tcW w:w="2340" w:type="dxa"/>
            <w:tcBorders>
              <w:top w:val="outset" w:sz="6" w:space="0" w:color="auto"/>
              <w:left w:val="outset" w:sz="6" w:space="0" w:color="auto"/>
              <w:bottom w:val="outset" w:sz="6" w:space="0" w:color="auto"/>
              <w:right w:val="outset" w:sz="6" w:space="0" w:color="auto"/>
            </w:tcBorders>
            <w:hideMark/>
          </w:tcPr>
          <w:p w14:paraId="4B37A198" w14:textId="77777777" w:rsidR="00C34A12" w:rsidRPr="00C34A12" w:rsidRDefault="00C34A12" w:rsidP="00C34A12">
            <w:r w:rsidRPr="00C34A12">
              <w:t xml:space="preserve">контроль ежемесячно 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303F143E" w14:textId="77777777" w:rsidR="00C34A12" w:rsidRPr="00C34A12" w:rsidRDefault="00C34A12" w:rsidP="00C34A12">
            <w:r w:rsidRPr="00C34A12">
              <w:t xml:space="preserve">Жидкова И.В.. </w:t>
            </w:r>
          </w:p>
        </w:tc>
      </w:tr>
      <w:tr w:rsidR="00C34A12" w:rsidRPr="00C34A12" w14:paraId="472E73E2"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ABD09FA" w14:textId="77777777" w:rsidR="00C34A12" w:rsidRPr="00C34A12" w:rsidRDefault="00C34A12" w:rsidP="00C34A12">
            <w:r w:rsidRPr="00C34A12">
              <w:t xml:space="preserve">9. </w:t>
            </w:r>
          </w:p>
        </w:tc>
        <w:tc>
          <w:tcPr>
            <w:tcW w:w="10080" w:type="dxa"/>
            <w:tcBorders>
              <w:top w:val="outset" w:sz="6" w:space="0" w:color="auto"/>
              <w:left w:val="outset" w:sz="6" w:space="0" w:color="auto"/>
              <w:bottom w:val="outset" w:sz="6" w:space="0" w:color="auto"/>
              <w:right w:val="outset" w:sz="6" w:space="0" w:color="auto"/>
            </w:tcBorders>
            <w:hideMark/>
          </w:tcPr>
          <w:p w14:paraId="61347F7B" w14:textId="77777777" w:rsidR="00C34A12" w:rsidRPr="00C34A12" w:rsidRDefault="00C34A12" w:rsidP="00C34A12">
            <w:r w:rsidRPr="00C34A12">
              <w:t xml:space="preserve">Развитие информационной системы управления муниципальными финансами, способствующей </w:t>
            </w:r>
            <w:r w:rsidRPr="00C34A12">
              <w:lastRenderedPageBreak/>
              <w:t xml:space="preserve">повышению прозрачности деятельности органов местного самоуправления: </w:t>
            </w:r>
          </w:p>
        </w:tc>
        <w:tc>
          <w:tcPr>
            <w:tcW w:w="2340" w:type="dxa"/>
            <w:tcBorders>
              <w:top w:val="outset" w:sz="6" w:space="0" w:color="auto"/>
              <w:left w:val="outset" w:sz="6" w:space="0" w:color="auto"/>
              <w:bottom w:val="outset" w:sz="6" w:space="0" w:color="auto"/>
              <w:right w:val="outset" w:sz="6" w:space="0" w:color="auto"/>
            </w:tcBorders>
            <w:hideMark/>
          </w:tcPr>
          <w:p w14:paraId="360B6C59" w14:textId="77777777" w:rsidR="00C34A12" w:rsidRPr="00C34A12" w:rsidRDefault="00C34A12" w:rsidP="00C34A12"/>
        </w:tc>
        <w:tc>
          <w:tcPr>
            <w:tcW w:w="1980" w:type="dxa"/>
            <w:tcBorders>
              <w:top w:val="outset" w:sz="6" w:space="0" w:color="auto"/>
              <w:left w:val="outset" w:sz="6" w:space="0" w:color="auto"/>
              <w:bottom w:val="outset" w:sz="6" w:space="0" w:color="auto"/>
              <w:right w:val="outset" w:sz="6" w:space="0" w:color="auto"/>
            </w:tcBorders>
            <w:hideMark/>
          </w:tcPr>
          <w:p w14:paraId="6F4863ED" w14:textId="77777777" w:rsidR="00C34A12" w:rsidRPr="00C34A12" w:rsidRDefault="00C34A12" w:rsidP="00C34A12"/>
        </w:tc>
      </w:tr>
      <w:tr w:rsidR="00C34A12" w:rsidRPr="00C34A12" w14:paraId="63F6D4DF"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C207772"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64934227" w14:textId="77777777" w:rsidR="00C34A12" w:rsidRPr="00C34A12" w:rsidRDefault="00C34A12" w:rsidP="00C34A12">
            <w:r w:rsidRPr="00C34A12">
              <w:t xml:space="preserve">- развитие единой интегрированной информационной системы управления финансами-электронного бюджета, в том числе модернизация уже имеющихся информационных баз (системы планирования и исполнения бюджета, управления долгом, кассовым планом, реестр расходных обязательств, сводная бюджетная роспись, реестр муниципальных контрактов и т.д.), а также создание их взаимоувязки между собой, а также интеграции существующих и создаваемых информационных ресурсов в системе электронного бюджета) </w:t>
            </w:r>
          </w:p>
        </w:tc>
        <w:tc>
          <w:tcPr>
            <w:tcW w:w="2340" w:type="dxa"/>
            <w:tcBorders>
              <w:top w:val="outset" w:sz="6" w:space="0" w:color="auto"/>
              <w:left w:val="outset" w:sz="6" w:space="0" w:color="auto"/>
              <w:bottom w:val="outset" w:sz="6" w:space="0" w:color="auto"/>
              <w:right w:val="outset" w:sz="6" w:space="0" w:color="auto"/>
            </w:tcBorders>
            <w:hideMark/>
          </w:tcPr>
          <w:p w14:paraId="005DC809" w14:textId="77777777" w:rsidR="00C34A12" w:rsidRPr="00C34A12" w:rsidRDefault="00C34A12" w:rsidP="00C34A12">
            <w:r w:rsidRPr="00C34A12">
              <w:t xml:space="preserve">поэтапное совершенствование информационной системы управления финансами </w:t>
            </w:r>
          </w:p>
          <w:p w14:paraId="28CFAA08"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41BAC78E" w14:textId="77777777" w:rsidR="00C34A12" w:rsidRPr="00C34A12" w:rsidRDefault="00C34A12" w:rsidP="00C34A12">
            <w:r w:rsidRPr="00C34A12">
              <w:t xml:space="preserve">Жидкова И.В. </w:t>
            </w:r>
          </w:p>
          <w:p w14:paraId="358661DC" w14:textId="77777777" w:rsidR="00C34A12" w:rsidRPr="00C34A12" w:rsidRDefault="00C34A12" w:rsidP="00C34A12">
            <w:r w:rsidRPr="00C34A12">
              <w:t xml:space="preserve">Жижерина Е.П. </w:t>
            </w:r>
          </w:p>
          <w:p w14:paraId="7F651580" w14:textId="77777777" w:rsidR="00C34A12" w:rsidRPr="00C34A12" w:rsidRDefault="00C34A12" w:rsidP="00C34A12">
            <w:r w:rsidRPr="00C34A12">
              <w:t xml:space="preserve">Пухова Т.М. </w:t>
            </w:r>
          </w:p>
        </w:tc>
      </w:tr>
      <w:tr w:rsidR="00C34A12" w:rsidRPr="00C34A12" w14:paraId="20815EDE"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F515524"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3E3C0FA8" w14:textId="77777777" w:rsidR="00C34A12" w:rsidRPr="00C34A12" w:rsidRDefault="00C34A12" w:rsidP="00C34A12">
            <w:r w:rsidRPr="00C34A12">
              <w:t xml:space="preserve">- повышение объёма и регулярности обновления общедоступной информации о муниципальных финансах (решение Совета народных депутатов Коломыцевского сельского поселения Лискинского муниципального района «Об Уставе Коломыцевского сельского поселения Лискинского муниципального района Воронежской области» от31.08.2011. № 66) </w:t>
            </w:r>
          </w:p>
        </w:tc>
        <w:tc>
          <w:tcPr>
            <w:tcW w:w="2340" w:type="dxa"/>
            <w:tcBorders>
              <w:top w:val="outset" w:sz="6" w:space="0" w:color="auto"/>
              <w:left w:val="outset" w:sz="6" w:space="0" w:color="auto"/>
              <w:bottom w:val="outset" w:sz="6" w:space="0" w:color="auto"/>
              <w:right w:val="outset" w:sz="6" w:space="0" w:color="auto"/>
            </w:tcBorders>
            <w:hideMark/>
          </w:tcPr>
          <w:p w14:paraId="2131881C" w14:textId="77777777" w:rsidR="00C34A12" w:rsidRPr="00C34A12" w:rsidRDefault="00C34A12" w:rsidP="00C34A12">
            <w:r w:rsidRPr="00C34A12">
              <w:t xml:space="preserve">по мере принятия решений </w:t>
            </w:r>
          </w:p>
          <w:p w14:paraId="043F591E"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0D4A7731" w14:textId="77777777" w:rsidR="00C34A12" w:rsidRPr="00C34A12" w:rsidRDefault="00C34A12" w:rsidP="00C34A12">
            <w:r w:rsidRPr="00C34A12">
              <w:t xml:space="preserve">Жидкова И.В. </w:t>
            </w:r>
          </w:p>
          <w:p w14:paraId="7CCB5B7A" w14:textId="77777777" w:rsidR="00C34A12" w:rsidRPr="00C34A12" w:rsidRDefault="00C34A12" w:rsidP="00C34A12">
            <w:r w:rsidRPr="00C34A12">
              <w:t xml:space="preserve">Жижерина Е.П. </w:t>
            </w:r>
          </w:p>
        </w:tc>
      </w:tr>
      <w:tr w:rsidR="00C34A12" w:rsidRPr="00C34A12" w14:paraId="04CDB045"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E2134C1"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7AF19C3D" w14:textId="77777777" w:rsidR="00C34A12" w:rsidRPr="00C34A12" w:rsidRDefault="00C34A12" w:rsidP="00C34A12">
            <w:r w:rsidRPr="00C34A12">
              <w:t xml:space="preserve">- обеспечение публичности информации о плановых и фактических результатах деятельности организаций муниципального сектора (решение Совета народных депутатов Коломыцевского сельского поселения Лискинского муниципального района «Об Уставе Коломыцевского сельского поселения Лискинского муниципального района Воронежской области» от31.08.2011г. № 66) </w:t>
            </w:r>
          </w:p>
        </w:tc>
        <w:tc>
          <w:tcPr>
            <w:tcW w:w="2340" w:type="dxa"/>
            <w:tcBorders>
              <w:top w:val="outset" w:sz="6" w:space="0" w:color="auto"/>
              <w:left w:val="outset" w:sz="6" w:space="0" w:color="auto"/>
              <w:bottom w:val="outset" w:sz="6" w:space="0" w:color="auto"/>
              <w:right w:val="outset" w:sz="6" w:space="0" w:color="auto"/>
            </w:tcBorders>
            <w:hideMark/>
          </w:tcPr>
          <w:p w14:paraId="2203BEFB" w14:textId="77777777" w:rsidR="00C34A12" w:rsidRPr="00C34A12" w:rsidRDefault="00C34A12" w:rsidP="00C34A12">
            <w:r w:rsidRPr="00C34A12">
              <w:t xml:space="preserve">по мере принятия решений </w:t>
            </w:r>
          </w:p>
          <w:p w14:paraId="04C26F8A"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323DB822" w14:textId="77777777" w:rsidR="00C34A12" w:rsidRPr="00C34A12" w:rsidRDefault="00C34A12" w:rsidP="00C34A12">
            <w:r w:rsidRPr="00C34A12">
              <w:t xml:space="preserve">Жижерина Е.П. </w:t>
            </w:r>
          </w:p>
        </w:tc>
      </w:tr>
      <w:tr w:rsidR="00C34A12" w:rsidRPr="00C34A12" w14:paraId="159CE197" w14:textId="77777777" w:rsidTr="00C34A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1EFF838" w14:textId="77777777" w:rsidR="00C34A12" w:rsidRPr="00C34A12" w:rsidRDefault="00C34A12" w:rsidP="00C34A12"/>
        </w:tc>
        <w:tc>
          <w:tcPr>
            <w:tcW w:w="10080" w:type="dxa"/>
            <w:tcBorders>
              <w:top w:val="outset" w:sz="6" w:space="0" w:color="auto"/>
              <w:left w:val="outset" w:sz="6" w:space="0" w:color="auto"/>
              <w:bottom w:val="outset" w:sz="6" w:space="0" w:color="auto"/>
              <w:right w:val="outset" w:sz="6" w:space="0" w:color="auto"/>
            </w:tcBorders>
            <w:hideMark/>
          </w:tcPr>
          <w:p w14:paraId="4E125C2D" w14:textId="77777777" w:rsidR="00C34A12" w:rsidRPr="00C34A12" w:rsidRDefault="00C34A12" w:rsidP="00C34A12">
            <w:r w:rsidRPr="00C34A12">
              <w:t xml:space="preserve">- обеспечение условий для осуществления общественного контроля за принятием решений в сфере муниципальных финансов решение Совета народных депутатов Коломыцевского сельского поселения Лискинского муниципального района «Об утверждении Положения о РЕВИЗИОННОЙ комиссии Коломыцевского сельского поселения Лискинского муниципального района» от 14.04.2010г. № 10) </w:t>
            </w:r>
          </w:p>
        </w:tc>
        <w:tc>
          <w:tcPr>
            <w:tcW w:w="2340" w:type="dxa"/>
            <w:tcBorders>
              <w:top w:val="outset" w:sz="6" w:space="0" w:color="auto"/>
              <w:left w:val="outset" w:sz="6" w:space="0" w:color="auto"/>
              <w:bottom w:val="outset" w:sz="6" w:space="0" w:color="auto"/>
              <w:right w:val="outset" w:sz="6" w:space="0" w:color="auto"/>
            </w:tcBorders>
            <w:hideMark/>
          </w:tcPr>
          <w:p w14:paraId="31671067" w14:textId="77777777" w:rsidR="00C34A12" w:rsidRPr="00C34A12" w:rsidRDefault="00C34A12" w:rsidP="00C34A12">
            <w:r w:rsidRPr="00C34A12">
              <w:t xml:space="preserve">по мере принятия решений </w:t>
            </w:r>
          </w:p>
          <w:p w14:paraId="59ED0207" w14:textId="77777777" w:rsidR="00C34A12" w:rsidRPr="00C34A12" w:rsidRDefault="00C34A12" w:rsidP="00C34A12">
            <w:r w:rsidRPr="00C34A12">
              <w:t xml:space="preserve">в течение 2012 года и планового периода 2013-2014 г.г. </w:t>
            </w:r>
          </w:p>
        </w:tc>
        <w:tc>
          <w:tcPr>
            <w:tcW w:w="1980" w:type="dxa"/>
            <w:tcBorders>
              <w:top w:val="outset" w:sz="6" w:space="0" w:color="auto"/>
              <w:left w:val="outset" w:sz="6" w:space="0" w:color="auto"/>
              <w:bottom w:val="outset" w:sz="6" w:space="0" w:color="auto"/>
              <w:right w:val="outset" w:sz="6" w:space="0" w:color="auto"/>
            </w:tcBorders>
            <w:hideMark/>
          </w:tcPr>
          <w:p w14:paraId="7473B2BD" w14:textId="77777777" w:rsidR="00C34A12" w:rsidRPr="00C34A12" w:rsidRDefault="00C34A12" w:rsidP="00C34A12">
            <w:r w:rsidRPr="00C34A12">
              <w:t xml:space="preserve">Жуйкова Л.В. </w:t>
            </w:r>
          </w:p>
        </w:tc>
      </w:tr>
    </w:tbl>
    <w:p w14:paraId="6526DC8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C3"/>
    <w:rsid w:val="00312C96"/>
    <w:rsid w:val="005A7B2A"/>
    <w:rsid w:val="008D6E62"/>
    <w:rsid w:val="00974718"/>
    <w:rsid w:val="00C34A12"/>
    <w:rsid w:val="00C81128"/>
    <w:rsid w:val="00E7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7EC9-3CDC-44DE-A12C-AF3A5699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4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74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74C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74C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74C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74C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4C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4C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4C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CC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74CC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74CC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74CC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74CC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74C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4CC3"/>
    <w:rPr>
      <w:rFonts w:eastAsiaTheme="majorEastAsia" w:cstheme="majorBidi"/>
      <w:color w:val="595959" w:themeColor="text1" w:themeTint="A6"/>
    </w:rPr>
  </w:style>
  <w:style w:type="character" w:customStyle="1" w:styleId="80">
    <w:name w:val="Заголовок 8 Знак"/>
    <w:basedOn w:val="a0"/>
    <w:link w:val="8"/>
    <w:uiPriority w:val="9"/>
    <w:semiHidden/>
    <w:rsid w:val="00E74C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4CC3"/>
    <w:rPr>
      <w:rFonts w:eastAsiaTheme="majorEastAsia" w:cstheme="majorBidi"/>
      <w:color w:val="272727" w:themeColor="text1" w:themeTint="D8"/>
    </w:rPr>
  </w:style>
  <w:style w:type="paragraph" w:styleId="a3">
    <w:name w:val="Title"/>
    <w:basedOn w:val="a"/>
    <w:next w:val="a"/>
    <w:link w:val="a4"/>
    <w:uiPriority w:val="10"/>
    <w:qFormat/>
    <w:rsid w:val="00E74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4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C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4C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4CC3"/>
    <w:pPr>
      <w:spacing w:before="160"/>
      <w:jc w:val="center"/>
    </w:pPr>
    <w:rPr>
      <w:i/>
      <w:iCs/>
      <w:color w:val="404040" w:themeColor="text1" w:themeTint="BF"/>
    </w:rPr>
  </w:style>
  <w:style w:type="character" w:customStyle="1" w:styleId="22">
    <w:name w:val="Цитата 2 Знак"/>
    <w:basedOn w:val="a0"/>
    <w:link w:val="21"/>
    <w:uiPriority w:val="29"/>
    <w:rsid w:val="00E74CC3"/>
    <w:rPr>
      <w:i/>
      <w:iCs/>
      <w:color w:val="404040" w:themeColor="text1" w:themeTint="BF"/>
    </w:rPr>
  </w:style>
  <w:style w:type="paragraph" w:styleId="a7">
    <w:name w:val="List Paragraph"/>
    <w:basedOn w:val="a"/>
    <w:uiPriority w:val="34"/>
    <w:qFormat/>
    <w:rsid w:val="00E74CC3"/>
    <w:pPr>
      <w:ind w:left="720"/>
      <w:contextualSpacing/>
    </w:pPr>
  </w:style>
  <w:style w:type="character" w:styleId="a8">
    <w:name w:val="Intense Emphasis"/>
    <w:basedOn w:val="a0"/>
    <w:uiPriority w:val="21"/>
    <w:qFormat/>
    <w:rsid w:val="00E74CC3"/>
    <w:rPr>
      <w:i/>
      <w:iCs/>
      <w:color w:val="0F4761" w:themeColor="accent1" w:themeShade="BF"/>
    </w:rPr>
  </w:style>
  <w:style w:type="paragraph" w:styleId="a9">
    <w:name w:val="Intense Quote"/>
    <w:basedOn w:val="a"/>
    <w:next w:val="a"/>
    <w:link w:val="aa"/>
    <w:uiPriority w:val="30"/>
    <w:qFormat/>
    <w:rsid w:val="00E74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74CC3"/>
    <w:rPr>
      <w:i/>
      <w:iCs/>
      <w:color w:val="0F4761" w:themeColor="accent1" w:themeShade="BF"/>
    </w:rPr>
  </w:style>
  <w:style w:type="character" w:styleId="ab">
    <w:name w:val="Intense Reference"/>
    <w:basedOn w:val="a0"/>
    <w:uiPriority w:val="32"/>
    <w:qFormat/>
    <w:rsid w:val="00E74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84451">
      <w:bodyDiv w:val="1"/>
      <w:marLeft w:val="0"/>
      <w:marRight w:val="0"/>
      <w:marTop w:val="0"/>
      <w:marBottom w:val="0"/>
      <w:divBdr>
        <w:top w:val="none" w:sz="0" w:space="0" w:color="auto"/>
        <w:left w:val="none" w:sz="0" w:space="0" w:color="auto"/>
        <w:bottom w:val="none" w:sz="0" w:space="0" w:color="auto"/>
        <w:right w:val="none" w:sz="0" w:space="0" w:color="auto"/>
      </w:divBdr>
      <w:divsChild>
        <w:div w:id="1913615899">
          <w:marLeft w:val="0"/>
          <w:marRight w:val="0"/>
          <w:marTop w:val="0"/>
          <w:marBottom w:val="0"/>
          <w:divBdr>
            <w:top w:val="none" w:sz="0" w:space="0" w:color="auto"/>
            <w:left w:val="none" w:sz="0" w:space="0" w:color="auto"/>
            <w:bottom w:val="none" w:sz="0" w:space="0" w:color="auto"/>
            <w:right w:val="none" w:sz="0" w:space="0" w:color="auto"/>
          </w:divBdr>
          <w:divsChild>
            <w:div w:id="1785228248">
              <w:marLeft w:val="0"/>
              <w:marRight w:val="0"/>
              <w:marTop w:val="0"/>
              <w:marBottom w:val="0"/>
              <w:divBdr>
                <w:top w:val="none" w:sz="0" w:space="0" w:color="auto"/>
                <w:left w:val="none" w:sz="0" w:space="0" w:color="auto"/>
                <w:bottom w:val="none" w:sz="0" w:space="0" w:color="auto"/>
                <w:right w:val="none" w:sz="0" w:space="0" w:color="auto"/>
              </w:divBdr>
            </w:div>
            <w:div w:id="1805806373">
              <w:marLeft w:val="0"/>
              <w:marRight w:val="0"/>
              <w:marTop w:val="0"/>
              <w:marBottom w:val="0"/>
              <w:divBdr>
                <w:top w:val="none" w:sz="0" w:space="0" w:color="auto"/>
                <w:left w:val="none" w:sz="0" w:space="0" w:color="auto"/>
                <w:bottom w:val="none" w:sz="0" w:space="0" w:color="auto"/>
                <w:right w:val="none" w:sz="0" w:space="0" w:color="auto"/>
              </w:divBdr>
            </w:div>
            <w:div w:id="280259568">
              <w:marLeft w:val="0"/>
              <w:marRight w:val="0"/>
              <w:marTop w:val="0"/>
              <w:marBottom w:val="0"/>
              <w:divBdr>
                <w:top w:val="none" w:sz="0" w:space="0" w:color="auto"/>
                <w:left w:val="none" w:sz="0" w:space="0" w:color="auto"/>
                <w:bottom w:val="none" w:sz="0" w:space="0" w:color="auto"/>
                <w:right w:val="none" w:sz="0" w:space="0" w:color="auto"/>
              </w:divBdr>
            </w:div>
            <w:div w:id="7293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0575">
      <w:bodyDiv w:val="1"/>
      <w:marLeft w:val="0"/>
      <w:marRight w:val="0"/>
      <w:marTop w:val="0"/>
      <w:marBottom w:val="0"/>
      <w:divBdr>
        <w:top w:val="none" w:sz="0" w:space="0" w:color="auto"/>
        <w:left w:val="none" w:sz="0" w:space="0" w:color="auto"/>
        <w:bottom w:val="none" w:sz="0" w:space="0" w:color="auto"/>
        <w:right w:val="none" w:sz="0" w:space="0" w:color="auto"/>
      </w:divBdr>
      <w:divsChild>
        <w:div w:id="1720670607">
          <w:marLeft w:val="0"/>
          <w:marRight w:val="0"/>
          <w:marTop w:val="0"/>
          <w:marBottom w:val="0"/>
          <w:divBdr>
            <w:top w:val="none" w:sz="0" w:space="0" w:color="auto"/>
            <w:left w:val="none" w:sz="0" w:space="0" w:color="auto"/>
            <w:bottom w:val="none" w:sz="0" w:space="0" w:color="auto"/>
            <w:right w:val="none" w:sz="0" w:space="0" w:color="auto"/>
          </w:divBdr>
          <w:divsChild>
            <w:div w:id="673655043">
              <w:marLeft w:val="0"/>
              <w:marRight w:val="0"/>
              <w:marTop w:val="0"/>
              <w:marBottom w:val="0"/>
              <w:divBdr>
                <w:top w:val="none" w:sz="0" w:space="0" w:color="auto"/>
                <w:left w:val="none" w:sz="0" w:space="0" w:color="auto"/>
                <w:bottom w:val="none" w:sz="0" w:space="0" w:color="auto"/>
                <w:right w:val="none" w:sz="0" w:space="0" w:color="auto"/>
              </w:divBdr>
            </w:div>
            <w:div w:id="1990015279">
              <w:marLeft w:val="0"/>
              <w:marRight w:val="0"/>
              <w:marTop w:val="0"/>
              <w:marBottom w:val="0"/>
              <w:divBdr>
                <w:top w:val="none" w:sz="0" w:space="0" w:color="auto"/>
                <w:left w:val="none" w:sz="0" w:space="0" w:color="auto"/>
                <w:bottom w:val="none" w:sz="0" w:space="0" w:color="auto"/>
                <w:right w:val="none" w:sz="0" w:space="0" w:color="auto"/>
              </w:divBdr>
            </w:div>
            <w:div w:id="1293364384">
              <w:marLeft w:val="0"/>
              <w:marRight w:val="0"/>
              <w:marTop w:val="0"/>
              <w:marBottom w:val="0"/>
              <w:divBdr>
                <w:top w:val="none" w:sz="0" w:space="0" w:color="auto"/>
                <w:left w:val="none" w:sz="0" w:space="0" w:color="auto"/>
                <w:bottom w:val="none" w:sz="0" w:space="0" w:color="auto"/>
                <w:right w:val="none" w:sz="0" w:space="0" w:color="auto"/>
              </w:divBdr>
            </w:div>
            <w:div w:id="6395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7641</Words>
  <Characters>43554</Characters>
  <Application>Microsoft Office Word</Application>
  <DocSecurity>0</DocSecurity>
  <Lines>362</Lines>
  <Paragraphs>102</Paragraphs>
  <ScaleCrop>false</ScaleCrop>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2024-09-11T12:54:00Z</dcterms:created>
  <dcterms:modified xsi:type="dcterms:W3CDTF">2024-09-11T12:54:00Z</dcterms:modified>
</cp:coreProperties>
</file>