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9EB7" w14:textId="77777777" w:rsidR="00186D33" w:rsidRPr="00186D33" w:rsidRDefault="00186D33" w:rsidP="00186D33">
      <w:r w:rsidRPr="00186D33">
        <w:t xml:space="preserve">АДМИНИСТРАЦИЯ </w:t>
      </w:r>
      <w:r w:rsidRPr="00186D33">
        <w:br/>
        <w:t xml:space="preserve">КОЛОМЫЦЕВСКОГО СЕЛЬСКОГО ПОСЕЛЕНИЯ </w:t>
      </w:r>
      <w:r w:rsidRPr="00186D33">
        <w:br/>
        <w:t xml:space="preserve">ЛИСКИНСКОГО МУНИЦИПАЛЬНОГО РАЙОНА </w:t>
      </w:r>
      <w:r w:rsidRPr="00186D33">
        <w:br/>
        <w:t xml:space="preserve">ВОРОНЕЖСКОЙ ОБЛАСТИ </w:t>
      </w:r>
      <w:r w:rsidRPr="00186D33">
        <w:br/>
      </w:r>
      <w:r w:rsidRPr="00186D33">
        <w:br/>
        <w:t xml:space="preserve">ПОСТАНОВЛЕНИЕ </w:t>
      </w:r>
      <w:r w:rsidRPr="00186D33">
        <w:br/>
      </w:r>
      <w:r w:rsidRPr="00186D33">
        <w:br/>
        <w:t xml:space="preserve">16 ноября 2012 года № 72 </w:t>
      </w:r>
      <w:r w:rsidRPr="00186D33">
        <w:br/>
        <w:t xml:space="preserve">село Коломыцево </w:t>
      </w:r>
      <w:r w:rsidRPr="00186D33">
        <w:br/>
      </w:r>
      <w:r w:rsidRPr="00186D33">
        <w:br/>
        <w:t xml:space="preserve">Об утверждении муниципальной целевой программы </w:t>
      </w:r>
      <w:r w:rsidRPr="00186D33">
        <w:br/>
        <w:t xml:space="preserve">«Пожарная безопасность и защита населения и </w:t>
      </w:r>
      <w:r w:rsidRPr="00186D33">
        <w:br/>
        <w:t xml:space="preserve">территории Коломыцевского сельского поселения </w:t>
      </w:r>
      <w:r w:rsidRPr="00186D33">
        <w:br/>
        <w:t xml:space="preserve">Лискинского муниципального района Воронежской </w:t>
      </w:r>
      <w:r w:rsidRPr="00186D33">
        <w:br/>
        <w:t xml:space="preserve">области от чрезвычайных ситуаций на 2013-2015 годы» </w:t>
      </w:r>
      <w:r w:rsidRPr="00186D33">
        <w:br/>
      </w:r>
      <w:r w:rsidRPr="00186D33">
        <w:br/>
        <w:t xml:space="preserve">В соответствии с постановлением администрации Коломыцевского сельского поселения № 76 от 24.10.2011 года «Об утверждении Положения о порядке разработке утверждения и реализации долгосрочных целевых программ и ведомственных целевых программ»  </w:t>
      </w:r>
    </w:p>
    <w:p w14:paraId="403D82A9" w14:textId="77777777" w:rsidR="00186D33" w:rsidRPr="00186D33" w:rsidRDefault="00186D33" w:rsidP="00186D33">
      <w:r w:rsidRPr="00186D33">
        <w:br/>
        <w:t>ПОСТАНОВЛЯЮ:</w:t>
      </w:r>
    </w:p>
    <w:p w14:paraId="12CA5F5F" w14:textId="77777777" w:rsidR="00186D33" w:rsidRPr="00186D33" w:rsidRDefault="00186D33" w:rsidP="00186D33">
      <w:r w:rsidRPr="00186D33">
        <w:br/>
        <w:t xml:space="preserve">1. Утвердить Муниципальную целевую программу "Пожарная безопасность и защита населения и территории Коломыцевского сельского поселения Лискинского района от чрезвычайных ситуаций на 2013-2015 годы" согласно приложению. </w:t>
      </w:r>
      <w:r w:rsidRPr="00186D33">
        <w:br/>
        <w:t xml:space="preserve">2. Главному бухгалтеру администрации Коломыцевского сельского поселения Пуховой Т.М. при формировании бюджета Коломыцевского сельского поселения на 2013-2015 годы предусматривать ассигнования на реализацию Муниципальной целевой программы "Пожарная безопасность и защита населения и территории Коломыцевского сельского поселения Лискинского района от чрезвычайных ситуаций на 2013-2015 годы". </w:t>
      </w:r>
      <w:r w:rsidRPr="00186D33">
        <w:br/>
        <w:t xml:space="preserve">3. Установить, что в ходе реализации Муниципальной целевой программы "Пожарная безопасность и защита населения и территории Коломыцевского сельского поселения Лискинского района от чрезвычайных ситуаций на 2013-2015 годы" ежегодной корректировке подлежат мероприятия и объемы их финансирования с учетом возможностей средств местного бюджета. </w:t>
      </w:r>
      <w:r w:rsidRPr="00186D33">
        <w:br/>
        <w:t xml:space="preserve">4. Настоящее постановление вступает в силу с момента обнародования. </w:t>
      </w:r>
      <w:r w:rsidRPr="00186D33">
        <w:br/>
        <w:t xml:space="preserve">5. Контроль за выполнением постановления оставляю за собой. </w:t>
      </w:r>
      <w:r w:rsidRPr="00186D33">
        <w:br/>
      </w:r>
      <w:r w:rsidRPr="00186D33">
        <w:br/>
        <w:t xml:space="preserve">Глава Коломыцевского сельского поселения И.В.Жидкова </w:t>
      </w:r>
      <w:r w:rsidRPr="00186D33">
        <w:br/>
        <w:t xml:space="preserve">Приложение </w:t>
      </w:r>
      <w:r w:rsidRPr="00186D33">
        <w:br/>
        <w:t xml:space="preserve">к постановлению </w:t>
      </w:r>
      <w:r w:rsidRPr="00186D33">
        <w:br/>
        <w:t xml:space="preserve">администрации Коломыцевского </w:t>
      </w:r>
      <w:r w:rsidRPr="00186D33">
        <w:br/>
        <w:t xml:space="preserve">сельского поселения </w:t>
      </w:r>
      <w:r w:rsidRPr="00186D33">
        <w:br/>
        <w:t xml:space="preserve">от 16.11.2012 № 72 </w:t>
      </w:r>
    </w:p>
    <w:p w14:paraId="78B9680B" w14:textId="77777777" w:rsidR="00186D33" w:rsidRPr="00186D33" w:rsidRDefault="00186D33" w:rsidP="00186D33">
      <w:r w:rsidRPr="00186D33">
        <w:t>Паспорт</w:t>
      </w:r>
    </w:p>
    <w:p w14:paraId="7BD97876" w14:textId="77777777" w:rsidR="00186D33" w:rsidRPr="00186D33" w:rsidRDefault="00186D33" w:rsidP="00186D33">
      <w:r w:rsidRPr="00186D33">
        <w:t>муниципальной целевой программы</w:t>
      </w:r>
    </w:p>
    <w:p w14:paraId="60EF3A7B" w14:textId="77777777" w:rsidR="00186D33" w:rsidRPr="00186D33" w:rsidRDefault="00186D33" w:rsidP="00186D33">
      <w:r w:rsidRPr="00186D33">
        <w:lastRenderedPageBreak/>
        <w:t>"Пожарная безопасность и защита населения и территории Коломыцевского сельского поселения Лискинского района от чрезвычайных ситуаций</w:t>
      </w:r>
    </w:p>
    <w:p w14:paraId="54A36503" w14:textId="77777777" w:rsidR="00186D33" w:rsidRPr="00186D33" w:rsidRDefault="00186D33" w:rsidP="00186D33">
      <w:r w:rsidRPr="00186D33">
        <w:t>на 2013-2015 годы "</w:t>
      </w:r>
    </w:p>
    <w:p w14:paraId="1B670640" w14:textId="77777777" w:rsidR="00186D33" w:rsidRPr="00186D33" w:rsidRDefault="00186D33" w:rsidP="00186D3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6898"/>
      </w:tblGrid>
      <w:tr w:rsidR="00186D33" w:rsidRPr="00186D33" w14:paraId="5411C1F6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776C7" w14:textId="77777777" w:rsidR="00186D33" w:rsidRPr="00186D33" w:rsidRDefault="00186D33" w:rsidP="00186D33">
            <w:r w:rsidRPr="00186D33"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14:paraId="4E448C9B" w14:textId="77777777" w:rsidR="00186D33" w:rsidRPr="00186D33" w:rsidRDefault="00186D33" w:rsidP="00186D33">
            <w:r w:rsidRPr="00186D33">
              <w:t xml:space="preserve">Муниципальная целевая программа "Пожарная безопасность и защита населения и территории Коломыцевского сельского поселения Лискинского района от чрезвычайных ситуаций </w:t>
            </w:r>
          </w:p>
          <w:p w14:paraId="36D2E7C2" w14:textId="77777777" w:rsidR="00186D33" w:rsidRPr="00186D33" w:rsidRDefault="00186D33" w:rsidP="00186D33">
            <w:r w:rsidRPr="00186D33">
              <w:t>на 2013-2015 годы "(далее - Программа)</w:t>
            </w:r>
          </w:p>
        </w:tc>
      </w:tr>
      <w:tr w:rsidR="00186D33" w:rsidRPr="00186D33" w14:paraId="028B6E66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AD4F5" w14:textId="77777777" w:rsidR="00186D33" w:rsidRPr="00186D33" w:rsidRDefault="00186D33" w:rsidP="00186D33">
            <w:r w:rsidRPr="00186D33">
              <w:t>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14:paraId="79D885A1" w14:textId="77777777" w:rsidR="00186D33" w:rsidRPr="00186D33" w:rsidRDefault="00186D33" w:rsidP="00186D33">
            <w:r w:rsidRPr="00186D33">
              <w:t xml:space="preserve">Бюджетный кодекс Российской Федерации, Федеральный закон от 06.10.2003 N 131-ФЗ «Об общих принципах организации местного самоуправления в Российской Федерации»,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В соответствии с Законом Воронежской области от 02.12.2004 87-03 «О пожарной безопасности в Воронежской области от 20.11.2007г. №512» Постановлением администрации Коломыцевского сельского поселения № 76 от 24.10.2011 года «Об утверждении Положения о порядке разработке утверждения и реализации долгосрочных целевых программ и ведомственных целевых программ», </w:t>
            </w:r>
          </w:p>
        </w:tc>
      </w:tr>
      <w:tr w:rsidR="00186D33" w:rsidRPr="00186D33" w14:paraId="31C47408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6EABD" w14:textId="77777777" w:rsidR="00186D33" w:rsidRPr="00186D33" w:rsidRDefault="00186D33" w:rsidP="00186D33">
            <w:r w:rsidRPr="00186D33">
              <w:t>Муниципальный заказчик Программы</w:t>
            </w:r>
          </w:p>
        </w:tc>
        <w:tc>
          <w:tcPr>
            <w:tcW w:w="0" w:type="auto"/>
            <w:vAlign w:val="center"/>
            <w:hideMark/>
          </w:tcPr>
          <w:p w14:paraId="1C382A88" w14:textId="77777777" w:rsidR="00186D33" w:rsidRPr="00186D33" w:rsidRDefault="00186D33" w:rsidP="00186D33">
            <w:r w:rsidRPr="00186D33">
              <w:t>Администрация Коломыцевского сельского поселения Лискинского района Воронежской области</w:t>
            </w:r>
          </w:p>
        </w:tc>
      </w:tr>
      <w:tr w:rsidR="00186D33" w:rsidRPr="00186D33" w14:paraId="6A1F5CE3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41B77" w14:textId="77777777" w:rsidR="00186D33" w:rsidRPr="00186D33" w:rsidRDefault="00186D33" w:rsidP="00186D33">
            <w:r w:rsidRPr="00186D33">
              <w:t xml:space="preserve">Исполнители </w:t>
            </w:r>
            <w:r w:rsidRPr="00186D33">
              <w:br/>
              <w:t xml:space="preserve">мероприятий </w:t>
            </w:r>
            <w:r w:rsidRPr="00186D33">
              <w:br/>
              <w:t>Программы:</w:t>
            </w:r>
          </w:p>
        </w:tc>
        <w:tc>
          <w:tcPr>
            <w:tcW w:w="0" w:type="auto"/>
            <w:vAlign w:val="center"/>
            <w:hideMark/>
          </w:tcPr>
          <w:p w14:paraId="2ABE85CA" w14:textId="77777777" w:rsidR="00186D33" w:rsidRPr="00186D33" w:rsidRDefault="00186D33" w:rsidP="00186D33">
            <w:r w:rsidRPr="00186D33">
              <w:t xml:space="preserve">Администрация Коломыцевского сельского поселения Лискинского муниципального района Воронежской области. </w:t>
            </w:r>
          </w:p>
        </w:tc>
      </w:tr>
      <w:tr w:rsidR="00186D33" w:rsidRPr="00186D33" w14:paraId="25F49BAA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B6DBF" w14:textId="77777777" w:rsidR="00186D33" w:rsidRPr="00186D33" w:rsidRDefault="00186D33" w:rsidP="00186D33">
            <w:r w:rsidRPr="00186D33">
              <w:t>Основные цели Программы</w:t>
            </w:r>
          </w:p>
        </w:tc>
        <w:tc>
          <w:tcPr>
            <w:tcW w:w="0" w:type="auto"/>
            <w:vAlign w:val="center"/>
            <w:hideMark/>
          </w:tcPr>
          <w:p w14:paraId="12EE06D7" w14:textId="77777777" w:rsidR="00186D33" w:rsidRPr="00186D33" w:rsidRDefault="00186D33" w:rsidP="00186D33">
            <w:r w:rsidRPr="00186D33">
              <w:t>-уменьшение количества пожаров, снижение рисков</w:t>
            </w:r>
          </w:p>
          <w:p w14:paraId="50892066" w14:textId="77777777" w:rsidR="00186D33" w:rsidRPr="00186D33" w:rsidRDefault="00186D33" w:rsidP="00186D33">
            <w:r w:rsidRPr="00186D33">
              <w:t>-возникновения и смягчение последствий чрезвычайных ситуаций;</w:t>
            </w:r>
          </w:p>
          <w:p w14:paraId="37ACCF08" w14:textId="77777777" w:rsidR="00186D33" w:rsidRPr="00186D33" w:rsidRDefault="00186D33" w:rsidP="00186D33">
            <w:r w:rsidRPr="00186D33">
              <w:t>-снижение числа травмированных и погибших на пожарах;</w:t>
            </w:r>
          </w:p>
          <w:p w14:paraId="7B8F47E9" w14:textId="77777777" w:rsidR="00186D33" w:rsidRPr="00186D33" w:rsidRDefault="00186D33" w:rsidP="00186D33">
            <w:r w:rsidRPr="00186D33">
              <w:t>-сокращение материальных потерь от пожаров;</w:t>
            </w:r>
          </w:p>
          <w:p w14:paraId="42C6A5F6" w14:textId="77777777" w:rsidR="00186D33" w:rsidRPr="00186D33" w:rsidRDefault="00186D33" w:rsidP="00186D33">
            <w:r w:rsidRPr="00186D33">
              <w:t>-создание необходимых условий для обеспечения</w:t>
            </w:r>
          </w:p>
          <w:p w14:paraId="59D9B2FF" w14:textId="77777777" w:rsidR="00186D33" w:rsidRPr="00186D33" w:rsidRDefault="00186D33" w:rsidP="00186D33">
            <w:r w:rsidRPr="00186D33">
              <w:t>пожарной безопасности, защиты жизни и здоровья граждан;</w:t>
            </w:r>
          </w:p>
          <w:p w14:paraId="0FB4B84E" w14:textId="77777777" w:rsidR="00186D33" w:rsidRPr="00186D33" w:rsidRDefault="00186D33" w:rsidP="00186D33">
            <w:r w:rsidRPr="00186D33">
              <w:t>-создание резервов (запасов) материальных ресурсов</w:t>
            </w:r>
          </w:p>
          <w:p w14:paraId="230F4FBF" w14:textId="77777777" w:rsidR="00186D33" w:rsidRPr="00186D33" w:rsidRDefault="00186D33" w:rsidP="00186D33">
            <w:r w:rsidRPr="00186D33">
              <w:t>для ликвидации чрезвычайных ситуаций и в особый</w:t>
            </w:r>
          </w:p>
          <w:p w14:paraId="1D7309D6" w14:textId="77777777" w:rsidR="00186D33" w:rsidRPr="00186D33" w:rsidRDefault="00186D33" w:rsidP="00186D33">
            <w:r w:rsidRPr="00186D33">
              <w:t>период;</w:t>
            </w:r>
          </w:p>
          <w:p w14:paraId="614D1A1A" w14:textId="77777777" w:rsidR="00186D33" w:rsidRPr="00186D33" w:rsidRDefault="00186D33" w:rsidP="00186D33">
            <w:r w:rsidRPr="00186D33">
              <w:t>-повышение подготовленности к жизнеобеспечению</w:t>
            </w:r>
          </w:p>
          <w:p w14:paraId="65EF3C99" w14:textId="77777777" w:rsidR="00186D33" w:rsidRPr="00186D33" w:rsidRDefault="00186D33" w:rsidP="00186D33">
            <w:r w:rsidRPr="00186D33">
              <w:t>населения, пострадавшего в чрезвычайных ситуациях</w:t>
            </w:r>
          </w:p>
        </w:tc>
      </w:tr>
      <w:tr w:rsidR="00186D33" w:rsidRPr="00186D33" w14:paraId="2A1384D0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499AE" w14:textId="77777777" w:rsidR="00186D33" w:rsidRPr="00186D33" w:rsidRDefault="00186D33" w:rsidP="00186D33">
            <w:r w:rsidRPr="00186D33">
              <w:lastRenderedPageBreak/>
              <w:t>Основные задачи Программы</w:t>
            </w:r>
          </w:p>
        </w:tc>
        <w:tc>
          <w:tcPr>
            <w:tcW w:w="0" w:type="auto"/>
            <w:vAlign w:val="center"/>
            <w:hideMark/>
          </w:tcPr>
          <w:p w14:paraId="2F8888A5" w14:textId="77777777" w:rsidR="00186D33" w:rsidRPr="00186D33" w:rsidRDefault="00186D33" w:rsidP="00186D33">
            <w:r w:rsidRPr="00186D33">
              <w:t>-разработка и реализация мероприятий, направленных</w:t>
            </w:r>
          </w:p>
          <w:p w14:paraId="23EEF304" w14:textId="77777777" w:rsidR="00186D33" w:rsidRPr="00186D33" w:rsidRDefault="00186D33" w:rsidP="00186D33">
            <w:r w:rsidRPr="00186D33">
              <w:t>на соблюдение правил пожарной безопасности населением и работниками учреждений социальной сферы;</w:t>
            </w:r>
          </w:p>
          <w:p w14:paraId="20EDA876" w14:textId="77777777" w:rsidR="00186D33" w:rsidRPr="00186D33" w:rsidRDefault="00186D33" w:rsidP="00186D33">
            <w:r w:rsidRPr="00186D33">
              <w:t>-повышение объема знаний и навыков в области</w:t>
            </w:r>
          </w:p>
          <w:p w14:paraId="58647FB2" w14:textId="77777777" w:rsidR="00186D33" w:rsidRPr="00186D33" w:rsidRDefault="00186D33" w:rsidP="00186D33">
            <w:r w:rsidRPr="00186D33">
              <w:t xml:space="preserve">пожарной безопасности руководителей, должностных лиц и специалистов. </w:t>
            </w:r>
          </w:p>
          <w:p w14:paraId="2283BEC9" w14:textId="77777777" w:rsidR="00186D33" w:rsidRPr="00186D33" w:rsidRDefault="00186D33" w:rsidP="00186D33">
            <w:r w:rsidRPr="00186D33"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14:paraId="333AE6CF" w14:textId="77777777" w:rsidR="00186D33" w:rsidRPr="00186D33" w:rsidRDefault="00186D33" w:rsidP="00186D33">
            <w:r w:rsidRPr="00186D33">
              <w:t>-информирование населения о правилах поведения и действиях в чрезвычайных ситуациях;</w:t>
            </w:r>
          </w:p>
          <w:p w14:paraId="75B5591B" w14:textId="77777777" w:rsidR="00186D33" w:rsidRPr="00186D33" w:rsidRDefault="00186D33" w:rsidP="00186D33">
            <w:r w:rsidRPr="00186D33">
              <w:t>-создание материальных резервов для ликвидации</w:t>
            </w:r>
          </w:p>
          <w:p w14:paraId="49284CB5" w14:textId="77777777" w:rsidR="00186D33" w:rsidRPr="00186D33" w:rsidRDefault="00186D33" w:rsidP="00186D33">
            <w:r w:rsidRPr="00186D33">
              <w:t>чрезвычайных ситуаций;</w:t>
            </w:r>
          </w:p>
        </w:tc>
      </w:tr>
      <w:tr w:rsidR="00186D33" w:rsidRPr="00186D33" w14:paraId="7EEFBA25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AD6DC" w14:textId="77777777" w:rsidR="00186D33" w:rsidRPr="00186D33" w:rsidRDefault="00186D33" w:rsidP="00186D33">
            <w:r w:rsidRPr="00186D33"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6B7191B5" w14:textId="77777777" w:rsidR="00186D33" w:rsidRPr="00186D33" w:rsidRDefault="00186D33" w:rsidP="00186D33">
            <w:r w:rsidRPr="00186D33">
              <w:t>2013 – 2015годы</w:t>
            </w:r>
          </w:p>
        </w:tc>
      </w:tr>
      <w:tr w:rsidR="00186D33" w:rsidRPr="00186D33" w14:paraId="40C1D1A4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52523" w14:textId="77777777" w:rsidR="00186D33" w:rsidRPr="00186D33" w:rsidRDefault="00186D33" w:rsidP="00186D33">
            <w:r w:rsidRPr="00186D33">
              <w:t xml:space="preserve">Объемы и источники финансирования </w:t>
            </w:r>
          </w:p>
          <w:p w14:paraId="1F2E87C2" w14:textId="77777777" w:rsidR="00186D33" w:rsidRPr="00186D33" w:rsidRDefault="00186D33" w:rsidP="00186D33">
            <w:r w:rsidRPr="00186D33"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571AE15C" w14:textId="77777777" w:rsidR="00186D33" w:rsidRPr="00186D33" w:rsidRDefault="00186D33" w:rsidP="00186D33">
            <w:r w:rsidRPr="00186D33">
              <w:t>Общий объем финансирования Программы составляет в 2013 – 2015 годах – 309,0 тыс.рублей, в том числе:</w:t>
            </w:r>
          </w:p>
          <w:p w14:paraId="3D4475FE" w14:textId="77777777" w:rsidR="00186D33" w:rsidRPr="00186D33" w:rsidRDefault="00186D33" w:rsidP="00186D33">
            <w:r w:rsidRPr="00186D33">
              <w:t>средства местного бюджета 309,0 тыс. рублей;</w:t>
            </w:r>
          </w:p>
          <w:p w14:paraId="066F5683" w14:textId="77777777" w:rsidR="00186D33" w:rsidRPr="00186D33" w:rsidRDefault="00186D33" w:rsidP="00186D33">
            <w:r w:rsidRPr="00186D33">
              <w:t xml:space="preserve">2013 г. – 102,0 тыс.руб. </w:t>
            </w:r>
          </w:p>
          <w:p w14:paraId="78568CC5" w14:textId="77777777" w:rsidR="00186D33" w:rsidRPr="00186D33" w:rsidRDefault="00186D33" w:rsidP="00186D33">
            <w:r w:rsidRPr="00186D33">
              <w:t xml:space="preserve">2014 г. – 103,0 тыс.руб. </w:t>
            </w:r>
          </w:p>
          <w:p w14:paraId="2B634FB6" w14:textId="77777777" w:rsidR="00186D33" w:rsidRPr="00186D33" w:rsidRDefault="00186D33" w:rsidP="00186D33">
            <w:r w:rsidRPr="00186D33">
              <w:t xml:space="preserve">2015 г. – 104,0 тыс.руб. </w:t>
            </w:r>
          </w:p>
          <w:p w14:paraId="1BF5D38F" w14:textId="77777777" w:rsidR="00186D33" w:rsidRPr="00186D33" w:rsidRDefault="00186D33" w:rsidP="00186D33">
            <w:r w:rsidRPr="00186D33">
              <w:t>Бюджетные ассигнования, предусмотренные в плановом периоде 2013 – 2015 годов, могут быть уточнены при формировании проектов областных законов об областном бюджете на 2013- 2015 годы, районного бюджета, бюджета поселения.</w:t>
            </w:r>
          </w:p>
        </w:tc>
      </w:tr>
      <w:tr w:rsidR="00186D33" w:rsidRPr="00186D33" w14:paraId="11317DE4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45F5C" w14:textId="77777777" w:rsidR="00186D33" w:rsidRPr="00186D33" w:rsidRDefault="00186D33" w:rsidP="00186D33">
            <w:r w:rsidRPr="00186D33"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651B4401" w14:textId="77777777" w:rsidR="00186D33" w:rsidRPr="00186D33" w:rsidRDefault="00186D33" w:rsidP="00186D33">
            <w:r w:rsidRPr="00186D33">
              <w:t>1. Улучшение материальной базы подразделений добровольных пожарных дружин, поисково-спасательных служб, учреждений по вопросам гражданской обороны и чрезвычайным ситуациям.</w:t>
            </w:r>
          </w:p>
          <w:p w14:paraId="620CD6AB" w14:textId="77777777" w:rsidR="00186D33" w:rsidRPr="00186D33" w:rsidRDefault="00186D33" w:rsidP="00186D33">
            <w:r w:rsidRPr="00186D33">
              <w:t>2. Повышение квалификации специалистов по вопросам гражданской обороны и чрезвычайным ситуациям.</w:t>
            </w:r>
          </w:p>
          <w:p w14:paraId="21944513" w14:textId="77777777" w:rsidR="00186D33" w:rsidRPr="00186D33" w:rsidRDefault="00186D33" w:rsidP="00186D33">
            <w:r w:rsidRPr="00186D33">
              <w:t>3. Повышение защищенности учреждений социальной сферы от пожаров.</w:t>
            </w:r>
          </w:p>
          <w:p w14:paraId="502AB368" w14:textId="77777777" w:rsidR="00186D33" w:rsidRPr="00186D33" w:rsidRDefault="00186D33" w:rsidP="00186D33">
            <w:r w:rsidRPr="00186D33">
              <w:t>4. Выполнение мероприятий по противопожарной пропаганде и пропаганде безопасности в чрезвычайных ситуациях.</w:t>
            </w:r>
          </w:p>
        </w:tc>
      </w:tr>
    </w:tbl>
    <w:p w14:paraId="32B756E4" w14:textId="77777777" w:rsidR="00186D33" w:rsidRPr="00186D33" w:rsidRDefault="00186D33" w:rsidP="00186D33"/>
    <w:p w14:paraId="3E8D321C" w14:textId="77777777" w:rsidR="00186D33" w:rsidRPr="00186D33" w:rsidRDefault="00186D33" w:rsidP="00186D33">
      <w:r w:rsidRPr="00186D33">
        <w:rPr>
          <w:b/>
          <w:bCs/>
        </w:rPr>
        <w:t xml:space="preserve">Раздел I </w:t>
      </w:r>
      <w:r w:rsidRPr="00186D33">
        <w:rPr>
          <w:b/>
          <w:bCs/>
        </w:rPr>
        <w:br/>
        <w:t xml:space="preserve">СОДЕРЖАНИЕ ПРОБЛЕМЫ И ОБОСНОВАНИЕ </w:t>
      </w:r>
      <w:r w:rsidRPr="00186D33">
        <w:rPr>
          <w:b/>
          <w:bCs/>
        </w:rPr>
        <w:br/>
        <w:t xml:space="preserve">НЕОБХОДИМОСТИ ЕЕ РЕШЕНИЯ ПРОГРАММНЫМИ МЕТОДАМИ </w:t>
      </w:r>
      <w:r w:rsidRPr="00186D33">
        <w:rPr>
          <w:b/>
          <w:bCs/>
        </w:rPr>
        <w:br/>
      </w:r>
      <w:r w:rsidRPr="00186D33">
        <w:lastRenderedPageBreak/>
        <w:br/>
        <w:t xml:space="preserve">Развитию пожаров способствует удаленность места пожара от ближайшего подразделения пожарной охраны. </w:t>
      </w:r>
      <w:r w:rsidRPr="00186D33">
        <w:br/>
      </w:r>
      <w:r w:rsidRPr="00186D33">
        <w:br/>
        <w:t xml:space="preserve">Основными проблемами пожарной безопасности являются: </w:t>
      </w:r>
      <w:r w:rsidRPr="00186D33">
        <w:br/>
        <w:t xml:space="preserve">несвоевременное прибытие подразделений пожарной охраны к месту вызова из-за удаленности; </w:t>
      </w:r>
      <w:r w:rsidRPr="00186D33">
        <w:br/>
        <w:t xml:space="preserve">низкий уровень защищенности населения, территорий и учреждений социальной сферы от пожаров; </w:t>
      </w:r>
      <w:r w:rsidRPr="00186D33">
        <w:br/>
        <w:t xml:space="preserve">несвоевременное сообщение о пожаре (загорании) в пожарную охрану; </w:t>
      </w:r>
      <w:r w:rsidRPr="00186D33">
        <w:br/>
        <w:t xml:space="preserve">недостаток специальных приборов, осветительного оборудования для выполнения работ в условиях плохой видимости и высоких температур; </w:t>
      </w:r>
      <w:r w:rsidRPr="00186D33">
        <w:br/>
      </w:r>
      <w:r w:rsidRPr="00186D33">
        <w:br/>
        <w:t xml:space="preserve">На территории Коломыцевского сельского поселения Лискинского района Воронежской области существуют угрозы чрезвычайных ситуаций природного и техногенного характера. </w:t>
      </w:r>
      <w:r w:rsidRPr="00186D33">
        <w:br/>
        <w:t xml:space="preserve">Природные чрезвычайные ситуации могут сложиться в результате опасных природных явлений: сильные ветры, снегопады, засухи. </w:t>
      </w:r>
      <w:r w:rsidRPr="00186D33">
        <w:br/>
      </w:r>
      <w:r w:rsidRPr="00186D33">
        <w:br/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 </w:t>
      </w:r>
      <w:r w:rsidRPr="00186D33">
        <w:br/>
        <w:t xml:space="preserve">Номенклатура и объемы резервов материальных ресурсов определяются исходя из прогнозируемых угроз чрезвычайных ситуаций. </w:t>
      </w:r>
      <w:r w:rsidRPr="00186D33">
        <w:br/>
        <w:t xml:space="preserve">В Коломыцевском сельском поселении Лискинского района Воронежской области рекомендованные объемы резервов созданы не в полном объеме. </w:t>
      </w:r>
      <w:r w:rsidRPr="00186D33">
        <w:br/>
      </w:r>
      <w:r w:rsidRPr="00186D33">
        <w:br/>
      </w:r>
      <w:r w:rsidRPr="00186D33">
        <w:rPr>
          <w:b/>
          <w:bCs/>
        </w:rPr>
        <w:t xml:space="preserve">Раздел II </w:t>
      </w:r>
      <w:r w:rsidRPr="00186D33">
        <w:rPr>
          <w:b/>
          <w:bCs/>
        </w:rPr>
        <w:br/>
        <w:t xml:space="preserve">ОСНОВНЫЕ ЦЕЛИ И ЗАДАЧИ, СРОКИ И ЭТАПЫ </w:t>
      </w:r>
      <w:r w:rsidRPr="00186D33">
        <w:rPr>
          <w:b/>
          <w:bCs/>
        </w:rPr>
        <w:br/>
        <w:t xml:space="preserve">РЕАЛИЗАЦИИ ПРОГРАММЫ, ЦЕЛЕВЫЕ ИНДИКАТОРЫ И ПОКАЗАТЕЛИ </w:t>
      </w:r>
      <w:r w:rsidRPr="00186D33">
        <w:rPr>
          <w:b/>
          <w:bCs/>
        </w:rPr>
        <w:br/>
      </w:r>
      <w:r w:rsidRPr="00186D33">
        <w:br/>
        <w:t xml:space="preserve">Основные цели Программы: </w:t>
      </w:r>
      <w:r w:rsidRPr="00186D33">
        <w:br/>
        <w:t xml:space="preserve">уменьшение количества пожаров, снижение рисков возникновения и смягчение последствий чрезвычайных ситуаций; </w:t>
      </w:r>
      <w:r w:rsidRPr="00186D33">
        <w:br/>
        <w:t xml:space="preserve">снижение числа травмированных и погибших на пожарах; </w:t>
      </w:r>
      <w:r w:rsidRPr="00186D33">
        <w:br/>
        <w:t xml:space="preserve">сокращение материальных потерь от пожаров; </w:t>
      </w:r>
      <w:r w:rsidRPr="00186D33">
        <w:br/>
        <w:t xml:space="preserve">создание необходимых условий для обеспечения пожарной безопасности, защиты жизни и здоровья граждан; </w:t>
      </w:r>
      <w:r w:rsidRPr="00186D33">
        <w:br/>
        <w:t xml:space="preserve">снижение числа погибших в результате своевременной помощи пострадавшим, оказанной поисково-спасательными службами; </w:t>
      </w:r>
      <w:r w:rsidRPr="00186D33">
        <w:br/>
        <w:t xml:space="preserve">создание резервов (запасов) материальных ресурсов для ликвидации чрезвычайных ситуаций и в особый период; </w:t>
      </w:r>
      <w:r w:rsidRPr="00186D33">
        <w:br/>
        <w:t xml:space="preserve">повышение подготовленности к жизнеобеспечению населения, пострадавшего в чрезвычайных ситуациях. </w:t>
      </w:r>
      <w:r w:rsidRPr="00186D33">
        <w:br/>
        <w:t xml:space="preserve">Основные задачи Программы: </w:t>
      </w:r>
      <w:r w:rsidRPr="00186D33">
        <w:br/>
        <w:t xml:space="preserve">развитие инфраструктуры пожарной охраны, создание системы ее оснащения и оптимизации управления; </w:t>
      </w:r>
      <w:r w:rsidRPr="00186D33">
        <w:br/>
        <w:t xml:space="preserve">разработка и реализация мероприятий, направленных на соблюдение правил пожарной безопасности населением и работниками учреждений социальной сферы; </w:t>
      </w:r>
      <w:r w:rsidRPr="00186D33">
        <w:br/>
      </w:r>
      <w:r w:rsidRPr="00186D33">
        <w:lastRenderedPageBreak/>
        <w:t xml:space="preserve"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 </w:t>
      </w:r>
      <w:r w:rsidRPr="00186D33">
        <w:br/>
        <w:t xml:space="preserve">приобретение современных средств спасения людей при пожарах в учреждениях социальной сферы; </w:t>
      </w:r>
      <w:r w:rsidRPr="00186D33">
        <w:br/>
        <w:t xml:space="preserve">организация работы по предупреждению и пресечению нарушений требований пожарной безопасности и правил поведения на воде; </w:t>
      </w:r>
      <w:r w:rsidRPr="00186D33">
        <w:br/>
        <w:t xml:space="preserve">информирование населения о правилах поведения и действиях в чрезвычайных ситуациях; </w:t>
      </w:r>
      <w:r w:rsidRPr="00186D33">
        <w:br/>
        <w:t xml:space="preserve">создание материальных резервов для ликвидации чрезвычайных ситуаций; </w:t>
      </w:r>
      <w:r w:rsidRPr="00186D33">
        <w:br/>
        <w:t xml:space="preserve">Для достижения поставленных основных целей и задач Программы необходимо реализовать мероприятия Программы в период 2013-2015 годов. При этом ряд мероприятий будет осуществляться в течение всего периода, а некоторые мероприятия должны быть реализованы поэтапно: </w:t>
      </w:r>
      <w:r w:rsidRPr="00186D33">
        <w:br/>
        <w:t xml:space="preserve">1 этап (2013год) - уточнение мероприятий и определение объемов средств местного бюджета, необходимых для выполнения мероприятий Программы; </w:t>
      </w:r>
      <w:r w:rsidRPr="00186D33">
        <w:br/>
        <w:t xml:space="preserve">2 этап (2013 год) - переход на выполнение мероприятий по пожарной безопасности </w:t>
      </w:r>
      <w:r w:rsidRPr="00186D33">
        <w:br/>
        <w:t xml:space="preserve">Объем финансирования каждого этапа будет уточнен по результатам реализации мероприятий предыдущего этапа Программы. </w:t>
      </w:r>
      <w:r w:rsidRPr="00186D33">
        <w:br/>
      </w:r>
      <w:r w:rsidRPr="00186D33">
        <w:br/>
      </w:r>
      <w:r w:rsidRPr="00186D33">
        <w:rPr>
          <w:b/>
          <w:bCs/>
        </w:rPr>
        <w:t xml:space="preserve">Раздел III </w:t>
      </w:r>
      <w:r w:rsidRPr="00186D33">
        <w:rPr>
          <w:b/>
          <w:bCs/>
        </w:rPr>
        <w:br/>
        <w:t xml:space="preserve">СИСТЕМА ПРОГРАММНЫХ МЕРОПРИЯТИЙ </w:t>
      </w:r>
      <w:r w:rsidRPr="00186D33">
        <w:rPr>
          <w:b/>
          <w:bCs/>
        </w:rPr>
        <w:br/>
      </w:r>
      <w:r w:rsidRPr="00186D33">
        <w:br/>
        <w:t xml:space="preserve">Система программных мероприятий приведена в приложении N 1 к Программе. </w:t>
      </w:r>
      <w:r w:rsidRPr="00186D33">
        <w:br/>
        <w:t xml:space="preserve">В Программу включены: </w:t>
      </w:r>
      <w:r w:rsidRPr="00186D33">
        <w:br/>
        <w:t xml:space="preserve">мероприятия по пожарной безопасности; </w:t>
      </w:r>
      <w:r w:rsidRPr="00186D33">
        <w:br/>
        <w:t xml:space="preserve">мероприятия по защите населения и территорий от чрезвычайных ситуаций; </w:t>
      </w:r>
      <w:r w:rsidRPr="00186D33">
        <w:br/>
        <w:t xml:space="preserve">организационные мероприятия. </w:t>
      </w:r>
      <w:r w:rsidRPr="00186D33">
        <w:br/>
        <w:t xml:space="preserve">Ресурсное обеспечение Программы составляют средства из бюджетных источников. </w:t>
      </w:r>
      <w:r w:rsidRPr="00186D33">
        <w:br/>
        <w:t xml:space="preserve">Бюджетные источники: </w:t>
      </w:r>
      <w:r w:rsidRPr="00186D33">
        <w:br/>
        <w:t xml:space="preserve">местный бюджет - средства,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ситуаций. </w:t>
      </w:r>
      <w:r w:rsidRPr="00186D33">
        <w:br/>
      </w:r>
      <w:r w:rsidRPr="00186D33">
        <w:br/>
      </w:r>
      <w:r w:rsidRPr="00186D33">
        <w:rPr>
          <w:b/>
          <w:bCs/>
        </w:rPr>
        <w:t xml:space="preserve">Раздел IV </w:t>
      </w:r>
      <w:r w:rsidRPr="00186D33">
        <w:rPr>
          <w:b/>
          <w:bCs/>
        </w:rPr>
        <w:br/>
        <w:t xml:space="preserve">НОРМАТИВНОЕ ОБЕСПЕЧЕНИЕ </w:t>
      </w:r>
      <w:r w:rsidRPr="00186D33">
        <w:rPr>
          <w:b/>
          <w:bCs/>
        </w:rPr>
        <w:br/>
      </w:r>
      <w:r w:rsidRPr="00186D33">
        <w:br/>
        <w:t xml:space="preserve">Выполнение мероприятий Программы осуществляется в соответствии с постановлением администрации Коломыцевского сельского поселения Лискинского муниципального района Воронежской области № 76 от 24.10.2011 года «Об утверждении Положения о порядке разработке утверждения и реализации долгосрочных целевых программ и ведомственных целевых программ». </w:t>
      </w:r>
      <w:r w:rsidRPr="00186D33">
        <w:br/>
        <w:t xml:space="preserve">Направление использования, порядок предоставления и расходования субсидий местному бюджету для выполнения мероприятий Программы утверждаются нормативными правовыми актами администрации Коломыцевского сельского поселения Лискинского района Воронежской области. </w:t>
      </w:r>
      <w:r w:rsidRPr="00186D33">
        <w:br/>
      </w:r>
      <w:r w:rsidRPr="00186D33">
        <w:br/>
      </w:r>
      <w:r w:rsidRPr="00186D33">
        <w:rPr>
          <w:b/>
          <w:bCs/>
        </w:rPr>
        <w:t xml:space="preserve">Раздел V </w:t>
      </w:r>
      <w:r w:rsidRPr="00186D33">
        <w:rPr>
          <w:b/>
          <w:bCs/>
        </w:rPr>
        <w:br/>
        <w:t xml:space="preserve">МЕХАНИЗМ РЕАЛИЗАЦИИ ПРОГРАММЫ </w:t>
      </w:r>
      <w:r w:rsidRPr="00186D33">
        <w:rPr>
          <w:b/>
          <w:bCs/>
        </w:rPr>
        <w:br/>
      </w:r>
      <w:r w:rsidRPr="00186D33">
        <w:br/>
        <w:t xml:space="preserve">Муниципальным заказчиком - координатором Программы является администрация </w:t>
      </w:r>
      <w:r w:rsidRPr="00186D33">
        <w:lastRenderedPageBreak/>
        <w:t xml:space="preserve">Коломыцевского сельского поселения Лискинского муниципального района Воронежской области </w:t>
      </w:r>
      <w:r w:rsidRPr="00186D33">
        <w:br/>
        <w:t xml:space="preserve">Отчет о ходе работ по Программе должен содержать: </w:t>
      </w:r>
      <w:r w:rsidRPr="00186D33">
        <w:br/>
        <w:t xml:space="preserve">сведения о соответствии результатов фактическим затратам на реализацию Программы; </w:t>
      </w:r>
      <w:r w:rsidRPr="00186D33">
        <w:br/>
        <w:t xml:space="preserve">сведения о соответствии фактических показателей реализации Программы показателям, установленным докладами о результативности; </w:t>
      </w:r>
      <w:r w:rsidRPr="00186D33">
        <w:br/>
        <w:t xml:space="preserve">информацию о ходе и полноте выполнения программных мероприятий; </w:t>
      </w:r>
      <w:r w:rsidRPr="00186D33">
        <w:br/>
        <w:t xml:space="preserve">оценку эффективности реализации Программы. </w:t>
      </w:r>
      <w:r w:rsidRPr="00186D33">
        <w:br/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- координатор Программы готовит предложения о корректировке сроков реализации Программы и перечня программных мероприятий и согласует предложения с комиссией администрации Коломыцевского сельского поселения по рассмотрению и согласованию показателей результативности деятельности главных распорядителей средств областного бюджета (далее - комиссия). </w:t>
      </w:r>
      <w:r w:rsidRPr="00186D33">
        <w:br/>
        <w:t xml:space="preserve">По завершении реализации Программы в 2015 году муниципальный заказчик -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Совета народных депутатов Коломыцевского сельского поселения Лискинского муниципального района Воронежской области. </w:t>
      </w:r>
      <w:r w:rsidRPr="00186D33">
        <w:br/>
      </w:r>
      <w:r w:rsidRPr="00186D33">
        <w:br/>
      </w:r>
      <w:r w:rsidRPr="00186D33">
        <w:rPr>
          <w:b/>
          <w:bCs/>
        </w:rPr>
        <w:t xml:space="preserve">Раздел VI </w:t>
      </w:r>
      <w:r w:rsidRPr="00186D33">
        <w:rPr>
          <w:b/>
          <w:bCs/>
        </w:rPr>
        <w:br/>
        <w:t xml:space="preserve">ОЦЕНКА ЭФФЕКТИВНОСТИ СОЦИАЛЬНО-ЭКОНОМИЧЕСКИХ </w:t>
      </w:r>
      <w:r w:rsidRPr="00186D33">
        <w:rPr>
          <w:b/>
          <w:bCs/>
        </w:rPr>
        <w:br/>
        <w:t xml:space="preserve">И ЭКОЛОГИЧЕСКИХ ПОСЛЕДСТВИЙ ОТ РЕАЛИЗАЦИИ ПРОГРАММЫ </w:t>
      </w:r>
      <w:r w:rsidRPr="00186D33">
        <w:rPr>
          <w:b/>
          <w:bCs/>
        </w:rPr>
        <w:br/>
      </w:r>
      <w:r w:rsidRPr="00186D33">
        <w:br/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 </w:t>
      </w:r>
      <w:r w:rsidRPr="00186D33">
        <w:br/>
        <w:t xml:space="preserve">В соответствии с целями настоящей Программы предполагается достичь следующих результатов: </w:t>
      </w:r>
      <w:r w:rsidRPr="00186D33">
        <w:br/>
        <w:t xml:space="preserve">1. Повышение квалификации специалистов по вопросам гражданской обороны и чрезвычайным ситуациям. </w:t>
      </w:r>
      <w:r w:rsidRPr="00186D33">
        <w:br/>
        <w:t xml:space="preserve">2. Повышение защищенности учреждений социальной сферы от пожаров. </w:t>
      </w:r>
      <w:r w:rsidRPr="00186D33">
        <w:br/>
        <w:t xml:space="preserve">3. Выполнение мероприятий по противопожарной пропаганде и пропаганде безопасности в чрезвычайных ситуациях. </w:t>
      </w:r>
      <w:r w:rsidRPr="00186D33">
        <w:br/>
      </w:r>
      <w:r w:rsidRPr="00186D33">
        <w:br/>
        <w:t xml:space="preserve">Приложение к муниципальной </w:t>
      </w:r>
      <w:r w:rsidRPr="00186D33">
        <w:br/>
        <w:t xml:space="preserve">целевой программе по пожарной безопасности и защите </w:t>
      </w:r>
      <w:r w:rsidRPr="00186D33">
        <w:br/>
        <w:t xml:space="preserve">населения и территорий от чрезвычайных ситуаций </w:t>
      </w:r>
      <w:r w:rsidRPr="00186D33">
        <w:br/>
        <w:t xml:space="preserve">Коломыцевского сельского поселения.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  <w:gridCol w:w="1615"/>
        <w:gridCol w:w="1942"/>
        <w:gridCol w:w="1358"/>
        <w:gridCol w:w="1942"/>
        <w:gridCol w:w="460"/>
        <w:gridCol w:w="621"/>
        <w:gridCol w:w="621"/>
        <w:gridCol w:w="636"/>
      </w:tblGrid>
      <w:tr w:rsidR="00186D33" w:rsidRPr="00186D33" w14:paraId="0EAEEC83" w14:textId="77777777" w:rsidTr="00186D3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9C82860" w14:textId="77777777" w:rsidR="00186D33" w:rsidRPr="00186D33" w:rsidRDefault="00186D33" w:rsidP="00186D33"/>
        </w:tc>
        <w:tc>
          <w:tcPr>
            <w:tcW w:w="0" w:type="auto"/>
            <w:vMerge w:val="restart"/>
            <w:vAlign w:val="center"/>
            <w:hideMark/>
          </w:tcPr>
          <w:p w14:paraId="1EC1BA4D" w14:textId="77777777" w:rsidR="00186D33" w:rsidRPr="00186D33" w:rsidRDefault="00186D33" w:rsidP="00186D33">
            <w:r w:rsidRPr="00186D33">
              <w:t xml:space="preserve">Наименование </w:t>
            </w:r>
          </w:p>
          <w:p w14:paraId="0914E422" w14:textId="77777777" w:rsidR="00186D33" w:rsidRPr="00186D33" w:rsidRDefault="00186D33" w:rsidP="00186D33">
            <w:r w:rsidRPr="00186D33">
              <w:t>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809CC2" w14:textId="77777777" w:rsidR="00186D33" w:rsidRPr="00186D33" w:rsidRDefault="00186D33" w:rsidP="00186D33">
            <w:r w:rsidRPr="00186D33">
              <w:t>Исполнители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0A7EFE" w14:textId="77777777" w:rsidR="00186D33" w:rsidRPr="00186D33" w:rsidRDefault="00186D33" w:rsidP="00186D33">
            <w:r w:rsidRPr="00186D33">
              <w:t>Наименование</w:t>
            </w:r>
          </w:p>
          <w:p w14:paraId="33B698D0" w14:textId="77777777" w:rsidR="00186D33" w:rsidRPr="00186D33" w:rsidRDefault="00186D33" w:rsidP="00186D33">
            <w:r w:rsidRPr="00186D33">
              <w:t>показателя результативности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112DE3" w14:textId="77777777" w:rsidR="00186D33" w:rsidRPr="00186D33" w:rsidRDefault="00186D33" w:rsidP="00186D33">
            <w:r w:rsidRPr="00186D33">
              <w:t>Источник финансирования,</w:t>
            </w:r>
          </w:p>
          <w:p w14:paraId="511A64DC" w14:textId="77777777" w:rsidR="00186D33" w:rsidRPr="00186D33" w:rsidRDefault="00186D33" w:rsidP="00186D33">
            <w:r w:rsidRPr="00186D33">
              <w:t>единица измерения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9C2E73" w14:textId="77777777" w:rsidR="00186D33" w:rsidRPr="00186D33" w:rsidRDefault="00186D33" w:rsidP="00186D33">
            <w:r w:rsidRPr="00186D33">
              <w:t>Объемы финансовых средств и ожидаемые конечные результаты, всего, в том числе по годам реализации</w:t>
            </w:r>
          </w:p>
        </w:tc>
      </w:tr>
      <w:tr w:rsidR="00186D33" w:rsidRPr="00186D33" w14:paraId="14776D2F" w14:textId="77777777" w:rsidTr="00186D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B42572" w14:textId="77777777" w:rsidR="00186D33" w:rsidRPr="00186D33" w:rsidRDefault="00186D33" w:rsidP="00186D33"/>
        </w:tc>
        <w:tc>
          <w:tcPr>
            <w:tcW w:w="0" w:type="auto"/>
            <w:vMerge/>
            <w:vAlign w:val="center"/>
            <w:hideMark/>
          </w:tcPr>
          <w:p w14:paraId="050D67AD" w14:textId="77777777" w:rsidR="00186D33" w:rsidRPr="00186D33" w:rsidRDefault="00186D33" w:rsidP="00186D33"/>
        </w:tc>
        <w:tc>
          <w:tcPr>
            <w:tcW w:w="0" w:type="auto"/>
            <w:vMerge/>
            <w:vAlign w:val="center"/>
            <w:hideMark/>
          </w:tcPr>
          <w:p w14:paraId="6E4F027B" w14:textId="77777777" w:rsidR="00186D33" w:rsidRPr="00186D33" w:rsidRDefault="00186D33" w:rsidP="00186D33"/>
        </w:tc>
        <w:tc>
          <w:tcPr>
            <w:tcW w:w="0" w:type="auto"/>
            <w:vMerge/>
            <w:vAlign w:val="center"/>
            <w:hideMark/>
          </w:tcPr>
          <w:p w14:paraId="681F1015" w14:textId="77777777" w:rsidR="00186D33" w:rsidRPr="00186D33" w:rsidRDefault="00186D33" w:rsidP="00186D33"/>
        </w:tc>
        <w:tc>
          <w:tcPr>
            <w:tcW w:w="0" w:type="auto"/>
            <w:vMerge/>
            <w:vAlign w:val="center"/>
            <w:hideMark/>
          </w:tcPr>
          <w:p w14:paraId="0AB8E8F2" w14:textId="77777777" w:rsidR="00186D33" w:rsidRPr="00186D33" w:rsidRDefault="00186D33" w:rsidP="00186D33"/>
        </w:tc>
        <w:tc>
          <w:tcPr>
            <w:tcW w:w="0" w:type="auto"/>
            <w:vAlign w:val="center"/>
            <w:hideMark/>
          </w:tcPr>
          <w:p w14:paraId="72CD544B" w14:textId="77777777" w:rsidR="00186D33" w:rsidRPr="00186D33" w:rsidRDefault="00186D33" w:rsidP="00186D33">
            <w:r w:rsidRPr="00186D33">
              <w:t>Всего</w:t>
            </w:r>
          </w:p>
        </w:tc>
        <w:tc>
          <w:tcPr>
            <w:tcW w:w="0" w:type="auto"/>
            <w:vAlign w:val="center"/>
            <w:hideMark/>
          </w:tcPr>
          <w:p w14:paraId="4A27ACEB" w14:textId="77777777" w:rsidR="00186D33" w:rsidRPr="00186D33" w:rsidRDefault="00186D33" w:rsidP="00186D33">
            <w:r w:rsidRPr="00186D33">
              <w:t>2013год</w:t>
            </w:r>
          </w:p>
        </w:tc>
        <w:tc>
          <w:tcPr>
            <w:tcW w:w="0" w:type="auto"/>
            <w:vAlign w:val="center"/>
            <w:hideMark/>
          </w:tcPr>
          <w:p w14:paraId="6F218DF5" w14:textId="77777777" w:rsidR="00186D33" w:rsidRPr="00186D33" w:rsidRDefault="00186D33" w:rsidP="00186D33">
            <w:r w:rsidRPr="00186D33">
              <w:t>2014год</w:t>
            </w:r>
          </w:p>
        </w:tc>
        <w:tc>
          <w:tcPr>
            <w:tcW w:w="0" w:type="auto"/>
            <w:vAlign w:val="center"/>
            <w:hideMark/>
          </w:tcPr>
          <w:p w14:paraId="754FE0FE" w14:textId="77777777" w:rsidR="00186D33" w:rsidRPr="00186D33" w:rsidRDefault="00186D33" w:rsidP="00186D33">
            <w:r w:rsidRPr="00186D33">
              <w:t>2015год</w:t>
            </w:r>
          </w:p>
        </w:tc>
      </w:tr>
      <w:tr w:rsidR="00186D33" w:rsidRPr="00186D33" w14:paraId="6E949B58" w14:textId="77777777" w:rsidTr="00186D33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44A44FC2" w14:textId="77777777" w:rsidR="00186D33" w:rsidRPr="00186D33" w:rsidRDefault="00186D33" w:rsidP="00186D33">
            <w:r w:rsidRPr="00186D33">
              <w:t>Пожарная безопасность.</w:t>
            </w:r>
          </w:p>
        </w:tc>
      </w:tr>
      <w:tr w:rsidR="00186D33" w:rsidRPr="00186D33" w14:paraId="3FEF0988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85EF3" w14:textId="77777777" w:rsidR="00186D33" w:rsidRPr="00186D33" w:rsidRDefault="00186D33" w:rsidP="00186D33">
            <w:r w:rsidRPr="00186D33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7FFF8456" w14:textId="77777777" w:rsidR="00186D33" w:rsidRPr="00186D33" w:rsidRDefault="00186D33" w:rsidP="00186D33">
            <w:r w:rsidRPr="00186D33">
              <w:t>Содержание пожарной команды «Витязь»</w:t>
            </w:r>
          </w:p>
        </w:tc>
        <w:tc>
          <w:tcPr>
            <w:tcW w:w="0" w:type="auto"/>
            <w:vAlign w:val="center"/>
            <w:hideMark/>
          </w:tcPr>
          <w:p w14:paraId="0884E54F" w14:textId="77777777" w:rsidR="00186D33" w:rsidRPr="00186D33" w:rsidRDefault="00186D33" w:rsidP="00186D33">
            <w:r w:rsidRPr="00186D33">
              <w:t>Администрация Коломыцевского сельского поселения.</w:t>
            </w:r>
          </w:p>
        </w:tc>
        <w:tc>
          <w:tcPr>
            <w:tcW w:w="0" w:type="auto"/>
            <w:vAlign w:val="center"/>
            <w:hideMark/>
          </w:tcPr>
          <w:p w14:paraId="6D5DCA28" w14:textId="77777777" w:rsidR="00186D33" w:rsidRPr="00186D33" w:rsidRDefault="00186D33" w:rsidP="00186D33">
            <w:r w:rsidRPr="00186D33">
              <w:t>Для пожаротушения. Тушение пожаров.</w:t>
            </w:r>
          </w:p>
        </w:tc>
        <w:tc>
          <w:tcPr>
            <w:tcW w:w="0" w:type="auto"/>
            <w:vAlign w:val="center"/>
            <w:hideMark/>
          </w:tcPr>
          <w:p w14:paraId="42216528" w14:textId="77777777" w:rsidR="00186D33" w:rsidRPr="00186D33" w:rsidRDefault="00186D33" w:rsidP="00186D33">
            <w:r w:rsidRPr="00186D33">
              <w:t>Бюджет Коломыцевскогосельского поселения</w:t>
            </w:r>
          </w:p>
          <w:p w14:paraId="1632767E" w14:textId="77777777" w:rsidR="00186D33" w:rsidRPr="00186D33" w:rsidRDefault="00186D33" w:rsidP="00186D33">
            <w:r w:rsidRPr="00186D33"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8F873C7" w14:textId="77777777" w:rsidR="00186D33" w:rsidRPr="00186D33" w:rsidRDefault="00186D33" w:rsidP="00186D33">
            <w:r w:rsidRPr="00186D33">
              <w:t xml:space="preserve">303 </w:t>
            </w:r>
          </w:p>
        </w:tc>
        <w:tc>
          <w:tcPr>
            <w:tcW w:w="0" w:type="auto"/>
            <w:vAlign w:val="center"/>
            <w:hideMark/>
          </w:tcPr>
          <w:p w14:paraId="5E7E4F04" w14:textId="77777777" w:rsidR="00186D33" w:rsidRPr="00186D33" w:rsidRDefault="00186D33" w:rsidP="00186D33">
            <w:r w:rsidRPr="00186D33"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14:paraId="2EAA2F5C" w14:textId="77777777" w:rsidR="00186D33" w:rsidRPr="00186D33" w:rsidRDefault="00186D33" w:rsidP="00186D33">
            <w:r w:rsidRPr="00186D33">
              <w:t>101</w:t>
            </w:r>
          </w:p>
        </w:tc>
        <w:tc>
          <w:tcPr>
            <w:tcW w:w="0" w:type="auto"/>
            <w:vAlign w:val="center"/>
            <w:hideMark/>
          </w:tcPr>
          <w:p w14:paraId="51E7AD45" w14:textId="77777777" w:rsidR="00186D33" w:rsidRPr="00186D33" w:rsidRDefault="00186D33" w:rsidP="00186D33">
            <w:r w:rsidRPr="00186D33">
              <w:t xml:space="preserve">102 </w:t>
            </w:r>
          </w:p>
        </w:tc>
      </w:tr>
      <w:tr w:rsidR="00186D33" w:rsidRPr="00186D33" w14:paraId="0ED8EF83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D7B99" w14:textId="77777777" w:rsidR="00186D33" w:rsidRPr="00186D33" w:rsidRDefault="00186D33" w:rsidP="00186D33">
            <w:r w:rsidRPr="00186D33">
              <w:t>5</w:t>
            </w:r>
          </w:p>
        </w:tc>
        <w:tc>
          <w:tcPr>
            <w:tcW w:w="0" w:type="auto"/>
            <w:vAlign w:val="center"/>
            <w:hideMark/>
          </w:tcPr>
          <w:p w14:paraId="478B8A94" w14:textId="77777777" w:rsidR="00186D33" w:rsidRPr="00186D33" w:rsidRDefault="00186D33" w:rsidP="00186D33">
            <w:r w:rsidRPr="00186D33">
              <w:t>Организация обучения по программе пожарно- технического минимума с руководителями и ответственными за ПБ в зданиях СДК</w:t>
            </w:r>
          </w:p>
        </w:tc>
        <w:tc>
          <w:tcPr>
            <w:tcW w:w="0" w:type="auto"/>
            <w:vAlign w:val="center"/>
            <w:hideMark/>
          </w:tcPr>
          <w:p w14:paraId="4F501C1E" w14:textId="77777777" w:rsidR="00186D33" w:rsidRPr="00186D33" w:rsidRDefault="00186D33" w:rsidP="00186D33">
            <w:r w:rsidRPr="00186D33">
              <w:t xml:space="preserve">Администрация Комаровского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F538842" w14:textId="77777777" w:rsidR="00186D33" w:rsidRPr="00186D33" w:rsidRDefault="00186D33" w:rsidP="00186D33">
            <w:r w:rsidRPr="00186D33">
              <w:t>Повышение квалификации руководителей и специалистов.</w:t>
            </w:r>
          </w:p>
        </w:tc>
        <w:tc>
          <w:tcPr>
            <w:tcW w:w="0" w:type="auto"/>
            <w:vAlign w:val="center"/>
            <w:hideMark/>
          </w:tcPr>
          <w:p w14:paraId="529F3241" w14:textId="77777777" w:rsidR="00186D33" w:rsidRPr="00186D33" w:rsidRDefault="00186D33" w:rsidP="00186D33">
            <w:r w:rsidRPr="00186D33">
              <w:t>Без вложения</w:t>
            </w:r>
          </w:p>
          <w:p w14:paraId="4057BF21" w14:textId="77777777" w:rsidR="00186D33" w:rsidRPr="00186D33" w:rsidRDefault="00186D33" w:rsidP="00186D33">
            <w:r w:rsidRPr="00186D33">
              <w:t xml:space="preserve">бюджетных средств </w:t>
            </w:r>
          </w:p>
        </w:tc>
        <w:tc>
          <w:tcPr>
            <w:tcW w:w="0" w:type="auto"/>
            <w:vAlign w:val="center"/>
            <w:hideMark/>
          </w:tcPr>
          <w:p w14:paraId="014C34D3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63934257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2364EC95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71D4E16C" w14:textId="77777777" w:rsidR="00186D33" w:rsidRPr="00186D33" w:rsidRDefault="00186D33" w:rsidP="00186D33">
            <w:r w:rsidRPr="00186D33">
              <w:t>-</w:t>
            </w:r>
          </w:p>
        </w:tc>
      </w:tr>
      <w:tr w:rsidR="00186D33" w:rsidRPr="00186D33" w14:paraId="14F9756B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9310F" w14:textId="77777777" w:rsidR="00186D33" w:rsidRPr="00186D33" w:rsidRDefault="00186D33" w:rsidP="00186D33">
            <w:r w:rsidRPr="00186D33">
              <w:t>6</w:t>
            </w:r>
          </w:p>
        </w:tc>
        <w:tc>
          <w:tcPr>
            <w:tcW w:w="0" w:type="auto"/>
            <w:vAlign w:val="center"/>
            <w:hideMark/>
          </w:tcPr>
          <w:p w14:paraId="658BD654" w14:textId="77777777" w:rsidR="00186D33" w:rsidRPr="00186D33" w:rsidRDefault="00186D33" w:rsidP="00186D33">
            <w:r w:rsidRPr="00186D33">
              <w:t>Приобретение огнетушителей</w:t>
            </w:r>
          </w:p>
        </w:tc>
        <w:tc>
          <w:tcPr>
            <w:tcW w:w="0" w:type="auto"/>
            <w:vAlign w:val="center"/>
            <w:hideMark/>
          </w:tcPr>
          <w:p w14:paraId="40AA321A" w14:textId="77777777" w:rsidR="00186D33" w:rsidRPr="00186D33" w:rsidRDefault="00186D33" w:rsidP="00186D33">
            <w:r w:rsidRPr="00186D33">
              <w:t>Администрация Коломыцевскогосельского поселения.</w:t>
            </w:r>
          </w:p>
        </w:tc>
        <w:tc>
          <w:tcPr>
            <w:tcW w:w="0" w:type="auto"/>
            <w:vAlign w:val="center"/>
            <w:hideMark/>
          </w:tcPr>
          <w:p w14:paraId="5C50E443" w14:textId="77777777" w:rsidR="00186D33" w:rsidRPr="00186D33" w:rsidRDefault="00186D33" w:rsidP="00186D33">
            <w:r w:rsidRPr="00186D33">
              <w:t xml:space="preserve">Противопожарная </w:t>
            </w:r>
          </w:p>
          <w:p w14:paraId="2651CFDC" w14:textId="77777777" w:rsidR="00186D33" w:rsidRPr="00186D33" w:rsidRDefault="00186D33" w:rsidP="00186D33">
            <w:r w:rsidRPr="00186D33">
              <w:t>безопасность</w:t>
            </w:r>
          </w:p>
        </w:tc>
        <w:tc>
          <w:tcPr>
            <w:tcW w:w="0" w:type="auto"/>
            <w:vAlign w:val="center"/>
            <w:hideMark/>
          </w:tcPr>
          <w:p w14:paraId="2B9FE584" w14:textId="77777777" w:rsidR="00186D33" w:rsidRPr="00186D33" w:rsidRDefault="00186D33" w:rsidP="00186D33">
            <w:r w:rsidRPr="00186D33">
              <w:t>Бюджет Коломыцевскогосельского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3034D471" w14:textId="77777777" w:rsidR="00186D33" w:rsidRPr="00186D33" w:rsidRDefault="00186D33" w:rsidP="00186D33">
            <w:r w:rsidRPr="00186D33">
              <w:t>6</w:t>
            </w:r>
          </w:p>
        </w:tc>
        <w:tc>
          <w:tcPr>
            <w:tcW w:w="0" w:type="auto"/>
            <w:vAlign w:val="center"/>
            <w:hideMark/>
          </w:tcPr>
          <w:p w14:paraId="75C6C492" w14:textId="77777777" w:rsidR="00186D33" w:rsidRPr="00186D33" w:rsidRDefault="00186D33" w:rsidP="00186D33">
            <w:r w:rsidRPr="00186D33">
              <w:t>2</w:t>
            </w:r>
          </w:p>
        </w:tc>
        <w:tc>
          <w:tcPr>
            <w:tcW w:w="0" w:type="auto"/>
            <w:vAlign w:val="center"/>
            <w:hideMark/>
          </w:tcPr>
          <w:p w14:paraId="657006DA" w14:textId="77777777" w:rsidR="00186D33" w:rsidRPr="00186D33" w:rsidRDefault="00186D33" w:rsidP="00186D33">
            <w:r w:rsidRPr="00186D33">
              <w:t>2</w:t>
            </w:r>
          </w:p>
        </w:tc>
        <w:tc>
          <w:tcPr>
            <w:tcW w:w="0" w:type="auto"/>
            <w:vAlign w:val="center"/>
            <w:hideMark/>
          </w:tcPr>
          <w:p w14:paraId="15C3D61B" w14:textId="77777777" w:rsidR="00186D33" w:rsidRPr="00186D33" w:rsidRDefault="00186D33" w:rsidP="00186D33">
            <w:r w:rsidRPr="00186D33">
              <w:t>2</w:t>
            </w:r>
          </w:p>
        </w:tc>
      </w:tr>
      <w:tr w:rsidR="00186D33" w:rsidRPr="00186D33" w14:paraId="6FDB326A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A58C5" w14:textId="77777777" w:rsidR="00186D33" w:rsidRPr="00186D33" w:rsidRDefault="00186D33" w:rsidP="00186D33">
            <w:r w:rsidRPr="00186D33">
              <w:t>7</w:t>
            </w:r>
          </w:p>
        </w:tc>
        <w:tc>
          <w:tcPr>
            <w:tcW w:w="0" w:type="auto"/>
            <w:vAlign w:val="center"/>
            <w:hideMark/>
          </w:tcPr>
          <w:p w14:paraId="2ACC61AC" w14:textId="77777777" w:rsidR="00186D33" w:rsidRPr="00186D33" w:rsidRDefault="00186D33" w:rsidP="00186D33">
            <w:r w:rsidRPr="00186D33">
              <w:t>Устройство минерализированных полос вокруг населенных пунктов</w:t>
            </w:r>
          </w:p>
        </w:tc>
        <w:tc>
          <w:tcPr>
            <w:tcW w:w="0" w:type="auto"/>
            <w:vAlign w:val="center"/>
            <w:hideMark/>
          </w:tcPr>
          <w:p w14:paraId="7DCBD0BB" w14:textId="77777777" w:rsidR="00186D33" w:rsidRPr="00186D33" w:rsidRDefault="00186D33" w:rsidP="00186D33">
            <w:r w:rsidRPr="00186D33">
              <w:t>Администрация Коломыцевскогосельского поселения.</w:t>
            </w:r>
          </w:p>
        </w:tc>
        <w:tc>
          <w:tcPr>
            <w:tcW w:w="0" w:type="auto"/>
            <w:vAlign w:val="center"/>
            <w:hideMark/>
          </w:tcPr>
          <w:p w14:paraId="0F13A08E" w14:textId="77777777" w:rsidR="00186D33" w:rsidRPr="00186D33" w:rsidRDefault="00186D33" w:rsidP="00186D33">
            <w:r w:rsidRPr="00186D33">
              <w:t>Повышение защищенности от пожаров</w:t>
            </w:r>
          </w:p>
        </w:tc>
        <w:tc>
          <w:tcPr>
            <w:tcW w:w="0" w:type="auto"/>
            <w:vAlign w:val="center"/>
            <w:hideMark/>
          </w:tcPr>
          <w:p w14:paraId="7F031C8F" w14:textId="77777777" w:rsidR="00186D33" w:rsidRPr="00186D33" w:rsidRDefault="00186D33" w:rsidP="00186D33">
            <w:r w:rsidRPr="00186D33">
              <w:t>Без вложения</w:t>
            </w:r>
          </w:p>
          <w:p w14:paraId="356B83E6" w14:textId="77777777" w:rsidR="00186D33" w:rsidRPr="00186D33" w:rsidRDefault="00186D33" w:rsidP="00186D33">
            <w:r w:rsidRPr="00186D33">
              <w:t>бюджетных средств</w:t>
            </w:r>
          </w:p>
        </w:tc>
        <w:tc>
          <w:tcPr>
            <w:tcW w:w="0" w:type="auto"/>
            <w:vAlign w:val="center"/>
            <w:hideMark/>
          </w:tcPr>
          <w:p w14:paraId="78AFE265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0E8D46B6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5CDE7E12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5E975D17" w14:textId="77777777" w:rsidR="00186D33" w:rsidRPr="00186D33" w:rsidRDefault="00186D33" w:rsidP="00186D33">
            <w:r w:rsidRPr="00186D33">
              <w:t>-</w:t>
            </w:r>
          </w:p>
        </w:tc>
      </w:tr>
      <w:tr w:rsidR="00186D33" w:rsidRPr="00186D33" w14:paraId="6535EEAA" w14:textId="77777777" w:rsidTr="00186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9FE66" w14:textId="77777777" w:rsidR="00186D33" w:rsidRPr="00186D33" w:rsidRDefault="00186D33" w:rsidP="00186D33">
            <w:r w:rsidRPr="00186D33">
              <w:t>8</w:t>
            </w:r>
          </w:p>
        </w:tc>
        <w:tc>
          <w:tcPr>
            <w:tcW w:w="0" w:type="auto"/>
            <w:vAlign w:val="center"/>
            <w:hideMark/>
          </w:tcPr>
          <w:p w14:paraId="31116C7E" w14:textId="77777777" w:rsidR="00186D33" w:rsidRPr="00186D33" w:rsidRDefault="00186D33" w:rsidP="00186D33">
            <w:r w:rsidRPr="00186D33">
              <w:t>Обучение Населения мерам пожарной безопасности</w:t>
            </w:r>
          </w:p>
        </w:tc>
        <w:tc>
          <w:tcPr>
            <w:tcW w:w="0" w:type="auto"/>
            <w:vAlign w:val="center"/>
            <w:hideMark/>
          </w:tcPr>
          <w:p w14:paraId="047BE4A9" w14:textId="77777777" w:rsidR="00186D33" w:rsidRPr="00186D33" w:rsidRDefault="00186D33" w:rsidP="00186D33">
            <w:r w:rsidRPr="00186D33">
              <w:t>Администрация Коломыцевского</w:t>
            </w:r>
          </w:p>
          <w:p w14:paraId="1FFFD46E" w14:textId="77777777" w:rsidR="00186D33" w:rsidRPr="00186D33" w:rsidRDefault="00186D33" w:rsidP="00186D33">
            <w:r w:rsidRPr="00186D33">
              <w:t>сельского поселения.</w:t>
            </w:r>
          </w:p>
        </w:tc>
        <w:tc>
          <w:tcPr>
            <w:tcW w:w="0" w:type="auto"/>
            <w:vAlign w:val="center"/>
            <w:hideMark/>
          </w:tcPr>
          <w:p w14:paraId="348539CE" w14:textId="77777777" w:rsidR="00186D33" w:rsidRPr="00186D33" w:rsidRDefault="00186D33" w:rsidP="00186D33">
            <w:r w:rsidRPr="00186D33">
              <w:t>Противо пожарная пропаганда</w:t>
            </w:r>
          </w:p>
        </w:tc>
        <w:tc>
          <w:tcPr>
            <w:tcW w:w="0" w:type="auto"/>
            <w:vAlign w:val="center"/>
            <w:hideMark/>
          </w:tcPr>
          <w:p w14:paraId="7607765D" w14:textId="77777777" w:rsidR="00186D33" w:rsidRPr="00186D33" w:rsidRDefault="00186D33" w:rsidP="00186D33">
            <w:r w:rsidRPr="00186D33">
              <w:t>Без вложения</w:t>
            </w:r>
          </w:p>
          <w:p w14:paraId="1754C885" w14:textId="77777777" w:rsidR="00186D33" w:rsidRPr="00186D33" w:rsidRDefault="00186D33" w:rsidP="00186D33">
            <w:r w:rsidRPr="00186D33">
              <w:t>бюджетных средств</w:t>
            </w:r>
          </w:p>
        </w:tc>
        <w:tc>
          <w:tcPr>
            <w:tcW w:w="0" w:type="auto"/>
            <w:vAlign w:val="center"/>
            <w:hideMark/>
          </w:tcPr>
          <w:p w14:paraId="2A9D5E2D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72329F3D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1B13DE86" w14:textId="77777777" w:rsidR="00186D33" w:rsidRPr="00186D33" w:rsidRDefault="00186D33" w:rsidP="00186D33">
            <w:r w:rsidRPr="00186D33">
              <w:t>-</w:t>
            </w:r>
          </w:p>
        </w:tc>
        <w:tc>
          <w:tcPr>
            <w:tcW w:w="0" w:type="auto"/>
            <w:vAlign w:val="center"/>
            <w:hideMark/>
          </w:tcPr>
          <w:p w14:paraId="644C7BCA" w14:textId="77777777" w:rsidR="00186D33" w:rsidRPr="00186D33" w:rsidRDefault="00186D33" w:rsidP="00186D33">
            <w:r w:rsidRPr="00186D33">
              <w:t>-</w:t>
            </w:r>
          </w:p>
        </w:tc>
      </w:tr>
    </w:tbl>
    <w:p w14:paraId="6111DA61" w14:textId="77777777" w:rsidR="00186D33" w:rsidRPr="00186D33" w:rsidRDefault="00186D33" w:rsidP="00186D33"/>
    <w:p w14:paraId="26B2D11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08"/>
    <w:rsid w:val="000A1108"/>
    <w:rsid w:val="00186D33"/>
    <w:rsid w:val="00312C96"/>
    <w:rsid w:val="004C57AA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06E3-C8D2-4A41-82B8-94D03F2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1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1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1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1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1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1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1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1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1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1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1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2024-09-12T06:10:00Z</dcterms:created>
  <dcterms:modified xsi:type="dcterms:W3CDTF">2024-09-12T06:10:00Z</dcterms:modified>
</cp:coreProperties>
</file>