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804F" w14:textId="77777777" w:rsidR="004835A3" w:rsidRPr="004835A3" w:rsidRDefault="004835A3" w:rsidP="004835A3">
      <w:r w:rsidRPr="004835A3">
        <w:rPr>
          <w:b/>
          <w:bCs/>
        </w:rPr>
        <w:t>АДМИНИСТРАЦИЯ</w:t>
      </w:r>
    </w:p>
    <w:p w14:paraId="37A81CE9" w14:textId="77777777" w:rsidR="004835A3" w:rsidRPr="004835A3" w:rsidRDefault="004835A3" w:rsidP="004835A3">
      <w:r w:rsidRPr="004835A3">
        <w:rPr>
          <w:b/>
          <w:bCs/>
        </w:rPr>
        <w:t>КОЛОМЫЦЕВСКОГО СЕЛЬСКОГО ПОСЕЛЕНИЯ</w:t>
      </w:r>
    </w:p>
    <w:p w14:paraId="4769E8B1" w14:textId="77777777" w:rsidR="004835A3" w:rsidRPr="004835A3" w:rsidRDefault="004835A3" w:rsidP="004835A3">
      <w:r w:rsidRPr="004835A3">
        <w:rPr>
          <w:b/>
          <w:bCs/>
        </w:rPr>
        <w:t>ЛИСКИНСКОГО МУНИЦИПАЛЬНОГО РАЙОНА</w:t>
      </w:r>
    </w:p>
    <w:p w14:paraId="4510A42B" w14:textId="77777777" w:rsidR="004835A3" w:rsidRPr="004835A3" w:rsidRDefault="004835A3" w:rsidP="004835A3">
      <w:r w:rsidRPr="004835A3">
        <w:rPr>
          <w:b/>
          <w:bCs/>
        </w:rPr>
        <w:t>ВОРОНЕЖСКОЙ ОБЛАСТИ</w:t>
      </w:r>
    </w:p>
    <w:p w14:paraId="2A76E59B" w14:textId="77777777" w:rsidR="004835A3" w:rsidRPr="004835A3" w:rsidRDefault="004835A3" w:rsidP="004835A3"/>
    <w:p w14:paraId="2E5338F0" w14:textId="77777777" w:rsidR="004835A3" w:rsidRPr="004835A3" w:rsidRDefault="004835A3" w:rsidP="004835A3">
      <w:r w:rsidRPr="004835A3">
        <w:rPr>
          <w:b/>
          <w:bCs/>
        </w:rPr>
        <w:t>ПОСТАНОВЛЕНИЕ</w:t>
      </w:r>
    </w:p>
    <w:p w14:paraId="49BC098E" w14:textId="77777777" w:rsidR="004835A3" w:rsidRPr="004835A3" w:rsidRDefault="004835A3" w:rsidP="004835A3">
      <w:r w:rsidRPr="004835A3">
        <w:br/>
        <w:t xml:space="preserve">18 марта 2013 года № 13 </w:t>
      </w:r>
      <w:r w:rsidRPr="004835A3">
        <w:br/>
        <w:t xml:space="preserve">Село Коломыцево </w:t>
      </w:r>
    </w:p>
    <w:p w14:paraId="4DC77988" w14:textId="77777777" w:rsidR="004835A3" w:rsidRPr="004835A3" w:rsidRDefault="004835A3" w:rsidP="004835A3">
      <w:r w:rsidRPr="004835A3">
        <w:t xml:space="preserve">О создании комиссии по разрешению </w:t>
      </w:r>
      <w:r w:rsidRPr="004835A3">
        <w:br/>
        <w:t xml:space="preserve">ситуаций, связанных с некорректным начислением платежей за жилищно-коммунальные услуги гражданам на территории Коломыцевского сельского поселения Лискинского </w:t>
      </w:r>
      <w:r w:rsidRPr="004835A3">
        <w:br/>
        <w:t xml:space="preserve">муниципального района </w:t>
      </w:r>
    </w:p>
    <w:p w14:paraId="788E344A" w14:textId="77777777" w:rsidR="004835A3" w:rsidRPr="004835A3" w:rsidRDefault="004835A3" w:rsidP="004835A3">
      <w:r w:rsidRPr="004835A3">
        <w:t>В соответствии со ст.44 Закона Российской Федерации от 07.02.1992 года №2300-1 «О защите прав потребителей», во исполнение п.5 протокола совещания у заместителя Председателя Правительства Российской Федерации Д.Н.Козака от 02.02.2013 г. №ДК-П9-21пр и в целях предотвращения необоснованного роста платежей населения за жилищно-коммунальные услуги, администрация Коломыцевского сельского поселения Лискинского муниципального района,</w:t>
      </w:r>
    </w:p>
    <w:p w14:paraId="0278EB94" w14:textId="77777777" w:rsidR="004835A3" w:rsidRPr="004835A3" w:rsidRDefault="004835A3" w:rsidP="004835A3"/>
    <w:p w14:paraId="73F2476E" w14:textId="77777777" w:rsidR="004835A3" w:rsidRPr="004835A3" w:rsidRDefault="004835A3" w:rsidP="004835A3">
      <w:r w:rsidRPr="004835A3">
        <w:rPr>
          <w:b/>
          <w:bCs/>
        </w:rPr>
        <w:t>ПОСТАНОВЛЯЕТ:</w:t>
      </w:r>
    </w:p>
    <w:p w14:paraId="30AB4FC9" w14:textId="77777777" w:rsidR="004835A3" w:rsidRPr="004835A3" w:rsidRDefault="004835A3" w:rsidP="004835A3">
      <w:r w:rsidRPr="004835A3">
        <w:br/>
        <w:t xml:space="preserve">1. Создать комиссию по разрешению ситуаций, связанных с некорректным начислением платежей за жилищно-коммунальные услуги гражданам. </w:t>
      </w:r>
      <w:r w:rsidRPr="004835A3">
        <w:br/>
        <w:t xml:space="preserve">2. Утвердить Положение о комиссии по разрешению ситуаций, связанных с некорректным начислением платежей за жилищно-коммунальные услуги гражданам, согласно приложению №1 к настоящему постановлению. </w:t>
      </w:r>
      <w:r w:rsidRPr="004835A3">
        <w:br/>
        <w:t xml:space="preserve">3. Утвердить состав комиссии по разрешению ситуаций, связанных с некорректным начислением платежей за жилищно-коммунальные услуги гражданам, согласно приложению №2 к настоящему постановлению. </w:t>
      </w:r>
      <w:r w:rsidRPr="004835A3">
        <w:br/>
        <w:t xml:space="preserve">4. Разместить настоящее постановление на официальном сайте администрации Коломыцевского сельского поселения Лискинского муниципального района. </w:t>
      </w:r>
      <w:r w:rsidRPr="004835A3">
        <w:br/>
        <w:t xml:space="preserve">5. Контроль за исполнением настоящего постановления оставляю за собой. </w:t>
      </w:r>
      <w:r w:rsidRPr="004835A3">
        <w:br/>
        <w:t xml:space="preserve">6. Постановление вступает в силу с момента его подписания. </w:t>
      </w:r>
      <w:r w:rsidRPr="004835A3">
        <w:br/>
      </w:r>
      <w:r w:rsidRPr="004835A3">
        <w:br/>
      </w:r>
      <w:r w:rsidRPr="004835A3">
        <w:br/>
        <w:t xml:space="preserve">Глава Коломыцевского сельского поселения И.В.Жидкова </w:t>
      </w:r>
    </w:p>
    <w:p w14:paraId="37209023" w14:textId="77777777" w:rsidR="004835A3" w:rsidRPr="004835A3" w:rsidRDefault="004835A3" w:rsidP="004835A3"/>
    <w:p w14:paraId="77465871" w14:textId="77777777" w:rsidR="004835A3" w:rsidRPr="004835A3" w:rsidRDefault="004835A3" w:rsidP="004835A3"/>
    <w:p w14:paraId="60BBDD10" w14:textId="77777777" w:rsidR="004835A3" w:rsidRPr="004835A3" w:rsidRDefault="004835A3" w:rsidP="004835A3">
      <w:r w:rsidRPr="004835A3">
        <w:t>Приложение №1 </w:t>
      </w:r>
    </w:p>
    <w:p w14:paraId="221C8BF3" w14:textId="77777777" w:rsidR="004835A3" w:rsidRPr="004835A3" w:rsidRDefault="004835A3" w:rsidP="004835A3">
      <w:r w:rsidRPr="004835A3">
        <w:t>к распоряжению администрации</w:t>
      </w:r>
    </w:p>
    <w:p w14:paraId="3C31BAA6" w14:textId="77777777" w:rsidR="004835A3" w:rsidRPr="004835A3" w:rsidRDefault="004835A3" w:rsidP="004835A3">
      <w:r w:rsidRPr="004835A3">
        <w:lastRenderedPageBreak/>
        <w:t>городского поселения город Лиски </w:t>
      </w:r>
    </w:p>
    <w:p w14:paraId="5AD2562F" w14:textId="77777777" w:rsidR="004835A3" w:rsidRPr="004835A3" w:rsidRDefault="004835A3" w:rsidP="004835A3">
      <w:r w:rsidRPr="004835A3">
        <w:t>Лискинского муниципального района</w:t>
      </w:r>
    </w:p>
    <w:p w14:paraId="524127C8" w14:textId="77777777" w:rsidR="004835A3" w:rsidRPr="004835A3" w:rsidRDefault="004835A3" w:rsidP="004835A3">
      <w:r w:rsidRPr="004835A3">
        <w:t>от «18»марта2013 г. № 13</w:t>
      </w:r>
    </w:p>
    <w:p w14:paraId="28A01446" w14:textId="77777777" w:rsidR="004835A3" w:rsidRPr="004835A3" w:rsidRDefault="004835A3" w:rsidP="004835A3"/>
    <w:p w14:paraId="20369B7F" w14:textId="77777777" w:rsidR="004835A3" w:rsidRPr="004835A3" w:rsidRDefault="004835A3" w:rsidP="004835A3">
      <w:r w:rsidRPr="004835A3">
        <w:rPr>
          <w:b/>
          <w:bCs/>
        </w:rPr>
        <w:t>ПОЛОЖЕНИЕ</w:t>
      </w:r>
    </w:p>
    <w:p w14:paraId="69F81759" w14:textId="77777777" w:rsidR="004835A3" w:rsidRPr="004835A3" w:rsidRDefault="004835A3" w:rsidP="004835A3">
      <w:r w:rsidRPr="004835A3">
        <w:rPr>
          <w:b/>
          <w:bCs/>
        </w:rPr>
        <w:t>о комиссии по разрешению ситуаций, связанных с некорректным начислением платежей за жилищно-коммунальные услуги гражданам</w:t>
      </w:r>
    </w:p>
    <w:p w14:paraId="6DA4A4B8" w14:textId="77777777" w:rsidR="004835A3" w:rsidRPr="004835A3" w:rsidRDefault="004835A3" w:rsidP="004835A3"/>
    <w:p w14:paraId="60501C8E" w14:textId="77777777" w:rsidR="004835A3" w:rsidRPr="004835A3" w:rsidRDefault="004835A3" w:rsidP="004835A3">
      <w:r w:rsidRPr="004835A3">
        <w:rPr>
          <w:b/>
          <w:bCs/>
        </w:rPr>
        <w:t>1. Общие положения</w:t>
      </w:r>
    </w:p>
    <w:p w14:paraId="7C645B35" w14:textId="77777777" w:rsidR="004835A3" w:rsidRPr="004835A3" w:rsidRDefault="004835A3" w:rsidP="004835A3"/>
    <w:p w14:paraId="310C087A" w14:textId="77777777" w:rsidR="004835A3" w:rsidRPr="004835A3" w:rsidRDefault="004835A3" w:rsidP="004835A3">
      <w:r w:rsidRPr="004835A3">
        <w:t xml:space="preserve">1.1 Комиссия по разрешению ситуаций, связанных с некорректным начислением платежей за жилищно-коммунальные услуги гражданам (далее - Комиссия) является координационно-совещательным органом, созданным в целях реализации требований жилищного законодательства, повышения эффективности работы управляющих организаций, предотвращения необоснованного роста платежей граждан за жилищно-коммунальные услуги. </w:t>
      </w:r>
      <w:r w:rsidRPr="004835A3">
        <w:br/>
        <w:t xml:space="preserve">1.2. В своей деятельности Комиссия руководствуется Жилищным </w:t>
      </w:r>
      <w:r w:rsidRPr="004835A3">
        <w:br/>
        <w:t xml:space="preserve">кодексом Российской Федерации, Федеральным законом от 30 декабря 2004 года № 210-ФЗ «Об основах регулирования тарифов организаций </w:t>
      </w:r>
      <w:r w:rsidRPr="004835A3">
        <w:br/>
        <w:t xml:space="preserve">коммунального комплекса», статьей 6 Федерального закона от 26.12.2005 № 184-ФЗ (в редакции ФЗ от 04.06.2011 № 123-ФЗ)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 и иным законодательством Российской Федерации, законодательством Воронежской области, муниципальными правовыми актами, настоящим Положением. </w:t>
      </w:r>
      <w:r w:rsidRPr="004835A3">
        <w:br/>
        <w:t xml:space="preserve">1.3. Комиссию возглавляет глава администрации Коломыцевского сельского поселения Лискинского муниципального района. </w:t>
      </w:r>
      <w:r w:rsidRPr="004835A3">
        <w:br/>
        <w:t xml:space="preserve">В состав комиссии могут входить представители отраслевых, функциональных, территориальных, надзорных органов муниципального образования, Совета народных депутатов Коломыцевского сельского поселения Лискинского муниципального района, управляющих и ресурсоснабжающих организаций. </w:t>
      </w:r>
      <w:r w:rsidRPr="004835A3">
        <w:br/>
        <w:t xml:space="preserve">1.4. Решения Комиссии принимаются простым большинством голосов </w:t>
      </w:r>
      <w:r w:rsidRPr="004835A3">
        <w:br/>
        <w:t>присутствующих на заседании членов Комиссии, оформляются протоколом, который подписывается председателем и секретарем Комиссии. </w:t>
      </w:r>
    </w:p>
    <w:p w14:paraId="35ADEC7D" w14:textId="77777777" w:rsidR="004835A3" w:rsidRPr="004835A3" w:rsidRDefault="004835A3" w:rsidP="004835A3"/>
    <w:p w14:paraId="6C564BC7" w14:textId="77777777" w:rsidR="004835A3" w:rsidRPr="004835A3" w:rsidRDefault="004835A3" w:rsidP="004835A3">
      <w:r w:rsidRPr="004835A3">
        <w:rPr>
          <w:b/>
          <w:bCs/>
        </w:rPr>
        <w:t>2. Задачи и функции Комиссии</w:t>
      </w:r>
    </w:p>
    <w:p w14:paraId="45A5FF5D" w14:textId="77777777" w:rsidR="004835A3" w:rsidRPr="004835A3" w:rsidRDefault="004835A3" w:rsidP="004835A3">
      <w:r w:rsidRPr="004835A3">
        <w:br/>
        <w:t xml:space="preserve">2.1. Задачами Комиссии являются: </w:t>
      </w:r>
      <w:r w:rsidRPr="004835A3">
        <w:br/>
        <w:t xml:space="preserve">- изучение вопросов, связанных с деятельностью организаций, осуществляющих расчеты с гражданами в процессе начисления и выставления платежей за потребленные жилищно-коммунальные услуги (далее ЖКУ); </w:t>
      </w:r>
      <w:r w:rsidRPr="004835A3">
        <w:br/>
        <w:t xml:space="preserve">- выявление причин необоснованного роста платежей граждан за </w:t>
      </w:r>
      <w:r w:rsidRPr="004835A3">
        <w:br/>
        <w:t xml:space="preserve">жилищно-коммунальные услуги; </w:t>
      </w:r>
      <w:r w:rsidRPr="004835A3">
        <w:br/>
      </w:r>
      <w:r w:rsidRPr="004835A3">
        <w:lastRenderedPageBreak/>
        <w:t xml:space="preserve">- урегулирование в досудебном порядке разногласий, возникающих между гражданами – потребителями ЖКУ и организацией, осуществляющей расчеты с гражданами в процессе начисления и выставления платежей за потребленные ЖКУ; </w:t>
      </w:r>
      <w:r w:rsidRPr="004835A3">
        <w:br/>
        <w:t xml:space="preserve">- оказание содействия гражданам в части составления исковых заявлений в суд на безвозмездной основе; </w:t>
      </w:r>
      <w:r w:rsidRPr="004835A3">
        <w:br/>
        <w:t xml:space="preserve">- контроль правильности применения тарифов и нормативов потребления ЖКУ при осуществлении начисления платежей, за соблюдением сторонами условий договора предоставления ЖКУ; </w:t>
      </w:r>
      <w:r w:rsidRPr="004835A3">
        <w:br/>
        <w:t xml:space="preserve">- снижение социальной напряженности, связанной с изменением стоимости ЖКУ; </w:t>
      </w:r>
      <w:r w:rsidRPr="004835A3">
        <w:br/>
        <w:t xml:space="preserve">- повышение информированности граждан в вопросах, связанных с предоставлением и оплатой ЖКУ. </w:t>
      </w:r>
      <w:r w:rsidRPr="004835A3">
        <w:br/>
        <w:t xml:space="preserve">2.2. Для решения возложенных задач Комиссия осуществляет следующие функции: </w:t>
      </w:r>
      <w:r w:rsidRPr="004835A3">
        <w:br/>
        <w:t xml:space="preserve">- проводит мониторинг деятельности управляющих организаций на предмет количества обращений граждан, связанных с вопросами некорректного начисления платежей за ЖКУ; </w:t>
      </w:r>
      <w:r w:rsidRPr="004835A3">
        <w:br/>
        <w:t xml:space="preserve">- рассматривает обращения граждан, связанные с вопросами некорректного начисления платежей, и ресурсоснабжающих организаций о </w:t>
      </w:r>
      <w:r w:rsidRPr="004835A3">
        <w:br/>
        <w:t xml:space="preserve">наличии задолженности за предоставленные ЖКУ с приглашением на заседание Комиссии представителей сторон; </w:t>
      </w:r>
      <w:r w:rsidRPr="004835A3">
        <w:br/>
        <w:t xml:space="preserve">- подготавливает и вносит предложения по возможности урегулирования разногласий, возникающих между гражданами – потребителями ЖКУ и организацией, осуществляющей расчеты с гражданами в процессе начисления и выставления платежей за потребленные ЖКУ; </w:t>
      </w:r>
      <w:r w:rsidRPr="004835A3">
        <w:br/>
        <w:t xml:space="preserve">- оказывает содействие гражданам в части составления исковых заявлений в суд на безвозмездной основе; </w:t>
      </w:r>
      <w:r w:rsidRPr="004835A3">
        <w:br/>
        <w:t xml:space="preserve">- проводит анализ правильности начисления платежей за жилищно- </w:t>
      </w:r>
      <w:r w:rsidRPr="004835A3">
        <w:br/>
        <w:t xml:space="preserve">коммунальные услуги и правильность установления размера платы за </w:t>
      </w:r>
      <w:r w:rsidRPr="004835A3">
        <w:br/>
        <w:t xml:space="preserve">содержание общего имущества многоквартирных домов управляющими </w:t>
      </w:r>
      <w:r w:rsidRPr="004835A3">
        <w:br/>
        <w:t xml:space="preserve">организациями, соблюдения действующего законодательства по организации </w:t>
      </w:r>
      <w:r w:rsidRPr="004835A3">
        <w:br/>
        <w:t xml:space="preserve">проведения общих собраний собственников помещений МКД; </w:t>
      </w:r>
      <w:r w:rsidRPr="004835A3">
        <w:br/>
        <w:t>- обеспечивает подготовку и предоставление информации о работе Комиссии в Управление жилищно-коммунального хозяйства и энергетики Воронежской области. </w:t>
      </w:r>
    </w:p>
    <w:p w14:paraId="0C42662F" w14:textId="77777777" w:rsidR="004835A3" w:rsidRPr="004835A3" w:rsidRDefault="004835A3" w:rsidP="004835A3"/>
    <w:p w14:paraId="6A56D2EB" w14:textId="77777777" w:rsidR="004835A3" w:rsidRPr="004835A3" w:rsidRDefault="004835A3" w:rsidP="004835A3">
      <w:r w:rsidRPr="004835A3">
        <w:rPr>
          <w:b/>
          <w:bCs/>
        </w:rPr>
        <w:t>3. Права Комиссии</w:t>
      </w:r>
    </w:p>
    <w:p w14:paraId="1FE663E7" w14:textId="77777777" w:rsidR="004835A3" w:rsidRPr="004835A3" w:rsidRDefault="004835A3" w:rsidP="004835A3">
      <w:r w:rsidRPr="004835A3">
        <w:br/>
        <w:t xml:space="preserve">Комиссия в пределах своих полномочий имеет право: </w:t>
      </w:r>
      <w:r w:rsidRPr="004835A3">
        <w:br/>
        <w:t xml:space="preserve">- направлять запросы в управляющие организации, ресурсоснабжающие организации по вопросам, относящимся к компетенции Комиссии; </w:t>
      </w:r>
      <w:r w:rsidRPr="004835A3">
        <w:br/>
        <w:t xml:space="preserve">- приглашать на заседания Комиссии представителей управляющих </w:t>
      </w:r>
      <w:r w:rsidRPr="004835A3">
        <w:br/>
        <w:t xml:space="preserve">организаций, ресурсоснабжающих организаций, граждан – потребителей ЖКУ или их представителей; </w:t>
      </w:r>
      <w:r w:rsidRPr="004835A3">
        <w:br/>
        <w:t xml:space="preserve">- вносить предложения по пересмотру размера подлежащей внесению </w:t>
      </w:r>
      <w:r w:rsidRPr="004835A3">
        <w:br/>
        <w:t xml:space="preserve">платы граждан за жилищно-коммунальные услуги; </w:t>
      </w:r>
      <w:r w:rsidRPr="004835A3">
        <w:br/>
        <w:t xml:space="preserve">- в случае необходимости направлять материалы Комиссии в </w:t>
      </w:r>
      <w:r w:rsidRPr="004835A3">
        <w:br/>
        <w:t xml:space="preserve">прокуратуру или правоохранительные органы; </w:t>
      </w:r>
      <w:r w:rsidRPr="004835A3">
        <w:br/>
        <w:t xml:space="preserve">- вносить предложения по разработке нормативно-правовых и </w:t>
      </w:r>
      <w:r w:rsidRPr="004835A3">
        <w:br/>
        <w:t xml:space="preserve">методических документов по вопросам, входящих в компетенцию Комиссии. </w:t>
      </w:r>
    </w:p>
    <w:p w14:paraId="64936949" w14:textId="77777777" w:rsidR="004835A3" w:rsidRPr="004835A3" w:rsidRDefault="004835A3" w:rsidP="004835A3">
      <w:r w:rsidRPr="004835A3">
        <w:rPr>
          <w:b/>
          <w:bCs/>
        </w:rPr>
        <w:t>4. Организация работы Комиссии</w:t>
      </w:r>
    </w:p>
    <w:p w14:paraId="063B0398" w14:textId="77777777" w:rsidR="004835A3" w:rsidRPr="004835A3" w:rsidRDefault="004835A3" w:rsidP="004835A3"/>
    <w:p w14:paraId="21058B2E" w14:textId="77777777" w:rsidR="004835A3" w:rsidRPr="004835A3" w:rsidRDefault="004835A3" w:rsidP="004835A3">
      <w:r w:rsidRPr="004835A3">
        <w:t xml:space="preserve">4.1. Состав Комиссии утверждается постановлением администрации Коломыцевского сельского поселения Лискинского муниципального района. </w:t>
      </w:r>
      <w:r w:rsidRPr="004835A3">
        <w:br/>
        <w:t xml:space="preserve">4.2. Основной организационной формой деятельности Комиссии является заседание. Заседания ведет председатель Комиссии. Заседание считается правомочным, если на нем присутствуют не менее половины её членов. </w:t>
      </w:r>
      <w:r w:rsidRPr="004835A3">
        <w:br/>
        <w:t xml:space="preserve">4.3. Заседания Комиссии проводятся по мере необходимости, но не </w:t>
      </w:r>
      <w:r w:rsidRPr="004835A3">
        <w:br/>
        <w:t xml:space="preserve">реже двух раз в месяц. </w:t>
      </w:r>
      <w:r w:rsidRPr="004835A3">
        <w:br/>
        <w:t xml:space="preserve">4.3. В заседаниях Комиссии могут принимать участие приглашенные </w:t>
      </w:r>
      <w:r w:rsidRPr="004835A3">
        <w:br/>
        <w:t xml:space="preserve">лица, присутствие которых целесообразно при рассмотрении вопросов </w:t>
      </w:r>
      <w:r w:rsidRPr="004835A3">
        <w:br/>
        <w:t xml:space="preserve">повестки дня заседаний. </w:t>
      </w:r>
      <w:r w:rsidRPr="004835A3">
        <w:br/>
        <w:t xml:space="preserve">4.4. Секретарь Комиссии обеспечивает организацию деятельности комиссии, формирует повестку заседаний. </w:t>
      </w:r>
      <w:r w:rsidRPr="004835A3">
        <w:br/>
        <w:t xml:space="preserve">4.5. Обращения (заявления, жалобы) граждан о правомерности и правильности начисления платежей за ЖКУ направляются заявителями в администрацию городского поселения город Лиски Лискинского муниципального района. </w:t>
      </w:r>
      <w:r w:rsidRPr="004835A3">
        <w:br/>
        <w:t xml:space="preserve">4.6. После регистрации обращения (заявления, жалобы) гражданина документы направляются секретарю Комиссии в течение 2-х рабочих дней и рассматриваются на заседании Комиссии не позднее 20-и рабочих дней после регистрации. </w:t>
      </w:r>
      <w:r w:rsidRPr="004835A3">
        <w:br/>
        <w:t xml:space="preserve">4.7. Решения Комиссии оформляются протоколом заседания, который ведет секретарь. Протокол заседания подписывает председатель и секретарь Комиссии. </w:t>
      </w:r>
      <w:r w:rsidRPr="004835A3">
        <w:br/>
        <w:t xml:space="preserve">4.8. Решения Комиссии, принятые в пределах ее компетенции, направляются участникам заседания в виде копии протокола заседания Комиссии или выписок из него. Заявителю направляется письменный ответ по существу поставленных в обращении (заявлении, жалобе) вопросов. </w:t>
      </w:r>
      <w:r w:rsidRPr="004835A3">
        <w:br/>
        <w:t xml:space="preserve">4.9. Документы, представляемые в Комиссию сторонами разногласий, а также протоколы заседаний Комиссии хранятся у секретаря Комиссии. </w:t>
      </w:r>
      <w:r w:rsidRPr="004835A3">
        <w:br/>
        <w:t>4.10. Обращения, заявления, жалобы анонимного характера не рассматриваются.</w:t>
      </w:r>
    </w:p>
    <w:p w14:paraId="6CB91696" w14:textId="77777777" w:rsidR="004835A3" w:rsidRPr="004835A3" w:rsidRDefault="004835A3" w:rsidP="004835A3"/>
    <w:p w14:paraId="13A45F26" w14:textId="77777777" w:rsidR="004835A3" w:rsidRPr="004835A3" w:rsidRDefault="004835A3" w:rsidP="004835A3">
      <w:r w:rsidRPr="004835A3">
        <w:t>Приложение №2 </w:t>
      </w:r>
    </w:p>
    <w:p w14:paraId="23E2E297" w14:textId="77777777" w:rsidR="004835A3" w:rsidRPr="004835A3" w:rsidRDefault="004835A3" w:rsidP="004835A3">
      <w:r w:rsidRPr="004835A3">
        <w:t>к распоряжению администрации </w:t>
      </w:r>
    </w:p>
    <w:p w14:paraId="521B6DA8" w14:textId="77777777" w:rsidR="004835A3" w:rsidRPr="004835A3" w:rsidRDefault="004835A3" w:rsidP="004835A3">
      <w:r w:rsidRPr="004835A3">
        <w:t>городского поселения город </w:t>
      </w:r>
    </w:p>
    <w:p w14:paraId="014AA5B8" w14:textId="77777777" w:rsidR="004835A3" w:rsidRPr="004835A3" w:rsidRDefault="004835A3" w:rsidP="004835A3">
      <w:r w:rsidRPr="004835A3">
        <w:t>Лискинского муниципального района</w:t>
      </w:r>
    </w:p>
    <w:p w14:paraId="27C43599" w14:textId="77777777" w:rsidR="004835A3" w:rsidRPr="004835A3" w:rsidRDefault="004835A3" w:rsidP="004835A3">
      <w:r w:rsidRPr="004835A3">
        <w:t>от «18»марта 2013 г. № 13</w:t>
      </w:r>
    </w:p>
    <w:p w14:paraId="2D48F970" w14:textId="77777777" w:rsidR="004835A3" w:rsidRPr="004835A3" w:rsidRDefault="004835A3" w:rsidP="004835A3"/>
    <w:p w14:paraId="63960E45" w14:textId="77777777" w:rsidR="004835A3" w:rsidRPr="004835A3" w:rsidRDefault="004835A3" w:rsidP="004835A3"/>
    <w:p w14:paraId="0EAE67B1" w14:textId="77777777" w:rsidR="004835A3" w:rsidRPr="004835A3" w:rsidRDefault="004835A3" w:rsidP="004835A3">
      <w:r w:rsidRPr="004835A3">
        <w:rPr>
          <w:b/>
          <w:bCs/>
        </w:rPr>
        <w:t>СОСТАВ КОМИССИИ</w:t>
      </w:r>
    </w:p>
    <w:p w14:paraId="53CC9B69" w14:textId="77777777" w:rsidR="004835A3" w:rsidRPr="004835A3" w:rsidRDefault="004835A3" w:rsidP="004835A3">
      <w:r w:rsidRPr="004835A3">
        <w:rPr>
          <w:b/>
          <w:bCs/>
        </w:rPr>
        <w:t>по разрешению ситуаций, связанных с некорректным начислением</w:t>
      </w:r>
    </w:p>
    <w:p w14:paraId="6B72E821" w14:textId="77777777" w:rsidR="004835A3" w:rsidRPr="004835A3" w:rsidRDefault="004835A3" w:rsidP="004835A3">
      <w:r w:rsidRPr="004835A3">
        <w:rPr>
          <w:b/>
          <w:bCs/>
        </w:rPr>
        <w:t>платежей за жилищно-коммунальные услуги гражданам</w:t>
      </w:r>
    </w:p>
    <w:p w14:paraId="324023CA" w14:textId="77777777" w:rsidR="004835A3" w:rsidRPr="004835A3" w:rsidRDefault="004835A3" w:rsidP="004835A3">
      <w:r w:rsidRPr="004835A3">
        <w:br/>
      </w:r>
      <w:r w:rsidRPr="004835A3">
        <w:br/>
        <w:t xml:space="preserve">Председатель комиссии: </w:t>
      </w:r>
      <w:r w:rsidRPr="004835A3">
        <w:br/>
        <w:t xml:space="preserve">Жидкова И.В.. – главы Коломыцевского сельского поселения </w:t>
      </w:r>
      <w:r w:rsidRPr="004835A3">
        <w:br/>
      </w:r>
      <w:r w:rsidRPr="004835A3">
        <w:lastRenderedPageBreak/>
        <w:br/>
        <w:t xml:space="preserve">Секретарь комиссии: </w:t>
      </w:r>
      <w:r w:rsidRPr="004835A3">
        <w:br/>
        <w:t xml:space="preserve">Изюмкина В.В. – председатель ТСЖ «Дружба» </w:t>
      </w:r>
      <w:r w:rsidRPr="004835A3">
        <w:br/>
      </w:r>
      <w:r w:rsidRPr="004835A3">
        <w:br/>
        <w:t xml:space="preserve">Члены комиссии: </w:t>
      </w:r>
      <w:r w:rsidRPr="004835A3">
        <w:br/>
      </w:r>
      <w:r w:rsidRPr="004835A3">
        <w:br/>
        <w:t xml:space="preserve">Костыркина С.И.- Сотрудник ООО «Водресурс» </w:t>
      </w:r>
      <w:r w:rsidRPr="004835A3">
        <w:br/>
      </w:r>
      <w:r w:rsidRPr="004835A3">
        <w:br/>
        <w:t xml:space="preserve">Пухова Т.М. – Главный бухгалтер администрации Коломыцевского сельского поселения; бухгалтер ТСЖ «Дружба» </w:t>
      </w:r>
      <w:r w:rsidRPr="004835A3">
        <w:br/>
      </w:r>
      <w:r w:rsidRPr="004835A3">
        <w:br/>
        <w:t xml:space="preserve">Жуйкова Л.В. – Депутат Совета народных депутатов Коломыцевского сельского поселения </w:t>
      </w:r>
    </w:p>
    <w:p w14:paraId="4B81A81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42"/>
    <w:rsid w:val="00193342"/>
    <w:rsid w:val="00312C96"/>
    <w:rsid w:val="004835A3"/>
    <w:rsid w:val="004C57AA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3F566-97D6-47F2-BB5A-E643E64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3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3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3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3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3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3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3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33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3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33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33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3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2024-09-12T06:12:00Z</dcterms:created>
  <dcterms:modified xsi:type="dcterms:W3CDTF">2024-09-12T06:12:00Z</dcterms:modified>
</cp:coreProperties>
</file>