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3DE0" w14:textId="77777777" w:rsidR="00D10186" w:rsidRPr="00D10186" w:rsidRDefault="00D10186" w:rsidP="00D10186">
      <w:r w:rsidRPr="00D10186">
        <w:rPr>
          <w:b/>
          <w:bCs/>
        </w:rPr>
        <w:t>АДМИНИСТРАЦИЯ </w:t>
      </w:r>
    </w:p>
    <w:p w14:paraId="133AB051" w14:textId="77777777" w:rsidR="00D10186" w:rsidRPr="00D10186" w:rsidRDefault="00D10186" w:rsidP="00D10186">
      <w:r w:rsidRPr="00D10186">
        <w:rPr>
          <w:b/>
          <w:bCs/>
        </w:rPr>
        <w:t>КОЛОМЫЦЕВСКОГО СЕЛЬСКОГО ПОСЕЛЕНИЯ</w:t>
      </w:r>
    </w:p>
    <w:p w14:paraId="4D8AC34E" w14:textId="77777777" w:rsidR="00D10186" w:rsidRPr="00D10186" w:rsidRDefault="00D10186" w:rsidP="00D10186">
      <w:r w:rsidRPr="00D10186">
        <w:rPr>
          <w:b/>
          <w:bCs/>
        </w:rPr>
        <w:t>ЛИСКИНСКОГО МУНИЦИПАЛЬНОГО РАЙОНА</w:t>
      </w:r>
    </w:p>
    <w:p w14:paraId="5F7363CC" w14:textId="77777777" w:rsidR="00D10186" w:rsidRPr="00D10186" w:rsidRDefault="00D10186" w:rsidP="00D10186">
      <w:r w:rsidRPr="00D10186">
        <w:rPr>
          <w:b/>
          <w:bCs/>
        </w:rPr>
        <w:t>ВОРОНЕЖСКОЙ ОБЛАСТИ</w:t>
      </w:r>
    </w:p>
    <w:p w14:paraId="68C8687E" w14:textId="77777777" w:rsidR="00D10186" w:rsidRPr="00D10186" w:rsidRDefault="00D10186" w:rsidP="00D10186"/>
    <w:p w14:paraId="6B5D8C60" w14:textId="77777777" w:rsidR="00D10186" w:rsidRPr="00D10186" w:rsidRDefault="00D10186" w:rsidP="00D10186"/>
    <w:p w14:paraId="7EDF4093" w14:textId="77777777" w:rsidR="00D10186" w:rsidRPr="00D10186" w:rsidRDefault="00D10186" w:rsidP="00D10186">
      <w:r w:rsidRPr="00D10186">
        <w:rPr>
          <w:b/>
          <w:bCs/>
        </w:rPr>
        <w:t>П О С Т А Н О В Л Е Н И Е</w:t>
      </w:r>
    </w:p>
    <w:p w14:paraId="55BD316D" w14:textId="77777777" w:rsidR="00D10186" w:rsidRPr="00D10186" w:rsidRDefault="00D10186" w:rsidP="00D10186"/>
    <w:p w14:paraId="561DFD56" w14:textId="77777777" w:rsidR="00D10186" w:rsidRPr="00D10186" w:rsidRDefault="00D10186" w:rsidP="00D10186">
      <w:r w:rsidRPr="00D10186">
        <w:t xml:space="preserve">от 12 апреля 2013 г. № 27 </w:t>
      </w:r>
      <w:r w:rsidRPr="00D10186">
        <w:br/>
        <w:t xml:space="preserve">село Коломыцево </w:t>
      </w:r>
      <w:r w:rsidRPr="00D10186">
        <w:br/>
      </w:r>
      <w:r w:rsidRPr="00D10186">
        <w:br/>
        <w:t xml:space="preserve">О внесении изменений и дополнений в постановление </w:t>
      </w:r>
      <w:r w:rsidRPr="00D10186">
        <w:br/>
        <w:t xml:space="preserve">администрации Коломыцевского сельского поселения </w:t>
      </w:r>
      <w:r w:rsidRPr="00D10186">
        <w:br/>
        <w:t xml:space="preserve">Лискинского муниципального района Воронежской области </w:t>
      </w:r>
      <w:r w:rsidRPr="00D10186">
        <w:br/>
        <w:t xml:space="preserve">от 27.08.2012 г. № 48 «Об утверждении административного </w:t>
      </w:r>
      <w:r w:rsidRPr="00D10186">
        <w:br/>
        <w:t xml:space="preserve">регламента администрации Коломыцевского </w:t>
      </w:r>
      <w:r w:rsidRPr="00D10186">
        <w:br/>
        <w:t xml:space="preserve">сельского поселения Лискинского муниципального </w:t>
      </w:r>
      <w:r w:rsidRPr="00D10186">
        <w:br/>
        <w:t xml:space="preserve">района Воронежской области по предоставлению </w:t>
      </w:r>
      <w:r w:rsidRPr="00D10186">
        <w:br/>
        <w:t xml:space="preserve">муниципальной услуги «Предоставление малоимущим </w:t>
      </w:r>
      <w:r w:rsidRPr="00D10186">
        <w:br/>
        <w:t xml:space="preserve">гражданам по договорам социального найма жилых помещений </w:t>
      </w:r>
      <w:r w:rsidRPr="00D10186">
        <w:br/>
        <w:t xml:space="preserve">муниципального жилищного фонда»» (в редакции от 30.10.2012 № 64) </w:t>
      </w:r>
      <w:r w:rsidRPr="00D10186">
        <w:br/>
      </w:r>
      <w:r w:rsidRPr="00D10186">
        <w:br/>
      </w:r>
      <w:r w:rsidRPr="00D10186">
        <w:br/>
        <w:t xml:space="preserve">В целях приведения муниципальных правовых актов в соответствие с действующим законодательством, администрация Коломыцевского сельского поселения </w:t>
      </w:r>
    </w:p>
    <w:p w14:paraId="578CA4CE" w14:textId="77777777" w:rsidR="00D10186" w:rsidRPr="00D10186" w:rsidRDefault="00D10186" w:rsidP="00D10186"/>
    <w:p w14:paraId="499B6780" w14:textId="77777777" w:rsidR="00D10186" w:rsidRPr="00D10186" w:rsidRDefault="00D10186" w:rsidP="00D10186">
      <w:r w:rsidRPr="00D10186">
        <w:t>ПОСТАНОВЛЯЕТ: </w:t>
      </w:r>
    </w:p>
    <w:p w14:paraId="69DE6C38" w14:textId="77777777" w:rsidR="00D10186" w:rsidRPr="00D10186" w:rsidRDefault="00D10186" w:rsidP="00D10186"/>
    <w:p w14:paraId="14EA8E91" w14:textId="77777777" w:rsidR="00D10186" w:rsidRPr="00D10186" w:rsidRDefault="00D10186" w:rsidP="00D10186">
      <w:r w:rsidRPr="00D10186">
        <w:t xml:space="preserve">1.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27.08.2012 г. № 48 «Об утверждении административного регламента администрации Коломыцевского сельского поселения Лискинского муниципального района Воронежской области по предоставлению муниципальной услуги «Предоставление малоимущим гражданам по договорам социального найма жилых помещений муниципального жилищного фонда»» (в редакции от 30.10.2012 № 64): </w:t>
      </w:r>
      <w:r w:rsidRPr="00D10186">
        <w:br/>
      </w:r>
      <w:r w:rsidRPr="00D10186">
        <w:br/>
        <w:t xml:space="preserve">1.1. Пункт 2.11. раздела 2 Регламента изложить в следующей редакции: </w:t>
      </w:r>
      <w:r w:rsidRPr="00D10186">
        <w:br/>
      </w:r>
      <w:r w:rsidRPr="00D10186">
        <w:b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D10186">
        <w:br/>
        <w:t xml:space="preserve">Максимальный срок ожидания в очереди при подаче документов на получение муниципальной услуги – не более 15 минут. </w:t>
      </w:r>
      <w:r w:rsidRPr="00D10186">
        <w:br/>
        <w:t xml:space="preserve">Максимальный срок ожидания в очереди при получении результата предоставления </w:t>
      </w:r>
      <w:r w:rsidRPr="00D10186">
        <w:lastRenderedPageBreak/>
        <w:t xml:space="preserve">муниципальной услуги – не более 15 минут». </w:t>
      </w:r>
      <w:r w:rsidRPr="00D10186">
        <w:br/>
      </w:r>
      <w:r w:rsidRPr="00D10186">
        <w:br/>
        <w:t xml:space="preserve">1.2. Раздел 2 пункт 2.15. дополнить подпунктом 2.15.8. следующего содержания: </w:t>
      </w:r>
      <w:r w:rsidRPr="00D10186">
        <w:br/>
      </w:r>
      <w:r w:rsidRPr="00D10186">
        <w:br/>
        <w:t xml:space="preserve">«2.15.8. При предоставлении муниципальных услуг в электронной форме осуществляется: </w:t>
      </w:r>
      <w:r w:rsidRPr="00D10186">
        <w:br/>
        <w:t xml:space="preserve">- предоставление в установленном порядке информации заявителям и обеспечение доступа заявителей к сведениям о муниципальной услуге; </w:t>
      </w:r>
      <w:r w:rsidRPr="00D10186">
        <w:br/>
        <w:t xml:space="preserve">-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(www.gosuslugi.ru), портала государственных и муниципальных услуг Воронежской области (www.govvrn.ru); </w:t>
      </w:r>
      <w:r w:rsidRPr="00D10186">
        <w:br/>
        <w:t xml:space="preserve">- получение заявителем результата предоставления муниципальной услуги в электронной форме посредством электронной почты. </w:t>
      </w:r>
      <w:r w:rsidRPr="00D10186">
        <w:br/>
        <w:t xml:space="preserve">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 </w:t>
      </w:r>
      <w:r w:rsidRPr="00D10186">
        <w:br/>
      </w:r>
      <w:r w:rsidRPr="00D10186">
        <w:br/>
        <w:t xml:space="preserve">1.3. Раздел 5 Регламента изложить в следующей редакции: </w:t>
      </w:r>
      <w:r w:rsidRPr="00D10186">
        <w:br/>
      </w:r>
      <w:r w:rsidRPr="00D10186">
        <w:b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D10186">
        <w:br/>
      </w:r>
      <w:r w:rsidRPr="00D10186">
        <w:br/>
        <w:t xml:space="preserve">5.1. Действия (бездействие) должностных лиц, а также принятые ими решения в ходе предоставления муниципальной услуги могут быть обжалованы: </w:t>
      </w:r>
      <w:r w:rsidRPr="00D10186">
        <w:br/>
        <w:t xml:space="preserve">- главе администрации Коломыцевского сельского поселения Лискинского муниципального района по адресу: село Коломыцево, улица Кольцова, 1а тел. 94-1-94. </w:t>
      </w:r>
      <w:r w:rsidRPr="00D10186">
        <w:br/>
        <w:t xml:space="preserve">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 </w:t>
      </w:r>
      <w:r w:rsidRPr="00D10186">
        <w:br/>
        <w:t xml:space="preserve">5.2. Заявитель может обратиться с жалобой, в том числе в следующих случаях: </w:t>
      </w:r>
      <w:r w:rsidRPr="00D10186">
        <w:br/>
        <w:t xml:space="preserve">- нарушение срока регистрации запроса заявителя о предоставлении муниципальной услуги; </w:t>
      </w:r>
      <w:r w:rsidRPr="00D10186">
        <w:br/>
        <w:t xml:space="preserve">- нарушение срока предоставления муниципальной услуги; </w:t>
      </w:r>
      <w:r w:rsidRPr="00D10186">
        <w:b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w:t>
      </w:r>
      <w:r w:rsidRPr="00D10186">
        <w:b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r w:rsidRPr="00D10186">
        <w:b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Pr="00D10186">
        <w:b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w:t>
      </w:r>
      <w:r w:rsidRPr="00D10186">
        <w:br/>
        <w:t xml:space="preserve">-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w:t>
      </w:r>
      <w:r w:rsidRPr="00D10186">
        <w:lastRenderedPageBreak/>
        <w:t xml:space="preserve">муниципальной услуги документах, либо нарушение установленного срока таких исправлений. </w:t>
      </w:r>
      <w:r w:rsidRPr="00D10186">
        <w:b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D10186">
        <w:br/>
        <w:t xml:space="preserve">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D10186">
        <w:br/>
        <w:t xml:space="preserve">Жалоба должна содержать: </w:t>
      </w:r>
      <w:r w:rsidRPr="00D10186">
        <w:b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r w:rsidRPr="00D10186">
        <w:b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D10186">
        <w:b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0186">
        <w:b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r w:rsidRPr="00D10186">
        <w:br/>
        <w:t xml:space="preserve">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 </w:t>
      </w:r>
      <w:r w:rsidRPr="00D10186">
        <w:br/>
        <w:t xml:space="preserve">5.6. По результатам рассмотрения жалобы орган, предоставляющий муниципальную услугу, принимает одно из следующих решений: </w:t>
      </w:r>
      <w:r w:rsidRPr="00D10186">
        <w:b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r w:rsidRPr="00D10186">
        <w:br/>
        <w:t xml:space="preserve">- отказывает в удовлетворении жалобы. </w:t>
      </w:r>
      <w:r w:rsidRPr="00D10186">
        <w:br/>
        <w:t xml:space="preserve">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D10186">
        <w:b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Pr="00D10186">
        <w:br/>
      </w:r>
      <w:r w:rsidRPr="00D10186">
        <w:lastRenderedPageBreak/>
        <w:t xml:space="preserve">5.8. Заявители имеют право: </w:t>
      </w:r>
      <w:r w:rsidRPr="00D10186">
        <w:br/>
        <w:t xml:space="preserve">-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 </w:t>
      </w:r>
      <w:r w:rsidRPr="00D10186">
        <w:br/>
        <w:t xml:space="preserve">-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 </w:t>
      </w:r>
      <w:r w:rsidRPr="00D10186">
        <w:br/>
      </w:r>
      <w:r w:rsidRPr="00D10186">
        <w:br/>
        <w:t xml:space="preserve">2. Контроль за исполнением настоящего постановления оставляю за собой. </w:t>
      </w:r>
      <w:r w:rsidRPr="00D10186">
        <w:br/>
        <w:t xml:space="preserve">3. Настоящее постановление вступает в силу с момента его обнародования. </w:t>
      </w:r>
      <w:r w:rsidRPr="00D10186">
        <w:br/>
      </w:r>
    </w:p>
    <w:p w14:paraId="056C0B93" w14:textId="77777777" w:rsidR="00D10186" w:rsidRPr="00D10186" w:rsidRDefault="00D10186" w:rsidP="00D10186"/>
    <w:p w14:paraId="1D04B10A" w14:textId="77777777" w:rsidR="00D10186" w:rsidRPr="00D10186" w:rsidRDefault="00D10186" w:rsidP="00D10186">
      <w:r w:rsidRPr="00D10186">
        <w:t xml:space="preserve">Глава Коломыцевского сельского поселения:                          И.В.Жидкова </w:t>
      </w:r>
    </w:p>
    <w:p w14:paraId="5F35893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B5"/>
    <w:rsid w:val="00312C96"/>
    <w:rsid w:val="004C57AA"/>
    <w:rsid w:val="005A7B2A"/>
    <w:rsid w:val="008D6E62"/>
    <w:rsid w:val="00C81128"/>
    <w:rsid w:val="00D10186"/>
    <w:rsid w:val="00DC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98125-ED4A-4022-9B42-072C5582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7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7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79B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79B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79B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79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9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9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9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9B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79B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79B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79B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79B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79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9B5"/>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9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9B5"/>
    <w:rPr>
      <w:rFonts w:eastAsiaTheme="majorEastAsia" w:cstheme="majorBidi"/>
      <w:color w:val="272727" w:themeColor="text1" w:themeTint="D8"/>
    </w:rPr>
  </w:style>
  <w:style w:type="paragraph" w:styleId="a3">
    <w:name w:val="Title"/>
    <w:basedOn w:val="a"/>
    <w:next w:val="a"/>
    <w:link w:val="a4"/>
    <w:uiPriority w:val="10"/>
    <w:qFormat/>
    <w:rsid w:val="00DC7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7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9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79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79B5"/>
    <w:pPr>
      <w:spacing w:before="160"/>
      <w:jc w:val="center"/>
    </w:pPr>
    <w:rPr>
      <w:i/>
      <w:iCs/>
      <w:color w:val="404040" w:themeColor="text1" w:themeTint="BF"/>
    </w:rPr>
  </w:style>
  <w:style w:type="character" w:customStyle="1" w:styleId="22">
    <w:name w:val="Цитата 2 Знак"/>
    <w:basedOn w:val="a0"/>
    <w:link w:val="21"/>
    <w:uiPriority w:val="29"/>
    <w:rsid w:val="00DC79B5"/>
    <w:rPr>
      <w:i/>
      <w:iCs/>
      <w:color w:val="404040" w:themeColor="text1" w:themeTint="BF"/>
    </w:rPr>
  </w:style>
  <w:style w:type="paragraph" w:styleId="a7">
    <w:name w:val="List Paragraph"/>
    <w:basedOn w:val="a"/>
    <w:uiPriority w:val="34"/>
    <w:qFormat/>
    <w:rsid w:val="00DC79B5"/>
    <w:pPr>
      <w:ind w:left="720"/>
      <w:contextualSpacing/>
    </w:pPr>
  </w:style>
  <w:style w:type="character" w:styleId="a8">
    <w:name w:val="Intense Emphasis"/>
    <w:basedOn w:val="a0"/>
    <w:uiPriority w:val="21"/>
    <w:qFormat/>
    <w:rsid w:val="00DC79B5"/>
    <w:rPr>
      <w:i/>
      <w:iCs/>
      <w:color w:val="0F4761" w:themeColor="accent1" w:themeShade="BF"/>
    </w:rPr>
  </w:style>
  <w:style w:type="paragraph" w:styleId="a9">
    <w:name w:val="Intense Quote"/>
    <w:basedOn w:val="a"/>
    <w:next w:val="a"/>
    <w:link w:val="aa"/>
    <w:uiPriority w:val="30"/>
    <w:qFormat/>
    <w:rsid w:val="00DC7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C79B5"/>
    <w:rPr>
      <w:i/>
      <w:iCs/>
      <w:color w:val="0F4761" w:themeColor="accent1" w:themeShade="BF"/>
    </w:rPr>
  </w:style>
  <w:style w:type="character" w:styleId="ab">
    <w:name w:val="Intense Reference"/>
    <w:basedOn w:val="a0"/>
    <w:uiPriority w:val="32"/>
    <w:qFormat/>
    <w:rsid w:val="00DC79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600729">
      <w:bodyDiv w:val="1"/>
      <w:marLeft w:val="0"/>
      <w:marRight w:val="0"/>
      <w:marTop w:val="0"/>
      <w:marBottom w:val="0"/>
      <w:divBdr>
        <w:top w:val="none" w:sz="0" w:space="0" w:color="auto"/>
        <w:left w:val="none" w:sz="0" w:space="0" w:color="auto"/>
        <w:bottom w:val="none" w:sz="0" w:space="0" w:color="auto"/>
        <w:right w:val="none" w:sz="0" w:space="0" w:color="auto"/>
      </w:divBdr>
      <w:divsChild>
        <w:div w:id="421336144">
          <w:marLeft w:val="0"/>
          <w:marRight w:val="0"/>
          <w:marTop w:val="0"/>
          <w:marBottom w:val="0"/>
          <w:divBdr>
            <w:top w:val="none" w:sz="0" w:space="0" w:color="auto"/>
            <w:left w:val="none" w:sz="0" w:space="0" w:color="auto"/>
            <w:bottom w:val="none" w:sz="0" w:space="0" w:color="auto"/>
            <w:right w:val="none" w:sz="0" w:space="0" w:color="auto"/>
          </w:divBdr>
        </w:div>
        <w:div w:id="1260136726">
          <w:marLeft w:val="0"/>
          <w:marRight w:val="0"/>
          <w:marTop w:val="0"/>
          <w:marBottom w:val="0"/>
          <w:divBdr>
            <w:top w:val="none" w:sz="0" w:space="0" w:color="auto"/>
            <w:left w:val="none" w:sz="0" w:space="0" w:color="auto"/>
            <w:bottom w:val="none" w:sz="0" w:space="0" w:color="auto"/>
            <w:right w:val="none" w:sz="0" w:space="0" w:color="auto"/>
          </w:divBdr>
        </w:div>
        <w:div w:id="1120951271">
          <w:marLeft w:val="0"/>
          <w:marRight w:val="0"/>
          <w:marTop w:val="0"/>
          <w:marBottom w:val="0"/>
          <w:divBdr>
            <w:top w:val="none" w:sz="0" w:space="0" w:color="auto"/>
            <w:left w:val="none" w:sz="0" w:space="0" w:color="auto"/>
            <w:bottom w:val="none" w:sz="0" w:space="0" w:color="auto"/>
            <w:right w:val="none" w:sz="0" w:space="0" w:color="auto"/>
          </w:divBdr>
        </w:div>
        <w:div w:id="1070349649">
          <w:marLeft w:val="0"/>
          <w:marRight w:val="0"/>
          <w:marTop w:val="0"/>
          <w:marBottom w:val="0"/>
          <w:divBdr>
            <w:top w:val="none" w:sz="0" w:space="0" w:color="auto"/>
            <w:left w:val="none" w:sz="0" w:space="0" w:color="auto"/>
            <w:bottom w:val="none" w:sz="0" w:space="0" w:color="auto"/>
            <w:right w:val="none" w:sz="0" w:space="0" w:color="auto"/>
          </w:divBdr>
        </w:div>
      </w:divsChild>
    </w:div>
    <w:div w:id="1777167820">
      <w:bodyDiv w:val="1"/>
      <w:marLeft w:val="0"/>
      <w:marRight w:val="0"/>
      <w:marTop w:val="0"/>
      <w:marBottom w:val="0"/>
      <w:divBdr>
        <w:top w:val="none" w:sz="0" w:space="0" w:color="auto"/>
        <w:left w:val="none" w:sz="0" w:space="0" w:color="auto"/>
        <w:bottom w:val="none" w:sz="0" w:space="0" w:color="auto"/>
        <w:right w:val="none" w:sz="0" w:space="0" w:color="auto"/>
      </w:divBdr>
      <w:divsChild>
        <w:div w:id="188687445">
          <w:marLeft w:val="0"/>
          <w:marRight w:val="0"/>
          <w:marTop w:val="0"/>
          <w:marBottom w:val="0"/>
          <w:divBdr>
            <w:top w:val="none" w:sz="0" w:space="0" w:color="auto"/>
            <w:left w:val="none" w:sz="0" w:space="0" w:color="auto"/>
            <w:bottom w:val="none" w:sz="0" w:space="0" w:color="auto"/>
            <w:right w:val="none" w:sz="0" w:space="0" w:color="auto"/>
          </w:divBdr>
        </w:div>
        <w:div w:id="1775595264">
          <w:marLeft w:val="0"/>
          <w:marRight w:val="0"/>
          <w:marTop w:val="0"/>
          <w:marBottom w:val="0"/>
          <w:divBdr>
            <w:top w:val="none" w:sz="0" w:space="0" w:color="auto"/>
            <w:left w:val="none" w:sz="0" w:space="0" w:color="auto"/>
            <w:bottom w:val="none" w:sz="0" w:space="0" w:color="auto"/>
            <w:right w:val="none" w:sz="0" w:space="0" w:color="auto"/>
          </w:divBdr>
        </w:div>
        <w:div w:id="218398431">
          <w:marLeft w:val="0"/>
          <w:marRight w:val="0"/>
          <w:marTop w:val="0"/>
          <w:marBottom w:val="0"/>
          <w:divBdr>
            <w:top w:val="none" w:sz="0" w:space="0" w:color="auto"/>
            <w:left w:val="none" w:sz="0" w:space="0" w:color="auto"/>
            <w:bottom w:val="none" w:sz="0" w:space="0" w:color="auto"/>
            <w:right w:val="none" w:sz="0" w:space="0" w:color="auto"/>
          </w:divBdr>
        </w:div>
        <w:div w:id="127108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2024-09-12T13:16:00Z</dcterms:created>
  <dcterms:modified xsi:type="dcterms:W3CDTF">2024-09-12T13:16:00Z</dcterms:modified>
</cp:coreProperties>
</file>