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82" w:rsidRDefault="00443882" w:rsidP="00443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43882" w:rsidRDefault="00443882" w:rsidP="00443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 СЕЛЬСКОГО ПОСЕЛЕНИЯ</w:t>
      </w:r>
    </w:p>
    <w:p w:rsidR="00443882" w:rsidRDefault="00443882" w:rsidP="00443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443882" w:rsidRDefault="00443882" w:rsidP="0044388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43882" w:rsidRDefault="00443882" w:rsidP="00443882">
      <w:pPr>
        <w:rPr>
          <w:b/>
          <w:sz w:val="28"/>
          <w:szCs w:val="28"/>
        </w:rPr>
      </w:pPr>
    </w:p>
    <w:p w:rsidR="00443882" w:rsidRDefault="00443882" w:rsidP="00443882">
      <w:pPr>
        <w:jc w:val="center"/>
        <w:rPr>
          <w:b/>
        </w:rPr>
      </w:pPr>
    </w:p>
    <w:p w:rsidR="00443882" w:rsidRDefault="00443882" w:rsidP="0044388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43882" w:rsidRDefault="00443882" w:rsidP="00443882">
      <w:pPr>
        <w:jc w:val="center"/>
        <w:rPr>
          <w:b/>
          <w:sz w:val="28"/>
          <w:szCs w:val="28"/>
        </w:rPr>
      </w:pPr>
    </w:p>
    <w:p w:rsidR="00443882" w:rsidRDefault="00443882" w:rsidP="00443882">
      <w:pPr>
        <w:rPr>
          <w:sz w:val="28"/>
          <w:szCs w:val="28"/>
        </w:rPr>
      </w:pPr>
      <w:r>
        <w:rPr>
          <w:sz w:val="28"/>
          <w:szCs w:val="28"/>
        </w:rPr>
        <w:t>13  ноября    2013 года                  № 83</w:t>
      </w:r>
    </w:p>
    <w:p w:rsidR="00443882" w:rsidRDefault="00443882" w:rsidP="00443882">
      <w:pPr>
        <w:rPr>
          <w:sz w:val="16"/>
          <w:szCs w:val="16"/>
        </w:rPr>
      </w:pPr>
      <w:r>
        <w:rPr>
          <w:sz w:val="28"/>
          <w:szCs w:val="28"/>
        </w:rPr>
        <w:t xml:space="preserve">       </w:t>
      </w:r>
      <w:r>
        <w:rPr>
          <w:sz w:val="16"/>
          <w:szCs w:val="16"/>
        </w:rPr>
        <w:t>село Коломыцево</w:t>
      </w:r>
    </w:p>
    <w:p w:rsidR="00443882" w:rsidRDefault="00443882" w:rsidP="00443882"/>
    <w:p w:rsidR="0050680D" w:rsidRPr="001833E3" w:rsidRDefault="0050680D" w:rsidP="0050680D">
      <w:pPr>
        <w:ind w:hanging="540"/>
        <w:jc w:val="both"/>
      </w:pPr>
      <w:r w:rsidRPr="001833E3">
        <w:t xml:space="preserve">         </w:t>
      </w:r>
      <w:r>
        <w:t xml:space="preserve"> О</w:t>
      </w:r>
      <w:r w:rsidRPr="001833E3">
        <w:t>б утверждении Порядка по разработке,</w:t>
      </w:r>
    </w:p>
    <w:p w:rsidR="0050680D" w:rsidRPr="001833E3" w:rsidRDefault="0050680D" w:rsidP="0050680D">
      <w:pPr>
        <w:jc w:val="both"/>
      </w:pPr>
      <w:r w:rsidRPr="001833E3">
        <w:t xml:space="preserve"> реализации и оценке эффективности </w:t>
      </w:r>
    </w:p>
    <w:p w:rsidR="0050680D" w:rsidRPr="001833E3" w:rsidRDefault="0050680D" w:rsidP="0050680D">
      <w:pPr>
        <w:jc w:val="both"/>
      </w:pPr>
      <w:r w:rsidRPr="001833E3">
        <w:t xml:space="preserve"> муниципальных программ в </w:t>
      </w:r>
      <w:r>
        <w:t>Коломыцевском</w:t>
      </w:r>
    </w:p>
    <w:p w:rsidR="0050680D" w:rsidRPr="001833E3" w:rsidRDefault="0050680D" w:rsidP="0050680D">
      <w:pPr>
        <w:jc w:val="both"/>
      </w:pPr>
      <w:r w:rsidRPr="001833E3">
        <w:t xml:space="preserve"> сельском поселении Лискинского  </w:t>
      </w:r>
      <w:proofErr w:type="gramStart"/>
      <w:r w:rsidRPr="001833E3">
        <w:t>муниципального</w:t>
      </w:r>
      <w:proofErr w:type="gramEnd"/>
    </w:p>
    <w:p w:rsidR="0050680D" w:rsidRPr="001833E3" w:rsidRDefault="0050680D" w:rsidP="0050680D">
      <w:pPr>
        <w:jc w:val="both"/>
      </w:pPr>
      <w:r w:rsidRPr="001833E3">
        <w:t xml:space="preserve"> района Воронежской области</w:t>
      </w:r>
    </w:p>
    <w:p w:rsidR="0050680D" w:rsidRPr="001833E3" w:rsidRDefault="0050680D" w:rsidP="0050680D">
      <w:pPr>
        <w:jc w:val="both"/>
      </w:pPr>
    </w:p>
    <w:p w:rsidR="0050680D" w:rsidRPr="001833E3" w:rsidRDefault="0050680D" w:rsidP="0050680D">
      <w:pPr>
        <w:jc w:val="both"/>
      </w:pPr>
    </w:p>
    <w:p w:rsidR="0050680D" w:rsidRPr="001833E3" w:rsidRDefault="0050680D" w:rsidP="0050680D">
      <w:pPr>
        <w:jc w:val="both"/>
      </w:pPr>
    </w:p>
    <w:p w:rsidR="0050680D" w:rsidRPr="001833E3" w:rsidRDefault="0050680D" w:rsidP="0050680D">
      <w:pPr>
        <w:jc w:val="both"/>
      </w:pPr>
    </w:p>
    <w:p w:rsidR="0050680D" w:rsidRPr="002C2B44" w:rsidRDefault="004D2EFA" w:rsidP="0050680D">
      <w:pPr>
        <w:jc w:val="both"/>
        <w:rPr>
          <w:b/>
        </w:rPr>
      </w:pPr>
      <w:r>
        <w:t xml:space="preserve">              </w:t>
      </w:r>
      <w:r w:rsidR="002C2B44" w:rsidRPr="002D78E3">
        <w:rPr>
          <w:rFonts w:eastAsia="Calibri"/>
          <w:sz w:val="26"/>
          <w:szCs w:val="26"/>
          <w:lang w:eastAsia="en-US"/>
        </w:rPr>
        <w:t xml:space="preserve">           </w:t>
      </w:r>
      <w:r w:rsidR="002C2B44" w:rsidRPr="002C2B44">
        <w:rPr>
          <w:rFonts w:eastAsia="Calibri"/>
          <w:lang w:eastAsia="en-US"/>
        </w:rPr>
        <w:t xml:space="preserve">В целях повышения эффективности использования бюджетных ресурсов, совершенствования программно-целевого планирования в </w:t>
      </w:r>
      <w:r w:rsidR="002C2B44">
        <w:rPr>
          <w:rFonts w:eastAsia="Calibri"/>
          <w:lang w:eastAsia="en-US"/>
        </w:rPr>
        <w:t>Коломыцевском сельском поселении Лискинского муниципального района</w:t>
      </w:r>
      <w:r w:rsidR="002C2B44" w:rsidRPr="002C2B44">
        <w:rPr>
          <w:rFonts w:eastAsia="Calibri"/>
          <w:lang w:eastAsia="en-US"/>
        </w:rPr>
        <w:t xml:space="preserve">, поэтапного перехода к формированию бюджета </w:t>
      </w:r>
      <w:r w:rsidR="002C2B44">
        <w:rPr>
          <w:rFonts w:eastAsia="Calibri"/>
          <w:lang w:eastAsia="en-US"/>
        </w:rPr>
        <w:t>поселения</w:t>
      </w:r>
      <w:r w:rsidR="002C2B44" w:rsidRPr="002C2B44">
        <w:rPr>
          <w:rFonts w:eastAsia="Calibri"/>
          <w:lang w:eastAsia="en-US"/>
        </w:rPr>
        <w:t xml:space="preserve"> на основе муниципальных программ, в соответствии со статьей 179 Бюджетного кодекса Российской Федерации,</w:t>
      </w:r>
      <w:r w:rsidR="002C2B44">
        <w:rPr>
          <w:rFonts w:eastAsia="Calibri"/>
          <w:lang w:eastAsia="en-US"/>
        </w:rPr>
        <w:t xml:space="preserve"> </w:t>
      </w:r>
      <w:r w:rsidR="002C2B44" w:rsidRPr="002C2B44">
        <w:t>администрация</w:t>
      </w:r>
      <w:r w:rsidR="002C2B44">
        <w:t xml:space="preserve"> </w:t>
      </w:r>
      <w:r w:rsidR="0050680D">
        <w:t>Коломыцевского</w:t>
      </w:r>
      <w:r w:rsidR="0050680D" w:rsidRPr="001833E3">
        <w:t xml:space="preserve"> сельского поселения  Лискинского муниципального района Воронежской области</w:t>
      </w:r>
      <w:r>
        <w:t xml:space="preserve"> </w:t>
      </w:r>
      <w:r w:rsidR="0050680D" w:rsidRPr="002C2B44">
        <w:rPr>
          <w:b/>
        </w:rPr>
        <w:t>постановляет:</w:t>
      </w:r>
    </w:p>
    <w:p w:rsidR="0050680D" w:rsidRPr="001833E3" w:rsidRDefault="0050680D" w:rsidP="0050680D">
      <w:pPr>
        <w:jc w:val="both"/>
      </w:pPr>
    </w:p>
    <w:p w:rsidR="0050680D" w:rsidRDefault="0050680D" w:rsidP="0050680D">
      <w:pPr>
        <w:tabs>
          <w:tab w:val="left" w:pos="540"/>
        </w:tabs>
        <w:ind w:left="180"/>
      </w:pPr>
      <w:r w:rsidRPr="001833E3">
        <w:t>1.</w:t>
      </w:r>
      <w:r>
        <w:t xml:space="preserve">  </w:t>
      </w:r>
      <w:r w:rsidRPr="001833E3">
        <w:t xml:space="preserve">Утвердить Порядок по разработке, реализации и оценке эффективности муниципальных программ в </w:t>
      </w:r>
      <w:r>
        <w:t xml:space="preserve">Коломыцевском </w:t>
      </w:r>
      <w:r w:rsidRPr="001833E3">
        <w:t>сельском поселении Лискинского муниципального района Вор</w:t>
      </w:r>
      <w:r>
        <w:t>онежской области</w:t>
      </w:r>
      <w:r w:rsidR="004D2EFA">
        <w:t xml:space="preserve"> </w:t>
      </w:r>
      <w:r>
        <w:t xml:space="preserve"> </w:t>
      </w:r>
      <w:r w:rsidR="00706CFF">
        <w:t>(</w:t>
      </w:r>
      <w:r w:rsidR="002C2B44">
        <w:t>Приложение</w:t>
      </w:r>
      <w:r w:rsidRPr="001833E3">
        <w:t>).</w:t>
      </w:r>
    </w:p>
    <w:p w:rsidR="0050680D" w:rsidRPr="001833E3" w:rsidRDefault="0050680D" w:rsidP="0050680D">
      <w:pPr>
        <w:tabs>
          <w:tab w:val="left" w:pos="540"/>
        </w:tabs>
        <w:ind w:left="180"/>
      </w:pPr>
    </w:p>
    <w:p w:rsidR="0050680D" w:rsidRDefault="0050680D" w:rsidP="0050680D">
      <w:r w:rsidRPr="001833E3">
        <w:t xml:space="preserve">  2. </w:t>
      </w:r>
      <w:r>
        <w:t xml:space="preserve">  </w:t>
      </w:r>
      <w:proofErr w:type="gramStart"/>
      <w:r w:rsidRPr="001833E3">
        <w:t xml:space="preserve">Ответственным исполнителям муниципальных программ </w:t>
      </w:r>
      <w:r>
        <w:t>Коломыцевского</w:t>
      </w:r>
      <w:r w:rsidRPr="001833E3">
        <w:t xml:space="preserve">                                       сельского  поселения Лискинского муниципального района Воронежской области в срок  до 31.12.2013 года организовать работу по подготовке проектов муниципальных программ, согласно перечня муниципальных программ </w:t>
      </w:r>
      <w:r>
        <w:t xml:space="preserve"> Коломыцевского</w:t>
      </w:r>
      <w:r w:rsidRPr="001833E3">
        <w:t xml:space="preserve"> сельского поселения Лискинского муниципального  района Воронежской области, утвержденного распоряжением администрации </w:t>
      </w:r>
      <w:r>
        <w:t>Коломыцевского</w:t>
      </w:r>
      <w:r w:rsidRPr="001833E3">
        <w:t xml:space="preserve">  сельского поселения Лискинского      муниципального района Воронежской области</w:t>
      </w:r>
      <w:r>
        <w:t xml:space="preserve"> </w:t>
      </w:r>
      <w:r w:rsidRPr="001833E3">
        <w:t xml:space="preserve">от </w:t>
      </w:r>
      <w:r w:rsidR="00FA236C">
        <w:t>30.09</w:t>
      </w:r>
      <w:r w:rsidRPr="001833E3">
        <w:t xml:space="preserve">.2013 года </w:t>
      </w:r>
      <w:r>
        <w:t xml:space="preserve"> </w:t>
      </w:r>
      <w:r w:rsidRPr="001833E3">
        <w:t xml:space="preserve">№ </w:t>
      </w:r>
      <w:r w:rsidR="00FA236C">
        <w:t>18</w:t>
      </w:r>
      <w:r w:rsidRPr="001833E3">
        <w:t>.</w:t>
      </w:r>
      <w:proofErr w:type="gramEnd"/>
    </w:p>
    <w:p w:rsidR="0050680D" w:rsidRPr="001833E3" w:rsidRDefault="0050680D" w:rsidP="0050680D"/>
    <w:p w:rsidR="0050680D" w:rsidRDefault="0050680D" w:rsidP="0050680D">
      <w:r>
        <w:t xml:space="preserve">    </w:t>
      </w:r>
      <w:r w:rsidRPr="001833E3">
        <w:t xml:space="preserve">3.   </w:t>
      </w:r>
      <w:proofErr w:type="gramStart"/>
      <w:r w:rsidRPr="001833E3">
        <w:t>Контроль за</w:t>
      </w:r>
      <w:proofErr w:type="gramEnd"/>
      <w:r w:rsidRPr="001833E3">
        <w:t xml:space="preserve"> исполнением настоящего постановления оставляю за собой.</w:t>
      </w:r>
    </w:p>
    <w:p w:rsidR="0050680D" w:rsidRPr="001833E3" w:rsidRDefault="0050680D" w:rsidP="0050680D"/>
    <w:p w:rsidR="0050680D" w:rsidRPr="001833E3" w:rsidRDefault="0050680D" w:rsidP="0050680D">
      <w:r>
        <w:t xml:space="preserve">    </w:t>
      </w:r>
      <w:r w:rsidRPr="001833E3">
        <w:t>4.   Постановление вступает в силу с момента его официального обнародования.</w:t>
      </w:r>
    </w:p>
    <w:p w:rsidR="0050680D" w:rsidRPr="001833E3" w:rsidRDefault="0050680D" w:rsidP="0050680D"/>
    <w:p w:rsidR="0050680D" w:rsidRPr="001833E3" w:rsidRDefault="0050680D" w:rsidP="0050680D">
      <w:pPr>
        <w:jc w:val="both"/>
      </w:pPr>
    </w:p>
    <w:p w:rsidR="0050680D" w:rsidRPr="001833E3" w:rsidRDefault="0050680D" w:rsidP="0050680D">
      <w:pPr>
        <w:jc w:val="both"/>
      </w:pPr>
    </w:p>
    <w:p w:rsidR="0050680D" w:rsidRPr="001833E3" w:rsidRDefault="0050680D" w:rsidP="0050680D">
      <w:pPr>
        <w:jc w:val="both"/>
      </w:pPr>
    </w:p>
    <w:p w:rsidR="0050680D" w:rsidRPr="00FD53E3" w:rsidRDefault="00FA236C" w:rsidP="0050680D">
      <w:pPr>
        <w:jc w:val="both"/>
      </w:pPr>
      <w:r>
        <w:t xml:space="preserve">Глава Коломыцевского сельского поселения                                               </w:t>
      </w:r>
      <w:proofErr w:type="spellStart"/>
      <w:r>
        <w:t>И.В.Жидкова</w:t>
      </w:r>
      <w:proofErr w:type="spellEnd"/>
    </w:p>
    <w:p w:rsidR="0050680D" w:rsidRDefault="0050680D" w:rsidP="0050680D">
      <w:pPr>
        <w:jc w:val="right"/>
        <w:outlineLvl w:val="0"/>
        <w:rPr>
          <w:sz w:val="28"/>
          <w:szCs w:val="28"/>
        </w:rPr>
      </w:pPr>
    </w:p>
    <w:p w:rsidR="00FA236C" w:rsidRDefault="00FA236C" w:rsidP="0050680D">
      <w:pPr>
        <w:jc w:val="right"/>
        <w:outlineLvl w:val="0"/>
      </w:pPr>
    </w:p>
    <w:p w:rsidR="00FA236C" w:rsidRDefault="00FA236C" w:rsidP="0050680D">
      <w:pPr>
        <w:jc w:val="right"/>
        <w:outlineLvl w:val="0"/>
      </w:pPr>
    </w:p>
    <w:p w:rsidR="002C2B44" w:rsidRDefault="002C2B44" w:rsidP="0050680D">
      <w:pPr>
        <w:jc w:val="right"/>
        <w:outlineLvl w:val="0"/>
      </w:pPr>
    </w:p>
    <w:p w:rsidR="0050680D" w:rsidRDefault="0050680D" w:rsidP="0050680D">
      <w:pPr>
        <w:jc w:val="right"/>
        <w:outlineLvl w:val="0"/>
      </w:pPr>
      <w:r>
        <w:lastRenderedPageBreak/>
        <w:t>Приложение</w:t>
      </w:r>
    </w:p>
    <w:p w:rsidR="0050680D" w:rsidRPr="00E87084" w:rsidRDefault="00FA236C" w:rsidP="0050680D">
      <w:pPr>
        <w:jc w:val="right"/>
        <w:outlineLvl w:val="0"/>
        <w:rPr>
          <w:sz w:val="28"/>
          <w:szCs w:val="28"/>
        </w:rPr>
      </w:pPr>
      <w:r>
        <w:t xml:space="preserve"> к</w:t>
      </w:r>
      <w:r w:rsidR="0050680D">
        <w:rPr>
          <w:sz w:val="28"/>
          <w:szCs w:val="28"/>
        </w:rPr>
        <w:t xml:space="preserve"> </w:t>
      </w:r>
      <w:r w:rsidR="0050680D">
        <w:t>п</w:t>
      </w:r>
      <w:r w:rsidR="0050680D" w:rsidRPr="00E87084">
        <w:t>остановлени</w:t>
      </w:r>
      <w:r>
        <w:t>ю</w:t>
      </w:r>
      <w:r w:rsidR="0050680D" w:rsidRPr="00E87084">
        <w:t xml:space="preserve"> администрации</w:t>
      </w:r>
    </w:p>
    <w:p w:rsidR="0050680D" w:rsidRPr="00E87084" w:rsidRDefault="00FA236C" w:rsidP="0050680D">
      <w:pPr>
        <w:jc w:val="right"/>
      </w:pPr>
      <w:r>
        <w:t>Коломыцевского</w:t>
      </w:r>
      <w:r w:rsidR="0050680D" w:rsidRPr="00E87084">
        <w:t xml:space="preserve"> сельского поселения</w:t>
      </w:r>
    </w:p>
    <w:p w:rsidR="0050680D" w:rsidRPr="00E87084" w:rsidRDefault="0050680D" w:rsidP="0050680D">
      <w:pPr>
        <w:jc w:val="right"/>
      </w:pPr>
      <w:r w:rsidRPr="00E87084">
        <w:t>Лискинского муниципального района</w:t>
      </w:r>
    </w:p>
    <w:p w:rsidR="0050680D" w:rsidRPr="00E87084" w:rsidRDefault="0050680D" w:rsidP="0050680D">
      <w:pPr>
        <w:jc w:val="right"/>
      </w:pPr>
      <w:r w:rsidRPr="00E87084">
        <w:t>Воронежской области</w:t>
      </w:r>
    </w:p>
    <w:p w:rsidR="0050680D" w:rsidRPr="00E87084" w:rsidRDefault="0050680D" w:rsidP="0050680D">
      <w:pPr>
        <w:jc w:val="right"/>
      </w:pPr>
      <w:r w:rsidRPr="00E87084">
        <w:t xml:space="preserve">от </w:t>
      </w:r>
      <w:r w:rsidR="00FA236C">
        <w:t xml:space="preserve"> 13.11.2013 г. № 83</w:t>
      </w:r>
    </w:p>
    <w:p w:rsidR="0050680D" w:rsidRPr="00E87084" w:rsidRDefault="0050680D" w:rsidP="0050680D">
      <w:pPr>
        <w:ind w:firstLine="5220"/>
        <w:jc w:val="right"/>
      </w:pPr>
    </w:p>
    <w:p w:rsidR="0050680D" w:rsidRPr="00E87084" w:rsidRDefault="0050680D" w:rsidP="0050680D">
      <w:pPr>
        <w:ind w:firstLine="5220"/>
      </w:pPr>
    </w:p>
    <w:p w:rsidR="0050680D" w:rsidRPr="00E87084" w:rsidRDefault="0050680D" w:rsidP="0050680D">
      <w:pPr>
        <w:ind w:firstLine="709"/>
        <w:jc w:val="center"/>
        <w:rPr>
          <w:b/>
          <w:bCs/>
        </w:rPr>
      </w:pPr>
      <w:r w:rsidRPr="00E87084">
        <w:rPr>
          <w:b/>
          <w:bCs/>
        </w:rPr>
        <w:t>Порядок</w:t>
      </w:r>
    </w:p>
    <w:p w:rsidR="0050680D" w:rsidRPr="00E87084" w:rsidRDefault="0050680D" w:rsidP="0050680D">
      <w:pPr>
        <w:ind w:firstLine="709"/>
        <w:jc w:val="center"/>
        <w:rPr>
          <w:b/>
          <w:bCs/>
        </w:rPr>
      </w:pPr>
      <w:r w:rsidRPr="00E87084">
        <w:rPr>
          <w:b/>
          <w:bCs/>
        </w:rPr>
        <w:t xml:space="preserve">по разработке, реализации и оценке эффективности муниципальных программ в </w:t>
      </w:r>
      <w:r w:rsidR="00FA236C">
        <w:rPr>
          <w:b/>
          <w:bCs/>
        </w:rPr>
        <w:t>Коломыцевском</w:t>
      </w:r>
      <w:r w:rsidRPr="00E87084">
        <w:rPr>
          <w:b/>
          <w:bCs/>
        </w:rPr>
        <w:t xml:space="preserve"> сельском поселении Лискинско</w:t>
      </w:r>
      <w:r w:rsidR="004D2EFA">
        <w:rPr>
          <w:b/>
          <w:bCs/>
        </w:rPr>
        <w:t>го</w:t>
      </w:r>
      <w:r w:rsidRPr="00E87084">
        <w:rPr>
          <w:b/>
          <w:bCs/>
        </w:rPr>
        <w:t xml:space="preserve"> </w:t>
      </w:r>
      <w:r w:rsidR="004D2EFA" w:rsidRPr="00E87084">
        <w:rPr>
          <w:b/>
          <w:bCs/>
        </w:rPr>
        <w:t>муниципальн</w:t>
      </w:r>
      <w:r w:rsidR="004D2EFA">
        <w:rPr>
          <w:b/>
          <w:bCs/>
        </w:rPr>
        <w:t xml:space="preserve">ого </w:t>
      </w:r>
      <w:r w:rsidRPr="00E87084">
        <w:rPr>
          <w:b/>
          <w:bCs/>
        </w:rPr>
        <w:t>район</w:t>
      </w:r>
      <w:r w:rsidR="004D2EFA">
        <w:rPr>
          <w:b/>
          <w:bCs/>
        </w:rPr>
        <w:t>а</w:t>
      </w:r>
      <w:r w:rsidRPr="00E87084">
        <w:rPr>
          <w:b/>
          <w:bCs/>
        </w:rPr>
        <w:t xml:space="preserve"> Воронежской области</w:t>
      </w:r>
    </w:p>
    <w:p w:rsidR="0050680D" w:rsidRPr="00E87084" w:rsidRDefault="0050680D" w:rsidP="0050680D">
      <w:pPr>
        <w:keepNext/>
        <w:ind w:firstLine="709"/>
        <w:jc w:val="center"/>
        <w:rPr>
          <w:b/>
          <w:bCs/>
        </w:rPr>
      </w:pPr>
    </w:p>
    <w:p w:rsidR="0050680D" w:rsidRPr="00E87084" w:rsidRDefault="0050680D" w:rsidP="0050680D">
      <w:pPr>
        <w:keepNext/>
        <w:ind w:firstLine="709"/>
        <w:jc w:val="center"/>
        <w:rPr>
          <w:b/>
          <w:bCs/>
        </w:rPr>
      </w:pPr>
    </w:p>
    <w:p w:rsidR="0050680D" w:rsidRPr="00E87084" w:rsidRDefault="0050680D" w:rsidP="0050680D">
      <w:pPr>
        <w:jc w:val="center"/>
        <w:rPr>
          <w:b/>
          <w:bCs/>
        </w:rPr>
      </w:pPr>
      <w:smartTag w:uri="urn:schemas-microsoft-com:office:smarttags" w:element="place">
        <w:r w:rsidRPr="00E87084">
          <w:rPr>
            <w:b/>
            <w:lang w:val="en-US"/>
          </w:rPr>
          <w:t>I</w:t>
        </w:r>
        <w:r w:rsidRPr="00E87084">
          <w:rPr>
            <w:b/>
            <w:bCs/>
          </w:rPr>
          <w:t>.</w:t>
        </w:r>
      </w:smartTag>
      <w:r w:rsidRPr="00E87084">
        <w:rPr>
          <w:b/>
          <w:bCs/>
        </w:rPr>
        <w:t xml:space="preserve"> Общие положения</w:t>
      </w:r>
    </w:p>
    <w:p w:rsidR="0050680D" w:rsidRPr="00E87084" w:rsidRDefault="0050680D" w:rsidP="0050680D">
      <w:pPr>
        <w:ind w:firstLine="709"/>
        <w:jc w:val="center"/>
        <w:rPr>
          <w:b/>
          <w:bCs/>
        </w:rPr>
      </w:pPr>
    </w:p>
    <w:p w:rsidR="0050680D" w:rsidRPr="00E87084" w:rsidRDefault="0050680D" w:rsidP="0050680D">
      <w:pPr>
        <w:ind w:firstLine="709"/>
        <w:jc w:val="both"/>
      </w:pPr>
      <w:r w:rsidRPr="00E87084">
        <w:t>1.</w:t>
      </w:r>
      <w:r>
        <w:t xml:space="preserve"> </w:t>
      </w:r>
      <w:proofErr w:type="gramStart"/>
      <w:r w:rsidRPr="00E87084">
        <w:t>Порядок</w:t>
      </w:r>
      <w:r w:rsidR="00FA236C">
        <w:t xml:space="preserve"> </w:t>
      </w:r>
      <w:r w:rsidRPr="00E87084">
        <w:t xml:space="preserve">по разработке, реализации и оценке эффективности муниципальных программ в </w:t>
      </w:r>
      <w:r w:rsidR="004D2EFA">
        <w:t xml:space="preserve">Коломыцевском сельском поселении Лискинского муниципального района </w:t>
      </w:r>
      <w:r w:rsidRPr="00E87084">
        <w:t xml:space="preserve"> Воронежской области (далее - </w:t>
      </w:r>
      <w:r w:rsidR="002C2B44">
        <w:t>Порядок</w:t>
      </w:r>
      <w:r w:rsidRPr="00E87084">
        <w:t xml:space="preserve">) в соответствии с Бюджетным кодексом Российской Федерации определяют требования к разработке, утверждению и реализации муниципальных программ, направленных на осуществление муниципальной политики в установленных сферах деятельности, обеспечение достижения целей и задач социально-экономического развития, оптимизацию расходов бюджета </w:t>
      </w:r>
      <w:r w:rsidR="004D2EFA">
        <w:t>Коломыцевского сельского поселения Лискинского муниципального</w:t>
      </w:r>
      <w:proofErr w:type="gramEnd"/>
      <w:r w:rsidR="004D2EFA">
        <w:t xml:space="preserve"> района</w:t>
      </w:r>
      <w:r w:rsidRPr="00E87084">
        <w:t xml:space="preserve"> Воронежской области.</w:t>
      </w:r>
    </w:p>
    <w:p w:rsidR="0050680D" w:rsidRPr="00E87084" w:rsidRDefault="0050680D" w:rsidP="0050680D">
      <w:pPr>
        <w:ind w:firstLine="709"/>
        <w:jc w:val="both"/>
      </w:pPr>
      <w:r w:rsidRPr="00E87084">
        <w:t xml:space="preserve">2. Муниципальная программа представляет увязанный по задачам, ресурсам, срокам осуществления комплекс мероприятий, инициируемых, разрабатываемых, утверждаемых и осуществляемых в соответствии с действующим законодательством Российской Федерации и настоящим </w:t>
      </w:r>
      <w:r w:rsidR="004D2EFA">
        <w:t>Порядком</w:t>
      </w:r>
      <w:r w:rsidR="00306274">
        <w:t>,</w:t>
      </w:r>
      <w:r w:rsidR="004D2EFA">
        <w:t xml:space="preserve"> </w:t>
      </w:r>
      <w:r w:rsidRPr="00E87084">
        <w:t xml:space="preserve"> и обеспечивающих эффективное решение задач в области муниципальной политики в установленных сферах деятельности.</w:t>
      </w:r>
    </w:p>
    <w:p w:rsidR="0050680D" w:rsidRPr="00E87084" w:rsidRDefault="0050680D" w:rsidP="0050680D">
      <w:pPr>
        <w:ind w:firstLine="709"/>
        <w:jc w:val="both"/>
      </w:pPr>
      <w:r w:rsidRPr="00E87084">
        <w:t xml:space="preserve">Муниципальная программа разрабатывается с учетом положений программы комплексного социально-экономического развития </w:t>
      </w:r>
      <w:r w:rsidR="00FA236C">
        <w:t>Коломыцевского</w:t>
      </w:r>
      <w:r w:rsidRPr="00E87084">
        <w:t xml:space="preserve"> сельского поселения Лискинского муниципального района,  нормативно-правовых актов </w:t>
      </w:r>
      <w:r w:rsidR="00FA236C">
        <w:t>Коломыцевского</w:t>
      </w:r>
      <w:r w:rsidRPr="00E87084">
        <w:t xml:space="preserve"> сельского поселения Лискинского муниципального района.</w:t>
      </w:r>
    </w:p>
    <w:p w:rsidR="0050680D" w:rsidRPr="00E87084" w:rsidRDefault="0050680D" w:rsidP="0050680D">
      <w:pPr>
        <w:ind w:firstLine="709"/>
        <w:jc w:val="both"/>
      </w:pPr>
      <w:r w:rsidRPr="00E87084">
        <w:t>3. Муниципальная программа разрабатывается на срок не менее 6 лет</w:t>
      </w:r>
      <w:r w:rsidR="00FA236C">
        <w:t>.</w:t>
      </w:r>
      <w:r w:rsidRPr="00E87084">
        <w:t xml:space="preserve"> </w:t>
      </w:r>
      <w:r w:rsidR="00FA236C">
        <w:t xml:space="preserve"> </w:t>
      </w:r>
    </w:p>
    <w:p w:rsidR="0050680D" w:rsidRPr="00E87084" w:rsidRDefault="0050680D" w:rsidP="0050680D">
      <w:pPr>
        <w:ind w:firstLine="709"/>
        <w:jc w:val="both"/>
      </w:pPr>
      <w:proofErr w:type="gramStart"/>
      <w:r w:rsidRPr="00E87084">
        <w:t>Муниципальная программа включает в себя подпрограммы и основные мероприятия</w:t>
      </w:r>
      <w:r w:rsidR="00306274">
        <w:t xml:space="preserve"> </w:t>
      </w:r>
      <w:r w:rsidRPr="00E87084">
        <w:t xml:space="preserve">(включая основные мероприятия, утвержденные до 1 января 2014 года в муниципальных целевых программах, ведомственных целевых программах и государственных программах Воронежской области), а также отдельные мероприятия структурных подразделений органов местного самоуправления в соответствующей сфере социально-экономического развития </w:t>
      </w:r>
      <w:r w:rsidR="00FA236C">
        <w:t>Коломыцевского</w:t>
      </w:r>
      <w:r w:rsidRPr="00E87084">
        <w:t xml:space="preserve"> сельского поселения Лискинского муниципального района Воронежской области.</w:t>
      </w:r>
      <w:proofErr w:type="gramEnd"/>
      <w:r w:rsidRPr="00E87084">
        <w:t xml:space="preserve"> Включение в муниципальную программу подпрограмм и основных мероприятий, реализация которых направлена на достижение целей и задач иных муниципальных программ, не допускается.</w:t>
      </w:r>
    </w:p>
    <w:p w:rsidR="0050680D" w:rsidRPr="00E87084" w:rsidRDefault="0050680D" w:rsidP="0050680D">
      <w:pPr>
        <w:ind w:firstLine="709"/>
        <w:jc w:val="both"/>
      </w:pPr>
      <w:r w:rsidRPr="00E87084">
        <w:t xml:space="preserve">4. В </w:t>
      </w:r>
      <w:r w:rsidR="00306274">
        <w:t>Порядке</w:t>
      </w:r>
      <w:r w:rsidRPr="00E87084">
        <w:t xml:space="preserve"> применяются следующие термины и определения:</w:t>
      </w:r>
    </w:p>
    <w:p w:rsidR="0050680D" w:rsidRPr="00E87084" w:rsidRDefault="0050680D" w:rsidP="0050680D">
      <w:pPr>
        <w:ind w:firstLine="709"/>
        <w:jc w:val="both"/>
      </w:pPr>
      <w:r w:rsidRPr="00E87084">
        <w:t xml:space="preserve">- сфера реализации муниципальной программы - сфера социально-экономического развития </w:t>
      </w:r>
      <w:r w:rsidR="00FA236C">
        <w:t>Коломыцевского</w:t>
      </w:r>
      <w:r w:rsidRPr="00E87084">
        <w:t xml:space="preserve"> сельского поселения Лискинского муниципального района Воронежской области, на решение проблем в которой направлена соответствующая муниципальная программа;</w:t>
      </w:r>
    </w:p>
    <w:p w:rsidR="0050680D" w:rsidRPr="00E87084" w:rsidRDefault="0050680D" w:rsidP="0050680D">
      <w:pPr>
        <w:ind w:firstLine="709"/>
        <w:jc w:val="both"/>
      </w:pPr>
      <w:r w:rsidRPr="00E87084">
        <w:t xml:space="preserve">- основные параметры муниципальной программы - цели, задачи, основные мероприятия, показатели (индикаторы), непосредственные и конечные результаты реализации муниципальной программы, сроки их достижения; объем финансовых </w:t>
      </w:r>
      <w:r w:rsidRPr="00E87084">
        <w:lastRenderedPageBreak/>
        <w:t>ресурсов в разрезе источников, подпрограмм и основных мероприятий, необходимый для достижения целей муниципальной программы;</w:t>
      </w:r>
    </w:p>
    <w:p w:rsidR="0050680D" w:rsidRPr="00E87084" w:rsidRDefault="0050680D" w:rsidP="0050680D">
      <w:pPr>
        <w:ind w:firstLine="709"/>
        <w:jc w:val="both"/>
      </w:pPr>
      <w:r w:rsidRPr="00E87084">
        <w:t>- проблема социально-экономического развития - противоречие между желаемым (целевым) и текущим (действительным) состоянием сферы реализации муниципальной программы;</w:t>
      </w:r>
    </w:p>
    <w:p w:rsidR="0050680D" w:rsidRPr="00E87084" w:rsidRDefault="0050680D" w:rsidP="0050680D">
      <w:pPr>
        <w:ind w:firstLine="709"/>
        <w:jc w:val="both"/>
      </w:pPr>
      <w:r w:rsidRPr="00E87084">
        <w:t>- цель - планируемый конечный результат решения проблемы сферы социально-экономического развития посредством реализации муниципальной программы (подпрограммы), достигаемый за период ее реализации;</w:t>
      </w:r>
    </w:p>
    <w:p w:rsidR="0050680D" w:rsidRPr="00E87084" w:rsidRDefault="0050680D" w:rsidP="0050680D">
      <w:pPr>
        <w:ind w:firstLine="709"/>
        <w:jc w:val="both"/>
      </w:pPr>
      <w:r w:rsidRPr="00E87084">
        <w:t>- задача - совокупность взаимосвязанных мероприятий, направленных на достижение цели (целей) реализации муниципальной программы (подпрограммы муниципальной программы);</w:t>
      </w:r>
    </w:p>
    <w:p w:rsidR="0050680D" w:rsidRPr="00E87084" w:rsidRDefault="0050680D" w:rsidP="0050680D">
      <w:pPr>
        <w:ind w:firstLine="709"/>
        <w:jc w:val="both"/>
      </w:pPr>
      <w:r w:rsidRPr="00E87084">
        <w:t>- подпрограмма муниципальной программы (далее – подпрограмма) - комплекс взаимоувязанных по целям, срокам и ресурсам мероприятий, выделенный исходя из масштаба и сложности задач, решаемых в рамках муниципальной программы;</w:t>
      </w:r>
    </w:p>
    <w:p w:rsidR="0050680D" w:rsidRPr="00E87084" w:rsidRDefault="0050680D" w:rsidP="0050680D">
      <w:pPr>
        <w:ind w:firstLine="709"/>
        <w:jc w:val="both"/>
      </w:pPr>
      <w:r w:rsidRPr="00E87084">
        <w:t xml:space="preserve">- основное мероприятие - комплекс взаимосвязанных мероприятий, характеризуемый значимым вкладом в достижение целей подпрограммы, муниципальной программы; </w:t>
      </w:r>
    </w:p>
    <w:p w:rsidR="0050680D" w:rsidRPr="00E87084" w:rsidRDefault="0050680D" w:rsidP="0050680D">
      <w:pPr>
        <w:ind w:firstLine="709"/>
        <w:jc w:val="both"/>
      </w:pPr>
      <w:r w:rsidRPr="00E87084">
        <w:t>- мероприятие - совокупность взаимосвязанных действий, направленных на решение соответствующей задачи;</w:t>
      </w:r>
    </w:p>
    <w:p w:rsidR="0050680D" w:rsidRPr="00E87084" w:rsidRDefault="0050680D" w:rsidP="0050680D">
      <w:pPr>
        <w:ind w:firstLine="709"/>
        <w:jc w:val="both"/>
      </w:pPr>
      <w:r w:rsidRPr="00E87084">
        <w:t>- показатель (индикатор) - количественно выраженная характеристика достижения цели или решения задачи;</w:t>
      </w:r>
    </w:p>
    <w:p w:rsidR="0050680D" w:rsidRPr="00E87084" w:rsidRDefault="0050680D" w:rsidP="0050680D">
      <w:pPr>
        <w:ind w:firstLine="709"/>
        <w:jc w:val="both"/>
      </w:pPr>
      <w:r w:rsidRPr="00E87084">
        <w:t>- конечный результат - характеризуемое количественными и (или) качественными показателями состояние (изменение состояния) социально-экономического развития сферы, которое отражает выгоды от реализации муниципальной программы (подпрограммы);</w:t>
      </w:r>
    </w:p>
    <w:p w:rsidR="0050680D" w:rsidRPr="00E87084" w:rsidRDefault="0050680D" w:rsidP="0050680D">
      <w:pPr>
        <w:ind w:firstLine="709"/>
        <w:jc w:val="both"/>
      </w:pPr>
      <w:r w:rsidRPr="00E87084">
        <w:t>- непосредственный результат - характеристика объема и качества реализации мероприятия, направленного на достижение конечного результата реализации муниципальной программы (подпрограммы);</w:t>
      </w:r>
    </w:p>
    <w:p w:rsidR="0050680D" w:rsidRPr="00E87084" w:rsidRDefault="0050680D" w:rsidP="0050680D">
      <w:pPr>
        <w:ind w:firstLine="709"/>
        <w:jc w:val="both"/>
      </w:pPr>
      <w:r w:rsidRPr="00E87084">
        <w:t>- факторы риска - вероятные явления, события, процессы, не зависящие от действий ответственных исполнителей и исполнителей муниципальной программы и негативно влияющие на основные параметры муниципальной программы (подпрограммы);</w:t>
      </w:r>
    </w:p>
    <w:p w:rsidR="0050680D" w:rsidRPr="00E87084" w:rsidRDefault="0050680D" w:rsidP="0050680D">
      <w:pPr>
        <w:ind w:firstLine="709"/>
        <w:jc w:val="both"/>
      </w:pPr>
      <w:r w:rsidRPr="00E87084">
        <w:t>- мониторинг - процесс наблюдения за реализацией основных параметров муниципальной программы.</w:t>
      </w:r>
    </w:p>
    <w:p w:rsidR="0050680D" w:rsidRPr="00E87084" w:rsidRDefault="0050680D" w:rsidP="0050680D">
      <w:pPr>
        <w:ind w:firstLine="709"/>
        <w:jc w:val="both"/>
      </w:pPr>
      <w:r w:rsidRPr="00E87084">
        <w:t xml:space="preserve">Иные термины и определения, используемые в </w:t>
      </w:r>
      <w:r w:rsidR="00306274">
        <w:t>Порядке</w:t>
      </w:r>
      <w:r w:rsidRPr="00E87084">
        <w:t>, применяются в значениях, принятых в действующем законодательстве Российской Федерации и Воронежской области.</w:t>
      </w:r>
    </w:p>
    <w:p w:rsidR="0050680D" w:rsidRPr="00E87084" w:rsidRDefault="0050680D" w:rsidP="0050680D">
      <w:pPr>
        <w:ind w:firstLine="709"/>
        <w:jc w:val="both"/>
      </w:pPr>
      <w:r w:rsidRPr="00E87084">
        <w:t xml:space="preserve">5. Деление муниципальной программы на подпрограммы осуществляется исходя из масштабности и </w:t>
      </w:r>
      <w:r w:rsidR="00CC080B" w:rsidRPr="00E87084">
        <w:t>сложности,</w:t>
      </w:r>
      <w:r w:rsidRPr="00E87084">
        <w:t xml:space="preserve"> решаемых в рамках муниципальной программы задач. Подпрограммы направлены на решение конкретных задач в рамках муниципальной программы.</w:t>
      </w:r>
    </w:p>
    <w:p w:rsidR="0050680D" w:rsidRPr="00E87084" w:rsidRDefault="0050680D" w:rsidP="0050680D">
      <w:pPr>
        <w:ind w:firstLine="709"/>
        <w:jc w:val="both"/>
      </w:pPr>
      <w:r w:rsidRPr="00E87084">
        <w:t xml:space="preserve">В структуру муниципальной программы входит подпрограмма «Обеспечение реализации муниципальной </w:t>
      </w:r>
      <w:r w:rsidR="00CC080B">
        <w:t xml:space="preserve">программы»  </w:t>
      </w:r>
      <w:r w:rsidR="00CC080B" w:rsidRPr="00E87084">
        <w:t>и</w:t>
      </w:r>
      <w:r w:rsidRPr="00E87084">
        <w:t xml:space="preserve"> предусматривает создание (обеспечение) условий для реализации муниципальной программы.</w:t>
      </w:r>
    </w:p>
    <w:p w:rsidR="0050680D" w:rsidRPr="00E87084" w:rsidRDefault="0050680D" w:rsidP="0050680D">
      <w:pPr>
        <w:ind w:firstLine="709"/>
        <w:jc w:val="both"/>
      </w:pPr>
      <w:r w:rsidRPr="00E87084">
        <w:t xml:space="preserve">6. </w:t>
      </w:r>
      <w:proofErr w:type="gramStart"/>
      <w:r w:rsidRPr="00E87084">
        <w:t xml:space="preserve">Разработка и реализация муниципальной программы осуществляются структурным подразделением администрации </w:t>
      </w:r>
      <w:r w:rsidR="00CC080B">
        <w:t>Коломыцевского</w:t>
      </w:r>
      <w:r w:rsidRPr="00E87084">
        <w:t xml:space="preserve"> сельского поселения Лискинского муниципального района Воронежской области (далее</w:t>
      </w:r>
      <w:r w:rsidR="00306274">
        <w:t xml:space="preserve"> </w:t>
      </w:r>
      <w:r w:rsidRPr="00E87084">
        <w:t xml:space="preserve">- администрация), определенным администрацией </w:t>
      </w:r>
      <w:r w:rsidR="00CC080B">
        <w:t xml:space="preserve">Коломыцевского </w:t>
      </w:r>
      <w:r w:rsidRPr="00E87084">
        <w:t xml:space="preserve">сельского поселения Лискинского муниципального района в качестве ответственного исполнителя муниципальной программы (далее - ответственный исполнитель), совместно с заинтересованными структурными подразделениями администрации </w:t>
      </w:r>
      <w:r w:rsidR="00CC080B">
        <w:t xml:space="preserve">Коломыцевского </w:t>
      </w:r>
      <w:r w:rsidRPr="00E87084">
        <w:t xml:space="preserve"> сельского поселения Лискинского муниципального района, иными главными распорядителями средств </w:t>
      </w:r>
      <w:r w:rsidRPr="00E87084">
        <w:lastRenderedPageBreak/>
        <w:t>муниципального бюджета</w:t>
      </w:r>
      <w:r w:rsidR="00306274">
        <w:t xml:space="preserve"> </w:t>
      </w:r>
      <w:r w:rsidRPr="00E87084">
        <w:t>- исполнителями муниципальной программы (далее - исполнители).</w:t>
      </w:r>
      <w:proofErr w:type="gramEnd"/>
    </w:p>
    <w:p w:rsidR="0050680D" w:rsidRPr="00E87084" w:rsidRDefault="0050680D" w:rsidP="0050680D">
      <w:pPr>
        <w:ind w:firstLine="709"/>
        <w:jc w:val="both"/>
      </w:pPr>
      <w:r w:rsidRPr="00E87084">
        <w:t xml:space="preserve">Ответственный исполнитель обеспечивает координацию деятельности исполнителей в процессе разработки, реализации и оценки эффективности муниципальной программы. </w:t>
      </w:r>
    </w:p>
    <w:p w:rsidR="0050680D" w:rsidRPr="00E87084" w:rsidRDefault="0050680D" w:rsidP="0050680D">
      <w:pPr>
        <w:ind w:firstLine="709"/>
        <w:jc w:val="both"/>
      </w:pPr>
      <w:r w:rsidRPr="00E87084">
        <w:t xml:space="preserve">Исполнителями являются структурные подразделения администрации </w:t>
      </w:r>
      <w:r w:rsidR="00CC080B">
        <w:t>Коломыцевского</w:t>
      </w:r>
      <w:r w:rsidRPr="00E87084">
        <w:t xml:space="preserve"> сельского поселения</w:t>
      </w:r>
      <w:r w:rsidR="002C2B44">
        <w:t xml:space="preserve"> </w:t>
      </w:r>
      <w:r w:rsidRPr="00E87084">
        <w:t xml:space="preserve"> Лискинского муниципального района и (или) иные главные распорядители средств местного бюджета, являющиеся ответственными за разработку и реализацию подпрограмм, основных мероприятий</w:t>
      </w:r>
      <w:r w:rsidR="00306274">
        <w:t>.</w:t>
      </w:r>
    </w:p>
    <w:p w:rsidR="0050680D" w:rsidRPr="00E87084" w:rsidRDefault="0050680D" w:rsidP="0050680D">
      <w:pPr>
        <w:ind w:firstLine="709"/>
        <w:jc w:val="both"/>
      </w:pPr>
      <w:r w:rsidRPr="00E87084">
        <w:t xml:space="preserve">7. Муниципальные программы утверждаются постановлением администрации </w:t>
      </w:r>
      <w:r w:rsidR="00CC080B">
        <w:t>Коломыцевского</w:t>
      </w:r>
      <w:r w:rsidRPr="00E87084">
        <w:t xml:space="preserve"> сельского поселения Лискинского муниципального района.</w:t>
      </w:r>
    </w:p>
    <w:p w:rsidR="0050680D" w:rsidRPr="00E87084" w:rsidRDefault="0050680D" w:rsidP="0050680D">
      <w:pPr>
        <w:ind w:firstLine="709"/>
        <w:jc w:val="both"/>
      </w:pPr>
      <w:r w:rsidRPr="00E87084">
        <w:t xml:space="preserve">Внесение изменений в муниципальную программу осуществляется в соответствии с требованиями, предусмотренными для разработки проекта муниципальной программы в разделе </w:t>
      </w:r>
      <w:r w:rsidRPr="00E87084">
        <w:rPr>
          <w:lang w:val="en-US"/>
        </w:rPr>
        <w:t>II</w:t>
      </w:r>
      <w:r w:rsidR="00CC080B">
        <w:t xml:space="preserve"> </w:t>
      </w:r>
      <w:r w:rsidR="002C2B44">
        <w:t>Порядка</w:t>
      </w:r>
      <w:r w:rsidRPr="00E87084">
        <w:t>.</w:t>
      </w:r>
    </w:p>
    <w:p w:rsidR="0050680D" w:rsidRPr="00E87084" w:rsidRDefault="0050680D" w:rsidP="0050680D">
      <w:pPr>
        <w:ind w:firstLine="709"/>
        <w:jc w:val="both"/>
      </w:pPr>
      <w:r w:rsidRPr="00E87084">
        <w:t xml:space="preserve">8. Муниципальные программы, предлагаемые к реализации начиная с очередного финансового года, подлежат утверждению не позднее одного месяца до дня внесения проекта решения о местном бюджете на очередной финансовый год и плановый период в Совет народных депутатов </w:t>
      </w:r>
      <w:r w:rsidR="00CC080B">
        <w:t>Коломыцевского</w:t>
      </w:r>
      <w:r w:rsidRPr="00E87084">
        <w:t xml:space="preserve"> сельского поселения  Лискинского муниципального района.</w:t>
      </w:r>
    </w:p>
    <w:p w:rsidR="0050680D" w:rsidRPr="00E87084" w:rsidRDefault="0050680D" w:rsidP="0050680D">
      <w:pPr>
        <w:ind w:firstLine="709"/>
        <w:jc w:val="both"/>
      </w:pPr>
      <w:r w:rsidRPr="00E87084">
        <w:t>9. Муниципальные программы подлежат приведению в соответствие с решением о бюджете не позднее двух месяцев со дня вступления его в силу. При этом в муниципальную программу вносятся изменения только исходя из объемов финансирования муниципальной программы, предусмотренных на очередной финансовый год.</w:t>
      </w:r>
    </w:p>
    <w:p w:rsidR="0050680D" w:rsidRPr="00E87084" w:rsidRDefault="0050680D" w:rsidP="0050680D">
      <w:pPr>
        <w:ind w:firstLine="709"/>
        <w:jc w:val="both"/>
      </w:pPr>
      <w:r w:rsidRPr="00E87084">
        <w:t xml:space="preserve">10. Разработка и утверждение порядка разработки, утверждения, реализации и оценки эффективности муниципальных программ </w:t>
      </w:r>
      <w:r w:rsidR="00CC080B">
        <w:t>Коломыцевского</w:t>
      </w:r>
      <w:r w:rsidRPr="00E87084">
        <w:t xml:space="preserve"> сельского поселения Лискинского муниципального района осуществляется с учетом положений статьи 179 Бюджетного кодекса Российской Федерации.</w:t>
      </w:r>
    </w:p>
    <w:p w:rsidR="0050680D" w:rsidRPr="00E87084" w:rsidRDefault="0050680D" w:rsidP="0050680D">
      <w:pPr>
        <w:ind w:firstLine="709"/>
        <w:jc w:val="both"/>
      </w:pPr>
    </w:p>
    <w:p w:rsidR="0050680D" w:rsidRPr="00E87084" w:rsidRDefault="0050680D" w:rsidP="0050680D">
      <w:pPr>
        <w:ind w:firstLine="709"/>
        <w:jc w:val="center"/>
        <w:rPr>
          <w:b/>
        </w:rPr>
      </w:pPr>
      <w:r w:rsidRPr="00E87084">
        <w:rPr>
          <w:b/>
          <w:lang w:val="en-US"/>
        </w:rPr>
        <w:t>II</w:t>
      </w:r>
      <w:r w:rsidRPr="00E87084">
        <w:rPr>
          <w:b/>
        </w:rPr>
        <w:t>. Основание и этапы разработки муниципальной программы</w:t>
      </w:r>
    </w:p>
    <w:p w:rsidR="0050680D" w:rsidRPr="00E87084" w:rsidRDefault="0050680D" w:rsidP="0050680D">
      <w:pPr>
        <w:ind w:firstLine="709"/>
        <w:jc w:val="center"/>
      </w:pPr>
    </w:p>
    <w:p w:rsidR="0050680D" w:rsidRPr="00E87084" w:rsidRDefault="0050680D" w:rsidP="0050680D">
      <w:pPr>
        <w:ind w:firstLine="709"/>
        <w:jc w:val="both"/>
      </w:pPr>
      <w:r w:rsidRPr="00E87084">
        <w:t xml:space="preserve">1. Основанием для разработки муниципальных программ является перечень муниципальных программ, утверждаемый </w:t>
      </w:r>
      <w:r w:rsidR="00306274">
        <w:t>распоряжением</w:t>
      </w:r>
      <w:r w:rsidRPr="00E87084">
        <w:t xml:space="preserve"> администрации </w:t>
      </w:r>
      <w:r w:rsidR="00CC080B">
        <w:t>Коломыцевского</w:t>
      </w:r>
      <w:r w:rsidRPr="00E87084">
        <w:t xml:space="preserve"> сельского поселения Лискинского муниципального района  Воронежской области.</w:t>
      </w:r>
    </w:p>
    <w:p w:rsidR="0050680D" w:rsidRPr="00E87084" w:rsidRDefault="0050680D" w:rsidP="0050680D">
      <w:pPr>
        <w:ind w:firstLine="709"/>
        <w:jc w:val="both"/>
      </w:pPr>
      <w:proofErr w:type="gramStart"/>
      <w:r w:rsidRPr="00E87084">
        <w:t xml:space="preserve">Проект перечня муниципальных программ формируется </w:t>
      </w:r>
      <w:r w:rsidR="00306274">
        <w:t>администрацией</w:t>
      </w:r>
      <w:r w:rsidRPr="00E87084">
        <w:t xml:space="preserve"> </w:t>
      </w:r>
      <w:r w:rsidR="00CC080B">
        <w:t>Коломыцевского</w:t>
      </w:r>
      <w:r w:rsidRPr="00E87084">
        <w:t xml:space="preserve"> сельского поселения Лискинского муниципального образования по согласованию с </w:t>
      </w:r>
      <w:r w:rsidR="00306274">
        <w:t>главным бухгалтером</w:t>
      </w:r>
      <w:r w:rsidRPr="00E87084">
        <w:t xml:space="preserve"> администрации </w:t>
      </w:r>
      <w:r w:rsidR="00CC080B">
        <w:t>Коломыцевского</w:t>
      </w:r>
      <w:r w:rsidRPr="00E87084">
        <w:t xml:space="preserve"> сельского поселения Лискинского муниципального района (на основании положений законодательства Российской Федерации и Воронежской области, нормативных правовых актов Российской Федерации, Воронежской области и </w:t>
      </w:r>
      <w:r w:rsidR="00CC080B">
        <w:t>Коломыцевского</w:t>
      </w:r>
      <w:r w:rsidRPr="00E87084">
        <w:t xml:space="preserve"> сельского поселения Лискинского муниципального образования), с учетом полномочий, определенных Федеральным законом от 06.10.2003 № 131-ФЗ и реестром расходных обязательств</w:t>
      </w:r>
      <w:proofErr w:type="gramEnd"/>
      <w:r w:rsidRPr="00E87084">
        <w:t xml:space="preserve"> </w:t>
      </w:r>
      <w:r w:rsidR="00CC080B">
        <w:t>Коломыцевского</w:t>
      </w:r>
      <w:r w:rsidRPr="00E87084">
        <w:t xml:space="preserve"> сельского поселения Лискинского муниципального района.</w:t>
      </w:r>
    </w:p>
    <w:p w:rsidR="0050680D" w:rsidRPr="00E87084" w:rsidRDefault="0050680D" w:rsidP="0050680D">
      <w:pPr>
        <w:ind w:firstLine="709"/>
        <w:jc w:val="both"/>
      </w:pPr>
      <w:r w:rsidRPr="00E87084">
        <w:t xml:space="preserve">Внесение изменений в перечень муниципальных программ осуществляется на основании предложений ответственных исполнителей муниципальных программ, согласованных с </w:t>
      </w:r>
      <w:r w:rsidR="00306274">
        <w:t xml:space="preserve"> </w:t>
      </w:r>
      <w:r w:rsidRPr="00E87084">
        <w:t xml:space="preserve"> администраци</w:t>
      </w:r>
      <w:r w:rsidR="00306274">
        <w:t>ей</w:t>
      </w:r>
      <w:r w:rsidRPr="00E87084">
        <w:t xml:space="preserve"> </w:t>
      </w:r>
      <w:r w:rsidR="00CC080B">
        <w:t>Коломыцевского</w:t>
      </w:r>
      <w:r w:rsidRPr="00E87084">
        <w:t xml:space="preserve"> сельского поселения Лискинского муниципального района.</w:t>
      </w:r>
    </w:p>
    <w:p w:rsidR="0050680D" w:rsidRPr="00E87084" w:rsidRDefault="0050680D" w:rsidP="0050680D">
      <w:pPr>
        <w:ind w:firstLine="709"/>
        <w:jc w:val="both"/>
      </w:pPr>
      <w:r w:rsidRPr="00E87084">
        <w:t>2. Перечень муниципальных программ содержит:</w:t>
      </w:r>
    </w:p>
    <w:p w:rsidR="0050680D" w:rsidRPr="00E87084" w:rsidRDefault="0050680D" w:rsidP="0050680D">
      <w:pPr>
        <w:ind w:firstLine="709"/>
        <w:jc w:val="both"/>
      </w:pPr>
      <w:r w:rsidRPr="00E87084">
        <w:t>- наименования муниципальных программ;</w:t>
      </w:r>
    </w:p>
    <w:p w:rsidR="0050680D" w:rsidRPr="00E87084" w:rsidRDefault="0050680D" w:rsidP="0050680D">
      <w:pPr>
        <w:ind w:firstLine="709"/>
        <w:jc w:val="both"/>
      </w:pPr>
      <w:r w:rsidRPr="00E87084">
        <w:t>- наименования ответственных исполнителей и исполнителей муниципальных программ;</w:t>
      </w:r>
    </w:p>
    <w:p w:rsidR="0050680D" w:rsidRPr="00E87084" w:rsidRDefault="0050680D" w:rsidP="0050680D">
      <w:pPr>
        <w:ind w:firstLine="709"/>
        <w:jc w:val="both"/>
      </w:pPr>
      <w:r w:rsidRPr="00E87084">
        <w:lastRenderedPageBreak/>
        <w:t>- основные направления реализации муниципальных программ.</w:t>
      </w:r>
    </w:p>
    <w:p w:rsidR="0050680D" w:rsidRPr="00E87084" w:rsidRDefault="0050680D" w:rsidP="0050680D">
      <w:pPr>
        <w:ind w:firstLine="709"/>
        <w:jc w:val="both"/>
      </w:pPr>
      <w:r w:rsidRPr="00E87084">
        <w:t>3. Разработка проекта муниципальной программы производится ответственным исполнителем совместно с исполнителями самостоятельно или с привлечением специализированных научно-исследовательских и консалтинговых организаций, имеющих опыт разработки муниципальных программ или ведущих исследования по заданной тематике. Кандидатура разработчика муниципальной программы в этом случае определяется на конкурсной основе в соответствии с действующим законодательством Российской Федерации и Воронежской области.</w:t>
      </w:r>
    </w:p>
    <w:p w:rsidR="0050680D" w:rsidRPr="00E87084" w:rsidRDefault="0050680D" w:rsidP="0050680D">
      <w:pPr>
        <w:ind w:firstLine="709"/>
        <w:jc w:val="both"/>
      </w:pPr>
      <w:r w:rsidRPr="00E87084">
        <w:t>4. Проект муниципальной программы, согласованный со всеми исполнителями в части касающейся реализуемых ими подпрограмм, направляется на согласование</w:t>
      </w:r>
      <w:r w:rsidR="002D404B">
        <w:t xml:space="preserve"> в администрацию</w:t>
      </w:r>
      <w:r w:rsidRPr="00E87084">
        <w:t xml:space="preserve"> </w:t>
      </w:r>
      <w:r w:rsidR="00CC080B">
        <w:t>Коломыцевского</w:t>
      </w:r>
      <w:r w:rsidRPr="00E87084">
        <w:t xml:space="preserve"> сельского поселения Лискинского муниципального района. </w:t>
      </w:r>
      <w:r w:rsidR="002D404B">
        <w:t>В</w:t>
      </w:r>
      <w:r w:rsidRPr="00E87084">
        <w:t xml:space="preserve"> течение 10 рабочих дней подготавлива</w:t>
      </w:r>
      <w:r w:rsidR="002D404B">
        <w:t xml:space="preserve">ются </w:t>
      </w:r>
      <w:r w:rsidRPr="00E87084">
        <w:t xml:space="preserve"> соответствующие </w:t>
      </w:r>
      <w:r w:rsidR="002D404B" w:rsidRPr="00E87084">
        <w:t>заключения,</w:t>
      </w:r>
      <w:r w:rsidR="002D404B">
        <w:t xml:space="preserve"> </w:t>
      </w:r>
      <w:r w:rsidRPr="00E87084">
        <w:t>котор</w:t>
      </w:r>
      <w:r w:rsidR="002D404B">
        <w:t xml:space="preserve">ые </w:t>
      </w:r>
      <w:r w:rsidRPr="00E87084">
        <w:t xml:space="preserve"> в себя включа</w:t>
      </w:r>
      <w:r w:rsidR="002D404B">
        <w:t>ю</w:t>
      </w:r>
      <w:r w:rsidRPr="00E87084">
        <w:t>т:</w:t>
      </w:r>
    </w:p>
    <w:p w:rsidR="0050680D" w:rsidRPr="00E87084" w:rsidRDefault="0050680D" w:rsidP="0050680D">
      <w:pPr>
        <w:ind w:firstLine="709"/>
        <w:jc w:val="both"/>
      </w:pPr>
      <w:r w:rsidRPr="00E87084">
        <w:t xml:space="preserve">- комплексную оценку системы мероприятий муниципальной программы и соответствия проекта муниципальной программы инструментам муниципальной политики; </w:t>
      </w:r>
    </w:p>
    <w:p w:rsidR="0050680D" w:rsidRPr="00E87084" w:rsidRDefault="0050680D" w:rsidP="0050680D">
      <w:pPr>
        <w:ind w:firstLine="709"/>
        <w:jc w:val="both"/>
      </w:pPr>
      <w:r w:rsidRPr="00E87084">
        <w:t>- оценку финансового обеспечения муниципальной программы с учетом возможностей доходной части местного бюджета.</w:t>
      </w:r>
    </w:p>
    <w:p w:rsidR="0050680D" w:rsidRPr="00E87084" w:rsidRDefault="0050680D" w:rsidP="002D404B">
      <w:pPr>
        <w:shd w:val="clear" w:color="auto" w:fill="FFFFFF"/>
        <w:ind w:firstLine="709"/>
        <w:jc w:val="both"/>
      </w:pPr>
      <w:r w:rsidRPr="00E87084">
        <w:t xml:space="preserve">5. </w:t>
      </w:r>
      <w:r w:rsidR="002D404B">
        <w:t xml:space="preserve">  </w:t>
      </w:r>
      <w:r w:rsidR="009419B1">
        <w:t xml:space="preserve">  </w:t>
      </w:r>
      <w:r w:rsidR="002D404B">
        <w:t>В случае необходимости проводиться доработка программ</w:t>
      </w:r>
      <w:r w:rsidR="006410B5">
        <w:t xml:space="preserve"> и согласование</w:t>
      </w:r>
      <w:r w:rsidR="002D404B">
        <w:t>.</w:t>
      </w:r>
    </w:p>
    <w:p w:rsidR="0050680D" w:rsidRPr="00E87084" w:rsidRDefault="0050680D" w:rsidP="00CC080B">
      <w:pPr>
        <w:pStyle w:val="1"/>
        <w:numPr>
          <w:ilvl w:val="0"/>
          <w:numId w:val="1"/>
        </w:numPr>
        <w:ind w:left="0" w:firstLine="708"/>
        <w:jc w:val="both"/>
        <w:rPr>
          <w:sz w:val="24"/>
          <w:szCs w:val="24"/>
        </w:rPr>
      </w:pPr>
      <w:r w:rsidRPr="00E87084">
        <w:rPr>
          <w:sz w:val="24"/>
          <w:szCs w:val="24"/>
        </w:rPr>
        <w:t xml:space="preserve">После согласования проекта муниципальной программы подготавливается проект постановления администрации </w:t>
      </w:r>
      <w:r w:rsidR="00CC080B" w:rsidRPr="00CC080B">
        <w:rPr>
          <w:sz w:val="24"/>
          <w:szCs w:val="24"/>
        </w:rPr>
        <w:t>Коломыцевского</w:t>
      </w:r>
      <w:r w:rsidRPr="00CC080B">
        <w:rPr>
          <w:sz w:val="24"/>
          <w:szCs w:val="24"/>
        </w:rPr>
        <w:t xml:space="preserve"> </w:t>
      </w:r>
      <w:r w:rsidRPr="00E87084">
        <w:rPr>
          <w:sz w:val="24"/>
          <w:szCs w:val="24"/>
        </w:rPr>
        <w:t>сельского поселения Лискинского муниципального района об утверждении соответствующей муниципальной программы.</w:t>
      </w:r>
    </w:p>
    <w:p w:rsidR="0050680D" w:rsidRPr="00E87084" w:rsidRDefault="0050680D" w:rsidP="00CC080B">
      <w:pPr>
        <w:pStyle w:val="1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E87084">
        <w:rPr>
          <w:sz w:val="24"/>
          <w:szCs w:val="24"/>
        </w:rPr>
        <w:t>Проекты постановлений об утверждении муниципальных программ подлежат размещению на официальном сайте</w:t>
      </w:r>
      <w:r w:rsidRPr="00CC080B">
        <w:rPr>
          <w:sz w:val="24"/>
          <w:szCs w:val="24"/>
        </w:rPr>
        <w:t xml:space="preserve"> </w:t>
      </w:r>
      <w:r w:rsidR="00CC080B" w:rsidRPr="00CC080B">
        <w:rPr>
          <w:sz w:val="24"/>
          <w:szCs w:val="24"/>
        </w:rPr>
        <w:t>Коломыцевского</w:t>
      </w:r>
      <w:r w:rsidRPr="00E87084">
        <w:rPr>
          <w:sz w:val="24"/>
          <w:szCs w:val="24"/>
        </w:rPr>
        <w:t xml:space="preserve"> сельского поселения Лискинского муниципального района, с целью общественного обсуждения.</w:t>
      </w:r>
    </w:p>
    <w:p w:rsidR="0050680D" w:rsidRPr="00E87084" w:rsidRDefault="0050680D" w:rsidP="00CC080B">
      <w:pPr>
        <w:ind w:firstLine="709"/>
        <w:jc w:val="both"/>
      </w:pPr>
    </w:p>
    <w:p w:rsidR="0050680D" w:rsidRPr="00E87084" w:rsidRDefault="0050680D" w:rsidP="0050680D">
      <w:pPr>
        <w:ind w:firstLine="709"/>
        <w:jc w:val="center"/>
        <w:rPr>
          <w:b/>
        </w:rPr>
      </w:pPr>
      <w:r w:rsidRPr="00E87084">
        <w:rPr>
          <w:b/>
          <w:lang w:val="en-US"/>
        </w:rPr>
        <w:t>III</w:t>
      </w:r>
      <w:r w:rsidRPr="00E87084">
        <w:rPr>
          <w:b/>
        </w:rPr>
        <w:t>. Формирование муниципальной программы</w:t>
      </w:r>
    </w:p>
    <w:p w:rsidR="0050680D" w:rsidRPr="00E87084" w:rsidRDefault="0050680D" w:rsidP="0050680D">
      <w:pPr>
        <w:ind w:firstLine="709"/>
        <w:jc w:val="center"/>
        <w:rPr>
          <w:b/>
        </w:rPr>
      </w:pPr>
    </w:p>
    <w:p w:rsidR="0050680D" w:rsidRPr="00E87084" w:rsidRDefault="0050680D" w:rsidP="0050680D">
      <w:pPr>
        <w:ind w:firstLine="709"/>
        <w:jc w:val="center"/>
      </w:pPr>
      <w:r w:rsidRPr="00E87084">
        <w:t>1. Основные требования к содержанию муниципальной программы.</w:t>
      </w:r>
    </w:p>
    <w:p w:rsidR="00CC080B" w:rsidRDefault="00CC080B" w:rsidP="0050680D">
      <w:pPr>
        <w:ind w:firstLine="709"/>
        <w:jc w:val="both"/>
      </w:pPr>
      <w:bookmarkStart w:id="0" w:name="Par54"/>
      <w:bookmarkEnd w:id="0"/>
    </w:p>
    <w:p w:rsidR="0050680D" w:rsidRPr="00E87084" w:rsidRDefault="0050680D" w:rsidP="0050680D">
      <w:pPr>
        <w:ind w:firstLine="709"/>
        <w:jc w:val="both"/>
      </w:pPr>
      <w:r w:rsidRPr="00E87084">
        <w:t>Формирование муниципальных программ осуществляется исходя из принципов:</w:t>
      </w:r>
    </w:p>
    <w:p w:rsidR="0050680D" w:rsidRPr="00E87084" w:rsidRDefault="0050680D" w:rsidP="0050680D">
      <w:pPr>
        <w:ind w:firstLine="709"/>
        <w:jc w:val="both"/>
      </w:pPr>
      <w:r w:rsidRPr="00E87084">
        <w:t xml:space="preserve">- формирования муниципальных программ на основе долгосрочных целей социально-экономического развития муниципального образования и показателей (индикаторов) их достижения с учетом </w:t>
      </w:r>
      <w:r w:rsidRPr="00E87084">
        <w:rPr>
          <w:bCs/>
        </w:rPr>
        <w:t xml:space="preserve">положений стратегических документов муниципального образования, </w:t>
      </w:r>
      <w:r w:rsidRPr="00E87084">
        <w:t>а также стратегических документов, утвержденных на федеральном и региональном уровнях;</w:t>
      </w:r>
    </w:p>
    <w:p w:rsidR="0050680D" w:rsidRPr="00E87084" w:rsidRDefault="0050680D" w:rsidP="0050680D">
      <w:pPr>
        <w:ind w:firstLine="709"/>
        <w:jc w:val="both"/>
      </w:pPr>
      <w:r w:rsidRPr="00E87084">
        <w:t xml:space="preserve">- наиболее полного охвата сфер социально-экономического развития </w:t>
      </w:r>
      <w:r w:rsidR="00CC080B">
        <w:t>Коломыцевского</w:t>
      </w:r>
      <w:r w:rsidRPr="00E87084">
        <w:t xml:space="preserve"> сельского поселения Лискинского муниципального района с учетом бюджетных ассигнований муниципального и других уровней бюджетов;</w:t>
      </w:r>
    </w:p>
    <w:p w:rsidR="0050680D" w:rsidRPr="00E87084" w:rsidRDefault="0050680D" w:rsidP="0050680D">
      <w:pPr>
        <w:ind w:firstLine="709"/>
        <w:jc w:val="both"/>
        <w:rPr>
          <w:bCs/>
        </w:rPr>
      </w:pPr>
      <w:proofErr w:type="gramStart"/>
      <w:r w:rsidRPr="00E87084">
        <w:t>- установления для муниципальных программ измеримых результатов их реализации (конечных и непосредственных результатов),</w:t>
      </w:r>
      <w:r w:rsidRPr="00E87084">
        <w:rPr>
          <w:bCs/>
        </w:rPr>
        <w:t xml:space="preserve"> характеризуемых количественными и/или качественными показателями состояния (изменения состояния) социально-экономического развития, которое отражает выгоды от реализации муниципальной программы (подпрограммы), и непосредственных результатов, то есть характеристики объема и качества реализации мероприятия, направленного на достижение конечного результата реализации муниципальной программы (подпрограммы);</w:t>
      </w:r>
      <w:proofErr w:type="gramEnd"/>
    </w:p>
    <w:p w:rsidR="0050680D" w:rsidRPr="00E87084" w:rsidRDefault="0050680D" w:rsidP="0050680D">
      <w:pPr>
        <w:ind w:firstLine="709"/>
        <w:jc w:val="both"/>
      </w:pPr>
      <w:proofErr w:type="gramStart"/>
      <w:r w:rsidRPr="00E87084">
        <w:t>- интеграции регулятивных (правоустанавливающих, правоприменительных и контрольных) и финансовых (бюджетных, налоговых, имущественных, кредитных) мер для достижения целей муниципальной программы;</w:t>
      </w:r>
      <w:proofErr w:type="gramEnd"/>
    </w:p>
    <w:p w:rsidR="0050680D" w:rsidRPr="00E87084" w:rsidRDefault="0050680D" w:rsidP="0050680D">
      <w:pPr>
        <w:ind w:firstLine="709"/>
        <w:jc w:val="both"/>
        <w:rPr>
          <w:bCs/>
        </w:rPr>
      </w:pPr>
      <w:r w:rsidRPr="00E87084">
        <w:rPr>
          <w:bCs/>
        </w:rPr>
        <w:lastRenderedPageBreak/>
        <w:t xml:space="preserve">- определения структурного подразделения администрации </w:t>
      </w:r>
      <w:r w:rsidR="00CC080B">
        <w:t>Коломыцевского</w:t>
      </w:r>
      <w:r w:rsidR="00CC080B" w:rsidRPr="00E87084">
        <w:t xml:space="preserve"> </w:t>
      </w:r>
      <w:r w:rsidRPr="00E87084">
        <w:rPr>
          <w:bCs/>
        </w:rPr>
        <w:t>сельского поселения Лискинского муниципального района, ответственного за реализацию муниципальной программы (достижение конечных результатов);</w:t>
      </w:r>
    </w:p>
    <w:p w:rsidR="0050680D" w:rsidRPr="00E87084" w:rsidRDefault="0050680D" w:rsidP="0050680D">
      <w:pPr>
        <w:ind w:firstLine="709"/>
        <w:jc w:val="both"/>
        <w:rPr>
          <w:bCs/>
        </w:rPr>
      </w:pPr>
      <w:r w:rsidRPr="00E87084">
        <w:t xml:space="preserve">- </w:t>
      </w:r>
      <w:r w:rsidRPr="00E87084">
        <w:rPr>
          <w:bCs/>
        </w:rPr>
        <w:t>наличия у ответственного исполнителя и исполнителей реализации муниципальной программы полномочий и ресурсов, необходимых и достаточных для достижения целей муниципальной программы;</w:t>
      </w:r>
    </w:p>
    <w:p w:rsidR="0050680D" w:rsidRPr="00E87084" w:rsidRDefault="0050680D" w:rsidP="0050680D">
      <w:pPr>
        <w:ind w:firstLine="709"/>
        <w:jc w:val="both"/>
      </w:pPr>
      <w:r w:rsidRPr="00E87084">
        <w:rPr>
          <w:bCs/>
        </w:rPr>
        <w:t>- проведения ежегодной оценки результативности и эффективности реализации муниципальных программ с возможностью их корректировки или досрочного прекращения.</w:t>
      </w:r>
    </w:p>
    <w:p w:rsidR="0050680D" w:rsidRPr="00E87084" w:rsidRDefault="0050680D" w:rsidP="0050680D">
      <w:pPr>
        <w:ind w:firstLine="709"/>
        <w:jc w:val="center"/>
      </w:pPr>
    </w:p>
    <w:p w:rsidR="0050680D" w:rsidRPr="00E87084" w:rsidRDefault="0050680D" w:rsidP="0050680D">
      <w:pPr>
        <w:ind w:firstLine="709"/>
        <w:jc w:val="center"/>
      </w:pPr>
      <w:r w:rsidRPr="00E87084">
        <w:t xml:space="preserve">2. Структура </w:t>
      </w:r>
      <w:r w:rsidRPr="00E87084">
        <w:rPr>
          <w:color w:val="000000"/>
        </w:rPr>
        <w:t xml:space="preserve">и основные разделы </w:t>
      </w:r>
      <w:r w:rsidRPr="00E87084">
        <w:t>муниципальной программы.</w:t>
      </w:r>
    </w:p>
    <w:p w:rsidR="0050680D" w:rsidRPr="00E87084" w:rsidRDefault="0050680D" w:rsidP="0050680D">
      <w:pPr>
        <w:ind w:firstLine="709"/>
        <w:jc w:val="center"/>
      </w:pPr>
    </w:p>
    <w:p w:rsidR="0050680D" w:rsidRPr="00E87084" w:rsidRDefault="0050680D" w:rsidP="0050680D">
      <w:pPr>
        <w:ind w:firstLine="709"/>
        <w:jc w:val="both"/>
      </w:pPr>
      <w:r w:rsidRPr="00E87084">
        <w:t>2.1. Муниципальная программа содержит следующие разделы:</w:t>
      </w:r>
    </w:p>
    <w:p w:rsidR="0050680D" w:rsidRPr="00E87084" w:rsidRDefault="0050680D" w:rsidP="0050680D">
      <w:pPr>
        <w:ind w:firstLine="709"/>
        <w:jc w:val="both"/>
      </w:pPr>
      <w:r w:rsidRPr="00E87084">
        <w:t>1) паспорт муниципальной программы;</w:t>
      </w:r>
    </w:p>
    <w:p w:rsidR="0050680D" w:rsidRPr="00E87084" w:rsidRDefault="0050680D" w:rsidP="0050680D">
      <w:pPr>
        <w:ind w:firstLine="709"/>
        <w:jc w:val="both"/>
      </w:pPr>
      <w:r w:rsidRPr="00E87084">
        <w:t>2) общая характеристика сферы реализации муниципальной программы;</w:t>
      </w:r>
    </w:p>
    <w:p w:rsidR="0050680D" w:rsidRPr="00E87084" w:rsidRDefault="0050680D" w:rsidP="0050680D">
      <w:pPr>
        <w:ind w:firstLine="709"/>
        <w:jc w:val="both"/>
      </w:pPr>
      <w:r w:rsidRPr="00E87084">
        <w:t>3)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:rsidR="0050680D" w:rsidRPr="00E87084" w:rsidRDefault="0050680D" w:rsidP="0050680D">
      <w:pPr>
        <w:ind w:firstLine="709"/>
        <w:jc w:val="both"/>
      </w:pPr>
      <w:r w:rsidRPr="00E87084">
        <w:t>4) обоснования выделения подпрограмм и обобщенная характеристика основных мероприятий</w:t>
      </w:r>
    </w:p>
    <w:p w:rsidR="0050680D" w:rsidRPr="00E87084" w:rsidRDefault="0050680D" w:rsidP="0050680D">
      <w:pPr>
        <w:ind w:firstLine="709"/>
        <w:jc w:val="both"/>
      </w:pPr>
      <w:r w:rsidRPr="00E87084">
        <w:t>5) ресурсное обеспечение муниципальной программы;</w:t>
      </w:r>
    </w:p>
    <w:p w:rsidR="0050680D" w:rsidRPr="00E87084" w:rsidRDefault="0050680D" w:rsidP="0050680D">
      <w:pPr>
        <w:ind w:firstLine="709"/>
        <w:jc w:val="both"/>
      </w:pPr>
      <w:r w:rsidRPr="00E87084">
        <w:t>6) анализ рисков реализации муниципальной программы и описание мер управления рисками реализации муниципальной программы</w:t>
      </w:r>
    </w:p>
    <w:p w:rsidR="0050680D" w:rsidRPr="00E87084" w:rsidRDefault="0050680D" w:rsidP="0050680D">
      <w:pPr>
        <w:ind w:firstLine="709"/>
        <w:jc w:val="both"/>
      </w:pPr>
      <w:r w:rsidRPr="00E87084">
        <w:t>7) методика оценки эффективности реализации муниципальной программы;</w:t>
      </w:r>
    </w:p>
    <w:p w:rsidR="0050680D" w:rsidRPr="00E87084" w:rsidRDefault="0050680D" w:rsidP="0050680D">
      <w:pPr>
        <w:ind w:firstLine="709"/>
        <w:jc w:val="both"/>
      </w:pPr>
      <w:r w:rsidRPr="00E87084">
        <w:t>8) подпрограммы муниципальной программы.</w:t>
      </w:r>
    </w:p>
    <w:p w:rsidR="0050680D" w:rsidRPr="00E87084" w:rsidRDefault="0050680D" w:rsidP="0050680D">
      <w:pPr>
        <w:ind w:firstLine="709"/>
        <w:jc w:val="both"/>
      </w:pPr>
      <w:r w:rsidRPr="00E87084">
        <w:t>2.2. Содержание разделов муниципальной программы.</w:t>
      </w:r>
    </w:p>
    <w:p w:rsidR="0050680D" w:rsidRPr="00E87084" w:rsidRDefault="0050680D" w:rsidP="0050680D">
      <w:pPr>
        <w:ind w:firstLine="709"/>
        <w:jc w:val="both"/>
      </w:pPr>
      <w:r w:rsidRPr="00E87084">
        <w:t xml:space="preserve">2.2.1. </w:t>
      </w:r>
      <w:hyperlink r:id="rId9" w:history="1">
        <w:r w:rsidRPr="00E87084">
          <w:t>Паспорт</w:t>
        </w:r>
      </w:hyperlink>
      <w:r w:rsidRPr="00E87084">
        <w:t xml:space="preserve"> муниципальной программы разрабатывается по форме согласно приложению 1 к </w:t>
      </w:r>
      <w:r w:rsidR="00146E3E">
        <w:t>настоящему Порядку</w:t>
      </w:r>
      <w:r w:rsidRPr="00E87084">
        <w:t>, в котором приводятся основные параметры муниципальной программы.</w:t>
      </w:r>
    </w:p>
    <w:p w:rsidR="0050680D" w:rsidRPr="00E87084" w:rsidRDefault="0050680D" w:rsidP="0050680D">
      <w:pPr>
        <w:ind w:firstLine="709"/>
        <w:jc w:val="both"/>
      </w:pPr>
      <w:r w:rsidRPr="00E87084">
        <w:t>Цели, задачи и показатели (индикаторы), а также этапы и сроки реализации муниципальной программы.</w:t>
      </w:r>
    </w:p>
    <w:p w:rsidR="0050680D" w:rsidRPr="00E87084" w:rsidRDefault="0050680D" w:rsidP="0050680D">
      <w:pPr>
        <w:ind w:firstLine="709"/>
        <w:jc w:val="both"/>
      </w:pPr>
      <w:proofErr w:type="gramStart"/>
      <w:r w:rsidRPr="00E87084">
        <w:t>Объемы и источники финансирования муниципальной программы включают в себя расходы, планируемые на реализацию муниципальной программы за счет средств федерального, областного и местных бюджетов, средств внебюджетных фондов, средств юридических и физических лиц в разрезе подпрограмм муниципальной программы, по годам реализации муниципальной программы.</w:t>
      </w:r>
      <w:proofErr w:type="gramEnd"/>
    </w:p>
    <w:p w:rsidR="0050680D" w:rsidRPr="00E87084" w:rsidRDefault="0050680D" w:rsidP="0050680D">
      <w:pPr>
        <w:ind w:firstLine="709"/>
        <w:jc w:val="both"/>
      </w:pPr>
      <w:r w:rsidRPr="00E87084">
        <w:t>Ожидаемые результаты реализации муниципальной программы указываются в виде характеристики основных ожидаемых (планируемых) конечных результатов (изменений, отражающих эффект, вызванный реализацией муниципальной программы) в сфере реализации муниципальной программы, сроков их достижения.</w:t>
      </w:r>
    </w:p>
    <w:p w:rsidR="0050680D" w:rsidRPr="00E87084" w:rsidRDefault="0050680D" w:rsidP="0050680D">
      <w:pPr>
        <w:ind w:firstLine="709"/>
        <w:jc w:val="both"/>
      </w:pPr>
      <w:r w:rsidRPr="00E87084">
        <w:t>2.2.2. Раздел «Общая характеристика сферы реализации муниципальной программы» должен содержать анализ текущего состояния сферы, включая основные показатели уровня развития соответствующей сферы социально-экономического развития, сопоставление существующего состояния анализируемой сферы с состоянием аналогичной сферы в среднем по Воронежской области (при возможности такого сопоставления) по состоянию на год, предшествующий году разработки муниципальной программы.</w:t>
      </w:r>
    </w:p>
    <w:p w:rsidR="0050680D" w:rsidRPr="00E87084" w:rsidRDefault="0050680D" w:rsidP="0050680D">
      <w:pPr>
        <w:ind w:firstLine="709"/>
        <w:jc w:val="both"/>
      </w:pPr>
      <w:r w:rsidRPr="00E87084">
        <w:t>Данный раздел должен содержать описание основных проблем и существующих ограничений развития сферы реализации муниципальной программы, а также тенденции развития и планируемые показатели по итогам реализации муниципальной программы.</w:t>
      </w:r>
    </w:p>
    <w:p w:rsidR="0050680D" w:rsidRPr="00E87084" w:rsidRDefault="0050680D" w:rsidP="0050680D">
      <w:pPr>
        <w:ind w:firstLine="709"/>
        <w:jc w:val="both"/>
      </w:pPr>
      <w:r w:rsidRPr="00E87084">
        <w:lastRenderedPageBreak/>
        <w:t>2.2.3. В раздел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 включаются подразделы:</w:t>
      </w:r>
    </w:p>
    <w:p w:rsidR="0050680D" w:rsidRPr="00E87084" w:rsidRDefault="0050680D" w:rsidP="0050680D">
      <w:pPr>
        <w:ind w:firstLine="709"/>
        <w:jc w:val="both"/>
      </w:pPr>
      <w:r w:rsidRPr="00E87084">
        <w:t>- приоритеты муниципальной политики в сфере реализации муниципальной программы;</w:t>
      </w:r>
    </w:p>
    <w:p w:rsidR="0050680D" w:rsidRPr="00E87084" w:rsidRDefault="0050680D" w:rsidP="0050680D">
      <w:pPr>
        <w:ind w:firstLine="709"/>
        <w:jc w:val="both"/>
      </w:pPr>
      <w:r w:rsidRPr="00E87084">
        <w:t>- цели, задачи и показатели (индикаторы) достижения целей и решения задач муниципальной программы;</w:t>
      </w:r>
    </w:p>
    <w:p w:rsidR="0050680D" w:rsidRPr="00E87084" w:rsidRDefault="0050680D" w:rsidP="0050680D">
      <w:pPr>
        <w:ind w:firstLine="709"/>
        <w:jc w:val="both"/>
      </w:pPr>
      <w:r w:rsidRPr="00E87084">
        <w:t>- конечные результаты реализации муниципальной программы;</w:t>
      </w:r>
    </w:p>
    <w:p w:rsidR="0050680D" w:rsidRPr="00E87084" w:rsidRDefault="0050680D" w:rsidP="0050680D">
      <w:pPr>
        <w:ind w:firstLine="709"/>
        <w:jc w:val="both"/>
      </w:pPr>
      <w:r w:rsidRPr="00E87084">
        <w:t>- сроки и этапы реализации муниципальной программы.</w:t>
      </w:r>
    </w:p>
    <w:p w:rsidR="0050680D" w:rsidRPr="00E87084" w:rsidRDefault="0050680D" w:rsidP="0050680D">
      <w:pPr>
        <w:ind w:firstLine="709"/>
        <w:jc w:val="both"/>
      </w:pPr>
      <w:r w:rsidRPr="00E87084">
        <w:t xml:space="preserve">2.2.3.1. Подраздел «Приоритеты муниципальной политики в сфере реализации муниципальной программы» должен содержать информацию о приоритетах, определенных в стратегических документах Российской Федерации, Воронежской области и </w:t>
      </w:r>
      <w:r w:rsidR="00CE6ADE">
        <w:t>Коломыцевского</w:t>
      </w:r>
      <w:r w:rsidRPr="00E87084">
        <w:t xml:space="preserve"> сельского поселения Лискинского муниципального района.</w:t>
      </w:r>
    </w:p>
    <w:p w:rsidR="0050680D" w:rsidRPr="00E87084" w:rsidRDefault="0050680D" w:rsidP="0050680D">
      <w:pPr>
        <w:ind w:firstLine="709"/>
        <w:jc w:val="both"/>
      </w:pPr>
      <w:r w:rsidRPr="00E87084">
        <w:t>2.2.3.2. Подраздел «Цели, задачи и показатели (индикаторы) достижения целей и решения задач муниципальной программы» должен содержать формулировку целей муниципальной программы и наименование показателей (индикаторов) муниципальной программы, которые позволят оценить достижение каждой цели муниципальной программы, формулировку задач муниципальной программы, направленных на достижение целей муниципальной программы.</w:t>
      </w:r>
    </w:p>
    <w:p w:rsidR="0050680D" w:rsidRPr="00E87084" w:rsidRDefault="0050680D" w:rsidP="0050680D">
      <w:pPr>
        <w:ind w:firstLine="709"/>
        <w:jc w:val="both"/>
      </w:pPr>
      <w:r w:rsidRPr="00E87084">
        <w:t>Цели должны соответствовать требованиям:</w:t>
      </w:r>
    </w:p>
    <w:p w:rsidR="0050680D" w:rsidRPr="00E87084" w:rsidRDefault="0050680D" w:rsidP="0050680D">
      <w:pPr>
        <w:ind w:firstLine="709"/>
        <w:jc w:val="both"/>
      </w:pPr>
      <w:r w:rsidRPr="00E87084">
        <w:t>- конкретность (использование формулировок, не допускающих произвольное или неоднозначное толкование);</w:t>
      </w:r>
    </w:p>
    <w:p w:rsidR="0050680D" w:rsidRPr="00E87084" w:rsidRDefault="0050680D" w:rsidP="0050680D">
      <w:pPr>
        <w:ind w:firstLine="709"/>
        <w:jc w:val="both"/>
      </w:pPr>
      <w:r w:rsidRPr="00E87084">
        <w:t>- измеримость (достижение цели можно проверить);</w:t>
      </w:r>
    </w:p>
    <w:p w:rsidR="0050680D" w:rsidRPr="00E87084" w:rsidRDefault="0050680D" w:rsidP="0050680D">
      <w:pPr>
        <w:ind w:firstLine="709"/>
        <w:jc w:val="both"/>
      </w:pPr>
      <w:r w:rsidRPr="00E87084">
        <w:t>- достижимость (цель должна быть достижима за период реализации);</w:t>
      </w:r>
    </w:p>
    <w:p w:rsidR="0050680D" w:rsidRPr="00E87084" w:rsidRDefault="0050680D" w:rsidP="0050680D">
      <w:pPr>
        <w:ind w:firstLine="709"/>
        <w:jc w:val="both"/>
      </w:pPr>
      <w:r w:rsidRPr="00E87084">
        <w:t>- релевантность (соответствие формулировки цели ожидаемым конечным результатам).</w:t>
      </w:r>
    </w:p>
    <w:p w:rsidR="0050680D" w:rsidRPr="00E87084" w:rsidRDefault="0050680D" w:rsidP="0050680D">
      <w:pPr>
        <w:ind w:firstLine="709"/>
        <w:jc w:val="both"/>
      </w:pPr>
      <w:r w:rsidRPr="00E87084">
        <w:t>Задача муниципальной программы определяет конечный результат реализации совокупности взаимосвязанных мероприятий или осуществления функций в рамках достижения цели (целей) реализации муниципальной программы.</w:t>
      </w:r>
    </w:p>
    <w:p w:rsidR="0050680D" w:rsidRPr="00E87084" w:rsidRDefault="0050680D" w:rsidP="0050680D">
      <w:pPr>
        <w:ind w:firstLine="709"/>
        <w:jc w:val="both"/>
      </w:pPr>
      <w:r w:rsidRPr="00E87084">
        <w:t>Сформулированные задачи должны быть необходимыми и достаточными для достижения целей муниципальной программы.</w:t>
      </w:r>
    </w:p>
    <w:p w:rsidR="0050680D" w:rsidRPr="00E87084" w:rsidRDefault="0050680D" w:rsidP="0050680D">
      <w:pPr>
        <w:ind w:firstLine="709"/>
        <w:jc w:val="both"/>
      </w:pPr>
      <w:r w:rsidRPr="00E87084">
        <w:t>Целевые показатели и индикаторы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50680D" w:rsidRPr="00E87084" w:rsidRDefault="0050680D" w:rsidP="0050680D">
      <w:pPr>
        <w:ind w:firstLine="709"/>
        <w:jc w:val="both"/>
      </w:pPr>
      <w:r w:rsidRPr="00E87084">
        <w:t>а) отражать специфику развития конкретной области, решения проблем и основных задач, на достижение которых направлена реализация муниципальной программы;</w:t>
      </w:r>
    </w:p>
    <w:p w:rsidR="0050680D" w:rsidRPr="00E87084" w:rsidRDefault="0050680D" w:rsidP="0050680D">
      <w:pPr>
        <w:ind w:firstLine="709"/>
        <w:jc w:val="both"/>
      </w:pPr>
      <w:r w:rsidRPr="00E87084">
        <w:t>б) иметь количественное значение;</w:t>
      </w:r>
    </w:p>
    <w:p w:rsidR="0050680D" w:rsidRPr="00E87084" w:rsidRDefault="0050680D" w:rsidP="0050680D">
      <w:pPr>
        <w:ind w:firstLine="709"/>
        <w:jc w:val="both"/>
      </w:pPr>
      <w:r w:rsidRPr="00E87084">
        <w:t>в) непосредственно зависеть от решения основных задач и реализации муниципальной программы.</w:t>
      </w:r>
    </w:p>
    <w:p w:rsidR="0050680D" w:rsidRPr="00E87084" w:rsidRDefault="0050680D" w:rsidP="0050680D">
      <w:pPr>
        <w:ind w:firstLine="709"/>
        <w:jc w:val="both"/>
      </w:pPr>
      <w:r w:rsidRPr="00E87084">
        <w:t>В перечень целевых индикаторов и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50680D" w:rsidRPr="00E87084" w:rsidRDefault="0050680D" w:rsidP="0050680D">
      <w:pPr>
        <w:ind w:firstLine="709"/>
        <w:jc w:val="both"/>
      </w:pPr>
      <w:r w:rsidRPr="00E87084">
        <w:t>а) определяются на основе данных государственного статистического наблюдения, иной отраслевой и ведомственной отчетности;</w:t>
      </w:r>
    </w:p>
    <w:p w:rsidR="0050680D" w:rsidRPr="00E87084" w:rsidRDefault="0050680D" w:rsidP="0050680D">
      <w:pPr>
        <w:ind w:firstLine="709"/>
        <w:jc w:val="both"/>
      </w:pPr>
      <w:r w:rsidRPr="00E87084">
        <w:t>б) рассчитываются по методикам, включенным в состав муниципальной программы.</w:t>
      </w:r>
    </w:p>
    <w:p w:rsidR="0050680D" w:rsidRPr="00E87084" w:rsidRDefault="0050680D" w:rsidP="0050680D">
      <w:pPr>
        <w:ind w:firstLine="709"/>
        <w:jc w:val="both"/>
      </w:pPr>
      <w:r w:rsidRPr="00E87084">
        <w:t xml:space="preserve">Подраздел включает </w:t>
      </w:r>
      <w:hyperlink r:id="rId10" w:history="1">
        <w:r w:rsidRPr="00E87084">
          <w:t>сведения</w:t>
        </w:r>
      </w:hyperlink>
      <w:r w:rsidRPr="00E87084">
        <w:t xml:space="preserve"> об индикаторах (показателях) муниципальной программы и их значениях по форме согласно приложению 2 к </w:t>
      </w:r>
      <w:r w:rsidR="00146E3E">
        <w:t>данному Порядку</w:t>
      </w:r>
      <w:r w:rsidRPr="00E87084">
        <w:t>.</w:t>
      </w:r>
    </w:p>
    <w:p w:rsidR="0050680D" w:rsidRPr="00E87084" w:rsidRDefault="0050680D" w:rsidP="0050680D">
      <w:pPr>
        <w:ind w:firstLine="709"/>
        <w:jc w:val="both"/>
      </w:pPr>
      <w:r w:rsidRPr="00E87084">
        <w:t xml:space="preserve">2.2.3.3. Подраздел «Конечные результаты реализации муниципальной программы» должен содержать в количественном и качественном выражении основные ожидаемые </w:t>
      </w:r>
      <w:r w:rsidRPr="00E87084">
        <w:lastRenderedPageBreak/>
        <w:t>конечные результаты реализации муниципальной программы, характеризующие изменение состояния уровня и качества жизни населения, социальной сферы, экономики, безопасности жизнедеятельности, степени реализации других общественно значимых интересов и потребностей в соответствующей сфере.</w:t>
      </w:r>
    </w:p>
    <w:p w:rsidR="0050680D" w:rsidRPr="00E87084" w:rsidRDefault="0050680D" w:rsidP="0050680D">
      <w:pPr>
        <w:ind w:firstLine="709"/>
        <w:jc w:val="both"/>
      </w:pPr>
      <w:r w:rsidRPr="00E87084">
        <w:t>За основу количественных конечных результатов реализации муниципальной программы берутся итоговые значения индикаторов муниципальной программы.</w:t>
      </w:r>
    </w:p>
    <w:p w:rsidR="0050680D" w:rsidRPr="00E87084" w:rsidRDefault="0050680D" w:rsidP="0050680D">
      <w:pPr>
        <w:ind w:firstLine="709"/>
        <w:jc w:val="both"/>
      </w:pPr>
      <w:r w:rsidRPr="00E87084">
        <w:t>За основу качественных конечных результатов реализации муниципальной программы берутся индикаторы (показатели), характеризующие конечные общественно значимые результаты, уровень удовлетворенности потребителей муниципальными услугами (работами), их объемом и качеством.</w:t>
      </w:r>
    </w:p>
    <w:p w:rsidR="0050680D" w:rsidRPr="00E87084" w:rsidRDefault="0050680D" w:rsidP="0050680D">
      <w:pPr>
        <w:ind w:firstLine="709"/>
        <w:jc w:val="both"/>
      </w:pPr>
      <w:r w:rsidRPr="00E87084">
        <w:t>2.2.3.4. Подраздел «Сроки и этапы реализации муниципальной программы» должен содержать сроки и этапы реализации муниципальной программы. На основе последовательности решения задач муниципальной программы при необходимости определяются этапы ее реализации. Для каждого из этапов необходимо определить промежуточные результаты реализации муниципальной программы.</w:t>
      </w:r>
    </w:p>
    <w:p w:rsidR="0050680D" w:rsidRPr="00E87084" w:rsidRDefault="0050680D" w:rsidP="0050680D">
      <w:pPr>
        <w:ind w:firstLine="709"/>
        <w:jc w:val="both"/>
      </w:pPr>
      <w:r w:rsidRPr="00E87084">
        <w:t>2.3. В разделе «Обоснование выделения подпрограмм и обобщенная характеристика основных мероприятий» муниципальной программы в качестве обоснования выделения подпрограмм может использоваться обоснование вклада подпрограммы в достижение целей муниципальной программы.</w:t>
      </w:r>
    </w:p>
    <w:p w:rsidR="0050680D" w:rsidRPr="00E87084" w:rsidRDefault="0050680D" w:rsidP="0050680D">
      <w:pPr>
        <w:ind w:firstLine="709"/>
        <w:jc w:val="both"/>
      </w:pPr>
      <w:r w:rsidRPr="00E87084">
        <w:t>В разделе также отражается краткая информация о структуре подпрограммы, исполнителях, ожидаемых результатах реализации подпрограммы и их влиянии на достижение целей и решение задач муниципальной программы в целом.</w:t>
      </w:r>
    </w:p>
    <w:p w:rsidR="0050680D" w:rsidRPr="00E87084" w:rsidRDefault="0050680D" w:rsidP="0050680D">
      <w:pPr>
        <w:ind w:firstLine="709"/>
        <w:jc w:val="both"/>
      </w:pPr>
      <w:r w:rsidRPr="00E87084">
        <w:t>2.4. Раздел «Ресурсное обеспечение муниципальной программы» отражает информацию о расходах федерального, областного и местных бюджетов на реализацию муниципальной программы, а также расходах внебюджетных источников, юридических и физических лиц и их обоснование.</w:t>
      </w:r>
    </w:p>
    <w:p w:rsidR="0050680D" w:rsidRPr="00E87084" w:rsidRDefault="0050680D" w:rsidP="0050680D">
      <w:pPr>
        <w:ind w:firstLine="709"/>
        <w:jc w:val="both"/>
      </w:pPr>
      <w:r w:rsidRPr="00E87084">
        <w:t xml:space="preserve">Расходы на содержание органов местного самоуправления, расходы на финансовое обеспечение деятельности главных распорядителей (распорядителей) средств местного бюджета – исполнителей, другие расходы, не включенные в другие подпрограммы, отражаются в подпрограмме «Обеспечение реализации муниципальной программы». </w:t>
      </w:r>
    </w:p>
    <w:p w:rsidR="0050680D" w:rsidRPr="00E87084" w:rsidRDefault="0050680D" w:rsidP="0050680D">
      <w:pPr>
        <w:ind w:firstLine="709"/>
        <w:jc w:val="both"/>
      </w:pPr>
      <w:r w:rsidRPr="00E87084">
        <w:t xml:space="preserve">В подпрограмме учитываются расходы на финансовое обеспечение муниципальных учреждений администрации </w:t>
      </w:r>
      <w:r w:rsidR="00CE6ADE">
        <w:t>Коломыцевского</w:t>
      </w:r>
      <w:r w:rsidRPr="00E87084">
        <w:t xml:space="preserve"> сельского поселения Лискинского муниципального района.</w:t>
      </w:r>
    </w:p>
    <w:p w:rsidR="0050680D" w:rsidRPr="00E87084" w:rsidRDefault="0050680D" w:rsidP="0050680D">
      <w:pPr>
        <w:ind w:firstLine="709"/>
        <w:jc w:val="both"/>
      </w:pPr>
      <w:r w:rsidRPr="00E87084">
        <w:t>Указывается общий объем бюджетных ассигнований на реализацию муниципальной программы по муниципальной программе в целом, а также по каждой подпрограмме муниципальной программы, по основным мероприятиям подпрограмм, по годам реализации муниципальной программы.</w:t>
      </w:r>
    </w:p>
    <w:p w:rsidR="0050680D" w:rsidRPr="00E87084" w:rsidRDefault="0050680D" w:rsidP="0050680D">
      <w:pPr>
        <w:ind w:firstLine="709"/>
        <w:jc w:val="both"/>
      </w:pPr>
      <w:r w:rsidRPr="00E87084">
        <w:t xml:space="preserve">Раздел включает табличный материал по </w:t>
      </w:r>
      <w:hyperlink r:id="rId11" w:history="1">
        <w:r w:rsidRPr="00E87084">
          <w:t>форме</w:t>
        </w:r>
      </w:hyperlink>
      <w:r w:rsidRPr="00E87084">
        <w:t xml:space="preserve"> согласно приложению 3 к </w:t>
      </w:r>
      <w:r w:rsidR="00146E3E">
        <w:t>Порядку</w:t>
      </w:r>
      <w:r w:rsidRPr="00E87084">
        <w:t>.</w:t>
      </w:r>
    </w:p>
    <w:p w:rsidR="0050680D" w:rsidRPr="00E87084" w:rsidRDefault="0050680D" w:rsidP="0050680D">
      <w:pPr>
        <w:ind w:firstLine="709"/>
        <w:jc w:val="both"/>
      </w:pPr>
      <w:r w:rsidRPr="00E87084">
        <w:t>2.5. Раздел «Анализ рисков реализации муниципальной программы и описание мер управления рисками реализации муниципальной программы» предусматривает:</w:t>
      </w:r>
    </w:p>
    <w:p w:rsidR="0050680D" w:rsidRPr="00E87084" w:rsidRDefault="0050680D" w:rsidP="0050680D">
      <w:pPr>
        <w:ind w:firstLine="709"/>
        <w:jc w:val="both"/>
      </w:pPr>
      <w:r w:rsidRPr="00E87084">
        <w:t>- идентификацию факторов риска по источникам возникновения и характеру влияния на ход и результаты реализации муниципальной программы;</w:t>
      </w:r>
    </w:p>
    <w:p w:rsidR="0050680D" w:rsidRPr="00E87084" w:rsidRDefault="0050680D" w:rsidP="0050680D">
      <w:pPr>
        <w:ind w:firstLine="709"/>
        <w:jc w:val="both"/>
      </w:pPr>
      <w:r w:rsidRPr="00E87084">
        <w:t>- качественную и, по возможности, количественную оценку факторов рисков;</w:t>
      </w:r>
    </w:p>
    <w:p w:rsidR="0050680D" w:rsidRPr="00E87084" w:rsidRDefault="0050680D" w:rsidP="0050680D">
      <w:pPr>
        <w:ind w:firstLine="709"/>
        <w:jc w:val="both"/>
      </w:pPr>
      <w:r w:rsidRPr="00E87084">
        <w:t>- обоснование предложений по мерам управления рисками реализации муниципальной программы.</w:t>
      </w:r>
    </w:p>
    <w:p w:rsidR="0050680D" w:rsidRPr="00E87084" w:rsidRDefault="0050680D" w:rsidP="0050680D">
      <w:pPr>
        <w:ind w:firstLine="709"/>
        <w:jc w:val="both"/>
      </w:pPr>
      <w:r w:rsidRPr="00E87084">
        <w:t xml:space="preserve">2.6. </w:t>
      </w:r>
      <w:proofErr w:type="gramStart"/>
      <w:r w:rsidRPr="00E87084">
        <w:t xml:space="preserve">Раздел «Оценка эффективности муниципальной программы» должен содержать количественные и качественные оценки ожидаемых результатов по итогам реализации муниципальной программы, основанные на оценке результативности муниципальной программы,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</w:t>
      </w:r>
      <w:r w:rsidR="00CE08A9">
        <w:t>Коломыцевского сельского поселения Лискинского муниципального района</w:t>
      </w:r>
      <w:r w:rsidRPr="00E87084">
        <w:t xml:space="preserve"> Воронежской области.</w:t>
      </w:r>
      <w:proofErr w:type="gramEnd"/>
    </w:p>
    <w:p w:rsidR="0050680D" w:rsidRPr="00E87084" w:rsidRDefault="0050680D" w:rsidP="0050680D">
      <w:pPr>
        <w:ind w:firstLine="709"/>
        <w:jc w:val="both"/>
      </w:pPr>
      <w:r w:rsidRPr="00E87084">
        <w:lastRenderedPageBreak/>
        <w:t>Оценка эффективности реализации муниципальной программы должна проводиться на основе оценок по трем критериям:</w:t>
      </w:r>
    </w:p>
    <w:p w:rsidR="0050680D" w:rsidRPr="00E87084" w:rsidRDefault="0050680D" w:rsidP="0050680D">
      <w:pPr>
        <w:ind w:firstLine="709"/>
        <w:jc w:val="both"/>
      </w:pPr>
      <w:r w:rsidRPr="00E87084">
        <w:t>- степени достижения целей и решения задач муниципальной программы;</w:t>
      </w:r>
    </w:p>
    <w:p w:rsidR="0050680D" w:rsidRPr="00E87084" w:rsidRDefault="0050680D" w:rsidP="0050680D">
      <w:pPr>
        <w:ind w:firstLine="709"/>
        <w:jc w:val="both"/>
      </w:pPr>
      <w:r w:rsidRPr="00E87084">
        <w:t>- соответствия запланированному уровню затрат и эффективности использования средств местного бюджета, предусмотренных на реализацию соответствующей муниципальной программы (подпрограммы);</w:t>
      </w:r>
    </w:p>
    <w:p w:rsidR="0050680D" w:rsidRPr="00E87084" w:rsidRDefault="0050680D" w:rsidP="0050680D">
      <w:pPr>
        <w:ind w:firstLine="709"/>
        <w:jc w:val="both"/>
      </w:pPr>
      <w:r w:rsidRPr="00E87084">
        <w:t>- степени реализации мероприятий муниципальной программы.</w:t>
      </w:r>
    </w:p>
    <w:p w:rsidR="0050680D" w:rsidRPr="00E87084" w:rsidRDefault="0050680D" w:rsidP="0050680D">
      <w:pPr>
        <w:ind w:firstLine="709"/>
        <w:jc w:val="both"/>
      </w:pPr>
      <w:r w:rsidRPr="00E87084">
        <w:t xml:space="preserve">2.7. В разделе «Подпрограммы муниципальной программы» муниципальной программы приводятся по включенным в муниципальную программу подпрограммам - их перечень, паспорта и текстовые части, а также оценка их вклада в достижение целей муниципальной программы или динамика уровня развития соответствующей сферы социально-экономического развития </w:t>
      </w:r>
      <w:r w:rsidR="00146E3E">
        <w:t>Коломыцевского сельского поселения Лискинского муниципального района</w:t>
      </w:r>
      <w:r w:rsidRPr="00E87084">
        <w:t xml:space="preserve"> Воронежской области.</w:t>
      </w:r>
    </w:p>
    <w:p w:rsidR="0050680D" w:rsidRPr="00E87084" w:rsidRDefault="0050680D" w:rsidP="0050680D">
      <w:pPr>
        <w:ind w:firstLine="709"/>
        <w:jc w:val="both"/>
      </w:pPr>
      <w:r w:rsidRPr="00E87084">
        <w:t>Подпрограмма является неотъемлемой частью муниципальной программы, и формируется с учетом согласованности основных параметров подпрограммы и муниципальной программы.</w:t>
      </w:r>
    </w:p>
    <w:p w:rsidR="0050680D" w:rsidRPr="00E87084" w:rsidRDefault="0050680D" w:rsidP="0050680D">
      <w:pPr>
        <w:ind w:firstLine="709"/>
        <w:jc w:val="both"/>
      </w:pPr>
    </w:p>
    <w:p w:rsidR="0050680D" w:rsidRPr="00E87084" w:rsidRDefault="0050680D" w:rsidP="0050680D">
      <w:pPr>
        <w:ind w:firstLine="709"/>
        <w:jc w:val="center"/>
        <w:rPr>
          <w:b/>
        </w:rPr>
      </w:pPr>
      <w:r w:rsidRPr="00E87084">
        <w:rPr>
          <w:b/>
        </w:rPr>
        <w:t>I</w:t>
      </w:r>
      <w:r w:rsidRPr="00E87084">
        <w:rPr>
          <w:b/>
          <w:lang w:val="en-US"/>
        </w:rPr>
        <w:t>V</w:t>
      </w:r>
      <w:r w:rsidRPr="00E87084">
        <w:rPr>
          <w:b/>
        </w:rPr>
        <w:t xml:space="preserve">. Структура подпрограммы </w:t>
      </w:r>
    </w:p>
    <w:p w:rsidR="0050680D" w:rsidRPr="00E87084" w:rsidRDefault="0050680D" w:rsidP="0050680D">
      <w:pPr>
        <w:ind w:firstLine="709"/>
        <w:jc w:val="center"/>
      </w:pPr>
    </w:p>
    <w:p w:rsidR="0050680D" w:rsidRPr="00E87084" w:rsidRDefault="0050680D" w:rsidP="0050680D">
      <w:pPr>
        <w:ind w:firstLine="709"/>
        <w:jc w:val="both"/>
      </w:pPr>
      <w:r w:rsidRPr="00E87084">
        <w:t>Подпрограмма содержит паспорт подпрограммы, в котором приводятся основные параметры подпрограммы, и текстовую часть подпрограммы по следующим разделам:</w:t>
      </w:r>
    </w:p>
    <w:p w:rsidR="0050680D" w:rsidRPr="00E87084" w:rsidRDefault="0050680D" w:rsidP="0050680D">
      <w:pPr>
        <w:ind w:firstLine="709"/>
        <w:jc w:val="both"/>
      </w:pPr>
      <w:r w:rsidRPr="00E87084">
        <w:t>«Характеристика сферы реализации подпрограммы, описание основных проблем в указанной сфере и прогноз ее развития»;</w:t>
      </w:r>
    </w:p>
    <w:p w:rsidR="0050680D" w:rsidRPr="00E87084" w:rsidRDefault="0050680D" w:rsidP="0050680D">
      <w:pPr>
        <w:ind w:firstLine="709"/>
        <w:jc w:val="both"/>
      </w:pPr>
      <w:r w:rsidRPr="00E87084">
        <w:t>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подпрограммы»;</w:t>
      </w:r>
    </w:p>
    <w:p w:rsidR="0050680D" w:rsidRPr="00E87084" w:rsidRDefault="0050680D" w:rsidP="0050680D">
      <w:pPr>
        <w:ind w:firstLine="709"/>
        <w:jc w:val="both"/>
      </w:pPr>
      <w:r w:rsidRPr="00E87084">
        <w:t>«Характеристика основных мероприятий подпрограммы»;</w:t>
      </w:r>
    </w:p>
    <w:p w:rsidR="0050680D" w:rsidRPr="00E87084" w:rsidRDefault="0050680D" w:rsidP="0050680D">
      <w:pPr>
        <w:ind w:firstLine="709"/>
        <w:jc w:val="both"/>
      </w:pPr>
      <w:r w:rsidRPr="00E87084">
        <w:t>«Основные меры муниципального и правового регулирования подпрограммы»;</w:t>
      </w:r>
    </w:p>
    <w:p w:rsidR="0050680D" w:rsidRPr="00E87084" w:rsidRDefault="0050680D" w:rsidP="0050680D">
      <w:pPr>
        <w:ind w:firstLine="709"/>
        <w:jc w:val="both"/>
      </w:pPr>
      <w:r w:rsidRPr="00E87084">
        <w:t>«Информация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программы»;</w:t>
      </w:r>
    </w:p>
    <w:p w:rsidR="0050680D" w:rsidRPr="00E87084" w:rsidRDefault="0050680D" w:rsidP="0050680D">
      <w:pPr>
        <w:ind w:firstLine="709"/>
        <w:jc w:val="both"/>
      </w:pPr>
      <w:r w:rsidRPr="00E87084">
        <w:t>«Финансовое обеспечение реализации подпрограммы»;</w:t>
      </w:r>
    </w:p>
    <w:p w:rsidR="0050680D" w:rsidRPr="00E87084" w:rsidRDefault="0050680D" w:rsidP="0050680D">
      <w:pPr>
        <w:ind w:firstLine="709"/>
        <w:jc w:val="both"/>
      </w:pPr>
      <w:r w:rsidRPr="00E87084">
        <w:t>«Анализ рисков реализации подпрограммы и описание мер управления рисками реализации подпрограммы»;</w:t>
      </w:r>
    </w:p>
    <w:p w:rsidR="0050680D" w:rsidRPr="00E87084" w:rsidRDefault="0050680D" w:rsidP="0050680D">
      <w:pPr>
        <w:ind w:firstLine="709"/>
        <w:jc w:val="both"/>
      </w:pPr>
      <w:r w:rsidRPr="00E87084">
        <w:t>«Оценка эффективности реализации подпрограммы».</w:t>
      </w:r>
    </w:p>
    <w:p w:rsidR="0050680D" w:rsidRPr="00E87084" w:rsidRDefault="0050680D" w:rsidP="0050680D">
      <w:pPr>
        <w:ind w:firstLine="709"/>
        <w:jc w:val="both"/>
      </w:pPr>
      <w:r w:rsidRPr="00E87084">
        <w:t>Паспорт подпрограммы заполняется аналогично паспорту муниципальной программы, за исключением графы «соисполнитель», которая в паспорте подпрограммы отсутствует.</w:t>
      </w:r>
    </w:p>
    <w:p w:rsidR="0050680D" w:rsidRPr="00E87084" w:rsidRDefault="0050680D" w:rsidP="0050680D">
      <w:pPr>
        <w:ind w:firstLine="709"/>
        <w:jc w:val="both"/>
      </w:pPr>
      <w:proofErr w:type="gramStart"/>
      <w:r w:rsidRPr="00E87084">
        <w:t>Требования к содержанию разделов «Характеристика сферы реализации подпрограммы, описание основных проблем в указанной сфере и прогноз ее развития»,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подпрограммы», «Финансовое обеспечение реализации подпрограммы», «Оценка эффективности реализации подпрограммы», «Анализ рисков реализации подпрограммы и</w:t>
      </w:r>
      <w:proofErr w:type="gramEnd"/>
      <w:r w:rsidRPr="00E87084">
        <w:t xml:space="preserve"> описание мер управления рисками реализации подпрограммы» подпрограммы аналогичны требованиям, предъявляемым к содержанию соответствующих разделов муниципальной программы согласно разделу </w:t>
      </w:r>
      <w:r w:rsidRPr="00E87084">
        <w:rPr>
          <w:lang w:val="en-US"/>
        </w:rPr>
        <w:t>III</w:t>
      </w:r>
      <w:r w:rsidRPr="00E87084">
        <w:t xml:space="preserve"> </w:t>
      </w:r>
      <w:r w:rsidR="00146E3E">
        <w:t>Порядка</w:t>
      </w:r>
      <w:r w:rsidRPr="00E87084">
        <w:t>.</w:t>
      </w:r>
    </w:p>
    <w:p w:rsidR="0050680D" w:rsidRPr="00E87084" w:rsidRDefault="0050680D" w:rsidP="0050680D">
      <w:pPr>
        <w:ind w:firstLine="709"/>
        <w:jc w:val="both"/>
      </w:pPr>
      <w:r w:rsidRPr="00E87084">
        <w:t xml:space="preserve">Раздел «Характеристика основных мероприятий подпрограммы» содержит сведения о сроке, исполнителе, ожидаемом непосредственном результате реализации основных мероприятий, входящих в состав подпрограммы муниципальной программы, </w:t>
      </w:r>
      <w:r w:rsidRPr="00E87084">
        <w:lastRenderedPageBreak/>
        <w:t xml:space="preserve">взаимосвязи показателей результативности основных мероприятий подпрограммы с показателями подпрограммы и о последствиях </w:t>
      </w:r>
      <w:r w:rsidR="008D45DE" w:rsidRPr="00E87084">
        <w:t>не реализации</w:t>
      </w:r>
      <w:r w:rsidRPr="00E87084">
        <w:t xml:space="preserve"> основного мероприятия подпрограммы.</w:t>
      </w:r>
    </w:p>
    <w:p w:rsidR="0050680D" w:rsidRPr="00E87084" w:rsidRDefault="0050680D" w:rsidP="0050680D">
      <w:pPr>
        <w:ind w:firstLine="709"/>
        <w:jc w:val="both"/>
      </w:pPr>
      <w:r w:rsidRPr="00E87084">
        <w:t xml:space="preserve">Раздел «Основные меры муниципального и правового регулирования» должен содержать информацию о мерах налогового, тарифного, кредитного и иных мерах регулирования. Характеристика мер правового регулирования в сфере реализации муниципальной программы включает обоснование необходимости и оценку результатов их применения (в том числе финансовую). Меры муниципального регулирования приводятся </w:t>
      </w:r>
      <w:proofErr w:type="gramStart"/>
      <w:r w:rsidRPr="00E87084">
        <w:t xml:space="preserve">согласно </w:t>
      </w:r>
      <w:hyperlink r:id="rId12" w:history="1">
        <w:r w:rsidR="006B029E">
          <w:t>Приложения</w:t>
        </w:r>
        <w:proofErr w:type="gramEnd"/>
      </w:hyperlink>
      <w:r w:rsidR="006B029E">
        <w:t xml:space="preserve"> 4</w:t>
      </w:r>
      <w:r w:rsidRPr="00E87084">
        <w:t xml:space="preserve"> «Оценка применения мер муниципального регулирования в сфере реализации муниципальной программы» к данному Порядку.</w:t>
      </w:r>
    </w:p>
    <w:p w:rsidR="0050680D" w:rsidRPr="00E87084" w:rsidRDefault="0050680D" w:rsidP="0050680D">
      <w:pPr>
        <w:ind w:firstLine="709"/>
        <w:jc w:val="both"/>
      </w:pPr>
      <w:r w:rsidRPr="00E87084">
        <w:t>Для мер правового регулирования в сфере реализации муниципальной программы приводится обоснование изменений правового регулирования в сфере реализации муниципальной программы (если таковые планируются), их основные положения и ожидаемые сроки принятия необходимых нормативных правовых актов с оценкой их регулирующего воздействия.</w:t>
      </w:r>
    </w:p>
    <w:p w:rsidR="0050680D" w:rsidRPr="00E87084" w:rsidRDefault="0050680D" w:rsidP="0050680D">
      <w:pPr>
        <w:ind w:firstLine="709"/>
        <w:jc w:val="both"/>
      </w:pPr>
      <w:r w:rsidRPr="00E87084">
        <w:t>Раздел «Информация об участии общественных, научных и иных организаций, а также внебюджетных фондов, юридических и физических лиц в реализации муниципальной программы» должен содержать информацию об участии общественных, научных и иных организаций, а также внебюджетных фондов, юридических и физических лиц в реализации муниципальной программы.</w:t>
      </w:r>
    </w:p>
    <w:p w:rsidR="0050680D" w:rsidRPr="00E87084" w:rsidRDefault="0050680D" w:rsidP="0050680D">
      <w:pPr>
        <w:ind w:firstLine="709"/>
        <w:jc w:val="both"/>
      </w:pPr>
      <w:r w:rsidRPr="00E87084">
        <w:t>Прогнозная (справочная) оценка внебюджетных расходов на реализацию муниципальной программы приводится согласно приложению 3 «Финансовое обеспечение и прогнозная оценка расходов федерального, областного и местного бюджетов, бюджетов внебюджетных фондов, юридических и физических лиц на реализацию муниципальной программы».</w:t>
      </w:r>
    </w:p>
    <w:p w:rsidR="0050680D" w:rsidRPr="00E87084" w:rsidRDefault="0050680D" w:rsidP="0050680D">
      <w:pPr>
        <w:ind w:firstLine="709"/>
        <w:jc w:val="both"/>
      </w:pPr>
    </w:p>
    <w:p w:rsidR="0050680D" w:rsidRPr="00E87084" w:rsidRDefault="0050680D" w:rsidP="0050680D">
      <w:pPr>
        <w:ind w:firstLine="709"/>
        <w:jc w:val="center"/>
        <w:rPr>
          <w:b/>
        </w:rPr>
      </w:pPr>
      <w:r w:rsidRPr="00E87084">
        <w:rPr>
          <w:b/>
        </w:rPr>
        <w:t>V. План реализации муниципальной программы</w:t>
      </w:r>
    </w:p>
    <w:p w:rsidR="0050680D" w:rsidRPr="00E87084" w:rsidRDefault="0050680D" w:rsidP="0050680D">
      <w:pPr>
        <w:ind w:firstLine="709"/>
        <w:jc w:val="center"/>
      </w:pPr>
    </w:p>
    <w:p w:rsidR="0050680D" w:rsidRPr="00E87084" w:rsidRDefault="0050680D" w:rsidP="0050680D">
      <w:pPr>
        <w:ind w:firstLine="709"/>
        <w:jc w:val="both"/>
      </w:pPr>
      <w:proofErr w:type="gramStart"/>
      <w:r w:rsidRPr="00E87084">
        <w:t xml:space="preserve">Ответственный исполнитель муниципальной программы представляет в контрольно-счетную палату </w:t>
      </w:r>
      <w:r w:rsidR="008D45DE">
        <w:t>Коломыцевского</w:t>
      </w:r>
      <w:r w:rsidRPr="00E87084">
        <w:t xml:space="preserve"> сельского поселения Лискинского муниципального района, и в </w:t>
      </w:r>
      <w:bookmarkStart w:id="1" w:name="_GoBack"/>
      <w:bookmarkEnd w:id="1"/>
      <w:r w:rsidRPr="00E87084">
        <w:t>администраци</w:t>
      </w:r>
      <w:r w:rsidR="004D7F32">
        <w:t>ю</w:t>
      </w:r>
      <w:r w:rsidRPr="00E87084">
        <w:t xml:space="preserve"> </w:t>
      </w:r>
      <w:r w:rsidR="008D45DE">
        <w:t>Коломыцевского</w:t>
      </w:r>
      <w:r w:rsidRPr="00E87084">
        <w:t xml:space="preserve"> сельского поселения Лискинского муниципального района для рассмотрения и подготовки заключений проект муниципальной программы с проектом плана реализации муниципальной программы на очередной финансовый год, согласно приложению 4</w:t>
      </w:r>
      <w:r w:rsidR="008D45DE">
        <w:t xml:space="preserve"> </w:t>
      </w:r>
      <w:r w:rsidRPr="00E87084">
        <w:t xml:space="preserve">«План реализации муниципальной программы» к данному </w:t>
      </w:r>
      <w:r w:rsidR="008B2405">
        <w:t>П</w:t>
      </w:r>
      <w:r w:rsidRPr="00E87084">
        <w:t>орядку.</w:t>
      </w:r>
      <w:proofErr w:type="gramEnd"/>
    </w:p>
    <w:p w:rsidR="0050680D" w:rsidRPr="00E87084" w:rsidRDefault="0050680D" w:rsidP="0050680D">
      <w:pPr>
        <w:ind w:firstLine="709"/>
        <w:jc w:val="both"/>
      </w:pPr>
      <w:r w:rsidRPr="00E87084">
        <w:t xml:space="preserve">В План реализации муниципальной программы (далее  - План реализации) подлежат включению все мероприятия, предлагаемые к финансированию в планируемом году. </w:t>
      </w:r>
    </w:p>
    <w:p w:rsidR="0050680D" w:rsidRPr="00E87084" w:rsidRDefault="0050680D" w:rsidP="0050680D">
      <w:pPr>
        <w:ind w:firstLine="709"/>
        <w:jc w:val="both"/>
      </w:pPr>
      <w:r w:rsidRPr="00E87084">
        <w:t>В разрезе каждого мероприятия, основного мероприятия и подпрограммы приводятся ожидаемые непосредственные результаты (краткое описание) от реализации в планируемом финансовом году.</w:t>
      </w:r>
    </w:p>
    <w:p w:rsidR="0050680D" w:rsidRPr="00E87084" w:rsidRDefault="0050680D" w:rsidP="0050680D">
      <w:pPr>
        <w:ind w:firstLine="709"/>
        <w:jc w:val="both"/>
      </w:pPr>
    </w:p>
    <w:p w:rsidR="0050680D" w:rsidRPr="00E87084" w:rsidRDefault="0050680D" w:rsidP="0050680D">
      <w:pPr>
        <w:ind w:firstLine="709"/>
        <w:jc w:val="center"/>
        <w:rPr>
          <w:b/>
        </w:rPr>
      </w:pPr>
      <w:r w:rsidRPr="00E87084">
        <w:rPr>
          <w:b/>
        </w:rPr>
        <w:t>V</w:t>
      </w:r>
      <w:r w:rsidRPr="00E87084">
        <w:rPr>
          <w:b/>
          <w:lang w:val="en-US"/>
        </w:rPr>
        <w:t>I</w:t>
      </w:r>
      <w:r w:rsidRPr="00E87084">
        <w:rPr>
          <w:b/>
        </w:rPr>
        <w:t>. Управление, контроль и оценка эффективности реализации муниципальной программы</w:t>
      </w:r>
    </w:p>
    <w:p w:rsidR="0050680D" w:rsidRPr="00E87084" w:rsidRDefault="0050680D" w:rsidP="0050680D">
      <w:pPr>
        <w:ind w:firstLine="709"/>
        <w:jc w:val="center"/>
      </w:pPr>
    </w:p>
    <w:p w:rsidR="0050680D" w:rsidRPr="00E87084" w:rsidRDefault="0050680D" w:rsidP="0050680D">
      <w:pPr>
        <w:ind w:firstLine="709"/>
        <w:jc w:val="both"/>
      </w:pPr>
      <w:r w:rsidRPr="00E87084">
        <w:t>Текущее управление реализацией муниципальной программы осуществляет ответственный исполнитель.</w:t>
      </w:r>
    </w:p>
    <w:p w:rsidR="0050680D" w:rsidRPr="00E87084" w:rsidRDefault="0050680D" w:rsidP="0050680D">
      <w:pPr>
        <w:ind w:firstLine="709"/>
        <w:jc w:val="both"/>
      </w:pPr>
      <w:r w:rsidRPr="00E87084">
        <w:t>В процессе реализации муниципальной программы ответственный исполнитель (по согласованию с соисполнителями и участниками муниципальной программы) вправе принимать решения о внесении изменений в перечень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целом.</w:t>
      </w:r>
    </w:p>
    <w:p w:rsidR="0050680D" w:rsidRPr="00E87084" w:rsidRDefault="0050680D" w:rsidP="0050680D">
      <w:pPr>
        <w:ind w:firstLine="709"/>
        <w:jc w:val="both"/>
      </w:pPr>
      <w:r w:rsidRPr="00E87084">
        <w:lastRenderedPageBreak/>
        <w:t>Указанные решения принимаются ответственным исполнителем при условии, что планируемые изменения не приведут к ухудшению плановых значений целевых показателей (индикаторов) муниципальной программы, а также к увеличению сроков исполнения основных мероприятий муниципальной программы.</w:t>
      </w:r>
    </w:p>
    <w:p w:rsidR="0050680D" w:rsidRPr="00E87084" w:rsidRDefault="0050680D" w:rsidP="0050680D">
      <w:pPr>
        <w:ind w:firstLine="709"/>
        <w:jc w:val="both"/>
      </w:pPr>
      <w:proofErr w:type="gramStart"/>
      <w:r w:rsidRPr="00E87084">
        <w:t>Контроль за</w:t>
      </w:r>
      <w:proofErr w:type="gramEnd"/>
      <w:r w:rsidRPr="00E87084">
        <w:t xml:space="preserve"> ходом реализации муниципальных программ осуществляют ответственные исполнители.</w:t>
      </w:r>
    </w:p>
    <w:p w:rsidR="0050680D" w:rsidRPr="00E87084" w:rsidRDefault="0050680D" w:rsidP="0050680D">
      <w:pPr>
        <w:ind w:firstLine="709"/>
        <w:jc w:val="both"/>
      </w:pPr>
      <w:r w:rsidRPr="00E87084">
        <w:t xml:space="preserve">Отчеты о выполнении муниципальных программ, включая меры по повышению эффективности их реализации, </w:t>
      </w:r>
      <w:r w:rsidR="008B2405">
        <w:t>составляются в</w:t>
      </w:r>
      <w:r w:rsidRPr="00E87084">
        <w:t xml:space="preserve"> </w:t>
      </w:r>
      <w:r w:rsidR="008B2405">
        <w:t xml:space="preserve"> </w:t>
      </w:r>
      <w:r w:rsidRPr="00E87084">
        <w:t xml:space="preserve"> администраци</w:t>
      </w:r>
      <w:r w:rsidR="008B2405">
        <w:t>и</w:t>
      </w:r>
      <w:r w:rsidRPr="00E87084">
        <w:t xml:space="preserve"> </w:t>
      </w:r>
      <w:r w:rsidR="008D45DE">
        <w:t>Коломыцевского</w:t>
      </w:r>
      <w:r w:rsidR="008D45DE" w:rsidRPr="00E87084">
        <w:t xml:space="preserve"> </w:t>
      </w:r>
      <w:r w:rsidRPr="00E87084">
        <w:t xml:space="preserve">сельского поселения Лискинского муниципального района ежегодно, </w:t>
      </w:r>
      <w:r w:rsidRPr="00E87084">
        <w:rPr>
          <w:bCs/>
        </w:rPr>
        <w:t>не позднее 20 марта</w:t>
      </w:r>
      <w:r w:rsidRPr="00E87084">
        <w:t>.</w:t>
      </w:r>
    </w:p>
    <w:p w:rsidR="0050680D" w:rsidRPr="00E87084" w:rsidRDefault="0050680D" w:rsidP="0050680D">
      <w:pPr>
        <w:ind w:firstLine="709"/>
        <w:jc w:val="both"/>
      </w:pPr>
      <w:r w:rsidRPr="00E87084">
        <w:t>Отчет содержит:</w:t>
      </w:r>
    </w:p>
    <w:p w:rsidR="0050680D" w:rsidRPr="00E87084" w:rsidRDefault="0050680D" w:rsidP="0050680D">
      <w:pPr>
        <w:ind w:firstLine="709"/>
        <w:jc w:val="both"/>
      </w:pPr>
      <w:r w:rsidRPr="00E87084">
        <w:t>а) конкретные результаты, достигнутые за отчетный период;</w:t>
      </w:r>
    </w:p>
    <w:p w:rsidR="0050680D" w:rsidRPr="00E87084" w:rsidRDefault="0050680D" w:rsidP="0050680D">
      <w:pPr>
        <w:ind w:firstLine="709"/>
        <w:jc w:val="both"/>
      </w:pPr>
      <w:r w:rsidRPr="00E87084">
        <w:t>б) перечень мероприятий, выполненных и не выполненных (с указанием причин) в установленные сроки;</w:t>
      </w:r>
    </w:p>
    <w:p w:rsidR="0050680D" w:rsidRPr="00E87084" w:rsidRDefault="0050680D" w:rsidP="0050680D">
      <w:pPr>
        <w:ind w:firstLine="709"/>
        <w:jc w:val="both"/>
      </w:pPr>
      <w:r w:rsidRPr="00E87084">
        <w:t>в) анализ факторов, повлиявших на ход реализации муниципальной программы;</w:t>
      </w:r>
    </w:p>
    <w:p w:rsidR="0050680D" w:rsidRPr="00E87084" w:rsidRDefault="0050680D" w:rsidP="0050680D">
      <w:pPr>
        <w:ind w:firstLine="709"/>
        <w:jc w:val="both"/>
      </w:pPr>
      <w:r w:rsidRPr="00E87084">
        <w:t>г) данные об использовании бюджетных ассигнований и иных средств на выполнение мероприятий;</w:t>
      </w:r>
    </w:p>
    <w:p w:rsidR="0050680D" w:rsidRPr="00E87084" w:rsidRDefault="0050680D" w:rsidP="0050680D">
      <w:pPr>
        <w:ind w:firstLine="709"/>
        <w:jc w:val="both"/>
      </w:pPr>
      <w:r w:rsidRPr="00E87084">
        <w:t>д) информацию о внесенных ответственным исполнителем изменениях в муниципальную программу;</w:t>
      </w:r>
    </w:p>
    <w:p w:rsidR="0050680D" w:rsidRPr="00E87084" w:rsidRDefault="0050680D" w:rsidP="0050680D">
      <w:pPr>
        <w:ind w:firstLine="709"/>
        <w:jc w:val="both"/>
      </w:pPr>
      <w:r w:rsidRPr="00E87084">
        <w:t>е) оценку эффективности реализации муниципальной программы;</w:t>
      </w:r>
    </w:p>
    <w:p w:rsidR="0050680D" w:rsidRPr="00E87084" w:rsidRDefault="0050680D" w:rsidP="0050680D">
      <w:pPr>
        <w:ind w:firstLine="709"/>
        <w:jc w:val="both"/>
      </w:pPr>
      <w:r w:rsidRPr="00E87084">
        <w:t>ж) иную информацию, отражающую ход реализации муниципальной программы.</w:t>
      </w:r>
    </w:p>
    <w:p w:rsidR="0050680D" w:rsidRPr="00E87084" w:rsidRDefault="0050680D" w:rsidP="0050680D">
      <w:pPr>
        <w:ind w:firstLine="709"/>
        <w:jc w:val="both"/>
      </w:pPr>
    </w:p>
    <w:p w:rsidR="0050680D" w:rsidRPr="00E87084" w:rsidRDefault="008B2405" w:rsidP="0050680D">
      <w:pPr>
        <w:ind w:firstLine="709"/>
        <w:jc w:val="both"/>
      </w:pPr>
      <w:r>
        <w:t xml:space="preserve"> </w:t>
      </w:r>
      <w:r w:rsidR="0050680D" w:rsidRPr="00E87084">
        <w:t xml:space="preserve"> </w:t>
      </w:r>
      <w:r>
        <w:t xml:space="preserve">Администрация </w:t>
      </w:r>
      <w:r w:rsidR="008D45DE">
        <w:t>Коломыцевского</w:t>
      </w:r>
      <w:r w:rsidR="0050680D" w:rsidRPr="00E87084">
        <w:t xml:space="preserve"> сельского поселения Лискинского муниципального района в течение 15 рабочих дней со дня </w:t>
      </w:r>
      <w:r>
        <w:t xml:space="preserve"> составления отчета</w:t>
      </w:r>
      <w:r w:rsidR="0050680D" w:rsidRPr="00E87084">
        <w:t xml:space="preserve"> о реализации муниципа</w:t>
      </w:r>
      <w:r>
        <w:t>льной программы проводят анализ</w:t>
      </w:r>
      <w:r w:rsidR="0050680D" w:rsidRPr="00E87084">
        <w:t>, и готов</w:t>
      </w:r>
      <w:r>
        <w:t>и</w:t>
      </w:r>
      <w:r w:rsidR="0050680D" w:rsidRPr="00E87084">
        <w:t>т соответствующее заключение</w:t>
      </w:r>
      <w:r w:rsidR="00FD15B0">
        <w:t xml:space="preserve">, а также </w:t>
      </w:r>
      <w:r w:rsidR="0050680D" w:rsidRPr="00E87084">
        <w:t>сводный годовой отчет о ходе реализации муниципальных программ, который содержит:</w:t>
      </w:r>
    </w:p>
    <w:p w:rsidR="0050680D" w:rsidRPr="00E87084" w:rsidRDefault="0050680D" w:rsidP="0050680D">
      <w:pPr>
        <w:ind w:firstLine="709"/>
        <w:jc w:val="both"/>
      </w:pPr>
      <w:r w:rsidRPr="00E87084">
        <w:t>- сведения об основных результатах реализации муниципальных программ за отчетный период;</w:t>
      </w:r>
    </w:p>
    <w:p w:rsidR="0050680D" w:rsidRPr="00E87084" w:rsidRDefault="0050680D" w:rsidP="0050680D">
      <w:pPr>
        <w:ind w:firstLine="709"/>
        <w:jc w:val="both"/>
      </w:pPr>
      <w:r w:rsidRPr="00E87084">
        <w:t>- сведения о степени соответствия установленных и достигнутых целевых индикаторов муниципальных программ за отчетный год, темпы изменения по сравнению с предыдущим годом;</w:t>
      </w:r>
    </w:p>
    <w:p w:rsidR="0050680D" w:rsidRPr="00E87084" w:rsidRDefault="0050680D" w:rsidP="0050680D">
      <w:pPr>
        <w:ind w:firstLine="709"/>
        <w:jc w:val="both"/>
      </w:pPr>
      <w:r w:rsidRPr="00E87084">
        <w:t>- сведения о выполнении расходных обязательств, связанных с реализацией муниципальных программ;</w:t>
      </w:r>
    </w:p>
    <w:p w:rsidR="0050680D" w:rsidRPr="00E87084" w:rsidRDefault="0050680D" w:rsidP="0050680D">
      <w:pPr>
        <w:ind w:firstLine="709"/>
        <w:jc w:val="both"/>
      </w:pPr>
      <w:r w:rsidRPr="00E87084">
        <w:t>- оценку деятельности ответственных исполнителей в части, касающейся реализации муниципальных программ;</w:t>
      </w:r>
    </w:p>
    <w:p w:rsidR="0050680D" w:rsidRPr="00E87084" w:rsidRDefault="0050680D" w:rsidP="0050680D">
      <w:pPr>
        <w:ind w:firstLine="709"/>
        <w:jc w:val="both"/>
      </w:pPr>
      <w:r w:rsidRPr="00E87084">
        <w:t>- при необходимости предложения об изменении форм и методов управления реализацией муниципальной программы, о сокращении (увеличении) финансирования и (или) прекращении (включении новых) подпрограмм, основных мероприятий.</w:t>
      </w:r>
    </w:p>
    <w:p w:rsidR="0050680D" w:rsidRPr="00E87084" w:rsidRDefault="00FD15B0" w:rsidP="0050680D">
      <w:pPr>
        <w:ind w:firstLine="709"/>
        <w:jc w:val="both"/>
      </w:pPr>
      <w:r>
        <w:t xml:space="preserve"> Главный бухгалтер</w:t>
      </w:r>
      <w:r w:rsidR="0050680D" w:rsidRPr="00E87084">
        <w:t xml:space="preserve"> ежегодно до 10 марта представля</w:t>
      </w:r>
      <w:r>
        <w:t>е</w:t>
      </w:r>
      <w:r w:rsidR="0050680D" w:rsidRPr="00E87084">
        <w:t xml:space="preserve">т главе администрации </w:t>
      </w:r>
      <w:r w:rsidR="008D45DE">
        <w:t>Коломыцевского</w:t>
      </w:r>
      <w:r w:rsidR="0050680D" w:rsidRPr="00E87084">
        <w:t xml:space="preserve"> сельского поселения Лискинского муниципального района сводный годовой отчет о ходе реализации муниципальных программ.</w:t>
      </w:r>
    </w:p>
    <w:p w:rsidR="0050680D" w:rsidRPr="00E87084" w:rsidRDefault="0050680D" w:rsidP="0050680D">
      <w:pPr>
        <w:ind w:firstLine="709"/>
        <w:jc w:val="both"/>
      </w:pPr>
      <w:r w:rsidRPr="00E87084">
        <w:t xml:space="preserve">На основе сводного годового отчета о ходе реализации муниципальных программ глава администрации </w:t>
      </w:r>
      <w:r w:rsidR="008D45DE">
        <w:t>Коломыцевского</w:t>
      </w:r>
      <w:r w:rsidRPr="00E87084">
        <w:t xml:space="preserve"> сельского поселения Лискинского муниципального района может принять решение о необходимости прекращения или об изменении, начиная с очередного финансового года раннее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50680D" w:rsidRPr="00E87084" w:rsidRDefault="0050680D" w:rsidP="0050680D">
      <w:pPr>
        <w:ind w:firstLine="709"/>
        <w:jc w:val="both"/>
      </w:pPr>
      <w:r w:rsidRPr="00E87084">
        <w:t xml:space="preserve">Сводный годовой отчет о ходе реализации муниципальных программ подлежит размещению на официальном сайте </w:t>
      </w:r>
      <w:r w:rsidR="008D45DE">
        <w:t>Коломыцевского</w:t>
      </w:r>
      <w:r w:rsidRPr="00E87084">
        <w:t xml:space="preserve"> сельского поселения Лискинского муниципального района в сети Интернет.</w:t>
      </w: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4720"/>
        <w:gridCol w:w="5260"/>
      </w:tblGrid>
      <w:tr w:rsidR="006B029E" w:rsidRPr="006B029E" w:rsidTr="006B029E">
        <w:trPr>
          <w:trHeight w:val="37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FD15B0">
            <w:pPr>
              <w:jc w:val="right"/>
              <w:rPr>
                <w:color w:val="000000"/>
                <w:sz w:val="28"/>
                <w:szCs w:val="28"/>
              </w:rPr>
            </w:pPr>
            <w:bookmarkStart w:id="2" w:name="RANGE!A1:B20"/>
            <w:bookmarkEnd w:id="2"/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29E" w:rsidRPr="006B029E" w:rsidRDefault="00FD15B0" w:rsidP="006B02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B029E" w:rsidRPr="006B029E" w:rsidTr="006B029E">
        <w:trPr>
          <w:trHeight w:val="37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29E" w:rsidRPr="006B029E" w:rsidRDefault="00FD15B0" w:rsidP="006B029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1</w:t>
            </w:r>
          </w:p>
        </w:tc>
      </w:tr>
      <w:tr w:rsidR="006B029E" w:rsidRPr="006B029E" w:rsidTr="006B029E">
        <w:trPr>
          <w:trHeight w:val="1875"/>
        </w:trPr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29E" w:rsidRPr="006B029E" w:rsidRDefault="006B029E" w:rsidP="003408EB">
            <w:pPr>
              <w:jc w:val="center"/>
              <w:rPr>
                <w:color w:val="000000"/>
                <w:sz w:val="28"/>
                <w:szCs w:val="28"/>
              </w:rPr>
            </w:pPr>
            <w:r w:rsidRPr="006B029E">
              <w:rPr>
                <w:color w:val="000000"/>
                <w:sz w:val="28"/>
                <w:szCs w:val="28"/>
              </w:rPr>
              <w:lastRenderedPageBreak/>
              <w:t>ПАСПОРТ</w:t>
            </w:r>
            <w:r w:rsidRPr="006B029E">
              <w:rPr>
                <w:color w:val="000000"/>
                <w:sz w:val="28"/>
                <w:szCs w:val="28"/>
              </w:rPr>
              <w:br/>
              <w:t xml:space="preserve">муниципальной программы </w:t>
            </w:r>
            <w:r w:rsidR="003408EB">
              <w:rPr>
                <w:color w:val="000000"/>
                <w:sz w:val="28"/>
                <w:szCs w:val="28"/>
              </w:rPr>
              <w:t>Коломыцевского сельского поселения Лискинского муниципального района Воронежской области</w:t>
            </w:r>
          </w:p>
        </w:tc>
      </w:tr>
      <w:tr w:rsidR="006B029E" w:rsidRPr="006B029E" w:rsidTr="006B029E">
        <w:trPr>
          <w:trHeight w:val="75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9E" w:rsidRPr="006B029E" w:rsidRDefault="006B029E" w:rsidP="006B029E">
            <w:pPr>
              <w:rPr>
                <w:sz w:val="28"/>
                <w:szCs w:val="28"/>
              </w:rPr>
            </w:pPr>
            <w:r w:rsidRPr="006B029E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pPr>
              <w:rPr>
                <w:color w:val="000000"/>
                <w:sz w:val="28"/>
                <w:szCs w:val="28"/>
              </w:rPr>
            </w:pPr>
            <w:r w:rsidRPr="006B029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B029E" w:rsidRPr="006B029E" w:rsidTr="006B029E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9E" w:rsidRPr="006B029E" w:rsidRDefault="006B029E" w:rsidP="006B029E">
            <w:pPr>
              <w:rPr>
                <w:sz w:val="28"/>
                <w:szCs w:val="28"/>
              </w:rPr>
            </w:pPr>
            <w:r w:rsidRPr="006B029E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rPr>
                <w:color w:val="000000"/>
                <w:sz w:val="28"/>
                <w:szCs w:val="28"/>
              </w:rPr>
            </w:pPr>
            <w:r w:rsidRPr="006B029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B029E" w:rsidRPr="006B029E" w:rsidTr="006B029E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9E" w:rsidRPr="006B029E" w:rsidRDefault="006B029E" w:rsidP="006B029E">
            <w:pPr>
              <w:rPr>
                <w:sz w:val="28"/>
                <w:szCs w:val="28"/>
              </w:rPr>
            </w:pPr>
            <w:r w:rsidRPr="006B029E">
              <w:rPr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</w:tr>
      <w:tr w:rsidR="006B029E" w:rsidRPr="006B029E" w:rsidTr="006B029E">
        <w:trPr>
          <w:trHeight w:val="11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9E" w:rsidRPr="006B029E" w:rsidRDefault="006B029E" w:rsidP="006B029E">
            <w:pPr>
              <w:rPr>
                <w:sz w:val="28"/>
                <w:szCs w:val="28"/>
              </w:rPr>
            </w:pPr>
            <w:r w:rsidRPr="006B029E">
              <w:rPr>
                <w:sz w:val="28"/>
                <w:szCs w:val="28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9E" w:rsidRPr="006B029E" w:rsidRDefault="006B029E" w:rsidP="006B029E"/>
        </w:tc>
      </w:tr>
      <w:tr w:rsidR="006B029E" w:rsidRPr="006B029E" w:rsidTr="006B029E">
        <w:trPr>
          <w:trHeight w:val="3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9E" w:rsidRPr="006B029E" w:rsidRDefault="006B029E" w:rsidP="006B029E">
            <w:pPr>
              <w:rPr>
                <w:sz w:val="28"/>
                <w:szCs w:val="28"/>
              </w:rPr>
            </w:pPr>
            <w:r w:rsidRPr="006B029E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</w:tr>
      <w:tr w:rsidR="006B029E" w:rsidRPr="006B029E" w:rsidTr="006B029E">
        <w:trPr>
          <w:trHeight w:val="3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9E" w:rsidRPr="006B029E" w:rsidRDefault="006B029E" w:rsidP="006B029E">
            <w:pPr>
              <w:rPr>
                <w:sz w:val="28"/>
                <w:szCs w:val="28"/>
              </w:rPr>
            </w:pPr>
            <w:r w:rsidRPr="006B029E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</w:tr>
      <w:tr w:rsidR="006B029E" w:rsidRPr="006B029E" w:rsidTr="006B029E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9E" w:rsidRPr="006B029E" w:rsidRDefault="006B029E" w:rsidP="006B029E">
            <w:pPr>
              <w:rPr>
                <w:sz w:val="28"/>
                <w:szCs w:val="28"/>
              </w:rPr>
            </w:pPr>
            <w:r w:rsidRPr="006B029E">
              <w:rPr>
                <w:sz w:val="28"/>
                <w:szCs w:val="28"/>
              </w:rPr>
              <w:t>Целевые индикаторы и показатели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</w:tr>
      <w:tr w:rsidR="006B029E" w:rsidRPr="006B029E" w:rsidTr="006B029E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9E" w:rsidRPr="006B029E" w:rsidRDefault="006B029E" w:rsidP="006B029E">
            <w:pPr>
              <w:rPr>
                <w:sz w:val="28"/>
                <w:szCs w:val="28"/>
              </w:rPr>
            </w:pPr>
            <w:r w:rsidRPr="006B029E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</w:tr>
      <w:tr w:rsidR="006B029E" w:rsidRPr="006B029E" w:rsidTr="006B029E">
        <w:trPr>
          <w:trHeight w:val="187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9E" w:rsidRPr="006B029E" w:rsidRDefault="006B029E" w:rsidP="006B029E">
            <w:pPr>
              <w:rPr>
                <w:sz w:val="28"/>
                <w:szCs w:val="28"/>
              </w:rPr>
            </w:pPr>
            <w:r w:rsidRPr="006B029E">
              <w:rPr>
                <w:sz w:val="28"/>
                <w:szCs w:val="28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  <w:tr w:rsidR="006B029E" w:rsidRPr="006B029E" w:rsidTr="006B029E">
        <w:trPr>
          <w:trHeight w:val="11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9E" w:rsidRPr="006B029E" w:rsidRDefault="006B029E" w:rsidP="006B029E">
            <w:pPr>
              <w:rPr>
                <w:sz w:val="28"/>
                <w:szCs w:val="28"/>
              </w:rPr>
            </w:pPr>
            <w:r w:rsidRPr="006B029E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  <w:tr w:rsidR="006B029E" w:rsidRPr="006B029E" w:rsidTr="006B029E">
        <w:trPr>
          <w:trHeight w:val="37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29E" w:rsidRPr="006B029E" w:rsidRDefault="006B029E" w:rsidP="006B029E">
            <w:pPr>
              <w:rPr>
                <w:sz w:val="28"/>
                <w:szCs w:val="28"/>
              </w:rPr>
            </w:pPr>
            <w:r w:rsidRPr="006B029E">
              <w:rPr>
                <w:sz w:val="28"/>
                <w:szCs w:val="28"/>
              </w:rPr>
              <w:t>_____________________________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B029E" w:rsidRPr="006B029E" w:rsidTr="006B029E">
        <w:trPr>
          <w:trHeight w:val="315"/>
        </w:trPr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29E" w:rsidRPr="006B029E" w:rsidRDefault="006B029E" w:rsidP="006B029E">
            <w:pPr>
              <w:rPr>
                <w:sz w:val="20"/>
                <w:szCs w:val="20"/>
              </w:rPr>
            </w:pPr>
            <w:r w:rsidRPr="006B029E">
              <w:rPr>
                <w:sz w:val="20"/>
                <w:szCs w:val="20"/>
                <w:vertAlign w:val="superscript"/>
              </w:rPr>
              <w:t>1</w:t>
            </w:r>
            <w:proofErr w:type="gramStart"/>
            <w:r w:rsidRPr="006B029E">
              <w:rPr>
                <w:sz w:val="20"/>
                <w:szCs w:val="20"/>
              </w:rPr>
              <w:t xml:space="preserve"> В</w:t>
            </w:r>
            <w:proofErr w:type="gramEnd"/>
            <w:r w:rsidRPr="006B029E">
              <w:rPr>
                <w:sz w:val="20"/>
                <w:szCs w:val="20"/>
              </w:rPr>
              <w:t xml:space="preserve"> разрезе подпрограмм муниципальной программы. Объем финансирования указывается </w:t>
            </w:r>
            <w:proofErr w:type="gramStart"/>
            <w:r w:rsidRPr="006B029E">
              <w:rPr>
                <w:sz w:val="20"/>
                <w:szCs w:val="20"/>
              </w:rPr>
              <w:t>в</w:t>
            </w:r>
            <w:proofErr w:type="gramEnd"/>
          </w:p>
        </w:tc>
      </w:tr>
      <w:tr w:rsidR="006B029E" w:rsidRPr="006B029E" w:rsidTr="006B029E">
        <w:trPr>
          <w:trHeight w:val="255"/>
        </w:trPr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29E" w:rsidRPr="006B029E" w:rsidRDefault="006B029E" w:rsidP="006B029E">
            <w:pPr>
              <w:rPr>
                <w:sz w:val="20"/>
                <w:szCs w:val="20"/>
              </w:rPr>
            </w:pPr>
            <w:proofErr w:type="gramStart"/>
            <w:r w:rsidRPr="006B029E">
              <w:rPr>
                <w:sz w:val="20"/>
                <w:szCs w:val="20"/>
              </w:rPr>
              <w:t>тысячах рублей с точностью до второго знака после запятой</w:t>
            </w:r>
            <w:proofErr w:type="gramEnd"/>
          </w:p>
        </w:tc>
      </w:tr>
      <w:tr w:rsidR="006B029E" w:rsidRPr="006B029E" w:rsidTr="006B029E">
        <w:trPr>
          <w:trHeight w:val="25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pPr>
              <w:rPr>
                <w:sz w:val="20"/>
                <w:szCs w:val="20"/>
              </w:rPr>
            </w:pPr>
          </w:p>
        </w:tc>
      </w:tr>
    </w:tbl>
    <w:p w:rsidR="006B029E" w:rsidRDefault="006B029E" w:rsidP="0050680D"/>
    <w:p w:rsidR="006B029E" w:rsidRDefault="006B029E" w:rsidP="0050680D">
      <w:pPr>
        <w:sectPr w:rsidR="006B02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820" w:type="dxa"/>
        <w:tblInd w:w="93" w:type="dxa"/>
        <w:tblLook w:val="04A0" w:firstRow="1" w:lastRow="0" w:firstColumn="1" w:lastColumn="0" w:noHBand="0" w:noVBand="1"/>
      </w:tblPr>
      <w:tblGrid>
        <w:gridCol w:w="880"/>
        <w:gridCol w:w="3980"/>
        <w:gridCol w:w="2760"/>
        <w:gridCol w:w="1520"/>
        <w:gridCol w:w="780"/>
        <w:gridCol w:w="780"/>
        <w:gridCol w:w="780"/>
        <w:gridCol w:w="780"/>
        <w:gridCol w:w="780"/>
        <w:gridCol w:w="780"/>
      </w:tblGrid>
      <w:tr w:rsidR="006B029E" w:rsidRPr="006B029E" w:rsidTr="006B029E">
        <w:trPr>
          <w:trHeight w:val="130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rPr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29E" w:rsidRPr="006B029E" w:rsidRDefault="006B029E" w:rsidP="006B029E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pPr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29E" w:rsidRPr="006B029E" w:rsidRDefault="006B029E" w:rsidP="006B029E">
            <w:pPr>
              <w:jc w:val="right"/>
            </w:pPr>
            <w:r w:rsidRPr="006B029E">
              <w:t xml:space="preserve">Приложение 2 </w:t>
            </w:r>
          </w:p>
        </w:tc>
      </w:tr>
      <w:tr w:rsidR="006B029E" w:rsidRPr="006B029E" w:rsidTr="006B029E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rPr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29E" w:rsidRPr="006B029E" w:rsidRDefault="006B029E" w:rsidP="006B029E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pPr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pPr>
              <w:jc w:val="righ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/>
        </w:tc>
      </w:tr>
      <w:tr w:rsidR="006B029E" w:rsidRPr="006B029E" w:rsidTr="006B029E">
        <w:trPr>
          <w:trHeight w:val="315"/>
        </w:trPr>
        <w:tc>
          <w:tcPr>
            <w:tcW w:w="13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29E" w:rsidRPr="006B029E" w:rsidRDefault="006B029E" w:rsidP="003408EB">
            <w:pPr>
              <w:jc w:val="center"/>
              <w:rPr>
                <w:color w:val="000000"/>
              </w:rPr>
            </w:pPr>
            <w:r w:rsidRPr="006B029E">
              <w:rPr>
                <w:color w:val="000000"/>
              </w:rPr>
              <w:t xml:space="preserve">Сведения о показателях (индикаторах) муниципальной программы </w:t>
            </w:r>
            <w:r w:rsidR="003408EB">
              <w:rPr>
                <w:color w:val="000000"/>
              </w:rPr>
              <w:t xml:space="preserve">Коломыцевского сельского поселения  Лискинского муниципального района </w:t>
            </w:r>
            <w:r w:rsidRPr="006B029E">
              <w:rPr>
                <w:color w:val="000000"/>
              </w:rPr>
              <w:t xml:space="preserve"> и их значениях</w:t>
            </w:r>
          </w:p>
        </w:tc>
      </w:tr>
      <w:tr w:rsidR="006B029E" w:rsidRPr="006B029E" w:rsidTr="006B029E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rPr>
                <w:color w:val="00000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29E" w:rsidRPr="006B029E" w:rsidRDefault="006B029E" w:rsidP="006B029E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pPr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pPr>
              <w:rPr>
                <w:b/>
                <w:bCs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/>
        </w:tc>
      </w:tr>
      <w:tr w:rsidR="006B029E" w:rsidRPr="006B029E" w:rsidTr="006B029E">
        <w:trPr>
          <w:trHeight w:val="112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 xml:space="preserve">№ </w:t>
            </w:r>
            <w:proofErr w:type="gramStart"/>
            <w:r w:rsidRPr="006B029E">
              <w:t>п</w:t>
            </w:r>
            <w:proofErr w:type="gramEnd"/>
            <w:r w:rsidRPr="006B029E">
              <w:t>/п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Наименование показателя (индикатора)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Пункт Федерального плана</w:t>
            </w:r>
            <w:r w:rsidRPr="006B029E">
              <w:br/>
              <w:t xml:space="preserve"> статистических работ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Ед. измерения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Значения показателя (индикатора) по годам реализации государственной программы</w:t>
            </w:r>
          </w:p>
        </w:tc>
      </w:tr>
      <w:tr w:rsidR="006B029E" w:rsidRPr="006B029E" w:rsidTr="006B029E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29E" w:rsidRPr="006B029E" w:rsidRDefault="006B029E" w:rsidP="006B029E"/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29E" w:rsidRPr="006B029E" w:rsidRDefault="006B029E" w:rsidP="006B029E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29E" w:rsidRPr="006B029E" w:rsidRDefault="006B029E" w:rsidP="006B029E"/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29E" w:rsidRPr="006B029E" w:rsidRDefault="006B029E" w:rsidP="006B029E"/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2014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2015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2016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2017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2018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2019</w:t>
            </w:r>
          </w:p>
        </w:tc>
      </w:tr>
      <w:tr w:rsidR="006B029E" w:rsidRPr="006B029E" w:rsidTr="006B029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10</w:t>
            </w:r>
          </w:p>
        </w:tc>
      </w:tr>
      <w:tr w:rsidR="006B029E" w:rsidRPr="006B029E" w:rsidTr="006B029E">
        <w:trPr>
          <w:trHeight w:val="315"/>
        </w:trPr>
        <w:tc>
          <w:tcPr>
            <w:tcW w:w="13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029E" w:rsidRPr="006B029E" w:rsidRDefault="006B029E" w:rsidP="006B029E">
            <w:r w:rsidRPr="006B029E">
              <w:t>МУНИЦИПАЛЬНАЯ ПРОГРАММА</w:t>
            </w:r>
          </w:p>
        </w:tc>
      </w:tr>
      <w:tr w:rsidR="006B029E" w:rsidRPr="006B029E" w:rsidTr="006B029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Показатель (индикатор) общий для муниципальной программы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  <w:rPr>
                <w:color w:val="000000"/>
              </w:rPr>
            </w:pPr>
            <w:r w:rsidRPr="006B029E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  <w:rPr>
                <w:color w:val="000000"/>
              </w:rPr>
            </w:pPr>
            <w:r w:rsidRPr="006B029E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  <w:rPr>
                <w:color w:val="000000"/>
              </w:rPr>
            </w:pPr>
            <w:r w:rsidRPr="006B029E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</w:tr>
      <w:tr w:rsidR="006B029E" w:rsidRPr="006B029E" w:rsidTr="006B029E">
        <w:trPr>
          <w:trHeight w:val="315"/>
        </w:trPr>
        <w:tc>
          <w:tcPr>
            <w:tcW w:w="13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29E" w:rsidRPr="006B029E" w:rsidRDefault="006B029E" w:rsidP="006B029E">
            <w:r w:rsidRPr="006B029E">
              <w:t xml:space="preserve">ПОДПРОГРАММА 1 </w:t>
            </w:r>
          </w:p>
        </w:tc>
      </w:tr>
      <w:tr w:rsidR="006B029E" w:rsidRPr="006B029E" w:rsidTr="006B029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1.1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Показатель (индикатор) 1.1 общий для подпрограммы 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</w:tr>
      <w:tr w:rsidR="006B029E" w:rsidRPr="006B029E" w:rsidTr="006B029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  <w:tr w:rsidR="006B029E" w:rsidRPr="006B029E" w:rsidTr="006B029E">
        <w:trPr>
          <w:trHeight w:val="315"/>
        </w:trPr>
        <w:tc>
          <w:tcPr>
            <w:tcW w:w="13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 xml:space="preserve">Основное мероприятие 1.1 </w:t>
            </w:r>
          </w:p>
        </w:tc>
      </w:tr>
      <w:tr w:rsidR="006B029E" w:rsidRPr="006B029E" w:rsidTr="006B029E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1.1.1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Показатель (индикатор) 1.1.1, определяющий результативность только основного мероприятия 1.1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  <w:tr w:rsidR="006B029E" w:rsidRPr="006B029E" w:rsidTr="006B029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  <w:tr w:rsidR="006B029E" w:rsidRPr="006B029E" w:rsidTr="006B029E">
        <w:trPr>
          <w:trHeight w:val="315"/>
        </w:trPr>
        <w:tc>
          <w:tcPr>
            <w:tcW w:w="13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 xml:space="preserve">Основное мероприятие 1.2 </w:t>
            </w:r>
          </w:p>
        </w:tc>
      </w:tr>
      <w:tr w:rsidR="006B029E" w:rsidRPr="006B029E" w:rsidTr="006B029E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1.2.1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Показатель (индикатор) 1.2.1, определяющий результативность только основного мероприятия 1.2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  <w:tr w:rsidR="006B029E" w:rsidRPr="006B029E" w:rsidTr="006B029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  <w:tr w:rsidR="006B029E" w:rsidRPr="006B029E" w:rsidTr="006B029E">
        <w:trPr>
          <w:trHeight w:val="315"/>
        </w:trPr>
        <w:tc>
          <w:tcPr>
            <w:tcW w:w="13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29E" w:rsidRPr="006B029E" w:rsidRDefault="006B029E" w:rsidP="006B029E">
            <w:r w:rsidRPr="006B029E">
              <w:t>ПОДПРОГРАММА 2</w:t>
            </w:r>
          </w:p>
        </w:tc>
      </w:tr>
      <w:tr w:rsidR="006B029E" w:rsidRPr="006B029E" w:rsidTr="006B029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Показатель (индикатор) 2.1 общий для подпрограммы 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  <w:tr w:rsidR="006B029E" w:rsidRPr="006B029E" w:rsidTr="006B029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lastRenderedPageBreak/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Показатель (индикатор) 2.2 общий для подпрограммы 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  <w:tr w:rsidR="006B029E" w:rsidRPr="006B029E" w:rsidTr="006B029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  <w:tr w:rsidR="006B029E" w:rsidRPr="006B029E" w:rsidTr="006B029E">
        <w:trPr>
          <w:trHeight w:val="315"/>
        </w:trPr>
        <w:tc>
          <w:tcPr>
            <w:tcW w:w="13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Основное мероприятие 2.1</w:t>
            </w:r>
          </w:p>
        </w:tc>
      </w:tr>
      <w:tr w:rsidR="006B029E" w:rsidRPr="006B029E" w:rsidTr="006B029E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Показатель (индикатор) 2.1.1, определяющий результативность только основного мероприятия 2.1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  <w:tr w:rsidR="006B029E" w:rsidRPr="006B029E" w:rsidTr="006B029E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Показатель (индикатор) 2.1.2, определяющий результативность только основного мероприятия 2.1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  <w:tr w:rsidR="006B029E" w:rsidRPr="006B029E" w:rsidTr="006B029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…..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  <w:tr w:rsidR="006B029E" w:rsidRPr="006B029E" w:rsidTr="006B029E">
        <w:trPr>
          <w:trHeight w:val="315"/>
        </w:trPr>
        <w:tc>
          <w:tcPr>
            <w:tcW w:w="13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B029E" w:rsidRPr="006B029E" w:rsidRDefault="006B029E" w:rsidP="006B029E">
            <w:r w:rsidRPr="006B029E">
              <w:t>ПОДПРОГРАММА 4 «Обеспечение реализации государственной программы»</w:t>
            </w:r>
          </w:p>
        </w:tc>
      </w:tr>
      <w:tr w:rsidR="006B029E" w:rsidRPr="006B029E" w:rsidTr="006B029E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Показатель (индикатор) 4.1 общий для подпрограммы 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  <w:tr w:rsidR="006B029E" w:rsidRPr="006B029E" w:rsidTr="006B029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  <w:tr w:rsidR="006B029E" w:rsidRPr="006B029E" w:rsidTr="006B029E">
        <w:trPr>
          <w:trHeight w:val="315"/>
        </w:trPr>
        <w:tc>
          <w:tcPr>
            <w:tcW w:w="13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r w:rsidRPr="006B029E">
              <w:t>Основное мероприятие 4.1</w:t>
            </w:r>
          </w:p>
        </w:tc>
      </w:tr>
      <w:tr w:rsidR="006B029E" w:rsidRPr="006B029E" w:rsidTr="006B029E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Показатель (индикатор) 4.1.1, определяющий результативность только основного мероприятия 2.1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  <w:tr w:rsidR="006B029E" w:rsidRPr="006B029E" w:rsidTr="006B029E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…..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…..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29E" w:rsidRPr="006B029E" w:rsidRDefault="006B029E" w:rsidP="006B029E">
            <w:pPr>
              <w:jc w:val="center"/>
            </w:pPr>
            <w:r w:rsidRPr="006B029E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</w:tbl>
    <w:p w:rsidR="006B029E" w:rsidRDefault="006B029E" w:rsidP="006B029E"/>
    <w:p w:rsidR="003408EB" w:rsidRDefault="003408EB" w:rsidP="006B029E"/>
    <w:p w:rsidR="003408EB" w:rsidRDefault="003408EB" w:rsidP="006B029E"/>
    <w:p w:rsidR="003408EB" w:rsidRDefault="003408EB" w:rsidP="006B029E"/>
    <w:p w:rsidR="003408EB" w:rsidRDefault="003408EB" w:rsidP="006B029E"/>
    <w:p w:rsidR="003408EB" w:rsidRDefault="003408EB" w:rsidP="006B029E"/>
    <w:p w:rsidR="003408EB" w:rsidRDefault="003408EB" w:rsidP="006B029E"/>
    <w:p w:rsidR="003408EB" w:rsidRDefault="003408EB" w:rsidP="006B029E"/>
    <w:p w:rsidR="003408EB" w:rsidRDefault="003408EB" w:rsidP="006B029E"/>
    <w:p w:rsidR="003408EB" w:rsidRDefault="003408EB" w:rsidP="006B029E"/>
    <w:p w:rsidR="003408EB" w:rsidRDefault="003408EB" w:rsidP="006B029E"/>
    <w:p w:rsidR="003408EB" w:rsidRDefault="003408EB" w:rsidP="006B029E"/>
    <w:p w:rsidR="003408EB" w:rsidRDefault="003408EB" w:rsidP="006B029E"/>
    <w:p w:rsidR="006B029E" w:rsidRDefault="006B029E" w:rsidP="006B02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511"/>
        <w:gridCol w:w="2708"/>
        <w:gridCol w:w="1814"/>
        <w:gridCol w:w="1441"/>
        <w:gridCol w:w="1441"/>
        <w:gridCol w:w="1464"/>
      </w:tblGrid>
      <w:tr w:rsidR="006B029E" w:rsidRPr="006B029E" w:rsidTr="00A11080">
        <w:trPr>
          <w:trHeight w:val="1352"/>
        </w:trPr>
        <w:tc>
          <w:tcPr>
            <w:tcW w:w="14786" w:type="dxa"/>
            <w:gridSpan w:val="7"/>
            <w:noWrap/>
            <w:hideMark/>
          </w:tcPr>
          <w:p w:rsidR="006B029E" w:rsidRPr="006B029E" w:rsidRDefault="006B029E" w:rsidP="00A11080">
            <w:pPr>
              <w:jc w:val="right"/>
            </w:pPr>
            <w:r w:rsidRPr="006B029E">
              <w:lastRenderedPageBreak/>
              <w:t>Приложение 3</w:t>
            </w:r>
          </w:p>
        </w:tc>
      </w:tr>
      <w:tr w:rsidR="006B029E" w:rsidRPr="006B029E" w:rsidTr="006B029E">
        <w:trPr>
          <w:trHeight w:val="945"/>
        </w:trPr>
        <w:tc>
          <w:tcPr>
            <w:tcW w:w="14786" w:type="dxa"/>
            <w:gridSpan w:val="7"/>
            <w:hideMark/>
          </w:tcPr>
          <w:p w:rsidR="006B029E" w:rsidRDefault="006B029E" w:rsidP="003408EB">
            <w:pPr>
              <w:jc w:val="center"/>
            </w:pPr>
            <w:r w:rsidRPr="006B029E">
              <w:t xml:space="preserve">Расходы местного бюджета на реализацию муниципальной программы </w:t>
            </w:r>
            <w:r w:rsidR="003408EB">
              <w:t>Коломыцевского сельского поселения</w:t>
            </w:r>
            <w:r w:rsidRPr="006B029E">
              <w:t xml:space="preserve"> </w:t>
            </w:r>
          </w:p>
          <w:p w:rsidR="003408EB" w:rsidRPr="006B029E" w:rsidRDefault="003408EB" w:rsidP="003408EB">
            <w:pPr>
              <w:jc w:val="center"/>
            </w:pPr>
            <w:r>
              <w:t>Лискинского муниципального района Воронежской области</w:t>
            </w:r>
          </w:p>
        </w:tc>
      </w:tr>
      <w:tr w:rsidR="006B029E" w:rsidRPr="006B029E" w:rsidTr="003408EB">
        <w:trPr>
          <w:trHeight w:val="465"/>
        </w:trPr>
        <w:tc>
          <w:tcPr>
            <w:tcW w:w="2348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3572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2754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770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08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4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87" w:type="dxa"/>
            <w:noWrap/>
            <w:hideMark/>
          </w:tcPr>
          <w:p w:rsidR="006B029E" w:rsidRPr="006B029E" w:rsidRDefault="006B029E">
            <w:r w:rsidRPr="006B029E">
              <w:t> </w:t>
            </w:r>
          </w:p>
        </w:tc>
      </w:tr>
      <w:tr w:rsidR="006B029E" w:rsidRPr="006B029E" w:rsidTr="003408EB">
        <w:trPr>
          <w:trHeight w:val="900"/>
        </w:trPr>
        <w:tc>
          <w:tcPr>
            <w:tcW w:w="2348" w:type="dxa"/>
            <w:vMerge w:val="restart"/>
            <w:noWrap/>
            <w:hideMark/>
          </w:tcPr>
          <w:p w:rsidR="006B029E" w:rsidRPr="006B029E" w:rsidRDefault="006B029E" w:rsidP="006B029E">
            <w:r w:rsidRPr="006B029E">
              <w:t>Статус</w:t>
            </w:r>
          </w:p>
        </w:tc>
        <w:tc>
          <w:tcPr>
            <w:tcW w:w="3572" w:type="dxa"/>
            <w:vMerge w:val="restart"/>
            <w:hideMark/>
          </w:tcPr>
          <w:p w:rsidR="006B029E" w:rsidRPr="006B029E" w:rsidRDefault="006B029E" w:rsidP="006B029E">
            <w:r w:rsidRPr="006B029E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754" w:type="dxa"/>
            <w:vMerge w:val="restart"/>
            <w:hideMark/>
          </w:tcPr>
          <w:p w:rsidR="006B029E" w:rsidRPr="006B029E" w:rsidRDefault="006B029E" w:rsidP="006B029E">
            <w:r w:rsidRPr="006B029E"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770" w:type="dxa"/>
            <w:hideMark/>
          </w:tcPr>
          <w:p w:rsidR="006B029E" w:rsidRPr="006B029E" w:rsidRDefault="006B029E" w:rsidP="006B029E">
            <w:r w:rsidRPr="006B029E">
              <w:t>Расходы местного бюджета по годам реализации муниципальной программы, тыс. руб.</w:t>
            </w:r>
          </w:p>
        </w:tc>
        <w:tc>
          <w:tcPr>
            <w:tcW w:w="1408" w:type="dxa"/>
            <w:hideMark/>
          </w:tcPr>
          <w:p w:rsidR="006B029E" w:rsidRPr="006B029E" w:rsidRDefault="006B029E">
            <w:r w:rsidRPr="006B029E">
              <w:t> </w:t>
            </w:r>
          </w:p>
        </w:tc>
        <w:tc>
          <w:tcPr>
            <w:tcW w:w="1447" w:type="dxa"/>
            <w:hideMark/>
          </w:tcPr>
          <w:p w:rsidR="006B029E" w:rsidRPr="006B029E" w:rsidRDefault="006B029E">
            <w:r w:rsidRPr="006B029E">
              <w:t> </w:t>
            </w:r>
          </w:p>
        </w:tc>
        <w:tc>
          <w:tcPr>
            <w:tcW w:w="1487" w:type="dxa"/>
            <w:hideMark/>
          </w:tcPr>
          <w:p w:rsidR="006B029E" w:rsidRPr="006B029E" w:rsidRDefault="006B029E">
            <w:r w:rsidRPr="006B029E">
              <w:t> </w:t>
            </w:r>
          </w:p>
        </w:tc>
      </w:tr>
      <w:tr w:rsidR="006B029E" w:rsidRPr="006B029E" w:rsidTr="003408EB">
        <w:trPr>
          <w:trHeight w:val="945"/>
        </w:trPr>
        <w:tc>
          <w:tcPr>
            <w:tcW w:w="2348" w:type="dxa"/>
            <w:vMerge/>
            <w:hideMark/>
          </w:tcPr>
          <w:p w:rsidR="006B029E" w:rsidRPr="006B029E" w:rsidRDefault="006B029E"/>
        </w:tc>
        <w:tc>
          <w:tcPr>
            <w:tcW w:w="3572" w:type="dxa"/>
            <w:vMerge/>
            <w:hideMark/>
          </w:tcPr>
          <w:p w:rsidR="006B029E" w:rsidRPr="006B029E" w:rsidRDefault="006B029E"/>
        </w:tc>
        <w:tc>
          <w:tcPr>
            <w:tcW w:w="2754" w:type="dxa"/>
            <w:vMerge/>
            <w:hideMark/>
          </w:tcPr>
          <w:p w:rsidR="006B029E" w:rsidRPr="006B029E" w:rsidRDefault="006B029E"/>
        </w:tc>
        <w:tc>
          <w:tcPr>
            <w:tcW w:w="1770" w:type="dxa"/>
            <w:hideMark/>
          </w:tcPr>
          <w:p w:rsidR="006B029E" w:rsidRPr="006B029E" w:rsidRDefault="006B029E" w:rsidP="006B029E">
            <w:r w:rsidRPr="006B029E">
              <w:t>20__</w:t>
            </w:r>
            <w:r w:rsidRPr="006B029E">
              <w:br/>
              <w:t>(первый год реализации)</w:t>
            </w:r>
          </w:p>
        </w:tc>
        <w:tc>
          <w:tcPr>
            <w:tcW w:w="1408" w:type="dxa"/>
            <w:hideMark/>
          </w:tcPr>
          <w:p w:rsidR="006B029E" w:rsidRPr="006B029E" w:rsidRDefault="006B029E" w:rsidP="006B029E">
            <w:r w:rsidRPr="006B029E">
              <w:t>20__</w:t>
            </w:r>
            <w:r w:rsidRPr="006B029E">
              <w:br/>
              <w:t>(второй год реализации)</w:t>
            </w:r>
          </w:p>
        </w:tc>
        <w:tc>
          <w:tcPr>
            <w:tcW w:w="1447" w:type="dxa"/>
            <w:hideMark/>
          </w:tcPr>
          <w:p w:rsidR="006B029E" w:rsidRPr="006B029E" w:rsidRDefault="006B029E" w:rsidP="006B029E">
            <w:r w:rsidRPr="006B029E">
              <w:t>20__</w:t>
            </w:r>
            <w:r w:rsidRPr="006B029E">
              <w:br/>
              <w:t xml:space="preserve">(третий год реализации) </w:t>
            </w:r>
          </w:p>
        </w:tc>
        <w:tc>
          <w:tcPr>
            <w:tcW w:w="1487" w:type="dxa"/>
            <w:hideMark/>
          </w:tcPr>
          <w:p w:rsidR="006B029E" w:rsidRPr="006B029E" w:rsidRDefault="006B029E" w:rsidP="006B029E">
            <w:r w:rsidRPr="006B029E">
              <w:t>…..</w:t>
            </w:r>
          </w:p>
        </w:tc>
      </w:tr>
      <w:tr w:rsidR="006B029E" w:rsidRPr="006B029E" w:rsidTr="003408EB">
        <w:trPr>
          <w:trHeight w:val="375"/>
        </w:trPr>
        <w:tc>
          <w:tcPr>
            <w:tcW w:w="2348" w:type="dxa"/>
            <w:noWrap/>
            <w:hideMark/>
          </w:tcPr>
          <w:p w:rsidR="006B029E" w:rsidRPr="006B029E" w:rsidRDefault="006B029E" w:rsidP="006B029E">
            <w:r w:rsidRPr="006B029E">
              <w:t>1</w:t>
            </w:r>
          </w:p>
        </w:tc>
        <w:tc>
          <w:tcPr>
            <w:tcW w:w="3572" w:type="dxa"/>
            <w:noWrap/>
            <w:hideMark/>
          </w:tcPr>
          <w:p w:rsidR="006B029E" w:rsidRPr="006B029E" w:rsidRDefault="006B029E" w:rsidP="006B029E">
            <w:r w:rsidRPr="006B029E">
              <w:t>2</w:t>
            </w:r>
          </w:p>
        </w:tc>
        <w:tc>
          <w:tcPr>
            <w:tcW w:w="2754" w:type="dxa"/>
            <w:noWrap/>
            <w:hideMark/>
          </w:tcPr>
          <w:p w:rsidR="006B029E" w:rsidRPr="006B029E" w:rsidRDefault="006B029E" w:rsidP="006B029E">
            <w:r w:rsidRPr="006B029E">
              <w:t>3</w:t>
            </w:r>
          </w:p>
        </w:tc>
        <w:tc>
          <w:tcPr>
            <w:tcW w:w="1770" w:type="dxa"/>
            <w:noWrap/>
            <w:hideMark/>
          </w:tcPr>
          <w:p w:rsidR="006B029E" w:rsidRPr="006B029E" w:rsidRDefault="006B029E" w:rsidP="006B029E">
            <w:r w:rsidRPr="006B029E">
              <w:t>4</w:t>
            </w:r>
          </w:p>
        </w:tc>
        <w:tc>
          <w:tcPr>
            <w:tcW w:w="1408" w:type="dxa"/>
            <w:noWrap/>
            <w:hideMark/>
          </w:tcPr>
          <w:p w:rsidR="006B029E" w:rsidRPr="006B029E" w:rsidRDefault="006B029E" w:rsidP="006B029E">
            <w:r w:rsidRPr="006B029E">
              <w:t>5</w:t>
            </w:r>
          </w:p>
        </w:tc>
        <w:tc>
          <w:tcPr>
            <w:tcW w:w="1447" w:type="dxa"/>
            <w:noWrap/>
            <w:hideMark/>
          </w:tcPr>
          <w:p w:rsidR="006B029E" w:rsidRPr="006B029E" w:rsidRDefault="006B029E" w:rsidP="006B029E">
            <w:r w:rsidRPr="006B029E">
              <w:t>6</w:t>
            </w:r>
          </w:p>
        </w:tc>
        <w:tc>
          <w:tcPr>
            <w:tcW w:w="1487" w:type="dxa"/>
            <w:noWrap/>
            <w:hideMark/>
          </w:tcPr>
          <w:p w:rsidR="006B029E" w:rsidRPr="006B029E" w:rsidRDefault="006B029E" w:rsidP="006B029E">
            <w:r w:rsidRPr="006B029E">
              <w:t>7</w:t>
            </w:r>
          </w:p>
        </w:tc>
      </w:tr>
      <w:tr w:rsidR="006B029E" w:rsidRPr="006B029E" w:rsidTr="003408EB">
        <w:trPr>
          <w:trHeight w:val="315"/>
        </w:trPr>
        <w:tc>
          <w:tcPr>
            <w:tcW w:w="2348" w:type="dxa"/>
            <w:vMerge w:val="restart"/>
            <w:hideMark/>
          </w:tcPr>
          <w:p w:rsidR="006B029E" w:rsidRPr="006B029E" w:rsidRDefault="006B029E">
            <w:r w:rsidRPr="006B029E">
              <w:t>МУНИЦИПАЛЬНАЯ ПРОГРАММА</w:t>
            </w:r>
          </w:p>
        </w:tc>
        <w:tc>
          <w:tcPr>
            <w:tcW w:w="3572" w:type="dxa"/>
            <w:vMerge w:val="restart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2754" w:type="dxa"/>
            <w:hideMark/>
          </w:tcPr>
          <w:p w:rsidR="006B029E" w:rsidRPr="006B029E" w:rsidRDefault="006B029E">
            <w:r w:rsidRPr="006B029E">
              <w:t>всего</w:t>
            </w:r>
          </w:p>
        </w:tc>
        <w:tc>
          <w:tcPr>
            <w:tcW w:w="1770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  <w:tc>
          <w:tcPr>
            <w:tcW w:w="1408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  <w:tc>
          <w:tcPr>
            <w:tcW w:w="1447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</w:tr>
      <w:tr w:rsidR="006B029E" w:rsidRPr="006B029E" w:rsidTr="003408EB">
        <w:trPr>
          <w:trHeight w:val="375"/>
        </w:trPr>
        <w:tc>
          <w:tcPr>
            <w:tcW w:w="2348" w:type="dxa"/>
            <w:vMerge/>
            <w:hideMark/>
          </w:tcPr>
          <w:p w:rsidR="006B029E" w:rsidRPr="006B029E" w:rsidRDefault="006B029E"/>
        </w:tc>
        <w:tc>
          <w:tcPr>
            <w:tcW w:w="3572" w:type="dxa"/>
            <w:vMerge/>
            <w:hideMark/>
          </w:tcPr>
          <w:p w:rsidR="006B029E" w:rsidRPr="006B029E" w:rsidRDefault="006B029E"/>
        </w:tc>
        <w:tc>
          <w:tcPr>
            <w:tcW w:w="2754" w:type="dxa"/>
            <w:hideMark/>
          </w:tcPr>
          <w:p w:rsidR="006B029E" w:rsidRPr="006B029E" w:rsidRDefault="006B029E">
            <w:r w:rsidRPr="006B029E">
              <w:t>в том числе по ГРБС:</w:t>
            </w:r>
          </w:p>
        </w:tc>
        <w:tc>
          <w:tcPr>
            <w:tcW w:w="1770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  <w:tc>
          <w:tcPr>
            <w:tcW w:w="1408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  <w:tc>
          <w:tcPr>
            <w:tcW w:w="1447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</w:tr>
      <w:tr w:rsidR="006B029E" w:rsidRPr="006B029E" w:rsidTr="003408EB">
        <w:trPr>
          <w:trHeight w:val="375"/>
        </w:trPr>
        <w:tc>
          <w:tcPr>
            <w:tcW w:w="2348" w:type="dxa"/>
            <w:vMerge/>
            <w:hideMark/>
          </w:tcPr>
          <w:p w:rsidR="006B029E" w:rsidRPr="006B029E" w:rsidRDefault="006B029E"/>
        </w:tc>
        <w:tc>
          <w:tcPr>
            <w:tcW w:w="3572" w:type="dxa"/>
            <w:vMerge/>
            <w:hideMark/>
          </w:tcPr>
          <w:p w:rsidR="006B029E" w:rsidRPr="006B029E" w:rsidRDefault="006B029E"/>
        </w:tc>
        <w:tc>
          <w:tcPr>
            <w:tcW w:w="2754" w:type="dxa"/>
            <w:hideMark/>
          </w:tcPr>
          <w:p w:rsidR="006B029E" w:rsidRPr="006B029E" w:rsidRDefault="006B029E">
            <w:r w:rsidRPr="006B029E">
              <w:t>ответственный исполнитель</w:t>
            </w:r>
          </w:p>
        </w:tc>
        <w:tc>
          <w:tcPr>
            <w:tcW w:w="1770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  <w:tc>
          <w:tcPr>
            <w:tcW w:w="1408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  <w:tc>
          <w:tcPr>
            <w:tcW w:w="1447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</w:tr>
      <w:tr w:rsidR="006B029E" w:rsidRPr="006B029E" w:rsidTr="003408EB">
        <w:trPr>
          <w:trHeight w:val="375"/>
        </w:trPr>
        <w:tc>
          <w:tcPr>
            <w:tcW w:w="2348" w:type="dxa"/>
            <w:vMerge/>
            <w:hideMark/>
          </w:tcPr>
          <w:p w:rsidR="006B029E" w:rsidRPr="006B029E" w:rsidRDefault="006B029E"/>
        </w:tc>
        <w:tc>
          <w:tcPr>
            <w:tcW w:w="3572" w:type="dxa"/>
            <w:vMerge/>
            <w:hideMark/>
          </w:tcPr>
          <w:p w:rsidR="006B029E" w:rsidRPr="006B029E" w:rsidRDefault="006B029E"/>
        </w:tc>
        <w:tc>
          <w:tcPr>
            <w:tcW w:w="2754" w:type="dxa"/>
            <w:hideMark/>
          </w:tcPr>
          <w:p w:rsidR="006B029E" w:rsidRPr="006B029E" w:rsidRDefault="006B029E">
            <w:r w:rsidRPr="006B029E">
              <w:t>исполнитель 1</w:t>
            </w:r>
          </w:p>
        </w:tc>
        <w:tc>
          <w:tcPr>
            <w:tcW w:w="1770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  <w:tc>
          <w:tcPr>
            <w:tcW w:w="1408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  <w:tc>
          <w:tcPr>
            <w:tcW w:w="1447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</w:tr>
      <w:tr w:rsidR="006B029E" w:rsidRPr="006B029E" w:rsidTr="003408EB">
        <w:trPr>
          <w:trHeight w:val="375"/>
        </w:trPr>
        <w:tc>
          <w:tcPr>
            <w:tcW w:w="2348" w:type="dxa"/>
            <w:vMerge/>
            <w:hideMark/>
          </w:tcPr>
          <w:p w:rsidR="006B029E" w:rsidRPr="006B029E" w:rsidRDefault="006B029E"/>
        </w:tc>
        <w:tc>
          <w:tcPr>
            <w:tcW w:w="3572" w:type="dxa"/>
            <w:vMerge/>
            <w:hideMark/>
          </w:tcPr>
          <w:p w:rsidR="006B029E" w:rsidRPr="006B029E" w:rsidRDefault="006B029E"/>
        </w:tc>
        <w:tc>
          <w:tcPr>
            <w:tcW w:w="2754" w:type="dxa"/>
            <w:hideMark/>
          </w:tcPr>
          <w:p w:rsidR="006B029E" w:rsidRPr="006B029E" w:rsidRDefault="006B029E">
            <w:r w:rsidRPr="006B029E">
              <w:t>…..</w:t>
            </w:r>
          </w:p>
        </w:tc>
        <w:tc>
          <w:tcPr>
            <w:tcW w:w="1770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  <w:tc>
          <w:tcPr>
            <w:tcW w:w="1408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  <w:tc>
          <w:tcPr>
            <w:tcW w:w="1447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</w:tr>
      <w:tr w:rsidR="006B029E" w:rsidRPr="006B029E" w:rsidTr="003408EB">
        <w:trPr>
          <w:trHeight w:val="375"/>
        </w:trPr>
        <w:tc>
          <w:tcPr>
            <w:tcW w:w="2348" w:type="dxa"/>
            <w:vMerge w:val="restart"/>
            <w:hideMark/>
          </w:tcPr>
          <w:p w:rsidR="006B029E" w:rsidRPr="006B029E" w:rsidRDefault="006B029E">
            <w:r w:rsidRPr="006B029E">
              <w:t>ПОДПРОГРАММА 1</w:t>
            </w:r>
          </w:p>
        </w:tc>
        <w:tc>
          <w:tcPr>
            <w:tcW w:w="3572" w:type="dxa"/>
            <w:vMerge w:val="restart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2754" w:type="dxa"/>
            <w:hideMark/>
          </w:tcPr>
          <w:p w:rsidR="006B029E" w:rsidRPr="006B029E" w:rsidRDefault="006B029E">
            <w:r w:rsidRPr="006B029E">
              <w:t>всего</w:t>
            </w:r>
          </w:p>
        </w:tc>
        <w:tc>
          <w:tcPr>
            <w:tcW w:w="1770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  <w:tc>
          <w:tcPr>
            <w:tcW w:w="1408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  <w:tc>
          <w:tcPr>
            <w:tcW w:w="1447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</w:tr>
      <w:tr w:rsidR="006B029E" w:rsidRPr="006B029E" w:rsidTr="003408EB">
        <w:trPr>
          <w:trHeight w:val="375"/>
        </w:trPr>
        <w:tc>
          <w:tcPr>
            <w:tcW w:w="2348" w:type="dxa"/>
            <w:vMerge/>
            <w:hideMark/>
          </w:tcPr>
          <w:p w:rsidR="006B029E" w:rsidRPr="006B029E" w:rsidRDefault="006B029E"/>
        </w:tc>
        <w:tc>
          <w:tcPr>
            <w:tcW w:w="3572" w:type="dxa"/>
            <w:vMerge/>
            <w:hideMark/>
          </w:tcPr>
          <w:p w:rsidR="006B029E" w:rsidRPr="006B029E" w:rsidRDefault="006B029E"/>
        </w:tc>
        <w:tc>
          <w:tcPr>
            <w:tcW w:w="2754" w:type="dxa"/>
            <w:hideMark/>
          </w:tcPr>
          <w:p w:rsidR="006B029E" w:rsidRPr="006B029E" w:rsidRDefault="006B029E">
            <w:r w:rsidRPr="006B029E">
              <w:t>в том числе по ГРБС:</w:t>
            </w:r>
          </w:p>
        </w:tc>
        <w:tc>
          <w:tcPr>
            <w:tcW w:w="1770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  <w:tc>
          <w:tcPr>
            <w:tcW w:w="1408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  <w:tc>
          <w:tcPr>
            <w:tcW w:w="1447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</w:tr>
      <w:tr w:rsidR="006B029E" w:rsidRPr="006B029E" w:rsidTr="003408EB">
        <w:trPr>
          <w:trHeight w:val="375"/>
        </w:trPr>
        <w:tc>
          <w:tcPr>
            <w:tcW w:w="2348" w:type="dxa"/>
            <w:vMerge/>
            <w:hideMark/>
          </w:tcPr>
          <w:p w:rsidR="006B029E" w:rsidRPr="006B029E" w:rsidRDefault="006B029E"/>
        </w:tc>
        <w:tc>
          <w:tcPr>
            <w:tcW w:w="3572" w:type="dxa"/>
            <w:vMerge/>
            <w:hideMark/>
          </w:tcPr>
          <w:p w:rsidR="006B029E" w:rsidRPr="006B029E" w:rsidRDefault="006B029E"/>
        </w:tc>
        <w:tc>
          <w:tcPr>
            <w:tcW w:w="2754" w:type="dxa"/>
            <w:hideMark/>
          </w:tcPr>
          <w:p w:rsidR="006B029E" w:rsidRPr="006B029E" w:rsidRDefault="006B029E">
            <w:r w:rsidRPr="006B029E">
              <w:t>…..</w:t>
            </w:r>
          </w:p>
        </w:tc>
        <w:tc>
          <w:tcPr>
            <w:tcW w:w="1770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  <w:tc>
          <w:tcPr>
            <w:tcW w:w="1408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  <w:tc>
          <w:tcPr>
            <w:tcW w:w="1447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</w:tr>
      <w:tr w:rsidR="006B029E" w:rsidRPr="006B029E" w:rsidTr="003408EB">
        <w:trPr>
          <w:trHeight w:val="315"/>
        </w:trPr>
        <w:tc>
          <w:tcPr>
            <w:tcW w:w="2348" w:type="dxa"/>
            <w:vMerge w:val="restart"/>
            <w:hideMark/>
          </w:tcPr>
          <w:p w:rsidR="006B029E" w:rsidRPr="006B029E" w:rsidRDefault="006B029E">
            <w:r w:rsidRPr="006B029E">
              <w:t xml:space="preserve">Основное мероприятие 1.1 </w:t>
            </w:r>
          </w:p>
        </w:tc>
        <w:tc>
          <w:tcPr>
            <w:tcW w:w="3572" w:type="dxa"/>
            <w:vMerge w:val="restart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2754" w:type="dxa"/>
            <w:hideMark/>
          </w:tcPr>
          <w:p w:rsidR="006B029E" w:rsidRPr="006B029E" w:rsidRDefault="006B029E">
            <w:r w:rsidRPr="006B029E">
              <w:t>всего</w:t>
            </w:r>
          </w:p>
        </w:tc>
        <w:tc>
          <w:tcPr>
            <w:tcW w:w="1770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08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4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8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  <w:tr w:rsidR="006B029E" w:rsidRPr="006B029E" w:rsidTr="003408EB">
        <w:trPr>
          <w:trHeight w:val="375"/>
        </w:trPr>
        <w:tc>
          <w:tcPr>
            <w:tcW w:w="2348" w:type="dxa"/>
            <w:vMerge/>
            <w:hideMark/>
          </w:tcPr>
          <w:p w:rsidR="006B029E" w:rsidRPr="006B029E" w:rsidRDefault="006B029E"/>
        </w:tc>
        <w:tc>
          <w:tcPr>
            <w:tcW w:w="3572" w:type="dxa"/>
            <w:vMerge/>
            <w:hideMark/>
          </w:tcPr>
          <w:p w:rsidR="006B029E" w:rsidRPr="006B029E" w:rsidRDefault="006B029E"/>
        </w:tc>
        <w:tc>
          <w:tcPr>
            <w:tcW w:w="2754" w:type="dxa"/>
            <w:hideMark/>
          </w:tcPr>
          <w:p w:rsidR="006B029E" w:rsidRPr="006B029E" w:rsidRDefault="006B029E">
            <w:r w:rsidRPr="006B029E">
              <w:t>в том числе по ГРБС:</w:t>
            </w:r>
          </w:p>
        </w:tc>
        <w:tc>
          <w:tcPr>
            <w:tcW w:w="1770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08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4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8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  <w:tr w:rsidR="006B029E" w:rsidRPr="006B029E" w:rsidTr="003408EB">
        <w:trPr>
          <w:trHeight w:val="375"/>
        </w:trPr>
        <w:tc>
          <w:tcPr>
            <w:tcW w:w="2348" w:type="dxa"/>
            <w:vMerge/>
            <w:hideMark/>
          </w:tcPr>
          <w:p w:rsidR="006B029E" w:rsidRPr="006B029E" w:rsidRDefault="006B029E"/>
        </w:tc>
        <w:tc>
          <w:tcPr>
            <w:tcW w:w="3572" w:type="dxa"/>
            <w:vMerge/>
            <w:hideMark/>
          </w:tcPr>
          <w:p w:rsidR="006B029E" w:rsidRPr="006B029E" w:rsidRDefault="006B029E"/>
        </w:tc>
        <w:tc>
          <w:tcPr>
            <w:tcW w:w="2754" w:type="dxa"/>
            <w:hideMark/>
          </w:tcPr>
          <w:p w:rsidR="006B029E" w:rsidRPr="006B029E" w:rsidRDefault="006B029E">
            <w:r w:rsidRPr="006B029E">
              <w:t>…..</w:t>
            </w:r>
          </w:p>
        </w:tc>
        <w:tc>
          <w:tcPr>
            <w:tcW w:w="1770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08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4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8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  <w:tr w:rsidR="006B029E" w:rsidRPr="006B029E" w:rsidTr="003408EB">
        <w:trPr>
          <w:trHeight w:val="375"/>
        </w:trPr>
        <w:tc>
          <w:tcPr>
            <w:tcW w:w="2348" w:type="dxa"/>
            <w:vMerge w:val="restart"/>
            <w:hideMark/>
          </w:tcPr>
          <w:p w:rsidR="006B029E" w:rsidRPr="006B029E" w:rsidRDefault="006B029E">
            <w:r w:rsidRPr="006B029E">
              <w:lastRenderedPageBreak/>
              <w:t xml:space="preserve">Основное мероприятие 1.2 </w:t>
            </w:r>
          </w:p>
        </w:tc>
        <w:tc>
          <w:tcPr>
            <w:tcW w:w="3572" w:type="dxa"/>
            <w:vMerge w:val="restart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2754" w:type="dxa"/>
            <w:hideMark/>
          </w:tcPr>
          <w:p w:rsidR="006B029E" w:rsidRPr="006B029E" w:rsidRDefault="006B029E">
            <w:r w:rsidRPr="006B029E">
              <w:t>всего</w:t>
            </w:r>
          </w:p>
        </w:tc>
        <w:tc>
          <w:tcPr>
            <w:tcW w:w="1770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08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4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8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  <w:tr w:rsidR="006B029E" w:rsidRPr="006B029E" w:rsidTr="003408EB">
        <w:trPr>
          <w:trHeight w:val="375"/>
        </w:trPr>
        <w:tc>
          <w:tcPr>
            <w:tcW w:w="2348" w:type="dxa"/>
            <w:vMerge/>
            <w:hideMark/>
          </w:tcPr>
          <w:p w:rsidR="006B029E" w:rsidRPr="006B029E" w:rsidRDefault="006B029E"/>
        </w:tc>
        <w:tc>
          <w:tcPr>
            <w:tcW w:w="3572" w:type="dxa"/>
            <w:vMerge/>
            <w:hideMark/>
          </w:tcPr>
          <w:p w:rsidR="006B029E" w:rsidRPr="006B029E" w:rsidRDefault="006B029E"/>
        </w:tc>
        <w:tc>
          <w:tcPr>
            <w:tcW w:w="2754" w:type="dxa"/>
            <w:hideMark/>
          </w:tcPr>
          <w:p w:rsidR="006B029E" w:rsidRPr="006B029E" w:rsidRDefault="006B029E">
            <w:r w:rsidRPr="006B029E">
              <w:t>в том числе по ГРБС:</w:t>
            </w:r>
          </w:p>
        </w:tc>
        <w:tc>
          <w:tcPr>
            <w:tcW w:w="1770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08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4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8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  <w:tr w:rsidR="006B029E" w:rsidRPr="006B029E" w:rsidTr="003408EB">
        <w:trPr>
          <w:trHeight w:val="375"/>
        </w:trPr>
        <w:tc>
          <w:tcPr>
            <w:tcW w:w="2348" w:type="dxa"/>
            <w:vMerge/>
            <w:hideMark/>
          </w:tcPr>
          <w:p w:rsidR="006B029E" w:rsidRPr="006B029E" w:rsidRDefault="006B029E"/>
        </w:tc>
        <w:tc>
          <w:tcPr>
            <w:tcW w:w="3572" w:type="dxa"/>
            <w:vMerge/>
            <w:hideMark/>
          </w:tcPr>
          <w:p w:rsidR="006B029E" w:rsidRPr="006B029E" w:rsidRDefault="006B029E"/>
        </w:tc>
        <w:tc>
          <w:tcPr>
            <w:tcW w:w="2754" w:type="dxa"/>
            <w:hideMark/>
          </w:tcPr>
          <w:p w:rsidR="006B029E" w:rsidRPr="006B029E" w:rsidRDefault="006B029E">
            <w:r w:rsidRPr="006B029E">
              <w:t>…..</w:t>
            </w:r>
          </w:p>
        </w:tc>
        <w:tc>
          <w:tcPr>
            <w:tcW w:w="1770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08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4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8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  <w:tr w:rsidR="006B029E" w:rsidRPr="006B029E" w:rsidTr="003408EB">
        <w:trPr>
          <w:trHeight w:val="375"/>
        </w:trPr>
        <w:tc>
          <w:tcPr>
            <w:tcW w:w="2348" w:type="dxa"/>
            <w:hideMark/>
          </w:tcPr>
          <w:p w:rsidR="006B029E" w:rsidRPr="006B029E" w:rsidRDefault="006B029E">
            <w:r w:rsidRPr="006B029E">
              <w:t>…..</w:t>
            </w:r>
          </w:p>
        </w:tc>
        <w:tc>
          <w:tcPr>
            <w:tcW w:w="3572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2754" w:type="dxa"/>
            <w:hideMark/>
          </w:tcPr>
          <w:p w:rsidR="006B029E" w:rsidRPr="006B029E" w:rsidRDefault="006B029E">
            <w:r w:rsidRPr="006B029E">
              <w:t> </w:t>
            </w:r>
          </w:p>
        </w:tc>
        <w:tc>
          <w:tcPr>
            <w:tcW w:w="1770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08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4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8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  <w:tr w:rsidR="006B029E" w:rsidRPr="006B029E" w:rsidTr="003408EB">
        <w:trPr>
          <w:trHeight w:val="315"/>
        </w:trPr>
        <w:tc>
          <w:tcPr>
            <w:tcW w:w="2348" w:type="dxa"/>
            <w:vMerge w:val="restart"/>
            <w:hideMark/>
          </w:tcPr>
          <w:p w:rsidR="006B029E" w:rsidRPr="006B029E" w:rsidRDefault="006B029E">
            <w:r w:rsidRPr="006B029E">
              <w:t>ПОДПРОГРАММА 2</w:t>
            </w:r>
          </w:p>
        </w:tc>
        <w:tc>
          <w:tcPr>
            <w:tcW w:w="3572" w:type="dxa"/>
            <w:vMerge w:val="restart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2754" w:type="dxa"/>
            <w:hideMark/>
          </w:tcPr>
          <w:p w:rsidR="006B029E" w:rsidRPr="006B029E" w:rsidRDefault="006B029E">
            <w:r w:rsidRPr="006B029E">
              <w:t>всего</w:t>
            </w:r>
          </w:p>
        </w:tc>
        <w:tc>
          <w:tcPr>
            <w:tcW w:w="1770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08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4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8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  <w:tr w:rsidR="006B029E" w:rsidRPr="006B029E" w:rsidTr="003408EB">
        <w:trPr>
          <w:trHeight w:val="375"/>
        </w:trPr>
        <w:tc>
          <w:tcPr>
            <w:tcW w:w="2348" w:type="dxa"/>
            <w:vMerge/>
            <w:hideMark/>
          </w:tcPr>
          <w:p w:rsidR="006B029E" w:rsidRPr="006B029E" w:rsidRDefault="006B029E"/>
        </w:tc>
        <w:tc>
          <w:tcPr>
            <w:tcW w:w="3572" w:type="dxa"/>
            <w:vMerge/>
            <w:hideMark/>
          </w:tcPr>
          <w:p w:rsidR="006B029E" w:rsidRPr="006B029E" w:rsidRDefault="006B029E"/>
        </w:tc>
        <w:tc>
          <w:tcPr>
            <w:tcW w:w="2754" w:type="dxa"/>
            <w:hideMark/>
          </w:tcPr>
          <w:p w:rsidR="006B029E" w:rsidRPr="006B029E" w:rsidRDefault="006B029E">
            <w:r w:rsidRPr="006B029E">
              <w:t>в том числе по ГРБС:</w:t>
            </w:r>
          </w:p>
        </w:tc>
        <w:tc>
          <w:tcPr>
            <w:tcW w:w="1770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08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4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8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  <w:tr w:rsidR="006B029E" w:rsidRPr="006B029E" w:rsidTr="003408EB">
        <w:trPr>
          <w:trHeight w:val="375"/>
        </w:trPr>
        <w:tc>
          <w:tcPr>
            <w:tcW w:w="2348" w:type="dxa"/>
            <w:vMerge/>
            <w:hideMark/>
          </w:tcPr>
          <w:p w:rsidR="006B029E" w:rsidRPr="006B029E" w:rsidRDefault="006B029E"/>
        </w:tc>
        <w:tc>
          <w:tcPr>
            <w:tcW w:w="3572" w:type="dxa"/>
            <w:vMerge/>
            <w:hideMark/>
          </w:tcPr>
          <w:p w:rsidR="006B029E" w:rsidRPr="006B029E" w:rsidRDefault="006B029E"/>
        </w:tc>
        <w:tc>
          <w:tcPr>
            <w:tcW w:w="2754" w:type="dxa"/>
            <w:hideMark/>
          </w:tcPr>
          <w:p w:rsidR="006B029E" w:rsidRPr="006B029E" w:rsidRDefault="006B029E">
            <w:r w:rsidRPr="006B029E">
              <w:t>…..</w:t>
            </w:r>
          </w:p>
        </w:tc>
        <w:tc>
          <w:tcPr>
            <w:tcW w:w="1770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08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4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8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  <w:tr w:rsidR="006B029E" w:rsidRPr="006B029E" w:rsidTr="003408EB">
        <w:trPr>
          <w:trHeight w:val="375"/>
        </w:trPr>
        <w:tc>
          <w:tcPr>
            <w:tcW w:w="2348" w:type="dxa"/>
            <w:hideMark/>
          </w:tcPr>
          <w:p w:rsidR="006B029E" w:rsidRPr="006B029E" w:rsidRDefault="006B029E">
            <w:r w:rsidRPr="006B029E">
              <w:t>…..</w:t>
            </w:r>
          </w:p>
        </w:tc>
        <w:tc>
          <w:tcPr>
            <w:tcW w:w="3572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2754" w:type="dxa"/>
            <w:hideMark/>
          </w:tcPr>
          <w:p w:rsidR="006B029E" w:rsidRPr="006B029E" w:rsidRDefault="006B029E">
            <w:r w:rsidRPr="006B029E">
              <w:t> </w:t>
            </w:r>
          </w:p>
        </w:tc>
        <w:tc>
          <w:tcPr>
            <w:tcW w:w="1770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08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4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8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  <w:tr w:rsidR="006B029E" w:rsidRPr="006B029E" w:rsidTr="003408EB">
        <w:trPr>
          <w:trHeight w:val="375"/>
        </w:trPr>
        <w:tc>
          <w:tcPr>
            <w:tcW w:w="2348" w:type="dxa"/>
            <w:hideMark/>
          </w:tcPr>
          <w:p w:rsidR="006B029E" w:rsidRPr="006B029E" w:rsidRDefault="006B029E">
            <w:r w:rsidRPr="006B029E">
              <w:t>и т. д.</w:t>
            </w:r>
          </w:p>
        </w:tc>
        <w:tc>
          <w:tcPr>
            <w:tcW w:w="3572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2754" w:type="dxa"/>
            <w:hideMark/>
          </w:tcPr>
          <w:p w:rsidR="006B029E" w:rsidRPr="006B029E" w:rsidRDefault="006B029E">
            <w:r w:rsidRPr="006B029E">
              <w:t> </w:t>
            </w:r>
          </w:p>
        </w:tc>
        <w:tc>
          <w:tcPr>
            <w:tcW w:w="1770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08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4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8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  <w:tr w:rsidR="006B029E" w:rsidRPr="006B029E" w:rsidTr="003408EB">
        <w:trPr>
          <w:trHeight w:val="375"/>
        </w:trPr>
        <w:tc>
          <w:tcPr>
            <w:tcW w:w="2348" w:type="dxa"/>
            <w:vMerge w:val="restart"/>
            <w:hideMark/>
          </w:tcPr>
          <w:p w:rsidR="006B029E" w:rsidRPr="006B029E" w:rsidRDefault="006B029E">
            <w:r w:rsidRPr="006B029E">
              <w:t>ПОДПРОГРАММА</w:t>
            </w:r>
            <w:r w:rsidRPr="006B029E">
              <w:br/>
              <w:t xml:space="preserve">"Обеспечение реализации    муниципальной  программы" </w:t>
            </w:r>
          </w:p>
        </w:tc>
        <w:tc>
          <w:tcPr>
            <w:tcW w:w="3572" w:type="dxa"/>
            <w:vMerge w:val="restart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2754" w:type="dxa"/>
            <w:hideMark/>
          </w:tcPr>
          <w:p w:rsidR="006B029E" w:rsidRPr="006B029E" w:rsidRDefault="006B029E">
            <w:r w:rsidRPr="006B029E">
              <w:t>всего</w:t>
            </w:r>
          </w:p>
        </w:tc>
        <w:tc>
          <w:tcPr>
            <w:tcW w:w="1770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  <w:tc>
          <w:tcPr>
            <w:tcW w:w="1408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  <w:tc>
          <w:tcPr>
            <w:tcW w:w="1447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</w:tr>
      <w:tr w:rsidR="006B029E" w:rsidRPr="006B029E" w:rsidTr="003408EB">
        <w:trPr>
          <w:trHeight w:val="375"/>
        </w:trPr>
        <w:tc>
          <w:tcPr>
            <w:tcW w:w="2348" w:type="dxa"/>
            <w:vMerge/>
            <w:hideMark/>
          </w:tcPr>
          <w:p w:rsidR="006B029E" w:rsidRPr="006B029E" w:rsidRDefault="006B029E"/>
        </w:tc>
        <w:tc>
          <w:tcPr>
            <w:tcW w:w="3572" w:type="dxa"/>
            <w:vMerge/>
            <w:hideMark/>
          </w:tcPr>
          <w:p w:rsidR="006B029E" w:rsidRPr="006B029E" w:rsidRDefault="006B029E"/>
        </w:tc>
        <w:tc>
          <w:tcPr>
            <w:tcW w:w="2754" w:type="dxa"/>
            <w:hideMark/>
          </w:tcPr>
          <w:p w:rsidR="006B029E" w:rsidRPr="006B029E" w:rsidRDefault="006B029E">
            <w:r w:rsidRPr="006B029E">
              <w:t>в том числе по ГРБС:</w:t>
            </w:r>
          </w:p>
        </w:tc>
        <w:tc>
          <w:tcPr>
            <w:tcW w:w="1770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  <w:tc>
          <w:tcPr>
            <w:tcW w:w="1408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  <w:tc>
          <w:tcPr>
            <w:tcW w:w="1447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</w:tr>
      <w:tr w:rsidR="006B029E" w:rsidRPr="006B029E" w:rsidTr="003408EB">
        <w:trPr>
          <w:trHeight w:val="795"/>
        </w:trPr>
        <w:tc>
          <w:tcPr>
            <w:tcW w:w="2348" w:type="dxa"/>
            <w:vMerge/>
            <w:hideMark/>
          </w:tcPr>
          <w:p w:rsidR="006B029E" w:rsidRPr="006B029E" w:rsidRDefault="006B029E"/>
        </w:tc>
        <w:tc>
          <w:tcPr>
            <w:tcW w:w="3572" w:type="dxa"/>
            <w:vMerge/>
            <w:hideMark/>
          </w:tcPr>
          <w:p w:rsidR="006B029E" w:rsidRPr="006B029E" w:rsidRDefault="006B029E"/>
        </w:tc>
        <w:tc>
          <w:tcPr>
            <w:tcW w:w="2754" w:type="dxa"/>
            <w:hideMark/>
          </w:tcPr>
          <w:p w:rsidR="006B029E" w:rsidRPr="006B029E" w:rsidRDefault="006B029E">
            <w:r w:rsidRPr="006B029E">
              <w:t>…..</w:t>
            </w:r>
          </w:p>
        </w:tc>
        <w:tc>
          <w:tcPr>
            <w:tcW w:w="1770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  <w:tc>
          <w:tcPr>
            <w:tcW w:w="1408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  <w:tc>
          <w:tcPr>
            <w:tcW w:w="1447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:rsidR="006B029E" w:rsidRPr="006B029E" w:rsidRDefault="006B029E" w:rsidP="006B029E">
            <w:pPr>
              <w:rPr>
                <w:b/>
                <w:bCs/>
              </w:rPr>
            </w:pPr>
            <w:r w:rsidRPr="006B029E">
              <w:rPr>
                <w:b/>
                <w:bCs/>
              </w:rPr>
              <w:t> </w:t>
            </w:r>
          </w:p>
        </w:tc>
      </w:tr>
      <w:tr w:rsidR="006B029E" w:rsidRPr="006B029E" w:rsidTr="003408EB">
        <w:trPr>
          <w:trHeight w:val="375"/>
        </w:trPr>
        <w:tc>
          <w:tcPr>
            <w:tcW w:w="2348" w:type="dxa"/>
            <w:vMerge w:val="restart"/>
            <w:hideMark/>
          </w:tcPr>
          <w:p w:rsidR="006B029E" w:rsidRPr="006B029E" w:rsidRDefault="006B029E">
            <w:r w:rsidRPr="006B029E">
              <w:t xml:space="preserve">Основное мероприятие 1 </w:t>
            </w:r>
          </w:p>
        </w:tc>
        <w:tc>
          <w:tcPr>
            <w:tcW w:w="3572" w:type="dxa"/>
            <w:vMerge w:val="restart"/>
            <w:hideMark/>
          </w:tcPr>
          <w:p w:rsidR="006B029E" w:rsidRPr="006B029E" w:rsidRDefault="006B029E">
            <w:r w:rsidRPr="006B029E">
              <w:t xml:space="preserve">Финансовое обеспечение деятельности </w:t>
            </w:r>
            <w:r w:rsidR="00A11080" w:rsidRPr="006B029E">
              <w:t>структурных</w:t>
            </w:r>
            <w:r w:rsidRPr="006B029E">
              <w:t xml:space="preserve">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2754" w:type="dxa"/>
            <w:hideMark/>
          </w:tcPr>
          <w:p w:rsidR="006B029E" w:rsidRPr="006B029E" w:rsidRDefault="006B029E">
            <w:r w:rsidRPr="006B029E">
              <w:t>всего</w:t>
            </w:r>
          </w:p>
        </w:tc>
        <w:tc>
          <w:tcPr>
            <w:tcW w:w="1770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08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4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8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  <w:tr w:rsidR="006B029E" w:rsidRPr="006B029E" w:rsidTr="003408EB">
        <w:trPr>
          <w:trHeight w:val="375"/>
        </w:trPr>
        <w:tc>
          <w:tcPr>
            <w:tcW w:w="2348" w:type="dxa"/>
            <w:vMerge/>
            <w:hideMark/>
          </w:tcPr>
          <w:p w:rsidR="006B029E" w:rsidRPr="006B029E" w:rsidRDefault="006B029E"/>
        </w:tc>
        <w:tc>
          <w:tcPr>
            <w:tcW w:w="3572" w:type="dxa"/>
            <w:vMerge/>
            <w:hideMark/>
          </w:tcPr>
          <w:p w:rsidR="006B029E" w:rsidRPr="006B029E" w:rsidRDefault="006B029E"/>
        </w:tc>
        <w:tc>
          <w:tcPr>
            <w:tcW w:w="2754" w:type="dxa"/>
            <w:hideMark/>
          </w:tcPr>
          <w:p w:rsidR="006B029E" w:rsidRPr="006B029E" w:rsidRDefault="006B029E">
            <w:r w:rsidRPr="006B029E">
              <w:t>в том числе по ГРБС:</w:t>
            </w:r>
          </w:p>
        </w:tc>
        <w:tc>
          <w:tcPr>
            <w:tcW w:w="1770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08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4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8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  <w:tr w:rsidR="006B029E" w:rsidRPr="006B029E" w:rsidTr="003408EB">
        <w:trPr>
          <w:trHeight w:val="2355"/>
        </w:trPr>
        <w:tc>
          <w:tcPr>
            <w:tcW w:w="2348" w:type="dxa"/>
            <w:vMerge/>
            <w:hideMark/>
          </w:tcPr>
          <w:p w:rsidR="006B029E" w:rsidRPr="006B029E" w:rsidRDefault="006B029E"/>
        </w:tc>
        <w:tc>
          <w:tcPr>
            <w:tcW w:w="3572" w:type="dxa"/>
            <w:vMerge/>
            <w:hideMark/>
          </w:tcPr>
          <w:p w:rsidR="006B029E" w:rsidRPr="006B029E" w:rsidRDefault="006B029E"/>
        </w:tc>
        <w:tc>
          <w:tcPr>
            <w:tcW w:w="2754" w:type="dxa"/>
            <w:hideMark/>
          </w:tcPr>
          <w:p w:rsidR="006B029E" w:rsidRPr="006B029E" w:rsidRDefault="006B029E">
            <w:r w:rsidRPr="006B029E">
              <w:t>…..</w:t>
            </w:r>
          </w:p>
        </w:tc>
        <w:tc>
          <w:tcPr>
            <w:tcW w:w="1770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08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4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8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  <w:tr w:rsidR="006B029E" w:rsidRPr="006B029E" w:rsidTr="003408EB">
        <w:trPr>
          <w:trHeight w:val="375"/>
        </w:trPr>
        <w:tc>
          <w:tcPr>
            <w:tcW w:w="2348" w:type="dxa"/>
            <w:vMerge w:val="restart"/>
            <w:hideMark/>
          </w:tcPr>
          <w:p w:rsidR="006B029E" w:rsidRPr="006B029E" w:rsidRDefault="006B029E">
            <w:r w:rsidRPr="006B029E">
              <w:t>Основное мероприятие 2</w:t>
            </w:r>
          </w:p>
        </w:tc>
        <w:tc>
          <w:tcPr>
            <w:tcW w:w="3572" w:type="dxa"/>
            <w:vMerge w:val="restart"/>
            <w:hideMark/>
          </w:tcPr>
          <w:p w:rsidR="006B029E" w:rsidRPr="006B029E" w:rsidRDefault="006B029E">
            <w:r w:rsidRPr="006B029E">
              <w:t xml:space="preserve">Финансовое обеспечение выполнения других обязательств муниципалитета </w:t>
            </w:r>
            <w:r w:rsidR="00A11080" w:rsidRPr="006B029E">
              <w:t>структурными</w:t>
            </w:r>
            <w:r w:rsidRPr="006B029E">
              <w:t xml:space="preserve">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2754" w:type="dxa"/>
            <w:hideMark/>
          </w:tcPr>
          <w:p w:rsidR="006B029E" w:rsidRPr="006B029E" w:rsidRDefault="006B029E">
            <w:r w:rsidRPr="006B029E">
              <w:t>всего</w:t>
            </w:r>
          </w:p>
        </w:tc>
        <w:tc>
          <w:tcPr>
            <w:tcW w:w="1770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08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4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8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  <w:tr w:rsidR="006B029E" w:rsidRPr="006B029E" w:rsidTr="003408EB">
        <w:trPr>
          <w:trHeight w:val="375"/>
        </w:trPr>
        <w:tc>
          <w:tcPr>
            <w:tcW w:w="2348" w:type="dxa"/>
            <w:vMerge/>
            <w:hideMark/>
          </w:tcPr>
          <w:p w:rsidR="006B029E" w:rsidRPr="006B029E" w:rsidRDefault="006B029E"/>
        </w:tc>
        <w:tc>
          <w:tcPr>
            <w:tcW w:w="3572" w:type="dxa"/>
            <w:vMerge/>
            <w:hideMark/>
          </w:tcPr>
          <w:p w:rsidR="006B029E" w:rsidRPr="006B029E" w:rsidRDefault="006B029E"/>
        </w:tc>
        <w:tc>
          <w:tcPr>
            <w:tcW w:w="2754" w:type="dxa"/>
            <w:hideMark/>
          </w:tcPr>
          <w:p w:rsidR="006B029E" w:rsidRPr="006B029E" w:rsidRDefault="006B029E">
            <w:r w:rsidRPr="006B029E">
              <w:t>в том числе по ГРБС:</w:t>
            </w:r>
          </w:p>
        </w:tc>
        <w:tc>
          <w:tcPr>
            <w:tcW w:w="1770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08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4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8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  <w:tr w:rsidR="006B029E" w:rsidRPr="006B029E" w:rsidTr="003408EB">
        <w:trPr>
          <w:trHeight w:val="375"/>
        </w:trPr>
        <w:tc>
          <w:tcPr>
            <w:tcW w:w="2348" w:type="dxa"/>
            <w:vMerge/>
            <w:hideMark/>
          </w:tcPr>
          <w:p w:rsidR="006B029E" w:rsidRPr="006B029E" w:rsidRDefault="006B029E"/>
        </w:tc>
        <w:tc>
          <w:tcPr>
            <w:tcW w:w="3572" w:type="dxa"/>
            <w:vMerge/>
            <w:hideMark/>
          </w:tcPr>
          <w:p w:rsidR="006B029E" w:rsidRPr="006B029E" w:rsidRDefault="006B029E"/>
        </w:tc>
        <w:tc>
          <w:tcPr>
            <w:tcW w:w="2754" w:type="dxa"/>
            <w:hideMark/>
          </w:tcPr>
          <w:p w:rsidR="006B029E" w:rsidRPr="006B029E" w:rsidRDefault="006B029E">
            <w:r w:rsidRPr="006B029E">
              <w:t>…..</w:t>
            </w:r>
          </w:p>
        </w:tc>
        <w:tc>
          <w:tcPr>
            <w:tcW w:w="1770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08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4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  <w:tc>
          <w:tcPr>
            <w:tcW w:w="1487" w:type="dxa"/>
            <w:hideMark/>
          </w:tcPr>
          <w:p w:rsidR="006B029E" w:rsidRPr="006B029E" w:rsidRDefault="006B029E" w:rsidP="006B029E">
            <w:r w:rsidRPr="006B029E">
              <w:t> </w:t>
            </w:r>
          </w:p>
        </w:tc>
      </w:tr>
    </w:tbl>
    <w:p w:rsidR="006B029E" w:rsidRDefault="006B029E" w:rsidP="006B029E"/>
    <w:p w:rsidR="00A11080" w:rsidRDefault="00A11080" w:rsidP="006B029E"/>
    <w:p w:rsidR="00A11080" w:rsidRDefault="00A11080" w:rsidP="00706CFF"/>
    <w:p w:rsidR="00A11080" w:rsidRDefault="00A11080" w:rsidP="00706CF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0"/>
        <w:gridCol w:w="3980"/>
        <w:gridCol w:w="1520"/>
        <w:gridCol w:w="2000"/>
        <w:gridCol w:w="1840"/>
        <w:gridCol w:w="1780"/>
        <w:gridCol w:w="2760"/>
      </w:tblGrid>
      <w:tr w:rsidR="00A11080" w:rsidRPr="00A11080" w:rsidTr="00A11080">
        <w:trPr>
          <w:trHeight w:val="700"/>
        </w:trPr>
        <w:tc>
          <w:tcPr>
            <w:tcW w:w="14760" w:type="dxa"/>
            <w:gridSpan w:val="7"/>
            <w:noWrap/>
            <w:hideMark/>
          </w:tcPr>
          <w:p w:rsidR="00A11080" w:rsidRPr="00A11080" w:rsidRDefault="00A11080" w:rsidP="00706CFF">
            <w:pPr>
              <w:jc w:val="right"/>
            </w:pPr>
            <w:r w:rsidRPr="00A11080">
              <w:t>Приложение 4</w:t>
            </w:r>
          </w:p>
        </w:tc>
      </w:tr>
      <w:tr w:rsidR="00A11080" w:rsidRPr="00A11080" w:rsidTr="00A11080">
        <w:trPr>
          <w:trHeight w:val="1500"/>
        </w:trPr>
        <w:tc>
          <w:tcPr>
            <w:tcW w:w="14760" w:type="dxa"/>
            <w:gridSpan w:val="7"/>
            <w:hideMark/>
          </w:tcPr>
          <w:p w:rsidR="00A11080" w:rsidRPr="00A11080" w:rsidRDefault="00A11080" w:rsidP="003408EB">
            <w:pPr>
              <w:jc w:val="center"/>
            </w:pPr>
            <w:r w:rsidRPr="00A11080">
              <w:t xml:space="preserve">Оценка применения мер муниципального регулирования </w:t>
            </w:r>
            <w:r w:rsidRPr="00A11080">
              <w:rPr>
                <w:vertAlign w:val="superscript"/>
              </w:rPr>
              <w:t>1</w:t>
            </w:r>
            <w:r w:rsidRPr="00A11080">
              <w:t xml:space="preserve"> </w:t>
            </w:r>
            <w:r w:rsidRPr="00A11080">
              <w:br/>
              <w:t>в сфере реализации муниципальной программы</w:t>
            </w:r>
            <w:r w:rsidRPr="00A11080">
              <w:br/>
            </w:r>
            <w:r w:rsidR="003408EB">
              <w:t>Коломыцевского сельского поселения Лискинского муниципального района</w:t>
            </w:r>
          </w:p>
        </w:tc>
      </w:tr>
      <w:tr w:rsidR="00A11080" w:rsidRPr="00A11080" w:rsidTr="00A11080">
        <w:trPr>
          <w:trHeight w:val="255"/>
        </w:trPr>
        <w:tc>
          <w:tcPr>
            <w:tcW w:w="880" w:type="dxa"/>
            <w:hideMark/>
          </w:tcPr>
          <w:p w:rsidR="00A11080" w:rsidRPr="00A11080" w:rsidRDefault="00A11080"/>
        </w:tc>
        <w:tc>
          <w:tcPr>
            <w:tcW w:w="3980" w:type="dxa"/>
            <w:noWrap/>
            <w:hideMark/>
          </w:tcPr>
          <w:p w:rsidR="00A11080" w:rsidRPr="00A11080" w:rsidRDefault="00A11080"/>
        </w:tc>
        <w:tc>
          <w:tcPr>
            <w:tcW w:w="1520" w:type="dxa"/>
            <w:noWrap/>
            <w:hideMark/>
          </w:tcPr>
          <w:p w:rsidR="00A11080" w:rsidRPr="00A11080" w:rsidRDefault="00A11080" w:rsidP="00A11080"/>
        </w:tc>
        <w:tc>
          <w:tcPr>
            <w:tcW w:w="2000" w:type="dxa"/>
            <w:noWrap/>
            <w:hideMark/>
          </w:tcPr>
          <w:p w:rsidR="00A11080" w:rsidRPr="00A11080" w:rsidRDefault="00A11080" w:rsidP="00A11080"/>
        </w:tc>
        <w:tc>
          <w:tcPr>
            <w:tcW w:w="1840" w:type="dxa"/>
            <w:noWrap/>
            <w:hideMark/>
          </w:tcPr>
          <w:p w:rsidR="00A11080" w:rsidRPr="00A11080" w:rsidRDefault="00A11080" w:rsidP="00A11080"/>
        </w:tc>
        <w:tc>
          <w:tcPr>
            <w:tcW w:w="1780" w:type="dxa"/>
            <w:noWrap/>
            <w:hideMark/>
          </w:tcPr>
          <w:p w:rsidR="00A11080" w:rsidRPr="00A11080" w:rsidRDefault="00A11080" w:rsidP="00A11080"/>
        </w:tc>
        <w:tc>
          <w:tcPr>
            <w:tcW w:w="2760" w:type="dxa"/>
            <w:noWrap/>
            <w:hideMark/>
          </w:tcPr>
          <w:p w:rsidR="00A11080" w:rsidRPr="00A11080" w:rsidRDefault="00A11080" w:rsidP="00A11080"/>
        </w:tc>
      </w:tr>
      <w:tr w:rsidR="00A11080" w:rsidRPr="00A11080" w:rsidTr="00A11080">
        <w:trPr>
          <w:trHeight w:val="945"/>
        </w:trPr>
        <w:tc>
          <w:tcPr>
            <w:tcW w:w="880" w:type="dxa"/>
            <w:vMerge w:val="restart"/>
            <w:hideMark/>
          </w:tcPr>
          <w:p w:rsidR="00A11080" w:rsidRPr="00A11080" w:rsidRDefault="00A11080" w:rsidP="00A11080">
            <w:r w:rsidRPr="00A11080">
              <w:t xml:space="preserve">№ </w:t>
            </w:r>
            <w:proofErr w:type="gramStart"/>
            <w:r w:rsidRPr="00A11080">
              <w:t>п</w:t>
            </w:r>
            <w:proofErr w:type="gramEnd"/>
            <w:r w:rsidRPr="00A11080">
              <w:t>/п</w:t>
            </w:r>
          </w:p>
        </w:tc>
        <w:tc>
          <w:tcPr>
            <w:tcW w:w="3980" w:type="dxa"/>
            <w:vMerge w:val="restart"/>
            <w:hideMark/>
          </w:tcPr>
          <w:p w:rsidR="00A11080" w:rsidRPr="00A11080" w:rsidRDefault="00A11080" w:rsidP="00A11080">
            <w:r w:rsidRPr="00A11080">
              <w:t xml:space="preserve">Наименование меры </w:t>
            </w:r>
            <w:r w:rsidRPr="00A11080">
              <w:rPr>
                <w:vertAlign w:val="superscript"/>
              </w:rPr>
              <w:t>2</w:t>
            </w:r>
          </w:p>
        </w:tc>
        <w:tc>
          <w:tcPr>
            <w:tcW w:w="1520" w:type="dxa"/>
            <w:vMerge w:val="restart"/>
            <w:hideMark/>
          </w:tcPr>
          <w:p w:rsidR="00A11080" w:rsidRPr="00A11080" w:rsidRDefault="00A11080" w:rsidP="00A11080">
            <w:r w:rsidRPr="00A11080">
              <w:t>Показатель применения меры,</w:t>
            </w:r>
            <w:r w:rsidRPr="00A11080">
              <w:br/>
              <w:t xml:space="preserve">тыс. рублей </w:t>
            </w:r>
            <w:r w:rsidRPr="00A11080">
              <w:rPr>
                <w:vertAlign w:val="superscript"/>
              </w:rPr>
              <w:t>3</w:t>
            </w:r>
          </w:p>
        </w:tc>
        <w:tc>
          <w:tcPr>
            <w:tcW w:w="2000" w:type="dxa"/>
            <w:hideMark/>
          </w:tcPr>
          <w:p w:rsidR="00A11080" w:rsidRPr="00A11080" w:rsidRDefault="00A11080" w:rsidP="00A11080">
            <w:r w:rsidRPr="00A11080">
              <w:t>Финансовая оценка результата</w:t>
            </w:r>
            <w:r w:rsidRPr="00A11080">
              <w:br/>
              <w:t>(тыс. руб.), годы</w:t>
            </w:r>
          </w:p>
        </w:tc>
        <w:tc>
          <w:tcPr>
            <w:tcW w:w="184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78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760" w:type="dxa"/>
            <w:vMerge w:val="restart"/>
            <w:hideMark/>
          </w:tcPr>
          <w:p w:rsidR="00A11080" w:rsidRPr="00A11080" w:rsidRDefault="00A11080" w:rsidP="00A11080">
            <w:r w:rsidRPr="00A11080">
              <w:t xml:space="preserve">Краткое обоснование необходимости применения меры для достижения цели муниципальной программы </w:t>
            </w:r>
            <w:r w:rsidRPr="00A11080">
              <w:rPr>
                <w:vertAlign w:val="superscript"/>
              </w:rPr>
              <w:t>4</w:t>
            </w:r>
          </w:p>
        </w:tc>
      </w:tr>
      <w:tr w:rsidR="00A11080" w:rsidRPr="00A11080" w:rsidTr="00A11080">
        <w:trPr>
          <w:trHeight w:val="945"/>
        </w:trPr>
        <w:tc>
          <w:tcPr>
            <w:tcW w:w="880" w:type="dxa"/>
            <w:vMerge/>
            <w:hideMark/>
          </w:tcPr>
          <w:p w:rsidR="00A11080" w:rsidRPr="00A11080" w:rsidRDefault="00A11080"/>
        </w:tc>
        <w:tc>
          <w:tcPr>
            <w:tcW w:w="3980" w:type="dxa"/>
            <w:vMerge/>
            <w:hideMark/>
          </w:tcPr>
          <w:p w:rsidR="00A11080" w:rsidRPr="00A11080" w:rsidRDefault="00A11080"/>
        </w:tc>
        <w:tc>
          <w:tcPr>
            <w:tcW w:w="1520" w:type="dxa"/>
            <w:vMerge/>
            <w:hideMark/>
          </w:tcPr>
          <w:p w:rsidR="00A11080" w:rsidRPr="00A11080" w:rsidRDefault="00A11080"/>
        </w:tc>
        <w:tc>
          <w:tcPr>
            <w:tcW w:w="2000" w:type="dxa"/>
            <w:hideMark/>
          </w:tcPr>
          <w:p w:rsidR="00A11080" w:rsidRPr="00A11080" w:rsidRDefault="00A11080" w:rsidP="00A11080">
            <w:r w:rsidRPr="00A11080">
              <w:t>20__</w:t>
            </w:r>
            <w:r w:rsidRPr="00A11080">
              <w:br/>
              <w:t>(первый год реализации)</w:t>
            </w:r>
          </w:p>
        </w:tc>
        <w:tc>
          <w:tcPr>
            <w:tcW w:w="1840" w:type="dxa"/>
            <w:hideMark/>
          </w:tcPr>
          <w:p w:rsidR="00A11080" w:rsidRPr="00A11080" w:rsidRDefault="00A11080" w:rsidP="00A11080">
            <w:r w:rsidRPr="00A11080">
              <w:t>20__</w:t>
            </w:r>
            <w:r w:rsidRPr="00A11080">
              <w:br/>
              <w:t>(второй год реализации)</w:t>
            </w:r>
          </w:p>
        </w:tc>
        <w:tc>
          <w:tcPr>
            <w:tcW w:w="1780" w:type="dxa"/>
            <w:hideMark/>
          </w:tcPr>
          <w:p w:rsidR="00A11080" w:rsidRPr="00A11080" w:rsidRDefault="00A11080" w:rsidP="00A11080">
            <w:r w:rsidRPr="00A11080">
              <w:t>20__</w:t>
            </w:r>
            <w:r w:rsidRPr="00A11080">
              <w:br/>
              <w:t xml:space="preserve">(третий год реализации) </w:t>
            </w:r>
          </w:p>
        </w:tc>
        <w:tc>
          <w:tcPr>
            <w:tcW w:w="2760" w:type="dxa"/>
            <w:vMerge/>
            <w:hideMark/>
          </w:tcPr>
          <w:p w:rsidR="00A11080" w:rsidRPr="00A11080" w:rsidRDefault="00A11080"/>
        </w:tc>
      </w:tr>
      <w:tr w:rsidR="00A11080" w:rsidRPr="00A11080" w:rsidTr="00A11080">
        <w:trPr>
          <w:trHeight w:val="315"/>
        </w:trPr>
        <w:tc>
          <w:tcPr>
            <w:tcW w:w="880" w:type="dxa"/>
            <w:hideMark/>
          </w:tcPr>
          <w:p w:rsidR="00A11080" w:rsidRPr="00A11080" w:rsidRDefault="00A11080" w:rsidP="00A11080">
            <w:r w:rsidRPr="00A11080">
              <w:t>1</w:t>
            </w:r>
          </w:p>
        </w:tc>
        <w:tc>
          <w:tcPr>
            <w:tcW w:w="3980" w:type="dxa"/>
            <w:hideMark/>
          </w:tcPr>
          <w:p w:rsidR="00A11080" w:rsidRPr="00A11080" w:rsidRDefault="00A11080" w:rsidP="00A11080">
            <w:r w:rsidRPr="00A11080">
              <w:t>2</w:t>
            </w:r>
          </w:p>
        </w:tc>
        <w:tc>
          <w:tcPr>
            <w:tcW w:w="1520" w:type="dxa"/>
            <w:hideMark/>
          </w:tcPr>
          <w:p w:rsidR="00A11080" w:rsidRPr="00A11080" w:rsidRDefault="00A11080" w:rsidP="00A11080">
            <w:r w:rsidRPr="00A11080">
              <w:t>3</w:t>
            </w:r>
          </w:p>
        </w:tc>
        <w:tc>
          <w:tcPr>
            <w:tcW w:w="2000" w:type="dxa"/>
            <w:hideMark/>
          </w:tcPr>
          <w:p w:rsidR="00A11080" w:rsidRPr="00A11080" w:rsidRDefault="00A11080" w:rsidP="00A11080">
            <w:r w:rsidRPr="00A11080">
              <w:t>4</w:t>
            </w:r>
          </w:p>
        </w:tc>
        <w:tc>
          <w:tcPr>
            <w:tcW w:w="1840" w:type="dxa"/>
            <w:hideMark/>
          </w:tcPr>
          <w:p w:rsidR="00A11080" w:rsidRPr="00A11080" w:rsidRDefault="00A11080" w:rsidP="00A11080">
            <w:r w:rsidRPr="00A11080">
              <w:t>5</w:t>
            </w:r>
          </w:p>
        </w:tc>
        <w:tc>
          <w:tcPr>
            <w:tcW w:w="1780" w:type="dxa"/>
            <w:hideMark/>
          </w:tcPr>
          <w:p w:rsidR="00A11080" w:rsidRPr="00A11080" w:rsidRDefault="00A11080" w:rsidP="00A11080">
            <w:r w:rsidRPr="00A11080">
              <w:t>6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7</w:t>
            </w:r>
          </w:p>
        </w:tc>
      </w:tr>
      <w:tr w:rsidR="00A11080" w:rsidRPr="00A11080" w:rsidTr="00A11080">
        <w:trPr>
          <w:trHeight w:val="315"/>
        </w:trPr>
        <w:tc>
          <w:tcPr>
            <w:tcW w:w="8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880" w:type="dxa"/>
            <w:gridSpan w:val="6"/>
            <w:hideMark/>
          </w:tcPr>
          <w:p w:rsidR="00A11080" w:rsidRPr="00A11080" w:rsidRDefault="00A11080" w:rsidP="00A11080">
            <w:r w:rsidRPr="00A11080">
              <w:t>ПОДПРОГРАММА 1</w:t>
            </w:r>
          </w:p>
        </w:tc>
      </w:tr>
      <w:tr w:rsidR="00A11080" w:rsidRPr="00A11080" w:rsidTr="00A11080">
        <w:trPr>
          <w:trHeight w:val="315"/>
        </w:trPr>
        <w:tc>
          <w:tcPr>
            <w:tcW w:w="8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880" w:type="dxa"/>
            <w:gridSpan w:val="6"/>
            <w:hideMark/>
          </w:tcPr>
          <w:p w:rsidR="00A11080" w:rsidRPr="00A11080" w:rsidRDefault="00A11080" w:rsidP="00A11080">
            <w:r w:rsidRPr="00A11080">
              <w:t>Основное мероприятие 1.1</w:t>
            </w:r>
          </w:p>
        </w:tc>
      </w:tr>
      <w:tr w:rsidR="00A11080" w:rsidRPr="00A11080" w:rsidTr="00A11080">
        <w:trPr>
          <w:trHeight w:val="315"/>
        </w:trPr>
        <w:tc>
          <w:tcPr>
            <w:tcW w:w="8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880" w:type="dxa"/>
            <w:gridSpan w:val="6"/>
            <w:hideMark/>
          </w:tcPr>
          <w:p w:rsidR="00A11080" w:rsidRPr="00A11080" w:rsidRDefault="00A11080" w:rsidP="00A11080">
            <w:r w:rsidRPr="00A11080">
              <w:t>Мероприятие 1.1.1</w:t>
            </w:r>
          </w:p>
        </w:tc>
      </w:tr>
      <w:tr w:rsidR="00A11080" w:rsidRPr="00A11080" w:rsidTr="00A11080">
        <w:trPr>
          <w:trHeight w:val="315"/>
        </w:trPr>
        <w:tc>
          <w:tcPr>
            <w:tcW w:w="880" w:type="dxa"/>
            <w:hideMark/>
          </w:tcPr>
          <w:p w:rsidR="00A11080" w:rsidRPr="00A11080" w:rsidRDefault="00A11080" w:rsidP="00A11080">
            <w:r w:rsidRPr="00A11080">
              <w:t>…..</w:t>
            </w:r>
          </w:p>
        </w:tc>
        <w:tc>
          <w:tcPr>
            <w:tcW w:w="398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5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0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4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78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15"/>
        </w:trPr>
        <w:tc>
          <w:tcPr>
            <w:tcW w:w="8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880" w:type="dxa"/>
            <w:gridSpan w:val="6"/>
            <w:hideMark/>
          </w:tcPr>
          <w:p w:rsidR="00A11080" w:rsidRPr="00A11080" w:rsidRDefault="00A11080" w:rsidP="00A11080">
            <w:r w:rsidRPr="00A11080">
              <w:t>и т. д.</w:t>
            </w:r>
          </w:p>
        </w:tc>
      </w:tr>
      <w:tr w:rsidR="00A11080" w:rsidRPr="00A11080" w:rsidTr="00A11080">
        <w:trPr>
          <w:trHeight w:val="315"/>
        </w:trPr>
        <w:tc>
          <w:tcPr>
            <w:tcW w:w="8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880" w:type="dxa"/>
            <w:gridSpan w:val="6"/>
            <w:hideMark/>
          </w:tcPr>
          <w:p w:rsidR="00A11080" w:rsidRPr="00A11080" w:rsidRDefault="00A11080" w:rsidP="00A11080">
            <w:r w:rsidRPr="00A11080">
              <w:t>ПОДПРОГРАММА 2</w:t>
            </w:r>
          </w:p>
        </w:tc>
      </w:tr>
      <w:tr w:rsidR="00A11080" w:rsidRPr="00A11080" w:rsidTr="00A11080">
        <w:trPr>
          <w:trHeight w:val="315"/>
        </w:trPr>
        <w:tc>
          <w:tcPr>
            <w:tcW w:w="8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880" w:type="dxa"/>
            <w:gridSpan w:val="6"/>
            <w:hideMark/>
          </w:tcPr>
          <w:p w:rsidR="00A11080" w:rsidRPr="00A11080" w:rsidRDefault="00A11080" w:rsidP="00A11080">
            <w:r w:rsidRPr="00A11080">
              <w:t>Основное мероприятие 2.1</w:t>
            </w:r>
          </w:p>
        </w:tc>
      </w:tr>
      <w:tr w:rsidR="00A11080" w:rsidRPr="00A11080" w:rsidTr="00A11080">
        <w:trPr>
          <w:trHeight w:val="315"/>
        </w:trPr>
        <w:tc>
          <w:tcPr>
            <w:tcW w:w="8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880" w:type="dxa"/>
            <w:gridSpan w:val="6"/>
            <w:hideMark/>
          </w:tcPr>
          <w:p w:rsidR="00A11080" w:rsidRPr="00A11080" w:rsidRDefault="00A11080" w:rsidP="00A11080">
            <w:r w:rsidRPr="00A11080">
              <w:t>Мероприятие 2.1.1</w:t>
            </w:r>
          </w:p>
        </w:tc>
      </w:tr>
      <w:tr w:rsidR="00A11080" w:rsidRPr="00A11080" w:rsidTr="00A11080">
        <w:trPr>
          <w:trHeight w:val="315"/>
        </w:trPr>
        <w:tc>
          <w:tcPr>
            <w:tcW w:w="880" w:type="dxa"/>
            <w:hideMark/>
          </w:tcPr>
          <w:p w:rsidR="00A11080" w:rsidRPr="00A11080" w:rsidRDefault="00A11080" w:rsidP="00A11080">
            <w:r w:rsidRPr="00A11080">
              <w:t>…..</w:t>
            </w:r>
          </w:p>
        </w:tc>
        <w:tc>
          <w:tcPr>
            <w:tcW w:w="398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5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0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4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78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15"/>
        </w:trPr>
        <w:tc>
          <w:tcPr>
            <w:tcW w:w="8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880" w:type="dxa"/>
            <w:gridSpan w:val="6"/>
            <w:hideMark/>
          </w:tcPr>
          <w:p w:rsidR="00A11080" w:rsidRPr="00A11080" w:rsidRDefault="00A11080" w:rsidP="00A11080">
            <w:r w:rsidRPr="00A11080">
              <w:t>и т. д.</w:t>
            </w:r>
          </w:p>
        </w:tc>
      </w:tr>
      <w:tr w:rsidR="00A11080" w:rsidRPr="00A11080" w:rsidTr="00A11080">
        <w:trPr>
          <w:trHeight w:val="255"/>
        </w:trPr>
        <w:tc>
          <w:tcPr>
            <w:tcW w:w="880" w:type="dxa"/>
            <w:noWrap/>
            <w:hideMark/>
          </w:tcPr>
          <w:p w:rsidR="00A11080" w:rsidRPr="00A11080" w:rsidRDefault="00A11080"/>
        </w:tc>
        <w:tc>
          <w:tcPr>
            <w:tcW w:w="3980" w:type="dxa"/>
            <w:noWrap/>
            <w:hideMark/>
          </w:tcPr>
          <w:p w:rsidR="00A11080" w:rsidRPr="00A11080" w:rsidRDefault="00A11080"/>
        </w:tc>
        <w:tc>
          <w:tcPr>
            <w:tcW w:w="1520" w:type="dxa"/>
            <w:noWrap/>
            <w:hideMark/>
          </w:tcPr>
          <w:p w:rsidR="00A11080" w:rsidRPr="00A11080" w:rsidRDefault="00A11080"/>
        </w:tc>
        <w:tc>
          <w:tcPr>
            <w:tcW w:w="2000" w:type="dxa"/>
            <w:noWrap/>
            <w:hideMark/>
          </w:tcPr>
          <w:p w:rsidR="00A11080" w:rsidRPr="00A11080" w:rsidRDefault="00A11080"/>
        </w:tc>
        <w:tc>
          <w:tcPr>
            <w:tcW w:w="1840" w:type="dxa"/>
            <w:noWrap/>
            <w:hideMark/>
          </w:tcPr>
          <w:p w:rsidR="00A11080" w:rsidRPr="00A11080" w:rsidRDefault="00A11080"/>
        </w:tc>
        <w:tc>
          <w:tcPr>
            <w:tcW w:w="1780" w:type="dxa"/>
            <w:noWrap/>
            <w:hideMark/>
          </w:tcPr>
          <w:p w:rsidR="00A11080" w:rsidRPr="00A11080" w:rsidRDefault="00A11080"/>
        </w:tc>
        <w:tc>
          <w:tcPr>
            <w:tcW w:w="2760" w:type="dxa"/>
            <w:noWrap/>
            <w:hideMark/>
          </w:tcPr>
          <w:p w:rsidR="00A11080" w:rsidRPr="00A11080" w:rsidRDefault="00A11080"/>
        </w:tc>
      </w:tr>
      <w:tr w:rsidR="00A11080" w:rsidRPr="00A11080" w:rsidTr="00A11080">
        <w:trPr>
          <w:trHeight w:val="243"/>
        </w:trPr>
        <w:tc>
          <w:tcPr>
            <w:tcW w:w="14760" w:type="dxa"/>
            <w:gridSpan w:val="7"/>
            <w:noWrap/>
            <w:hideMark/>
          </w:tcPr>
          <w:p w:rsidR="00A11080" w:rsidRPr="00A11080" w:rsidRDefault="00A11080">
            <w:pPr>
              <w:rPr>
                <w:sz w:val="18"/>
                <w:szCs w:val="18"/>
              </w:rPr>
            </w:pPr>
            <w:r w:rsidRPr="00A11080">
              <w:rPr>
                <w:sz w:val="18"/>
                <w:szCs w:val="18"/>
                <w:vertAlign w:val="superscript"/>
              </w:rPr>
              <w:t xml:space="preserve">1 </w:t>
            </w:r>
            <w:r w:rsidRPr="00A11080">
              <w:rPr>
                <w:sz w:val="18"/>
                <w:szCs w:val="18"/>
              </w:rPr>
              <w:t>Налоговые, тарифные, кредитные и иные меры муниципального регулирования.</w:t>
            </w:r>
          </w:p>
        </w:tc>
      </w:tr>
      <w:tr w:rsidR="00A11080" w:rsidRPr="00A11080" w:rsidTr="00A11080">
        <w:trPr>
          <w:trHeight w:val="276"/>
        </w:trPr>
        <w:tc>
          <w:tcPr>
            <w:tcW w:w="14760" w:type="dxa"/>
            <w:gridSpan w:val="7"/>
            <w:noWrap/>
            <w:hideMark/>
          </w:tcPr>
          <w:p w:rsidR="00A11080" w:rsidRPr="00A11080" w:rsidRDefault="00A11080">
            <w:pPr>
              <w:rPr>
                <w:sz w:val="18"/>
                <w:szCs w:val="18"/>
              </w:rPr>
            </w:pPr>
            <w:r w:rsidRPr="00A11080">
              <w:rPr>
                <w:sz w:val="18"/>
                <w:szCs w:val="18"/>
                <w:vertAlign w:val="superscript"/>
              </w:rPr>
              <w:t xml:space="preserve">2 </w:t>
            </w:r>
            <w:r w:rsidRPr="00A11080">
              <w:rPr>
                <w:sz w:val="18"/>
                <w:szCs w:val="18"/>
              </w:rPr>
              <w:t>Налоговая льгота, предоставление гарантий и т.п.</w:t>
            </w:r>
          </w:p>
        </w:tc>
      </w:tr>
      <w:tr w:rsidR="00A11080" w:rsidRPr="00A11080" w:rsidTr="00A11080">
        <w:trPr>
          <w:trHeight w:val="279"/>
        </w:trPr>
        <w:tc>
          <w:tcPr>
            <w:tcW w:w="14760" w:type="dxa"/>
            <w:gridSpan w:val="7"/>
            <w:noWrap/>
            <w:hideMark/>
          </w:tcPr>
          <w:p w:rsidR="00A11080" w:rsidRPr="00A11080" w:rsidRDefault="00A11080">
            <w:pPr>
              <w:rPr>
                <w:sz w:val="18"/>
                <w:szCs w:val="18"/>
              </w:rPr>
            </w:pPr>
            <w:r w:rsidRPr="00A11080">
              <w:rPr>
                <w:sz w:val="18"/>
                <w:szCs w:val="18"/>
                <w:vertAlign w:val="superscript"/>
              </w:rPr>
              <w:t xml:space="preserve">3 </w:t>
            </w:r>
            <w:r w:rsidRPr="00A11080">
              <w:rPr>
                <w:sz w:val="18"/>
                <w:szCs w:val="18"/>
              </w:rPr>
              <w:t>Объем выпадающих доходов местных бюджетов (тыс. руб.).</w:t>
            </w:r>
          </w:p>
        </w:tc>
      </w:tr>
      <w:tr w:rsidR="00A11080" w:rsidRPr="00A11080" w:rsidTr="00A11080">
        <w:trPr>
          <w:trHeight w:val="539"/>
        </w:trPr>
        <w:tc>
          <w:tcPr>
            <w:tcW w:w="14760" w:type="dxa"/>
            <w:gridSpan w:val="7"/>
            <w:hideMark/>
          </w:tcPr>
          <w:p w:rsidR="00A11080" w:rsidRPr="00A11080" w:rsidRDefault="00A11080">
            <w:pPr>
              <w:rPr>
                <w:sz w:val="18"/>
                <w:szCs w:val="18"/>
              </w:rPr>
            </w:pPr>
            <w:r w:rsidRPr="00A11080">
              <w:rPr>
                <w:sz w:val="18"/>
                <w:szCs w:val="18"/>
                <w:vertAlign w:val="superscript"/>
              </w:rPr>
              <w:t>4</w:t>
            </w:r>
            <w:proofErr w:type="gramStart"/>
            <w:r w:rsidRPr="00A11080">
              <w:rPr>
                <w:sz w:val="18"/>
                <w:szCs w:val="18"/>
                <w:vertAlign w:val="superscript"/>
              </w:rPr>
              <w:t xml:space="preserve"> </w:t>
            </w:r>
            <w:r w:rsidRPr="00A11080">
              <w:rPr>
                <w:sz w:val="18"/>
                <w:szCs w:val="18"/>
              </w:rPr>
              <w:t>Д</w:t>
            </w:r>
            <w:proofErr w:type="gramEnd"/>
            <w:r w:rsidRPr="00A11080">
              <w:rPr>
                <w:sz w:val="18"/>
                <w:szCs w:val="18"/>
              </w:rPr>
              <w:t>ля целей обоснования применения налоговых, тарифных, кредитных и иных мер муниципального регулирования следует привести сроки действия,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Федерации.</w:t>
            </w:r>
          </w:p>
        </w:tc>
      </w:tr>
    </w:tbl>
    <w:p w:rsidR="00A11080" w:rsidRDefault="00A11080" w:rsidP="006B029E"/>
    <w:p w:rsidR="00A11080" w:rsidRDefault="00A11080" w:rsidP="006B02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275"/>
        <w:gridCol w:w="4112"/>
        <w:gridCol w:w="1964"/>
        <w:gridCol w:w="1833"/>
        <w:gridCol w:w="1457"/>
        <w:gridCol w:w="1038"/>
        <w:gridCol w:w="420"/>
        <w:gridCol w:w="1315"/>
      </w:tblGrid>
      <w:tr w:rsidR="00A11080" w:rsidRPr="00A11080" w:rsidTr="00FD15B0">
        <w:trPr>
          <w:trHeight w:val="315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>
            <w:r w:rsidRPr="00A11080">
              <w:t>Приложение 5</w:t>
            </w:r>
          </w:p>
        </w:tc>
      </w:tr>
      <w:tr w:rsidR="00A11080" w:rsidRPr="00A11080" w:rsidTr="00FD15B0">
        <w:trPr>
          <w:trHeight w:val="315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080" w:rsidRPr="00A11080" w:rsidRDefault="00A11080"/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</w:tr>
      <w:tr w:rsidR="00A11080" w:rsidRPr="00A11080" w:rsidTr="00A11080">
        <w:trPr>
          <w:trHeight w:val="945"/>
        </w:trPr>
        <w:tc>
          <w:tcPr>
            <w:tcW w:w="14786" w:type="dxa"/>
            <w:gridSpan w:val="9"/>
            <w:tcBorders>
              <w:top w:val="nil"/>
            </w:tcBorders>
            <w:hideMark/>
          </w:tcPr>
          <w:p w:rsidR="00A11080" w:rsidRPr="00A11080" w:rsidRDefault="00A11080" w:rsidP="003408EB">
            <w:pPr>
              <w:jc w:val="center"/>
            </w:pPr>
            <w:r w:rsidRPr="00A11080"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</w:r>
            <w:r w:rsidR="003408EB">
              <w:t>Коломыцевского сельского поселения Лискинского муниципального района Воронежской области</w:t>
            </w:r>
          </w:p>
        </w:tc>
      </w:tr>
      <w:tr w:rsidR="00A11080" w:rsidRPr="00A11080" w:rsidTr="00FD15B0">
        <w:trPr>
          <w:trHeight w:val="255"/>
        </w:trPr>
        <w:tc>
          <w:tcPr>
            <w:tcW w:w="2660" w:type="dxa"/>
            <w:gridSpan w:val="2"/>
            <w:hideMark/>
          </w:tcPr>
          <w:p w:rsidR="00A11080" w:rsidRPr="00A11080" w:rsidRDefault="00A11080"/>
        </w:tc>
        <w:tc>
          <w:tcPr>
            <w:tcW w:w="4135" w:type="dxa"/>
            <w:noWrap/>
            <w:hideMark/>
          </w:tcPr>
          <w:p w:rsidR="00A11080" w:rsidRPr="00A11080" w:rsidRDefault="00A11080"/>
        </w:tc>
        <w:tc>
          <w:tcPr>
            <w:tcW w:w="1974" w:type="dxa"/>
            <w:noWrap/>
            <w:hideMark/>
          </w:tcPr>
          <w:p w:rsidR="00A11080" w:rsidRPr="00A11080" w:rsidRDefault="00A11080" w:rsidP="00A11080"/>
        </w:tc>
        <w:tc>
          <w:tcPr>
            <w:tcW w:w="1797" w:type="dxa"/>
            <w:noWrap/>
            <w:hideMark/>
          </w:tcPr>
          <w:p w:rsidR="00A11080" w:rsidRPr="00A11080" w:rsidRDefault="00A11080" w:rsidP="00A11080"/>
        </w:tc>
        <w:tc>
          <w:tcPr>
            <w:tcW w:w="1446" w:type="dxa"/>
            <w:noWrap/>
            <w:hideMark/>
          </w:tcPr>
          <w:p w:rsidR="00A11080" w:rsidRPr="00A11080" w:rsidRDefault="00A11080" w:rsidP="00A11080"/>
        </w:tc>
        <w:tc>
          <w:tcPr>
            <w:tcW w:w="1452" w:type="dxa"/>
            <w:gridSpan w:val="2"/>
            <w:noWrap/>
            <w:hideMark/>
          </w:tcPr>
          <w:p w:rsidR="00A11080" w:rsidRPr="00A11080" w:rsidRDefault="00A11080" w:rsidP="00A11080"/>
        </w:tc>
        <w:tc>
          <w:tcPr>
            <w:tcW w:w="1322" w:type="dxa"/>
            <w:noWrap/>
            <w:hideMark/>
          </w:tcPr>
          <w:p w:rsidR="00A11080" w:rsidRPr="00A11080" w:rsidRDefault="00A11080" w:rsidP="00A11080"/>
        </w:tc>
      </w:tr>
      <w:tr w:rsidR="00A11080" w:rsidRPr="00A11080" w:rsidTr="00FD15B0">
        <w:trPr>
          <w:trHeight w:val="900"/>
        </w:trPr>
        <w:tc>
          <w:tcPr>
            <w:tcW w:w="2660" w:type="dxa"/>
            <w:gridSpan w:val="2"/>
            <w:vMerge w:val="restart"/>
            <w:hideMark/>
          </w:tcPr>
          <w:p w:rsidR="00A11080" w:rsidRPr="00A11080" w:rsidRDefault="00A11080" w:rsidP="00A11080">
            <w:r w:rsidRPr="00A11080">
              <w:t>Статус</w:t>
            </w:r>
          </w:p>
        </w:tc>
        <w:tc>
          <w:tcPr>
            <w:tcW w:w="4135" w:type="dxa"/>
            <w:vMerge w:val="restart"/>
            <w:hideMark/>
          </w:tcPr>
          <w:p w:rsidR="00A11080" w:rsidRPr="00A11080" w:rsidRDefault="00A11080" w:rsidP="00A11080">
            <w:r w:rsidRPr="00A11080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74" w:type="dxa"/>
            <w:vMerge w:val="restart"/>
            <w:hideMark/>
          </w:tcPr>
          <w:p w:rsidR="00A11080" w:rsidRPr="00A11080" w:rsidRDefault="00A11080" w:rsidP="00A11080">
            <w:r w:rsidRPr="00A11080">
              <w:t>Источники ресурсного обеспечения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Оценка расходов по годам реализации муниципальной программы, тыс. руб.</w:t>
            </w:r>
          </w:p>
        </w:tc>
        <w:tc>
          <w:tcPr>
            <w:tcW w:w="1446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FD15B0">
        <w:trPr>
          <w:trHeight w:val="94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vMerge/>
            <w:hideMark/>
          </w:tcPr>
          <w:p w:rsidR="00A11080" w:rsidRPr="00A11080" w:rsidRDefault="00A11080"/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20__</w:t>
            </w:r>
            <w:r w:rsidRPr="00A11080">
              <w:br/>
              <w:t>(первый год реализации)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20__</w:t>
            </w:r>
            <w:r w:rsidRPr="00A11080">
              <w:br/>
              <w:t>(второй год реализации)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20__</w:t>
            </w:r>
            <w:r w:rsidRPr="00A11080">
              <w:br/>
              <w:t xml:space="preserve">(третий год реализации) 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…..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hideMark/>
          </w:tcPr>
          <w:p w:rsidR="00A11080" w:rsidRPr="00A11080" w:rsidRDefault="00A11080" w:rsidP="00A11080">
            <w:r w:rsidRPr="00A11080">
              <w:t>1</w:t>
            </w:r>
          </w:p>
        </w:tc>
        <w:tc>
          <w:tcPr>
            <w:tcW w:w="4135" w:type="dxa"/>
            <w:hideMark/>
          </w:tcPr>
          <w:p w:rsidR="00A11080" w:rsidRPr="00A11080" w:rsidRDefault="00A11080" w:rsidP="00A11080">
            <w:r w:rsidRPr="00A11080">
              <w:t>2</w:t>
            </w:r>
          </w:p>
        </w:tc>
        <w:tc>
          <w:tcPr>
            <w:tcW w:w="1974" w:type="dxa"/>
            <w:hideMark/>
          </w:tcPr>
          <w:p w:rsidR="00A11080" w:rsidRPr="00A11080" w:rsidRDefault="00A11080" w:rsidP="00A11080">
            <w:r w:rsidRPr="00A11080">
              <w:t>3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4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5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6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7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 w:val="restart"/>
            <w:hideMark/>
          </w:tcPr>
          <w:p w:rsidR="00A11080" w:rsidRPr="00A11080" w:rsidRDefault="00A11080">
            <w:r w:rsidRPr="00A11080">
              <w:t>МУНИЦИПАЛЬНАЯ ПРОГРАММА</w:t>
            </w:r>
          </w:p>
        </w:tc>
        <w:tc>
          <w:tcPr>
            <w:tcW w:w="4135" w:type="dxa"/>
            <w:vMerge w:val="restart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всего, в том числе: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 xml:space="preserve">федеральный бюджет </w:t>
            </w:r>
          </w:p>
        </w:tc>
        <w:tc>
          <w:tcPr>
            <w:tcW w:w="179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областной бюджет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местный бюджет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 xml:space="preserve"> внебюджетные фонды                        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30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 xml:space="preserve">юридические лица </w:t>
            </w:r>
            <w:r w:rsidRPr="00A11080">
              <w:rPr>
                <w:vertAlign w:val="superscript"/>
              </w:rPr>
              <w:t>1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физические лица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hideMark/>
          </w:tcPr>
          <w:p w:rsidR="00A11080" w:rsidRPr="00A11080" w:rsidRDefault="00A11080">
            <w:r w:rsidRPr="00A11080">
              <w:t>в том числе:</w:t>
            </w:r>
          </w:p>
        </w:tc>
        <w:tc>
          <w:tcPr>
            <w:tcW w:w="4135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 w:val="restart"/>
            <w:hideMark/>
          </w:tcPr>
          <w:p w:rsidR="00A11080" w:rsidRPr="00A11080" w:rsidRDefault="00A11080">
            <w:r w:rsidRPr="00A11080">
              <w:t>ОСНОВНОЕ МЕРОПРИЯТИЕ 1</w:t>
            </w:r>
          </w:p>
        </w:tc>
        <w:tc>
          <w:tcPr>
            <w:tcW w:w="4135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всего, в том числе: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 xml:space="preserve">федеральный </w:t>
            </w:r>
            <w:r w:rsidRPr="00A11080">
              <w:lastRenderedPageBreak/>
              <w:t xml:space="preserve">бюджет 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lastRenderedPageBreak/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областной бюджет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местный бюджет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 xml:space="preserve"> внебюджетные фонды                        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юридические лица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физические лица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 w:val="restart"/>
            <w:hideMark/>
          </w:tcPr>
          <w:p w:rsidR="00A11080" w:rsidRPr="00A11080" w:rsidRDefault="00A11080">
            <w:r w:rsidRPr="00A11080">
              <w:t>ОСНОВНОЕ МЕРОПРИЯТИЕ 2</w:t>
            </w:r>
          </w:p>
        </w:tc>
        <w:tc>
          <w:tcPr>
            <w:tcW w:w="4135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всего, в том числе: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 xml:space="preserve">федеральный бюджет 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областной бюджет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местный бюджет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 xml:space="preserve"> внебюджетные фонды                        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юридические лица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физические лица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hideMark/>
          </w:tcPr>
          <w:p w:rsidR="00A11080" w:rsidRPr="00A11080" w:rsidRDefault="00A11080">
            <w:r w:rsidRPr="00A11080">
              <w:t>…..</w:t>
            </w:r>
          </w:p>
        </w:tc>
        <w:tc>
          <w:tcPr>
            <w:tcW w:w="4135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 w:val="restart"/>
            <w:hideMark/>
          </w:tcPr>
          <w:p w:rsidR="00A11080" w:rsidRPr="00A11080" w:rsidRDefault="00A11080">
            <w:r w:rsidRPr="00A11080">
              <w:t>ПОДПРОГРАММА 1</w:t>
            </w:r>
          </w:p>
        </w:tc>
        <w:tc>
          <w:tcPr>
            <w:tcW w:w="4135" w:type="dxa"/>
            <w:vMerge w:val="restart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всего, в том числе: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 xml:space="preserve">федеральный бюджет 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областной бюджет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местный бюджет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 xml:space="preserve"> внебюджетные фонды                        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юридические лица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физические лица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hideMark/>
          </w:tcPr>
          <w:p w:rsidR="00A11080" w:rsidRPr="00A11080" w:rsidRDefault="00A11080">
            <w:r w:rsidRPr="00A11080">
              <w:lastRenderedPageBreak/>
              <w:t>в том числе:</w:t>
            </w:r>
          </w:p>
        </w:tc>
        <w:tc>
          <w:tcPr>
            <w:tcW w:w="4135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 w:val="restart"/>
            <w:hideMark/>
          </w:tcPr>
          <w:p w:rsidR="00A11080" w:rsidRPr="00A11080" w:rsidRDefault="00A11080">
            <w:r w:rsidRPr="00A11080">
              <w:t xml:space="preserve">Основное </w:t>
            </w:r>
            <w:r w:rsidRPr="00A11080">
              <w:br/>
              <w:t>мероприятие 1.1</w:t>
            </w:r>
          </w:p>
        </w:tc>
        <w:tc>
          <w:tcPr>
            <w:tcW w:w="4135" w:type="dxa"/>
            <w:vMerge w:val="restart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всего, в том числе: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 xml:space="preserve">федеральный бюджет 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областной бюджет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местный бюджет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 xml:space="preserve"> внебюджетные фонды                        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юридические лица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физические лица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 w:val="restart"/>
            <w:hideMark/>
          </w:tcPr>
          <w:p w:rsidR="00A11080" w:rsidRPr="00A11080" w:rsidRDefault="00A11080">
            <w:r w:rsidRPr="00A11080">
              <w:t xml:space="preserve">Основное </w:t>
            </w:r>
            <w:r w:rsidRPr="00A11080">
              <w:br/>
              <w:t>мероприятие 1.2</w:t>
            </w:r>
          </w:p>
        </w:tc>
        <w:tc>
          <w:tcPr>
            <w:tcW w:w="4135" w:type="dxa"/>
            <w:vMerge w:val="restart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всего, в том числе: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 xml:space="preserve">федеральный бюджет 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областной бюджет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местный бюджет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 xml:space="preserve"> внебюджетные фонды                        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юридические лица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физические лица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hideMark/>
          </w:tcPr>
          <w:p w:rsidR="00A11080" w:rsidRPr="00A11080" w:rsidRDefault="00A11080">
            <w:r w:rsidRPr="00A11080">
              <w:t>…..</w:t>
            </w:r>
          </w:p>
        </w:tc>
        <w:tc>
          <w:tcPr>
            <w:tcW w:w="4135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…..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 w:val="restart"/>
            <w:hideMark/>
          </w:tcPr>
          <w:p w:rsidR="00A11080" w:rsidRPr="00A11080" w:rsidRDefault="00A11080">
            <w:r w:rsidRPr="00A11080">
              <w:t>ПОДПРОГРАММА 2</w:t>
            </w:r>
          </w:p>
        </w:tc>
        <w:tc>
          <w:tcPr>
            <w:tcW w:w="4135" w:type="dxa"/>
            <w:vMerge w:val="restart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всего, в том числе: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 xml:space="preserve">федеральный бюджет 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областной бюджет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местный бюджет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 xml:space="preserve"> внебюджетные фонды                        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юридические лица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физические лица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hideMark/>
          </w:tcPr>
          <w:p w:rsidR="00A11080" w:rsidRPr="00A11080" w:rsidRDefault="00A11080">
            <w:r w:rsidRPr="00A11080">
              <w:t>и т. д.</w:t>
            </w:r>
          </w:p>
        </w:tc>
        <w:tc>
          <w:tcPr>
            <w:tcW w:w="4135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…..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 w:val="restart"/>
            <w:hideMark/>
          </w:tcPr>
          <w:p w:rsidR="00A11080" w:rsidRPr="00A11080" w:rsidRDefault="00A11080">
            <w:r w:rsidRPr="00A11080">
              <w:t>ПОДПРОГРАММА</w:t>
            </w:r>
          </w:p>
        </w:tc>
        <w:tc>
          <w:tcPr>
            <w:tcW w:w="4135" w:type="dxa"/>
            <w:vMerge w:val="restart"/>
            <w:hideMark/>
          </w:tcPr>
          <w:p w:rsidR="00A11080" w:rsidRPr="00A11080" w:rsidRDefault="00A11080">
            <w:r w:rsidRPr="00A11080">
              <w:t>Обеспечение реализации    муниципальной программы</w:t>
            </w:r>
          </w:p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всего, в том числе: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 xml:space="preserve">федеральный бюджет 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областной бюджет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местный бюджет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 xml:space="preserve"> внебюджетные фонды                        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юридические лица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физические лица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 w:val="restart"/>
            <w:hideMark/>
          </w:tcPr>
          <w:p w:rsidR="00A11080" w:rsidRPr="00A11080" w:rsidRDefault="00A11080">
            <w:r w:rsidRPr="00A11080">
              <w:t xml:space="preserve">Основное </w:t>
            </w:r>
            <w:r w:rsidRPr="00A11080">
              <w:br/>
              <w:t xml:space="preserve">мероприятие 1 </w:t>
            </w:r>
          </w:p>
        </w:tc>
        <w:tc>
          <w:tcPr>
            <w:tcW w:w="4135" w:type="dxa"/>
            <w:vMerge w:val="restart"/>
            <w:hideMark/>
          </w:tcPr>
          <w:p w:rsidR="00A11080" w:rsidRPr="00A11080" w:rsidRDefault="00A11080">
            <w:r w:rsidRPr="00A11080">
              <w:t xml:space="preserve">Финансовое обеспечение деятельности </w:t>
            </w:r>
            <w:r w:rsidR="00706CFF" w:rsidRPr="00A11080">
              <w:t>структурных</w:t>
            </w:r>
            <w:r w:rsidRPr="00A11080">
              <w:t xml:space="preserve">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всего, в том числе: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 xml:space="preserve">федеральный бюджет 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областной бюджет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местный бюджет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 xml:space="preserve"> внебюджетные фонды                        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юридические лица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физические лица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 w:val="restart"/>
            <w:hideMark/>
          </w:tcPr>
          <w:p w:rsidR="00A11080" w:rsidRPr="00A11080" w:rsidRDefault="00A11080">
            <w:r w:rsidRPr="00A11080">
              <w:t xml:space="preserve">Основное </w:t>
            </w:r>
            <w:r w:rsidRPr="00A11080">
              <w:br/>
              <w:t xml:space="preserve">мероприятие 2 </w:t>
            </w:r>
          </w:p>
        </w:tc>
        <w:tc>
          <w:tcPr>
            <w:tcW w:w="4135" w:type="dxa"/>
            <w:vMerge w:val="restart"/>
            <w:hideMark/>
          </w:tcPr>
          <w:p w:rsidR="00A11080" w:rsidRPr="00A11080" w:rsidRDefault="00A11080">
            <w:r w:rsidRPr="00A11080">
              <w:t xml:space="preserve">Финансовое обеспечение выполнения других обязательств муниципалитета </w:t>
            </w:r>
            <w:r w:rsidR="00706CFF" w:rsidRPr="00A11080">
              <w:t>структурными</w:t>
            </w:r>
            <w:r w:rsidRPr="00A11080">
              <w:t xml:space="preserve">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всего, в том числе: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 xml:space="preserve">федеральный бюджет 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областной бюджет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местный бюджет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 xml:space="preserve"> внебюджетные фонды                        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юридические лица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4135" w:type="dxa"/>
            <w:vMerge/>
            <w:hideMark/>
          </w:tcPr>
          <w:p w:rsidR="00A11080" w:rsidRPr="00A11080" w:rsidRDefault="00A11080"/>
        </w:tc>
        <w:tc>
          <w:tcPr>
            <w:tcW w:w="1974" w:type="dxa"/>
            <w:hideMark/>
          </w:tcPr>
          <w:p w:rsidR="00A11080" w:rsidRPr="00A11080" w:rsidRDefault="00A11080">
            <w:r w:rsidRPr="00A11080">
              <w:t>физические лица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FD15B0">
        <w:trPr>
          <w:trHeight w:val="315"/>
        </w:trPr>
        <w:tc>
          <w:tcPr>
            <w:tcW w:w="2660" w:type="dxa"/>
            <w:gridSpan w:val="2"/>
            <w:hideMark/>
          </w:tcPr>
          <w:p w:rsidR="00A11080" w:rsidRPr="00A11080" w:rsidRDefault="00A11080">
            <w:r w:rsidRPr="00A11080">
              <w:t>и т. д.</w:t>
            </w:r>
          </w:p>
        </w:tc>
        <w:tc>
          <w:tcPr>
            <w:tcW w:w="4135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974" w:type="dxa"/>
            <w:noWrap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79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4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52" w:type="dxa"/>
            <w:gridSpan w:val="2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22" w:type="dxa"/>
            <w:noWrap/>
            <w:hideMark/>
          </w:tcPr>
          <w:p w:rsidR="00A11080" w:rsidRPr="00A11080" w:rsidRDefault="00A11080">
            <w:r w:rsidRPr="00A11080">
              <w:t> </w:t>
            </w:r>
          </w:p>
        </w:tc>
      </w:tr>
    </w:tbl>
    <w:p w:rsidR="00A11080" w:rsidRDefault="00A11080" w:rsidP="006B029E"/>
    <w:p w:rsidR="00A11080" w:rsidRDefault="00A11080" w:rsidP="006B029E"/>
    <w:p w:rsidR="00A11080" w:rsidRDefault="00A11080" w:rsidP="006B029E"/>
    <w:p w:rsidR="00A11080" w:rsidRDefault="00A11080" w:rsidP="006B02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6"/>
        <w:gridCol w:w="1797"/>
        <w:gridCol w:w="2365"/>
        <w:gridCol w:w="1839"/>
        <w:gridCol w:w="1161"/>
        <w:gridCol w:w="1161"/>
        <w:gridCol w:w="2536"/>
        <w:gridCol w:w="1157"/>
        <w:gridCol w:w="2024"/>
      </w:tblGrid>
      <w:tr w:rsidR="00A11080" w:rsidRPr="00A11080" w:rsidTr="00A1108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</w:tr>
      <w:tr w:rsidR="00A11080" w:rsidRPr="00A11080" w:rsidTr="00A1108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15B0" w:rsidRDefault="00FD15B0" w:rsidP="00A11080"/>
          <w:p w:rsidR="00FD15B0" w:rsidRDefault="00FD15B0" w:rsidP="00A11080"/>
          <w:p w:rsidR="00FD15B0" w:rsidRDefault="00FD15B0" w:rsidP="00A11080"/>
          <w:p w:rsidR="00FD15B0" w:rsidRDefault="00FD15B0" w:rsidP="00A11080"/>
          <w:p w:rsidR="00FD15B0" w:rsidRDefault="00FD15B0" w:rsidP="00A11080"/>
          <w:p w:rsidR="00FD15B0" w:rsidRDefault="00FD15B0" w:rsidP="00A11080"/>
          <w:p w:rsidR="00FD15B0" w:rsidRDefault="00FD15B0" w:rsidP="00A11080"/>
          <w:p w:rsidR="00FD15B0" w:rsidRDefault="00FD15B0" w:rsidP="00A11080"/>
          <w:p w:rsidR="00FD15B0" w:rsidRDefault="00FD15B0" w:rsidP="00A11080"/>
          <w:p w:rsidR="00FD15B0" w:rsidRDefault="00FD15B0" w:rsidP="00A11080"/>
          <w:p w:rsidR="00FD15B0" w:rsidRDefault="00FD15B0" w:rsidP="00A11080"/>
          <w:p w:rsidR="00FD15B0" w:rsidRDefault="00FD15B0" w:rsidP="00A11080"/>
          <w:p w:rsidR="00FD15B0" w:rsidRDefault="00FD15B0" w:rsidP="00A11080"/>
          <w:p w:rsidR="00FD15B0" w:rsidRDefault="00FD15B0" w:rsidP="00A11080"/>
          <w:p w:rsidR="00FD15B0" w:rsidRDefault="00FD15B0" w:rsidP="00A11080"/>
          <w:p w:rsidR="00FD15B0" w:rsidRDefault="00FD15B0" w:rsidP="00A11080"/>
          <w:p w:rsidR="00FD15B0" w:rsidRDefault="00FD15B0" w:rsidP="00A11080"/>
          <w:p w:rsidR="00FD15B0" w:rsidRDefault="00FD15B0" w:rsidP="00A11080"/>
          <w:p w:rsidR="00FD15B0" w:rsidRDefault="00FD15B0" w:rsidP="00A11080"/>
          <w:p w:rsidR="00FD15B0" w:rsidRDefault="00FD15B0" w:rsidP="00A11080"/>
          <w:p w:rsidR="00FD15B0" w:rsidRDefault="00FD15B0" w:rsidP="00A11080"/>
          <w:p w:rsidR="00FD15B0" w:rsidRDefault="00FD15B0" w:rsidP="00A11080"/>
          <w:p w:rsidR="00FD15B0" w:rsidRDefault="00FD15B0" w:rsidP="00A11080"/>
          <w:p w:rsidR="00FD15B0" w:rsidRDefault="00FD15B0" w:rsidP="00A11080"/>
          <w:p w:rsidR="00FD15B0" w:rsidRDefault="00FD15B0" w:rsidP="00A11080"/>
          <w:p w:rsidR="00FD15B0" w:rsidRDefault="00FD15B0" w:rsidP="00A11080"/>
          <w:p w:rsidR="00FD15B0" w:rsidRDefault="00FD15B0" w:rsidP="00A11080"/>
          <w:p w:rsidR="00A11080" w:rsidRPr="00A11080" w:rsidRDefault="00A11080" w:rsidP="00A11080">
            <w:r w:rsidRPr="00A11080">
              <w:lastRenderedPageBreak/>
              <w:t>Приложение 6</w:t>
            </w:r>
          </w:p>
        </w:tc>
      </w:tr>
      <w:tr w:rsidR="00A11080" w:rsidRPr="00A11080" w:rsidTr="00A1108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080" w:rsidRPr="00A11080" w:rsidRDefault="00A11080"/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</w:tr>
      <w:tr w:rsidR="00A11080" w:rsidRPr="00A11080" w:rsidTr="00A1108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080" w:rsidRPr="00A11080" w:rsidRDefault="00A11080"/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</w:tr>
      <w:tr w:rsidR="00A11080" w:rsidRPr="00A11080" w:rsidTr="00A11080">
        <w:trPr>
          <w:trHeight w:val="13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164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C85B7B" w:rsidRDefault="00A11080" w:rsidP="00C85B7B">
            <w:pPr>
              <w:jc w:val="center"/>
            </w:pPr>
            <w:r w:rsidRPr="00A11080">
              <w:t xml:space="preserve">План реализации муниципальной программы </w:t>
            </w:r>
            <w:r w:rsidR="00C85B7B">
              <w:t xml:space="preserve"> Коломыцевского сельского поселения </w:t>
            </w:r>
          </w:p>
          <w:p w:rsidR="00A11080" w:rsidRPr="00A11080" w:rsidRDefault="00C85B7B" w:rsidP="00C85B7B">
            <w:pPr>
              <w:jc w:val="center"/>
            </w:pPr>
            <w:r>
              <w:t xml:space="preserve">Лискинского муниципального района Воронежской области </w:t>
            </w:r>
            <w:r w:rsidR="00A11080" w:rsidRPr="00A11080">
              <w:br/>
              <w:t>______________________________________________________________________________</w:t>
            </w:r>
            <w:r w:rsidR="00A11080" w:rsidRPr="00A11080">
              <w:br/>
              <w:t>на 20___ год</w:t>
            </w:r>
          </w:p>
        </w:tc>
      </w:tr>
      <w:tr w:rsidR="00A11080" w:rsidRPr="00A11080" w:rsidTr="00A11080">
        <w:trPr>
          <w:trHeight w:val="255"/>
        </w:trPr>
        <w:tc>
          <w:tcPr>
            <w:tcW w:w="960" w:type="dxa"/>
            <w:tcBorders>
              <w:top w:val="nil"/>
            </w:tcBorders>
            <w:noWrap/>
            <w:hideMark/>
          </w:tcPr>
          <w:p w:rsidR="00A11080" w:rsidRPr="00A11080" w:rsidRDefault="00A11080"/>
        </w:tc>
        <w:tc>
          <w:tcPr>
            <w:tcW w:w="2440" w:type="dxa"/>
            <w:tcBorders>
              <w:top w:val="nil"/>
            </w:tcBorders>
            <w:noWrap/>
            <w:hideMark/>
          </w:tcPr>
          <w:p w:rsidR="00A11080" w:rsidRPr="00A11080" w:rsidRDefault="00A11080"/>
        </w:tc>
        <w:tc>
          <w:tcPr>
            <w:tcW w:w="3240" w:type="dxa"/>
            <w:tcBorders>
              <w:top w:val="nil"/>
            </w:tcBorders>
            <w:hideMark/>
          </w:tcPr>
          <w:p w:rsidR="00A11080" w:rsidRPr="00A11080" w:rsidRDefault="00A11080"/>
        </w:tc>
        <w:tc>
          <w:tcPr>
            <w:tcW w:w="2500" w:type="dxa"/>
            <w:tcBorders>
              <w:top w:val="nil"/>
            </w:tcBorders>
            <w:noWrap/>
            <w:hideMark/>
          </w:tcPr>
          <w:p w:rsidR="00A11080" w:rsidRPr="00A11080" w:rsidRDefault="00A11080"/>
        </w:tc>
        <w:tc>
          <w:tcPr>
            <w:tcW w:w="1480" w:type="dxa"/>
            <w:tcBorders>
              <w:top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1420" w:type="dxa"/>
            <w:tcBorders>
              <w:top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3480" w:type="dxa"/>
            <w:tcBorders>
              <w:top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1540" w:type="dxa"/>
            <w:tcBorders>
              <w:top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2760" w:type="dxa"/>
            <w:tcBorders>
              <w:top w:val="nil"/>
            </w:tcBorders>
            <w:noWrap/>
            <w:hideMark/>
          </w:tcPr>
          <w:p w:rsidR="00A11080" w:rsidRPr="00A11080" w:rsidRDefault="00A11080" w:rsidP="00A11080"/>
        </w:tc>
      </w:tr>
      <w:tr w:rsidR="00A11080" w:rsidRPr="00A11080" w:rsidTr="00A11080">
        <w:trPr>
          <w:trHeight w:val="735"/>
        </w:trPr>
        <w:tc>
          <w:tcPr>
            <w:tcW w:w="960" w:type="dxa"/>
            <w:vMerge w:val="restart"/>
            <w:noWrap/>
            <w:hideMark/>
          </w:tcPr>
          <w:p w:rsidR="00A11080" w:rsidRPr="00A11080" w:rsidRDefault="00A11080" w:rsidP="00A11080">
            <w:r w:rsidRPr="00A11080">
              <w:t xml:space="preserve">№ </w:t>
            </w:r>
            <w:proofErr w:type="gramStart"/>
            <w:r w:rsidRPr="00A11080">
              <w:t>п</w:t>
            </w:r>
            <w:proofErr w:type="gramEnd"/>
            <w:r w:rsidRPr="00A11080">
              <w:t>/п</w:t>
            </w:r>
          </w:p>
        </w:tc>
        <w:tc>
          <w:tcPr>
            <w:tcW w:w="2440" w:type="dxa"/>
            <w:vMerge w:val="restart"/>
            <w:noWrap/>
            <w:hideMark/>
          </w:tcPr>
          <w:p w:rsidR="00A11080" w:rsidRPr="00A11080" w:rsidRDefault="00A11080" w:rsidP="00A11080">
            <w:r w:rsidRPr="00A11080">
              <w:t>Статус</w:t>
            </w:r>
          </w:p>
        </w:tc>
        <w:tc>
          <w:tcPr>
            <w:tcW w:w="3240" w:type="dxa"/>
            <w:vMerge w:val="restart"/>
            <w:hideMark/>
          </w:tcPr>
          <w:p w:rsidR="00A11080" w:rsidRPr="00A11080" w:rsidRDefault="00A11080" w:rsidP="00A11080">
            <w:r w:rsidRPr="00A11080">
              <w:t>Наименование  подпрограммы,  основного мероприятия, мероприятия</w:t>
            </w:r>
          </w:p>
        </w:tc>
        <w:tc>
          <w:tcPr>
            <w:tcW w:w="2500" w:type="dxa"/>
            <w:vMerge w:val="restart"/>
            <w:hideMark/>
          </w:tcPr>
          <w:p w:rsidR="00A11080" w:rsidRPr="00A11080" w:rsidRDefault="00A11080" w:rsidP="00A11080">
            <w:proofErr w:type="gramStart"/>
            <w:r w:rsidRPr="00A11080"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1480" w:type="dxa"/>
            <w:hideMark/>
          </w:tcPr>
          <w:p w:rsidR="00A11080" w:rsidRPr="00A11080" w:rsidRDefault="00A11080" w:rsidP="00A11080">
            <w:r w:rsidRPr="00A11080">
              <w:t>Срок</w:t>
            </w:r>
          </w:p>
        </w:tc>
        <w:tc>
          <w:tcPr>
            <w:tcW w:w="14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3480" w:type="dxa"/>
            <w:vMerge w:val="restart"/>
            <w:hideMark/>
          </w:tcPr>
          <w:p w:rsidR="00A11080" w:rsidRPr="00A11080" w:rsidRDefault="00A11080" w:rsidP="00A11080">
            <w:r w:rsidRPr="00A11080"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540" w:type="dxa"/>
            <w:vMerge w:val="restart"/>
            <w:hideMark/>
          </w:tcPr>
          <w:p w:rsidR="00A11080" w:rsidRPr="00A11080" w:rsidRDefault="00A11080" w:rsidP="00A11080">
            <w:r w:rsidRPr="00A11080">
              <w:t xml:space="preserve">КБК </w:t>
            </w:r>
            <w:r w:rsidRPr="00A11080">
              <w:br/>
              <w:t>(местный</w:t>
            </w:r>
            <w:r w:rsidRPr="00A11080">
              <w:br/>
              <w:t>бюджет)</w:t>
            </w:r>
          </w:p>
        </w:tc>
        <w:tc>
          <w:tcPr>
            <w:tcW w:w="2760" w:type="dxa"/>
            <w:vMerge w:val="restart"/>
            <w:hideMark/>
          </w:tcPr>
          <w:p w:rsidR="00A11080" w:rsidRPr="00A11080" w:rsidRDefault="00A11080" w:rsidP="00A11080">
            <w:r w:rsidRPr="00A11080"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A11080" w:rsidRPr="00A11080" w:rsidTr="00A11080">
        <w:trPr>
          <w:trHeight w:val="315"/>
        </w:trPr>
        <w:tc>
          <w:tcPr>
            <w:tcW w:w="960" w:type="dxa"/>
            <w:vMerge/>
            <w:hideMark/>
          </w:tcPr>
          <w:p w:rsidR="00A11080" w:rsidRPr="00A11080" w:rsidRDefault="00A11080"/>
        </w:tc>
        <w:tc>
          <w:tcPr>
            <w:tcW w:w="2440" w:type="dxa"/>
            <w:vMerge/>
            <w:hideMark/>
          </w:tcPr>
          <w:p w:rsidR="00A11080" w:rsidRPr="00A11080" w:rsidRDefault="00A11080"/>
        </w:tc>
        <w:tc>
          <w:tcPr>
            <w:tcW w:w="3240" w:type="dxa"/>
            <w:vMerge/>
            <w:hideMark/>
          </w:tcPr>
          <w:p w:rsidR="00A11080" w:rsidRPr="00A11080" w:rsidRDefault="00A11080"/>
        </w:tc>
        <w:tc>
          <w:tcPr>
            <w:tcW w:w="2500" w:type="dxa"/>
            <w:vMerge/>
            <w:hideMark/>
          </w:tcPr>
          <w:p w:rsidR="00A11080" w:rsidRPr="00A11080" w:rsidRDefault="00A11080"/>
        </w:tc>
        <w:tc>
          <w:tcPr>
            <w:tcW w:w="148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4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3480" w:type="dxa"/>
            <w:vMerge/>
            <w:hideMark/>
          </w:tcPr>
          <w:p w:rsidR="00A11080" w:rsidRPr="00A11080" w:rsidRDefault="00A11080"/>
        </w:tc>
        <w:tc>
          <w:tcPr>
            <w:tcW w:w="1540" w:type="dxa"/>
            <w:vMerge/>
            <w:hideMark/>
          </w:tcPr>
          <w:p w:rsidR="00A11080" w:rsidRPr="00A11080" w:rsidRDefault="00A11080"/>
        </w:tc>
        <w:tc>
          <w:tcPr>
            <w:tcW w:w="2760" w:type="dxa"/>
            <w:vMerge/>
            <w:hideMark/>
          </w:tcPr>
          <w:p w:rsidR="00A11080" w:rsidRPr="00A11080" w:rsidRDefault="00A11080"/>
        </w:tc>
      </w:tr>
      <w:tr w:rsidR="00A11080" w:rsidRPr="00A11080" w:rsidTr="00A11080">
        <w:trPr>
          <w:trHeight w:val="2955"/>
        </w:trPr>
        <w:tc>
          <w:tcPr>
            <w:tcW w:w="960" w:type="dxa"/>
            <w:vMerge/>
            <w:hideMark/>
          </w:tcPr>
          <w:p w:rsidR="00A11080" w:rsidRPr="00A11080" w:rsidRDefault="00A11080"/>
        </w:tc>
        <w:tc>
          <w:tcPr>
            <w:tcW w:w="2440" w:type="dxa"/>
            <w:vMerge/>
            <w:hideMark/>
          </w:tcPr>
          <w:p w:rsidR="00A11080" w:rsidRPr="00A11080" w:rsidRDefault="00A11080"/>
        </w:tc>
        <w:tc>
          <w:tcPr>
            <w:tcW w:w="3240" w:type="dxa"/>
            <w:vMerge/>
            <w:hideMark/>
          </w:tcPr>
          <w:p w:rsidR="00A11080" w:rsidRPr="00A11080" w:rsidRDefault="00A11080"/>
        </w:tc>
        <w:tc>
          <w:tcPr>
            <w:tcW w:w="2500" w:type="dxa"/>
            <w:vMerge/>
            <w:hideMark/>
          </w:tcPr>
          <w:p w:rsidR="00A11080" w:rsidRPr="00A11080" w:rsidRDefault="00A11080"/>
        </w:tc>
        <w:tc>
          <w:tcPr>
            <w:tcW w:w="1480" w:type="dxa"/>
            <w:hideMark/>
          </w:tcPr>
          <w:p w:rsidR="00A11080" w:rsidRPr="00A11080" w:rsidRDefault="00A11080" w:rsidP="00A11080">
            <w:r w:rsidRPr="00A11080">
              <w:t>начала реализации</w:t>
            </w:r>
            <w:r w:rsidRPr="00A11080">
              <w:br/>
              <w:t xml:space="preserve">мероприятия в очередном финансовом году </w:t>
            </w:r>
          </w:p>
        </w:tc>
        <w:tc>
          <w:tcPr>
            <w:tcW w:w="1420" w:type="dxa"/>
            <w:hideMark/>
          </w:tcPr>
          <w:p w:rsidR="00A11080" w:rsidRPr="00A11080" w:rsidRDefault="00A11080" w:rsidP="00A11080">
            <w:r w:rsidRPr="00A11080">
              <w:t>окончания реализации</w:t>
            </w:r>
            <w:r w:rsidRPr="00A11080">
              <w:br/>
              <w:t>мероприятия</w:t>
            </w:r>
            <w:r w:rsidRPr="00A11080">
              <w:br/>
              <w:t xml:space="preserve">в очередном финансовом году  </w:t>
            </w:r>
          </w:p>
        </w:tc>
        <w:tc>
          <w:tcPr>
            <w:tcW w:w="3480" w:type="dxa"/>
            <w:vMerge/>
            <w:hideMark/>
          </w:tcPr>
          <w:p w:rsidR="00A11080" w:rsidRPr="00A11080" w:rsidRDefault="00A11080"/>
        </w:tc>
        <w:tc>
          <w:tcPr>
            <w:tcW w:w="1540" w:type="dxa"/>
            <w:vMerge/>
            <w:hideMark/>
          </w:tcPr>
          <w:p w:rsidR="00A11080" w:rsidRPr="00A11080" w:rsidRDefault="00A11080"/>
        </w:tc>
        <w:tc>
          <w:tcPr>
            <w:tcW w:w="2760" w:type="dxa"/>
            <w:vMerge/>
            <w:hideMark/>
          </w:tcPr>
          <w:p w:rsidR="00A11080" w:rsidRPr="00A11080" w:rsidRDefault="00A11080"/>
        </w:tc>
      </w:tr>
      <w:tr w:rsidR="00A11080" w:rsidRPr="00A11080" w:rsidTr="00A11080">
        <w:trPr>
          <w:trHeight w:val="315"/>
        </w:trPr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1</w:t>
            </w:r>
          </w:p>
        </w:tc>
        <w:tc>
          <w:tcPr>
            <w:tcW w:w="2440" w:type="dxa"/>
            <w:hideMark/>
          </w:tcPr>
          <w:p w:rsidR="00A11080" w:rsidRPr="00A11080" w:rsidRDefault="00A11080" w:rsidP="00A11080">
            <w:r w:rsidRPr="00A11080">
              <w:t>2</w:t>
            </w:r>
          </w:p>
        </w:tc>
        <w:tc>
          <w:tcPr>
            <w:tcW w:w="3240" w:type="dxa"/>
            <w:hideMark/>
          </w:tcPr>
          <w:p w:rsidR="00A11080" w:rsidRPr="00A11080" w:rsidRDefault="00A11080" w:rsidP="00A11080">
            <w:r w:rsidRPr="00A11080">
              <w:t>3</w:t>
            </w:r>
          </w:p>
        </w:tc>
        <w:tc>
          <w:tcPr>
            <w:tcW w:w="2500" w:type="dxa"/>
            <w:hideMark/>
          </w:tcPr>
          <w:p w:rsidR="00A11080" w:rsidRPr="00A11080" w:rsidRDefault="00A11080" w:rsidP="00A11080">
            <w:r w:rsidRPr="00A11080">
              <w:t>4</w:t>
            </w:r>
          </w:p>
        </w:tc>
        <w:tc>
          <w:tcPr>
            <w:tcW w:w="1480" w:type="dxa"/>
            <w:hideMark/>
          </w:tcPr>
          <w:p w:rsidR="00A11080" w:rsidRPr="00A11080" w:rsidRDefault="00A11080" w:rsidP="00A11080">
            <w:r w:rsidRPr="00A11080">
              <w:t>5</w:t>
            </w:r>
          </w:p>
        </w:tc>
        <w:tc>
          <w:tcPr>
            <w:tcW w:w="1420" w:type="dxa"/>
            <w:hideMark/>
          </w:tcPr>
          <w:p w:rsidR="00A11080" w:rsidRPr="00A11080" w:rsidRDefault="00A11080" w:rsidP="00A11080">
            <w:r w:rsidRPr="00A11080">
              <w:t>6</w:t>
            </w:r>
          </w:p>
        </w:tc>
        <w:tc>
          <w:tcPr>
            <w:tcW w:w="3480" w:type="dxa"/>
            <w:hideMark/>
          </w:tcPr>
          <w:p w:rsidR="00A11080" w:rsidRPr="00A11080" w:rsidRDefault="00A11080" w:rsidP="00A11080">
            <w:r w:rsidRPr="00A11080">
              <w:t>7</w:t>
            </w:r>
          </w:p>
        </w:tc>
        <w:tc>
          <w:tcPr>
            <w:tcW w:w="1540" w:type="dxa"/>
            <w:hideMark/>
          </w:tcPr>
          <w:p w:rsidR="00A11080" w:rsidRPr="00A11080" w:rsidRDefault="00A11080" w:rsidP="00A11080">
            <w:r w:rsidRPr="00A11080">
              <w:t>8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9</w:t>
            </w:r>
          </w:p>
        </w:tc>
      </w:tr>
      <w:tr w:rsidR="00A11080" w:rsidRPr="00A11080" w:rsidTr="00A11080">
        <w:trPr>
          <w:trHeight w:val="315"/>
        </w:trPr>
        <w:tc>
          <w:tcPr>
            <w:tcW w:w="960" w:type="dxa"/>
            <w:noWrap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440" w:type="dxa"/>
            <w:hideMark/>
          </w:tcPr>
          <w:p w:rsidR="00A11080" w:rsidRPr="00A11080" w:rsidRDefault="00A11080">
            <w:r w:rsidRPr="00A11080">
              <w:t>ПОДПРОГРАММА 1</w:t>
            </w:r>
          </w:p>
        </w:tc>
        <w:tc>
          <w:tcPr>
            <w:tcW w:w="324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0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2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3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54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A11080">
        <w:trPr>
          <w:trHeight w:val="630"/>
        </w:trPr>
        <w:tc>
          <w:tcPr>
            <w:tcW w:w="960" w:type="dxa"/>
            <w:noWrap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440" w:type="dxa"/>
            <w:hideMark/>
          </w:tcPr>
          <w:p w:rsidR="00A11080" w:rsidRPr="00A11080" w:rsidRDefault="00A11080">
            <w:r w:rsidRPr="00A11080">
              <w:t xml:space="preserve">Основное </w:t>
            </w:r>
            <w:r w:rsidRPr="00A11080">
              <w:br/>
              <w:t>мероприятие 1.1</w:t>
            </w:r>
          </w:p>
        </w:tc>
        <w:tc>
          <w:tcPr>
            <w:tcW w:w="324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0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2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3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54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A11080">
        <w:trPr>
          <w:trHeight w:val="315"/>
        </w:trPr>
        <w:tc>
          <w:tcPr>
            <w:tcW w:w="960" w:type="dxa"/>
            <w:noWrap/>
            <w:hideMark/>
          </w:tcPr>
          <w:p w:rsidR="00A11080" w:rsidRPr="00A11080" w:rsidRDefault="00A11080" w:rsidP="00A11080">
            <w:r w:rsidRPr="00A11080">
              <w:t>…..</w:t>
            </w:r>
          </w:p>
        </w:tc>
        <w:tc>
          <w:tcPr>
            <w:tcW w:w="2440" w:type="dxa"/>
            <w:hideMark/>
          </w:tcPr>
          <w:p w:rsidR="00A11080" w:rsidRPr="00A11080" w:rsidRDefault="00A11080">
            <w:r w:rsidRPr="00A11080">
              <w:t>Мероприятие 1.1.1</w:t>
            </w:r>
          </w:p>
        </w:tc>
        <w:tc>
          <w:tcPr>
            <w:tcW w:w="324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0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2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3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54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A11080">
        <w:trPr>
          <w:trHeight w:val="360"/>
        </w:trPr>
        <w:tc>
          <w:tcPr>
            <w:tcW w:w="960" w:type="dxa"/>
            <w:noWrap/>
            <w:hideMark/>
          </w:tcPr>
          <w:p w:rsidR="00A11080" w:rsidRPr="00A11080" w:rsidRDefault="00A11080" w:rsidP="00A11080">
            <w:r w:rsidRPr="00A11080">
              <w:t>……</w:t>
            </w:r>
          </w:p>
        </w:tc>
        <w:tc>
          <w:tcPr>
            <w:tcW w:w="2440" w:type="dxa"/>
            <w:hideMark/>
          </w:tcPr>
          <w:p w:rsidR="00A11080" w:rsidRPr="00A11080" w:rsidRDefault="00A11080">
            <w:r w:rsidRPr="00A11080">
              <w:t>Мероприятие 1.1.2</w:t>
            </w:r>
          </w:p>
        </w:tc>
        <w:tc>
          <w:tcPr>
            <w:tcW w:w="324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0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2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3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54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A11080">
        <w:trPr>
          <w:trHeight w:val="360"/>
        </w:trPr>
        <w:tc>
          <w:tcPr>
            <w:tcW w:w="960" w:type="dxa"/>
            <w:noWrap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440" w:type="dxa"/>
            <w:hideMark/>
          </w:tcPr>
          <w:p w:rsidR="00A11080" w:rsidRPr="00A11080" w:rsidRDefault="00A11080">
            <w:r w:rsidRPr="00A11080">
              <w:t>…..</w:t>
            </w:r>
          </w:p>
        </w:tc>
        <w:tc>
          <w:tcPr>
            <w:tcW w:w="324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0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2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3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54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A11080">
        <w:trPr>
          <w:trHeight w:val="360"/>
        </w:trPr>
        <w:tc>
          <w:tcPr>
            <w:tcW w:w="960" w:type="dxa"/>
            <w:noWrap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440" w:type="dxa"/>
            <w:hideMark/>
          </w:tcPr>
          <w:p w:rsidR="00A11080" w:rsidRPr="00A11080" w:rsidRDefault="00A11080">
            <w:r w:rsidRPr="00A11080">
              <w:t>и т. д.</w:t>
            </w:r>
          </w:p>
        </w:tc>
        <w:tc>
          <w:tcPr>
            <w:tcW w:w="324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0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2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3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54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A11080">
        <w:trPr>
          <w:trHeight w:val="360"/>
        </w:trPr>
        <w:tc>
          <w:tcPr>
            <w:tcW w:w="960" w:type="dxa"/>
            <w:noWrap/>
            <w:hideMark/>
          </w:tcPr>
          <w:p w:rsidR="00A11080" w:rsidRPr="00A11080" w:rsidRDefault="00A11080" w:rsidP="00A11080">
            <w:r w:rsidRPr="00A11080">
              <w:lastRenderedPageBreak/>
              <w:t> </w:t>
            </w:r>
          </w:p>
        </w:tc>
        <w:tc>
          <w:tcPr>
            <w:tcW w:w="2440" w:type="dxa"/>
            <w:hideMark/>
          </w:tcPr>
          <w:p w:rsidR="00A11080" w:rsidRPr="00A11080" w:rsidRDefault="00A11080">
            <w:r w:rsidRPr="00A11080">
              <w:t>ПОДПРОГРАММА 2</w:t>
            </w:r>
          </w:p>
        </w:tc>
        <w:tc>
          <w:tcPr>
            <w:tcW w:w="324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0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2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3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54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A11080">
        <w:trPr>
          <w:trHeight w:val="720"/>
        </w:trPr>
        <w:tc>
          <w:tcPr>
            <w:tcW w:w="960" w:type="dxa"/>
            <w:noWrap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440" w:type="dxa"/>
            <w:hideMark/>
          </w:tcPr>
          <w:p w:rsidR="00A11080" w:rsidRPr="00A11080" w:rsidRDefault="00A11080">
            <w:r w:rsidRPr="00A11080">
              <w:t xml:space="preserve">Основное </w:t>
            </w:r>
            <w:r w:rsidRPr="00A11080">
              <w:br/>
              <w:t>мероприятие 2.1</w:t>
            </w:r>
          </w:p>
        </w:tc>
        <w:tc>
          <w:tcPr>
            <w:tcW w:w="324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0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2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3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54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A11080">
        <w:trPr>
          <w:trHeight w:val="360"/>
        </w:trPr>
        <w:tc>
          <w:tcPr>
            <w:tcW w:w="960" w:type="dxa"/>
            <w:noWrap/>
            <w:hideMark/>
          </w:tcPr>
          <w:p w:rsidR="00A11080" w:rsidRPr="00A11080" w:rsidRDefault="00A11080" w:rsidP="00A11080">
            <w:r w:rsidRPr="00A11080">
              <w:t>…..</w:t>
            </w:r>
          </w:p>
        </w:tc>
        <w:tc>
          <w:tcPr>
            <w:tcW w:w="2440" w:type="dxa"/>
            <w:hideMark/>
          </w:tcPr>
          <w:p w:rsidR="00A11080" w:rsidRPr="00A11080" w:rsidRDefault="00A11080">
            <w:r w:rsidRPr="00A11080">
              <w:t>Мероприятие 2.1.1</w:t>
            </w:r>
          </w:p>
        </w:tc>
        <w:tc>
          <w:tcPr>
            <w:tcW w:w="324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0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2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3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54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A11080">
        <w:trPr>
          <w:trHeight w:val="360"/>
        </w:trPr>
        <w:tc>
          <w:tcPr>
            <w:tcW w:w="960" w:type="dxa"/>
            <w:noWrap/>
            <w:hideMark/>
          </w:tcPr>
          <w:p w:rsidR="00A11080" w:rsidRPr="00A11080" w:rsidRDefault="00A11080" w:rsidP="00A11080">
            <w:r w:rsidRPr="00A11080">
              <w:t>…..</w:t>
            </w:r>
          </w:p>
        </w:tc>
        <w:tc>
          <w:tcPr>
            <w:tcW w:w="2440" w:type="dxa"/>
            <w:hideMark/>
          </w:tcPr>
          <w:p w:rsidR="00A11080" w:rsidRPr="00A11080" w:rsidRDefault="00A11080">
            <w:r w:rsidRPr="00A11080">
              <w:t>Мероприятие 2.1.2</w:t>
            </w:r>
          </w:p>
        </w:tc>
        <w:tc>
          <w:tcPr>
            <w:tcW w:w="324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0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2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3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54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A11080">
        <w:trPr>
          <w:trHeight w:val="360"/>
        </w:trPr>
        <w:tc>
          <w:tcPr>
            <w:tcW w:w="960" w:type="dxa"/>
            <w:noWrap/>
            <w:hideMark/>
          </w:tcPr>
          <w:p w:rsidR="00A11080" w:rsidRPr="00A11080" w:rsidRDefault="00A11080" w:rsidP="00A11080">
            <w:r w:rsidRPr="00A11080">
              <w:t>…..</w:t>
            </w:r>
          </w:p>
        </w:tc>
        <w:tc>
          <w:tcPr>
            <w:tcW w:w="2440" w:type="dxa"/>
            <w:hideMark/>
          </w:tcPr>
          <w:p w:rsidR="00A11080" w:rsidRPr="00A11080" w:rsidRDefault="00A11080">
            <w:r w:rsidRPr="00A11080">
              <w:t>…..</w:t>
            </w:r>
          </w:p>
        </w:tc>
        <w:tc>
          <w:tcPr>
            <w:tcW w:w="324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0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2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3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54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A11080">
        <w:trPr>
          <w:trHeight w:val="360"/>
        </w:trPr>
        <w:tc>
          <w:tcPr>
            <w:tcW w:w="960" w:type="dxa"/>
            <w:noWrap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440" w:type="dxa"/>
            <w:hideMark/>
          </w:tcPr>
          <w:p w:rsidR="00A11080" w:rsidRPr="00A11080" w:rsidRDefault="00A11080">
            <w:r w:rsidRPr="00A11080">
              <w:t>и т. д.</w:t>
            </w:r>
          </w:p>
        </w:tc>
        <w:tc>
          <w:tcPr>
            <w:tcW w:w="324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0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2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3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54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A11080">
        <w:trPr>
          <w:trHeight w:val="630"/>
        </w:trPr>
        <w:tc>
          <w:tcPr>
            <w:tcW w:w="960" w:type="dxa"/>
            <w:noWrap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440" w:type="dxa"/>
            <w:hideMark/>
          </w:tcPr>
          <w:p w:rsidR="00A11080" w:rsidRPr="00A11080" w:rsidRDefault="00A11080">
            <w:r w:rsidRPr="00A11080">
              <w:t>ПОДПРОГРАММА</w:t>
            </w:r>
          </w:p>
        </w:tc>
        <w:tc>
          <w:tcPr>
            <w:tcW w:w="3240" w:type="dxa"/>
            <w:hideMark/>
          </w:tcPr>
          <w:p w:rsidR="00A11080" w:rsidRPr="00A11080" w:rsidRDefault="00A11080">
            <w:r w:rsidRPr="00A11080">
              <w:t>Обеспечение реализации муниципальной программы</w:t>
            </w:r>
          </w:p>
        </w:tc>
        <w:tc>
          <w:tcPr>
            <w:tcW w:w="250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2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3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54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A11080">
        <w:trPr>
          <w:trHeight w:val="2205"/>
        </w:trPr>
        <w:tc>
          <w:tcPr>
            <w:tcW w:w="960" w:type="dxa"/>
            <w:noWrap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440" w:type="dxa"/>
            <w:hideMark/>
          </w:tcPr>
          <w:p w:rsidR="00A11080" w:rsidRPr="00A11080" w:rsidRDefault="00A11080" w:rsidP="00A11080">
            <w:r w:rsidRPr="00A11080">
              <w:t xml:space="preserve">Основное </w:t>
            </w:r>
            <w:r w:rsidRPr="00A11080">
              <w:br/>
              <w:t>мероприятие 1</w:t>
            </w:r>
            <w:r w:rsidRPr="00A11080">
              <w:br/>
            </w:r>
          </w:p>
        </w:tc>
        <w:tc>
          <w:tcPr>
            <w:tcW w:w="3240" w:type="dxa"/>
            <w:hideMark/>
          </w:tcPr>
          <w:p w:rsidR="00A11080" w:rsidRPr="00A11080" w:rsidRDefault="00A11080">
            <w:r w:rsidRPr="00A11080">
              <w:t xml:space="preserve">Финансовое обеспечение деятельности </w:t>
            </w:r>
            <w:r w:rsidR="00C85B7B" w:rsidRPr="00A11080">
              <w:t>структурных</w:t>
            </w:r>
            <w:r w:rsidRPr="00A11080">
              <w:t xml:space="preserve">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250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2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3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54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A11080">
        <w:trPr>
          <w:trHeight w:val="315"/>
        </w:trPr>
        <w:tc>
          <w:tcPr>
            <w:tcW w:w="960" w:type="dxa"/>
            <w:noWrap/>
            <w:hideMark/>
          </w:tcPr>
          <w:p w:rsidR="00A11080" w:rsidRPr="00A11080" w:rsidRDefault="00A11080" w:rsidP="00A11080">
            <w:r w:rsidRPr="00A11080">
              <w:t>…..</w:t>
            </w:r>
          </w:p>
        </w:tc>
        <w:tc>
          <w:tcPr>
            <w:tcW w:w="2440" w:type="dxa"/>
            <w:hideMark/>
          </w:tcPr>
          <w:p w:rsidR="00A11080" w:rsidRPr="00A11080" w:rsidRDefault="00A11080">
            <w:r w:rsidRPr="00A11080">
              <w:t>Мероприятие 1.1</w:t>
            </w:r>
          </w:p>
        </w:tc>
        <w:tc>
          <w:tcPr>
            <w:tcW w:w="324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0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2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3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54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A11080">
        <w:trPr>
          <w:trHeight w:val="315"/>
        </w:trPr>
        <w:tc>
          <w:tcPr>
            <w:tcW w:w="960" w:type="dxa"/>
            <w:noWrap/>
            <w:hideMark/>
          </w:tcPr>
          <w:p w:rsidR="00A11080" w:rsidRPr="00A11080" w:rsidRDefault="00A11080" w:rsidP="00A11080">
            <w:r w:rsidRPr="00A11080">
              <w:t>…..</w:t>
            </w:r>
          </w:p>
        </w:tc>
        <w:tc>
          <w:tcPr>
            <w:tcW w:w="2440" w:type="dxa"/>
            <w:hideMark/>
          </w:tcPr>
          <w:p w:rsidR="00A11080" w:rsidRPr="00A11080" w:rsidRDefault="00A11080">
            <w:r w:rsidRPr="00A11080">
              <w:t>…..</w:t>
            </w:r>
          </w:p>
        </w:tc>
        <w:tc>
          <w:tcPr>
            <w:tcW w:w="324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0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2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3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54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A11080">
        <w:trPr>
          <w:trHeight w:val="3780"/>
        </w:trPr>
        <w:tc>
          <w:tcPr>
            <w:tcW w:w="960" w:type="dxa"/>
            <w:noWrap/>
            <w:hideMark/>
          </w:tcPr>
          <w:p w:rsidR="00A11080" w:rsidRPr="00A11080" w:rsidRDefault="00A11080" w:rsidP="00A11080">
            <w:r w:rsidRPr="00A11080">
              <w:lastRenderedPageBreak/>
              <w:t> </w:t>
            </w:r>
          </w:p>
        </w:tc>
        <w:tc>
          <w:tcPr>
            <w:tcW w:w="2440" w:type="dxa"/>
            <w:hideMark/>
          </w:tcPr>
          <w:p w:rsidR="00A11080" w:rsidRPr="00A11080" w:rsidRDefault="00A11080">
            <w:r w:rsidRPr="00A11080">
              <w:t xml:space="preserve">Основное </w:t>
            </w:r>
            <w:r w:rsidRPr="00A11080">
              <w:br/>
              <w:t>мероприятие 2</w:t>
            </w:r>
          </w:p>
        </w:tc>
        <w:tc>
          <w:tcPr>
            <w:tcW w:w="3240" w:type="dxa"/>
            <w:hideMark/>
          </w:tcPr>
          <w:p w:rsidR="00A11080" w:rsidRPr="00A11080" w:rsidRDefault="00A11080">
            <w:r w:rsidRPr="00A11080">
              <w:t xml:space="preserve">Финансовое обеспечение выполнения других обязательств муниципалитета </w:t>
            </w:r>
            <w:r w:rsidR="00C85B7B" w:rsidRPr="00A11080">
              <w:t>структурными</w:t>
            </w:r>
            <w:r w:rsidRPr="00A11080">
              <w:t xml:space="preserve">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250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2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3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54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A11080">
        <w:trPr>
          <w:trHeight w:val="315"/>
        </w:trPr>
        <w:tc>
          <w:tcPr>
            <w:tcW w:w="960" w:type="dxa"/>
            <w:noWrap/>
            <w:hideMark/>
          </w:tcPr>
          <w:p w:rsidR="00A11080" w:rsidRPr="00A11080" w:rsidRDefault="00A11080" w:rsidP="00A11080">
            <w:r w:rsidRPr="00A11080">
              <w:t>…..</w:t>
            </w:r>
          </w:p>
        </w:tc>
        <w:tc>
          <w:tcPr>
            <w:tcW w:w="2440" w:type="dxa"/>
            <w:hideMark/>
          </w:tcPr>
          <w:p w:rsidR="00A11080" w:rsidRPr="00A11080" w:rsidRDefault="00A11080">
            <w:r w:rsidRPr="00A11080">
              <w:t>Мероприятие 2.1</w:t>
            </w:r>
          </w:p>
        </w:tc>
        <w:tc>
          <w:tcPr>
            <w:tcW w:w="324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0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2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3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54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A11080">
        <w:trPr>
          <w:trHeight w:val="315"/>
        </w:trPr>
        <w:tc>
          <w:tcPr>
            <w:tcW w:w="960" w:type="dxa"/>
            <w:noWrap/>
            <w:hideMark/>
          </w:tcPr>
          <w:p w:rsidR="00A11080" w:rsidRPr="00A11080" w:rsidRDefault="00A11080" w:rsidP="00A11080">
            <w:r w:rsidRPr="00A11080">
              <w:t>…..</w:t>
            </w:r>
          </w:p>
        </w:tc>
        <w:tc>
          <w:tcPr>
            <w:tcW w:w="2440" w:type="dxa"/>
            <w:hideMark/>
          </w:tcPr>
          <w:p w:rsidR="00A11080" w:rsidRPr="00A11080" w:rsidRDefault="00A11080">
            <w:r w:rsidRPr="00A11080">
              <w:t>…..</w:t>
            </w:r>
          </w:p>
        </w:tc>
        <w:tc>
          <w:tcPr>
            <w:tcW w:w="324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0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2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3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54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A11080">
        <w:trPr>
          <w:trHeight w:val="315"/>
        </w:trPr>
        <w:tc>
          <w:tcPr>
            <w:tcW w:w="960" w:type="dxa"/>
            <w:noWrap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440" w:type="dxa"/>
            <w:hideMark/>
          </w:tcPr>
          <w:p w:rsidR="00A11080" w:rsidRPr="00A11080" w:rsidRDefault="00A11080">
            <w:r w:rsidRPr="00A11080">
              <w:t>и т. д.</w:t>
            </w:r>
          </w:p>
        </w:tc>
        <w:tc>
          <w:tcPr>
            <w:tcW w:w="324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0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2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34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54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</w:tbl>
    <w:p w:rsidR="00A11080" w:rsidRDefault="00A11080" w:rsidP="006B029E"/>
    <w:p w:rsidR="00A11080" w:rsidRDefault="00A11080" w:rsidP="006B029E"/>
    <w:p w:rsidR="00A11080" w:rsidRDefault="00A11080" w:rsidP="006B029E"/>
    <w:p w:rsidR="00A11080" w:rsidRDefault="00A11080" w:rsidP="006B029E"/>
    <w:p w:rsidR="00A11080" w:rsidRDefault="00A11080" w:rsidP="006B029E"/>
    <w:p w:rsidR="00A11080" w:rsidRDefault="00A11080" w:rsidP="006B029E"/>
    <w:p w:rsidR="00A11080" w:rsidRDefault="00A11080" w:rsidP="006B029E"/>
    <w:p w:rsidR="00A11080" w:rsidRDefault="00A11080" w:rsidP="006B029E"/>
    <w:p w:rsidR="00A11080" w:rsidRDefault="00A11080" w:rsidP="006B029E"/>
    <w:p w:rsidR="00A11080" w:rsidRDefault="00A11080" w:rsidP="006B029E"/>
    <w:p w:rsidR="00A11080" w:rsidRDefault="00A11080" w:rsidP="006B029E"/>
    <w:p w:rsidR="00A11080" w:rsidRDefault="00A11080" w:rsidP="006B029E"/>
    <w:p w:rsidR="00A11080" w:rsidRDefault="00A11080" w:rsidP="006B029E"/>
    <w:p w:rsidR="00A11080" w:rsidRDefault="00A11080" w:rsidP="006B029E"/>
    <w:p w:rsidR="00A11080" w:rsidRDefault="00A11080" w:rsidP="006B029E"/>
    <w:p w:rsidR="00A11080" w:rsidRDefault="00A11080" w:rsidP="006B029E"/>
    <w:p w:rsidR="00A11080" w:rsidRDefault="00A11080" w:rsidP="006B029E"/>
    <w:p w:rsidR="00A11080" w:rsidRDefault="00A11080" w:rsidP="006B029E"/>
    <w:p w:rsidR="00A11080" w:rsidRDefault="00A11080" w:rsidP="006B029E"/>
    <w:p w:rsidR="00A11080" w:rsidRDefault="00A11080" w:rsidP="006B029E"/>
    <w:p w:rsidR="00A11080" w:rsidRDefault="00A11080" w:rsidP="006B029E"/>
    <w:p w:rsidR="00A11080" w:rsidRDefault="00A11080" w:rsidP="006B02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6"/>
        <w:gridCol w:w="2884"/>
        <w:gridCol w:w="2640"/>
        <w:gridCol w:w="1291"/>
        <w:gridCol w:w="723"/>
        <w:gridCol w:w="534"/>
        <w:gridCol w:w="464"/>
        <w:gridCol w:w="1159"/>
        <w:gridCol w:w="1309"/>
        <w:gridCol w:w="1786"/>
      </w:tblGrid>
      <w:tr w:rsidR="00A11080" w:rsidRPr="00A11080" w:rsidTr="00C85B7B">
        <w:trPr>
          <w:trHeight w:val="375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080" w:rsidRPr="00A11080" w:rsidRDefault="00A11080"/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080" w:rsidRPr="00A11080" w:rsidRDefault="00A11080"/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080" w:rsidRPr="00A11080" w:rsidRDefault="00A11080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>
            <w:r w:rsidRPr="00A11080">
              <w:t>Приложение 7</w:t>
            </w:r>
          </w:p>
        </w:tc>
      </w:tr>
      <w:tr w:rsidR="00A11080" w:rsidRPr="00A11080" w:rsidTr="00C85B7B">
        <w:trPr>
          <w:trHeight w:val="375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080" w:rsidRPr="00A11080" w:rsidRDefault="00A11080"/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080" w:rsidRPr="00A11080" w:rsidRDefault="00A11080"/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080" w:rsidRPr="00A11080" w:rsidRDefault="00A11080"/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</w:tr>
      <w:tr w:rsidR="00A11080" w:rsidRPr="00A11080" w:rsidTr="00C85B7B">
        <w:trPr>
          <w:trHeight w:val="1755"/>
        </w:trPr>
        <w:tc>
          <w:tcPr>
            <w:tcW w:w="2040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C85B7B" w:rsidRDefault="00A11080" w:rsidP="00C85B7B">
            <w:pPr>
              <w:jc w:val="center"/>
            </w:pPr>
            <w:r w:rsidRPr="00A11080">
              <w:t>Отчет об использовании бюджетных ассигнований</w:t>
            </w:r>
            <w:r w:rsidRPr="00A11080">
              <w:br/>
              <w:t xml:space="preserve"> местного бюджета на реализацию муниципальной программы </w:t>
            </w:r>
            <w:r w:rsidR="00C85B7B">
              <w:t xml:space="preserve">Коломыцевского сельского поселения </w:t>
            </w:r>
          </w:p>
          <w:p w:rsidR="00A11080" w:rsidRPr="00A11080" w:rsidRDefault="00C85B7B" w:rsidP="00C85B7B">
            <w:pPr>
              <w:jc w:val="center"/>
            </w:pPr>
            <w:r>
              <w:t>Лискинского муниципального района Воронежской области</w:t>
            </w:r>
            <w:r w:rsidR="00A11080" w:rsidRPr="00A11080">
              <w:br/>
              <w:t>по состоянию на _____________20__года</w:t>
            </w:r>
          </w:p>
        </w:tc>
      </w:tr>
      <w:tr w:rsidR="00A11080" w:rsidRPr="00A11080" w:rsidTr="00C85B7B">
        <w:trPr>
          <w:trHeight w:val="255"/>
        </w:trPr>
        <w:tc>
          <w:tcPr>
            <w:tcW w:w="2829" w:type="dxa"/>
            <w:tcBorders>
              <w:top w:val="nil"/>
              <w:right w:val="nil"/>
            </w:tcBorders>
            <w:hideMark/>
          </w:tcPr>
          <w:p w:rsidR="00A11080" w:rsidRPr="00A11080" w:rsidRDefault="00A11080"/>
        </w:tc>
        <w:tc>
          <w:tcPr>
            <w:tcW w:w="4131" w:type="dxa"/>
            <w:tcBorders>
              <w:top w:val="nil"/>
              <w:left w:val="nil"/>
              <w:right w:val="nil"/>
            </w:tcBorders>
            <w:hideMark/>
          </w:tcPr>
          <w:p w:rsidR="00A11080" w:rsidRPr="00A11080" w:rsidRDefault="00A11080"/>
        </w:tc>
        <w:tc>
          <w:tcPr>
            <w:tcW w:w="3773" w:type="dxa"/>
            <w:tcBorders>
              <w:top w:val="nil"/>
              <w:left w:val="nil"/>
              <w:right w:val="nil"/>
            </w:tcBorders>
            <w:hideMark/>
          </w:tcPr>
          <w:p w:rsidR="00A11080" w:rsidRPr="00A11080" w:rsidRDefault="00A11080"/>
        </w:tc>
        <w:tc>
          <w:tcPr>
            <w:tcW w:w="1607" w:type="dxa"/>
            <w:tcBorders>
              <w:top w:val="nil"/>
              <w:left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960" w:type="dxa"/>
            <w:tcBorders>
              <w:top w:val="nil"/>
              <w:left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580" w:type="dxa"/>
            <w:tcBorders>
              <w:top w:val="nil"/>
              <w:left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580" w:type="dxa"/>
            <w:tcBorders>
              <w:top w:val="nil"/>
              <w:left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1600" w:type="dxa"/>
            <w:tcBorders>
              <w:top w:val="nil"/>
              <w:left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1820" w:type="dxa"/>
            <w:tcBorders>
              <w:top w:val="nil"/>
              <w:left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2520" w:type="dxa"/>
            <w:tcBorders>
              <w:top w:val="nil"/>
              <w:left w:val="nil"/>
            </w:tcBorders>
            <w:noWrap/>
            <w:hideMark/>
          </w:tcPr>
          <w:p w:rsidR="00A11080" w:rsidRPr="00A11080" w:rsidRDefault="00A11080" w:rsidP="00A11080"/>
        </w:tc>
      </w:tr>
      <w:tr w:rsidR="00A11080" w:rsidRPr="00A11080" w:rsidTr="00A11080">
        <w:trPr>
          <w:trHeight w:val="630"/>
        </w:trPr>
        <w:tc>
          <w:tcPr>
            <w:tcW w:w="2829" w:type="dxa"/>
            <w:vMerge w:val="restart"/>
            <w:hideMark/>
          </w:tcPr>
          <w:p w:rsidR="00A11080" w:rsidRPr="00A11080" w:rsidRDefault="00A11080" w:rsidP="00A11080">
            <w:r w:rsidRPr="00A11080">
              <w:t>Статус</w:t>
            </w:r>
          </w:p>
        </w:tc>
        <w:tc>
          <w:tcPr>
            <w:tcW w:w="4131" w:type="dxa"/>
            <w:vMerge w:val="restart"/>
            <w:hideMark/>
          </w:tcPr>
          <w:p w:rsidR="00A11080" w:rsidRPr="00A11080" w:rsidRDefault="00A11080" w:rsidP="00A11080">
            <w:r w:rsidRPr="00A11080"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3773" w:type="dxa"/>
            <w:vMerge w:val="restart"/>
            <w:hideMark/>
          </w:tcPr>
          <w:p w:rsidR="00A11080" w:rsidRPr="00A11080" w:rsidRDefault="00A11080" w:rsidP="00A11080">
            <w:r w:rsidRPr="00A11080">
              <w:t xml:space="preserve">Наименование ответственного исполнителя, исполнителя </w:t>
            </w:r>
            <w:proofErr w:type="gramStart"/>
            <w:r w:rsidRPr="00A11080">
              <w:t>-г</w:t>
            </w:r>
            <w:proofErr w:type="gramEnd"/>
            <w:r w:rsidRPr="00A11080">
              <w:t>лавного распорядителя средств местного бюджета (далее - ГРБС)</w:t>
            </w:r>
          </w:p>
        </w:tc>
        <w:tc>
          <w:tcPr>
            <w:tcW w:w="1607" w:type="dxa"/>
            <w:hideMark/>
          </w:tcPr>
          <w:p w:rsidR="00A11080" w:rsidRPr="00A11080" w:rsidRDefault="00A11080" w:rsidP="00A11080">
            <w:r w:rsidRPr="00A11080">
              <w:t>Код бюджетной классификации</w:t>
            </w:r>
          </w:p>
        </w:tc>
        <w:tc>
          <w:tcPr>
            <w:tcW w:w="96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 w:rsidP="00A11080">
            <w:r w:rsidRPr="00A11080">
              <w:t xml:space="preserve">Расходы местного бюджета за отчетный год, </w:t>
            </w:r>
            <w:r w:rsidRPr="00A11080">
              <w:br/>
              <w:t xml:space="preserve">тыс. руб. 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1455"/>
        </w:trPr>
        <w:tc>
          <w:tcPr>
            <w:tcW w:w="2829" w:type="dxa"/>
            <w:vMerge/>
            <w:hideMark/>
          </w:tcPr>
          <w:p w:rsidR="00A11080" w:rsidRPr="00A11080" w:rsidRDefault="00A11080"/>
        </w:tc>
        <w:tc>
          <w:tcPr>
            <w:tcW w:w="4131" w:type="dxa"/>
            <w:vMerge/>
            <w:hideMark/>
          </w:tcPr>
          <w:p w:rsidR="00A11080" w:rsidRPr="00A11080" w:rsidRDefault="00A11080"/>
        </w:tc>
        <w:tc>
          <w:tcPr>
            <w:tcW w:w="3773" w:type="dxa"/>
            <w:vMerge/>
            <w:hideMark/>
          </w:tcPr>
          <w:p w:rsidR="00A11080" w:rsidRPr="00A11080" w:rsidRDefault="00A11080"/>
        </w:tc>
        <w:tc>
          <w:tcPr>
            <w:tcW w:w="1607" w:type="dxa"/>
            <w:hideMark/>
          </w:tcPr>
          <w:p w:rsidR="00A11080" w:rsidRPr="00A11080" w:rsidRDefault="00A11080" w:rsidP="00A11080">
            <w:r w:rsidRPr="00A11080">
              <w:t>ГРБС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proofErr w:type="spellStart"/>
            <w:r w:rsidRPr="00A11080">
              <w:t>РзПз</w:t>
            </w:r>
            <w:proofErr w:type="spellEnd"/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ЦСР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ВР</w:t>
            </w:r>
          </w:p>
        </w:tc>
        <w:tc>
          <w:tcPr>
            <w:tcW w:w="1600" w:type="dxa"/>
            <w:hideMark/>
          </w:tcPr>
          <w:p w:rsidR="00A11080" w:rsidRPr="00A11080" w:rsidRDefault="00A11080" w:rsidP="00A11080">
            <w:r w:rsidRPr="00A11080">
              <w:t>лимит на год</w:t>
            </w:r>
            <w:proofErr w:type="gramStart"/>
            <w:r w:rsidRPr="00A11080">
              <w:rPr>
                <w:vertAlign w:val="superscript"/>
              </w:rPr>
              <w:t>1</w:t>
            </w:r>
            <w:proofErr w:type="gramEnd"/>
          </w:p>
        </w:tc>
        <w:tc>
          <w:tcPr>
            <w:tcW w:w="1820" w:type="dxa"/>
            <w:hideMark/>
          </w:tcPr>
          <w:p w:rsidR="00A11080" w:rsidRPr="00A11080" w:rsidRDefault="00A11080" w:rsidP="00A11080">
            <w:r w:rsidRPr="00A11080">
              <w:t>кассовый план  на отчетную дату</w:t>
            </w:r>
          </w:p>
        </w:tc>
        <w:tc>
          <w:tcPr>
            <w:tcW w:w="2520" w:type="dxa"/>
            <w:hideMark/>
          </w:tcPr>
          <w:p w:rsidR="00A11080" w:rsidRPr="00A11080" w:rsidRDefault="00A11080" w:rsidP="00A11080">
            <w:r w:rsidRPr="00A11080">
              <w:t>кассовое исполнение на отчетную дату</w:t>
            </w:r>
          </w:p>
        </w:tc>
      </w:tr>
      <w:tr w:rsidR="00A11080" w:rsidRPr="00A11080" w:rsidTr="00A11080">
        <w:trPr>
          <w:trHeight w:val="315"/>
        </w:trPr>
        <w:tc>
          <w:tcPr>
            <w:tcW w:w="2829" w:type="dxa"/>
            <w:hideMark/>
          </w:tcPr>
          <w:p w:rsidR="00A11080" w:rsidRPr="00A11080" w:rsidRDefault="00A11080" w:rsidP="00A11080">
            <w:r w:rsidRPr="00A11080">
              <w:t>1</w:t>
            </w:r>
          </w:p>
        </w:tc>
        <w:tc>
          <w:tcPr>
            <w:tcW w:w="4131" w:type="dxa"/>
            <w:hideMark/>
          </w:tcPr>
          <w:p w:rsidR="00A11080" w:rsidRPr="00A11080" w:rsidRDefault="00A11080" w:rsidP="00A11080">
            <w:r w:rsidRPr="00A11080">
              <w:t>2</w:t>
            </w:r>
          </w:p>
        </w:tc>
        <w:tc>
          <w:tcPr>
            <w:tcW w:w="3773" w:type="dxa"/>
            <w:hideMark/>
          </w:tcPr>
          <w:p w:rsidR="00A11080" w:rsidRPr="00A11080" w:rsidRDefault="00A11080" w:rsidP="00A11080">
            <w:r w:rsidRPr="00A11080">
              <w:t>3</w:t>
            </w:r>
          </w:p>
        </w:tc>
        <w:tc>
          <w:tcPr>
            <w:tcW w:w="1607" w:type="dxa"/>
            <w:hideMark/>
          </w:tcPr>
          <w:p w:rsidR="00A11080" w:rsidRPr="00A11080" w:rsidRDefault="00A11080" w:rsidP="00A11080">
            <w:r w:rsidRPr="00A11080">
              <w:t>4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5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6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7</w:t>
            </w:r>
          </w:p>
        </w:tc>
        <w:tc>
          <w:tcPr>
            <w:tcW w:w="1600" w:type="dxa"/>
            <w:hideMark/>
          </w:tcPr>
          <w:p w:rsidR="00A11080" w:rsidRPr="00A11080" w:rsidRDefault="00A11080" w:rsidP="00A11080">
            <w:r w:rsidRPr="00A11080">
              <w:t>8</w:t>
            </w:r>
          </w:p>
        </w:tc>
        <w:tc>
          <w:tcPr>
            <w:tcW w:w="1820" w:type="dxa"/>
            <w:hideMark/>
          </w:tcPr>
          <w:p w:rsidR="00A11080" w:rsidRPr="00A11080" w:rsidRDefault="00A11080" w:rsidP="00A11080">
            <w:r w:rsidRPr="00A11080">
              <w:t>9</w:t>
            </w:r>
          </w:p>
        </w:tc>
        <w:tc>
          <w:tcPr>
            <w:tcW w:w="2520" w:type="dxa"/>
            <w:hideMark/>
          </w:tcPr>
          <w:p w:rsidR="00A11080" w:rsidRPr="00A11080" w:rsidRDefault="00A11080" w:rsidP="00A11080">
            <w:r w:rsidRPr="00A11080">
              <w:t>10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vMerge w:val="restart"/>
            <w:hideMark/>
          </w:tcPr>
          <w:p w:rsidR="00A11080" w:rsidRPr="00A11080" w:rsidRDefault="00A11080">
            <w:r w:rsidRPr="00A11080">
              <w:t>МУНИЦИПАЛЬНАЯ ПРОГРАММА</w:t>
            </w:r>
          </w:p>
        </w:tc>
        <w:tc>
          <w:tcPr>
            <w:tcW w:w="4131" w:type="dxa"/>
            <w:vMerge w:val="restart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всего</w:t>
            </w:r>
          </w:p>
        </w:tc>
        <w:tc>
          <w:tcPr>
            <w:tcW w:w="160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vMerge/>
            <w:hideMark/>
          </w:tcPr>
          <w:p w:rsidR="00A11080" w:rsidRPr="00A11080" w:rsidRDefault="00A11080"/>
        </w:tc>
        <w:tc>
          <w:tcPr>
            <w:tcW w:w="4131" w:type="dxa"/>
            <w:vMerge/>
            <w:hideMark/>
          </w:tcPr>
          <w:p w:rsidR="00A11080" w:rsidRPr="00A11080" w:rsidRDefault="00A11080"/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в том числе по ГРБС:</w:t>
            </w:r>
          </w:p>
        </w:tc>
        <w:tc>
          <w:tcPr>
            <w:tcW w:w="160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vMerge/>
            <w:hideMark/>
          </w:tcPr>
          <w:p w:rsidR="00A11080" w:rsidRPr="00A11080" w:rsidRDefault="00A11080"/>
        </w:tc>
        <w:tc>
          <w:tcPr>
            <w:tcW w:w="4131" w:type="dxa"/>
            <w:vMerge/>
            <w:hideMark/>
          </w:tcPr>
          <w:p w:rsidR="00A11080" w:rsidRPr="00A11080" w:rsidRDefault="00A11080"/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ответственный исполнитель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vMerge/>
            <w:hideMark/>
          </w:tcPr>
          <w:p w:rsidR="00A11080" w:rsidRPr="00A11080" w:rsidRDefault="00A11080"/>
        </w:tc>
        <w:tc>
          <w:tcPr>
            <w:tcW w:w="4131" w:type="dxa"/>
            <w:vMerge/>
            <w:hideMark/>
          </w:tcPr>
          <w:p w:rsidR="00A11080" w:rsidRPr="00A11080" w:rsidRDefault="00A11080"/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исполнитель 1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vMerge/>
            <w:hideMark/>
          </w:tcPr>
          <w:p w:rsidR="00A11080" w:rsidRPr="00A11080" w:rsidRDefault="00A11080"/>
        </w:tc>
        <w:tc>
          <w:tcPr>
            <w:tcW w:w="4131" w:type="dxa"/>
            <w:vMerge/>
            <w:hideMark/>
          </w:tcPr>
          <w:p w:rsidR="00A11080" w:rsidRPr="00A11080" w:rsidRDefault="00A11080"/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исполнитель 2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vMerge/>
            <w:hideMark/>
          </w:tcPr>
          <w:p w:rsidR="00A11080" w:rsidRPr="00A11080" w:rsidRDefault="00A11080"/>
        </w:tc>
        <w:tc>
          <w:tcPr>
            <w:tcW w:w="4131" w:type="dxa"/>
            <w:vMerge/>
            <w:hideMark/>
          </w:tcPr>
          <w:p w:rsidR="00A11080" w:rsidRPr="00A11080" w:rsidRDefault="00A11080"/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…..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vMerge w:val="restart"/>
            <w:hideMark/>
          </w:tcPr>
          <w:p w:rsidR="00A11080" w:rsidRPr="00A11080" w:rsidRDefault="00A11080">
            <w:r w:rsidRPr="00A11080">
              <w:t>ПОДПРОГРАММА 1</w:t>
            </w:r>
          </w:p>
        </w:tc>
        <w:tc>
          <w:tcPr>
            <w:tcW w:w="4131" w:type="dxa"/>
            <w:vMerge w:val="restart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всего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vMerge/>
            <w:hideMark/>
          </w:tcPr>
          <w:p w:rsidR="00A11080" w:rsidRPr="00A11080" w:rsidRDefault="00A11080"/>
        </w:tc>
        <w:tc>
          <w:tcPr>
            <w:tcW w:w="4131" w:type="dxa"/>
            <w:vMerge/>
            <w:hideMark/>
          </w:tcPr>
          <w:p w:rsidR="00A11080" w:rsidRPr="00A11080" w:rsidRDefault="00A11080"/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в том числе по ГРБС: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vMerge/>
            <w:hideMark/>
          </w:tcPr>
          <w:p w:rsidR="00A11080" w:rsidRPr="00A11080" w:rsidRDefault="00A11080"/>
        </w:tc>
        <w:tc>
          <w:tcPr>
            <w:tcW w:w="4131" w:type="dxa"/>
            <w:vMerge/>
            <w:hideMark/>
          </w:tcPr>
          <w:p w:rsidR="00A11080" w:rsidRPr="00A11080" w:rsidRDefault="00A11080"/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…..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vMerge w:val="restart"/>
            <w:hideMark/>
          </w:tcPr>
          <w:p w:rsidR="00A11080" w:rsidRPr="00A11080" w:rsidRDefault="00A11080">
            <w:r w:rsidRPr="00A11080">
              <w:lastRenderedPageBreak/>
              <w:t xml:space="preserve">Основное мероприятие 1.1 </w:t>
            </w:r>
          </w:p>
        </w:tc>
        <w:tc>
          <w:tcPr>
            <w:tcW w:w="4131" w:type="dxa"/>
            <w:vMerge w:val="restart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всего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vMerge/>
            <w:hideMark/>
          </w:tcPr>
          <w:p w:rsidR="00A11080" w:rsidRPr="00A11080" w:rsidRDefault="00A11080"/>
        </w:tc>
        <w:tc>
          <w:tcPr>
            <w:tcW w:w="4131" w:type="dxa"/>
            <w:vMerge/>
            <w:hideMark/>
          </w:tcPr>
          <w:p w:rsidR="00A11080" w:rsidRPr="00A11080" w:rsidRDefault="00A11080"/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в том числе по ГРБС: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vMerge/>
            <w:hideMark/>
          </w:tcPr>
          <w:p w:rsidR="00A11080" w:rsidRPr="00A11080" w:rsidRDefault="00A11080"/>
        </w:tc>
        <w:tc>
          <w:tcPr>
            <w:tcW w:w="4131" w:type="dxa"/>
            <w:vMerge/>
            <w:hideMark/>
          </w:tcPr>
          <w:p w:rsidR="00A11080" w:rsidRPr="00A11080" w:rsidRDefault="00A11080"/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…..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hideMark/>
          </w:tcPr>
          <w:p w:rsidR="00A11080" w:rsidRPr="00A11080" w:rsidRDefault="00A11080">
            <w:r w:rsidRPr="00A11080">
              <w:t>Мероприятие 1.1.1</w:t>
            </w:r>
          </w:p>
        </w:tc>
        <w:tc>
          <w:tcPr>
            <w:tcW w:w="4131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ГРБС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hideMark/>
          </w:tcPr>
          <w:p w:rsidR="00A11080" w:rsidRPr="00A11080" w:rsidRDefault="00A11080">
            <w:r w:rsidRPr="00A11080">
              <w:t>…..</w:t>
            </w:r>
          </w:p>
        </w:tc>
        <w:tc>
          <w:tcPr>
            <w:tcW w:w="4131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…..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vMerge w:val="restart"/>
            <w:hideMark/>
          </w:tcPr>
          <w:p w:rsidR="00A11080" w:rsidRPr="00A11080" w:rsidRDefault="00A11080">
            <w:r w:rsidRPr="00A11080">
              <w:t xml:space="preserve">Основное мероприятие 1.2 </w:t>
            </w:r>
          </w:p>
        </w:tc>
        <w:tc>
          <w:tcPr>
            <w:tcW w:w="4131" w:type="dxa"/>
            <w:vMerge w:val="restart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всего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vMerge/>
            <w:hideMark/>
          </w:tcPr>
          <w:p w:rsidR="00A11080" w:rsidRPr="00A11080" w:rsidRDefault="00A11080"/>
        </w:tc>
        <w:tc>
          <w:tcPr>
            <w:tcW w:w="4131" w:type="dxa"/>
            <w:vMerge/>
            <w:hideMark/>
          </w:tcPr>
          <w:p w:rsidR="00A11080" w:rsidRPr="00A11080" w:rsidRDefault="00A11080"/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в том числе по ГРБС: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vMerge/>
            <w:hideMark/>
          </w:tcPr>
          <w:p w:rsidR="00A11080" w:rsidRPr="00A11080" w:rsidRDefault="00A11080"/>
        </w:tc>
        <w:tc>
          <w:tcPr>
            <w:tcW w:w="4131" w:type="dxa"/>
            <w:vMerge/>
            <w:hideMark/>
          </w:tcPr>
          <w:p w:rsidR="00A11080" w:rsidRPr="00A11080" w:rsidRDefault="00A11080"/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…..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hideMark/>
          </w:tcPr>
          <w:p w:rsidR="00A11080" w:rsidRPr="00A11080" w:rsidRDefault="00A11080">
            <w:r w:rsidRPr="00A11080">
              <w:t>Мероприятие 1.2.1</w:t>
            </w:r>
          </w:p>
        </w:tc>
        <w:tc>
          <w:tcPr>
            <w:tcW w:w="4131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ГРБС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hideMark/>
          </w:tcPr>
          <w:p w:rsidR="00A11080" w:rsidRPr="00A11080" w:rsidRDefault="00A11080">
            <w:r w:rsidRPr="00A11080">
              <w:t>…..</w:t>
            </w:r>
          </w:p>
        </w:tc>
        <w:tc>
          <w:tcPr>
            <w:tcW w:w="4131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…..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vMerge w:val="restart"/>
            <w:hideMark/>
          </w:tcPr>
          <w:p w:rsidR="00A11080" w:rsidRPr="00A11080" w:rsidRDefault="00A11080">
            <w:r w:rsidRPr="00A11080">
              <w:t>ПОДПРОГРАММА 2</w:t>
            </w:r>
          </w:p>
        </w:tc>
        <w:tc>
          <w:tcPr>
            <w:tcW w:w="4131" w:type="dxa"/>
            <w:vMerge w:val="restart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всего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vMerge/>
            <w:hideMark/>
          </w:tcPr>
          <w:p w:rsidR="00A11080" w:rsidRPr="00A11080" w:rsidRDefault="00A11080"/>
        </w:tc>
        <w:tc>
          <w:tcPr>
            <w:tcW w:w="4131" w:type="dxa"/>
            <w:vMerge/>
            <w:hideMark/>
          </w:tcPr>
          <w:p w:rsidR="00A11080" w:rsidRPr="00A11080" w:rsidRDefault="00A11080"/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в том числе по ГРБС: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vMerge/>
            <w:hideMark/>
          </w:tcPr>
          <w:p w:rsidR="00A11080" w:rsidRPr="00A11080" w:rsidRDefault="00A11080"/>
        </w:tc>
        <w:tc>
          <w:tcPr>
            <w:tcW w:w="4131" w:type="dxa"/>
            <w:vMerge/>
            <w:hideMark/>
          </w:tcPr>
          <w:p w:rsidR="00A11080" w:rsidRPr="00A11080" w:rsidRDefault="00A11080"/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…..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vMerge w:val="restart"/>
            <w:hideMark/>
          </w:tcPr>
          <w:p w:rsidR="00A11080" w:rsidRPr="00A11080" w:rsidRDefault="00A11080">
            <w:r w:rsidRPr="00A11080">
              <w:t xml:space="preserve">Основное </w:t>
            </w:r>
            <w:r w:rsidRPr="00A11080">
              <w:br/>
              <w:t xml:space="preserve">мероприятие 2.1 </w:t>
            </w:r>
          </w:p>
        </w:tc>
        <w:tc>
          <w:tcPr>
            <w:tcW w:w="4131" w:type="dxa"/>
            <w:vMerge w:val="restart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всего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vMerge/>
            <w:hideMark/>
          </w:tcPr>
          <w:p w:rsidR="00A11080" w:rsidRPr="00A11080" w:rsidRDefault="00A11080"/>
        </w:tc>
        <w:tc>
          <w:tcPr>
            <w:tcW w:w="4131" w:type="dxa"/>
            <w:vMerge/>
            <w:hideMark/>
          </w:tcPr>
          <w:p w:rsidR="00A11080" w:rsidRPr="00A11080" w:rsidRDefault="00A11080"/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в том числе по ГРБС: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vMerge/>
            <w:hideMark/>
          </w:tcPr>
          <w:p w:rsidR="00A11080" w:rsidRPr="00A11080" w:rsidRDefault="00A11080"/>
        </w:tc>
        <w:tc>
          <w:tcPr>
            <w:tcW w:w="4131" w:type="dxa"/>
            <w:vMerge/>
            <w:hideMark/>
          </w:tcPr>
          <w:p w:rsidR="00A11080" w:rsidRPr="00A11080" w:rsidRDefault="00A11080"/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…..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hideMark/>
          </w:tcPr>
          <w:p w:rsidR="00A11080" w:rsidRPr="00A11080" w:rsidRDefault="00A11080">
            <w:r w:rsidRPr="00A11080">
              <w:t>Мероприятие 2.1.1</w:t>
            </w:r>
          </w:p>
        </w:tc>
        <w:tc>
          <w:tcPr>
            <w:tcW w:w="4131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ГРБС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hideMark/>
          </w:tcPr>
          <w:p w:rsidR="00A11080" w:rsidRPr="00A11080" w:rsidRDefault="00A11080">
            <w:r w:rsidRPr="00A11080">
              <w:t>…..</w:t>
            </w:r>
          </w:p>
        </w:tc>
        <w:tc>
          <w:tcPr>
            <w:tcW w:w="4131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…..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vMerge w:val="restart"/>
            <w:hideMark/>
          </w:tcPr>
          <w:p w:rsidR="00A11080" w:rsidRPr="00A11080" w:rsidRDefault="00A11080">
            <w:r w:rsidRPr="00A11080">
              <w:t xml:space="preserve">Основное мероприятие 2.2 </w:t>
            </w:r>
          </w:p>
        </w:tc>
        <w:tc>
          <w:tcPr>
            <w:tcW w:w="4131" w:type="dxa"/>
            <w:vMerge w:val="restart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всего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vMerge/>
            <w:hideMark/>
          </w:tcPr>
          <w:p w:rsidR="00A11080" w:rsidRPr="00A11080" w:rsidRDefault="00A11080"/>
        </w:tc>
        <w:tc>
          <w:tcPr>
            <w:tcW w:w="4131" w:type="dxa"/>
            <w:vMerge/>
            <w:hideMark/>
          </w:tcPr>
          <w:p w:rsidR="00A11080" w:rsidRPr="00A11080" w:rsidRDefault="00A11080"/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в том числе по ГРБС: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vMerge/>
            <w:hideMark/>
          </w:tcPr>
          <w:p w:rsidR="00A11080" w:rsidRPr="00A11080" w:rsidRDefault="00A11080"/>
        </w:tc>
        <w:tc>
          <w:tcPr>
            <w:tcW w:w="4131" w:type="dxa"/>
            <w:vMerge/>
            <w:hideMark/>
          </w:tcPr>
          <w:p w:rsidR="00A11080" w:rsidRPr="00A11080" w:rsidRDefault="00A11080"/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…..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hideMark/>
          </w:tcPr>
          <w:p w:rsidR="00A11080" w:rsidRPr="00A11080" w:rsidRDefault="00A11080">
            <w:r w:rsidRPr="00A11080">
              <w:t>Мероприятие 2.2.1</w:t>
            </w:r>
          </w:p>
        </w:tc>
        <w:tc>
          <w:tcPr>
            <w:tcW w:w="4131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ГРБС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hideMark/>
          </w:tcPr>
          <w:p w:rsidR="00A11080" w:rsidRPr="00A11080" w:rsidRDefault="00A11080">
            <w:r w:rsidRPr="00A11080">
              <w:t>…..</w:t>
            </w:r>
          </w:p>
        </w:tc>
        <w:tc>
          <w:tcPr>
            <w:tcW w:w="4131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…..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vMerge w:val="restart"/>
            <w:hideMark/>
          </w:tcPr>
          <w:p w:rsidR="00A11080" w:rsidRPr="00A11080" w:rsidRDefault="00A11080">
            <w:r w:rsidRPr="00A11080">
              <w:t>ПОДПРОГРАММА</w:t>
            </w:r>
          </w:p>
        </w:tc>
        <w:tc>
          <w:tcPr>
            <w:tcW w:w="4131" w:type="dxa"/>
            <w:vMerge w:val="restart"/>
            <w:hideMark/>
          </w:tcPr>
          <w:p w:rsidR="00A11080" w:rsidRPr="00A11080" w:rsidRDefault="00A11080">
            <w:r w:rsidRPr="00A11080">
              <w:t>Обеспечение реализации    муниципальной программы</w:t>
            </w:r>
          </w:p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всего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vMerge/>
            <w:hideMark/>
          </w:tcPr>
          <w:p w:rsidR="00A11080" w:rsidRPr="00A11080" w:rsidRDefault="00A11080"/>
        </w:tc>
        <w:tc>
          <w:tcPr>
            <w:tcW w:w="4131" w:type="dxa"/>
            <w:vMerge/>
            <w:hideMark/>
          </w:tcPr>
          <w:p w:rsidR="00A11080" w:rsidRPr="00A11080" w:rsidRDefault="00A11080"/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в том числе по ГРБС: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vMerge/>
            <w:hideMark/>
          </w:tcPr>
          <w:p w:rsidR="00A11080" w:rsidRPr="00A11080" w:rsidRDefault="00A11080"/>
        </w:tc>
        <w:tc>
          <w:tcPr>
            <w:tcW w:w="4131" w:type="dxa"/>
            <w:vMerge/>
            <w:hideMark/>
          </w:tcPr>
          <w:p w:rsidR="00A11080" w:rsidRPr="00A11080" w:rsidRDefault="00A11080"/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…..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1395"/>
        </w:trPr>
        <w:tc>
          <w:tcPr>
            <w:tcW w:w="2829" w:type="dxa"/>
            <w:vMerge w:val="restart"/>
            <w:hideMark/>
          </w:tcPr>
          <w:p w:rsidR="00A11080" w:rsidRPr="00A11080" w:rsidRDefault="00A11080">
            <w:r w:rsidRPr="00A11080">
              <w:lastRenderedPageBreak/>
              <w:t xml:space="preserve">Основное мероприятие 1 </w:t>
            </w:r>
          </w:p>
        </w:tc>
        <w:tc>
          <w:tcPr>
            <w:tcW w:w="4131" w:type="dxa"/>
            <w:vMerge w:val="restart"/>
            <w:hideMark/>
          </w:tcPr>
          <w:p w:rsidR="00A11080" w:rsidRPr="00A11080" w:rsidRDefault="00A11080">
            <w:r w:rsidRPr="00A11080">
              <w:t xml:space="preserve">Финансовое обеспечение деятельности </w:t>
            </w:r>
            <w:r w:rsidR="00C85B7B" w:rsidRPr="00A11080">
              <w:t>структурных</w:t>
            </w:r>
            <w:r w:rsidRPr="00A11080">
              <w:t xml:space="preserve">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всего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1395"/>
        </w:trPr>
        <w:tc>
          <w:tcPr>
            <w:tcW w:w="2829" w:type="dxa"/>
            <w:vMerge/>
            <w:hideMark/>
          </w:tcPr>
          <w:p w:rsidR="00A11080" w:rsidRPr="00A11080" w:rsidRDefault="00A11080"/>
        </w:tc>
        <w:tc>
          <w:tcPr>
            <w:tcW w:w="4131" w:type="dxa"/>
            <w:vMerge/>
            <w:hideMark/>
          </w:tcPr>
          <w:p w:rsidR="00A11080" w:rsidRPr="00A11080" w:rsidRDefault="00A11080"/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в том числе по ГРБС: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vMerge/>
            <w:hideMark/>
          </w:tcPr>
          <w:p w:rsidR="00A11080" w:rsidRPr="00A11080" w:rsidRDefault="00A11080"/>
        </w:tc>
        <w:tc>
          <w:tcPr>
            <w:tcW w:w="4131" w:type="dxa"/>
            <w:vMerge/>
            <w:hideMark/>
          </w:tcPr>
          <w:p w:rsidR="00A11080" w:rsidRPr="00A11080" w:rsidRDefault="00A11080"/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…..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1020"/>
        </w:trPr>
        <w:tc>
          <w:tcPr>
            <w:tcW w:w="2829" w:type="dxa"/>
            <w:vMerge w:val="restart"/>
            <w:hideMark/>
          </w:tcPr>
          <w:p w:rsidR="00A11080" w:rsidRPr="00A11080" w:rsidRDefault="00A11080">
            <w:r w:rsidRPr="00A11080">
              <w:t>Основное мероприятие 2</w:t>
            </w:r>
          </w:p>
        </w:tc>
        <w:tc>
          <w:tcPr>
            <w:tcW w:w="4131" w:type="dxa"/>
            <w:vMerge w:val="restart"/>
            <w:hideMark/>
          </w:tcPr>
          <w:p w:rsidR="00A11080" w:rsidRPr="00A11080" w:rsidRDefault="00A11080">
            <w:r w:rsidRPr="00A11080">
              <w:t xml:space="preserve">Финансовое обеспечение выполнения других обязательств муниципалитета </w:t>
            </w:r>
            <w:r w:rsidR="00C85B7B" w:rsidRPr="00A11080">
              <w:t>структурными</w:t>
            </w:r>
            <w:r w:rsidRPr="00A11080">
              <w:t xml:space="preserve">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всего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1020"/>
        </w:trPr>
        <w:tc>
          <w:tcPr>
            <w:tcW w:w="2829" w:type="dxa"/>
            <w:vMerge/>
            <w:hideMark/>
          </w:tcPr>
          <w:p w:rsidR="00A11080" w:rsidRPr="00A11080" w:rsidRDefault="00A11080"/>
        </w:tc>
        <w:tc>
          <w:tcPr>
            <w:tcW w:w="4131" w:type="dxa"/>
            <w:vMerge/>
            <w:hideMark/>
          </w:tcPr>
          <w:p w:rsidR="00A11080" w:rsidRPr="00A11080" w:rsidRDefault="00A11080"/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в том числе по ГРБС: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1020"/>
        </w:trPr>
        <w:tc>
          <w:tcPr>
            <w:tcW w:w="2829" w:type="dxa"/>
            <w:vMerge/>
            <w:hideMark/>
          </w:tcPr>
          <w:p w:rsidR="00A11080" w:rsidRPr="00A11080" w:rsidRDefault="00A11080"/>
        </w:tc>
        <w:tc>
          <w:tcPr>
            <w:tcW w:w="4131" w:type="dxa"/>
            <w:vMerge/>
            <w:hideMark/>
          </w:tcPr>
          <w:p w:rsidR="00A11080" w:rsidRPr="00A11080" w:rsidRDefault="00A11080"/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…..</w:t>
            </w:r>
          </w:p>
        </w:tc>
        <w:tc>
          <w:tcPr>
            <w:tcW w:w="160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hideMark/>
          </w:tcPr>
          <w:p w:rsidR="00A11080" w:rsidRPr="00A11080" w:rsidRDefault="00A11080"/>
        </w:tc>
        <w:tc>
          <w:tcPr>
            <w:tcW w:w="4131" w:type="dxa"/>
            <w:hideMark/>
          </w:tcPr>
          <w:p w:rsidR="00A11080" w:rsidRPr="00A11080" w:rsidRDefault="00A11080"/>
        </w:tc>
        <w:tc>
          <w:tcPr>
            <w:tcW w:w="3773" w:type="dxa"/>
            <w:hideMark/>
          </w:tcPr>
          <w:p w:rsidR="00A11080" w:rsidRPr="00A11080" w:rsidRDefault="00A11080"/>
        </w:tc>
        <w:tc>
          <w:tcPr>
            <w:tcW w:w="1607" w:type="dxa"/>
            <w:hideMark/>
          </w:tcPr>
          <w:p w:rsidR="00A11080" w:rsidRPr="00A11080" w:rsidRDefault="00A11080"/>
        </w:tc>
        <w:tc>
          <w:tcPr>
            <w:tcW w:w="960" w:type="dxa"/>
            <w:hideMark/>
          </w:tcPr>
          <w:p w:rsidR="00A11080" w:rsidRPr="00A11080" w:rsidRDefault="00A11080"/>
        </w:tc>
        <w:tc>
          <w:tcPr>
            <w:tcW w:w="580" w:type="dxa"/>
            <w:hideMark/>
          </w:tcPr>
          <w:p w:rsidR="00A11080" w:rsidRPr="00A11080" w:rsidRDefault="00A11080"/>
        </w:tc>
        <w:tc>
          <w:tcPr>
            <w:tcW w:w="580" w:type="dxa"/>
            <w:hideMark/>
          </w:tcPr>
          <w:p w:rsidR="00A11080" w:rsidRPr="00A11080" w:rsidRDefault="00A11080"/>
        </w:tc>
        <w:tc>
          <w:tcPr>
            <w:tcW w:w="1600" w:type="dxa"/>
            <w:hideMark/>
          </w:tcPr>
          <w:p w:rsidR="00A11080" w:rsidRPr="00A11080" w:rsidRDefault="00A11080"/>
        </w:tc>
        <w:tc>
          <w:tcPr>
            <w:tcW w:w="1820" w:type="dxa"/>
            <w:hideMark/>
          </w:tcPr>
          <w:p w:rsidR="00A11080" w:rsidRPr="00A11080" w:rsidRDefault="00A11080"/>
        </w:tc>
        <w:tc>
          <w:tcPr>
            <w:tcW w:w="2520" w:type="dxa"/>
            <w:hideMark/>
          </w:tcPr>
          <w:p w:rsidR="00A11080" w:rsidRPr="00A11080" w:rsidRDefault="00A11080"/>
        </w:tc>
      </w:tr>
      <w:tr w:rsidR="00A11080" w:rsidRPr="00A11080" w:rsidTr="00A11080">
        <w:trPr>
          <w:trHeight w:val="375"/>
        </w:trPr>
        <w:tc>
          <w:tcPr>
            <w:tcW w:w="2829" w:type="dxa"/>
            <w:hideMark/>
          </w:tcPr>
          <w:p w:rsidR="00A11080" w:rsidRPr="00A11080" w:rsidRDefault="00A11080">
            <w:r w:rsidRPr="00A11080">
              <w:t>Руководитель</w:t>
            </w:r>
          </w:p>
        </w:tc>
        <w:tc>
          <w:tcPr>
            <w:tcW w:w="4131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607" w:type="dxa"/>
            <w:hideMark/>
          </w:tcPr>
          <w:p w:rsidR="00A11080" w:rsidRPr="00A11080" w:rsidRDefault="00A11080"/>
        </w:tc>
        <w:tc>
          <w:tcPr>
            <w:tcW w:w="960" w:type="dxa"/>
            <w:hideMark/>
          </w:tcPr>
          <w:p w:rsidR="00A11080" w:rsidRPr="00A11080" w:rsidRDefault="00A11080"/>
        </w:tc>
        <w:tc>
          <w:tcPr>
            <w:tcW w:w="580" w:type="dxa"/>
            <w:hideMark/>
          </w:tcPr>
          <w:p w:rsidR="00A11080" w:rsidRPr="00A11080" w:rsidRDefault="00A11080"/>
        </w:tc>
        <w:tc>
          <w:tcPr>
            <w:tcW w:w="58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/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15"/>
        </w:trPr>
        <w:tc>
          <w:tcPr>
            <w:tcW w:w="2829" w:type="dxa"/>
            <w:hideMark/>
          </w:tcPr>
          <w:p w:rsidR="00A11080" w:rsidRPr="00A11080" w:rsidRDefault="00A11080"/>
        </w:tc>
        <w:tc>
          <w:tcPr>
            <w:tcW w:w="7904" w:type="dxa"/>
            <w:gridSpan w:val="2"/>
            <w:hideMark/>
          </w:tcPr>
          <w:p w:rsidR="00A11080" w:rsidRPr="00A11080" w:rsidRDefault="00A11080" w:rsidP="00FD15B0">
            <w:r w:rsidRPr="00A11080">
              <w:t xml:space="preserve">наименование ответственного исполнителя муниципальной программы </w:t>
            </w:r>
          </w:p>
        </w:tc>
        <w:tc>
          <w:tcPr>
            <w:tcW w:w="1607" w:type="dxa"/>
            <w:hideMark/>
          </w:tcPr>
          <w:p w:rsidR="00A11080" w:rsidRPr="00A11080" w:rsidRDefault="00A11080"/>
        </w:tc>
        <w:tc>
          <w:tcPr>
            <w:tcW w:w="960" w:type="dxa"/>
            <w:hideMark/>
          </w:tcPr>
          <w:p w:rsidR="00A11080" w:rsidRPr="00A11080" w:rsidRDefault="00A11080"/>
        </w:tc>
        <w:tc>
          <w:tcPr>
            <w:tcW w:w="580" w:type="dxa"/>
            <w:hideMark/>
          </w:tcPr>
          <w:p w:rsidR="00A11080" w:rsidRPr="00A11080" w:rsidRDefault="00A11080"/>
        </w:tc>
        <w:tc>
          <w:tcPr>
            <w:tcW w:w="2180" w:type="dxa"/>
            <w:gridSpan w:val="2"/>
            <w:hideMark/>
          </w:tcPr>
          <w:p w:rsidR="00A11080" w:rsidRPr="00A11080" w:rsidRDefault="00A11080" w:rsidP="00A11080">
            <w:r w:rsidRPr="00A11080">
              <w:t>подпись</w:t>
            </w:r>
          </w:p>
        </w:tc>
        <w:tc>
          <w:tcPr>
            <w:tcW w:w="1820" w:type="dxa"/>
            <w:hideMark/>
          </w:tcPr>
          <w:p w:rsidR="00A11080" w:rsidRPr="00A11080" w:rsidRDefault="00A11080"/>
        </w:tc>
        <w:tc>
          <w:tcPr>
            <w:tcW w:w="2520" w:type="dxa"/>
            <w:hideMark/>
          </w:tcPr>
          <w:p w:rsidR="00A11080" w:rsidRPr="00A11080" w:rsidRDefault="00A11080" w:rsidP="00A11080">
            <w:r w:rsidRPr="00A11080">
              <w:t>Ф.И.О.</w:t>
            </w:r>
          </w:p>
        </w:tc>
      </w:tr>
      <w:tr w:rsidR="00A11080" w:rsidRPr="00A11080" w:rsidTr="00A11080">
        <w:trPr>
          <w:trHeight w:val="375"/>
        </w:trPr>
        <w:tc>
          <w:tcPr>
            <w:tcW w:w="2829" w:type="dxa"/>
            <w:hideMark/>
          </w:tcPr>
          <w:p w:rsidR="00A11080" w:rsidRPr="00A11080" w:rsidRDefault="00A11080"/>
        </w:tc>
        <w:tc>
          <w:tcPr>
            <w:tcW w:w="4131" w:type="dxa"/>
            <w:hideMark/>
          </w:tcPr>
          <w:p w:rsidR="00A11080" w:rsidRPr="00A11080" w:rsidRDefault="00A11080"/>
        </w:tc>
        <w:tc>
          <w:tcPr>
            <w:tcW w:w="3773" w:type="dxa"/>
            <w:hideMark/>
          </w:tcPr>
          <w:p w:rsidR="00A11080" w:rsidRPr="00A11080" w:rsidRDefault="00A11080"/>
        </w:tc>
        <w:tc>
          <w:tcPr>
            <w:tcW w:w="1607" w:type="dxa"/>
            <w:hideMark/>
          </w:tcPr>
          <w:p w:rsidR="00A11080" w:rsidRPr="00A11080" w:rsidRDefault="00A11080"/>
        </w:tc>
        <w:tc>
          <w:tcPr>
            <w:tcW w:w="960" w:type="dxa"/>
            <w:hideMark/>
          </w:tcPr>
          <w:p w:rsidR="00A11080" w:rsidRPr="00A11080" w:rsidRDefault="00A11080">
            <w:r w:rsidRPr="00A11080">
              <w:t>МП</w:t>
            </w:r>
          </w:p>
        </w:tc>
        <w:tc>
          <w:tcPr>
            <w:tcW w:w="580" w:type="dxa"/>
            <w:hideMark/>
          </w:tcPr>
          <w:p w:rsidR="00A11080" w:rsidRPr="00A11080" w:rsidRDefault="00A11080"/>
        </w:tc>
        <w:tc>
          <w:tcPr>
            <w:tcW w:w="580" w:type="dxa"/>
            <w:hideMark/>
          </w:tcPr>
          <w:p w:rsidR="00A11080" w:rsidRPr="00A11080" w:rsidRDefault="00A11080"/>
        </w:tc>
        <w:tc>
          <w:tcPr>
            <w:tcW w:w="1600" w:type="dxa"/>
            <w:hideMark/>
          </w:tcPr>
          <w:p w:rsidR="00A11080" w:rsidRPr="00A11080" w:rsidRDefault="00A11080"/>
        </w:tc>
        <w:tc>
          <w:tcPr>
            <w:tcW w:w="1820" w:type="dxa"/>
            <w:hideMark/>
          </w:tcPr>
          <w:p w:rsidR="00A11080" w:rsidRPr="00A11080" w:rsidRDefault="00A11080"/>
        </w:tc>
        <w:tc>
          <w:tcPr>
            <w:tcW w:w="2520" w:type="dxa"/>
            <w:hideMark/>
          </w:tcPr>
          <w:p w:rsidR="00A11080" w:rsidRPr="00A11080" w:rsidRDefault="00A11080"/>
        </w:tc>
      </w:tr>
      <w:tr w:rsidR="00A11080" w:rsidRPr="00A11080" w:rsidTr="00A11080">
        <w:trPr>
          <w:trHeight w:val="375"/>
        </w:trPr>
        <w:tc>
          <w:tcPr>
            <w:tcW w:w="2829" w:type="dxa"/>
            <w:hideMark/>
          </w:tcPr>
          <w:p w:rsidR="00A11080" w:rsidRPr="00A11080" w:rsidRDefault="00A11080">
            <w:r w:rsidRPr="00A11080">
              <w:t>Главный бухгалтер</w:t>
            </w:r>
          </w:p>
        </w:tc>
        <w:tc>
          <w:tcPr>
            <w:tcW w:w="4131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3773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607" w:type="dxa"/>
            <w:hideMark/>
          </w:tcPr>
          <w:p w:rsidR="00A11080" w:rsidRPr="00A11080" w:rsidRDefault="00A11080"/>
        </w:tc>
        <w:tc>
          <w:tcPr>
            <w:tcW w:w="960" w:type="dxa"/>
            <w:hideMark/>
          </w:tcPr>
          <w:p w:rsidR="00A11080" w:rsidRPr="00A11080" w:rsidRDefault="00A11080"/>
        </w:tc>
        <w:tc>
          <w:tcPr>
            <w:tcW w:w="580" w:type="dxa"/>
            <w:hideMark/>
          </w:tcPr>
          <w:p w:rsidR="00A11080" w:rsidRPr="00A11080" w:rsidRDefault="00A11080"/>
        </w:tc>
        <w:tc>
          <w:tcPr>
            <w:tcW w:w="58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6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hideMark/>
          </w:tcPr>
          <w:p w:rsidR="00A11080" w:rsidRPr="00A11080" w:rsidRDefault="00A11080"/>
        </w:tc>
        <w:tc>
          <w:tcPr>
            <w:tcW w:w="2520" w:type="dxa"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15"/>
        </w:trPr>
        <w:tc>
          <w:tcPr>
            <w:tcW w:w="2829" w:type="dxa"/>
            <w:hideMark/>
          </w:tcPr>
          <w:p w:rsidR="00A11080" w:rsidRPr="00A11080" w:rsidRDefault="00A11080"/>
        </w:tc>
        <w:tc>
          <w:tcPr>
            <w:tcW w:w="7904" w:type="dxa"/>
            <w:gridSpan w:val="2"/>
            <w:hideMark/>
          </w:tcPr>
          <w:p w:rsidR="00A11080" w:rsidRPr="00A11080" w:rsidRDefault="00A11080" w:rsidP="00A11080">
            <w:r w:rsidRPr="00A11080">
              <w:t>наименование ответственного исполнителя муниципальной программы</w:t>
            </w:r>
          </w:p>
        </w:tc>
        <w:tc>
          <w:tcPr>
            <w:tcW w:w="1607" w:type="dxa"/>
            <w:hideMark/>
          </w:tcPr>
          <w:p w:rsidR="00A11080" w:rsidRPr="00A11080" w:rsidRDefault="00A11080"/>
        </w:tc>
        <w:tc>
          <w:tcPr>
            <w:tcW w:w="960" w:type="dxa"/>
            <w:hideMark/>
          </w:tcPr>
          <w:p w:rsidR="00A11080" w:rsidRPr="00A11080" w:rsidRDefault="00A11080"/>
        </w:tc>
        <w:tc>
          <w:tcPr>
            <w:tcW w:w="580" w:type="dxa"/>
            <w:hideMark/>
          </w:tcPr>
          <w:p w:rsidR="00A11080" w:rsidRPr="00A11080" w:rsidRDefault="00A11080"/>
        </w:tc>
        <w:tc>
          <w:tcPr>
            <w:tcW w:w="2180" w:type="dxa"/>
            <w:gridSpan w:val="2"/>
            <w:hideMark/>
          </w:tcPr>
          <w:p w:rsidR="00A11080" w:rsidRPr="00A11080" w:rsidRDefault="00A11080" w:rsidP="00A11080">
            <w:r w:rsidRPr="00A11080">
              <w:t>подпись</w:t>
            </w:r>
          </w:p>
        </w:tc>
        <w:tc>
          <w:tcPr>
            <w:tcW w:w="1820" w:type="dxa"/>
            <w:hideMark/>
          </w:tcPr>
          <w:p w:rsidR="00A11080" w:rsidRPr="00A11080" w:rsidRDefault="00A11080"/>
        </w:tc>
        <w:tc>
          <w:tcPr>
            <w:tcW w:w="2520" w:type="dxa"/>
            <w:hideMark/>
          </w:tcPr>
          <w:p w:rsidR="00A11080" w:rsidRPr="00A11080" w:rsidRDefault="00A11080" w:rsidP="00A11080">
            <w:r w:rsidRPr="00A11080">
              <w:t>Ф.И.О.</w:t>
            </w:r>
          </w:p>
        </w:tc>
      </w:tr>
      <w:tr w:rsidR="00A11080" w:rsidRPr="00A11080" w:rsidTr="00A11080">
        <w:trPr>
          <w:trHeight w:val="255"/>
        </w:trPr>
        <w:tc>
          <w:tcPr>
            <w:tcW w:w="2829" w:type="dxa"/>
            <w:noWrap/>
            <w:hideMark/>
          </w:tcPr>
          <w:p w:rsidR="00A11080" w:rsidRPr="00A11080" w:rsidRDefault="00A11080"/>
        </w:tc>
        <w:tc>
          <w:tcPr>
            <w:tcW w:w="4131" w:type="dxa"/>
            <w:noWrap/>
            <w:hideMark/>
          </w:tcPr>
          <w:p w:rsidR="00A11080" w:rsidRPr="00A11080" w:rsidRDefault="00A11080"/>
        </w:tc>
        <w:tc>
          <w:tcPr>
            <w:tcW w:w="3773" w:type="dxa"/>
            <w:noWrap/>
            <w:hideMark/>
          </w:tcPr>
          <w:p w:rsidR="00A11080" w:rsidRPr="00A11080" w:rsidRDefault="00A11080"/>
        </w:tc>
        <w:tc>
          <w:tcPr>
            <w:tcW w:w="1607" w:type="dxa"/>
            <w:noWrap/>
            <w:hideMark/>
          </w:tcPr>
          <w:p w:rsidR="00A11080" w:rsidRPr="00A11080" w:rsidRDefault="00A11080"/>
        </w:tc>
        <w:tc>
          <w:tcPr>
            <w:tcW w:w="960" w:type="dxa"/>
            <w:noWrap/>
            <w:hideMark/>
          </w:tcPr>
          <w:p w:rsidR="00A11080" w:rsidRPr="00A11080" w:rsidRDefault="00A11080"/>
        </w:tc>
        <w:tc>
          <w:tcPr>
            <w:tcW w:w="580" w:type="dxa"/>
            <w:noWrap/>
            <w:hideMark/>
          </w:tcPr>
          <w:p w:rsidR="00A11080" w:rsidRPr="00A11080" w:rsidRDefault="00A11080"/>
        </w:tc>
        <w:tc>
          <w:tcPr>
            <w:tcW w:w="580" w:type="dxa"/>
            <w:noWrap/>
            <w:hideMark/>
          </w:tcPr>
          <w:p w:rsidR="00A11080" w:rsidRPr="00A11080" w:rsidRDefault="00A11080"/>
        </w:tc>
        <w:tc>
          <w:tcPr>
            <w:tcW w:w="1600" w:type="dxa"/>
            <w:noWrap/>
            <w:hideMark/>
          </w:tcPr>
          <w:p w:rsidR="00A11080" w:rsidRPr="00A11080" w:rsidRDefault="00A11080"/>
        </w:tc>
        <w:tc>
          <w:tcPr>
            <w:tcW w:w="1820" w:type="dxa"/>
            <w:noWrap/>
            <w:hideMark/>
          </w:tcPr>
          <w:p w:rsidR="00A11080" w:rsidRPr="00A11080" w:rsidRDefault="00A11080"/>
        </w:tc>
        <w:tc>
          <w:tcPr>
            <w:tcW w:w="2520" w:type="dxa"/>
            <w:noWrap/>
            <w:hideMark/>
          </w:tcPr>
          <w:p w:rsidR="00A11080" w:rsidRPr="00A11080" w:rsidRDefault="00A11080"/>
        </w:tc>
      </w:tr>
    </w:tbl>
    <w:p w:rsidR="00A11080" w:rsidRDefault="00A11080" w:rsidP="006B029E"/>
    <w:p w:rsidR="00A11080" w:rsidRDefault="00A11080" w:rsidP="006B029E"/>
    <w:p w:rsidR="00A11080" w:rsidRDefault="00A11080" w:rsidP="006B029E"/>
    <w:p w:rsidR="00A11080" w:rsidRDefault="00A11080" w:rsidP="006B02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"/>
        <w:gridCol w:w="3973"/>
        <w:gridCol w:w="1518"/>
        <w:gridCol w:w="2048"/>
        <w:gridCol w:w="1837"/>
        <w:gridCol w:w="1777"/>
        <w:gridCol w:w="2755"/>
      </w:tblGrid>
      <w:tr w:rsidR="00A11080" w:rsidRPr="00A11080" w:rsidTr="00C85B7B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080" w:rsidRPr="00A11080" w:rsidRDefault="00A11080" w:rsidP="00C85B7B">
            <w:pPr>
              <w:jc w:val="center"/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C85B7B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C85B7B">
            <w:pPr>
              <w:jc w:val="center"/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C85B7B">
            <w:pPr>
              <w:jc w:val="center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C85B7B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C85B7B">
            <w:pPr>
              <w:jc w:val="center"/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C85B7B">
            <w:pPr>
              <w:jc w:val="center"/>
            </w:pPr>
            <w:r w:rsidRPr="00A11080">
              <w:t>Приложение 8</w:t>
            </w:r>
          </w:p>
        </w:tc>
      </w:tr>
      <w:tr w:rsidR="00A11080" w:rsidRPr="00A11080" w:rsidTr="00C85B7B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080" w:rsidRPr="00A11080" w:rsidRDefault="00A11080" w:rsidP="00C85B7B">
            <w:pPr>
              <w:jc w:val="center"/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C85B7B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C85B7B">
            <w:pPr>
              <w:jc w:val="center"/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C85B7B">
            <w:pPr>
              <w:jc w:val="center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C85B7B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C85B7B">
            <w:pPr>
              <w:jc w:val="center"/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C85B7B">
            <w:pPr>
              <w:jc w:val="center"/>
            </w:pPr>
          </w:p>
        </w:tc>
      </w:tr>
      <w:tr w:rsidR="00A11080" w:rsidRPr="00A11080" w:rsidTr="00C85B7B">
        <w:trPr>
          <w:trHeight w:val="1500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C85B7B" w:rsidRDefault="00A11080" w:rsidP="00C85B7B">
            <w:pPr>
              <w:jc w:val="center"/>
            </w:pPr>
            <w:r w:rsidRPr="00A11080">
              <w:t>Сведения</w:t>
            </w:r>
            <w:r w:rsidRPr="00A11080">
              <w:br/>
              <w:t xml:space="preserve">о достижении значений показателей (индикаторов) реализации муниципальной программы </w:t>
            </w:r>
            <w:r w:rsidR="00C85B7B">
              <w:t xml:space="preserve">Коломыцевского сельского поселения </w:t>
            </w:r>
          </w:p>
          <w:p w:rsidR="00A11080" w:rsidRPr="00A11080" w:rsidRDefault="00C85B7B" w:rsidP="00C85B7B">
            <w:pPr>
              <w:jc w:val="center"/>
            </w:pPr>
            <w:r>
              <w:t>Лискинского муниципального района Воронежской области</w:t>
            </w:r>
            <w:r w:rsidR="00A11080" w:rsidRPr="00A11080">
              <w:br/>
              <w:t>по состоянию на _____________20__ года</w:t>
            </w:r>
          </w:p>
        </w:tc>
      </w:tr>
      <w:tr w:rsidR="00A11080" w:rsidRPr="00A11080" w:rsidTr="00C85B7B">
        <w:trPr>
          <w:trHeight w:val="255"/>
        </w:trPr>
        <w:tc>
          <w:tcPr>
            <w:tcW w:w="880" w:type="dxa"/>
            <w:tcBorders>
              <w:top w:val="nil"/>
              <w:right w:val="nil"/>
            </w:tcBorders>
            <w:hideMark/>
          </w:tcPr>
          <w:p w:rsidR="00A11080" w:rsidRPr="00A11080" w:rsidRDefault="00A11080"/>
        </w:tc>
        <w:tc>
          <w:tcPr>
            <w:tcW w:w="3980" w:type="dxa"/>
            <w:tcBorders>
              <w:top w:val="nil"/>
              <w:left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1520" w:type="dxa"/>
            <w:tcBorders>
              <w:top w:val="nil"/>
              <w:left w:val="nil"/>
              <w:right w:val="nil"/>
            </w:tcBorders>
            <w:noWrap/>
            <w:hideMark/>
          </w:tcPr>
          <w:p w:rsidR="00A11080" w:rsidRPr="00A11080" w:rsidRDefault="00A11080">
            <w:pPr>
              <w:rPr>
                <w:b/>
                <w:bCs/>
              </w:rPr>
            </w:pP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1840" w:type="dxa"/>
            <w:tcBorders>
              <w:top w:val="nil"/>
              <w:left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1780" w:type="dxa"/>
            <w:tcBorders>
              <w:top w:val="nil"/>
              <w:left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2760" w:type="dxa"/>
            <w:tcBorders>
              <w:top w:val="nil"/>
              <w:left w:val="nil"/>
            </w:tcBorders>
            <w:noWrap/>
            <w:hideMark/>
          </w:tcPr>
          <w:p w:rsidR="00A11080" w:rsidRPr="00A11080" w:rsidRDefault="00A11080" w:rsidP="00A11080"/>
        </w:tc>
      </w:tr>
      <w:tr w:rsidR="00A11080" w:rsidRPr="00A11080" w:rsidTr="00A11080">
        <w:trPr>
          <w:trHeight w:val="945"/>
        </w:trPr>
        <w:tc>
          <w:tcPr>
            <w:tcW w:w="880" w:type="dxa"/>
            <w:vMerge w:val="restart"/>
            <w:hideMark/>
          </w:tcPr>
          <w:p w:rsidR="00A11080" w:rsidRPr="00A11080" w:rsidRDefault="00A11080" w:rsidP="00A11080">
            <w:r w:rsidRPr="00A11080">
              <w:t xml:space="preserve">№ </w:t>
            </w:r>
            <w:proofErr w:type="gramStart"/>
            <w:r w:rsidRPr="00A11080">
              <w:t>п</w:t>
            </w:r>
            <w:proofErr w:type="gramEnd"/>
            <w:r w:rsidRPr="00A11080">
              <w:t>/п</w:t>
            </w:r>
          </w:p>
        </w:tc>
        <w:tc>
          <w:tcPr>
            <w:tcW w:w="3980" w:type="dxa"/>
            <w:vMerge w:val="restart"/>
            <w:hideMark/>
          </w:tcPr>
          <w:p w:rsidR="00A11080" w:rsidRPr="00A11080" w:rsidRDefault="00A11080" w:rsidP="00A11080">
            <w:r w:rsidRPr="00A11080">
              <w:t>Наименование показателя (индикатора)</w:t>
            </w:r>
          </w:p>
        </w:tc>
        <w:tc>
          <w:tcPr>
            <w:tcW w:w="1520" w:type="dxa"/>
            <w:vMerge w:val="restart"/>
            <w:hideMark/>
          </w:tcPr>
          <w:p w:rsidR="00A11080" w:rsidRPr="00A11080" w:rsidRDefault="00A11080" w:rsidP="00A11080">
            <w:r w:rsidRPr="00A11080">
              <w:t>Ед. измерения</w:t>
            </w:r>
          </w:p>
        </w:tc>
        <w:tc>
          <w:tcPr>
            <w:tcW w:w="2000" w:type="dxa"/>
            <w:hideMark/>
          </w:tcPr>
          <w:p w:rsidR="00A11080" w:rsidRPr="00A11080" w:rsidRDefault="00A11080" w:rsidP="00A11080">
            <w:r w:rsidRPr="00A11080">
              <w:t>Значения показателей (индикаторов) муниципальной программы, подпрограммы, основного мероприятия</w:t>
            </w:r>
          </w:p>
        </w:tc>
        <w:tc>
          <w:tcPr>
            <w:tcW w:w="184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78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760" w:type="dxa"/>
            <w:vMerge w:val="restart"/>
            <w:hideMark/>
          </w:tcPr>
          <w:p w:rsidR="00A11080" w:rsidRPr="00A11080" w:rsidRDefault="00A11080" w:rsidP="00A11080">
            <w:r w:rsidRPr="00A11080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A11080" w:rsidRPr="00A11080" w:rsidTr="00A11080">
        <w:trPr>
          <w:trHeight w:val="315"/>
        </w:trPr>
        <w:tc>
          <w:tcPr>
            <w:tcW w:w="880" w:type="dxa"/>
            <w:vMerge/>
            <w:hideMark/>
          </w:tcPr>
          <w:p w:rsidR="00A11080" w:rsidRPr="00A11080" w:rsidRDefault="00A11080"/>
        </w:tc>
        <w:tc>
          <w:tcPr>
            <w:tcW w:w="3980" w:type="dxa"/>
            <w:vMerge/>
            <w:hideMark/>
          </w:tcPr>
          <w:p w:rsidR="00A11080" w:rsidRPr="00A11080" w:rsidRDefault="00A11080"/>
        </w:tc>
        <w:tc>
          <w:tcPr>
            <w:tcW w:w="1520" w:type="dxa"/>
            <w:vMerge/>
            <w:hideMark/>
          </w:tcPr>
          <w:p w:rsidR="00A11080" w:rsidRPr="00A11080" w:rsidRDefault="00A11080"/>
        </w:tc>
        <w:tc>
          <w:tcPr>
            <w:tcW w:w="200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40" w:type="dxa"/>
            <w:hideMark/>
          </w:tcPr>
          <w:p w:rsidR="00A11080" w:rsidRPr="00A11080" w:rsidRDefault="00A11080" w:rsidP="00A11080">
            <w:r w:rsidRPr="00A11080">
              <w:t>отчетный год</w:t>
            </w:r>
          </w:p>
        </w:tc>
        <w:tc>
          <w:tcPr>
            <w:tcW w:w="1780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760" w:type="dxa"/>
            <w:vMerge/>
            <w:hideMark/>
          </w:tcPr>
          <w:p w:rsidR="00A11080" w:rsidRPr="00A11080" w:rsidRDefault="00A11080"/>
        </w:tc>
      </w:tr>
      <w:tr w:rsidR="00A11080" w:rsidRPr="00A11080" w:rsidTr="00A11080">
        <w:trPr>
          <w:trHeight w:val="1380"/>
        </w:trPr>
        <w:tc>
          <w:tcPr>
            <w:tcW w:w="880" w:type="dxa"/>
            <w:vMerge/>
            <w:hideMark/>
          </w:tcPr>
          <w:p w:rsidR="00A11080" w:rsidRPr="00A11080" w:rsidRDefault="00A11080"/>
        </w:tc>
        <w:tc>
          <w:tcPr>
            <w:tcW w:w="3980" w:type="dxa"/>
            <w:vMerge/>
            <w:hideMark/>
          </w:tcPr>
          <w:p w:rsidR="00A11080" w:rsidRPr="00A11080" w:rsidRDefault="00A11080"/>
        </w:tc>
        <w:tc>
          <w:tcPr>
            <w:tcW w:w="1520" w:type="dxa"/>
            <w:vMerge/>
            <w:hideMark/>
          </w:tcPr>
          <w:p w:rsidR="00A11080" w:rsidRPr="00A11080" w:rsidRDefault="00A11080"/>
        </w:tc>
        <w:tc>
          <w:tcPr>
            <w:tcW w:w="2000" w:type="dxa"/>
            <w:hideMark/>
          </w:tcPr>
          <w:p w:rsidR="00A11080" w:rsidRPr="00A11080" w:rsidRDefault="00A11080" w:rsidP="00A11080">
            <w:r w:rsidRPr="00A11080">
              <w:t xml:space="preserve">год, предшествующий </w:t>
            </w:r>
            <w:proofErr w:type="gramStart"/>
            <w:r w:rsidRPr="00A11080">
              <w:t>отчетному</w:t>
            </w:r>
            <w:proofErr w:type="gramEnd"/>
            <w:r w:rsidRPr="00A11080">
              <w:t xml:space="preserve"> </w:t>
            </w:r>
            <w:r w:rsidRPr="00A11080">
              <w:rPr>
                <w:vertAlign w:val="superscript"/>
              </w:rPr>
              <w:t>1</w:t>
            </w:r>
          </w:p>
        </w:tc>
        <w:tc>
          <w:tcPr>
            <w:tcW w:w="1840" w:type="dxa"/>
            <w:hideMark/>
          </w:tcPr>
          <w:p w:rsidR="00A11080" w:rsidRPr="00A11080" w:rsidRDefault="00A11080" w:rsidP="00A11080">
            <w:r w:rsidRPr="00A11080">
              <w:t>план</w:t>
            </w:r>
          </w:p>
        </w:tc>
        <w:tc>
          <w:tcPr>
            <w:tcW w:w="1780" w:type="dxa"/>
            <w:hideMark/>
          </w:tcPr>
          <w:p w:rsidR="00A11080" w:rsidRPr="00A11080" w:rsidRDefault="00A11080" w:rsidP="00A11080">
            <w:r w:rsidRPr="00A11080">
              <w:t>факт</w:t>
            </w:r>
          </w:p>
        </w:tc>
        <w:tc>
          <w:tcPr>
            <w:tcW w:w="2760" w:type="dxa"/>
            <w:vMerge/>
            <w:hideMark/>
          </w:tcPr>
          <w:p w:rsidR="00A11080" w:rsidRPr="00A11080" w:rsidRDefault="00A11080"/>
        </w:tc>
      </w:tr>
      <w:tr w:rsidR="00A11080" w:rsidRPr="00A11080" w:rsidTr="00A11080">
        <w:trPr>
          <w:trHeight w:val="315"/>
        </w:trPr>
        <w:tc>
          <w:tcPr>
            <w:tcW w:w="880" w:type="dxa"/>
            <w:hideMark/>
          </w:tcPr>
          <w:p w:rsidR="00A11080" w:rsidRPr="00A11080" w:rsidRDefault="00A11080" w:rsidP="00A11080">
            <w:r w:rsidRPr="00A11080">
              <w:t>1</w:t>
            </w:r>
          </w:p>
        </w:tc>
        <w:tc>
          <w:tcPr>
            <w:tcW w:w="3980" w:type="dxa"/>
            <w:hideMark/>
          </w:tcPr>
          <w:p w:rsidR="00A11080" w:rsidRPr="00A11080" w:rsidRDefault="00A11080" w:rsidP="00A11080">
            <w:r w:rsidRPr="00A11080">
              <w:t>2</w:t>
            </w:r>
          </w:p>
        </w:tc>
        <w:tc>
          <w:tcPr>
            <w:tcW w:w="1520" w:type="dxa"/>
            <w:hideMark/>
          </w:tcPr>
          <w:p w:rsidR="00A11080" w:rsidRPr="00A11080" w:rsidRDefault="00A11080" w:rsidP="00A11080">
            <w:r w:rsidRPr="00A11080">
              <w:t>3</w:t>
            </w:r>
          </w:p>
        </w:tc>
        <w:tc>
          <w:tcPr>
            <w:tcW w:w="2000" w:type="dxa"/>
            <w:hideMark/>
          </w:tcPr>
          <w:p w:rsidR="00A11080" w:rsidRPr="00A11080" w:rsidRDefault="00A11080" w:rsidP="00A11080">
            <w:r w:rsidRPr="00A11080">
              <w:t>4</w:t>
            </w:r>
          </w:p>
        </w:tc>
        <w:tc>
          <w:tcPr>
            <w:tcW w:w="1840" w:type="dxa"/>
            <w:hideMark/>
          </w:tcPr>
          <w:p w:rsidR="00A11080" w:rsidRPr="00A11080" w:rsidRDefault="00A11080" w:rsidP="00A11080">
            <w:r w:rsidRPr="00A11080">
              <w:t>5</w:t>
            </w:r>
          </w:p>
        </w:tc>
        <w:tc>
          <w:tcPr>
            <w:tcW w:w="1780" w:type="dxa"/>
            <w:hideMark/>
          </w:tcPr>
          <w:p w:rsidR="00A11080" w:rsidRPr="00A11080" w:rsidRDefault="00A11080" w:rsidP="00A11080">
            <w:r w:rsidRPr="00A11080">
              <w:t>6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7</w:t>
            </w:r>
          </w:p>
        </w:tc>
      </w:tr>
      <w:tr w:rsidR="00A11080" w:rsidRPr="00A11080" w:rsidTr="00A11080">
        <w:trPr>
          <w:trHeight w:val="315"/>
        </w:trPr>
        <w:tc>
          <w:tcPr>
            <w:tcW w:w="14760" w:type="dxa"/>
            <w:gridSpan w:val="7"/>
            <w:noWrap/>
            <w:hideMark/>
          </w:tcPr>
          <w:p w:rsidR="00A11080" w:rsidRPr="00A11080" w:rsidRDefault="00A11080">
            <w:r w:rsidRPr="00A11080">
              <w:t>МУНИЦИПАЛЬНАЯ ПРОГРАММА</w:t>
            </w:r>
          </w:p>
        </w:tc>
      </w:tr>
      <w:tr w:rsidR="00A11080" w:rsidRPr="00A11080" w:rsidTr="00A11080">
        <w:trPr>
          <w:trHeight w:val="945"/>
        </w:trPr>
        <w:tc>
          <w:tcPr>
            <w:tcW w:w="880" w:type="dxa"/>
            <w:hideMark/>
          </w:tcPr>
          <w:p w:rsidR="00A11080" w:rsidRPr="00A11080" w:rsidRDefault="00A11080" w:rsidP="00A11080">
            <w:r w:rsidRPr="00A11080">
              <w:t>1</w:t>
            </w:r>
          </w:p>
        </w:tc>
        <w:tc>
          <w:tcPr>
            <w:tcW w:w="3980" w:type="dxa"/>
            <w:hideMark/>
          </w:tcPr>
          <w:p w:rsidR="00A11080" w:rsidRPr="00A11080" w:rsidRDefault="00A11080" w:rsidP="00A11080">
            <w:r w:rsidRPr="00A11080">
              <w:t>Показатель (индикатор) 1, определяющий результативность муниципальной программы в целом</w:t>
            </w:r>
          </w:p>
        </w:tc>
        <w:tc>
          <w:tcPr>
            <w:tcW w:w="152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00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84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7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A11080">
        <w:trPr>
          <w:trHeight w:val="945"/>
        </w:trPr>
        <w:tc>
          <w:tcPr>
            <w:tcW w:w="880" w:type="dxa"/>
            <w:hideMark/>
          </w:tcPr>
          <w:p w:rsidR="00A11080" w:rsidRPr="00A11080" w:rsidRDefault="00A11080" w:rsidP="00A11080">
            <w:r w:rsidRPr="00A11080">
              <w:t>2</w:t>
            </w:r>
          </w:p>
        </w:tc>
        <w:tc>
          <w:tcPr>
            <w:tcW w:w="3980" w:type="dxa"/>
            <w:hideMark/>
          </w:tcPr>
          <w:p w:rsidR="00A11080" w:rsidRPr="00A11080" w:rsidRDefault="00A11080" w:rsidP="00A11080">
            <w:r w:rsidRPr="00A11080">
              <w:t>Показатель (индикатор) 2, определяющий результативность муниципальной программы в целом</w:t>
            </w:r>
          </w:p>
        </w:tc>
        <w:tc>
          <w:tcPr>
            <w:tcW w:w="152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00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84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7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A11080">
        <w:trPr>
          <w:trHeight w:val="315"/>
        </w:trPr>
        <w:tc>
          <w:tcPr>
            <w:tcW w:w="880" w:type="dxa"/>
            <w:hideMark/>
          </w:tcPr>
          <w:p w:rsidR="00A11080" w:rsidRPr="00A11080" w:rsidRDefault="00A11080" w:rsidP="00A11080">
            <w:r w:rsidRPr="00A11080">
              <w:t>…..</w:t>
            </w:r>
          </w:p>
        </w:tc>
        <w:tc>
          <w:tcPr>
            <w:tcW w:w="3980" w:type="dxa"/>
            <w:hideMark/>
          </w:tcPr>
          <w:p w:rsidR="00A11080" w:rsidRPr="00A11080" w:rsidRDefault="00A11080" w:rsidP="00A11080">
            <w:r w:rsidRPr="00A11080">
              <w:t>…..</w:t>
            </w:r>
          </w:p>
        </w:tc>
        <w:tc>
          <w:tcPr>
            <w:tcW w:w="152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00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84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7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A11080">
        <w:trPr>
          <w:trHeight w:val="315"/>
        </w:trPr>
        <w:tc>
          <w:tcPr>
            <w:tcW w:w="14760" w:type="dxa"/>
            <w:gridSpan w:val="7"/>
            <w:noWrap/>
            <w:hideMark/>
          </w:tcPr>
          <w:p w:rsidR="00A11080" w:rsidRPr="00A11080" w:rsidRDefault="00A11080">
            <w:r w:rsidRPr="00A11080">
              <w:t>ПОДПРОГРАММА 1</w:t>
            </w:r>
          </w:p>
        </w:tc>
      </w:tr>
      <w:tr w:rsidR="00A11080" w:rsidRPr="00A11080" w:rsidTr="00A11080">
        <w:trPr>
          <w:trHeight w:val="630"/>
        </w:trPr>
        <w:tc>
          <w:tcPr>
            <w:tcW w:w="880" w:type="dxa"/>
            <w:hideMark/>
          </w:tcPr>
          <w:p w:rsidR="00A11080" w:rsidRPr="00A11080" w:rsidRDefault="00A11080" w:rsidP="00A11080">
            <w:r w:rsidRPr="00A11080">
              <w:t>…..</w:t>
            </w:r>
          </w:p>
        </w:tc>
        <w:tc>
          <w:tcPr>
            <w:tcW w:w="3980" w:type="dxa"/>
            <w:hideMark/>
          </w:tcPr>
          <w:p w:rsidR="00A11080" w:rsidRPr="00A11080" w:rsidRDefault="00A11080" w:rsidP="00A11080">
            <w:r w:rsidRPr="00A11080">
              <w:t>Показатель (индикатор) 1.1 общий для подпрограммы 1</w:t>
            </w:r>
          </w:p>
        </w:tc>
        <w:tc>
          <w:tcPr>
            <w:tcW w:w="152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00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84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7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A11080">
        <w:trPr>
          <w:trHeight w:val="630"/>
        </w:trPr>
        <w:tc>
          <w:tcPr>
            <w:tcW w:w="880" w:type="dxa"/>
            <w:hideMark/>
          </w:tcPr>
          <w:p w:rsidR="00A11080" w:rsidRPr="00A11080" w:rsidRDefault="00A11080" w:rsidP="00A11080">
            <w:r w:rsidRPr="00A11080">
              <w:lastRenderedPageBreak/>
              <w:t>…..</w:t>
            </w:r>
          </w:p>
        </w:tc>
        <w:tc>
          <w:tcPr>
            <w:tcW w:w="3980" w:type="dxa"/>
            <w:hideMark/>
          </w:tcPr>
          <w:p w:rsidR="00A11080" w:rsidRPr="00A11080" w:rsidRDefault="00A11080" w:rsidP="00A11080">
            <w:r w:rsidRPr="00A11080">
              <w:t>Показатель (индикатор) 1.2 общий для подпрограммы 1</w:t>
            </w:r>
          </w:p>
        </w:tc>
        <w:tc>
          <w:tcPr>
            <w:tcW w:w="152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00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84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7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A11080">
        <w:trPr>
          <w:trHeight w:val="315"/>
        </w:trPr>
        <w:tc>
          <w:tcPr>
            <w:tcW w:w="880" w:type="dxa"/>
            <w:hideMark/>
          </w:tcPr>
          <w:p w:rsidR="00A11080" w:rsidRPr="00A11080" w:rsidRDefault="00A11080" w:rsidP="00A11080">
            <w:r w:rsidRPr="00A11080">
              <w:t>…..</w:t>
            </w:r>
          </w:p>
        </w:tc>
        <w:tc>
          <w:tcPr>
            <w:tcW w:w="3980" w:type="dxa"/>
            <w:hideMark/>
          </w:tcPr>
          <w:p w:rsidR="00A11080" w:rsidRPr="00A11080" w:rsidRDefault="00A11080" w:rsidP="00A11080">
            <w:r w:rsidRPr="00A11080">
              <w:t>…..</w:t>
            </w:r>
          </w:p>
        </w:tc>
        <w:tc>
          <w:tcPr>
            <w:tcW w:w="152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00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84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7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A11080">
        <w:trPr>
          <w:trHeight w:val="315"/>
        </w:trPr>
        <w:tc>
          <w:tcPr>
            <w:tcW w:w="14760" w:type="dxa"/>
            <w:gridSpan w:val="7"/>
            <w:hideMark/>
          </w:tcPr>
          <w:p w:rsidR="00A11080" w:rsidRPr="00A11080" w:rsidRDefault="00A11080">
            <w:r w:rsidRPr="00A11080">
              <w:t>Основное мероприятие 1.1</w:t>
            </w:r>
          </w:p>
        </w:tc>
      </w:tr>
      <w:tr w:rsidR="00A11080" w:rsidRPr="00A11080" w:rsidTr="00A11080">
        <w:trPr>
          <w:trHeight w:val="945"/>
        </w:trPr>
        <w:tc>
          <w:tcPr>
            <w:tcW w:w="880" w:type="dxa"/>
            <w:hideMark/>
          </w:tcPr>
          <w:p w:rsidR="00A11080" w:rsidRPr="00A11080" w:rsidRDefault="00A11080" w:rsidP="00A11080">
            <w:r w:rsidRPr="00A11080">
              <w:t>…..</w:t>
            </w:r>
          </w:p>
        </w:tc>
        <w:tc>
          <w:tcPr>
            <w:tcW w:w="3980" w:type="dxa"/>
            <w:hideMark/>
          </w:tcPr>
          <w:p w:rsidR="00A11080" w:rsidRPr="00A11080" w:rsidRDefault="00A11080" w:rsidP="00A11080">
            <w:r w:rsidRPr="00A11080">
              <w:t>Показатель (индикатор) 1.1.1, определяющий результативность только основного мероприятия 1.1</w:t>
            </w:r>
          </w:p>
        </w:tc>
        <w:tc>
          <w:tcPr>
            <w:tcW w:w="152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00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84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7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A11080">
        <w:trPr>
          <w:trHeight w:val="945"/>
        </w:trPr>
        <w:tc>
          <w:tcPr>
            <w:tcW w:w="880" w:type="dxa"/>
            <w:noWrap/>
            <w:hideMark/>
          </w:tcPr>
          <w:p w:rsidR="00A11080" w:rsidRPr="00A11080" w:rsidRDefault="00A11080" w:rsidP="00A11080">
            <w:r w:rsidRPr="00A11080">
              <w:t>……</w:t>
            </w:r>
          </w:p>
        </w:tc>
        <w:tc>
          <w:tcPr>
            <w:tcW w:w="3980" w:type="dxa"/>
            <w:hideMark/>
          </w:tcPr>
          <w:p w:rsidR="00A11080" w:rsidRPr="00A11080" w:rsidRDefault="00A11080" w:rsidP="00A11080">
            <w:r w:rsidRPr="00A11080">
              <w:t>Показатель (индикатор) 1.1.2, определяющий результативность только основного мероприятия 1.1</w:t>
            </w:r>
          </w:p>
        </w:tc>
        <w:tc>
          <w:tcPr>
            <w:tcW w:w="1520" w:type="dxa"/>
            <w:noWrap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000" w:type="dxa"/>
            <w:noWrap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40" w:type="dxa"/>
            <w:noWrap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780" w:type="dxa"/>
            <w:noWrap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760" w:type="dxa"/>
            <w:noWrap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15"/>
        </w:trPr>
        <w:tc>
          <w:tcPr>
            <w:tcW w:w="880" w:type="dxa"/>
            <w:hideMark/>
          </w:tcPr>
          <w:p w:rsidR="00A11080" w:rsidRPr="00A11080" w:rsidRDefault="00A11080" w:rsidP="00A11080">
            <w:r w:rsidRPr="00A11080">
              <w:t>…..</w:t>
            </w:r>
          </w:p>
        </w:tc>
        <w:tc>
          <w:tcPr>
            <w:tcW w:w="3980" w:type="dxa"/>
            <w:hideMark/>
          </w:tcPr>
          <w:p w:rsidR="00A11080" w:rsidRPr="00A11080" w:rsidRDefault="00A11080" w:rsidP="00A11080">
            <w:r w:rsidRPr="00A11080">
              <w:t>…..</w:t>
            </w:r>
          </w:p>
        </w:tc>
        <w:tc>
          <w:tcPr>
            <w:tcW w:w="152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00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84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7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A11080">
        <w:trPr>
          <w:trHeight w:val="315"/>
        </w:trPr>
        <w:tc>
          <w:tcPr>
            <w:tcW w:w="14760" w:type="dxa"/>
            <w:gridSpan w:val="7"/>
            <w:noWrap/>
            <w:hideMark/>
          </w:tcPr>
          <w:p w:rsidR="00A11080" w:rsidRPr="00A11080" w:rsidRDefault="00A11080">
            <w:r w:rsidRPr="00A11080">
              <w:t xml:space="preserve">ПОДПРОГРАММА 2 </w:t>
            </w:r>
          </w:p>
        </w:tc>
      </w:tr>
      <w:tr w:rsidR="00A11080" w:rsidRPr="00A11080" w:rsidTr="00A11080">
        <w:trPr>
          <w:trHeight w:val="630"/>
        </w:trPr>
        <w:tc>
          <w:tcPr>
            <w:tcW w:w="8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3980" w:type="dxa"/>
            <w:hideMark/>
          </w:tcPr>
          <w:p w:rsidR="00A11080" w:rsidRPr="00A11080" w:rsidRDefault="00A11080" w:rsidP="00A11080">
            <w:r w:rsidRPr="00A11080">
              <w:t>Показатель (индикатор) 2.1 общий для подпрограммы 2</w:t>
            </w:r>
          </w:p>
        </w:tc>
        <w:tc>
          <w:tcPr>
            <w:tcW w:w="152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00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84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7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A11080">
        <w:trPr>
          <w:trHeight w:val="630"/>
        </w:trPr>
        <w:tc>
          <w:tcPr>
            <w:tcW w:w="8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3980" w:type="dxa"/>
            <w:hideMark/>
          </w:tcPr>
          <w:p w:rsidR="00A11080" w:rsidRPr="00A11080" w:rsidRDefault="00A11080" w:rsidP="00A11080">
            <w:r w:rsidRPr="00A11080">
              <w:t>Показатель (индикатор) 2.2 общий для подпрограммы 2</w:t>
            </w:r>
          </w:p>
        </w:tc>
        <w:tc>
          <w:tcPr>
            <w:tcW w:w="152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00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84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7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A11080">
        <w:trPr>
          <w:trHeight w:val="315"/>
        </w:trPr>
        <w:tc>
          <w:tcPr>
            <w:tcW w:w="880" w:type="dxa"/>
            <w:hideMark/>
          </w:tcPr>
          <w:p w:rsidR="00A11080" w:rsidRPr="00A11080" w:rsidRDefault="00A11080" w:rsidP="00A11080">
            <w:r w:rsidRPr="00A11080">
              <w:t>…..</w:t>
            </w:r>
          </w:p>
        </w:tc>
        <w:tc>
          <w:tcPr>
            <w:tcW w:w="3980" w:type="dxa"/>
            <w:hideMark/>
          </w:tcPr>
          <w:p w:rsidR="00A11080" w:rsidRPr="00A11080" w:rsidRDefault="00A11080" w:rsidP="00A11080">
            <w:r w:rsidRPr="00A11080">
              <w:t>…..</w:t>
            </w:r>
          </w:p>
        </w:tc>
        <w:tc>
          <w:tcPr>
            <w:tcW w:w="1520" w:type="dxa"/>
            <w:noWrap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000" w:type="dxa"/>
            <w:noWrap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40" w:type="dxa"/>
            <w:noWrap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780" w:type="dxa"/>
            <w:noWrap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760" w:type="dxa"/>
            <w:noWrap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15"/>
        </w:trPr>
        <w:tc>
          <w:tcPr>
            <w:tcW w:w="14760" w:type="dxa"/>
            <w:gridSpan w:val="7"/>
            <w:hideMark/>
          </w:tcPr>
          <w:p w:rsidR="00A11080" w:rsidRPr="00A11080" w:rsidRDefault="00A11080">
            <w:r w:rsidRPr="00A11080">
              <w:t>Основное мероприятие 2.1</w:t>
            </w:r>
          </w:p>
        </w:tc>
      </w:tr>
      <w:tr w:rsidR="00A11080" w:rsidRPr="00A11080" w:rsidTr="00A11080">
        <w:trPr>
          <w:trHeight w:val="945"/>
        </w:trPr>
        <w:tc>
          <w:tcPr>
            <w:tcW w:w="880" w:type="dxa"/>
            <w:hideMark/>
          </w:tcPr>
          <w:p w:rsidR="00A11080" w:rsidRPr="00A11080" w:rsidRDefault="00A11080" w:rsidP="00A11080">
            <w:r w:rsidRPr="00A11080">
              <w:t>…..</w:t>
            </w:r>
          </w:p>
        </w:tc>
        <w:tc>
          <w:tcPr>
            <w:tcW w:w="3980" w:type="dxa"/>
            <w:hideMark/>
          </w:tcPr>
          <w:p w:rsidR="00A11080" w:rsidRPr="00A11080" w:rsidRDefault="00A11080" w:rsidP="00A11080">
            <w:r w:rsidRPr="00A11080">
              <w:t>Показатель (индикатор) 2.1.1, определяющий результативность только основного мероприятия 2.1</w:t>
            </w:r>
          </w:p>
        </w:tc>
        <w:tc>
          <w:tcPr>
            <w:tcW w:w="152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00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84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7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A11080">
        <w:trPr>
          <w:trHeight w:val="945"/>
        </w:trPr>
        <w:tc>
          <w:tcPr>
            <w:tcW w:w="880" w:type="dxa"/>
            <w:hideMark/>
          </w:tcPr>
          <w:p w:rsidR="00A11080" w:rsidRPr="00A11080" w:rsidRDefault="00A11080" w:rsidP="00A11080">
            <w:r w:rsidRPr="00A11080">
              <w:t>…..</w:t>
            </w:r>
          </w:p>
        </w:tc>
        <w:tc>
          <w:tcPr>
            <w:tcW w:w="3980" w:type="dxa"/>
            <w:hideMark/>
          </w:tcPr>
          <w:p w:rsidR="00A11080" w:rsidRPr="00A11080" w:rsidRDefault="00A11080" w:rsidP="00A11080">
            <w:r w:rsidRPr="00A11080">
              <w:t>Показатель (индикатор) 2.1.2, определяющий результативность только основного мероприятия 2.1</w:t>
            </w:r>
          </w:p>
        </w:tc>
        <w:tc>
          <w:tcPr>
            <w:tcW w:w="152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00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84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7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A11080">
        <w:trPr>
          <w:trHeight w:val="315"/>
        </w:trPr>
        <w:tc>
          <w:tcPr>
            <w:tcW w:w="880" w:type="dxa"/>
            <w:hideMark/>
          </w:tcPr>
          <w:p w:rsidR="00A11080" w:rsidRPr="00A11080" w:rsidRDefault="00A11080" w:rsidP="00A11080">
            <w:r w:rsidRPr="00A11080">
              <w:t>…..</w:t>
            </w:r>
          </w:p>
        </w:tc>
        <w:tc>
          <w:tcPr>
            <w:tcW w:w="3980" w:type="dxa"/>
            <w:hideMark/>
          </w:tcPr>
          <w:p w:rsidR="00A11080" w:rsidRPr="00A11080" w:rsidRDefault="00A11080" w:rsidP="00A11080">
            <w:r w:rsidRPr="00A11080">
              <w:t>…..</w:t>
            </w:r>
          </w:p>
        </w:tc>
        <w:tc>
          <w:tcPr>
            <w:tcW w:w="152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00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84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7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76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A11080">
        <w:trPr>
          <w:trHeight w:val="315"/>
        </w:trPr>
        <w:tc>
          <w:tcPr>
            <w:tcW w:w="88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3980" w:type="dxa"/>
            <w:hideMark/>
          </w:tcPr>
          <w:p w:rsidR="00A11080" w:rsidRPr="00A11080" w:rsidRDefault="00A11080" w:rsidP="00A11080">
            <w:r w:rsidRPr="00A11080">
              <w:t>и т.д.</w:t>
            </w:r>
          </w:p>
        </w:tc>
        <w:tc>
          <w:tcPr>
            <w:tcW w:w="1520" w:type="dxa"/>
            <w:noWrap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000" w:type="dxa"/>
            <w:noWrap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40" w:type="dxa"/>
            <w:noWrap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780" w:type="dxa"/>
            <w:noWrap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760" w:type="dxa"/>
            <w:noWrap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15"/>
        </w:trPr>
        <w:tc>
          <w:tcPr>
            <w:tcW w:w="880" w:type="dxa"/>
            <w:noWrap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3980" w:type="dxa"/>
            <w:noWrap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520" w:type="dxa"/>
            <w:noWrap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000" w:type="dxa"/>
            <w:noWrap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40" w:type="dxa"/>
            <w:noWrap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780" w:type="dxa"/>
            <w:noWrap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760" w:type="dxa"/>
            <w:noWrap/>
            <w:hideMark/>
          </w:tcPr>
          <w:p w:rsidR="00A11080" w:rsidRPr="00A11080" w:rsidRDefault="00A11080">
            <w:r w:rsidRPr="00A11080">
              <w:t> </w:t>
            </w:r>
          </w:p>
        </w:tc>
      </w:tr>
      <w:tr w:rsidR="00A11080" w:rsidRPr="00A11080" w:rsidTr="00A11080">
        <w:trPr>
          <w:trHeight w:val="300"/>
        </w:trPr>
        <w:tc>
          <w:tcPr>
            <w:tcW w:w="880" w:type="dxa"/>
            <w:noWrap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3980" w:type="dxa"/>
            <w:noWrap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520" w:type="dxa"/>
            <w:noWrap/>
            <w:hideMark/>
          </w:tcPr>
          <w:p w:rsidR="00A11080" w:rsidRPr="00A11080" w:rsidRDefault="00A11080"/>
        </w:tc>
        <w:tc>
          <w:tcPr>
            <w:tcW w:w="2000" w:type="dxa"/>
            <w:noWrap/>
            <w:hideMark/>
          </w:tcPr>
          <w:p w:rsidR="00A11080" w:rsidRPr="00A11080" w:rsidRDefault="00A11080"/>
        </w:tc>
        <w:tc>
          <w:tcPr>
            <w:tcW w:w="1840" w:type="dxa"/>
            <w:noWrap/>
            <w:hideMark/>
          </w:tcPr>
          <w:p w:rsidR="00A11080" w:rsidRPr="00A11080" w:rsidRDefault="00A11080"/>
        </w:tc>
        <w:tc>
          <w:tcPr>
            <w:tcW w:w="1780" w:type="dxa"/>
            <w:noWrap/>
            <w:hideMark/>
          </w:tcPr>
          <w:p w:rsidR="00A11080" w:rsidRPr="00A11080" w:rsidRDefault="00A11080"/>
        </w:tc>
        <w:tc>
          <w:tcPr>
            <w:tcW w:w="2760" w:type="dxa"/>
            <w:noWrap/>
            <w:hideMark/>
          </w:tcPr>
          <w:p w:rsidR="00A11080" w:rsidRPr="00A11080" w:rsidRDefault="00A11080"/>
        </w:tc>
      </w:tr>
      <w:tr w:rsidR="00A11080" w:rsidRPr="00A11080" w:rsidTr="00A11080">
        <w:trPr>
          <w:trHeight w:val="375"/>
        </w:trPr>
        <w:tc>
          <w:tcPr>
            <w:tcW w:w="14760" w:type="dxa"/>
            <w:gridSpan w:val="7"/>
            <w:noWrap/>
            <w:hideMark/>
          </w:tcPr>
          <w:p w:rsidR="00A11080" w:rsidRPr="00A11080" w:rsidRDefault="00A11080">
            <w:r w:rsidRPr="00A11080">
              <w:rPr>
                <w:vertAlign w:val="superscript"/>
              </w:rPr>
              <w:t>1</w:t>
            </w:r>
            <w:proofErr w:type="gramStart"/>
            <w:r w:rsidRPr="00A11080">
              <w:rPr>
                <w:vertAlign w:val="superscript"/>
              </w:rPr>
              <w:t xml:space="preserve"> </w:t>
            </w:r>
            <w:r w:rsidRPr="00A11080">
              <w:t>В</w:t>
            </w:r>
            <w:proofErr w:type="gramEnd"/>
            <w:r w:rsidRPr="00A11080">
              <w:t xml:space="preserve"> графе приводится фактическое значение показателя или индикатора за год, предшествующий отчетному.</w:t>
            </w:r>
          </w:p>
        </w:tc>
      </w:tr>
    </w:tbl>
    <w:p w:rsidR="00A11080" w:rsidRDefault="00A11080" w:rsidP="006B029E"/>
    <w:p w:rsidR="00A11080" w:rsidRDefault="00A11080" w:rsidP="006B029E"/>
    <w:p w:rsidR="00A11080" w:rsidRDefault="00A11080" w:rsidP="006B029E"/>
    <w:p w:rsidR="00A11080" w:rsidRDefault="00A11080" w:rsidP="006B029E"/>
    <w:p w:rsidR="00A11080" w:rsidRDefault="00A11080" w:rsidP="006B029E"/>
    <w:p w:rsidR="00A11080" w:rsidRDefault="00A11080" w:rsidP="006B029E"/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48"/>
        <w:gridCol w:w="1330"/>
        <w:gridCol w:w="2059"/>
        <w:gridCol w:w="240"/>
        <w:gridCol w:w="1387"/>
        <w:gridCol w:w="966"/>
        <w:gridCol w:w="889"/>
        <w:gridCol w:w="854"/>
        <w:gridCol w:w="966"/>
        <w:gridCol w:w="1148"/>
        <w:gridCol w:w="812"/>
        <w:gridCol w:w="831"/>
        <w:gridCol w:w="1078"/>
        <w:gridCol w:w="567"/>
        <w:gridCol w:w="1417"/>
      </w:tblGrid>
      <w:tr w:rsidR="00A11080" w:rsidRPr="00A11080" w:rsidTr="00C85B7B">
        <w:trPr>
          <w:trHeight w:val="37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11080" w:rsidRPr="00C85B7B" w:rsidRDefault="00C85B7B" w:rsidP="00706CFF">
            <w:pPr>
              <w:ind w:hanging="108"/>
              <w:jc w:val="right"/>
              <w:rPr>
                <w:sz w:val="18"/>
                <w:szCs w:val="18"/>
              </w:rPr>
            </w:pPr>
            <w:r w:rsidRPr="00C85B7B">
              <w:rPr>
                <w:sz w:val="18"/>
                <w:szCs w:val="18"/>
              </w:rPr>
              <w:t>Приложение 9</w:t>
            </w:r>
          </w:p>
        </w:tc>
      </w:tr>
      <w:tr w:rsidR="00A11080" w:rsidRPr="00A11080" w:rsidTr="00C85B7B">
        <w:trPr>
          <w:trHeight w:val="31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080" w:rsidRPr="00A11080" w:rsidRDefault="00A11080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080" w:rsidRPr="00A11080" w:rsidRDefault="00A11080"/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/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1080" w:rsidRPr="00A11080" w:rsidRDefault="00A11080" w:rsidP="00A11080"/>
        </w:tc>
      </w:tr>
      <w:tr w:rsidR="00A11080" w:rsidRPr="00A11080" w:rsidTr="00C85B7B">
        <w:trPr>
          <w:trHeight w:val="1125"/>
        </w:trPr>
        <w:tc>
          <w:tcPr>
            <w:tcW w:w="14992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C85B7B" w:rsidRDefault="00A11080" w:rsidP="00C85B7B">
            <w:pPr>
              <w:jc w:val="center"/>
            </w:pPr>
            <w:r w:rsidRPr="00A11080">
              <w:t xml:space="preserve">Отчет о выполнении Плана реализации муниципальной программы </w:t>
            </w:r>
            <w:r w:rsidR="00C85B7B">
              <w:t xml:space="preserve">Коломыцевского сельского поселения </w:t>
            </w:r>
          </w:p>
          <w:p w:rsidR="00C85B7B" w:rsidRDefault="00C85B7B" w:rsidP="00C85B7B">
            <w:pPr>
              <w:jc w:val="center"/>
            </w:pPr>
            <w:r>
              <w:t xml:space="preserve">Лискинского муниципального района Воронежской области </w:t>
            </w:r>
          </w:p>
          <w:p w:rsidR="00A11080" w:rsidRPr="00A11080" w:rsidRDefault="00A11080" w:rsidP="00C85B7B">
            <w:pPr>
              <w:jc w:val="center"/>
            </w:pPr>
            <w:r w:rsidRPr="00A11080">
              <w:t>по состоянию на _____________ 20___ года</w:t>
            </w:r>
          </w:p>
        </w:tc>
      </w:tr>
      <w:tr w:rsidR="00A11080" w:rsidRPr="00A11080" w:rsidTr="00C85B7B">
        <w:trPr>
          <w:trHeight w:val="255"/>
        </w:trPr>
        <w:tc>
          <w:tcPr>
            <w:tcW w:w="448" w:type="dxa"/>
            <w:tcBorders>
              <w:top w:val="nil"/>
              <w:right w:val="nil"/>
            </w:tcBorders>
            <w:hideMark/>
          </w:tcPr>
          <w:p w:rsidR="00A11080" w:rsidRPr="00A11080" w:rsidRDefault="00A11080" w:rsidP="00C85B7B">
            <w:pPr>
              <w:jc w:val="center"/>
            </w:pPr>
          </w:p>
        </w:tc>
        <w:tc>
          <w:tcPr>
            <w:tcW w:w="1330" w:type="dxa"/>
            <w:tcBorders>
              <w:top w:val="nil"/>
              <w:left w:val="nil"/>
              <w:right w:val="nil"/>
            </w:tcBorders>
            <w:hideMark/>
          </w:tcPr>
          <w:p w:rsidR="00A11080" w:rsidRPr="00A11080" w:rsidRDefault="00A11080" w:rsidP="00C85B7B">
            <w:pPr>
              <w:jc w:val="center"/>
            </w:pPr>
          </w:p>
        </w:tc>
        <w:tc>
          <w:tcPr>
            <w:tcW w:w="2299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A11080" w:rsidRPr="00A11080" w:rsidRDefault="00A11080" w:rsidP="00C85B7B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right w:val="nil"/>
            </w:tcBorders>
            <w:noWrap/>
            <w:hideMark/>
          </w:tcPr>
          <w:p w:rsidR="00A11080" w:rsidRPr="00A11080" w:rsidRDefault="00A11080" w:rsidP="00C85B7B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noWrap/>
            <w:hideMark/>
          </w:tcPr>
          <w:p w:rsidR="00A11080" w:rsidRPr="00A11080" w:rsidRDefault="00A11080" w:rsidP="00C85B7B">
            <w:pPr>
              <w:jc w:val="center"/>
            </w:pP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noWrap/>
            <w:hideMark/>
          </w:tcPr>
          <w:p w:rsidR="00A11080" w:rsidRPr="00A11080" w:rsidRDefault="00A11080" w:rsidP="00C85B7B">
            <w:pPr>
              <w:jc w:val="center"/>
            </w:pP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noWrap/>
            <w:hideMark/>
          </w:tcPr>
          <w:p w:rsidR="00A11080" w:rsidRPr="00A11080" w:rsidRDefault="00A11080" w:rsidP="00C85B7B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noWrap/>
            <w:hideMark/>
          </w:tcPr>
          <w:p w:rsidR="00A11080" w:rsidRPr="00A11080" w:rsidRDefault="00A11080" w:rsidP="00C85B7B">
            <w:pPr>
              <w:jc w:val="center"/>
            </w:pP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  <w:noWrap/>
            <w:hideMark/>
          </w:tcPr>
          <w:p w:rsidR="00A11080" w:rsidRPr="00A11080" w:rsidRDefault="00A11080" w:rsidP="00C85B7B">
            <w:pPr>
              <w:jc w:val="center"/>
            </w:pP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noWrap/>
            <w:hideMark/>
          </w:tcPr>
          <w:p w:rsidR="00A11080" w:rsidRPr="00A11080" w:rsidRDefault="00A11080" w:rsidP="00C85B7B">
            <w:pPr>
              <w:jc w:val="center"/>
            </w:pPr>
          </w:p>
        </w:tc>
        <w:tc>
          <w:tcPr>
            <w:tcW w:w="831" w:type="dxa"/>
            <w:tcBorders>
              <w:top w:val="nil"/>
              <w:left w:val="nil"/>
              <w:right w:val="nil"/>
            </w:tcBorders>
            <w:noWrap/>
            <w:hideMark/>
          </w:tcPr>
          <w:p w:rsidR="00A11080" w:rsidRPr="00A11080" w:rsidRDefault="00A11080" w:rsidP="00C85B7B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noWrap/>
            <w:hideMark/>
          </w:tcPr>
          <w:p w:rsidR="00A11080" w:rsidRPr="00A11080" w:rsidRDefault="00A11080" w:rsidP="00C85B7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hideMark/>
          </w:tcPr>
          <w:p w:rsidR="00A11080" w:rsidRPr="00A11080" w:rsidRDefault="00A11080" w:rsidP="00C85B7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</w:tcBorders>
            <w:noWrap/>
            <w:hideMark/>
          </w:tcPr>
          <w:p w:rsidR="00A11080" w:rsidRPr="00A11080" w:rsidRDefault="00A11080" w:rsidP="00C85B7B">
            <w:pPr>
              <w:jc w:val="center"/>
            </w:pPr>
          </w:p>
        </w:tc>
      </w:tr>
      <w:tr w:rsidR="00A11080" w:rsidRPr="00A11080" w:rsidTr="00C85B7B">
        <w:trPr>
          <w:trHeight w:val="630"/>
        </w:trPr>
        <w:tc>
          <w:tcPr>
            <w:tcW w:w="448" w:type="dxa"/>
            <w:vMerge w:val="restart"/>
            <w:hideMark/>
          </w:tcPr>
          <w:p w:rsidR="00A11080" w:rsidRPr="00A11080" w:rsidRDefault="00A11080" w:rsidP="00A11080">
            <w:r w:rsidRPr="00A11080">
              <w:t xml:space="preserve">№ </w:t>
            </w:r>
            <w:proofErr w:type="gramStart"/>
            <w:r w:rsidRPr="00A11080">
              <w:t>п</w:t>
            </w:r>
            <w:proofErr w:type="gramEnd"/>
            <w:r w:rsidRPr="00A11080">
              <w:t>/п</w:t>
            </w:r>
          </w:p>
        </w:tc>
        <w:tc>
          <w:tcPr>
            <w:tcW w:w="133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299" w:type="dxa"/>
            <w:gridSpan w:val="2"/>
            <w:vMerge w:val="restart"/>
            <w:hideMark/>
          </w:tcPr>
          <w:p w:rsidR="00A11080" w:rsidRPr="00A11080" w:rsidRDefault="00A11080" w:rsidP="00A11080">
            <w:r w:rsidRPr="00A11080">
              <w:t>Наименование муниципальной программы, подпрограммы,  основного мероприятия, мероприятия</w:t>
            </w:r>
          </w:p>
        </w:tc>
        <w:tc>
          <w:tcPr>
            <w:tcW w:w="1387" w:type="dxa"/>
            <w:vMerge w:val="restart"/>
            <w:hideMark/>
          </w:tcPr>
          <w:p w:rsidR="00A11080" w:rsidRPr="00A11080" w:rsidRDefault="00A11080" w:rsidP="00A11080">
            <w:proofErr w:type="gramStart"/>
            <w:r w:rsidRPr="00A11080"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Плановый срок</w:t>
            </w:r>
          </w:p>
        </w:tc>
        <w:tc>
          <w:tcPr>
            <w:tcW w:w="889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820" w:type="dxa"/>
            <w:gridSpan w:val="2"/>
            <w:hideMark/>
          </w:tcPr>
          <w:p w:rsidR="00A11080" w:rsidRPr="00A11080" w:rsidRDefault="00A11080" w:rsidP="00A11080">
            <w:r w:rsidRPr="00A11080">
              <w:t>Фактический срок</w:t>
            </w:r>
          </w:p>
        </w:tc>
        <w:tc>
          <w:tcPr>
            <w:tcW w:w="1148" w:type="dxa"/>
            <w:hideMark/>
          </w:tcPr>
          <w:p w:rsidR="00A11080" w:rsidRPr="00A11080" w:rsidRDefault="00A11080" w:rsidP="00A11080">
            <w:r w:rsidRPr="00A11080">
              <w:t xml:space="preserve">Расходы местного бюджета за отчетный период,  тыс. руб. </w:t>
            </w:r>
          </w:p>
        </w:tc>
        <w:tc>
          <w:tcPr>
            <w:tcW w:w="812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831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078" w:type="dxa"/>
            <w:hideMark/>
          </w:tcPr>
          <w:p w:rsidR="00A11080" w:rsidRPr="00A11080" w:rsidRDefault="00A11080" w:rsidP="00A11080">
            <w:r w:rsidRPr="00A11080">
              <w:t xml:space="preserve">Результаты реализации мероприятий </w:t>
            </w:r>
          </w:p>
        </w:tc>
        <w:tc>
          <w:tcPr>
            <w:tcW w:w="56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417" w:type="dxa"/>
            <w:vMerge w:val="restart"/>
            <w:hideMark/>
          </w:tcPr>
          <w:p w:rsidR="00A11080" w:rsidRPr="00A11080" w:rsidRDefault="00A11080" w:rsidP="00A11080">
            <w:r w:rsidRPr="00A11080">
              <w:t xml:space="preserve">Проблемы, возникшие в ходе реализации мероприятия </w:t>
            </w:r>
            <w:r w:rsidRPr="00A11080">
              <w:rPr>
                <w:vertAlign w:val="superscript"/>
              </w:rPr>
              <w:t>1</w:t>
            </w:r>
          </w:p>
        </w:tc>
      </w:tr>
      <w:tr w:rsidR="00A11080" w:rsidRPr="00A11080" w:rsidTr="00C85B7B">
        <w:trPr>
          <w:trHeight w:val="2895"/>
        </w:trPr>
        <w:tc>
          <w:tcPr>
            <w:tcW w:w="448" w:type="dxa"/>
            <w:vMerge/>
            <w:hideMark/>
          </w:tcPr>
          <w:p w:rsidR="00A11080" w:rsidRPr="00A11080" w:rsidRDefault="00A11080"/>
        </w:tc>
        <w:tc>
          <w:tcPr>
            <w:tcW w:w="1330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2299" w:type="dxa"/>
            <w:gridSpan w:val="2"/>
            <w:vMerge/>
            <w:hideMark/>
          </w:tcPr>
          <w:p w:rsidR="00A11080" w:rsidRPr="00A11080" w:rsidRDefault="00A11080"/>
        </w:tc>
        <w:tc>
          <w:tcPr>
            <w:tcW w:w="1387" w:type="dxa"/>
            <w:vMerge/>
            <w:hideMark/>
          </w:tcPr>
          <w:p w:rsidR="00A11080" w:rsidRPr="00A11080" w:rsidRDefault="00A11080"/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начала реализации</w:t>
            </w:r>
            <w:r w:rsidRPr="00A11080">
              <w:br/>
              <w:t xml:space="preserve">мероприятия в отчетном году </w:t>
            </w:r>
          </w:p>
        </w:tc>
        <w:tc>
          <w:tcPr>
            <w:tcW w:w="889" w:type="dxa"/>
            <w:hideMark/>
          </w:tcPr>
          <w:p w:rsidR="00A11080" w:rsidRPr="00A11080" w:rsidRDefault="00A11080" w:rsidP="00A11080">
            <w:r w:rsidRPr="00A11080">
              <w:t>окончания реализации</w:t>
            </w:r>
            <w:r w:rsidRPr="00A11080">
              <w:br/>
              <w:t>мероприятия</w:t>
            </w:r>
            <w:r w:rsidRPr="00A11080">
              <w:br/>
              <w:t xml:space="preserve">в отчетном году  </w:t>
            </w:r>
          </w:p>
        </w:tc>
        <w:tc>
          <w:tcPr>
            <w:tcW w:w="854" w:type="dxa"/>
            <w:hideMark/>
          </w:tcPr>
          <w:p w:rsidR="00A11080" w:rsidRPr="00A11080" w:rsidRDefault="00A11080" w:rsidP="00A11080">
            <w:r w:rsidRPr="00A11080">
              <w:t>начала реализации</w:t>
            </w:r>
            <w:r w:rsidRPr="00A11080">
              <w:br/>
              <w:t xml:space="preserve">мероприятия в отчетном году 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окончания реализации</w:t>
            </w:r>
            <w:r w:rsidRPr="00A11080">
              <w:br/>
              <w:t>мероприятия</w:t>
            </w:r>
            <w:r w:rsidRPr="00A11080">
              <w:br/>
              <w:t xml:space="preserve">в отчетном году  </w:t>
            </w:r>
          </w:p>
        </w:tc>
        <w:tc>
          <w:tcPr>
            <w:tcW w:w="1148" w:type="dxa"/>
            <w:hideMark/>
          </w:tcPr>
          <w:p w:rsidR="00A11080" w:rsidRPr="00A11080" w:rsidRDefault="00A11080" w:rsidP="00A11080">
            <w:r w:rsidRPr="00A11080"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812" w:type="dxa"/>
            <w:hideMark/>
          </w:tcPr>
          <w:p w:rsidR="00A11080" w:rsidRPr="00A11080" w:rsidRDefault="00A11080" w:rsidP="00A11080">
            <w:r w:rsidRPr="00A11080">
              <w:t xml:space="preserve">кассовый план  на отчетную </w:t>
            </w:r>
            <w:r w:rsidRPr="00A11080">
              <w:br/>
              <w:t xml:space="preserve">дату </w:t>
            </w:r>
          </w:p>
        </w:tc>
        <w:tc>
          <w:tcPr>
            <w:tcW w:w="831" w:type="dxa"/>
            <w:hideMark/>
          </w:tcPr>
          <w:p w:rsidR="00A11080" w:rsidRPr="00A11080" w:rsidRDefault="00A11080" w:rsidP="00A11080">
            <w:r w:rsidRPr="00A11080">
              <w:t>кассовое исполнение на отчетную дату</w:t>
            </w:r>
          </w:p>
        </w:tc>
        <w:tc>
          <w:tcPr>
            <w:tcW w:w="1078" w:type="dxa"/>
            <w:hideMark/>
          </w:tcPr>
          <w:p w:rsidR="00A11080" w:rsidRPr="00A11080" w:rsidRDefault="00A11080" w:rsidP="00A11080">
            <w:r w:rsidRPr="00A11080">
              <w:t xml:space="preserve">запланированные </w:t>
            </w:r>
          </w:p>
        </w:tc>
        <w:tc>
          <w:tcPr>
            <w:tcW w:w="567" w:type="dxa"/>
            <w:hideMark/>
          </w:tcPr>
          <w:p w:rsidR="00A11080" w:rsidRPr="00A11080" w:rsidRDefault="00A11080" w:rsidP="00A11080">
            <w:r w:rsidRPr="00A11080">
              <w:t>достигнутые</w:t>
            </w:r>
          </w:p>
        </w:tc>
        <w:tc>
          <w:tcPr>
            <w:tcW w:w="1417" w:type="dxa"/>
            <w:vMerge/>
            <w:hideMark/>
          </w:tcPr>
          <w:p w:rsidR="00A11080" w:rsidRPr="00A11080" w:rsidRDefault="00A11080"/>
        </w:tc>
      </w:tr>
      <w:tr w:rsidR="00A11080" w:rsidRPr="00A11080" w:rsidTr="00C85B7B">
        <w:trPr>
          <w:trHeight w:val="315"/>
        </w:trPr>
        <w:tc>
          <w:tcPr>
            <w:tcW w:w="448" w:type="dxa"/>
            <w:hideMark/>
          </w:tcPr>
          <w:p w:rsidR="00A11080" w:rsidRPr="00A11080" w:rsidRDefault="00A11080" w:rsidP="00A11080">
            <w:r w:rsidRPr="00A11080">
              <w:t>1</w:t>
            </w:r>
          </w:p>
        </w:tc>
        <w:tc>
          <w:tcPr>
            <w:tcW w:w="1330" w:type="dxa"/>
            <w:hideMark/>
          </w:tcPr>
          <w:p w:rsidR="00A11080" w:rsidRPr="00A11080" w:rsidRDefault="00A11080" w:rsidP="00A11080">
            <w:r w:rsidRPr="00A11080">
              <w:t>2</w:t>
            </w:r>
          </w:p>
        </w:tc>
        <w:tc>
          <w:tcPr>
            <w:tcW w:w="2299" w:type="dxa"/>
            <w:gridSpan w:val="2"/>
            <w:hideMark/>
          </w:tcPr>
          <w:p w:rsidR="00A11080" w:rsidRPr="00A11080" w:rsidRDefault="00A11080" w:rsidP="00A11080">
            <w:r w:rsidRPr="00A11080">
              <w:t>3</w:t>
            </w:r>
          </w:p>
        </w:tc>
        <w:tc>
          <w:tcPr>
            <w:tcW w:w="1387" w:type="dxa"/>
            <w:hideMark/>
          </w:tcPr>
          <w:p w:rsidR="00A11080" w:rsidRPr="00A11080" w:rsidRDefault="00A11080" w:rsidP="00A11080">
            <w:r w:rsidRPr="00A11080">
              <w:t>4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5</w:t>
            </w:r>
          </w:p>
        </w:tc>
        <w:tc>
          <w:tcPr>
            <w:tcW w:w="889" w:type="dxa"/>
            <w:hideMark/>
          </w:tcPr>
          <w:p w:rsidR="00A11080" w:rsidRPr="00A11080" w:rsidRDefault="00A11080" w:rsidP="00A11080">
            <w:r w:rsidRPr="00A11080">
              <w:t>6</w:t>
            </w:r>
          </w:p>
        </w:tc>
        <w:tc>
          <w:tcPr>
            <w:tcW w:w="854" w:type="dxa"/>
            <w:hideMark/>
          </w:tcPr>
          <w:p w:rsidR="00A11080" w:rsidRPr="00A11080" w:rsidRDefault="00A11080" w:rsidP="00A11080">
            <w:r w:rsidRPr="00A11080">
              <w:t>7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8</w:t>
            </w:r>
          </w:p>
        </w:tc>
        <w:tc>
          <w:tcPr>
            <w:tcW w:w="1148" w:type="dxa"/>
            <w:hideMark/>
          </w:tcPr>
          <w:p w:rsidR="00A11080" w:rsidRPr="00A11080" w:rsidRDefault="00A11080" w:rsidP="00A11080">
            <w:r w:rsidRPr="00A11080">
              <w:t>9</w:t>
            </w:r>
          </w:p>
        </w:tc>
        <w:tc>
          <w:tcPr>
            <w:tcW w:w="812" w:type="dxa"/>
            <w:hideMark/>
          </w:tcPr>
          <w:p w:rsidR="00A11080" w:rsidRPr="00A11080" w:rsidRDefault="00A11080" w:rsidP="00A11080">
            <w:r w:rsidRPr="00A11080">
              <w:t>10</w:t>
            </w:r>
          </w:p>
        </w:tc>
        <w:tc>
          <w:tcPr>
            <w:tcW w:w="831" w:type="dxa"/>
            <w:hideMark/>
          </w:tcPr>
          <w:p w:rsidR="00A11080" w:rsidRPr="00A11080" w:rsidRDefault="00A11080" w:rsidP="00A11080">
            <w:r w:rsidRPr="00A11080">
              <w:t>11</w:t>
            </w:r>
          </w:p>
        </w:tc>
        <w:tc>
          <w:tcPr>
            <w:tcW w:w="1078" w:type="dxa"/>
            <w:hideMark/>
          </w:tcPr>
          <w:p w:rsidR="00A11080" w:rsidRPr="00A11080" w:rsidRDefault="00A11080" w:rsidP="00A11080">
            <w:r w:rsidRPr="00A11080">
              <w:t>12</w:t>
            </w:r>
          </w:p>
        </w:tc>
        <w:tc>
          <w:tcPr>
            <w:tcW w:w="567" w:type="dxa"/>
            <w:hideMark/>
          </w:tcPr>
          <w:p w:rsidR="00A11080" w:rsidRPr="00A11080" w:rsidRDefault="00A11080" w:rsidP="00A11080">
            <w:r w:rsidRPr="00A11080">
              <w:t>13</w:t>
            </w:r>
          </w:p>
        </w:tc>
        <w:tc>
          <w:tcPr>
            <w:tcW w:w="1417" w:type="dxa"/>
            <w:hideMark/>
          </w:tcPr>
          <w:p w:rsidR="00A11080" w:rsidRPr="00A11080" w:rsidRDefault="00A11080" w:rsidP="00A11080">
            <w:r w:rsidRPr="00A11080">
              <w:t>14</w:t>
            </w:r>
          </w:p>
        </w:tc>
      </w:tr>
      <w:tr w:rsidR="00A11080" w:rsidRPr="00A11080" w:rsidTr="00C85B7B">
        <w:trPr>
          <w:trHeight w:val="810"/>
        </w:trPr>
        <w:tc>
          <w:tcPr>
            <w:tcW w:w="448" w:type="dxa"/>
            <w:noWrap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30" w:type="dxa"/>
            <w:hideMark/>
          </w:tcPr>
          <w:p w:rsidR="00A11080" w:rsidRPr="00A11080" w:rsidRDefault="00A11080">
            <w:r w:rsidRPr="00A11080">
              <w:t xml:space="preserve">МУНИЦИПАЛЬНАЯ </w:t>
            </w:r>
            <w:r w:rsidRPr="00A11080">
              <w:lastRenderedPageBreak/>
              <w:t>ПРОГРАММА</w:t>
            </w:r>
          </w:p>
        </w:tc>
        <w:tc>
          <w:tcPr>
            <w:tcW w:w="2299" w:type="dxa"/>
            <w:gridSpan w:val="2"/>
            <w:hideMark/>
          </w:tcPr>
          <w:p w:rsidR="00A11080" w:rsidRPr="00A11080" w:rsidRDefault="00A11080">
            <w:r w:rsidRPr="00A11080">
              <w:lastRenderedPageBreak/>
              <w:t> </w:t>
            </w:r>
          </w:p>
        </w:tc>
        <w:tc>
          <w:tcPr>
            <w:tcW w:w="138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89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54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14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1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31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07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6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1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C85B7B">
        <w:trPr>
          <w:trHeight w:val="315"/>
        </w:trPr>
        <w:tc>
          <w:tcPr>
            <w:tcW w:w="448" w:type="dxa"/>
            <w:noWrap/>
            <w:hideMark/>
          </w:tcPr>
          <w:p w:rsidR="00A11080" w:rsidRPr="00A11080" w:rsidRDefault="00A11080" w:rsidP="00A11080">
            <w:r w:rsidRPr="00A11080">
              <w:lastRenderedPageBreak/>
              <w:t> </w:t>
            </w:r>
          </w:p>
        </w:tc>
        <w:tc>
          <w:tcPr>
            <w:tcW w:w="1330" w:type="dxa"/>
            <w:hideMark/>
          </w:tcPr>
          <w:p w:rsidR="00A11080" w:rsidRPr="00A11080" w:rsidRDefault="00A11080">
            <w:r w:rsidRPr="00A11080">
              <w:t>в том числе:</w:t>
            </w:r>
          </w:p>
        </w:tc>
        <w:tc>
          <w:tcPr>
            <w:tcW w:w="2299" w:type="dxa"/>
            <w:gridSpan w:val="2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38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89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54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14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1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31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07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6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1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C85B7B">
        <w:trPr>
          <w:trHeight w:val="585"/>
        </w:trPr>
        <w:tc>
          <w:tcPr>
            <w:tcW w:w="448" w:type="dxa"/>
            <w:noWrap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30" w:type="dxa"/>
            <w:hideMark/>
          </w:tcPr>
          <w:p w:rsidR="00A11080" w:rsidRPr="00A11080" w:rsidRDefault="00A11080">
            <w:r w:rsidRPr="00A11080">
              <w:t>ПОДПРОГРАММА 1</w:t>
            </w:r>
          </w:p>
        </w:tc>
        <w:tc>
          <w:tcPr>
            <w:tcW w:w="2299" w:type="dxa"/>
            <w:gridSpan w:val="2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38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89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54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14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1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31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07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6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1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C85B7B">
        <w:trPr>
          <w:trHeight w:val="840"/>
        </w:trPr>
        <w:tc>
          <w:tcPr>
            <w:tcW w:w="448" w:type="dxa"/>
            <w:noWrap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30" w:type="dxa"/>
            <w:hideMark/>
          </w:tcPr>
          <w:p w:rsidR="00A11080" w:rsidRPr="00A11080" w:rsidRDefault="00A11080">
            <w:r w:rsidRPr="00A11080">
              <w:t xml:space="preserve">Основное </w:t>
            </w:r>
            <w:r w:rsidRPr="00A11080">
              <w:br/>
              <w:t>мероприятие 1.1</w:t>
            </w:r>
          </w:p>
        </w:tc>
        <w:tc>
          <w:tcPr>
            <w:tcW w:w="2299" w:type="dxa"/>
            <w:gridSpan w:val="2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38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89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54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14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1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31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07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6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1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C85B7B">
        <w:trPr>
          <w:trHeight w:val="315"/>
        </w:trPr>
        <w:tc>
          <w:tcPr>
            <w:tcW w:w="448" w:type="dxa"/>
            <w:noWrap/>
            <w:hideMark/>
          </w:tcPr>
          <w:p w:rsidR="00A11080" w:rsidRPr="00A11080" w:rsidRDefault="00A11080" w:rsidP="00A11080">
            <w:r w:rsidRPr="00A11080">
              <w:t>…..</w:t>
            </w:r>
          </w:p>
        </w:tc>
        <w:tc>
          <w:tcPr>
            <w:tcW w:w="1330" w:type="dxa"/>
            <w:hideMark/>
          </w:tcPr>
          <w:p w:rsidR="00A11080" w:rsidRPr="00A11080" w:rsidRDefault="00A11080">
            <w:r w:rsidRPr="00A11080">
              <w:t>Мероприятие 1.1.1</w:t>
            </w:r>
          </w:p>
        </w:tc>
        <w:tc>
          <w:tcPr>
            <w:tcW w:w="2299" w:type="dxa"/>
            <w:gridSpan w:val="2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38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89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54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14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1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31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07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6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1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C85B7B">
        <w:trPr>
          <w:trHeight w:val="315"/>
        </w:trPr>
        <w:tc>
          <w:tcPr>
            <w:tcW w:w="448" w:type="dxa"/>
            <w:noWrap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30" w:type="dxa"/>
            <w:hideMark/>
          </w:tcPr>
          <w:p w:rsidR="00A11080" w:rsidRPr="00A11080" w:rsidRDefault="00A11080">
            <w:r w:rsidRPr="00A11080">
              <w:t>и т. д.</w:t>
            </w:r>
          </w:p>
        </w:tc>
        <w:tc>
          <w:tcPr>
            <w:tcW w:w="2299" w:type="dxa"/>
            <w:gridSpan w:val="2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38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89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54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14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1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31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07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6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1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C85B7B">
        <w:trPr>
          <w:trHeight w:val="480"/>
        </w:trPr>
        <w:tc>
          <w:tcPr>
            <w:tcW w:w="448" w:type="dxa"/>
            <w:noWrap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30" w:type="dxa"/>
            <w:hideMark/>
          </w:tcPr>
          <w:p w:rsidR="00A11080" w:rsidRPr="00A11080" w:rsidRDefault="00A11080">
            <w:r w:rsidRPr="00A11080">
              <w:t>ПОДПРОГРАММА 2</w:t>
            </w:r>
          </w:p>
        </w:tc>
        <w:tc>
          <w:tcPr>
            <w:tcW w:w="2299" w:type="dxa"/>
            <w:gridSpan w:val="2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38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89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54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14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1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31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07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6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1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C85B7B">
        <w:trPr>
          <w:trHeight w:val="900"/>
        </w:trPr>
        <w:tc>
          <w:tcPr>
            <w:tcW w:w="448" w:type="dxa"/>
            <w:noWrap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30" w:type="dxa"/>
            <w:hideMark/>
          </w:tcPr>
          <w:p w:rsidR="00A11080" w:rsidRPr="00A11080" w:rsidRDefault="00A11080">
            <w:r w:rsidRPr="00A11080">
              <w:t xml:space="preserve">Основное </w:t>
            </w:r>
            <w:r w:rsidRPr="00A11080">
              <w:br/>
              <w:t>мероприятие 2.1</w:t>
            </w:r>
          </w:p>
        </w:tc>
        <w:tc>
          <w:tcPr>
            <w:tcW w:w="2299" w:type="dxa"/>
            <w:gridSpan w:val="2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38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89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54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14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1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31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07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6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1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C85B7B">
        <w:trPr>
          <w:trHeight w:val="315"/>
        </w:trPr>
        <w:tc>
          <w:tcPr>
            <w:tcW w:w="448" w:type="dxa"/>
            <w:noWrap/>
            <w:hideMark/>
          </w:tcPr>
          <w:p w:rsidR="00A11080" w:rsidRPr="00A11080" w:rsidRDefault="00A11080" w:rsidP="00A11080">
            <w:r w:rsidRPr="00A11080">
              <w:t>…..</w:t>
            </w:r>
          </w:p>
        </w:tc>
        <w:tc>
          <w:tcPr>
            <w:tcW w:w="1330" w:type="dxa"/>
            <w:hideMark/>
          </w:tcPr>
          <w:p w:rsidR="00A11080" w:rsidRPr="00A11080" w:rsidRDefault="00A11080">
            <w:r w:rsidRPr="00A11080">
              <w:t>Мероприятие 2.1.1</w:t>
            </w:r>
          </w:p>
        </w:tc>
        <w:tc>
          <w:tcPr>
            <w:tcW w:w="2299" w:type="dxa"/>
            <w:gridSpan w:val="2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38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89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54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14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1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31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07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6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1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C85B7B">
        <w:trPr>
          <w:trHeight w:val="315"/>
        </w:trPr>
        <w:tc>
          <w:tcPr>
            <w:tcW w:w="448" w:type="dxa"/>
            <w:noWrap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30" w:type="dxa"/>
            <w:hideMark/>
          </w:tcPr>
          <w:p w:rsidR="00A11080" w:rsidRPr="00A11080" w:rsidRDefault="00A11080">
            <w:r w:rsidRPr="00A11080">
              <w:t>и т. д.</w:t>
            </w:r>
          </w:p>
        </w:tc>
        <w:tc>
          <w:tcPr>
            <w:tcW w:w="2299" w:type="dxa"/>
            <w:gridSpan w:val="2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38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89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54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14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1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31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07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6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1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C85B7B">
        <w:trPr>
          <w:trHeight w:val="1110"/>
        </w:trPr>
        <w:tc>
          <w:tcPr>
            <w:tcW w:w="448" w:type="dxa"/>
            <w:noWrap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30" w:type="dxa"/>
            <w:hideMark/>
          </w:tcPr>
          <w:p w:rsidR="00A11080" w:rsidRPr="00A11080" w:rsidRDefault="00A11080">
            <w:r w:rsidRPr="00A11080">
              <w:t>ПОДПРОГРАММА</w:t>
            </w:r>
          </w:p>
        </w:tc>
        <w:tc>
          <w:tcPr>
            <w:tcW w:w="2299" w:type="dxa"/>
            <w:gridSpan w:val="2"/>
            <w:hideMark/>
          </w:tcPr>
          <w:p w:rsidR="00A11080" w:rsidRPr="00A11080" w:rsidRDefault="00A11080">
            <w:r w:rsidRPr="00A11080">
              <w:t>Обеспечение реализации муниципальной программы</w:t>
            </w:r>
          </w:p>
        </w:tc>
        <w:tc>
          <w:tcPr>
            <w:tcW w:w="138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89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54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14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1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31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07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6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1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C85B7B">
        <w:trPr>
          <w:trHeight w:val="1335"/>
        </w:trPr>
        <w:tc>
          <w:tcPr>
            <w:tcW w:w="448" w:type="dxa"/>
            <w:noWrap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30" w:type="dxa"/>
            <w:hideMark/>
          </w:tcPr>
          <w:p w:rsidR="00A11080" w:rsidRPr="00A11080" w:rsidRDefault="00A11080" w:rsidP="00A11080">
            <w:r w:rsidRPr="00A11080">
              <w:t xml:space="preserve">Основное </w:t>
            </w:r>
            <w:r w:rsidRPr="00A11080">
              <w:br/>
              <w:t>мероприятие 1</w:t>
            </w:r>
            <w:r w:rsidRPr="00A11080">
              <w:br/>
            </w:r>
          </w:p>
        </w:tc>
        <w:tc>
          <w:tcPr>
            <w:tcW w:w="2299" w:type="dxa"/>
            <w:gridSpan w:val="2"/>
            <w:hideMark/>
          </w:tcPr>
          <w:p w:rsidR="00A11080" w:rsidRPr="00A11080" w:rsidRDefault="00A11080">
            <w:r w:rsidRPr="00A11080">
              <w:t xml:space="preserve">Финансовое обеспечение деятельности </w:t>
            </w:r>
            <w:r w:rsidR="003408EB" w:rsidRPr="00A11080">
              <w:t>структурных</w:t>
            </w:r>
            <w:r w:rsidRPr="00A11080">
              <w:t xml:space="preserve"> подразделений администраций муниципальных образований, иных ГРБС – исполнителей, расходы которых не </w:t>
            </w:r>
            <w:r w:rsidRPr="00A11080">
              <w:lastRenderedPageBreak/>
              <w:t xml:space="preserve">учтены в других подпрограммах муниципальной программы </w:t>
            </w:r>
          </w:p>
        </w:tc>
        <w:tc>
          <w:tcPr>
            <w:tcW w:w="1387" w:type="dxa"/>
            <w:hideMark/>
          </w:tcPr>
          <w:p w:rsidR="00A11080" w:rsidRPr="00A11080" w:rsidRDefault="00A11080">
            <w:r w:rsidRPr="00A11080">
              <w:lastRenderedPageBreak/>
              <w:t> 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89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54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14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1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31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07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6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1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C85B7B">
        <w:trPr>
          <w:trHeight w:val="315"/>
        </w:trPr>
        <w:tc>
          <w:tcPr>
            <w:tcW w:w="448" w:type="dxa"/>
            <w:noWrap/>
            <w:hideMark/>
          </w:tcPr>
          <w:p w:rsidR="00A11080" w:rsidRPr="00A11080" w:rsidRDefault="00A11080" w:rsidP="00A11080">
            <w:r w:rsidRPr="00A11080">
              <w:lastRenderedPageBreak/>
              <w:t>…..</w:t>
            </w:r>
          </w:p>
        </w:tc>
        <w:tc>
          <w:tcPr>
            <w:tcW w:w="1330" w:type="dxa"/>
            <w:hideMark/>
          </w:tcPr>
          <w:p w:rsidR="00A11080" w:rsidRPr="00A11080" w:rsidRDefault="00A11080">
            <w:r w:rsidRPr="00A11080">
              <w:t>Мероприятие 1.1</w:t>
            </w:r>
          </w:p>
        </w:tc>
        <w:tc>
          <w:tcPr>
            <w:tcW w:w="2299" w:type="dxa"/>
            <w:gridSpan w:val="2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38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89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54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14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1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31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07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6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1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C85B7B">
        <w:trPr>
          <w:trHeight w:val="315"/>
        </w:trPr>
        <w:tc>
          <w:tcPr>
            <w:tcW w:w="448" w:type="dxa"/>
            <w:noWrap/>
            <w:hideMark/>
          </w:tcPr>
          <w:p w:rsidR="00A11080" w:rsidRPr="00A11080" w:rsidRDefault="00A11080" w:rsidP="00A11080">
            <w:r w:rsidRPr="00A11080">
              <w:t>…..</w:t>
            </w:r>
          </w:p>
        </w:tc>
        <w:tc>
          <w:tcPr>
            <w:tcW w:w="1330" w:type="dxa"/>
            <w:hideMark/>
          </w:tcPr>
          <w:p w:rsidR="00A11080" w:rsidRPr="00A11080" w:rsidRDefault="00A11080">
            <w:r w:rsidRPr="00A11080">
              <w:t>…..</w:t>
            </w:r>
          </w:p>
        </w:tc>
        <w:tc>
          <w:tcPr>
            <w:tcW w:w="2299" w:type="dxa"/>
            <w:gridSpan w:val="2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38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89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54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14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1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31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07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6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1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C85B7B">
        <w:trPr>
          <w:trHeight w:val="2520"/>
        </w:trPr>
        <w:tc>
          <w:tcPr>
            <w:tcW w:w="448" w:type="dxa"/>
            <w:noWrap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330" w:type="dxa"/>
            <w:hideMark/>
          </w:tcPr>
          <w:p w:rsidR="00A11080" w:rsidRPr="00A11080" w:rsidRDefault="00A11080">
            <w:r w:rsidRPr="00A11080">
              <w:t xml:space="preserve">Основное </w:t>
            </w:r>
            <w:r w:rsidRPr="00A11080">
              <w:br/>
              <w:t>мероприятие 2</w:t>
            </w:r>
          </w:p>
        </w:tc>
        <w:tc>
          <w:tcPr>
            <w:tcW w:w="2299" w:type="dxa"/>
            <w:gridSpan w:val="2"/>
            <w:hideMark/>
          </w:tcPr>
          <w:p w:rsidR="00A11080" w:rsidRPr="00A11080" w:rsidRDefault="00A11080">
            <w:r w:rsidRPr="00A11080">
              <w:t xml:space="preserve">Финансовое обеспечение выполнения других обязательств муниципалитета </w:t>
            </w:r>
            <w:r w:rsidR="003408EB" w:rsidRPr="00A11080">
              <w:t>структурными</w:t>
            </w:r>
            <w:r w:rsidRPr="00A11080">
              <w:t xml:space="preserve">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138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89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54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14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1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31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07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6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1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C85B7B">
        <w:trPr>
          <w:trHeight w:val="315"/>
        </w:trPr>
        <w:tc>
          <w:tcPr>
            <w:tcW w:w="448" w:type="dxa"/>
            <w:noWrap/>
            <w:hideMark/>
          </w:tcPr>
          <w:p w:rsidR="00A11080" w:rsidRPr="00A11080" w:rsidRDefault="00A11080" w:rsidP="00A11080">
            <w:r w:rsidRPr="00A11080">
              <w:t>…..</w:t>
            </w:r>
          </w:p>
        </w:tc>
        <w:tc>
          <w:tcPr>
            <w:tcW w:w="1330" w:type="dxa"/>
            <w:hideMark/>
          </w:tcPr>
          <w:p w:rsidR="00A11080" w:rsidRPr="00A11080" w:rsidRDefault="00A11080">
            <w:r w:rsidRPr="00A11080">
              <w:t>Мероприятие 2.1</w:t>
            </w:r>
          </w:p>
        </w:tc>
        <w:tc>
          <w:tcPr>
            <w:tcW w:w="2299" w:type="dxa"/>
            <w:gridSpan w:val="2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387" w:type="dxa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89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54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14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12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31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07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6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41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</w:tr>
      <w:tr w:rsidR="00A11080" w:rsidRPr="00A11080" w:rsidTr="00C85B7B">
        <w:trPr>
          <w:trHeight w:val="315"/>
        </w:trPr>
        <w:tc>
          <w:tcPr>
            <w:tcW w:w="448" w:type="dxa"/>
            <w:hideMark/>
          </w:tcPr>
          <w:p w:rsidR="00A11080" w:rsidRPr="00A11080" w:rsidRDefault="00A11080"/>
        </w:tc>
        <w:tc>
          <w:tcPr>
            <w:tcW w:w="1330" w:type="dxa"/>
            <w:hideMark/>
          </w:tcPr>
          <w:p w:rsidR="00A11080" w:rsidRPr="00A11080" w:rsidRDefault="00A11080"/>
        </w:tc>
        <w:tc>
          <w:tcPr>
            <w:tcW w:w="2299" w:type="dxa"/>
            <w:gridSpan w:val="2"/>
            <w:hideMark/>
          </w:tcPr>
          <w:p w:rsidR="00A11080" w:rsidRPr="00A11080" w:rsidRDefault="00A11080"/>
        </w:tc>
        <w:tc>
          <w:tcPr>
            <w:tcW w:w="1387" w:type="dxa"/>
            <w:hideMark/>
          </w:tcPr>
          <w:p w:rsidR="00A11080" w:rsidRPr="00A11080" w:rsidRDefault="00A11080" w:rsidP="00A11080"/>
        </w:tc>
        <w:tc>
          <w:tcPr>
            <w:tcW w:w="966" w:type="dxa"/>
            <w:hideMark/>
          </w:tcPr>
          <w:p w:rsidR="00A11080" w:rsidRPr="00A11080" w:rsidRDefault="00A11080" w:rsidP="00A11080"/>
        </w:tc>
        <w:tc>
          <w:tcPr>
            <w:tcW w:w="889" w:type="dxa"/>
            <w:hideMark/>
          </w:tcPr>
          <w:p w:rsidR="00A11080" w:rsidRPr="00A11080" w:rsidRDefault="00A11080" w:rsidP="00A11080"/>
        </w:tc>
        <w:tc>
          <w:tcPr>
            <w:tcW w:w="854" w:type="dxa"/>
            <w:hideMark/>
          </w:tcPr>
          <w:p w:rsidR="00A11080" w:rsidRPr="00A11080" w:rsidRDefault="00A11080" w:rsidP="00A11080"/>
        </w:tc>
        <w:tc>
          <w:tcPr>
            <w:tcW w:w="966" w:type="dxa"/>
            <w:hideMark/>
          </w:tcPr>
          <w:p w:rsidR="00A11080" w:rsidRPr="00A11080" w:rsidRDefault="00A11080" w:rsidP="00A11080"/>
        </w:tc>
        <w:tc>
          <w:tcPr>
            <w:tcW w:w="1148" w:type="dxa"/>
            <w:hideMark/>
          </w:tcPr>
          <w:p w:rsidR="00A11080" w:rsidRPr="00A11080" w:rsidRDefault="00A11080" w:rsidP="00A11080"/>
        </w:tc>
        <w:tc>
          <w:tcPr>
            <w:tcW w:w="812" w:type="dxa"/>
            <w:hideMark/>
          </w:tcPr>
          <w:p w:rsidR="00A11080" w:rsidRPr="00A11080" w:rsidRDefault="00A11080" w:rsidP="00A11080"/>
        </w:tc>
        <w:tc>
          <w:tcPr>
            <w:tcW w:w="831" w:type="dxa"/>
            <w:hideMark/>
          </w:tcPr>
          <w:p w:rsidR="00A11080" w:rsidRPr="00A11080" w:rsidRDefault="00A11080" w:rsidP="00A11080"/>
        </w:tc>
        <w:tc>
          <w:tcPr>
            <w:tcW w:w="1078" w:type="dxa"/>
            <w:hideMark/>
          </w:tcPr>
          <w:p w:rsidR="00A11080" w:rsidRPr="00A11080" w:rsidRDefault="00A11080" w:rsidP="00A11080"/>
        </w:tc>
        <w:tc>
          <w:tcPr>
            <w:tcW w:w="567" w:type="dxa"/>
            <w:hideMark/>
          </w:tcPr>
          <w:p w:rsidR="00A11080" w:rsidRPr="00A11080" w:rsidRDefault="00A11080" w:rsidP="00A11080"/>
        </w:tc>
        <w:tc>
          <w:tcPr>
            <w:tcW w:w="1417" w:type="dxa"/>
            <w:hideMark/>
          </w:tcPr>
          <w:p w:rsidR="00A11080" w:rsidRPr="00A11080" w:rsidRDefault="00A11080" w:rsidP="00A11080"/>
        </w:tc>
      </w:tr>
      <w:tr w:rsidR="00A11080" w:rsidRPr="00A11080" w:rsidTr="00C85B7B">
        <w:trPr>
          <w:trHeight w:val="315"/>
        </w:trPr>
        <w:tc>
          <w:tcPr>
            <w:tcW w:w="448" w:type="dxa"/>
            <w:hideMark/>
          </w:tcPr>
          <w:p w:rsidR="00A11080" w:rsidRPr="00A11080" w:rsidRDefault="00A11080"/>
        </w:tc>
        <w:tc>
          <w:tcPr>
            <w:tcW w:w="1330" w:type="dxa"/>
            <w:hideMark/>
          </w:tcPr>
          <w:p w:rsidR="00A11080" w:rsidRPr="00A11080" w:rsidRDefault="00A11080"/>
        </w:tc>
        <w:tc>
          <w:tcPr>
            <w:tcW w:w="2299" w:type="dxa"/>
            <w:gridSpan w:val="2"/>
            <w:hideMark/>
          </w:tcPr>
          <w:p w:rsidR="00A11080" w:rsidRPr="00A11080" w:rsidRDefault="00A11080" w:rsidP="00A11080">
            <w:r w:rsidRPr="00A11080">
              <w:t>Руководитель</w:t>
            </w:r>
          </w:p>
        </w:tc>
        <w:tc>
          <w:tcPr>
            <w:tcW w:w="1387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89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54" w:type="dxa"/>
            <w:hideMark/>
          </w:tcPr>
          <w:p w:rsidR="00A11080" w:rsidRPr="00A11080" w:rsidRDefault="00A11080" w:rsidP="00A11080"/>
        </w:tc>
        <w:tc>
          <w:tcPr>
            <w:tcW w:w="966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14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812" w:type="dxa"/>
            <w:hideMark/>
          </w:tcPr>
          <w:p w:rsidR="00A11080" w:rsidRPr="00A11080" w:rsidRDefault="00A11080" w:rsidP="00A11080"/>
        </w:tc>
        <w:tc>
          <w:tcPr>
            <w:tcW w:w="831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1078" w:type="dxa"/>
            <w:hideMark/>
          </w:tcPr>
          <w:p w:rsidR="00A11080" w:rsidRPr="00A11080" w:rsidRDefault="00A11080" w:rsidP="00A11080">
            <w:r w:rsidRPr="00A11080">
              <w:t> </w:t>
            </w:r>
          </w:p>
        </w:tc>
        <w:tc>
          <w:tcPr>
            <w:tcW w:w="567" w:type="dxa"/>
            <w:hideMark/>
          </w:tcPr>
          <w:p w:rsidR="00A11080" w:rsidRPr="00A11080" w:rsidRDefault="00A11080" w:rsidP="00A11080"/>
        </w:tc>
        <w:tc>
          <w:tcPr>
            <w:tcW w:w="1417" w:type="dxa"/>
            <w:hideMark/>
          </w:tcPr>
          <w:p w:rsidR="00A11080" w:rsidRPr="00A11080" w:rsidRDefault="00A11080" w:rsidP="00A11080"/>
        </w:tc>
      </w:tr>
      <w:tr w:rsidR="00A11080" w:rsidRPr="00A11080" w:rsidTr="00C85B7B">
        <w:trPr>
          <w:trHeight w:val="720"/>
        </w:trPr>
        <w:tc>
          <w:tcPr>
            <w:tcW w:w="448" w:type="dxa"/>
            <w:hideMark/>
          </w:tcPr>
          <w:p w:rsidR="00A11080" w:rsidRPr="00A11080" w:rsidRDefault="00A11080"/>
        </w:tc>
        <w:tc>
          <w:tcPr>
            <w:tcW w:w="1330" w:type="dxa"/>
            <w:hideMark/>
          </w:tcPr>
          <w:p w:rsidR="00A11080" w:rsidRPr="00A11080" w:rsidRDefault="00A11080"/>
        </w:tc>
        <w:tc>
          <w:tcPr>
            <w:tcW w:w="2299" w:type="dxa"/>
            <w:gridSpan w:val="2"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3242" w:type="dxa"/>
            <w:gridSpan w:val="3"/>
            <w:hideMark/>
          </w:tcPr>
          <w:p w:rsidR="00A11080" w:rsidRPr="00A11080" w:rsidRDefault="00A11080" w:rsidP="00706CFF">
            <w:r w:rsidRPr="00A11080">
              <w:t xml:space="preserve">наименование ответственного исполнителя муниципальной программы </w:t>
            </w:r>
          </w:p>
        </w:tc>
        <w:tc>
          <w:tcPr>
            <w:tcW w:w="854" w:type="dxa"/>
            <w:hideMark/>
          </w:tcPr>
          <w:p w:rsidR="00A11080" w:rsidRPr="00A11080" w:rsidRDefault="00A11080" w:rsidP="00A11080"/>
        </w:tc>
        <w:tc>
          <w:tcPr>
            <w:tcW w:w="2114" w:type="dxa"/>
            <w:gridSpan w:val="2"/>
            <w:hideMark/>
          </w:tcPr>
          <w:p w:rsidR="00A11080" w:rsidRPr="00A11080" w:rsidRDefault="00A11080" w:rsidP="00A11080">
            <w:r w:rsidRPr="00A11080">
              <w:t>подпись</w:t>
            </w:r>
          </w:p>
        </w:tc>
        <w:tc>
          <w:tcPr>
            <w:tcW w:w="812" w:type="dxa"/>
            <w:hideMark/>
          </w:tcPr>
          <w:p w:rsidR="00A11080" w:rsidRPr="00A11080" w:rsidRDefault="00A11080" w:rsidP="00A11080"/>
        </w:tc>
        <w:tc>
          <w:tcPr>
            <w:tcW w:w="1909" w:type="dxa"/>
            <w:gridSpan w:val="2"/>
            <w:hideMark/>
          </w:tcPr>
          <w:p w:rsidR="00A11080" w:rsidRPr="00A11080" w:rsidRDefault="00A11080" w:rsidP="00A11080">
            <w:r w:rsidRPr="00A11080">
              <w:t>Ф.И.О.</w:t>
            </w:r>
          </w:p>
        </w:tc>
        <w:tc>
          <w:tcPr>
            <w:tcW w:w="567" w:type="dxa"/>
            <w:hideMark/>
          </w:tcPr>
          <w:p w:rsidR="00A11080" w:rsidRPr="00A11080" w:rsidRDefault="00A11080" w:rsidP="00A11080"/>
        </w:tc>
        <w:tc>
          <w:tcPr>
            <w:tcW w:w="1417" w:type="dxa"/>
            <w:hideMark/>
          </w:tcPr>
          <w:p w:rsidR="00A11080" w:rsidRPr="00A11080" w:rsidRDefault="00A11080" w:rsidP="00A11080"/>
        </w:tc>
      </w:tr>
      <w:tr w:rsidR="00A11080" w:rsidRPr="00A11080" w:rsidTr="00C85B7B">
        <w:trPr>
          <w:trHeight w:val="255"/>
        </w:trPr>
        <w:tc>
          <w:tcPr>
            <w:tcW w:w="448" w:type="dxa"/>
            <w:noWrap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330" w:type="dxa"/>
            <w:noWrap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2299" w:type="dxa"/>
            <w:gridSpan w:val="2"/>
            <w:noWrap/>
            <w:hideMark/>
          </w:tcPr>
          <w:p w:rsidR="00A11080" w:rsidRPr="00A11080" w:rsidRDefault="00A11080">
            <w:r w:rsidRPr="00A11080">
              <w:t> </w:t>
            </w:r>
          </w:p>
        </w:tc>
        <w:tc>
          <w:tcPr>
            <w:tcW w:w="1387" w:type="dxa"/>
            <w:noWrap/>
            <w:hideMark/>
          </w:tcPr>
          <w:p w:rsidR="00A11080" w:rsidRPr="00A11080" w:rsidRDefault="00A11080"/>
        </w:tc>
        <w:tc>
          <w:tcPr>
            <w:tcW w:w="966" w:type="dxa"/>
            <w:noWrap/>
            <w:hideMark/>
          </w:tcPr>
          <w:p w:rsidR="00A11080" w:rsidRPr="00A11080" w:rsidRDefault="00A11080"/>
        </w:tc>
        <w:tc>
          <w:tcPr>
            <w:tcW w:w="889" w:type="dxa"/>
            <w:noWrap/>
            <w:hideMark/>
          </w:tcPr>
          <w:p w:rsidR="00A11080" w:rsidRPr="00A11080" w:rsidRDefault="00A11080"/>
        </w:tc>
        <w:tc>
          <w:tcPr>
            <w:tcW w:w="854" w:type="dxa"/>
            <w:noWrap/>
            <w:hideMark/>
          </w:tcPr>
          <w:p w:rsidR="00A11080" w:rsidRPr="00A11080" w:rsidRDefault="00A11080"/>
        </w:tc>
        <w:tc>
          <w:tcPr>
            <w:tcW w:w="966" w:type="dxa"/>
            <w:noWrap/>
            <w:hideMark/>
          </w:tcPr>
          <w:p w:rsidR="00A11080" w:rsidRPr="00A11080" w:rsidRDefault="00A11080"/>
        </w:tc>
        <w:tc>
          <w:tcPr>
            <w:tcW w:w="1148" w:type="dxa"/>
            <w:noWrap/>
            <w:hideMark/>
          </w:tcPr>
          <w:p w:rsidR="00A11080" w:rsidRPr="00A11080" w:rsidRDefault="00A11080"/>
        </w:tc>
        <w:tc>
          <w:tcPr>
            <w:tcW w:w="812" w:type="dxa"/>
            <w:noWrap/>
            <w:hideMark/>
          </w:tcPr>
          <w:p w:rsidR="00A11080" w:rsidRPr="00A11080" w:rsidRDefault="00A11080"/>
        </w:tc>
        <w:tc>
          <w:tcPr>
            <w:tcW w:w="831" w:type="dxa"/>
            <w:noWrap/>
            <w:hideMark/>
          </w:tcPr>
          <w:p w:rsidR="00A11080" w:rsidRPr="00A11080" w:rsidRDefault="00A11080"/>
        </w:tc>
        <w:tc>
          <w:tcPr>
            <w:tcW w:w="1078" w:type="dxa"/>
            <w:noWrap/>
            <w:hideMark/>
          </w:tcPr>
          <w:p w:rsidR="00A11080" w:rsidRPr="00A11080" w:rsidRDefault="00A11080"/>
        </w:tc>
        <w:tc>
          <w:tcPr>
            <w:tcW w:w="567" w:type="dxa"/>
            <w:noWrap/>
            <w:hideMark/>
          </w:tcPr>
          <w:p w:rsidR="00A11080" w:rsidRPr="00A11080" w:rsidRDefault="00A11080"/>
        </w:tc>
        <w:tc>
          <w:tcPr>
            <w:tcW w:w="1417" w:type="dxa"/>
            <w:noWrap/>
            <w:hideMark/>
          </w:tcPr>
          <w:p w:rsidR="00A11080" w:rsidRPr="00A11080" w:rsidRDefault="00A11080"/>
        </w:tc>
      </w:tr>
      <w:tr w:rsidR="00A11080" w:rsidRPr="00A11080" w:rsidTr="00C85B7B">
        <w:trPr>
          <w:trHeight w:val="300"/>
        </w:trPr>
        <w:tc>
          <w:tcPr>
            <w:tcW w:w="14992" w:type="dxa"/>
            <w:gridSpan w:val="15"/>
            <w:hideMark/>
          </w:tcPr>
          <w:p w:rsidR="00A11080" w:rsidRPr="00A11080" w:rsidRDefault="00A11080">
            <w:r w:rsidRPr="00A11080">
              <w:rPr>
                <w:vertAlign w:val="superscript"/>
              </w:rPr>
              <w:t>1</w:t>
            </w:r>
            <w:proofErr w:type="gramStart"/>
            <w:r w:rsidRPr="00A11080">
              <w:rPr>
                <w:vertAlign w:val="superscript"/>
              </w:rPr>
              <w:t xml:space="preserve"> </w:t>
            </w:r>
            <w:r w:rsidRPr="00A11080">
              <w:t>П</w:t>
            </w:r>
            <w:proofErr w:type="gramEnd"/>
            <w:r w:rsidRPr="00A11080">
              <w:t>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"нет".</w:t>
            </w:r>
          </w:p>
        </w:tc>
      </w:tr>
    </w:tbl>
    <w:p w:rsidR="00A11080" w:rsidRDefault="00A11080" w:rsidP="006B029E"/>
    <w:p w:rsidR="003408EB" w:rsidRDefault="003408EB" w:rsidP="006B029E"/>
    <w:p w:rsidR="003408EB" w:rsidRDefault="003408EB" w:rsidP="006B02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2"/>
        <w:gridCol w:w="902"/>
        <w:gridCol w:w="3915"/>
        <w:gridCol w:w="1896"/>
        <w:gridCol w:w="1968"/>
        <w:gridCol w:w="1922"/>
        <w:gridCol w:w="2431"/>
      </w:tblGrid>
      <w:tr w:rsidR="003408EB" w:rsidRPr="003408EB" w:rsidTr="00706CFF">
        <w:trPr>
          <w:trHeight w:val="375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08EB" w:rsidRPr="003408EB" w:rsidRDefault="003408EB" w:rsidP="00C85B7B">
            <w:pPr>
              <w:jc w:val="center"/>
            </w:pPr>
          </w:p>
        </w:tc>
        <w:tc>
          <w:tcPr>
            <w:tcW w:w="48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08EB" w:rsidRPr="003408EB" w:rsidRDefault="003408EB" w:rsidP="00C85B7B">
            <w:pPr>
              <w:jc w:val="center"/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08EB" w:rsidRPr="003408EB" w:rsidRDefault="003408EB" w:rsidP="00C85B7B">
            <w:pPr>
              <w:jc w:val="center"/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08EB" w:rsidRPr="003408EB" w:rsidRDefault="003408EB" w:rsidP="00C85B7B">
            <w:pPr>
              <w:jc w:val="center"/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08EB" w:rsidRPr="003408EB" w:rsidRDefault="003408EB" w:rsidP="00C85B7B">
            <w:pPr>
              <w:jc w:val="center"/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15B0" w:rsidRDefault="00FD15B0" w:rsidP="00C85B7B">
            <w:pPr>
              <w:jc w:val="center"/>
            </w:pPr>
          </w:p>
          <w:p w:rsidR="00FD15B0" w:rsidRDefault="00FD15B0" w:rsidP="00C85B7B">
            <w:pPr>
              <w:jc w:val="center"/>
            </w:pPr>
          </w:p>
          <w:p w:rsidR="003408EB" w:rsidRPr="003408EB" w:rsidRDefault="003408EB" w:rsidP="00C85B7B">
            <w:pPr>
              <w:jc w:val="center"/>
            </w:pPr>
            <w:r w:rsidRPr="003408EB">
              <w:lastRenderedPageBreak/>
              <w:t>Приложение 10</w:t>
            </w:r>
          </w:p>
        </w:tc>
      </w:tr>
      <w:tr w:rsidR="003408EB" w:rsidRPr="003408EB" w:rsidTr="00706CFF">
        <w:trPr>
          <w:trHeight w:val="375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08EB" w:rsidRPr="003408EB" w:rsidRDefault="003408EB" w:rsidP="00C85B7B">
            <w:pPr>
              <w:jc w:val="center"/>
            </w:pPr>
          </w:p>
        </w:tc>
        <w:tc>
          <w:tcPr>
            <w:tcW w:w="48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08EB" w:rsidRPr="003408EB" w:rsidRDefault="003408EB" w:rsidP="00C85B7B">
            <w:pPr>
              <w:jc w:val="center"/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08EB" w:rsidRPr="003408EB" w:rsidRDefault="003408EB" w:rsidP="00C85B7B">
            <w:pPr>
              <w:jc w:val="center"/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08EB" w:rsidRPr="003408EB" w:rsidRDefault="003408EB" w:rsidP="00C85B7B">
            <w:pPr>
              <w:jc w:val="center"/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08EB" w:rsidRPr="003408EB" w:rsidRDefault="003408EB" w:rsidP="00C85B7B">
            <w:pPr>
              <w:jc w:val="center"/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408EB" w:rsidRPr="003408EB" w:rsidRDefault="003408EB" w:rsidP="00C85B7B">
            <w:pPr>
              <w:jc w:val="center"/>
            </w:pPr>
          </w:p>
        </w:tc>
      </w:tr>
      <w:tr w:rsidR="003408EB" w:rsidRPr="003408EB" w:rsidTr="00706CFF">
        <w:trPr>
          <w:trHeight w:val="1500"/>
        </w:trPr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C85B7B" w:rsidRDefault="003408EB" w:rsidP="00C85B7B">
            <w:pPr>
              <w:jc w:val="center"/>
            </w:pPr>
            <w:r w:rsidRPr="003408EB">
              <w:t>Информация</w:t>
            </w:r>
            <w:r w:rsidRPr="003408EB">
              <w:br/>
              <w:t xml:space="preserve">о расходах федерального, областного и местных бюджетов,  внебюджетных фондов, юридических и физических лиц на реализацию целей муниципальной программы </w:t>
            </w:r>
            <w:r w:rsidR="00C85B7B">
              <w:t xml:space="preserve">Коломыцевского сельского поселения </w:t>
            </w:r>
          </w:p>
          <w:p w:rsidR="003408EB" w:rsidRPr="003408EB" w:rsidRDefault="00C85B7B" w:rsidP="00C85B7B">
            <w:pPr>
              <w:jc w:val="center"/>
            </w:pPr>
            <w:r>
              <w:t>Лискинского муниципального района Воронежской области</w:t>
            </w:r>
            <w:r w:rsidR="003408EB" w:rsidRPr="003408EB">
              <w:br/>
              <w:t>по состоянию на ______________20___ года</w:t>
            </w:r>
          </w:p>
        </w:tc>
      </w:tr>
      <w:tr w:rsidR="003408EB" w:rsidRPr="003408EB" w:rsidTr="00706CFF">
        <w:trPr>
          <w:trHeight w:val="255"/>
        </w:trPr>
        <w:tc>
          <w:tcPr>
            <w:tcW w:w="2660" w:type="dxa"/>
            <w:gridSpan w:val="2"/>
            <w:tcBorders>
              <w:top w:val="nil"/>
              <w:right w:val="nil"/>
            </w:tcBorders>
            <w:hideMark/>
          </w:tcPr>
          <w:p w:rsidR="003408EB" w:rsidRPr="003408EB" w:rsidRDefault="003408EB"/>
        </w:tc>
        <w:tc>
          <w:tcPr>
            <w:tcW w:w="3915" w:type="dxa"/>
            <w:tcBorders>
              <w:top w:val="nil"/>
              <w:left w:val="nil"/>
              <w:right w:val="nil"/>
            </w:tcBorders>
            <w:noWrap/>
            <w:hideMark/>
          </w:tcPr>
          <w:p w:rsidR="003408EB" w:rsidRPr="003408EB" w:rsidRDefault="003408EB"/>
        </w:tc>
        <w:tc>
          <w:tcPr>
            <w:tcW w:w="1896" w:type="dxa"/>
            <w:tcBorders>
              <w:top w:val="nil"/>
              <w:left w:val="nil"/>
              <w:right w:val="nil"/>
            </w:tcBorders>
            <w:noWrap/>
            <w:hideMark/>
          </w:tcPr>
          <w:p w:rsidR="003408EB" w:rsidRPr="003408EB" w:rsidRDefault="003408EB" w:rsidP="003408EB"/>
        </w:tc>
        <w:tc>
          <w:tcPr>
            <w:tcW w:w="1968" w:type="dxa"/>
            <w:tcBorders>
              <w:top w:val="nil"/>
              <w:left w:val="nil"/>
              <w:right w:val="nil"/>
            </w:tcBorders>
            <w:noWrap/>
            <w:hideMark/>
          </w:tcPr>
          <w:p w:rsidR="003408EB" w:rsidRPr="003408EB" w:rsidRDefault="003408EB" w:rsidP="003408EB"/>
        </w:tc>
        <w:tc>
          <w:tcPr>
            <w:tcW w:w="1916" w:type="dxa"/>
            <w:tcBorders>
              <w:top w:val="nil"/>
              <w:left w:val="nil"/>
              <w:right w:val="nil"/>
            </w:tcBorders>
            <w:noWrap/>
            <w:hideMark/>
          </w:tcPr>
          <w:p w:rsidR="003408EB" w:rsidRPr="003408EB" w:rsidRDefault="003408EB" w:rsidP="003408EB"/>
        </w:tc>
        <w:tc>
          <w:tcPr>
            <w:tcW w:w="2431" w:type="dxa"/>
            <w:tcBorders>
              <w:top w:val="nil"/>
              <w:left w:val="nil"/>
            </w:tcBorders>
            <w:noWrap/>
            <w:hideMark/>
          </w:tcPr>
          <w:p w:rsidR="003408EB" w:rsidRPr="003408EB" w:rsidRDefault="003408EB" w:rsidP="003408EB"/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 w:val="restart"/>
            <w:hideMark/>
          </w:tcPr>
          <w:p w:rsidR="003408EB" w:rsidRPr="003408EB" w:rsidRDefault="003408EB" w:rsidP="003408EB">
            <w:r w:rsidRPr="003408EB">
              <w:t>Статус</w:t>
            </w:r>
          </w:p>
        </w:tc>
        <w:tc>
          <w:tcPr>
            <w:tcW w:w="3915" w:type="dxa"/>
            <w:vMerge w:val="restart"/>
            <w:hideMark/>
          </w:tcPr>
          <w:p w:rsidR="003408EB" w:rsidRPr="003408EB" w:rsidRDefault="003408EB" w:rsidP="003408EB">
            <w:r w:rsidRPr="003408EB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96" w:type="dxa"/>
            <w:vMerge w:val="restart"/>
            <w:hideMark/>
          </w:tcPr>
          <w:p w:rsidR="003408EB" w:rsidRPr="003408EB" w:rsidRDefault="003408EB" w:rsidP="003408EB">
            <w:r w:rsidRPr="003408EB">
              <w:t>Источники ресурсного обеспечения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 xml:space="preserve">Расходы за отчетный период,  тыс. руб. </w:t>
            </w:r>
          </w:p>
        </w:tc>
        <w:tc>
          <w:tcPr>
            <w:tcW w:w="1916" w:type="dxa"/>
            <w:hideMark/>
          </w:tcPr>
          <w:p w:rsidR="003408EB" w:rsidRPr="003408EB" w:rsidRDefault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>
            <w:r w:rsidRPr="003408EB">
              <w:t> </w:t>
            </w:r>
          </w:p>
        </w:tc>
      </w:tr>
      <w:tr w:rsidR="003408EB" w:rsidRPr="003408EB" w:rsidTr="00706CFF">
        <w:trPr>
          <w:trHeight w:val="630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vMerge/>
            <w:hideMark/>
          </w:tcPr>
          <w:p w:rsidR="003408EB" w:rsidRPr="003408EB" w:rsidRDefault="003408EB"/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лимит на  год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фактическое финансирование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кассовое исполнение на отчетную дату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hideMark/>
          </w:tcPr>
          <w:p w:rsidR="003408EB" w:rsidRPr="003408EB" w:rsidRDefault="003408EB" w:rsidP="003408EB">
            <w:r w:rsidRPr="003408EB">
              <w:t>1</w:t>
            </w:r>
          </w:p>
        </w:tc>
        <w:tc>
          <w:tcPr>
            <w:tcW w:w="3915" w:type="dxa"/>
            <w:hideMark/>
          </w:tcPr>
          <w:p w:rsidR="003408EB" w:rsidRPr="003408EB" w:rsidRDefault="003408EB" w:rsidP="003408EB">
            <w:r w:rsidRPr="003408EB">
              <w:t>2</w:t>
            </w:r>
          </w:p>
        </w:tc>
        <w:tc>
          <w:tcPr>
            <w:tcW w:w="1896" w:type="dxa"/>
            <w:hideMark/>
          </w:tcPr>
          <w:p w:rsidR="003408EB" w:rsidRPr="003408EB" w:rsidRDefault="003408EB" w:rsidP="003408EB">
            <w:r w:rsidRPr="003408EB">
              <w:t>3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4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5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6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 w:val="restart"/>
            <w:hideMark/>
          </w:tcPr>
          <w:p w:rsidR="003408EB" w:rsidRPr="003408EB" w:rsidRDefault="003408EB">
            <w:r w:rsidRPr="003408EB">
              <w:t>МУНИЦИПАЛЬНАЯ ПРОГРАММА</w:t>
            </w:r>
          </w:p>
        </w:tc>
        <w:tc>
          <w:tcPr>
            <w:tcW w:w="3915" w:type="dxa"/>
            <w:vMerge w:val="restart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всего, в том числе:</w:t>
            </w:r>
          </w:p>
        </w:tc>
        <w:tc>
          <w:tcPr>
            <w:tcW w:w="1968" w:type="dxa"/>
            <w:hideMark/>
          </w:tcPr>
          <w:p w:rsidR="003408EB" w:rsidRPr="003408EB" w:rsidRDefault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 xml:space="preserve">федеральный бюджет 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областной бюджет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местный бюджет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 xml:space="preserve">внебюджетные фонды                     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30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 xml:space="preserve">юридические лица </w:t>
            </w:r>
            <w:r w:rsidRPr="003408EB">
              <w:rPr>
                <w:vertAlign w:val="superscript"/>
              </w:rPr>
              <w:t>1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физические лица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 w:val="restart"/>
            <w:hideMark/>
          </w:tcPr>
          <w:p w:rsidR="003408EB" w:rsidRPr="003408EB" w:rsidRDefault="003408EB">
            <w:r w:rsidRPr="003408EB">
              <w:t>ПОДПРОГРАММА 1</w:t>
            </w:r>
          </w:p>
        </w:tc>
        <w:tc>
          <w:tcPr>
            <w:tcW w:w="3915" w:type="dxa"/>
            <w:vMerge w:val="restart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всего, в том числе: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 xml:space="preserve">федеральный бюджет 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областной бюджет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местный бюджет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 xml:space="preserve">внебюджетные фонды                     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юридические лица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физические лица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hideMark/>
          </w:tcPr>
          <w:p w:rsidR="003408EB" w:rsidRPr="003408EB" w:rsidRDefault="003408EB">
            <w:r w:rsidRPr="003408EB">
              <w:t>в том числе:</w:t>
            </w:r>
          </w:p>
        </w:tc>
        <w:tc>
          <w:tcPr>
            <w:tcW w:w="3915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…..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 w:val="restart"/>
            <w:hideMark/>
          </w:tcPr>
          <w:p w:rsidR="003408EB" w:rsidRPr="003408EB" w:rsidRDefault="003408EB">
            <w:r w:rsidRPr="003408EB">
              <w:t xml:space="preserve">Основное </w:t>
            </w:r>
            <w:r w:rsidRPr="003408EB">
              <w:br/>
              <w:t>мероприятие 1.1</w:t>
            </w:r>
          </w:p>
        </w:tc>
        <w:tc>
          <w:tcPr>
            <w:tcW w:w="3915" w:type="dxa"/>
            <w:vMerge w:val="restart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всего, в том числе: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 xml:space="preserve">федеральный бюджет 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областной бюджет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местный бюджет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 xml:space="preserve">внебюджетные фонды                     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юридические лица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физические лица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 w:val="restart"/>
            <w:hideMark/>
          </w:tcPr>
          <w:p w:rsidR="003408EB" w:rsidRPr="003408EB" w:rsidRDefault="003408EB">
            <w:r w:rsidRPr="003408EB">
              <w:t xml:space="preserve">Основное </w:t>
            </w:r>
            <w:r w:rsidRPr="003408EB">
              <w:br/>
              <w:t>мероприятие 1.2</w:t>
            </w:r>
          </w:p>
        </w:tc>
        <w:tc>
          <w:tcPr>
            <w:tcW w:w="3915" w:type="dxa"/>
            <w:vMerge w:val="restart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всего, в том числе: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 xml:space="preserve">федеральный бюджет 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областной бюджет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местный бюджет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 xml:space="preserve">внебюджетные фонды                     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юридические лица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физические лица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hideMark/>
          </w:tcPr>
          <w:p w:rsidR="003408EB" w:rsidRPr="003408EB" w:rsidRDefault="003408EB">
            <w:r w:rsidRPr="003408EB">
              <w:t>…..</w:t>
            </w:r>
          </w:p>
        </w:tc>
        <w:tc>
          <w:tcPr>
            <w:tcW w:w="3915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…..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 w:val="restart"/>
            <w:hideMark/>
          </w:tcPr>
          <w:p w:rsidR="003408EB" w:rsidRPr="003408EB" w:rsidRDefault="003408EB">
            <w:r w:rsidRPr="003408EB">
              <w:t>ПОДПРОГРАММА 2</w:t>
            </w:r>
          </w:p>
        </w:tc>
        <w:tc>
          <w:tcPr>
            <w:tcW w:w="3915" w:type="dxa"/>
            <w:vMerge w:val="restart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всего, в том числе: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 xml:space="preserve">федеральный бюджет 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областной бюджет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местный бюджет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 xml:space="preserve">внебюджетные фонды                     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юридические лица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физические лица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hideMark/>
          </w:tcPr>
          <w:p w:rsidR="003408EB" w:rsidRPr="003408EB" w:rsidRDefault="003408EB">
            <w:r w:rsidRPr="003408EB">
              <w:t>и т. д.</w:t>
            </w:r>
          </w:p>
        </w:tc>
        <w:tc>
          <w:tcPr>
            <w:tcW w:w="3915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…..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 w:val="restart"/>
            <w:hideMark/>
          </w:tcPr>
          <w:p w:rsidR="003408EB" w:rsidRPr="003408EB" w:rsidRDefault="003408EB">
            <w:r w:rsidRPr="003408EB">
              <w:t>ПОДПРОГРАММА</w:t>
            </w:r>
          </w:p>
        </w:tc>
        <w:tc>
          <w:tcPr>
            <w:tcW w:w="3915" w:type="dxa"/>
            <w:vMerge w:val="restart"/>
            <w:hideMark/>
          </w:tcPr>
          <w:p w:rsidR="003408EB" w:rsidRPr="003408EB" w:rsidRDefault="003408EB">
            <w:r w:rsidRPr="003408EB">
              <w:t>Обеспечение реализации    муниципальной программы</w:t>
            </w:r>
          </w:p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всего, в том числе: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 xml:space="preserve">федеральный бюджет 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областной бюджет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местный бюджет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 xml:space="preserve">внебюджетные фонды                     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юридические лица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физические лица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hideMark/>
          </w:tcPr>
          <w:p w:rsidR="003408EB" w:rsidRPr="003408EB" w:rsidRDefault="003408EB">
            <w:r w:rsidRPr="003408EB">
              <w:t>в том числе:</w:t>
            </w:r>
          </w:p>
        </w:tc>
        <w:tc>
          <w:tcPr>
            <w:tcW w:w="3915" w:type="dxa"/>
            <w:hideMark/>
          </w:tcPr>
          <w:p w:rsidR="003408EB" w:rsidRPr="003408EB" w:rsidRDefault="003408EB">
            <w:r w:rsidRPr="003408EB">
              <w:t> </w:t>
            </w:r>
          </w:p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 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 w:val="restart"/>
            <w:hideMark/>
          </w:tcPr>
          <w:p w:rsidR="003408EB" w:rsidRPr="003408EB" w:rsidRDefault="003408EB">
            <w:r w:rsidRPr="003408EB">
              <w:t xml:space="preserve">Основное </w:t>
            </w:r>
            <w:r w:rsidRPr="003408EB">
              <w:br/>
              <w:t xml:space="preserve">мероприятие 1 </w:t>
            </w:r>
          </w:p>
        </w:tc>
        <w:tc>
          <w:tcPr>
            <w:tcW w:w="3915" w:type="dxa"/>
            <w:vMerge w:val="restart"/>
            <w:hideMark/>
          </w:tcPr>
          <w:p w:rsidR="003408EB" w:rsidRPr="003408EB" w:rsidRDefault="003408EB">
            <w:r w:rsidRPr="003408EB">
              <w:t xml:space="preserve">Финансовое обеспечение деятельности </w:t>
            </w:r>
            <w:r w:rsidR="00530820" w:rsidRPr="003408EB">
              <w:t>структурных</w:t>
            </w:r>
            <w:r w:rsidRPr="003408EB">
              <w:t xml:space="preserve">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всего, в том числе: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 xml:space="preserve">федеральный бюджет 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областной бюджет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местный бюджет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 xml:space="preserve">внебюджетные фонды                     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юридические лица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физические лица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 w:val="restart"/>
            <w:hideMark/>
          </w:tcPr>
          <w:p w:rsidR="003408EB" w:rsidRPr="003408EB" w:rsidRDefault="003408EB">
            <w:r w:rsidRPr="003408EB">
              <w:t xml:space="preserve">Основное </w:t>
            </w:r>
            <w:r w:rsidRPr="003408EB">
              <w:br/>
              <w:t xml:space="preserve">мероприятие 2 </w:t>
            </w:r>
          </w:p>
        </w:tc>
        <w:tc>
          <w:tcPr>
            <w:tcW w:w="3915" w:type="dxa"/>
            <w:vMerge w:val="restart"/>
            <w:hideMark/>
          </w:tcPr>
          <w:p w:rsidR="00530820" w:rsidRDefault="003408EB">
            <w:r w:rsidRPr="003408EB">
              <w:t xml:space="preserve">Финансовое обеспечение выполнения других обязательств муниципалитета </w:t>
            </w:r>
            <w:proofErr w:type="gramStart"/>
            <w:r w:rsidR="00C85B7B" w:rsidRPr="003408EB">
              <w:t>структурными</w:t>
            </w:r>
            <w:proofErr w:type="gramEnd"/>
          </w:p>
          <w:p w:rsidR="003408EB" w:rsidRPr="003408EB" w:rsidRDefault="003408EB">
            <w:r w:rsidRPr="003408EB">
              <w:t xml:space="preserve">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всего, в том числе: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 xml:space="preserve">федеральный бюджет 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областной бюджет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местный бюджет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 xml:space="preserve">внебюджетные фонды                     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юридические лица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3408EB" w:rsidRPr="003408EB" w:rsidRDefault="003408EB"/>
        </w:tc>
        <w:tc>
          <w:tcPr>
            <w:tcW w:w="3915" w:type="dxa"/>
            <w:vMerge/>
            <w:hideMark/>
          </w:tcPr>
          <w:p w:rsidR="003408EB" w:rsidRPr="003408EB" w:rsidRDefault="003408EB"/>
        </w:tc>
        <w:tc>
          <w:tcPr>
            <w:tcW w:w="1896" w:type="dxa"/>
            <w:hideMark/>
          </w:tcPr>
          <w:p w:rsidR="003408EB" w:rsidRPr="003408EB" w:rsidRDefault="003408EB">
            <w:r w:rsidRPr="003408EB">
              <w:t>физические лица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hideMark/>
          </w:tcPr>
          <w:p w:rsidR="003408EB" w:rsidRPr="003408EB" w:rsidRDefault="003408EB">
            <w:r w:rsidRPr="003408EB">
              <w:t>и т. д.</w:t>
            </w:r>
          </w:p>
        </w:tc>
        <w:tc>
          <w:tcPr>
            <w:tcW w:w="3915" w:type="dxa"/>
            <w:hideMark/>
          </w:tcPr>
          <w:p w:rsidR="003408EB" w:rsidRPr="003408EB" w:rsidRDefault="003408EB">
            <w:r w:rsidRPr="003408EB">
              <w:t> </w:t>
            </w:r>
          </w:p>
        </w:tc>
        <w:tc>
          <w:tcPr>
            <w:tcW w:w="1896" w:type="dxa"/>
            <w:noWrap/>
            <w:hideMark/>
          </w:tcPr>
          <w:p w:rsidR="003408EB" w:rsidRPr="003408EB" w:rsidRDefault="003408EB">
            <w:r w:rsidRPr="003408EB">
              <w:t> 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916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</w:tr>
      <w:tr w:rsidR="003408EB" w:rsidRPr="003408EB" w:rsidTr="00706CFF">
        <w:trPr>
          <w:trHeight w:val="315"/>
        </w:trPr>
        <w:tc>
          <w:tcPr>
            <w:tcW w:w="2660" w:type="dxa"/>
            <w:gridSpan w:val="2"/>
            <w:hideMark/>
          </w:tcPr>
          <w:p w:rsidR="003408EB" w:rsidRPr="003408EB" w:rsidRDefault="003408EB" w:rsidP="003408EB"/>
        </w:tc>
        <w:tc>
          <w:tcPr>
            <w:tcW w:w="3915" w:type="dxa"/>
            <w:hideMark/>
          </w:tcPr>
          <w:p w:rsidR="003408EB" w:rsidRPr="003408EB" w:rsidRDefault="003408EB" w:rsidP="003408EB"/>
        </w:tc>
        <w:tc>
          <w:tcPr>
            <w:tcW w:w="1896" w:type="dxa"/>
            <w:hideMark/>
          </w:tcPr>
          <w:p w:rsidR="003408EB" w:rsidRPr="003408EB" w:rsidRDefault="003408EB"/>
        </w:tc>
        <w:tc>
          <w:tcPr>
            <w:tcW w:w="1968" w:type="dxa"/>
            <w:hideMark/>
          </w:tcPr>
          <w:p w:rsidR="003408EB" w:rsidRPr="003408EB" w:rsidRDefault="003408EB" w:rsidP="003408EB"/>
        </w:tc>
        <w:tc>
          <w:tcPr>
            <w:tcW w:w="1916" w:type="dxa"/>
            <w:hideMark/>
          </w:tcPr>
          <w:p w:rsidR="003408EB" w:rsidRPr="003408EB" w:rsidRDefault="003408EB" w:rsidP="003408EB"/>
        </w:tc>
        <w:tc>
          <w:tcPr>
            <w:tcW w:w="2431" w:type="dxa"/>
            <w:hideMark/>
          </w:tcPr>
          <w:p w:rsidR="003408EB" w:rsidRPr="003408EB" w:rsidRDefault="003408EB" w:rsidP="003408EB"/>
        </w:tc>
      </w:tr>
      <w:tr w:rsidR="003408EB" w:rsidRPr="003408EB" w:rsidTr="00706CFF">
        <w:trPr>
          <w:trHeight w:val="375"/>
        </w:trPr>
        <w:tc>
          <w:tcPr>
            <w:tcW w:w="2660" w:type="dxa"/>
            <w:gridSpan w:val="2"/>
            <w:hideMark/>
          </w:tcPr>
          <w:p w:rsidR="003408EB" w:rsidRPr="003408EB" w:rsidRDefault="003408EB">
            <w:r w:rsidRPr="003408EB">
              <w:t>Руководитель</w:t>
            </w:r>
          </w:p>
        </w:tc>
        <w:tc>
          <w:tcPr>
            <w:tcW w:w="3915" w:type="dxa"/>
            <w:hideMark/>
          </w:tcPr>
          <w:p w:rsidR="003408EB" w:rsidRPr="003408EB" w:rsidRDefault="003408EB">
            <w:r w:rsidRPr="003408EB">
              <w:t> </w:t>
            </w:r>
          </w:p>
        </w:tc>
        <w:tc>
          <w:tcPr>
            <w:tcW w:w="1896" w:type="dxa"/>
            <w:hideMark/>
          </w:tcPr>
          <w:p w:rsidR="003408EB" w:rsidRPr="003408EB" w:rsidRDefault="003408EB"/>
        </w:tc>
        <w:tc>
          <w:tcPr>
            <w:tcW w:w="1968" w:type="dxa"/>
            <w:hideMark/>
          </w:tcPr>
          <w:p w:rsidR="003408EB" w:rsidRPr="003408EB" w:rsidRDefault="003408EB">
            <w:r w:rsidRPr="003408EB">
              <w:t> </w:t>
            </w:r>
          </w:p>
        </w:tc>
        <w:tc>
          <w:tcPr>
            <w:tcW w:w="1916" w:type="dxa"/>
            <w:noWrap/>
            <w:hideMark/>
          </w:tcPr>
          <w:p w:rsidR="003408EB" w:rsidRPr="003408EB" w:rsidRDefault="003408EB"/>
        </w:tc>
        <w:tc>
          <w:tcPr>
            <w:tcW w:w="2431" w:type="dxa"/>
            <w:hideMark/>
          </w:tcPr>
          <w:p w:rsidR="003408EB" w:rsidRPr="003408EB" w:rsidRDefault="003408EB">
            <w:r w:rsidRPr="003408EB">
              <w:t> </w:t>
            </w:r>
          </w:p>
        </w:tc>
      </w:tr>
      <w:tr w:rsidR="003408EB" w:rsidRPr="003408EB" w:rsidTr="00706CFF">
        <w:trPr>
          <w:trHeight w:val="630"/>
        </w:trPr>
        <w:tc>
          <w:tcPr>
            <w:tcW w:w="2660" w:type="dxa"/>
            <w:gridSpan w:val="2"/>
            <w:hideMark/>
          </w:tcPr>
          <w:p w:rsidR="003408EB" w:rsidRPr="003408EB" w:rsidRDefault="003408EB"/>
        </w:tc>
        <w:tc>
          <w:tcPr>
            <w:tcW w:w="3915" w:type="dxa"/>
            <w:hideMark/>
          </w:tcPr>
          <w:p w:rsidR="003408EB" w:rsidRPr="003408EB" w:rsidRDefault="003408EB" w:rsidP="00706CFF">
            <w:r w:rsidRPr="003408EB">
              <w:t xml:space="preserve">наименование ответственного исполнителя муниципальной программы </w:t>
            </w:r>
          </w:p>
        </w:tc>
        <w:tc>
          <w:tcPr>
            <w:tcW w:w="1896" w:type="dxa"/>
            <w:hideMark/>
          </w:tcPr>
          <w:p w:rsidR="003408EB" w:rsidRPr="003408EB" w:rsidRDefault="003408EB" w:rsidP="003408EB">
            <w:r w:rsidRPr="003408EB">
              <w:t>МП</w:t>
            </w:r>
          </w:p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подпись</w:t>
            </w:r>
          </w:p>
        </w:tc>
        <w:tc>
          <w:tcPr>
            <w:tcW w:w="1916" w:type="dxa"/>
            <w:noWrap/>
            <w:hideMark/>
          </w:tcPr>
          <w:p w:rsidR="003408EB" w:rsidRPr="003408EB" w:rsidRDefault="003408EB"/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Ф.И.О.</w:t>
            </w:r>
          </w:p>
        </w:tc>
      </w:tr>
      <w:tr w:rsidR="003408EB" w:rsidRPr="003408EB" w:rsidTr="00706CFF">
        <w:trPr>
          <w:trHeight w:val="375"/>
        </w:trPr>
        <w:tc>
          <w:tcPr>
            <w:tcW w:w="2660" w:type="dxa"/>
            <w:gridSpan w:val="2"/>
            <w:hideMark/>
          </w:tcPr>
          <w:p w:rsidR="003408EB" w:rsidRPr="003408EB" w:rsidRDefault="003408EB"/>
        </w:tc>
        <w:tc>
          <w:tcPr>
            <w:tcW w:w="3915" w:type="dxa"/>
            <w:hideMark/>
          </w:tcPr>
          <w:p w:rsidR="003408EB" w:rsidRPr="003408EB" w:rsidRDefault="003408EB" w:rsidP="003408EB"/>
        </w:tc>
        <w:tc>
          <w:tcPr>
            <w:tcW w:w="1896" w:type="dxa"/>
            <w:hideMark/>
          </w:tcPr>
          <w:p w:rsidR="003408EB" w:rsidRPr="003408EB" w:rsidRDefault="003408EB"/>
        </w:tc>
        <w:tc>
          <w:tcPr>
            <w:tcW w:w="1968" w:type="dxa"/>
            <w:hideMark/>
          </w:tcPr>
          <w:p w:rsidR="003408EB" w:rsidRPr="003408EB" w:rsidRDefault="003408EB"/>
        </w:tc>
        <w:tc>
          <w:tcPr>
            <w:tcW w:w="1916" w:type="dxa"/>
            <w:noWrap/>
            <w:hideMark/>
          </w:tcPr>
          <w:p w:rsidR="003408EB" w:rsidRPr="003408EB" w:rsidRDefault="003408EB"/>
        </w:tc>
        <w:tc>
          <w:tcPr>
            <w:tcW w:w="2431" w:type="dxa"/>
            <w:hideMark/>
          </w:tcPr>
          <w:p w:rsidR="003408EB" w:rsidRPr="003408EB" w:rsidRDefault="003408EB"/>
        </w:tc>
      </w:tr>
      <w:tr w:rsidR="003408EB" w:rsidRPr="003408EB" w:rsidTr="00706CFF">
        <w:trPr>
          <w:trHeight w:val="375"/>
        </w:trPr>
        <w:tc>
          <w:tcPr>
            <w:tcW w:w="2660" w:type="dxa"/>
            <w:gridSpan w:val="2"/>
            <w:hideMark/>
          </w:tcPr>
          <w:p w:rsidR="003408EB" w:rsidRPr="003408EB" w:rsidRDefault="003408EB">
            <w:r w:rsidRPr="003408EB">
              <w:t>Главный бухгалтер</w:t>
            </w:r>
          </w:p>
        </w:tc>
        <w:tc>
          <w:tcPr>
            <w:tcW w:w="3915" w:type="dxa"/>
            <w:hideMark/>
          </w:tcPr>
          <w:p w:rsidR="003408EB" w:rsidRPr="003408EB" w:rsidRDefault="003408EB" w:rsidP="003408EB">
            <w:r w:rsidRPr="003408EB">
              <w:t> </w:t>
            </w:r>
          </w:p>
        </w:tc>
        <w:tc>
          <w:tcPr>
            <w:tcW w:w="1896" w:type="dxa"/>
            <w:hideMark/>
          </w:tcPr>
          <w:p w:rsidR="003408EB" w:rsidRPr="003408EB" w:rsidRDefault="003408EB"/>
        </w:tc>
        <w:tc>
          <w:tcPr>
            <w:tcW w:w="1968" w:type="dxa"/>
            <w:hideMark/>
          </w:tcPr>
          <w:p w:rsidR="003408EB" w:rsidRPr="003408EB" w:rsidRDefault="003408EB">
            <w:r w:rsidRPr="003408EB">
              <w:t> </w:t>
            </w:r>
          </w:p>
        </w:tc>
        <w:tc>
          <w:tcPr>
            <w:tcW w:w="1916" w:type="dxa"/>
            <w:noWrap/>
            <w:hideMark/>
          </w:tcPr>
          <w:p w:rsidR="003408EB" w:rsidRPr="003408EB" w:rsidRDefault="003408EB"/>
        </w:tc>
        <w:tc>
          <w:tcPr>
            <w:tcW w:w="2431" w:type="dxa"/>
            <w:hideMark/>
          </w:tcPr>
          <w:p w:rsidR="003408EB" w:rsidRPr="003408EB" w:rsidRDefault="003408EB">
            <w:r w:rsidRPr="003408EB">
              <w:t> </w:t>
            </w:r>
          </w:p>
        </w:tc>
      </w:tr>
      <w:tr w:rsidR="003408EB" w:rsidRPr="003408EB" w:rsidTr="00706CFF">
        <w:trPr>
          <w:trHeight w:val="630"/>
        </w:trPr>
        <w:tc>
          <w:tcPr>
            <w:tcW w:w="2660" w:type="dxa"/>
            <w:gridSpan w:val="2"/>
            <w:hideMark/>
          </w:tcPr>
          <w:p w:rsidR="003408EB" w:rsidRPr="003408EB" w:rsidRDefault="003408EB"/>
        </w:tc>
        <w:tc>
          <w:tcPr>
            <w:tcW w:w="3915" w:type="dxa"/>
            <w:hideMark/>
          </w:tcPr>
          <w:p w:rsidR="003408EB" w:rsidRPr="003408EB" w:rsidRDefault="003408EB" w:rsidP="00706CFF">
            <w:r w:rsidRPr="003408EB">
              <w:t xml:space="preserve">наименование ответственного исполнителя муниципальной программы </w:t>
            </w:r>
          </w:p>
        </w:tc>
        <w:tc>
          <w:tcPr>
            <w:tcW w:w="1896" w:type="dxa"/>
            <w:hideMark/>
          </w:tcPr>
          <w:p w:rsidR="003408EB" w:rsidRPr="003408EB" w:rsidRDefault="003408EB"/>
        </w:tc>
        <w:tc>
          <w:tcPr>
            <w:tcW w:w="1968" w:type="dxa"/>
            <w:hideMark/>
          </w:tcPr>
          <w:p w:rsidR="003408EB" w:rsidRPr="003408EB" w:rsidRDefault="003408EB" w:rsidP="003408EB">
            <w:r w:rsidRPr="003408EB">
              <w:t>подпись</w:t>
            </w:r>
          </w:p>
        </w:tc>
        <w:tc>
          <w:tcPr>
            <w:tcW w:w="1916" w:type="dxa"/>
            <w:noWrap/>
            <w:hideMark/>
          </w:tcPr>
          <w:p w:rsidR="003408EB" w:rsidRPr="003408EB" w:rsidRDefault="003408EB"/>
        </w:tc>
        <w:tc>
          <w:tcPr>
            <w:tcW w:w="2431" w:type="dxa"/>
            <w:hideMark/>
          </w:tcPr>
          <w:p w:rsidR="003408EB" w:rsidRPr="003408EB" w:rsidRDefault="003408EB" w:rsidP="003408EB">
            <w:r w:rsidRPr="003408EB">
              <w:t>Ф.И.О.</w:t>
            </w:r>
          </w:p>
        </w:tc>
      </w:tr>
    </w:tbl>
    <w:p w:rsidR="003408EB" w:rsidRDefault="003408EB" w:rsidP="006B029E"/>
    <w:sectPr w:rsidR="003408EB" w:rsidSect="00A11080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C07" w:rsidRDefault="00627C07" w:rsidP="00A11080">
      <w:r>
        <w:separator/>
      </w:r>
    </w:p>
  </w:endnote>
  <w:endnote w:type="continuationSeparator" w:id="0">
    <w:p w:rsidR="00627C07" w:rsidRDefault="00627C07" w:rsidP="00A1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C07" w:rsidRDefault="00627C07" w:rsidP="00A11080">
      <w:r>
        <w:separator/>
      </w:r>
    </w:p>
  </w:footnote>
  <w:footnote w:type="continuationSeparator" w:id="0">
    <w:p w:rsidR="00627C07" w:rsidRDefault="00627C07" w:rsidP="00A11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B36A9"/>
    <w:multiLevelType w:val="hybridMultilevel"/>
    <w:tmpl w:val="EEC6DCF0"/>
    <w:lvl w:ilvl="0" w:tplc="F29846B4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8B"/>
    <w:rsid w:val="00146E3E"/>
    <w:rsid w:val="002C2B44"/>
    <w:rsid w:val="002D404B"/>
    <w:rsid w:val="00306274"/>
    <w:rsid w:val="003408EB"/>
    <w:rsid w:val="00443882"/>
    <w:rsid w:val="004D2EFA"/>
    <w:rsid w:val="004D7F32"/>
    <w:rsid w:val="0050680D"/>
    <w:rsid w:val="00530820"/>
    <w:rsid w:val="00627C07"/>
    <w:rsid w:val="006410B5"/>
    <w:rsid w:val="006B029E"/>
    <w:rsid w:val="006C688B"/>
    <w:rsid w:val="00706CFF"/>
    <w:rsid w:val="008B2405"/>
    <w:rsid w:val="008D45DE"/>
    <w:rsid w:val="009419B1"/>
    <w:rsid w:val="00A11080"/>
    <w:rsid w:val="00B93DCE"/>
    <w:rsid w:val="00C6177B"/>
    <w:rsid w:val="00C85B7B"/>
    <w:rsid w:val="00CC080B"/>
    <w:rsid w:val="00CC75EE"/>
    <w:rsid w:val="00CE08A9"/>
    <w:rsid w:val="00CE6ADE"/>
    <w:rsid w:val="00DF6AEF"/>
    <w:rsid w:val="00FA236C"/>
    <w:rsid w:val="00FD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680D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table" w:styleId="a3">
    <w:name w:val="Table Grid"/>
    <w:basedOn w:val="a1"/>
    <w:uiPriority w:val="59"/>
    <w:rsid w:val="006B0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10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1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110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10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680D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table" w:styleId="a3">
    <w:name w:val="Table Grid"/>
    <w:basedOn w:val="a1"/>
    <w:uiPriority w:val="59"/>
    <w:rsid w:val="006B0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10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1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110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10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C9B44AB67B8B5C04A3534261B42E7636CCCE56061F6163446B126EB01832D4A4FE1B1251540BAB5FF3A4ASCa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846F2EEF0F9AF936AAC07ED0860B652F113096706870E312C6098427ED8E2352EC92848EF55D686D9AE9M5HB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1846F2EEF0F9AF936AAC07ED0860B652F113096706870E312C6098427ED8E2352EC92848EF55D686D9AE8M5HD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1846F2EEF0F9AF936AAC07ED0860B652F113096706870E312C6098427ED8E2352EC92848EF55D686D9AEAM5H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645B5-272B-42D2-A465-3CEB13B1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37</Pages>
  <Words>8369</Words>
  <Characters>47704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2013-11-21T06:48:00Z</dcterms:created>
  <dcterms:modified xsi:type="dcterms:W3CDTF">2013-11-22T11:21:00Z</dcterms:modified>
</cp:coreProperties>
</file>