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1AEEF" w14:textId="77777777" w:rsidR="00F76825" w:rsidRPr="00F76825" w:rsidRDefault="00F76825" w:rsidP="00F76825">
      <w:r w:rsidRPr="00F76825">
        <w:rPr>
          <w:b/>
          <w:bCs/>
        </w:rPr>
        <w:t>АДМИНИСТРАЦИЯ</w:t>
      </w:r>
    </w:p>
    <w:p w14:paraId="3740E875" w14:textId="77777777" w:rsidR="00F76825" w:rsidRPr="00F76825" w:rsidRDefault="00F76825" w:rsidP="00F76825">
      <w:r w:rsidRPr="00F76825">
        <w:rPr>
          <w:b/>
          <w:bCs/>
        </w:rPr>
        <w:t>КОЛОМЫЦЕВСКОГО СЕЛЬСКОГО ПОСЕЛЕНИЯ</w:t>
      </w:r>
    </w:p>
    <w:p w14:paraId="50229DFB" w14:textId="77777777" w:rsidR="00F76825" w:rsidRPr="00F76825" w:rsidRDefault="00F76825" w:rsidP="00F76825">
      <w:r w:rsidRPr="00F76825">
        <w:rPr>
          <w:b/>
          <w:bCs/>
        </w:rPr>
        <w:t>ЛИСКИНСКОГО МУНИЦИПАЛЬНОГО РАЙОНА</w:t>
      </w:r>
    </w:p>
    <w:p w14:paraId="5B1378FA" w14:textId="77777777" w:rsidR="00F76825" w:rsidRPr="00F76825" w:rsidRDefault="00F76825" w:rsidP="00F76825">
      <w:r w:rsidRPr="00F76825">
        <w:rPr>
          <w:b/>
          <w:bCs/>
        </w:rPr>
        <w:t>ВОРОНЕЖСКОЙ ОБЛАСТИ</w:t>
      </w:r>
    </w:p>
    <w:p w14:paraId="15150403" w14:textId="77777777" w:rsidR="00F76825" w:rsidRPr="00F76825" w:rsidRDefault="00F76825" w:rsidP="00F76825"/>
    <w:p w14:paraId="62479DDC" w14:textId="77777777" w:rsidR="00F76825" w:rsidRPr="00F76825" w:rsidRDefault="00F76825" w:rsidP="00F76825">
      <w:r w:rsidRPr="00F76825">
        <w:rPr>
          <w:b/>
          <w:bCs/>
        </w:rPr>
        <w:t>П О С Т А Н О В Л Е Н И Е</w:t>
      </w:r>
    </w:p>
    <w:p w14:paraId="707FF8A8" w14:textId="77777777" w:rsidR="00F76825" w:rsidRPr="00F76825" w:rsidRDefault="00F76825" w:rsidP="00F76825">
      <w:r w:rsidRPr="00F76825">
        <w:br/>
        <w:t xml:space="preserve">22 ноября 2013 года № 86 </w:t>
      </w:r>
      <w:r w:rsidRPr="00F76825">
        <w:br/>
        <w:t xml:space="preserve">село </w:t>
      </w:r>
      <w:proofErr w:type="spellStart"/>
      <w:r w:rsidRPr="00F76825">
        <w:t>Коломыцево</w:t>
      </w:r>
      <w:proofErr w:type="spellEnd"/>
      <w:r w:rsidRPr="00F76825">
        <w:t xml:space="preserve"> </w:t>
      </w:r>
      <w:r w:rsidRPr="00F76825">
        <w:br/>
      </w:r>
      <w:r w:rsidRPr="00F76825">
        <w:br/>
      </w:r>
      <w:r w:rsidRPr="00F76825">
        <w:br/>
        <w:t xml:space="preserve">О внесении изменений в постановление </w:t>
      </w:r>
      <w:r w:rsidRPr="00F76825">
        <w:br/>
        <w:t xml:space="preserve">администрации </w:t>
      </w:r>
      <w:proofErr w:type="spellStart"/>
      <w:r w:rsidRPr="00F76825">
        <w:t>Коломыцевского</w:t>
      </w:r>
      <w:proofErr w:type="spellEnd"/>
      <w:r w:rsidRPr="00F76825">
        <w:t xml:space="preserve"> сельского </w:t>
      </w:r>
      <w:r w:rsidRPr="00F76825">
        <w:br/>
        <w:t xml:space="preserve">поселения № 21 от 12.04.2013 г. </w:t>
      </w:r>
      <w:r w:rsidRPr="00F76825">
        <w:br/>
        <w:t xml:space="preserve">«Об утверждении Правил предоставления </w:t>
      </w:r>
      <w:r w:rsidRPr="00F76825">
        <w:br/>
        <w:t xml:space="preserve">лицом, поступающим на работу, на должность </w:t>
      </w:r>
      <w:r w:rsidRPr="00F76825">
        <w:br/>
        <w:t xml:space="preserve">руководителя муниципального учреждения, </w:t>
      </w:r>
      <w:r w:rsidRPr="00F76825">
        <w:br/>
        <w:t xml:space="preserve">а также руководителем муниципального </w:t>
      </w:r>
      <w:r w:rsidRPr="00F76825">
        <w:br/>
        <w:t xml:space="preserve">учреждения сведений о своих доходах, об имуществе </w:t>
      </w:r>
      <w:r w:rsidRPr="00F76825">
        <w:br/>
        <w:t xml:space="preserve">и обязательствах имущественного характера </w:t>
      </w:r>
      <w:r w:rsidRPr="00F76825">
        <w:br/>
        <w:t xml:space="preserve">и о доходах, об имуществе и обязательствах </w:t>
      </w:r>
      <w:r w:rsidRPr="00F76825">
        <w:br/>
        <w:t xml:space="preserve">имущественного характера своих супруга (супруги) </w:t>
      </w:r>
      <w:r w:rsidRPr="00F76825">
        <w:br/>
        <w:t xml:space="preserve">и несовершеннолетних детей» </w:t>
      </w:r>
      <w:r w:rsidRPr="00F76825">
        <w:br/>
      </w:r>
      <w:r w:rsidRPr="00F76825">
        <w:br/>
      </w:r>
      <w:r w:rsidRPr="00F76825">
        <w:br/>
        <w:t xml:space="preserve">В целях приведения постановления администрации </w:t>
      </w:r>
      <w:proofErr w:type="spellStart"/>
      <w:r w:rsidRPr="00F76825">
        <w:t>Коломыцевского</w:t>
      </w:r>
      <w:proofErr w:type="spellEnd"/>
      <w:r w:rsidRPr="00F76825">
        <w:t xml:space="preserve"> сельского поселения № 21 от 12.04.2013 г. «Об утверждении Правил предоставления лицом, поступающим на работу на должность руководителя муниципального учреждения, а также руководителем муниципального </w:t>
      </w:r>
      <w:r w:rsidRPr="00F76825">
        <w:br/>
        <w:t xml:space="preserve">учреждения сведений о своих доходах, об имуществе и обязательствах имущественного характера и о доходах, об имуществе и обязательствах </w:t>
      </w:r>
      <w:r w:rsidRPr="00F76825">
        <w:br/>
        <w:t xml:space="preserve">имущественного характера своих супруга (супруги) и несовершеннолетних детей» в норму, требующую уточнения в целях исключения неоднозначного толкования и создающую предпосылки для возникновения коррупционной составляющей в ходе осуществления правоприменительной практики администрация </w:t>
      </w:r>
      <w:proofErr w:type="spellStart"/>
      <w:r w:rsidRPr="00F76825">
        <w:t>Коломыцевского</w:t>
      </w:r>
      <w:proofErr w:type="spellEnd"/>
      <w:r w:rsidRPr="00F76825">
        <w:t xml:space="preserve"> сельского поселения Лискинского района ПОСТАНОВЛЯЕТ: </w:t>
      </w:r>
      <w:r w:rsidRPr="00F76825">
        <w:br/>
        <w:t xml:space="preserve">1. Внести изменения в п.3 Правил предоставления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изменения и изложить в следующей редакции: </w:t>
      </w:r>
      <w:r w:rsidRPr="00F76825">
        <w:br/>
        <w:t xml:space="preserve">«3. Руководитель муниципального учреждения ежегодно, не позднее 30 апреля года, следующего за календарный год, предшествующий году подачи сведений, представляет: </w:t>
      </w:r>
      <w:r w:rsidRPr="00F76825">
        <w:br/>
        <w:t xml:space="preserve">а) сведения о своих доходах, полученных за предыдущий календарный год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</w:t>
      </w:r>
      <w:r w:rsidRPr="00F76825">
        <w:lastRenderedPageBreak/>
        <w:t xml:space="preserve">обязательствах имущественного характера по состоянию на конец отчетного периода по форме согласно приложению N 3; </w:t>
      </w:r>
      <w:r w:rsidRPr="00F76825">
        <w:br/>
        <w:t xml:space="preserve">б) сведения о доходах супруга (супруги) и несовершеннолетних детей, полученных за предыдущий календарный год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приложению N 4.» </w:t>
      </w:r>
      <w:r w:rsidRPr="00F76825">
        <w:br/>
        <w:t xml:space="preserve">2. Настоящее постановление вступает в силу с момента его обнародования. </w:t>
      </w:r>
      <w:r w:rsidRPr="00F76825">
        <w:br/>
        <w:t xml:space="preserve">3. Контроль за исполнением настоящего постановления оставляю за собой. </w:t>
      </w:r>
      <w:r w:rsidRPr="00F76825">
        <w:br/>
      </w:r>
      <w:r w:rsidRPr="00F76825">
        <w:br/>
      </w:r>
      <w:r w:rsidRPr="00F76825">
        <w:br/>
        <w:t xml:space="preserve">Глава </w:t>
      </w:r>
      <w:proofErr w:type="spellStart"/>
      <w:r w:rsidRPr="00F76825">
        <w:t>Коломыцевского</w:t>
      </w:r>
      <w:proofErr w:type="spellEnd"/>
      <w:r w:rsidRPr="00F76825">
        <w:t xml:space="preserve"> сельского поселения </w:t>
      </w:r>
      <w:proofErr w:type="spellStart"/>
      <w:r w:rsidRPr="00F76825">
        <w:t>И.В.Жидкова</w:t>
      </w:r>
      <w:proofErr w:type="spellEnd"/>
      <w:r w:rsidRPr="00F76825">
        <w:t xml:space="preserve"> </w:t>
      </w:r>
    </w:p>
    <w:p w14:paraId="6128564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98"/>
    <w:rsid w:val="00312C96"/>
    <w:rsid w:val="005A7B2A"/>
    <w:rsid w:val="006125DB"/>
    <w:rsid w:val="00811798"/>
    <w:rsid w:val="008D6E62"/>
    <w:rsid w:val="00C81128"/>
    <w:rsid w:val="00F7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180F7-4AC5-4463-96D0-D99926D8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1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1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1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17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17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17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17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17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17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1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1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1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17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17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17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1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17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17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2024-09-13T12:50:00Z</dcterms:created>
  <dcterms:modified xsi:type="dcterms:W3CDTF">2024-09-13T12:50:00Z</dcterms:modified>
</cp:coreProperties>
</file>