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B22B9" w14:textId="77777777" w:rsidR="00E14F62" w:rsidRPr="00E14F62" w:rsidRDefault="00E14F62" w:rsidP="00E14F62">
      <w:r w:rsidRPr="00E14F62">
        <w:rPr>
          <w:b/>
          <w:bCs/>
        </w:rPr>
        <w:t>АДМИНИСТРАЦИЯ </w:t>
      </w:r>
    </w:p>
    <w:p w14:paraId="042FFC30" w14:textId="77777777" w:rsidR="00E14F62" w:rsidRPr="00E14F62" w:rsidRDefault="00E14F62" w:rsidP="00E14F62">
      <w:r w:rsidRPr="00E14F62">
        <w:rPr>
          <w:b/>
          <w:bCs/>
        </w:rPr>
        <w:t>КОЛОМЫЦЕВСКОГО СЕЛЬСКОГО ПОСЕЛЕНИЯ</w:t>
      </w:r>
    </w:p>
    <w:p w14:paraId="3FEA5CFC" w14:textId="77777777" w:rsidR="00E14F62" w:rsidRPr="00E14F62" w:rsidRDefault="00E14F62" w:rsidP="00E14F62">
      <w:r w:rsidRPr="00E14F62">
        <w:rPr>
          <w:b/>
          <w:bCs/>
        </w:rPr>
        <w:t>ЛИСКИНСКОГО МУНИЦИПАЛЬНОГО РАЙОНА</w:t>
      </w:r>
    </w:p>
    <w:p w14:paraId="1CFDF515" w14:textId="77777777" w:rsidR="00E14F62" w:rsidRPr="00E14F62" w:rsidRDefault="00E14F62" w:rsidP="00E14F62">
      <w:r w:rsidRPr="00E14F62">
        <w:rPr>
          <w:b/>
          <w:bCs/>
        </w:rPr>
        <w:t>ВОРОНЕЖСКОЙ ОБЛАСТИ</w:t>
      </w:r>
    </w:p>
    <w:p w14:paraId="55AFEFAF" w14:textId="77777777" w:rsidR="00E14F62" w:rsidRPr="00E14F62" w:rsidRDefault="00E14F62" w:rsidP="00E14F62"/>
    <w:p w14:paraId="598AEA3C" w14:textId="77777777" w:rsidR="00E14F62" w:rsidRPr="00E14F62" w:rsidRDefault="00E14F62" w:rsidP="00E14F62"/>
    <w:p w14:paraId="4148DB96" w14:textId="77777777" w:rsidR="00E14F62" w:rsidRPr="00E14F62" w:rsidRDefault="00E14F62" w:rsidP="00E14F62">
      <w:r w:rsidRPr="00E14F62">
        <w:rPr>
          <w:b/>
          <w:bCs/>
        </w:rPr>
        <w:t>П О С Т А Н О В Л Е Н И Е</w:t>
      </w:r>
    </w:p>
    <w:p w14:paraId="231CD087" w14:textId="77777777" w:rsidR="00E14F62" w:rsidRPr="00E14F62" w:rsidRDefault="00E14F62" w:rsidP="00E14F62">
      <w:r w:rsidRPr="00E14F62">
        <w:br/>
        <w:t xml:space="preserve">от 24 марта 2014 г. № 13 </w:t>
      </w:r>
      <w:r w:rsidRPr="00E14F62">
        <w:br/>
        <w:t xml:space="preserve">село Коломыцево </w:t>
      </w:r>
      <w:r w:rsidRPr="00E14F62">
        <w:br/>
      </w:r>
      <w:r w:rsidRPr="00E14F62">
        <w:br/>
        <w:t xml:space="preserve">О подготовке проекта изменений и дополнений </w:t>
      </w:r>
      <w:r w:rsidRPr="00E14F62">
        <w:br/>
        <w:t xml:space="preserve">в правила землепользования и застройки </w:t>
      </w:r>
      <w:r w:rsidRPr="00E14F62">
        <w:br/>
        <w:t xml:space="preserve">Коломыцевского сельского поселения </w:t>
      </w:r>
      <w:r w:rsidRPr="00E14F62">
        <w:br/>
      </w:r>
      <w:r w:rsidRPr="00E14F62">
        <w:br/>
      </w:r>
      <w:r w:rsidRPr="00E14F62">
        <w:br/>
        <w:t xml:space="preserve">В соответствии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Воронежской области от 07.07.2006 года № 61-ОЗ «О регулировании градостроительной деятельности в Воронежской области», Уставом Коломыцевского сельского поселения Лискинского муниципального района Воронежской области. администрация Коломыцевского сельского поселения </w:t>
      </w:r>
    </w:p>
    <w:p w14:paraId="23788603" w14:textId="77777777" w:rsidR="00E14F62" w:rsidRPr="00E14F62" w:rsidRDefault="00E14F62" w:rsidP="00E14F62">
      <w:r w:rsidRPr="00E14F62">
        <w:rPr>
          <w:b/>
          <w:bCs/>
        </w:rPr>
        <w:t>ПОСТАНОВЛЯЕТ: </w:t>
      </w:r>
    </w:p>
    <w:p w14:paraId="61B9F90E" w14:textId="77777777" w:rsidR="00E14F62" w:rsidRPr="00E14F62" w:rsidRDefault="00E14F62" w:rsidP="00E14F62">
      <w:r w:rsidRPr="00E14F62">
        <w:br/>
        <w:t xml:space="preserve">1. Приступить к подготовке проекта изменений и дополнений в Правила землепользования и застройки Коломыцевского сельского поселения 1.1. Установление минимального размера земельного участка для строительства. </w:t>
      </w:r>
      <w:r w:rsidRPr="00E14F62">
        <w:br/>
        <w:t xml:space="preserve">1.2. Бесплатное предоставление земельных участков гражданам, имеющих 3-х и более детей. </w:t>
      </w:r>
      <w:r w:rsidRPr="00E14F62">
        <w:br/>
        <w:t xml:space="preserve">2. Утвердить порядок и сроки проведения работ согласно приложения 1. </w:t>
      </w:r>
      <w:r w:rsidRPr="00E14F62">
        <w:br/>
        <w:t xml:space="preserve">3. В 10-дневный срок обнародовать настоящее постановление в местах установленных Уставом Коломыцевского сельского поселения и разместить на официальном сайте Коломыцевского сельского поселения. </w:t>
      </w:r>
      <w:r w:rsidRPr="00E14F62">
        <w:br/>
        <w:t xml:space="preserve">4. Контроль за исполнением настоящего постановления оставляю за собой. </w:t>
      </w:r>
      <w:r w:rsidRPr="00E14F62">
        <w:br/>
      </w:r>
      <w:r w:rsidRPr="00E14F62">
        <w:br/>
      </w:r>
      <w:r w:rsidRPr="00E14F62">
        <w:br/>
        <w:t xml:space="preserve">Глава Коломыцевского сельского поселения: И.В.Жидкова </w:t>
      </w:r>
      <w:r w:rsidRPr="00E14F62">
        <w:br/>
      </w:r>
    </w:p>
    <w:p w14:paraId="3694715E" w14:textId="77777777" w:rsidR="00E14F62" w:rsidRPr="00E14F62" w:rsidRDefault="00E14F62" w:rsidP="00E14F62">
      <w:r w:rsidRPr="00E14F62">
        <w:t>Приложение 1</w:t>
      </w:r>
    </w:p>
    <w:p w14:paraId="77CDF079" w14:textId="77777777" w:rsidR="00E14F62" w:rsidRPr="00E14F62" w:rsidRDefault="00E14F62" w:rsidP="00E14F62">
      <w:r w:rsidRPr="00E14F62">
        <w:t>к постановлению </w:t>
      </w:r>
    </w:p>
    <w:p w14:paraId="328F3D2E" w14:textId="77777777" w:rsidR="00E14F62" w:rsidRPr="00E14F62" w:rsidRDefault="00E14F62" w:rsidP="00E14F62">
      <w:r w:rsidRPr="00E14F62">
        <w:t>от 24.03.2014 г. № 13</w:t>
      </w:r>
    </w:p>
    <w:p w14:paraId="3C2AE4DA" w14:textId="77777777" w:rsidR="00E14F62" w:rsidRPr="00E14F62" w:rsidRDefault="00E14F62" w:rsidP="00E14F62"/>
    <w:p w14:paraId="549A628D" w14:textId="77777777" w:rsidR="00E14F62" w:rsidRPr="00E14F62" w:rsidRDefault="00E14F62" w:rsidP="00E14F62">
      <w:r w:rsidRPr="00E14F62">
        <w:rPr>
          <w:b/>
          <w:bCs/>
        </w:rPr>
        <w:t>ПОРЯДОК И СРОКИ ПРОВЕДЕНИЯ РАБОТ ПО ПОДГОТОВКЕ ИЗМЕНЕНИЙ И </w:t>
      </w:r>
    </w:p>
    <w:p w14:paraId="41C38F84" w14:textId="77777777" w:rsidR="00E14F62" w:rsidRPr="00E14F62" w:rsidRDefault="00E14F62" w:rsidP="00E14F62">
      <w:r w:rsidRPr="00E14F62">
        <w:rPr>
          <w:b/>
          <w:bCs/>
        </w:rPr>
        <w:lastRenderedPageBreak/>
        <w:t>ДОПОЛНЕНИЙ В ПРАВИЛА ЗЕМЛЕПОЛЬЗОВАНИЯ И ЗАСТРОЙКИ </w:t>
      </w:r>
    </w:p>
    <w:p w14:paraId="0665A20F" w14:textId="77777777" w:rsidR="00E14F62" w:rsidRPr="00E14F62" w:rsidRDefault="00E14F62" w:rsidP="00E14F62">
      <w:r w:rsidRPr="00E14F62">
        <w:rPr>
          <w:b/>
          <w:bCs/>
        </w:rPr>
        <w:t>КОЛОМЫЦЕВСКОГО СЕЛЬСКОГО ПОСЕЛЕНИЯ </w:t>
      </w:r>
    </w:p>
    <w:p w14:paraId="0406CA88" w14:textId="77777777" w:rsidR="00E14F62" w:rsidRPr="00E14F62" w:rsidRDefault="00E14F62" w:rsidP="00E14F62">
      <w:r w:rsidRPr="00E14F62">
        <w:br/>
        <w:t xml:space="preserve">1. Подготовка проекта изменений и дополнений в Правила землепользования и застройки Коломыцевского сельского поселения (далее по тексту – Правила) осуществляется в 1 этап, в следующем порядке: </w:t>
      </w:r>
      <w:r w:rsidRPr="00E14F62">
        <w:br/>
        <w:t xml:space="preserve">1) Подготовка проекта изменений и дополнений в Правила, согласно календарному графику выполнения работ; </w:t>
      </w:r>
      <w:r w:rsidRPr="00E14F62">
        <w:br/>
        <w:t xml:space="preserve">2) Проверка проекта изменений и дополнений в Правила комиссией по подготовке правил землепользования и застройки (далее по тексту – комиссия) на соответствие нормам, указанным в п. 3 и 4 настоящего порядка; </w:t>
      </w:r>
      <w:r w:rsidRPr="00E14F62">
        <w:br/>
        <w:t xml:space="preserve">3) Направление Комиссией проекта изменений и дополнений в Правила главе Коломыцевского сельского поселения для осуществления процедуры утверждения, либо направление проекта на доработку </w:t>
      </w:r>
      <w:r w:rsidRPr="00E14F62">
        <w:br/>
        <w:t xml:space="preserve">4) Обнародование проекта изменений и дополнений в Правила; </w:t>
      </w:r>
      <w:r w:rsidRPr="00E14F62">
        <w:br/>
        <w:t xml:space="preserve">5) Проведение публичных слушаний по проекту изменений и дополнений в Правила, в порядке, предусмотренном п.5 настоящего порядка; </w:t>
      </w:r>
      <w:r w:rsidRPr="00E14F62">
        <w:br/>
        <w:t xml:space="preserve">6) Утверждение проекта изменений и дополнений в Правила в установленном законодательством порядке. </w:t>
      </w:r>
      <w:r w:rsidRPr="00E14F62">
        <w:br/>
        <w:t xml:space="preserve">7) Обнародование утвержденных изменений и дополнений в Правила землепользования и застройки, направление в установленные законодательством органы. </w:t>
      </w:r>
      <w:r w:rsidRPr="00E14F62">
        <w:br/>
        <w:t xml:space="preserve">2. Подготовка изменений и дополнений в Правила осуществляется в соответствии с нормативными правовыми актами Российской Федерации, Воронежской области, Лискинского муниципального района, Коломыцевского сельского поселения, генеральным планом Коломыцевского сельского поселения, а также с учетом положений иных актов и документов, определяющих основные направления социально-экономического и градостроительного развития Коломыцевского сельского поселения, охраны объектов культурного наследия, окружающей среды и рационального использования природных ресурсов. </w:t>
      </w:r>
      <w:r w:rsidRPr="00E14F62">
        <w:br/>
        <w:t xml:space="preserve">3. Органы исполнительной власти Российской Федерации, Воронежской области, органы местного самоуправления муниципальных районов, сопредельных поселений, физические или юридические лица, проживающие на территории поселения, либо правообладатели земельных участков и объектов капитального строительства, зарегистрированных на территории поселения, иные заинтересованные лица, вправе представлять в Комиссию свои предложения, касающиеся проекта изменений и дополнений в Правила, для включения их в проект. </w:t>
      </w:r>
      <w:r w:rsidRPr="00E14F62">
        <w:br/>
        <w:t xml:space="preserve">4. Проверка подготовленного проекта изменений и дополнений в Правила осуществляется Комиссией на соответствие требованиям технических регламентов, региональных и местных нормативов градостроительного проектирования, генеральному плану поселения, схемам территориального планирования Российской Федерации, Воронежской области, Лискинского муниципального района. </w:t>
      </w:r>
      <w:r w:rsidRPr="00E14F62">
        <w:br/>
        <w:t xml:space="preserve">5. Публичные слушания по проекту изменений и дополнений в Правила проводятся Комиссией в порядке, определяемом Уставом Коломыцевского сельского поселения, Положением о публичных слушаниях на территории Коломыцевского сельского поселения, утвержденным решением Совета народных депутатов от 25.12.2005 года № 21, и следующими положениями: </w:t>
      </w:r>
      <w:r w:rsidRPr="00E14F62">
        <w:br/>
        <w:t xml:space="preserve">1) продолжительность публичных слушаний по проекту изменений и дополнений в Правила должна составлять не менее двух и не более четырех месяцев со дня опубликования проекта. </w:t>
      </w:r>
      <w:r w:rsidRPr="00E14F62">
        <w:br/>
        <w:t xml:space="preserve">2) при проведении публичных слушаний в целях обеспечения всем заинтересованным лицам </w:t>
      </w:r>
      <w:r w:rsidRPr="00E14F62">
        <w:lastRenderedPageBreak/>
        <w:t xml:space="preserve">равных возможностей для участия в публичных слушаниях жители хутора Попасное будут доставляться на автобусе к месту проведения публичных слушаний. </w:t>
      </w:r>
      <w:r w:rsidRPr="00E14F62">
        <w:br/>
        <w:t xml:space="preserve">3) места и сроки проведения публичных слушаний определяются правовым актом о проведении публичных слушаний по проекту изменений и дополнений в Правила. </w:t>
      </w:r>
      <w:r w:rsidRPr="00E14F62">
        <w:br/>
        <w:t xml:space="preserve">4) в целях доведения до населения информации о содержании проекта изменений и дополнений в Правила Комиссия организует выставки, экспозиции демонстрационных материалов проекта изменений и дополнений в Правила, выступления представителей органов местного самоуправления Лискинского муниципального района, Коломыцевского сельского поселения, разработчиков проекта изменений и дополнений в Правила на собраниях жителей, в печатных средствах массовой информации, по радио и телевидению. </w:t>
      </w:r>
      <w:r w:rsidRPr="00E14F62">
        <w:br/>
        <w:t xml:space="preserve">5) участники публичных слушаний вправе представить в Комиссию свои предложения и замечания, касающиеся проекта изменений и дополнений в Правила, для включения их в протокол публичных слушаний. </w:t>
      </w:r>
      <w:r w:rsidRPr="00E14F62">
        <w:br/>
        <w:t xml:space="preserve">6) заключение о результатах публичных слушаний подлежит обнародованию в местах предназначенных для обнародования и размещается на официальном сайте Коломыцевского сельского поселения в сети "Интернет". </w:t>
      </w:r>
      <w:r w:rsidRPr="00E14F62">
        <w:br/>
        <w:t xml:space="preserve">6. После завершения публичных слушаний по проекту изменений и дополнений в Правила, Комиссия с учетом результатов публичных слушаний обеспечивает внесение изменений в проект изменений и дополнений в Правила и представляет проект главе администрации для принятия решения о направлении проекта на утверждение в представительный орган местного самоуправления или об отклонении проекта изменений и дополнений в Правила землепользования и застройки и о направлении его на доработку с указанием даты его повторного представления. Обязательными приложениями к проекту изменений и дополнений в Правила являются протокол публичных слушаний и заключение о результатах публичных слушаний. </w:t>
      </w:r>
      <w:r w:rsidRPr="00E14F62">
        <w:br/>
        <w:t xml:space="preserve">7. Сроки подготовки и утверждения проекта изменений и дополнений в Правила не должны превышать 3-х месяцев со дня заключения договора на подготовку проекта Правил. </w:t>
      </w:r>
    </w:p>
    <w:p w14:paraId="06A7E76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96"/>
    <w:rsid w:val="00312C96"/>
    <w:rsid w:val="005A7B2A"/>
    <w:rsid w:val="00654A96"/>
    <w:rsid w:val="008D6E62"/>
    <w:rsid w:val="00C81128"/>
    <w:rsid w:val="00C87785"/>
    <w:rsid w:val="00E1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47404-8EAD-42EF-93CD-0FFAF955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4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A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A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A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A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A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A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A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A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4A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4A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4A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4A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4A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4A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4A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4A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4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4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A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4A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4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4A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4A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4A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4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4A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54A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2024-09-20T11:53:00Z</dcterms:created>
  <dcterms:modified xsi:type="dcterms:W3CDTF">2024-09-20T11:53:00Z</dcterms:modified>
</cp:coreProperties>
</file>