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9491" w14:textId="77777777" w:rsidR="00884199" w:rsidRPr="00884199" w:rsidRDefault="00884199" w:rsidP="00884199">
      <w:r w:rsidRPr="00884199">
        <w:rPr>
          <w:b/>
          <w:bCs/>
        </w:rPr>
        <w:t>АДМИНИСТРАЦИЯ</w:t>
      </w:r>
    </w:p>
    <w:p w14:paraId="1F2C3BF8" w14:textId="77777777" w:rsidR="00884199" w:rsidRPr="00884199" w:rsidRDefault="00884199" w:rsidP="00884199">
      <w:r w:rsidRPr="00884199">
        <w:rPr>
          <w:b/>
          <w:bCs/>
        </w:rPr>
        <w:t>КОЛОМЫЦЕВСКОГО СЕЛЬСКОГО ПОСЕЛЕНИЯ</w:t>
      </w:r>
    </w:p>
    <w:p w14:paraId="7F0562E5" w14:textId="77777777" w:rsidR="00884199" w:rsidRPr="00884199" w:rsidRDefault="00884199" w:rsidP="00884199">
      <w:r w:rsidRPr="00884199">
        <w:rPr>
          <w:b/>
          <w:bCs/>
        </w:rPr>
        <w:t>ЛИСКИНСКОГО МУНИЦИПАЛЬНОГО РАЙОНА</w:t>
      </w:r>
    </w:p>
    <w:p w14:paraId="0CAFE82D" w14:textId="77777777" w:rsidR="00884199" w:rsidRPr="00884199" w:rsidRDefault="00884199" w:rsidP="00884199">
      <w:r w:rsidRPr="00884199">
        <w:rPr>
          <w:b/>
          <w:bCs/>
        </w:rPr>
        <w:t>ВОРОНЕЖСКОЙ ОБЛАСТИ</w:t>
      </w:r>
    </w:p>
    <w:p w14:paraId="536AB8EC" w14:textId="77777777" w:rsidR="00884199" w:rsidRPr="00884199" w:rsidRDefault="00884199" w:rsidP="00884199"/>
    <w:p w14:paraId="404526E0" w14:textId="77777777" w:rsidR="00884199" w:rsidRPr="00884199" w:rsidRDefault="00884199" w:rsidP="00884199">
      <w:r w:rsidRPr="00884199">
        <w:rPr>
          <w:b/>
          <w:bCs/>
        </w:rPr>
        <w:t>П О С Т А Н О В Л Е Н И Е</w:t>
      </w:r>
    </w:p>
    <w:p w14:paraId="37F143DB" w14:textId="77777777" w:rsidR="00884199" w:rsidRPr="00884199" w:rsidRDefault="00884199" w:rsidP="00884199"/>
    <w:p w14:paraId="3DC4F24A" w14:textId="77777777" w:rsidR="00884199" w:rsidRPr="00884199" w:rsidRDefault="00884199" w:rsidP="00884199">
      <w:r w:rsidRPr="00884199">
        <w:t xml:space="preserve">07 февраля 2014 года № 8 </w:t>
      </w:r>
      <w:r w:rsidRPr="00884199">
        <w:br/>
      </w:r>
      <w:r w:rsidRPr="00884199">
        <w:br/>
      </w:r>
      <w:r w:rsidRPr="00884199">
        <w:rPr>
          <w:b/>
          <w:bCs/>
        </w:rPr>
        <w:t xml:space="preserve">О внесении изменений в постановление </w:t>
      </w:r>
      <w:r w:rsidRPr="00884199">
        <w:rPr>
          <w:b/>
          <w:bCs/>
        </w:rPr>
        <w:br/>
        <w:t xml:space="preserve">№ 98 от 19.12.2014 года «Об утверждении </w:t>
      </w:r>
      <w:r w:rsidRPr="00884199">
        <w:rPr>
          <w:b/>
          <w:bCs/>
        </w:rPr>
        <w:br/>
        <w:t xml:space="preserve">муниципальной программы "Развитие </w:t>
      </w:r>
      <w:r w:rsidRPr="00884199">
        <w:rPr>
          <w:b/>
          <w:bCs/>
        </w:rPr>
        <w:br/>
        <w:t xml:space="preserve">территории поселения" </w:t>
      </w:r>
      <w:r w:rsidRPr="00884199">
        <w:rPr>
          <w:b/>
          <w:bCs/>
        </w:rPr>
        <w:br/>
      </w:r>
      <w:r w:rsidRPr="00884199">
        <w:br/>
      </w:r>
      <w:r w:rsidRPr="00884199">
        <w:br/>
        <w:t xml:space="preserve">В соответствии с постановлением администрации Коломыцевского сельского поселения от 13 ноября 2013 г. № 83 «Об утверждении Порядка разработки, реализации и оценки эффективности муниципальных программ Коломыцевского сельского поселения Лискинского муниципального района Воронежской области», распоряжением администрации Коломыцевского сельского поселения от 30 сентября 2013г. № 18 «Об утверждении перечня муниципальных программ Коломыцевского сельского поселения Лискинского муниципального района, подлежащих разработке и утверждению в установленном порядке» администрация Коломыцевского сельского поселения </w:t>
      </w:r>
    </w:p>
    <w:p w14:paraId="478FD088" w14:textId="77777777" w:rsidR="00884199" w:rsidRPr="00884199" w:rsidRDefault="00884199" w:rsidP="00884199">
      <w:r w:rsidRPr="00884199">
        <w:rPr>
          <w:b/>
          <w:bCs/>
        </w:rPr>
        <w:t>постановляет:</w:t>
      </w:r>
    </w:p>
    <w:p w14:paraId="733FCE77" w14:textId="77777777" w:rsidR="00884199" w:rsidRPr="00884199" w:rsidRDefault="00884199" w:rsidP="00884199">
      <w:r w:rsidRPr="00884199">
        <w:br/>
        <w:t xml:space="preserve">1. Внести изменения в постановление администрации Коломыцевского сельского поселения Лискинского муниципального района Воронежской области № 98 от 19.12.2013 года «Об утверждении муниципальной программы «Развитие территории поселения»: </w:t>
      </w:r>
      <w:r w:rsidRPr="00884199">
        <w:br/>
        <w:t xml:space="preserve">1.1. Раздел 4. Подпрограммы «Благоустройство территории поселения» изложить в следующей редакции: </w:t>
      </w:r>
    </w:p>
    <w:p w14:paraId="71E09BFF" w14:textId="77777777" w:rsidR="00884199" w:rsidRPr="00884199" w:rsidRDefault="00884199" w:rsidP="00884199">
      <w:r w:rsidRPr="00884199">
        <w:t xml:space="preserve">«Раздел 4. Информация по ресурсному обеспечению подпрограммы «Благоустройство территории поселения» </w:t>
      </w:r>
      <w:r w:rsidRPr="00884199">
        <w:br/>
        <w:t xml:space="preserve">Финансирование реализации подпрограммы осуществляется в рамках текущего финансирования. </w:t>
      </w:r>
      <w:r w:rsidRPr="00884199">
        <w:br/>
        <w:t xml:space="preserve">Объем финансового обеспечения реализации подпрограммы за счет средств местного бюджета за весь период ее реализации составит 1333 тыс. рублей, в том числе: </w:t>
      </w:r>
      <w:r w:rsidRPr="00884199">
        <w:br/>
        <w:t xml:space="preserve">2014 год – 292 тыс. рублей. </w:t>
      </w:r>
      <w:r w:rsidRPr="00884199">
        <w:br/>
        <w:t xml:space="preserve">2015 год - 529 тыс. рублей; </w:t>
      </w:r>
      <w:r w:rsidRPr="00884199">
        <w:br/>
        <w:t xml:space="preserve">2016 год – 512 тыс. рублей» </w:t>
      </w:r>
      <w:r w:rsidRPr="00884199">
        <w:br/>
      </w:r>
      <w:r w:rsidRPr="00884199">
        <w:br/>
        <w:t xml:space="preserve">1.2. Таблицу 2 Подпрограммы «Благоустройство территории поселения» изложить в следующей редакции: </w:t>
      </w:r>
    </w:p>
    <w:p w14:paraId="50CD6DB6" w14:textId="77777777" w:rsidR="00884199" w:rsidRPr="00884199" w:rsidRDefault="00884199" w:rsidP="00884199">
      <w:r w:rsidRPr="00884199">
        <w:t>Расходы местного бюджета на </w:t>
      </w:r>
    </w:p>
    <w:p w14:paraId="73F6C47E" w14:textId="77777777" w:rsidR="00884199" w:rsidRPr="00884199" w:rsidRDefault="00884199" w:rsidP="00884199">
      <w:r w:rsidRPr="00884199">
        <w:lastRenderedPageBreak/>
        <w:t>реализацию подпрограммы </w:t>
      </w:r>
    </w:p>
    <w:p w14:paraId="5CDD0CC2" w14:textId="77777777" w:rsidR="00884199" w:rsidRPr="00884199" w:rsidRDefault="00884199" w:rsidP="00884199">
      <w:r w:rsidRPr="00884199">
        <w:t>«Благоустройство территории поселения»</w:t>
      </w:r>
    </w:p>
    <w:p w14:paraId="273F5967" w14:textId="77777777" w:rsidR="00884199" w:rsidRPr="00884199" w:rsidRDefault="00884199" w:rsidP="00884199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2255"/>
        <w:gridCol w:w="1581"/>
        <w:gridCol w:w="552"/>
        <w:gridCol w:w="550"/>
        <w:gridCol w:w="476"/>
        <w:gridCol w:w="309"/>
        <w:gridCol w:w="580"/>
        <w:gridCol w:w="510"/>
        <w:gridCol w:w="510"/>
        <w:gridCol w:w="525"/>
      </w:tblGrid>
      <w:tr w:rsidR="00884199" w:rsidRPr="00884199" w14:paraId="14E81D85" w14:textId="77777777" w:rsidTr="0088419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4557F9D" w14:textId="77777777" w:rsidR="00884199" w:rsidRPr="00884199" w:rsidRDefault="00884199" w:rsidP="00884199">
            <w:r w:rsidRPr="00884199">
              <w:t>Статус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0D708C" w14:textId="77777777" w:rsidR="00884199" w:rsidRPr="00884199" w:rsidRDefault="00884199" w:rsidP="00884199">
            <w:r w:rsidRPr="00884199">
              <w:t xml:space="preserve">Наименование </w:t>
            </w:r>
            <w:r w:rsidRPr="00884199">
              <w:br/>
              <w:t xml:space="preserve">муниципальной </w:t>
            </w:r>
            <w:r w:rsidRPr="00884199">
              <w:br/>
              <w:t>программы,</w:t>
            </w:r>
          </w:p>
          <w:p w14:paraId="61A35B69" w14:textId="77777777" w:rsidR="00884199" w:rsidRPr="00884199" w:rsidRDefault="00884199" w:rsidP="00884199">
            <w:r w:rsidRPr="00884199">
              <w:t xml:space="preserve">основного мероприятия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F6BFF5" w14:textId="77777777" w:rsidR="00884199" w:rsidRPr="00884199" w:rsidRDefault="00884199" w:rsidP="00884199">
            <w:r w:rsidRPr="00884199">
              <w:t xml:space="preserve">Ответственный </w:t>
            </w:r>
            <w:r w:rsidRPr="00884199">
              <w:br/>
              <w:t xml:space="preserve">исполнитель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F2EFAA9" w14:textId="77777777" w:rsidR="00884199" w:rsidRPr="00884199" w:rsidRDefault="00884199" w:rsidP="00884199">
            <w:r w:rsidRPr="00884199">
              <w:t xml:space="preserve">Код бюджетной </w:t>
            </w:r>
            <w:r w:rsidRPr="00884199">
              <w:br/>
              <w:t xml:space="preserve">классификации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530B60" w14:textId="77777777" w:rsidR="00884199" w:rsidRPr="00884199" w:rsidRDefault="00884199" w:rsidP="00884199">
            <w:r w:rsidRPr="00884199">
              <w:t>Расходы (тыс. рублей), годы</w:t>
            </w:r>
          </w:p>
        </w:tc>
      </w:tr>
      <w:tr w:rsidR="00884199" w:rsidRPr="00884199" w14:paraId="7F56661B" w14:textId="77777777" w:rsidTr="0088419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7C14146" w14:textId="77777777" w:rsidR="00884199" w:rsidRPr="00884199" w:rsidRDefault="00884199" w:rsidP="00884199"/>
        </w:tc>
        <w:tc>
          <w:tcPr>
            <w:tcW w:w="0" w:type="auto"/>
            <w:vMerge/>
            <w:vAlign w:val="center"/>
            <w:hideMark/>
          </w:tcPr>
          <w:p w14:paraId="3BF1D89F" w14:textId="77777777" w:rsidR="00884199" w:rsidRPr="00884199" w:rsidRDefault="00884199" w:rsidP="00884199"/>
        </w:tc>
        <w:tc>
          <w:tcPr>
            <w:tcW w:w="0" w:type="auto"/>
            <w:vMerge/>
            <w:vAlign w:val="center"/>
            <w:hideMark/>
          </w:tcPr>
          <w:p w14:paraId="48101C76" w14:textId="77777777" w:rsidR="00884199" w:rsidRPr="00884199" w:rsidRDefault="00884199" w:rsidP="00884199"/>
        </w:tc>
        <w:tc>
          <w:tcPr>
            <w:tcW w:w="0" w:type="auto"/>
            <w:vAlign w:val="center"/>
            <w:hideMark/>
          </w:tcPr>
          <w:p w14:paraId="2D20A665" w14:textId="77777777" w:rsidR="00884199" w:rsidRPr="00884199" w:rsidRDefault="00884199" w:rsidP="00884199">
            <w:r w:rsidRPr="00884199">
              <w:t>ГРБС</w:t>
            </w:r>
          </w:p>
        </w:tc>
        <w:tc>
          <w:tcPr>
            <w:tcW w:w="0" w:type="auto"/>
            <w:vAlign w:val="center"/>
            <w:hideMark/>
          </w:tcPr>
          <w:p w14:paraId="589C4E20" w14:textId="77777777" w:rsidR="00884199" w:rsidRPr="00884199" w:rsidRDefault="00884199" w:rsidP="00884199">
            <w:r w:rsidRPr="00884199">
              <w:t>РзПр</w:t>
            </w:r>
          </w:p>
        </w:tc>
        <w:tc>
          <w:tcPr>
            <w:tcW w:w="0" w:type="auto"/>
            <w:vAlign w:val="center"/>
            <w:hideMark/>
          </w:tcPr>
          <w:p w14:paraId="7F6E0EDE" w14:textId="77777777" w:rsidR="00884199" w:rsidRPr="00884199" w:rsidRDefault="00884199" w:rsidP="00884199">
            <w:r w:rsidRPr="00884199">
              <w:t>ЦСР</w:t>
            </w:r>
          </w:p>
        </w:tc>
        <w:tc>
          <w:tcPr>
            <w:tcW w:w="0" w:type="auto"/>
            <w:vAlign w:val="center"/>
            <w:hideMark/>
          </w:tcPr>
          <w:p w14:paraId="3C3D5468" w14:textId="77777777" w:rsidR="00884199" w:rsidRPr="00884199" w:rsidRDefault="00884199" w:rsidP="00884199">
            <w:r w:rsidRPr="00884199">
              <w:t>ВР</w:t>
            </w:r>
          </w:p>
        </w:tc>
        <w:tc>
          <w:tcPr>
            <w:tcW w:w="0" w:type="auto"/>
            <w:vAlign w:val="center"/>
            <w:hideMark/>
          </w:tcPr>
          <w:p w14:paraId="17DBFA11" w14:textId="77777777" w:rsidR="00884199" w:rsidRPr="00884199" w:rsidRDefault="00884199" w:rsidP="00884199">
            <w:r w:rsidRPr="00884199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D15214F" w14:textId="77777777" w:rsidR="00884199" w:rsidRPr="00884199" w:rsidRDefault="00884199" w:rsidP="00884199">
            <w:r w:rsidRPr="00884199">
              <w:t>2014</w:t>
            </w:r>
          </w:p>
        </w:tc>
        <w:tc>
          <w:tcPr>
            <w:tcW w:w="0" w:type="auto"/>
            <w:vAlign w:val="center"/>
            <w:hideMark/>
          </w:tcPr>
          <w:p w14:paraId="5EABCA4F" w14:textId="77777777" w:rsidR="00884199" w:rsidRPr="00884199" w:rsidRDefault="00884199" w:rsidP="00884199">
            <w:r w:rsidRPr="00884199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7F7D2737" w14:textId="77777777" w:rsidR="00884199" w:rsidRPr="00884199" w:rsidRDefault="00884199" w:rsidP="00884199">
            <w:r w:rsidRPr="00884199">
              <w:t>2016</w:t>
            </w:r>
          </w:p>
        </w:tc>
      </w:tr>
      <w:tr w:rsidR="00884199" w:rsidRPr="00884199" w14:paraId="1561DFA2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982733" w14:textId="77777777" w:rsidR="00884199" w:rsidRPr="00884199" w:rsidRDefault="00884199" w:rsidP="00884199">
            <w:r w:rsidRPr="00884199">
              <w:t>1</w:t>
            </w:r>
          </w:p>
        </w:tc>
        <w:tc>
          <w:tcPr>
            <w:tcW w:w="0" w:type="auto"/>
            <w:vAlign w:val="center"/>
            <w:hideMark/>
          </w:tcPr>
          <w:p w14:paraId="5824A013" w14:textId="77777777" w:rsidR="00884199" w:rsidRPr="00884199" w:rsidRDefault="00884199" w:rsidP="00884199">
            <w:r w:rsidRPr="00884199">
              <w:t>2</w:t>
            </w:r>
          </w:p>
        </w:tc>
        <w:tc>
          <w:tcPr>
            <w:tcW w:w="0" w:type="auto"/>
            <w:vAlign w:val="center"/>
            <w:hideMark/>
          </w:tcPr>
          <w:p w14:paraId="101DDCDC" w14:textId="77777777" w:rsidR="00884199" w:rsidRPr="00884199" w:rsidRDefault="00884199" w:rsidP="00884199">
            <w:r w:rsidRPr="00884199">
              <w:t>3</w:t>
            </w:r>
          </w:p>
        </w:tc>
        <w:tc>
          <w:tcPr>
            <w:tcW w:w="0" w:type="auto"/>
            <w:vAlign w:val="center"/>
            <w:hideMark/>
          </w:tcPr>
          <w:p w14:paraId="64AEA33C" w14:textId="77777777" w:rsidR="00884199" w:rsidRPr="00884199" w:rsidRDefault="00884199" w:rsidP="00884199">
            <w:r w:rsidRPr="00884199">
              <w:t>4</w:t>
            </w:r>
          </w:p>
        </w:tc>
        <w:tc>
          <w:tcPr>
            <w:tcW w:w="0" w:type="auto"/>
            <w:vAlign w:val="center"/>
            <w:hideMark/>
          </w:tcPr>
          <w:p w14:paraId="1AB9214C" w14:textId="77777777" w:rsidR="00884199" w:rsidRPr="00884199" w:rsidRDefault="00884199" w:rsidP="00884199">
            <w:r w:rsidRPr="00884199">
              <w:t>5</w:t>
            </w:r>
          </w:p>
        </w:tc>
        <w:tc>
          <w:tcPr>
            <w:tcW w:w="0" w:type="auto"/>
            <w:vAlign w:val="center"/>
            <w:hideMark/>
          </w:tcPr>
          <w:p w14:paraId="4B3F14AF" w14:textId="77777777" w:rsidR="00884199" w:rsidRPr="00884199" w:rsidRDefault="00884199" w:rsidP="00884199">
            <w:r w:rsidRPr="00884199">
              <w:t>6</w:t>
            </w:r>
          </w:p>
        </w:tc>
        <w:tc>
          <w:tcPr>
            <w:tcW w:w="0" w:type="auto"/>
            <w:vAlign w:val="center"/>
            <w:hideMark/>
          </w:tcPr>
          <w:p w14:paraId="4E0960A1" w14:textId="77777777" w:rsidR="00884199" w:rsidRPr="00884199" w:rsidRDefault="00884199" w:rsidP="00884199">
            <w:r w:rsidRPr="00884199">
              <w:t>7</w:t>
            </w:r>
          </w:p>
        </w:tc>
        <w:tc>
          <w:tcPr>
            <w:tcW w:w="0" w:type="auto"/>
            <w:vAlign w:val="center"/>
            <w:hideMark/>
          </w:tcPr>
          <w:p w14:paraId="58CCDF45" w14:textId="77777777" w:rsidR="00884199" w:rsidRPr="00884199" w:rsidRDefault="00884199" w:rsidP="00884199">
            <w:r w:rsidRPr="00884199">
              <w:t>8</w:t>
            </w:r>
          </w:p>
        </w:tc>
        <w:tc>
          <w:tcPr>
            <w:tcW w:w="0" w:type="auto"/>
            <w:vAlign w:val="center"/>
            <w:hideMark/>
          </w:tcPr>
          <w:p w14:paraId="469E51A7" w14:textId="77777777" w:rsidR="00884199" w:rsidRPr="00884199" w:rsidRDefault="00884199" w:rsidP="00884199">
            <w:r w:rsidRPr="00884199">
              <w:t>9</w:t>
            </w:r>
          </w:p>
        </w:tc>
        <w:tc>
          <w:tcPr>
            <w:tcW w:w="0" w:type="auto"/>
            <w:vAlign w:val="center"/>
            <w:hideMark/>
          </w:tcPr>
          <w:p w14:paraId="42AF499C" w14:textId="77777777" w:rsidR="00884199" w:rsidRPr="00884199" w:rsidRDefault="00884199" w:rsidP="00884199">
            <w:r w:rsidRPr="00884199">
              <w:t>10</w:t>
            </w:r>
          </w:p>
        </w:tc>
        <w:tc>
          <w:tcPr>
            <w:tcW w:w="0" w:type="auto"/>
            <w:vAlign w:val="center"/>
            <w:hideMark/>
          </w:tcPr>
          <w:p w14:paraId="59A7CC9F" w14:textId="77777777" w:rsidR="00884199" w:rsidRPr="00884199" w:rsidRDefault="00884199" w:rsidP="00884199">
            <w:r w:rsidRPr="00884199">
              <w:t>11</w:t>
            </w:r>
          </w:p>
        </w:tc>
      </w:tr>
      <w:tr w:rsidR="00884199" w:rsidRPr="00884199" w14:paraId="6C9FF4E1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CD0498" w14:textId="77777777" w:rsidR="00884199" w:rsidRPr="00884199" w:rsidRDefault="00884199" w:rsidP="00884199">
            <w:r w:rsidRPr="00884199">
              <w:t xml:space="preserve">Подпрограмма </w:t>
            </w:r>
          </w:p>
        </w:tc>
        <w:tc>
          <w:tcPr>
            <w:tcW w:w="0" w:type="auto"/>
            <w:vAlign w:val="center"/>
            <w:hideMark/>
          </w:tcPr>
          <w:p w14:paraId="623624A4" w14:textId="77777777" w:rsidR="00884199" w:rsidRPr="00884199" w:rsidRDefault="00884199" w:rsidP="00884199">
            <w:r w:rsidRPr="00884199">
              <w:t>«Благоустройство территории поселения»</w:t>
            </w:r>
          </w:p>
        </w:tc>
        <w:tc>
          <w:tcPr>
            <w:tcW w:w="0" w:type="auto"/>
            <w:vAlign w:val="center"/>
            <w:hideMark/>
          </w:tcPr>
          <w:p w14:paraId="52289738" w14:textId="77777777" w:rsidR="00884199" w:rsidRPr="00884199" w:rsidRDefault="00884199" w:rsidP="00884199">
            <w:r w:rsidRPr="00884199">
              <w:t xml:space="preserve">всего </w:t>
            </w:r>
          </w:p>
          <w:p w14:paraId="7A3E31E8" w14:textId="77777777" w:rsidR="00884199" w:rsidRPr="00884199" w:rsidRDefault="00884199" w:rsidP="00884199">
            <w:r w:rsidRPr="00884199"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14:paraId="3F0D8712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050385B3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732CD46E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19DE66D7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041C08B9" w14:textId="77777777" w:rsidR="00884199" w:rsidRPr="00884199" w:rsidRDefault="00884199" w:rsidP="00884199">
            <w:r w:rsidRPr="00884199">
              <w:t>1333</w:t>
            </w:r>
          </w:p>
        </w:tc>
        <w:tc>
          <w:tcPr>
            <w:tcW w:w="0" w:type="auto"/>
            <w:vAlign w:val="center"/>
            <w:hideMark/>
          </w:tcPr>
          <w:p w14:paraId="428740AD" w14:textId="77777777" w:rsidR="00884199" w:rsidRPr="00884199" w:rsidRDefault="00884199" w:rsidP="00884199">
            <w:r w:rsidRPr="00884199">
              <w:t>292</w:t>
            </w:r>
          </w:p>
        </w:tc>
        <w:tc>
          <w:tcPr>
            <w:tcW w:w="0" w:type="auto"/>
            <w:vAlign w:val="center"/>
            <w:hideMark/>
          </w:tcPr>
          <w:p w14:paraId="59C911C6" w14:textId="77777777" w:rsidR="00884199" w:rsidRPr="00884199" w:rsidRDefault="00884199" w:rsidP="00884199">
            <w:r w:rsidRPr="00884199">
              <w:t>529</w:t>
            </w:r>
          </w:p>
        </w:tc>
        <w:tc>
          <w:tcPr>
            <w:tcW w:w="0" w:type="auto"/>
            <w:vAlign w:val="center"/>
            <w:hideMark/>
          </w:tcPr>
          <w:p w14:paraId="11BBCC79" w14:textId="77777777" w:rsidR="00884199" w:rsidRPr="00884199" w:rsidRDefault="00884199" w:rsidP="00884199">
            <w:r w:rsidRPr="00884199">
              <w:t>512</w:t>
            </w:r>
          </w:p>
        </w:tc>
      </w:tr>
      <w:tr w:rsidR="00884199" w:rsidRPr="00884199" w14:paraId="3803BE0D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823B0C" w14:textId="77777777" w:rsidR="00884199" w:rsidRPr="00884199" w:rsidRDefault="00884199" w:rsidP="00884199">
            <w:r w:rsidRPr="00884199">
              <w:t xml:space="preserve">Основное мероприятие 1. </w:t>
            </w:r>
          </w:p>
        </w:tc>
        <w:tc>
          <w:tcPr>
            <w:tcW w:w="0" w:type="auto"/>
            <w:vAlign w:val="center"/>
            <w:hideMark/>
          </w:tcPr>
          <w:p w14:paraId="522016FF" w14:textId="77777777" w:rsidR="00884199" w:rsidRPr="00884199" w:rsidRDefault="00884199" w:rsidP="00884199">
            <w:r w:rsidRPr="00884199">
              <w:t>Организация сбора и вывоза бытовых отходов, ликвидация несанкционированных свалок</w:t>
            </w:r>
          </w:p>
        </w:tc>
        <w:tc>
          <w:tcPr>
            <w:tcW w:w="0" w:type="auto"/>
            <w:vAlign w:val="center"/>
            <w:hideMark/>
          </w:tcPr>
          <w:p w14:paraId="341F1419" w14:textId="77777777" w:rsidR="00884199" w:rsidRPr="00884199" w:rsidRDefault="00884199" w:rsidP="00884199">
            <w:r w:rsidRPr="00884199"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14:paraId="2752C64B" w14:textId="77777777" w:rsidR="00884199" w:rsidRPr="00884199" w:rsidRDefault="00884199" w:rsidP="00884199">
            <w:r w:rsidRPr="00884199">
              <w:t>914</w:t>
            </w:r>
          </w:p>
        </w:tc>
        <w:tc>
          <w:tcPr>
            <w:tcW w:w="0" w:type="auto"/>
            <w:vAlign w:val="center"/>
            <w:hideMark/>
          </w:tcPr>
          <w:p w14:paraId="2D8E0277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3C015331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19E14EFA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739F8DEE" w14:textId="77777777" w:rsidR="00884199" w:rsidRPr="00884199" w:rsidRDefault="00884199" w:rsidP="00884199">
            <w:r w:rsidRPr="00884199">
              <w:t>158</w:t>
            </w:r>
          </w:p>
        </w:tc>
        <w:tc>
          <w:tcPr>
            <w:tcW w:w="0" w:type="auto"/>
            <w:vAlign w:val="center"/>
            <w:hideMark/>
          </w:tcPr>
          <w:p w14:paraId="4B14DDBE" w14:textId="77777777" w:rsidR="00884199" w:rsidRPr="00884199" w:rsidRDefault="00884199" w:rsidP="00884199">
            <w:r w:rsidRPr="00884199">
              <w:t>49</w:t>
            </w:r>
          </w:p>
        </w:tc>
        <w:tc>
          <w:tcPr>
            <w:tcW w:w="0" w:type="auto"/>
            <w:vAlign w:val="center"/>
            <w:hideMark/>
          </w:tcPr>
          <w:p w14:paraId="7A8BACA5" w14:textId="77777777" w:rsidR="00884199" w:rsidRPr="00884199" w:rsidRDefault="00884199" w:rsidP="00884199">
            <w:r w:rsidRPr="00884199">
              <w:t>53</w:t>
            </w:r>
          </w:p>
        </w:tc>
        <w:tc>
          <w:tcPr>
            <w:tcW w:w="0" w:type="auto"/>
            <w:vAlign w:val="center"/>
            <w:hideMark/>
          </w:tcPr>
          <w:p w14:paraId="5B6B21FD" w14:textId="77777777" w:rsidR="00884199" w:rsidRPr="00884199" w:rsidRDefault="00884199" w:rsidP="00884199">
            <w:r w:rsidRPr="00884199">
              <w:t>56</w:t>
            </w:r>
          </w:p>
        </w:tc>
      </w:tr>
      <w:tr w:rsidR="00884199" w:rsidRPr="00884199" w14:paraId="4E599D64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9EDC15" w14:textId="77777777" w:rsidR="00884199" w:rsidRPr="00884199" w:rsidRDefault="00884199" w:rsidP="00884199">
            <w:r w:rsidRPr="00884199">
              <w:t>Основное мероприятие 2.</w:t>
            </w:r>
          </w:p>
        </w:tc>
        <w:tc>
          <w:tcPr>
            <w:tcW w:w="0" w:type="auto"/>
            <w:vAlign w:val="center"/>
            <w:hideMark/>
          </w:tcPr>
          <w:p w14:paraId="236DBF90" w14:textId="77777777" w:rsidR="00884199" w:rsidRPr="00884199" w:rsidRDefault="00884199" w:rsidP="00884199">
            <w:r w:rsidRPr="00884199">
              <w:t>Озеленение территории поселения, удаление сухостоя, обрезка сухих деревьев, скашивание сорной растительности</w:t>
            </w:r>
          </w:p>
        </w:tc>
        <w:tc>
          <w:tcPr>
            <w:tcW w:w="0" w:type="auto"/>
            <w:vAlign w:val="center"/>
            <w:hideMark/>
          </w:tcPr>
          <w:p w14:paraId="445AB80E" w14:textId="77777777" w:rsidR="00884199" w:rsidRPr="00884199" w:rsidRDefault="00884199" w:rsidP="00884199">
            <w:r w:rsidRPr="00884199"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14:paraId="6753B92A" w14:textId="77777777" w:rsidR="00884199" w:rsidRPr="00884199" w:rsidRDefault="00884199" w:rsidP="00884199">
            <w:r w:rsidRPr="00884199">
              <w:t>914</w:t>
            </w:r>
          </w:p>
        </w:tc>
        <w:tc>
          <w:tcPr>
            <w:tcW w:w="0" w:type="auto"/>
            <w:vAlign w:val="center"/>
            <w:hideMark/>
          </w:tcPr>
          <w:p w14:paraId="11F3766C" w14:textId="77777777" w:rsidR="00884199" w:rsidRPr="00884199" w:rsidRDefault="00884199" w:rsidP="00884199">
            <w:r w:rsidRPr="00884199">
              <w:t>Х</w:t>
            </w:r>
          </w:p>
        </w:tc>
        <w:tc>
          <w:tcPr>
            <w:tcW w:w="0" w:type="auto"/>
            <w:vAlign w:val="center"/>
            <w:hideMark/>
          </w:tcPr>
          <w:p w14:paraId="4412D1DE" w14:textId="77777777" w:rsidR="00884199" w:rsidRPr="00884199" w:rsidRDefault="00884199" w:rsidP="00884199">
            <w:r w:rsidRPr="00884199">
              <w:t>Х</w:t>
            </w:r>
          </w:p>
        </w:tc>
        <w:tc>
          <w:tcPr>
            <w:tcW w:w="0" w:type="auto"/>
            <w:vAlign w:val="center"/>
            <w:hideMark/>
          </w:tcPr>
          <w:p w14:paraId="210A1A2D" w14:textId="77777777" w:rsidR="00884199" w:rsidRPr="00884199" w:rsidRDefault="00884199" w:rsidP="00884199">
            <w:r w:rsidRPr="00884199">
              <w:t>Х</w:t>
            </w:r>
          </w:p>
        </w:tc>
        <w:tc>
          <w:tcPr>
            <w:tcW w:w="0" w:type="auto"/>
            <w:vAlign w:val="center"/>
            <w:hideMark/>
          </w:tcPr>
          <w:p w14:paraId="1B9AF2BD" w14:textId="77777777" w:rsidR="00884199" w:rsidRPr="00884199" w:rsidRDefault="00884199" w:rsidP="00884199">
            <w:r w:rsidRPr="00884199">
              <w:t>1175</w:t>
            </w:r>
          </w:p>
        </w:tc>
        <w:tc>
          <w:tcPr>
            <w:tcW w:w="0" w:type="auto"/>
            <w:vAlign w:val="center"/>
            <w:hideMark/>
          </w:tcPr>
          <w:p w14:paraId="225EED97" w14:textId="77777777" w:rsidR="00884199" w:rsidRPr="00884199" w:rsidRDefault="00884199" w:rsidP="00884199">
            <w:r w:rsidRPr="00884199">
              <w:t>243</w:t>
            </w:r>
          </w:p>
        </w:tc>
        <w:tc>
          <w:tcPr>
            <w:tcW w:w="0" w:type="auto"/>
            <w:vAlign w:val="center"/>
            <w:hideMark/>
          </w:tcPr>
          <w:p w14:paraId="2ECD84C9" w14:textId="77777777" w:rsidR="00884199" w:rsidRPr="00884199" w:rsidRDefault="00884199" w:rsidP="00884199">
            <w:r w:rsidRPr="00884199">
              <w:t>476</w:t>
            </w:r>
          </w:p>
        </w:tc>
        <w:tc>
          <w:tcPr>
            <w:tcW w:w="0" w:type="auto"/>
            <w:vAlign w:val="center"/>
            <w:hideMark/>
          </w:tcPr>
          <w:p w14:paraId="1D6BDF13" w14:textId="77777777" w:rsidR="00884199" w:rsidRPr="00884199" w:rsidRDefault="00884199" w:rsidP="00884199">
            <w:r w:rsidRPr="00884199">
              <w:t>456</w:t>
            </w:r>
          </w:p>
        </w:tc>
      </w:tr>
    </w:tbl>
    <w:p w14:paraId="5EF7D5BA" w14:textId="77777777" w:rsidR="00884199" w:rsidRPr="00884199" w:rsidRDefault="00884199" w:rsidP="00884199"/>
    <w:p w14:paraId="64CF1696" w14:textId="77777777" w:rsidR="00884199" w:rsidRPr="00884199" w:rsidRDefault="00884199" w:rsidP="00884199">
      <w:r w:rsidRPr="00884199">
        <w:t>1.3. Строку «Ресурсное обеспечение подпрограммы» в таблице Паспорта подпрограммы «Благоустройство мест массового отдыха» изложить в следующей редакции:</w:t>
      </w:r>
    </w:p>
    <w:p w14:paraId="77A26669" w14:textId="77777777" w:rsidR="00884199" w:rsidRPr="00884199" w:rsidRDefault="00884199" w:rsidP="0088419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6781"/>
      </w:tblGrid>
      <w:tr w:rsidR="00884199" w:rsidRPr="00884199" w14:paraId="028F5603" w14:textId="77777777" w:rsidTr="008841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FB5E5" w14:textId="77777777" w:rsidR="00884199" w:rsidRPr="00884199" w:rsidRDefault="00884199" w:rsidP="00884199">
            <w:r w:rsidRPr="00884199">
              <w:t>Ресурсное обеспечение подпрограммы</w:t>
            </w:r>
          </w:p>
        </w:tc>
        <w:tc>
          <w:tcPr>
            <w:tcW w:w="0" w:type="auto"/>
            <w:vAlign w:val="center"/>
            <w:hideMark/>
          </w:tcPr>
          <w:p w14:paraId="2331CD76" w14:textId="77777777" w:rsidR="00884199" w:rsidRPr="00884199" w:rsidRDefault="00884199" w:rsidP="00884199">
            <w:r w:rsidRPr="00884199">
              <w:t xml:space="preserve">финансирование программных мероприятий осуществляется за счет средств местного бюджета в объемах, предусмотренных Программой </w:t>
            </w:r>
          </w:p>
          <w:p w14:paraId="48A3F558" w14:textId="77777777" w:rsidR="00884199" w:rsidRPr="00884199" w:rsidRDefault="00884199" w:rsidP="00884199">
            <w:r w:rsidRPr="00884199">
              <w:t>Общий объем финансирования подпрограммы составляет:</w:t>
            </w:r>
          </w:p>
          <w:p w14:paraId="550803C3" w14:textId="77777777" w:rsidR="00884199" w:rsidRPr="00884199" w:rsidRDefault="00884199" w:rsidP="00884199">
            <w:r w:rsidRPr="00884199">
              <w:t>220 тыс. рублей, в том числе:</w:t>
            </w:r>
          </w:p>
          <w:p w14:paraId="2F854507" w14:textId="77777777" w:rsidR="00884199" w:rsidRPr="00884199" w:rsidRDefault="00884199" w:rsidP="00884199">
            <w:r w:rsidRPr="00884199">
              <w:t>2014 год – 100 тыс. рублей.</w:t>
            </w:r>
          </w:p>
          <w:p w14:paraId="26B5FAAE" w14:textId="77777777" w:rsidR="00884199" w:rsidRPr="00884199" w:rsidRDefault="00884199" w:rsidP="00884199">
            <w:r w:rsidRPr="00884199">
              <w:t>2015 год – 60 тыс. рублей;</w:t>
            </w:r>
          </w:p>
          <w:p w14:paraId="2E5EB696" w14:textId="77777777" w:rsidR="00884199" w:rsidRPr="00884199" w:rsidRDefault="00884199" w:rsidP="00884199">
            <w:r w:rsidRPr="00884199">
              <w:t>2016 год – 60 тыс. рублей;</w:t>
            </w:r>
          </w:p>
        </w:tc>
      </w:tr>
    </w:tbl>
    <w:p w14:paraId="4FE3696F" w14:textId="77777777" w:rsidR="00884199" w:rsidRPr="00884199" w:rsidRDefault="00884199" w:rsidP="00884199"/>
    <w:p w14:paraId="6250B7F1" w14:textId="77777777" w:rsidR="00884199" w:rsidRPr="00884199" w:rsidRDefault="00884199" w:rsidP="00884199">
      <w:r w:rsidRPr="00884199">
        <w:lastRenderedPageBreak/>
        <w:t xml:space="preserve">1.4. Раздел 4. Подпрограммы «Благоустройство мест массового отдыха» изложить в следующей редакции: </w:t>
      </w:r>
    </w:p>
    <w:p w14:paraId="4DAD899E" w14:textId="77777777" w:rsidR="00884199" w:rsidRPr="00884199" w:rsidRDefault="00884199" w:rsidP="00884199">
      <w:r w:rsidRPr="00884199">
        <w:t xml:space="preserve">«Раздел 4. Информация по ресурсному обеспечению подпрограммы «Благоустройство мест массового отдыха поселения» </w:t>
      </w:r>
      <w:r w:rsidRPr="00884199">
        <w:br/>
        <w:t xml:space="preserve">Финансирование реализации подпрограммы осуществляется в рамках текущего финансирования. </w:t>
      </w:r>
      <w:r w:rsidRPr="00884199">
        <w:br/>
        <w:t xml:space="preserve">Объем финансового обеспечения реализации подпрограммы за счет средств местного бюджета за весь период ее реализации составит 220 тыс. рублей, в том числе: </w:t>
      </w:r>
      <w:r w:rsidRPr="00884199">
        <w:br/>
        <w:t xml:space="preserve">2014 год – 100 тыс. рублей. </w:t>
      </w:r>
      <w:r w:rsidRPr="00884199">
        <w:br/>
        <w:t xml:space="preserve">2015 год - 60 тыс. рублей; </w:t>
      </w:r>
      <w:r w:rsidRPr="00884199">
        <w:br/>
        <w:t xml:space="preserve">2016 год – 60 тыс. рублей» </w:t>
      </w:r>
      <w:r w:rsidRPr="00884199">
        <w:br/>
      </w:r>
      <w:r w:rsidRPr="00884199">
        <w:br/>
        <w:t xml:space="preserve">1.4. Таблицу 2 Подпрограммы «Благоустройство мест массового отдыха» изложить в следующей редакции: </w:t>
      </w:r>
    </w:p>
    <w:p w14:paraId="15854FE9" w14:textId="77777777" w:rsidR="00884199" w:rsidRPr="00884199" w:rsidRDefault="00884199" w:rsidP="00884199"/>
    <w:p w14:paraId="36576B7F" w14:textId="77777777" w:rsidR="00884199" w:rsidRPr="00884199" w:rsidRDefault="00884199" w:rsidP="00884199">
      <w:r w:rsidRPr="00884199">
        <w:t>Расходы местного бюджета на </w:t>
      </w:r>
    </w:p>
    <w:p w14:paraId="52C3B669" w14:textId="77777777" w:rsidR="00884199" w:rsidRPr="00884199" w:rsidRDefault="00884199" w:rsidP="00884199">
      <w:r w:rsidRPr="00884199">
        <w:t>реализацию подпрограммы </w:t>
      </w:r>
    </w:p>
    <w:p w14:paraId="3939BABA" w14:textId="77777777" w:rsidR="00884199" w:rsidRPr="00884199" w:rsidRDefault="00884199" w:rsidP="00884199">
      <w:r w:rsidRPr="00884199">
        <w:t>«Благоустройство территории поселения»</w:t>
      </w:r>
    </w:p>
    <w:p w14:paraId="76BD5094" w14:textId="77777777" w:rsidR="00884199" w:rsidRPr="00884199" w:rsidRDefault="00884199" w:rsidP="00884199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904"/>
        <w:gridCol w:w="1651"/>
        <w:gridCol w:w="575"/>
        <w:gridCol w:w="572"/>
        <w:gridCol w:w="495"/>
        <w:gridCol w:w="320"/>
        <w:gridCol w:w="609"/>
        <w:gridCol w:w="536"/>
        <w:gridCol w:w="536"/>
        <w:gridCol w:w="551"/>
      </w:tblGrid>
      <w:tr w:rsidR="00884199" w:rsidRPr="00884199" w14:paraId="0E51FACA" w14:textId="77777777" w:rsidTr="0088419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7C923E4" w14:textId="77777777" w:rsidR="00884199" w:rsidRPr="00884199" w:rsidRDefault="00884199" w:rsidP="00884199">
            <w:r w:rsidRPr="00884199">
              <w:t>Статус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72D1D8" w14:textId="77777777" w:rsidR="00884199" w:rsidRPr="00884199" w:rsidRDefault="00884199" w:rsidP="00884199">
            <w:r w:rsidRPr="00884199">
              <w:t xml:space="preserve">Наименование </w:t>
            </w:r>
            <w:r w:rsidRPr="00884199">
              <w:br/>
              <w:t xml:space="preserve">муниципальной </w:t>
            </w:r>
            <w:r w:rsidRPr="00884199">
              <w:br/>
              <w:t>программы,</w:t>
            </w:r>
          </w:p>
          <w:p w14:paraId="01E93A84" w14:textId="77777777" w:rsidR="00884199" w:rsidRPr="00884199" w:rsidRDefault="00884199" w:rsidP="00884199">
            <w:r w:rsidRPr="00884199">
              <w:t xml:space="preserve">основного мероприятия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7694C5" w14:textId="77777777" w:rsidR="00884199" w:rsidRPr="00884199" w:rsidRDefault="00884199" w:rsidP="00884199">
            <w:r w:rsidRPr="00884199">
              <w:t xml:space="preserve">Ответственный </w:t>
            </w:r>
            <w:r w:rsidRPr="00884199">
              <w:br/>
              <w:t xml:space="preserve">исполнитель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3639F6" w14:textId="77777777" w:rsidR="00884199" w:rsidRPr="00884199" w:rsidRDefault="00884199" w:rsidP="00884199">
            <w:r w:rsidRPr="00884199">
              <w:t xml:space="preserve">Код бюджетной </w:t>
            </w:r>
            <w:r w:rsidRPr="00884199">
              <w:br/>
              <w:t xml:space="preserve">классификации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E5A6E9B" w14:textId="77777777" w:rsidR="00884199" w:rsidRPr="00884199" w:rsidRDefault="00884199" w:rsidP="00884199">
            <w:r w:rsidRPr="00884199">
              <w:t>Расходы (тыс. рублей), годы</w:t>
            </w:r>
          </w:p>
        </w:tc>
      </w:tr>
      <w:tr w:rsidR="00884199" w:rsidRPr="00884199" w14:paraId="1483CFC2" w14:textId="77777777" w:rsidTr="0088419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A0EDFFC" w14:textId="77777777" w:rsidR="00884199" w:rsidRPr="00884199" w:rsidRDefault="00884199" w:rsidP="00884199"/>
        </w:tc>
        <w:tc>
          <w:tcPr>
            <w:tcW w:w="0" w:type="auto"/>
            <w:vMerge/>
            <w:vAlign w:val="center"/>
            <w:hideMark/>
          </w:tcPr>
          <w:p w14:paraId="27B3C720" w14:textId="77777777" w:rsidR="00884199" w:rsidRPr="00884199" w:rsidRDefault="00884199" w:rsidP="00884199"/>
        </w:tc>
        <w:tc>
          <w:tcPr>
            <w:tcW w:w="0" w:type="auto"/>
            <w:vMerge/>
            <w:vAlign w:val="center"/>
            <w:hideMark/>
          </w:tcPr>
          <w:p w14:paraId="36EAE4C7" w14:textId="77777777" w:rsidR="00884199" w:rsidRPr="00884199" w:rsidRDefault="00884199" w:rsidP="00884199"/>
        </w:tc>
        <w:tc>
          <w:tcPr>
            <w:tcW w:w="0" w:type="auto"/>
            <w:vAlign w:val="center"/>
            <w:hideMark/>
          </w:tcPr>
          <w:p w14:paraId="6C576B13" w14:textId="77777777" w:rsidR="00884199" w:rsidRPr="00884199" w:rsidRDefault="00884199" w:rsidP="00884199">
            <w:r w:rsidRPr="00884199">
              <w:t>ГРБС</w:t>
            </w:r>
          </w:p>
        </w:tc>
        <w:tc>
          <w:tcPr>
            <w:tcW w:w="0" w:type="auto"/>
            <w:vAlign w:val="center"/>
            <w:hideMark/>
          </w:tcPr>
          <w:p w14:paraId="70B3AE5D" w14:textId="77777777" w:rsidR="00884199" w:rsidRPr="00884199" w:rsidRDefault="00884199" w:rsidP="00884199">
            <w:r w:rsidRPr="00884199">
              <w:t>РзПр</w:t>
            </w:r>
          </w:p>
        </w:tc>
        <w:tc>
          <w:tcPr>
            <w:tcW w:w="0" w:type="auto"/>
            <w:vAlign w:val="center"/>
            <w:hideMark/>
          </w:tcPr>
          <w:p w14:paraId="3835065E" w14:textId="77777777" w:rsidR="00884199" w:rsidRPr="00884199" w:rsidRDefault="00884199" w:rsidP="00884199">
            <w:r w:rsidRPr="00884199">
              <w:t>ЦСР</w:t>
            </w:r>
          </w:p>
        </w:tc>
        <w:tc>
          <w:tcPr>
            <w:tcW w:w="0" w:type="auto"/>
            <w:vAlign w:val="center"/>
            <w:hideMark/>
          </w:tcPr>
          <w:p w14:paraId="6542233B" w14:textId="77777777" w:rsidR="00884199" w:rsidRPr="00884199" w:rsidRDefault="00884199" w:rsidP="00884199">
            <w:r w:rsidRPr="00884199">
              <w:t>ВР</w:t>
            </w:r>
          </w:p>
        </w:tc>
        <w:tc>
          <w:tcPr>
            <w:tcW w:w="0" w:type="auto"/>
            <w:vAlign w:val="center"/>
            <w:hideMark/>
          </w:tcPr>
          <w:p w14:paraId="354E7B88" w14:textId="77777777" w:rsidR="00884199" w:rsidRPr="00884199" w:rsidRDefault="00884199" w:rsidP="00884199">
            <w:r w:rsidRPr="00884199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EE5D5DE" w14:textId="77777777" w:rsidR="00884199" w:rsidRPr="00884199" w:rsidRDefault="00884199" w:rsidP="00884199">
            <w:r w:rsidRPr="00884199">
              <w:t>2014</w:t>
            </w:r>
          </w:p>
        </w:tc>
        <w:tc>
          <w:tcPr>
            <w:tcW w:w="0" w:type="auto"/>
            <w:vAlign w:val="center"/>
            <w:hideMark/>
          </w:tcPr>
          <w:p w14:paraId="724A67BC" w14:textId="77777777" w:rsidR="00884199" w:rsidRPr="00884199" w:rsidRDefault="00884199" w:rsidP="00884199">
            <w:r w:rsidRPr="00884199"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14:paraId="2B7A7914" w14:textId="77777777" w:rsidR="00884199" w:rsidRPr="00884199" w:rsidRDefault="00884199" w:rsidP="00884199">
            <w:r w:rsidRPr="00884199">
              <w:t>2016</w:t>
            </w:r>
          </w:p>
        </w:tc>
      </w:tr>
      <w:tr w:rsidR="00884199" w:rsidRPr="00884199" w14:paraId="03DD3703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C5F0A3" w14:textId="77777777" w:rsidR="00884199" w:rsidRPr="00884199" w:rsidRDefault="00884199" w:rsidP="00884199">
            <w:r w:rsidRPr="00884199">
              <w:t>1</w:t>
            </w:r>
          </w:p>
        </w:tc>
        <w:tc>
          <w:tcPr>
            <w:tcW w:w="0" w:type="auto"/>
            <w:vAlign w:val="center"/>
            <w:hideMark/>
          </w:tcPr>
          <w:p w14:paraId="07AD68AC" w14:textId="77777777" w:rsidR="00884199" w:rsidRPr="00884199" w:rsidRDefault="00884199" w:rsidP="00884199">
            <w:r w:rsidRPr="00884199">
              <w:t>2</w:t>
            </w:r>
          </w:p>
        </w:tc>
        <w:tc>
          <w:tcPr>
            <w:tcW w:w="0" w:type="auto"/>
            <w:vAlign w:val="center"/>
            <w:hideMark/>
          </w:tcPr>
          <w:p w14:paraId="22953E97" w14:textId="77777777" w:rsidR="00884199" w:rsidRPr="00884199" w:rsidRDefault="00884199" w:rsidP="00884199">
            <w:r w:rsidRPr="00884199">
              <w:t>3</w:t>
            </w:r>
          </w:p>
        </w:tc>
        <w:tc>
          <w:tcPr>
            <w:tcW w:w="0" w:type="auto"/>
            <w:vAlign w:val="center"/>
            <w:hideMark/>
          </w:tcPr>
          <w:p w14:paraId="528EF1DC" w14:textId="77777777" w:rsidR="00884199" w:rsidRPr="00884199" w:rsidRDefault="00884199" w:rsidP="00884199">
            <w:r w:rsidRPr="00884199">
              <w:t>4</w:t>
            </w:r>
          </w:p>
        </w:tc>
        <w:tc>
          <w:tcPr>
            <w:tcW w:w="0" w:type="auto"/>
            <w:vAlign w:val="center"/>
            <w:hideMark/>
          </w:tcPr>
          <w:p w14:paraId="50E157F1" w14:textId="77777777" w:rsidR="00884199" w:rsidRPr="00884199" w:rsidRDefault="00884199" w:rsidP="00884199">
            <w:r w:rsidRPr="00884199">
              <w:t>5</w:t>
            </w:r>
          </w:p>
        </w:tc>
        <w:tc>
          <w:tcPr>
            <w:tcW w:w="0" w:type="auto"/>
            <w:vAlign w:val="center"/>
            <w:hideMark/>
          </w:tcPr>
          <w:p w14:paraId="6FF79C47" w14:textId="77777777" w:rsidR="00884199" w:rsidRPr="00884199" w:rsidRDefault="00884199" w:rsidP="00884199">
            <w:r w:rsidRPr="00884199">
              <w:t>6</w:t>
            </w:r>
          </w:p>
        </w:tc>
        <w:tc>
          <w:tcPr>
            <w:tcW w:w="0" w:type="auto"/>
            <w:vAlign w:val="center"/>
            <w:hideMark/>
          </w:tcPr>
          <w:p w14:paraId="093346EF" w14:textId="77777777" w:rsidR="00884199" w:rsidRPr="00884199" w:rsidRDefault="00884199" w:rsidP="00884199">
            <w:r w:rsidRPr="00884199">
              <w:t>7</w:t>
            </w:r>
          </w:p>
        </w:tc>
        <w:tc>
          <w:tcPr>
            <w:tcW w:w="0" w:type="auto"/>
            <w:vAlign w:val="center"/>
            <w:hideMark/>
          </w:tcPr>
          <w:p w14:paraId="0F34EB1C" w14:textId="77777777" w:rsidR="00884199" w:rsidRPr="00884199" w:rsidRDefault="00884199" w:rsidP="00884199">
            <w:r w:rsidRPr="00884199">
              <w:t>8</w:t>
            </w:r>
          </w:p>
        </w:tc>
        <w:tc>
          <w:tcPr>
            <w:tcW w:w="0" w:type="auto"/>
            <w:vAlign w:val="center"/>
            <w:hideMark/>
          </w:tcPr>
          <w:p w14:paraId="7C2C520E" w14:textId="77777777" w:rsidR="00884199" w:rsidRPr="00884199" w:rsidRDefault="00884199" w:rsidP="00884199">
            <w:r w:rsidRPr="00884199">
              <w:t>9</w:t>
            </w:r>
          </w:p>
        </w:tc>
        <w:tc>
          <w:tcPr>
            <w:tcW w:w="0" w:type="auto"/>
            <w:vAlign w:val="center"/>
            <w:hideMark/>
          </w:tcPr>
          <w:p w14:paraId="4B54EED4" w14:textId="77777777" w:rsidR="00884199" w:rsidRPr="00884199" w:rsidRDefault="00884199" w:rsidP="00884199">
            <w:r w:rsidRPr="00884199">
              <w:t>10</w:t>
            </w:r>
          </w:p>
        </w:tc>
        <w:tc>
          <w:tcPr>
            <w:tcW w:w="0" w:type="auto"/>
            <w:vAlign w:val="center"/>
            <w:hideMark/>
          </w:tcPr>
          <w:p w14:paraId="145B0BB7" w14:textId="77777777" w:rsidR="00884199" w:rsidRPr="00884199" w:rsidRDefault="00884199" w:rsidP="00884199">
            <w:r w:rsidRPr="00884199">
              <w:t>11</w:t>
            </w:r>
          </w:p>
        </w:tc>
      </w:tr>
      <w:tr w:rsidR="00884199" w:rsidRPr="00884199" w14:paraId="3C731D7B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942529" w14:textId="77777777" w:rsidR="00884199" w:rsidRPr="00884199" w:rsidRDefault="00884199" w:rsidP="00884199">
            <w:r w:rsidRPr="00884199">
              <w:t xml:space="preserve">Подпрограмма </w:t>
            </w:r>
          </w:p>
        </w:tc>
        <w:tc>
          <w:tcPr>
            <w:tcW w:w="0" w:type="auto"/>
            <w:vAlign w:val="center"/>
            <w:hideMark/>
          </w:tcPr>
          <w:p w14:paraId="46628324" w14:textId="77777777" w:rsidR="00884199" w:rsidRPr="00884199" w:rsidRDefault="00884199" w:rsidP="00884199">
            <w:r w:rsidRPr="00884199">
              <w:t>«Благоустройство мест массового отдыха»</w:t>
            </w:r>
          </w:p>
        </w:tc>
        <w:tc>
          <w:tcPr>
            <w:tcW w:w="0" w:type="auto"/>
            <w:vAlign w:val="center"/>
            <w:hideMark/>
          </w:tcPr>
          <w:p w14:paraId="4C4DCF79" w14:textId="77777777" w:rsidR="00884199" w:rsidRPr="00884199" w:rsidRDefault="00884199" w:rsidP="00884199">
            <w:r w:rsidRPr="00884199">
              <w:t xml:space="preserve">всего </w:t>
            </w:r>
          </w:p>
          <w:p w14:paraId="601D352A" w14:textId="77777777" w:rsidR="00884199" w:rsidRPr="00884199" w:rsidRDefault="00884199" w:rsidP="00884199">
            <w:r w:rsidRPr="00884199">
              <w:t xml:space="preserve">в том числе: </w:t>
            </w:r>
          </w:p>
        </w:tc>
        <w:tc>
          <w:tcPr>
            <w:tcW w:w="0" w:type="auto"/>
            <w:vAlign w:val="center"/>
            <w:hideMark/>
          </w:tcPr>
          <w:p w14:paraId="5B8D6ECA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5BE00FC0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3DC926D2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68E3199B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6B5A4EE9" w14:textId="77777777" w:rsidR="00884199" w:rsidRPr="00884199" w:rsidRDefault="00884199" w:rsidP="00884199">
            <w:r w:rsidRPr="00884199">
              <w:t>220</w:t>
            </w:r>
          </w:p>
        </w:tc>
        <w:tc>
          <w:tcPr>
            <w:tcW w:w="0" w:type="auto"/>
            <w:vAlign w:val="center"/>
            <w:hideMark/>
          </w:tcPr>
          <w:p w14:paraId="0292274D" w14:textId="77777777" w:rsidR="00884199" w:rsidRPr="00884199" w:rsidRDefault="00884199" w:rsidP="00884199">
            <w:r w:rsidRPr="00884199">
              <w:t>100</w:t>
            </w:r>
          </w:p>
        </w:tc>
        <w:tc>
          <w:tcPr>
            <w:tcW w:w="0" w:type="auto"/>
            <w:vAlign w:val="center"/>
            <w:hideMark/>
          </w:tcPr>
          <w:p w14:paraId="3BFA62C1" w14:textId="77777777" w:rsidR="00884199" w:rsidRPr="00884199" w:rsidRDefault="00884199" w:rsidP="00884199">
            <w:r w:rsidRPr="00884199">
              <w:t>60</w:t>
            </w:r>
          </w:p>
        </w:tc>
        <w:tc>
          <w:tcPr>
            <w:tcW w:w="0" w:type="auto"/>
            <w:vAlign w:val="center"/>
            <w:hideMark/>
          </w:tcPr>
          <w:p w14:paraId="0FAB5F49" w14:textId="77777777" w:rsidR="00884199" w:rsidRPr="00884199" w:rsidRDefault="00884199" w:rsidP="00884199">
            <w:r w:rsidRPr="00884199">
              <w:t>60</w:t>
            </w:r>
          </w:p>
        </w:tc>
      </w:tr>
      <w:tr w:rsidR="00884199" w:rsidRPr="00884199" w14:paraId="2CD739DE" w14:textId="77777777" w:rsidTr="008841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3EC6BC" w14:textId="77777777" w:rsidR="00884199" w:rsidRPr="00884199" w:rsidRDefault="00884199" w:rsidP="00884199">
            <w:r w:rsidRPr="00884199">
              <w:t xml:space="preserve">Основное мероприятие 1. </w:t>
            </w:r>
          </w:p>
        </w:tc>
        <w:tc>
          <w:tcPr>
            <w:tcW w:w="0" w:type="auto"/>
            <w:vAlign w:val="center"/>
            <w:hideMark/>
          </w:tcPr>
          <w:p w14:paraId="2E5AE5FA" w14:textId="77777777" w:rsidR="00884199" w:rsidRPr="00884199" w:rsidRDefault="00884199" w:rsidP="00884199">
            <w:r w:rsidRPr="00884199">
              <w:t>Благоустройство мест массового отдыха</w:t>
            </w:r>
          </w:p>
        </w:tc>
        <w:tc>
          <w:tcPr>
            <w:tcW w:w="0" w:type="auto"/>
            <w:vAlign w:val="center"/>
            <w:hideMark/>
          </w:tcPr>
          <w:p w14:paraId="70356CD4" w14:textId="77777777" w:rsidR="00884199" w:rsidRPr="00884199" w:rsidRDefault="00884199" w:rsidP="00884199">
            <w:r w:rsidRPr="00884199">
              <w:t xml:space="preserve">Администрация </w:t>
            </w:r>
          </w:p>
        </w:tc>
        <w:tc>
          <w:tcPr>
            <w:tcW w:w="0" w:type="auto"/>
            <w:vAlign w:val="center"/>
            <w:hideMark/>
          </w:tcPr>
          <w:p w14:paraId="4C9CE605" w14:textId="77777777" w:rsidR="00884199" w:rsidRPr="00884199" w:rsidRDefault="00884199" w:rsidP="00884199">
            <w:r w:rsidRPr="00884199">
              <w:t>914</w:t>
            </w:r>
          </w:p>
        </w:tc>
        <w:tc>
          <w:tcPr>
            <w:tcW w:w="0" w:type="auto"/>
            <w:vAlign w:val="center"/>
            <w:hideMark/>
          </w:tcPr>
          <w:p w14:paraId="3A3121F6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09F0B389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72244816" w14:textId="77777777" w:rsidR="00884199" w:rsidRPr="00884199" w:rsidRDefault="00884199" w:rsidP="00884199">
            <w:r w:rsidRPr="00884199"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14:paraId="74EE7278" w14:textId="77777777" w:rsidR="00884199" w:rsidRPr="00884199" w:rsidRDefault="00884199" w:rsidP="00884199">
            <w:r w:rsidRPr="00884199">
              <w:t>220</w:t>
            </w:r>
          </w:p>
        </w:tc>
        <w:tc>
          <w:tcPr>
            <w:tcW w:w="0" w:type="auto"/>
            <w:vAlign w:val="center"/>
            <w:hideMark/>
          </w:tcPr>
          <w:p w14:paraId="7AAA56CF" w14:textId="77777777" w:rsidR="00884199" w:rsidRPr="00884199" w:rsidRDefault="00884199" w:rsidP="00884199">
            <w:r w:rsidRPr="00884199">
              <w:t>100</w:t>
            </w:r>
          </w:p>
        </w:tc>
        <w:tc>
          <w:tcPr>
            <w:tcW w:w="0" w:type="auto"/>
            <w:vAlign w:val="center"/>
            <w:hideMark/>
          </w:tcPr>
          <w:p w14:paraId="73D12EB8" w14:textId="77777777" w:rsidR="00884199" w:rsidRPr="00884199" w:rsidRDefault="00884199" w:rsidP="00884199">
            <w:r w:rsidRPr="00884199">
              <w:t>60</w:t>
            </w:r>
          </w:p>
        </w:tc>
        <w:tc>
          <w:tcPr>
            <w:tcW w:w="0" w:type="auto"/>
            <w:vAlign w:val="center"/>
            <w:hideMark/>
          </w:tcPr>
          <w:p w14:paraId="3AFA3BDC" w14:textId="77777777" w:rsidR="00884199" w:rsidRPr="00884199" w:rsidRDefault="00884199" w:rsidP="00884199">
            <w:r w:rsidRPr="00884199">
              <w:t>60</w:t>
            </w:r>
          </w:p>
        </w:tc>
      </w:tr>
    </w:tbl>
    <w:p w14:paraId="57D3D669" w14:textId="77777777" w:rsidR="00884199" w:rsidRPr="00884199" w:rsidRDefault="00884199" w:rsidP="00884199"/>
    <w:p w14:paraId="74D54F09" w14:textId="77777777" w:rsidR="00884199" w:rsidRPr="00884199" w:rsidRDefault="00884199" w:rsidP="00884199">
      <w:r w:rsidRPr="00884199">
        <w:t xml:space="preserve">2. Настоящее постановление вступает в силу с момента его подписания. </w:t>
      </w:r>
      <w:r w:rsidRPr="00884199">
        <w:br/>
        <w:t xml:space="preserve">3. Контроль над исполнением постановления оставляю за собой. </w:t>
      </w:r>
      <w:r w:rsidRPr="00884199">
        <w:br/>
      </w:r>
      <w:r w:rsidRPr="00884199">
        <w:br/>
      </w:r>
      <w:r w:rsidRPr="00884199">
        <w:br/>
      </w:r>
      <w:r w:rsidRPr="00884199">
        <w:br/>
        <w:t xml:space="preserve">Глава Коломыцевского сельского поселения И.В.Жидкова </w:t>
      </w:r>
    </w:p>
    <w:p w14:paraId="6EA986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D9"/>
    <w:rsid w:val="00312C96"/>
    <w:rsid w:val="005A7B2A"/>
    <w:rsid w:val="00884199"/>
    <w:rsid w:val="008D6E62"/>
    <w:rsid w:val="009372D9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EBF6-36F5-49D5-B7EB-B14D834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2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2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2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72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72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72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2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72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2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2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7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2024-09-20T11:52:00Z</dcterms:created>
  <dcterms:modified xsi:type="dcterms:W3CDTF">2024-09-20T11:52:00Z</dcterms:modified>
</cp:coreProperties>
</file>