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29" w:rsidRPr="00810F29" w:rsidRDefault="00810F29" w:rsidP="00810F29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810F29"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810F29" w:rsidRPr="00810F29" w:rsidRDefault="00810F29" w:rsidP="00810F2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10F29">
        <w:rPr>
          <w:rFonts w:eastAsia="Calibri"/>
          <w:b/>
          <w:sz w:val="28"/>
          <w:szCs w:val="28"/>
          <w:lang w:eastAsia="en-US"/>
        </w:rPr>
        <w:t>КОЛОМЫЦЕВСКОГО СЕЛЬСКОГО ПОСЕЛЕНИЯ</w:t>
      </w:r>
    </w:p>
    <w:p w:rsidR="00810F29" w:rsidRPr="00810F29" w:rsidRDefault="00810F29" w:rsidP="00810F2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10F29">
        <w:rPr>
          <w:rFonts w:eastAsia="Calibri"/>
          <w:b/>
          <w:sz w:val="28"/>
          <w:szCs w:val="28"/>
          <w:lang w:eastAsia="en-US"/>
        </w:rPr>
        <w:t>ЛИСКИНСКОГО МУНИЦИПАЛЬНОГО РАЙОНА</w:t>
      </w:r>
    </w:p>
    <w:p w:rsidR="00810F29" w:rsidRPr="00810F29" w:rsidRDefault="00810F29" w:rsidP="00810F29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810F29">
        <w:rPr>
          <w:rFonts w:eastAsia="Calibri"/>
          <w:b/>
          <w:sz w:val="28"/>
          <w:szCs w:val="28"/>
          <w:lang w:eastAsia="en-US"/>
        </w:rPr>
        <w:t>ВОРОНЕЖСКОЙ ОБЛАСТИ</w:t>
      </w:r>
    </w:p>
    <w:p w:rsidR="00810F29" w:rsidRPr="00810F29" w:rsidRDefault="00810F29" w:rsidP="00810F29">
      <w:pPr>
        <w:rPr>
          <w:rFonts w:eastAsia="Calibri"/>
          <w:b/>
          <w:sz w:val="28"/>
          <w:szCs w:val="28"/>
          <w:lang w:eastAsia="en-US"/>
        </w:rPr>
      </w:pPr>
    </w:p>
    <w:p w:rsidR="00810F29" w:rsidRPr="00810F29" w:rsidRDefault="00810F29" w:rsidP="00810F2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10F29" w:rsidRPr="00810F29" w:rsidRDefault="00810F29" w:rsidP="00810F29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810F29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810F29"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810F29" w:rsidRPr="00810F29" w:rsidRDefault="00810F29" w:rsidP="00810F2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10F29" w:rsidRPr="00810F29" w:rsidRDefault="00810F29" w:rsidP="00810F2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05  марта</w:t>
      </w:r>
      <w:r w:rsidRPr="00810F29">
        <w:rPr>
          <w:rFonts w:eastAsia="Calibri"/>
          <w:sz w:val="28"/>
          <w:szCs w:val="28"/>
          <w:lang w:eastAsia="en-US"/>
        </w:rPr>
        <w:t xml:space="preserve">    201</w:t>
      </w:r>
      <w:r>
        <w:rPr>
          <w:rFonts w:eastAsia="Calibri"/>
          <w:sz w:val="28"/>
          <w:szCs w:val="28"/>
          <w:lang w:eastAsia="en-US"/>
        </w:rPr>
        <w:t>5</w:t>
      </w:r>
      <w:r w:rsidRPr="00810F29">
        <w:rPr>
          <w:rFonts w:eastAsia="Calibri"/>
          <w:sz w:val="28"/>
          <w:szCs w:val="28"/>
          <w:lang w:eastAsia="en-US"/>
        </w:rPr>
        <w:t xml:space="preserve"> года                   № </w:t>
      </w:r>
      <w:r>
        <w:rPr>
          <w:rFonts w:eastAsia="Calibri"/>
          <w:sz w:val="28"/>
          <w:szCs w:val="28"/>
          <w:lang w:eastAsia="en-US"/>
        </w:rPr>
        <w:t>14</w:t>
      </w:r>
    </w:p>
    <w:p w:rsidR="00810F29" w:rsidRPr="00810F29" w:rsidRDefault="00810F29" w:rsidP="00810F29">
      <w:pPr>
        <w:rPr>
          <w:rFonts w:eastAsia="Calibri"/>
          <w:sz w:val="16"/>
          <w:szCs w:val="16"/>
          <w:lang w:eastAsia="en-US"/>
        </w:rPr>
      </w:pPr>
      <w:r w:rsidRPr="00810F29">
        <w:rPr>
          <w:rFonts w:eastAsia="Calibri"/>
          <w:sz w:val="28"/>
          <w:szCs w:val="28"/>
          <w:lang w:eastAsia="en-US"/>
        </w:rPr>
        <w:t xml:space="preserve">       </w:t>
      </w:r>
      <w:r w:rsidRPr="00810F29">
        <w:rPr>
          <w:rFonts w:eastAsia="Calibri"/>
          <w:sz w:val="16"/>
          <w:szCs w:val="16"/>
          <w:lang w:eastAsia="en-US"/>
        </w:rPr>
        <w:t>село Коломыцево</w:t>
      </w:r>
    </w:p>
    <w:p w:rsidR="00810F29" w:rsidRDefault="00810F29" w:rsidP="00810F29">
      <w:pPr>
        <w:rPr>
          <w:b/>
          <w:sz w:val="28"/>
          <w:szCs w:val="28"/>
        </w:rPr>
      </w:pPr>
    </w:p>
    <w:p w:rsidR="00810F29" w:rsidRDefault="00810F29" w:rsidP="00810F29">
      <w:pPr>
        <w:rPr>
          <w:b/>
          <w:sz w:val="28"/>
          <w:szCs w:val="28"/>
        </w:rPr>
      </w:pPr>
    </w:p>
    <w:p w:rsidR="00810F29" w:rsidRDefault="00810F29" w:rsidP="00810F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межведомственной комиссии</w:t>
      </w:r>
    </w:p>
    <w:p w:rsidR="00810F29" w:rsidRDefault="00810F29" w:rsidP="00810F29">
      <w:pPr>
        <w:rPr>
          <w:b/>
          <w:sz w:val="28"/>
          <w:szCs w:val="28"/>
        </w:rPr>
      </w:pPr>
    </w:p>
    <w:p w:rsidR="00810F29" w:rsidRDefault="00810F29" w:rsidP="00810F29">
      <w:pPr>
        <w:pStyle w:val="content"/>
        <w:spacing w:line="360" w:lineRule="auto"/>
        <w:jc w:val="both"/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 xml:space="preserve">Руководствуясь п. 6 ст. 13 Жилищного кодекса Российской Федерации, Постановлением Правительства Российской Федерации от 28.01.2006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администрация Коломыцевского сельского поселения Лискинского муниципального района Воронежской области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810F29" w:rsidRDefault="00810F29" w:rsidP="00810F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1.Создать постоянную межведомственную комиссию при администрации Коломыцевского сельского поселения Лискинского муниципального района Воронежской области по оценке жилых помещений жилищного фонда Коломыцевского сельского поселения и утвердить ее состав:</w:t>
      </w:r>
    </w:p>
    <w:p w:rsidR="00810F29" w:rsidRDefault="00810F29" w:rsidP="00810F29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 комиссии</w:t>
      </w:r>
      <w:r>
        <w:rPr>
          <w:sz w:val="28"/>
          <w:szCs w:val="28"/>
        </w:rPr>
        <w:t xml:space="preserve">: </w:t>
      </w:r>
    </w:p>
    <w:p w:rsidR="00810F29" w:rsidRDefault="00810F29" w:rsidP="00810F29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Жидкова И.В.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глава Коломыцевского сельского поселения; </w:t>
      </w:r>
    </w:p>
    <w:p w:rsidR="00810F29" w:rsidRDefault="00810F29" w:rsidP="00810F29">
      <w:pPr>
        <w:spacing w:line="360" w:lineRule="auto"/>
        <w:ind w:left="720"/>
        <w:jc w:val="both"/>
        <w:rPr>
          <w:sz w:val="28"/>
          <w:szCs w:val="28"/>
        </w:rPr>
      </w:pPr>
    </w:p>
    <w:p w:rsidR="00810F29" w:rsidRDefault="00810F29" w:rsidP="00810F29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Члены комиссии</w:t>
      </w:r>
      <w:r>
        <w:rPr>
          <w:sz w:val="28"/>
          <w:szCs w:val="28"/>
        </w:rPr>
        <w:t>:</w:t>
      </w:r>
    </w:p>
    <w:p w:rsidR="00810F29" w:rsidRDefault="00810F29" w:rsidP="00810F2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Кондратьев С.В.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начальник         Отдела        Государственного </w:t>
      </w:r>
    </w:p>
    <w:p w:rsidR="00810F29" w:rsidRDefault="00810F29" w:rsidP="00810F29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пожарного </w:t>
      </w:r>
      <w:r>
        <w:rPr>
          <w:sz w:val="28"/>
          <w:szCs w:val="28"/>
        </w:rPr>
        <w:tab/>
        <w:t xml:space="preserve">       надзора      (ОГПН)            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 </w:t>
      </w:r>
    </w:p>
    <w:p w:rsidR="00810F29" w:rsidRDefault="00810F29" w:rsidP="00810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Лискинскому</w:t>
      </w:r>
      <w:proofErr w:type="spellEnd"/>
      <w:r>
        <w:rPr>
          <w:sz w:val="28"/>
          <w:szCs w:val="28"/>
        </w:rPr>
        <w:t xml:space="preserve"> району (по согласованию);</w:t>
      </w:r>
    </w:p>
    <w:p w:rsidR="00810F29" w:rsidRDefault="00810F29" w:rsidP="00810F29">
      <w:pPr>
        <w:ind w:left="720"/>
        <w:jc w:val="both"/>
        <w:rPr>
          <w:sz w:val="28"/>
          <w:szCs w:val="28"/>
        </w:rPr>
      </w:pPr>
    </w:p>
    <w:p w:rsidR="00810F29" w:rsidRDefault="00810F29" w:rsidP="00810F29">
      <w:pPr>
        <w:ind w:left="720"/>
        <w:jc w:val="both"/>
        <w:rPr>
          <w:sz w:val="28"/>
          <w:szCs w:val="28"/>
        </w:rPr>
      </w:pPr>
    </w:p>
    <w:p w:rsidR="00810F29" w:rsidRDefault="00810F29" w:rsidP="00810F29">
      <w:pPr>
        <w:ind w:left="3540" w:hanging="2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Машина Э.А.  -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        обязанности      директора</w:t>
      </w:r>
    </w:p>
    <w:p w:rsidR="00810F29" w:rsidRDefault="00810F29" w:rsidP="00810F29">
      <w:pPr>
        <w:ind w:left="3540" w:hanging="2820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филиала ГУП ВО</w:t>
      </w:r>
      <w:r>
        <w:rPr>
          <w:rFonts w:cs="Tahoma"/>
          <w:sz w:val="28"/>
          <w:szCs w:val="28"/>
        </w:rPr>
        <w:t xml:space="preserve"> «</w:t>
      </w:r>
      <w:proofErr w:type="spellStart"/>
      <w:r>
        <w:rPr>
          <w:rFonts w:cs="Tahoma"/>
          <w:sz w:val="28"/>
          <w:szCs w:val="28"/>
        </w:rPr>
        <w:t>Воронежоблте</w:t>
      </w:r>
      <w:proofErr w:type="gramStart"/>
      <w:r>
        <w:rPr>
          <w:rFonts w:cs="Tahoma"/>
          <w:sz w:val="28"/>
          <w:szCs w:val="28"/>
        </w:rPr>
        <w:t>х</w:t>
      </w:r>
      <w:proofErr w:type="spellEnd"/>
      <w:r>
        <w:rPr>
          <w:rFonts w:cs="Tahoma"/>
          <w:sz w:val="28"/>
          <w:szCs w:val="28"/>
        </w:rPr>
        <w:t>-</w:t>
      </w:r>
      <w:proofErr w:type="gramEnd"/>
      <w:r>
        <w:rPr>
          <w:rFonts w:cs="Tahoma"/>
          <w:sz w:val="28"/>
          <w:szCs w:val="28"/>
        </w:rPr>
        <w:t xml:space="preserve"> инвентаризация» БТИ Лискинского  муниципального района (по согласованию);</w:t>
      </w:r>
    </w:p>
    <w:p w:rsidR="00810F29" w:rsidRDefault="00810F29" w:rsidP="00810F29">
      <w:pPr>
        <w:ind w:left="720"/>
        <w:jc w:val="both"/>
        <w:rPr>
          <w:rFonts w:cs="Tahoma"/>
          <w:sz w:val="28"/>
          <w:szCs w:val="28"/>
        </w:rPr>
      </w:pPr>
    </w:p>
    <w:p w:rsidR="00810F29" w:rsidRDefault="00810F29" w:rsidP="00810F29">
      <w:pPr>
        <w:ind w:left="3544" w:hanging="28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Воробьева О.И. -</w:t>
      </w:r>
      <w:r>
        <w:rPr>
          <w:rFonts w:cs="Tahoma"/>
          <w:sz w:val="28"/>
          <w:szCs w:val="28"/>
        </w:rPr>
        <w:tab/>
        <w:t>начальник отдела главного архитектора -   главный архитектор Лискинского муниципального района  (по согласованию);</w:t>
      </w:r>
    </w:p>
    <w:p w:rsidR="00810F29" w:rsidRDefault="00810F29" w:rsidP="00810F29">
      <w:pPr>
        <w:ind w:left="720"/>
        <w:jc w:val="both"/>
        <w:rPr>
          <w:rFonts w:cs="Tahoma"/>
          <w:sz w:val="28"/>
          <w:szCs w:val="28"/>
        </w:rPr>
      </w:pPr>
    </w:p>
    <w:p w:rsidR="00810F29" w:rsidRDefault="00810F29" w:rsidP="00810F29">
      <w:pPr>
        <w:ind w:left="724" w:hanging="4"/>
        <w:jc w:val="both"/>
        <w:rPr>
          <w:rFonts w:cs="Tahoma"/>
          <w:sz w:val="28"/>
          <w:szCs w:val="28"/>
        </w:rPr>
      </w:pPr>
      <w:proofErr w:type="spellStart"/>
      <w:proofErr w:type="gramStart"/>
      <w:r>
        <w:rPr>
          <w:rFonts w:cs="Tahoma"/>
          <w:sz w:val="28"/>
          <w:szCs w:val="28"/>
        </w:rPr>
        <w:t>Мойсова</w:t>
      </w:r>
      <w:proofErr w:type="spellEnd"/>
      <w:r>
        <w:rPr>
          <w:rFonts w:cs="Tahoma"/>
          <w:sz w:val="28"/>
          <w:szCs w:val="28"/>
        </w:rPr>
        <w:t xml:space="preserve"> Г.В. </w:t>
      </w:r>
      <w:r>
        <w:rPr>
          <w:rFonts w:cs="Tahoma"/>
          <w:sz w:val="28"/>
          <w:szCs w:val="28"/>
        </w:rPr>
        <w:tab/>
        <w:t>-</w:t>
      </w:r>
      <w:r>
        <w:rPr>
          <w:rFonts w:cs="Tahoma"/>
          <w:sz w:val="28"/>
          <w:szCs w:val="28"/>
        </w:rPr>
        <w:tab/>
        <w:t xml:space="preserve">главный инспектор по учету,  распределению 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 xml:space="preserve">и    приватизации    жилой    площади        (по  </w:t>
      </w:r>
      <w:proofErr w:type="gramEnd"/>
    </w:p>
    <w:p w:rsidR="00810F29" w:rsidRDefault="00810F29" w:rsidP="00810F29">
      <w:pPr>
        <w:ind w:left="724" w:hanging="4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согласованию); </w:t>
      </w:r>
    </w:p>
    <w:p w:rsidR="00810F29" w:rsidRDefault="00810F29" w:rsidP="00810F29">
      <w:pPr>
        <w:ind w:left="720"/>
        <w:jc w:val="both"/>
        <w:rPr>
          <w:rFonts w:cs="Tahoma"/>
          <w:sz w:val="28"/>
          <w:szCs w:val="28"/>
        </w:rPr>
      </w:pPr>
    </w:p>
    <w:p w:rsidR="00810F29" w:rsidRDefault="00810F29" w:rsidP="00810F29">
      <w:pPr>
        <w:ind w:left="3540" w:hanging="28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Яценко М.В.      -</w:t>
      </w:r>
      <w:r>
        <w:rPr>
          <w:rFonts w:cs="Tahoma"/>
          <w:sz w:val="28"/>
          <w:szCs w:val="28"/>
        </w:rPr>
        <w:tab/>
        <w:t xml:space="preserve">заместитель начальника  Территориального  отдела  Управления  </w:t>
      </w:r>
      <w:proofErr w:type="spellStart"/>
      <w:r>
        <w:rPr>
          <w:rFonts w:cs="Tahoma"/>
          <w:sz w:val="28"/>
          <w:szCs w:val="28"/>
        </w:rPr>
        <w:t>Роспотребнадзора</w:t>
      </w:r>
      <w:proofErr w:type="spellEnd"/>
      <w:r>
        <w:rPr>
          <w:rFonts w:cs="Tahoma"/>
          <w:sz w:val="28"/>
          <w:szCs w:val="28"/>
        </w:rPr>
        <w:t xml:space="preserve">  по  Воронежской области   в  Лискинском,  Бобровском,  Каменском,   Каширском,       Острогожском       районах      (по   согласованию). </w:t>
      </w:r>
    </w:p>
    <w:p w:rsidR="00810F29" w:rsidRDefault="00192389" w:rsidP="00192389">
      <w:pPr>
        <w:spacing w:line="276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2. Признать утратившим силу постановление администрации Коломыцевского сельского поселения Лискинского муниципального района Воронежской области от 17.05.2012 года № 30 «О создании межведомственной комиссии.</w:t>
      </w:r>
    </w:p>
    <w:p w:rsidR="00810F29" w:rsidRDefault="00810F29" w:rsidP="00810F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2389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. Настоящее постановление вступает в силу с момента его </w:t>
      </w:r>
    </w:p>
    <w:p w:rsidR="00810F29" w:rsidRDefault="00810F29" w:rsidP="00810F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подписания.     </w:t>
      </w:r>
    </w:p>
    <w:p w:rsidR="00810F29" w:rsidRDefault="00810F29" w:rsidP="00810F29">
      <w:pPr>
        <w:jc w:val="both"/>
        <w:rPr>
          <w:sz w:val="28"/>
          <w:szCs w:val="28"/>
        </w:rPr>
      </w:pPr>
    </w:p>
    <w:p w:rsidR="00810F29" w:rsidRDefault="00810F29" w:rsidP="00810F29">
      <w:pPr>
        <w:rPr>
          <w:sz w:val="28"/>
          <w:szCs w:val="28"/>
        </w:rPr>
      </w:pPr>
    </w:p>
    <w:p w:rsidR="00810F29" w:rsidRDefault="00810F29" w:rsidP="00810F29">
      <w:pPr>
        <w:rPr>
          <w:sz w:val="28"/>
          <w:szCs w:val="28"/>
        </w:rPr>
      </w:pPr>
    </w:p>
    <w:p w:rsidR="00810F29" w:rsidRDefault="00810F29" w:rsidP="00810F29">
      <w:pPr>
        <w:rPr>
          <w:sz w:val="28"/>
          <w:szCs w:val="28"/>
        </w:rPr>
      </w:pPr>
    </w:p>
    <w:p w:rsidR="00810F29" w:rsidRDefault="00810F29" w:rsidP="00810F29">
      <w:pPr>
        <w:rPr>
          <w:sz w:val="28"/>
          <w:szCs w:val="28"/>
        </w:rPr>
      </w:pPr>
      <w:r>
        <w:rPr>
          <w:sz w:val="28"/>
          <w:szCs w:val="28"/>
        </w:rPr>
        <w:t xml:space="preserve">Глава  Коломыцевского </w:t>
      </w:r>
    </w:p>
    <w:p w:rsidR="00810F29" w:rsidRDefault="00810F29" w:rsidP="00810F29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FC2B4E" w:rsidRDefault="00FC2B4E"/>
    <w:sectPr w:rsidR="00FC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5A"/>
    <w:rsid w:val="00192389"/>
    <w:rsid w:val="004246D5"/>
    <w:rsid w:val="00810F29"/>
    <w:rsid w:val="00D80C5A"/>
    <w:rsid w:val="00FC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810F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810F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2015-03-18T12:55:00Z</cp:lastPrinted>
  <dcterms:created xsi:type="dcterms:W3CDTF">2015-03-17T05:31:00Z</dcterms:created>
  <dcterms:modified xsi:type="dcterms:W3CDTF">2015-03-18T12:59:00Z</dcterms:modified>
</cp:coreProperties>
</file>