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94" w:rsidRDefault="00536C94" w:rsidP="00536C94">
      <w:pPr>
        <w:jc w:val="center"/>
        <w:rPr>
          <w:b/>
          <w:sz w:val="28"/>
          <w:szCs w:val="28"/>
        </w:rPr>
      </w:pPr>
      <w:r>
        <w:rPr>
          <w:b/>
          <w:sz w:val="28"/>
          <w:szCs w:val="28"/>
        </w:rPr>
        <w:t xml:space="preserve">АДМИНИСТРАЦИЯ  </w:t>
      </w:r>
    </w:p>
    <w:p w:rsidR="00536C94" w:rsidRDefault="00536C94" w:rsidP="00536C94">
      <w:pPr>
        <w:jc w:val="center"/>
        <w:rPr>
          <w:b/>
          <w:sz w:val="28"/>
          <w:szCs w:val="28"/>
        </w:rPr>
      </w:pPr>
      <w:r>
        <w:rPr>
          <w:b/>
          <w:sz w:val="28"/>
          <w:szCs w:val="28"/>
        </w:rPr>
        <w:t>КОЛОМЫЦЕВСКОГО СЕЛЬСКОГО ПОСЕЛЕНИЯ</w:t>
      </w:r>
    </w:p>
    <w:p w:rsidR="00536C94" w:rsidRDefault="00536C94" w:rsidP="00536C94">
      <w:pPr>
        <w:jc w:val="center"/>
        <w:rPr>
          <w:b/>
          <w:sz w:val="28"/>
          <w:szCs w:val="28"/>
        </w:rPr>
      </w:pPr>
      <w:r>
        <w:rPr>
          <w:b/>
          <w:sz w:val="28"/>
          <w:szCs w:val="28"/>
        </w:rPr>
        <w:t>ЛИСКИНСКОГО МУНИЦИПАЛЬНОГО РАЙОНА</w:t>
      </w:r>
    </w:p>
    <w:p w:rsidR="00536C94" w:rsidRDefault="00536C94" w:rsidP="00536C94">
      <w:pPr>
        <w:pBdr>
          <w:bottom w:val="single" w:sz="12" w:space="1" w:color="auto"/>
        </w:pBdr>
        <w:jc w:val="center"/>
        <w:rPr>
          <w:b/>
          <w:sz w:val="28"/>
          <w:szCs w:val="28"/>
        </w:rPr>
      </w:pPr>
      <w:r>
        <w:rPr>
          <w:b/>
          <w:sz w:val="28"/>
          <w:szCs w:val="28"/>
        </w:rPr>
        <w:t>ВОРОНЕЖСКОЙ ОБЛАСТИ</w:t>
      </w:r>
    </w:p>
    <w:p w:rsidR="00536C94" w:rsidRDefault="00536C94" w:rsidP="00536C94">
      <w:pPr>
        <w:jc w:val="center"/>
        <w:rPr>
          <w:b/>
          <w:sz w:val="28"/>
          <w:szCs w:val="28"/>
        </w:rPr>
      </w:pPr>
    </w:p>
    <w:p w:rsidR="00536C94" w:rsidRDefault="00536C94" w:rsidP="00536C94">
      <w:pPr>
        <w:jc w:val="center"/>
        <w:rPr>
          <w:b/>
          <w:sz w:val="28"/>
          <w:szCs w:val="28"/>
        </w:rPr>
      </w:pPr>
    </w:p>
    <w:p w:rsidR="00536C94" w:rsidRDefault="00536C94" w:rsidP="00536C94">
      <w:pPr>
        <w:jc w:val="center"/>
        <w:rPr>
          <w:b/>
          <w:sz w:val="28"/>
          <w:szCs w:val="28"/>
        </w:rPr>
      </w:pPr>
      <w:r>
        <w:rPr>
          <w:b/>
          <w:sz w:val="28"/>
          <w:szCs w:val="28"/>
        </w:rPr>
        <w:t xml:space="preserve">      </w:t>
      </w:r>
      <w:proofErr w:type="gramStart"/>
      <w:r>
        <w:rPr>
          <w:b/>
          <w:sz w:val="28"/>
          <w:szCs w:val="28"/>
        </w:rPr>
        <w:t>П</w:t>
      </w:r>
      <w:proofErr w:type="gramEnd"/>
      <w:r>
        <w:rPr>
          <w:b/>
          <w:sz w:val="28"/>
          <w:szCs w:val="28"/>
        </w:rPr>
        <w:t xml:space="preserve"> О С Т А Н О В Л Е Н И Е</w:t>
      </w:r>
    </w:p>
    <w:p w:rsidR="00536C94" w:rsidRDefault="00536C94" w:rsidP="00536C94">
      <w:pPr>
        <w:jc w:val="center"/>
        <w:rPr>
          <w:b/>
        </w:rPr>
      </w:pPr>
    </w:p>
    <w:p w:rsidR="00536C94" w:rsidRDefault="00536C94" w:rsidP="00536C94">
      <w:pPr>
        <w:rPr>
          <w:sz w:val="28"/>
          <w:szCs w:val="28"/>
        </w:rPr>
      </w:pPr>
      <w:r>
        <w:rPr>
          <w:sz w:val="28"/>
          <w:szCs w:val="28"/>
        </w:rPr>
        <w:t>от  16  июня     2014  г.   № 38</w:t>
      </w:r>
    </w:p>
    <w:p w:rsidR="00536C94" w:rsidRDefault="00536C94" w:rsidP="00536C94">
      <w:pPr>
        <w:rPr>
          <w:sz w:val="20"/>
          <w:szCs w:val="20"/>
        </w:rPr>
      </w:pPr>
      <w:r>
        <w:rPr>
          <w:sz w:val="28"/>
          <w:szCs w:val="28"/>
        </w:rPr>
        <w:t xml:space="preserve">        </w:t>
      </w:r>
      <w:r>
        <w:rPr>
          <w:sz w:val="20"/>
          <w:szCs w:val="20"/>
        </w:rPr>
        <w:t>село Коломыцево</w:t>
      </w:r>
    </w:p>
    <w:p w:rsidR="00536C94" w:rsidRDefault="00536C94" w:rsidP="00536C94"/>
    <w:p w:rsidR="00536C94" w:rsidRPr="00D80649" w:rsidRDefault="00536C94" w:rsidP="00536C94">
      <w:pPr>
        <w:pStyle w:val="western"/>
        <w:spacing w:before="0" w:beforeAutospacing="0" w:after="0" w:afterAutospacing="0"/>
        <w:ind w:right="-143"/>
        <w:rPr>
          <w:bCs/>
          <w:sz w:val="28"/>
          <w:szCs w:val="28"/>
        </w:rPr>
      </w:pPr>
      <w:r w:rsidRPr="00D80649">
        <w:rPr>
          <w:bCs/>
          <w:sz w:val="28"/>
          <w:szCs w:val="28"/>
        </w:rPr>
        <w:t xml:space="preserve">О внесении изменений и дополнений </w:t>
      </w:r>
      <w:proofErr w:type="gramStart"/>
      <w:r w:rsidRPr="00D80649">
        <w:rPr>
          <w:bCs/>
          <w:sz w:val="28"/>
          <w:szCs w:val="28"/>
        </w:rPr>
        <w:t>в</w:t>
      </w:r>
      <w:proofErr w:type="gramEnd"/>
      <w:r w:rsidRPr="00D80649">
        <w:rPr>
          <w:bCs/>
          <w:sz w:val="28"/>
          <w:szCs w:val="28"/>
        </w:rPr>
        <w:t xml:space="preserve"> </w:t>
      </w:r>
    </w:p>
    <w:p w:rsidR="00536C94" w:rsidRPr="00D80649" w:rsidRDefault="00536C94" w:rsidP="00536C94">
      <w:pPr>
        <w:pStyle w:val="western"/>
        <w:spacing w:before="0" w:beforeAutospacing="0" w:after="0" w:afterAutospacing="0"/>
        <w:ind w:right="-143"/>
        <w:rPr>
          <w:bCs/>
          <w:sz w:val="28"/>
          <w:szCs w:val="28"/>
        </w:rPr>
      </w:pPr>
      <w:r w:rsidRPr="00D80649">
        <w:rPr>
          <w:bCs/>
          <w:sz w:val="28"/>
          <w:szCs w:val="28"/>
        </w:rPr>
        <w:t>постановление администрации Коломыцевского</w:t>
      </w:r>
    </w:p>
    <w:p w:rsidR="00536C94" w:rsidRDefault="00536C94" w:rsidP="00536C94">
      <w:pPr>
        <w:pStyle w:val="western"/>
        <w:spacing w:before="0" w:beforeAutospacing="0" w:after="0" w:afterAutospacing="0"/>
        <w:ind w:right="-143"/>
        <w:rPr>
          <w:bCs/>
          <w:sz w:val="28"/>
          <w:szCs w:val="28"/>
        </w:rPr>
      </w:pPr>
      <w:r w:rsidRPr="00D80649">
        <w:rPr>
          <w:bCs/>
          <w:sz w:val="28"/>
          <w:szCs w:val="28"/>
        </w:rPr>
        <w:t xml:space="preserve"> сельского поселения Лискинского муниципального </w:t>
      </w:r>
    </w:p>
    <w:p w:rsidR="00536C94" w:rsidRPr="00D80649" w:rsidRDefault="00536C94" w:rsidP="00536C94">
      <w:pPr>
        <w:pStyle w:val="western"/>
        <w:spacing w:before="0" w:beforeAutospacing="0" w:after="0" w:afterAutospacing="0"/>
        <w:ind w:right="-143"/>
        <w:rPr>
          <w:sz w:val="28"/>
          <w:szCs w:val="28"/>
        </w:rPr>
      </w:pPr>
      <w:r w:rsidRPr="00D80649">
        <w:rPr>
          <w:bCs/>
          <w:sz w:val="28"/>
          <w:szCs w:val="28"/>
        </w:rPr>
        <w:t>района Воронежской области от 1</w:t>
      </w:r>
      <w:r>
        <w:rPr>
          <w:bCs/>
          <w:sz w:val="28"/>
          <w:szCs w:val="28"/>
        </w:rPr>
        <w:t>2</w:t>
      </w:r>
      <w:r w:rsidRPr="00D80649">
        <w:rPr>
          <w:bCs/>
          <w:sz w:val="28"/>
          <w:szCs w:val="28"/>
        </w:rPr>
        <w:t xml:space="preserve">.04.2013 </w:t>
      </w:r>
    </w:p>
    <w:p w:rsidR="00536C94" w:rsidRDefault="00536C94" w:rsidP="00536C94">
      <w:pPr>
        <w:pStyle w:val="western"/>
        <w:tabs>
          <w:tab w:val="left" w:pos="4395"/>
          <w:tab w:val="left" w:pos="4820"/>
          <w:tab w:val="left" w:pos="9355"/>
        </w:tabs>
        <w:spacing w:before="0" w:beforeAutospacing="0" w:after="0" w:afterAutospacing="0"/>
        <w:ind w:right="-1"/>
        <w:rPr>
          <w:bCs/>
          <w:sz w:val="28"/>
          <w:szCs w:val="28"/>
        </w:rPr>
      </w:pPr>
      <w:r w:rsidRPr="00D80649">
        <w:rPr>
          <w:sz w:val="28"/>
          <w:szCs w:val="28"/>
        </w:rPr>
        <w:t xml:space="preserve">№ </w:t>
      </w:r>
      <w:r w:rsidRPr="00D80649">
        <w:rPr>
          <w:bCs/>
          <w:sz w:val="28"/>
          <w:szCs w:val="28"/>
        </w:rPr>
        <w:t>1</w:t>
      </w:r>
      <w:r>
        <w:rPr>
          <w:bCs/>
          <w:sz w:val="28"/>
          <w:szCs w:val="28"/>
        </w:rPr>
        <w:t>9</w:t>
      </w:r>
      <w:r w:rsidRPr="00D80649">
        <w:rPr>
          <w:bCs/>
          <w:sz w:val="28"/>
          <w:szCs w:val="28"/>
        </w:rPr>
        <w:t xml:space="preserve"> «Об утверждении </w:t>
      </w:r>
      <w:r>
        <w:rPr>
          <w:bCs/>
          <w:sz w:val="28"/>
          <w:szCs w:val="28"/>
        </w:rPr>
        <w:t xml:space="preserve"> </w:t>
      </w:r>
      <w:proofErr w:type="gramStart"/>
      <w:r>
        <w:rPr>
          <w:bCs/>
          <w:sz w:val="28"/>
          <w:szCs w:val="28"/>
        </w:rPr>
        <w:t>а</w:t>
      </w:r>
      <w:r w:rsidRPr="00D80649">
        <w:rPr>
          <w:bCs/>
          <w:sz w:val="28"/>
          <w:szCs w:val="28"/>
        </w:rPr>
        <w:t>дминистративного</w:t>
      </w:r>
      <w:proofErr w:type="gramEnd"/>
      <w:r w:rsidRPr="00D80649">
        <w:rPr>
          <w:bCs/>
          <w:sz w:val="28"/>
          <w:szCs w:val="28"/>
        </w:rPr>
        <w:t xml:space="preserve"> </w:t>
      </w:r>
    </w:p>
    <w:p w:rsidR="00536C94" w:rsidRDefault="00536C94" w:rsidP="00536C94">
      <w:pPr>
        <w:pStyle w:val="western"/>
        <w:tabs>
          <w:tab w:val="left" w:pos="4395"/>
          <w:tab w:val="left" w:pos="4820"/>
          <w:tab w:val="left" w:pos="9355"/>
        </w:tabs>
        <w:spacing w:before="0" w:beforeAutospacing="0" w:after="0" w:afterAutospacing="0"/>
        <w:ind w:right="-1"/>
        <w:rPr>
          <w:bCs/>
          <w:sz w:val="28"/>
          <w:szCs w:val="28"/>
        </w:rPr>
      </w:pPr>
      <w:r w:rsidRPr="00D80649">
        <w:rPr>
          <w:bCs/>
          <w:sz w:val="28"/>
          <w:szCs w:val="28"/>
        </w:rPr>
        <w:t xml:space="preserve">регламента осуществления муниципального </w:t>
      </w:r>
    </w:p>
    <w:p w:rsidR="00536C94" w:rsidRDefault="00536C94" w:rsidP="00536C94">
      <w:pPr>
        <w:pStyle w:val="western"/>
        <w:tabs>
          <w:tab w:val="left" w:pos="4395"/>
          <w:tab w:val="left" w:pos="4820"/>
          <w:tab w:val="left" w:pos="9355"/>
        </w:tabs>
        <w:spacing w:before="0" w:beforeAutospacing="0" w:after="0" w:afterAutospacing="0"/>
        <w:ind w:right="-1"/>
        <w:rPr>
          <w:bCs/>
          <w:sz w:val="28"/>
          <w:szCs w:val="28"/>
        </w:rPr>
      </w:pPr>
      <w:r w:rsidRPr="00D80649">
        <w:rPr>
          <w:bCs/>
          <w:sz w:val="28"/>
          <w:szCs w:val="28"/>
        </w:rPr>
        <w:t xml:space="preserve">земельного контроля на территории </w:t>
      </w:r>
      <w:r>
        <w:rPr>
          <w:bCs/>
          <w:sz w:val="28"/>
          <w:szCs w:val="28"/>
        </w:rPr>
        <w:t>Коломыцевского</w:t>
      </w:r>
    </w:p>
    <w:p w:rsidR="00536C94" w:rsidRDefault="00536C94" w:rsidP="00536C94">
      <w:pPr>
        <w:pStyle w:val="western"/>
        <w:tabs>
          <w:tab w:val="left" w:pos="4395"/>
          <w:tab w:val="left" w:pos="4820"/>
          <w:tab w:val="left" w:pos="9355"/>
        </w:tabs>
        <w:spacing w:before="0" w:beforeAutospacing="0" w:after="0" w:afterAutospacing="0"/>
        <w:ind w:right="-1"/>
        <w:rPr>
          <w:bCs/>
          <w:sz w:val="28"/>
          <w:szCs w:val="28"/>
        </w:rPr>
      </w:pPr>
      <w:r w:rsidRPr="00D80649">
        <w:rPr>
          <w:bCs/>
          <w:sz w:val="28"/>
          <w:szCs w:val="28"/>
        </w:rPr>
        <w:t>сельского поселения Лискинского муниципального района»</w:t>
      </w:r>
    </w:p>
    <w:p w:rsidR="00536C94" w:rsidRPr="00D80649" w:rsidRDefault="00536C94" w:rsidP="00536C94">
      <w:pPr>
        <w:pStyle w:val="western"/>
        <w:tabs>
          <w:tab w:val="left" w:pos="4395"/>
          <w:tab w:val="left" w:pos="4820"/>
          <w:tab w:val="left" w:pos="9355"/>
        </w:tabs>
        <w:spacing w:before="0" w:beforeAutospacing="0" w:after="0" w:afterAutospacing="0"/>
        <w:ind w:right="-1"/>
        <w:rPr>
          <w:sz w:val="28"/>
          <w:szCs w:val="28"/>
        </w:rPr>
      </w:pPr>
      <w:r>
        <w:rPr>
          <w:bCs/>
          <w:sz w:val="28"/>
          <w:szCs w:val="28"/>
        </w:rPr>
        <w:t>(в ред.  от 14.04.2014 №21)</w:t>
      </w:r>
    </w:p>
    <w:p w:rsidR="00536C94" w:rsidRDefault="00536C94" w:rsidP="00536C94">
      <w:pPr>
        <w:pStyle w:val="western"/>
        <w:spacing w:after="0" w:afterAutospacing="0"/>
      </w:pPr>
    </w:p>
    <w:p w:rsidR="00536C94" w:rsidRPr="00D80649" w:rsidRDefault="00536C94" w:rsidP="00536C94">
      <w:pPr>
        <w:pStyle w:val="western"/>
        <w:spacing w:after="0" w:afterAutospacing="0"/>
        <w:rPr>
          <w:sz w:val="28"/>
          <w:szCs w:val="28"/>
        </w:rPr>
      </w:pPr>
      <w:r>
        <w:rPr>
          <w:sz w:val="28"/>
          <w:szCs w:val="28"/>
        </w:rPr>
        <w:t xml:space="preserve">             </w:t>
      </w:r>
      <w:r w:rsidRPr="0007594E">
        <w:rPr>
          <w:sz w:val="28"/>
          <w:szCs w:val="28"/>
        </w:rPr>
        <w:t xml:space="preserve">В соответствии с Федеральным законом от 26.12.2008г. № 294-ФЗ «О защите прав юридических лиц и индивидуальных предпринимателей </w:t>
      </w:r>
      <w:proofErr w:type="gramStart"/>
      <w:r w:rsidRPr="0007594E">
        <w:rPr>
          <w:sz w:val="28"/>
          <w:szCs w:val="28"/>
        </w:rPr>
        <w:t>при</w:t>
      </w:r>
      <w:proofErr w:type="gramEnd"/>
      <w:r w:rsidRPr="0007594E">
        <w:rPr>
          <w:sz w:val="28"/>
          <w:szCs w:val="28"/>
        </w:rPr>
        <w:t xml:space="preserve"> </w:t>
      </w:r>
      <w:proofErr w:type="gramStart"/>
      <w:r w:rsidRPr="0007594E">
        <w:rPr>
          <w:sz w:val="28"/>
          <w:szCs w:val="28"/>
        </w:rPr>
        <w:t>осуществлении государственного контроля (надзора) и муниципального контроля», руководствуясь Уставом Коломыцевского сельского поселения Лискинского муниципального района</w:t>
      </w:r>
      <w:r w:rsidR="0007594E">
        <w:rPr>
          <w:sz w:val="28"/>
          <w:szCs w:val="28"/>
        </w:rPr>
        <w:t xml:space="preserve">  </w:t>
      </w:r>
      <w:r w:rsidRPr="0007594E">
        <w:rPr>
          <w:sz w:val="28"/>
          <w:szCs w:val="28"/>
        </w:rPr>
        <w:t>администрация Коломыцевского сельского поселения Лискинского муниципального района</w:t>
      </w:r>
      <w:r>
        <w:rPr>
          <w:sz w:val="28"/>
          <w:szCs w:val="28"/>
        </w:rPr>
        <w:t xml:space="preserve"> </w:t>
      </w:r>
      <w:r w:rsidRPr="00D80649">
        <w:rPr>
          <w:sz w:val="28"/>
          <w:szCs w:val="28"/>
        </w:rPr>
        <w:t>ПОСТАНОВЛЯЕТ:</w:t>
      </w:r>
      <w:proofErr w:type="gramEnd"/>
    </w:p>
    <w:p w:rsidR="00536C94" w:rsidRPr="00D80649" w:rsidRDefault="00536C94" w:rsidP="00536C94">
      <w:pPr>
        <w:pStyle w:val="western"/>
        <w:spacing w:after="0" w:afterAutospacing="0"/>
        <w:rPr>
          <w:sz w:val="28"/>
          <w:szCs w:val="28"/>
        </w:rPr>
      </w:pPr>
      <w:r>
        <w:rPr>
          <w:sz w:val="28"/>
          <w:szCs w:val="28"/>
        </w:rPr>
        <w:t xml:space="preserve">             </w:t>
      </w:r>
      <w:r w:rsidRPr="00D80649">
        <w:rPr>
          <w:sz w:val="28"/>
          <w:szCs w:val="28"/>
        </w:rPr>
        <w:t>1.</w:t>
      </w:r>
      <w:r>
        <w:rPr>
          <w:sz w:val="28"/>
          <w:szCs w:val="28"/>
        </w:rPr>
        <w:t xml:space="preserve">  </w:t>
      </w:r>
      <w:r w:rsidRPr="00D80649">
        <w:rPr>
          <w:sz w:val="28"/>
          <w:szCs w:val="28"/>
        </w:rPr>
        <w:t xml:space="preserve">Внести изменения и дополнения в постановление администрации </w:t>
      </w:r>
      <w:r>
        <w:rPr>
          <w:sz w:val="28"/>
          <w:szCs w:val="28"/>
        </w:rPr>
        <w:t xml:space="preserve">Коломыцевского </w:t>
      </w:r>
      <w:r w:rsidRPr="00D80649">
        <w:rPr>
          <w:sz w:val="28"/>
          <w:szCs w:val="28"/>
        </w:rPr>
        <w:t xml:space="preserve">сельского </w:t>
      </w:r>
      <w:r>
        <w:rPr>
          <w:sz w:val="28"/>
          <w:szCs w:val="28"/>
        </w:rPr>
        <w:t xml:space="preserve"> </w:t>
      </w:r>
      <w:r w:rsidRPr="00D80649">
        <w:rPr>
          <w:sz w:val="28"/>
          <w:szCs w:val="28"/>
        </w:rPr>
        <w:t>поселения Лискинского муниципального района Воронежской области от 1</w:t>
      </w:r>
      <w:r>
        <w:rPr>
          <w:sz w:val="28"/>
          <w:szCs w:val="28"/>
        </w:rPr>
        <w:t>2</w:t>
      </w:r>
      <w:r w:rsidRPr="00D80649">
        <w:rPr>
          <w:sz w:val="28"/>
          <w:szCs w:val="28"/>
        </w:rPr>
        <w:t>.04.2013 г. № 1</w:t>
      </w:r>
      <w:r>
        <w:rPr>
          <w:sz w:val="28"/>
          <w:szCs w:val="28"/>
        </w:rPr>
        <w:t>9</w:t>
      </w:r>
      <w:r w:rsidRPr="00D80649">
        <w:rPr>
          <w:sz w:val="28"/>
          <w:szCs w:val="28"/>
        </w:rPr>
        <w:t xml:space="preserve"> «Об утверждении Административного регламента осуществления муниципального земельного контроля на территории </w:t>
      </w:r>
      <w:r>
        <w:rPr>
          <w:sz w:val="28"/>
          <w:szCs w:val="28"/>
        </w:rPr>
        <w:t>Коломыцевского</w:t>
      </w:r>
      <w:r w:rsidRPr="00D80649">
        <w:rPr>
          <w:sz w:val="28"/>
          <w:szCs w:val="28"/>
        </w:rPr>
        <w:t xml:space="preserve"> сельского поселения Лискинского муниципального района»:</w:t>
      </w:r>
    </w:p>
    <w:p w:rsidR="00536C94" w:rsidRPr="00D80649" w:rsidRDefault="00536C94" w:rsidP="00536C94">
      <w:pPr>
        <w:pStyle w:val="a3"/>
        <w:spacing w:after="0" w:afterAutospacing="0"/>
        <w:rPr>
          <w:sz w:val="28"/>
          <w:szCs w:val="28"/>
        </w:rPr>
      </w:pPr>
      <w:r>
        <w:rPr>
          <w:sz w:val="28"/>
          <w:szCs w:val="28"/>
        </w:rPr>
        <w:t xml:space="preserve">1.1.  </w:t>
      </w:r>
      <w:r w:rsidR="007A1615">
        <w:rPr>
          <w:sz w:val="28"/>
          <w:szCs w:val="28"/>
        </w:rPr>
        <w:t>Абзац 1  п</w:t>
      </w:r>
      <w:r w:rsidRPr="00D80649">
        <w:rPr>
          <w:sz w:val="28"/>
          <w:szCs w:val="28"/>
        </w:rPr>
        <w:t>ункт</w:t>
      </w:r>
      <w:r>
        <w:rPr>
          <w:sz w:val="28"/>
          <w:szCs w:val="28"/>
        </w:rPr>
        <w:t xml:space="preserve"> </w:t>
      </w:r>
      <w:r w:rsidRPr="00D80649">
        <w:rPr>
          <w:sz w:val="28"/>
          <w:szCs w:val="28"/>
        </w:rPr>
        <w:t xml:space="preserve"> </w:t>
      </w:r>
      <w:r>
        <w:rPr>
          <w:sz w:val="28"/>
          <w:szCs w:val="28"/>
        </w:rPr>
        <w:t xml:space="preserve">2.3.4. </w:t>
      </w:r>
      <w:r w:rsidRPr="00D80649">
        <w:rPr>
          <w:sz w:val="28"/>
          <w:szCs w:val="28"/>
        </w:rPr>
        <w:t xml:space="preserve"> раздела </w:t>
      </w:r>
      <w:r>
        <w:rPr>
          <w:sz w:val="28"/>
          <w:szCs w:val="28"/>
        </w:rPr>
        <w:t xml:space="preserve">2. </w:t>
      </w:r>
      <w:r w:rsidRPr="00D80649">
        <w:rPr>
          <w:sz w:val="28"/>
          <w:szCs w:val="28"/>
        </w:rPr>
        <w:t xml:space="preserve"> Регламента </w:t>
      </w:r>
      <w:r>
        <w:rPr>
          <w:sz w:val="28"/>
          <w:szCs w:val="28"/>
        </w:rPr>
        <w:t xml:space="preserve"> изложить в следующей редакции</w:t>
      </w:r>
      <w:r w:rsidRPr="00D80649">
        <w:rPr>
          <w:sz w:val="28"/>
          <w:szCs w:val="28"/>
        </w:rPr>
        <w:t>:</w:t>
      </w:r>
    </w:p>
    <w:p w:rsidR="00536C94" w:rsidRPr="00D80649" w:rsidRDefault="00536C94" w:rsidP="00536C94">
      <w:pPr>
        <w:pStyle w:val="western"/>
        <w:spacing w:after="0" w:afterAutospacing="0"/>
        <w:rPr>
          <w:sz w:val="28"/>
          <w:szCs w:val="28"/>
        </w:rPr>
      </w:pPr>
      <w:r>
        <w:rPr>
          <w:sz w:val="28"/>
          <w:szCs w:val="28"/>
        </w:rPr>
        <w:t xml:space="preserve">     </w:t>
      </w:r>
      <w:r w:rsidRPr="00D80649">
        <w:rPr>
          <w:sz w:val="28"/>
          <w:szCs w:val="28"/>
        </w:rPr>
        <w:t>«</w:t>
      </w:r>
      <w:r>
        <w:rPr>
          <w:sz w:val="28"/>
          <w:szCs w:val="28"/>
        </w:rPr>
        <w:t>2.3.4.</w:t>
      </w:r>
      <w:r w:rsidR="00DA0AB3">
        <w:rPr>
          <w:sz w:val="28"/>
          <w:szCs w:val="28"/>
        </w:rPr>
        <w:t xml:space="preserve">  </w:t>
      </w:r>
      <w:proofErr w:type="gramStart"/>
      <w:r w:rsidR="00DA0AB3" w:rsidRPr="00DA0AB3">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07594E">
        <w:rPr>
          <w:sz w:val="28"/>
          <w:szCs w:val="28"/>
        </w:rPr>
        <w:t xml:space="preserve"> </w:t>
      </w:r>
      <w:r w:rsidR="00DA0AB3" w:rsidRPr="00DA0AB3">
        <w:rPr>
          <w:sz w:val="28"/>
          <w:szCs w:val="28"/>
        </w:rPr>
        <w:t xml:space="preserve"> муниципального контроля, проводящих выездную плановую проверку, срок проведения выездной </w:t>
      </w:r>
      <w:r w:rsidR="00DA0AB3" w:rsidRPr="00DA0AB3">
        <w:rPr>
          <w:sz w:val="28"/>
          <w:szCs w:val="28"/>
        </w:rPr>
        <w:lastRenderedPageBreak/>
        <w:t xml:space="preserve">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DA0AB3" w:rsidRPr="00DA0AB3">
        <w:rPr>
          <w:sz w:val="28"/>
          <w:szCs w:val="28"/>
        </w:rPr>
        <w:t>микропредприятий</w:t>
      </w:r>
      <w:proofErr w:type="spellEnd"/>
      <w:proofErr w:type="gramEnd"/>
      <w:r w:rsidR="00DA0AB3" w:rsidRPr="00DA0AB3">
        <w:rPr>
          <w:sz w:val="28"/>
          <w:szCs w:val="28"/>
        </w:rPr>
        <w:t xml:space="preserve"> не более чем на пятнадцать часов</w:t>
      </w:r>
      <w:proofErr w:type="gramStart"/>
      <w:r w:rsidR="00DA0AB3" w:rsidRPr="00F75BEB">
        <w:rPr>
          <w:sz w:val="28"/>
          <w:szCs w:val="28"/>
        </w:rPr>
        <w:t>.</w:t>
      </w:r>
      <w:r w:rsidRPr="00F75BEB">
        <w:rPr>
          <w:sz w:val="28"/>
          <w:szCs w:val="28"/>
        </w:rPr>
        <w:t>».</w:t>
      </w:r>
      <w:proofErr w:type="gramEnd"/>
    </w:p>
    <w:p w:rsidR="00536C94" w:rsidRPr="00D80649" w:rsidRDefault="00536C94" w:rsidP="00536C94">
      <w:pPr>
        <w:pStyle w:val="a3"/>
        <w:spacing w:after="0" w:afterAutospacing="0"/>
        <w:rPr>
          <w:sz w:val="28"/>
          <w:szCs w:val="28"/>
        </w:rPr>
      </w:pPr>
      <w:r>
        <w:rPr>
          <w:sz w:val="28"/>
          <w:szCs w:val="28"/>
        </w:rPr>
        <w:t xml:space="preserve">1.2.  </w:t>
      </w:r>
      <w:r w:rsidRPr="00D80649">
        <w:rPr>
          <w:sz w:val="28"/>
          <w:szCs w:val="28"/>
        </w:rPr>
        <w:t xml:space="preserve">Пункт </w:t>
      </w:r>
      <w:r w:rsidR="00650D92">
        <w:rPr>
          <w:sz w:val="28"/>
          <w:szCs w:val="28"/>
        </w:rPr>
        <w:t>3.3.4.</w:t>
      </w:r>
      <w:r w:rsidRPr="00D80649">
        <w:rPr>
          <w:sz w:val="28"/>
          <w:szCs w:val="28"/>
        </w:rPr>
        <w:t xml:space="preserve"> </w:t>
      </w:r>
      <w:r>
        <w:rPr>
          <w:sz w:val="28"/>
          <w:szCs w:val="28"/>
        </w:rPr>
        <w:t xml:space="preserve"> </w:t>
      </w:r>
      <w:r w:rsidRPr="00D80649">
        <w:rPr>
          <w:sz w:val="28"/>
          <w:szCs w:val="28"/>
        </w:rPr>
        <w:t xml:space="preserve">раздела </w:t>
      </w:r>
      <w:r w:rsidR="00650D92">
        <w:rPr>
          <w:sz w:val="28"/>
          <w:szCs w:val="28"/>
        </w:rPr>
        <w:t>3</w:t>
      </w:r>
      <w:r>
        <w:rPr>
          <w:sz w:val="28"/>
          <w:szCs w:val="28"/>
        </w:rPr>
        <w:t xml:space="preserve">. </w:t>
      </w:r>
      <w:r w:rsidRPr="00D80649">
        <w:rPr>
          <w:sz w:val="28"/>
          <w:szCs w:val="28"/>
        </w:rPr>
        <w:t xml:space="preserve"> Регламента </w:t>
      </w:r>
      <w:r w:rsidR="00650D92">
        <w:rPr>
          <w:sz w:val="28"/>
          <w:szCs w:val="28"/>
        </w:rPr>
        <w:t xml:space="preserve"> изложить в следующей редакции:</w:t>
      </w:r>
    </w:p>
    <w:p w:rsidR="00650D92" w:rsidRPr="00650D92" w:rsidRDefault="00536C94" w:rsidP="00650D92">
      <w:pPr>
        <w:pStyle w:val="western"/>
        <w:rPr>
          <w:sz w:val="28"/>
          <w:szCs w:val="28"/>
        </w:rPr>
      </w:pPr>
      <w:r>
        <w:rPr>
          <w:sz w:val="28"/>
          <w:szCs w:val="28"/>
        </w:rPr>
        <w:t xml:space="preserve">         </w:t>
      </w:r>
      <w:r w:rsidRPr="00D80649">
        <w:rPr>
          <w:sz w:val="28"/>
          <w:szCs w:val="28"/>
        </w:rPr>
        <w:t>«</w:t>
      </w:r>
      <w:r w:rsidR="00650D92">
        <w:rPr>
          <w:sz w:val="28"/>
          <w:szCs w:val="28"/>
        </w:rPr>
        <w:t>3.3.4</w:t>
      </w:r>
      <w:r w:rsidRPr="00D80649">
        <w:rPr>
          <w:sz w:val="28"/>
          <w:szCs w:val="28"/>
        </w:rPr>
        <w:t xml:space="preserve">. </w:t>
      </w:r>
      <w:r>
        <w:rPr>
          <w:sz w:val="28"/>
          <w:szCs w:val="28"/>
        </w:rPr>
        <w:t xml:space="preserve"> </w:t>
      </w:r>
      <w:proofErr w:type="gramStart"/>
      <w:r w:rsidR="00650D92" w:rsidRPr="00650D92">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650D92" w:rsidRDefault="00650D92" w:rsidP="00650D92">
      <w:pPr>
        <w:pStyle w:val="western"/>
        <w:spacing w:before="0" w:beforeAutospacing="0" w:after="0" w:afterAutospacing="0"/>
        <w:rPr>
          <w:sz w:val="28"/>
          <w:szCs w:val="28"/>
        </w:rPr>
      </w:pPr>
      <w:r w:rsidRPr="00650D92">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50D92" w:rsidRPr="00650D92" w:rsidRDefault="00650D92" w:rsidP="00650D92">
      <w:pPr>
        <w:pStyle w:val="western"/>
        <w:spacing w:before="0" w:beforeAutospacing="0" w:after="0" w:afterAutospacing="0"/>
        <w:rPr>
          <w:sz w:val="28"/>
          <w:szCs w:val="28"/>
        </w:rPr>
      </w:pPr>
      <w:r w:rsidRPr="00650D92">
        <w:rPr>
          <w:sz w:val="28"/>
          <w:szCs w:val="28"/>
        </w:rPr>
        <w:t xml:space="preserve">2) цель и основание проведения каждой плановой проверки; </w:t>
      </w:r>
    </w:p>
    <w:p w:rsidR="00650D92" w:rsidRPr="00650D92" w:rsidRDefault="00650D92" w:rsidP="00650D92">
      <w:pPr>
        <w:pStyle w:val="western"/>
        <w:spacing w:before="0" w:beforeAutospacing="0" w:after="0" w:afterAutospacing="0"/>
        <w:rPr>
          <w:sz w:val="28"/>
          <w:szCs w:val="28"/>
        </w:rPr>
      </w:pPr>
      <w:r w:rsidRPr="00650D92">
        <w:rPr>
          <w:sz w:val="28"/>
          <w:szCs w:val="28"/>
        </w:rPr>
        <w:t>3) дата начала и сроки проведения каждой плановой проверки;</w:t>
      </w:r>
    </w:p>
    <w:p w:rsidR="00536C94" w:rsidRPr="00C11228" w:rsidRDefault="00650D92" w:rsidP="00650D92">
      <w:pPr>
        <w:pStyle w:val="western"/>
        <w:spacing w:before="0" w:beforeAutospacing="0" w:after="0" w:afterAutospacing="0"/>
        <w:rPr>
          <w:sz w:val="28"/>
          <w:szCs w:val="28"/>
        </w:rPr>
      </w:pPr>
      <w:r w:rsidRPr="00650D92">
        <w:rPr>
          <w:sz w:val="28"/>
          <w:szCs w:val="28"/>
        </w:rPr>
        <w:t xml:space="preserve">4) наименование органа </w:t>
      </w:r>
      <w:r w:rsidR="007A1615">
        <w:rPr>
          <w:sz w:val="28"/>
          <w:szCs w:val="28"/>
        </w:rPr>
        <w:t>муниципального</w:t>
      </w:r>
      <w:r w:rsidRPr="00650D92">
        <w:rPr>
          <w:sz w:val="28"/>
          <w:szCs w:val="28"/>
        </w:rPr>
        <w:t xml:space="preserve"> контроля (надзора) </w:t>
      </w:r>
      <w:r w:rsidR="007A1615">
        <w:rPr>
          <w:sz w:val="28"/>
          <w:szCs w:val="28"/>
        </w:rPr>
        <w:t xml:space="preserve"> </w:t>
      </w:r>
      <w:proofErr w:type="gramStart"/>
      <w:r w:rsidRPr="00650D92">
        <w:rPr>
          <w:sz w:val="28"/>
          <w:szCs w:val="28"/>
        </w:rPr>
        <w:t>осуществляющих</w:t>
      </w:r>
      <w:proofErr w:type="gramEnd"/>
      <w:r w:rsidRPr="00650D92">
        <w:rPr>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roofErr w:type="gramStart"/>
      <w:r w:rsidRPr="00650D92">
        <w:rPr>
          <w:sz w:val="28"/>
          <w:szCs w:val="28"/>
        </w:rPr>
        <w:t>.</w:t>
      </w:r>
      <w:r w:rsidR="00536C94" w:rsidRPr="00C11228">
        <w:rPr>
          <w:sz w:val="28"/>
          <w:szCs w:val="28"/>
        </w:rPr>
        <w:t>».</w:t>
      </w:r>
      <w:proofErr w:type="gramEnd"/>
    </w:p>
    <w:p w:rsidR="00536C94" w:rsidRPr="00D80649" w:rsidRDefault="00536C94" w:rsidP="00536C94">
      <w:pPr>
        <w:pStyle w:val="western"/>
        <w:spacing w:after="0" w:afterAutospacing="0"/>
        <w:rPr>
          <w:sz w:val="28"/>
          <w:szCs w:val="28"/>
        </w:rPr>
      </w:pPr>
      <w:r w:rsidRPr="00D80649">
        <w:rPr>
          <w:sz w:val="28"/>
          <w:szCs w:val="28"/>
        </w:rPr>
        <w:t>1.3.</w:t>
      </w:r>
      <w:r>
        <w:rPr>
          <w:sz w:val="28"/>
          <w:szCs w:val="28"/>
        </w:rPr>
        <w:t xml:space="preserve"> </w:t>
      </w:r>
      <w:r w:rsidRPr="00D80649">
        <w:rPr>
          <w:sz w:val="28"/>
          <w:szCs w:val="28"/>
        </w:rPr>
        <w:t xml:space="preserve"> </w:t>
      </w:r>
      <w:r w:rsidR="00F75BEB">
        <w:rPr>
          <w:sz w:val="28"/>
          <w:szCs w:val="28"/>
        </w:rPr>
        <w:t>Пункт  3.5.4</w:t>
      </w:r>
      <w:r w:rsidR="00444179">
        <w:rPr>
          <w:sz w:val="28"/>
          <w:szCs w:val="28"/>
        </w:rPr>
        <w:t>.</w:t>
      </w:r>
      <w:r w:rsidR="00F75BEB">
        <w:rPr>
          <w:sz w:val="28"/>
          <w:szCs w:val="28"/>
        </w:rPr>
        <w:t xml:space="preserve"> </w:t>
      </w:r>
      <w:r w:rsidR="00444179">
        <w:rPr>
          <w:sz w:val="28"/>
          <w:szCs w:val="28"/>
        </w:rPr>
        <w:t xml:space="preserve"> </w:t>
      </w:r>
      <w:r w:rsidR="00F75BEB" w:rsidRPr="00444179">
        <w:rPr>
          <w:sz w:val="28"/>
          <w:szCs w:val="28"/>
        </w:rPr>
        <w:t xml:space="preserve">  раздела</w:t>
      </w:r>
      <w:r w:rsidR="00F75BEB" w:rsidRPr="00D80649">
        <w:rPr>
          <w:sz w:val="28"/>
          <w:szCs w:val="28"/>
        </w:rPr>
        <w:t xml:space="preserve"> </w:t>
      </w:r>
      <w:r w:rsidR="00444179">
        <w:rPr>
          <w:sz w:val="28"/>
          <w:szCs w:val="28"/>
        </w:rPr>
        <w:t xml:space="preserve"> </w:t>
      </w:r>
      <w:r w:rsidR="00F75BEB" w:rsidRPr="00D80649">
        <w:rPr>
          <w:sz w:val="28"/>
          <w:szCs w:val="28"/>
        </w:rPr>
        <w:t xml:space="preserve">3.  Регламента </w:t>
      </w:r>
      <w:r w:rsidR="00444179">
        <w:rPr>
          <w:sz w:val="28"/>
          <w:szCs w:val="28"/>
        </w:rPr>
        <w:t xml:space="preserve"> </w:t>
      </w:r>
      <w:r w:rsidR="00F75BEB">
        <w:rPr>
          <w:sz w:val="28"/>
          <w:szCs w:val="28"/>
        </w:rPr>
        <w:t xml:space="preserve"> дополнить подпунктом 3.5.4.3.</w:t>
      </w:r>
      <w:r w:rsidR="00444179" w:rsidRPr="00D80649">
        <w:rPr>
          <w:sz w:val="28"/>
          <w:szCs w:val="28"/>
        </w:rPr>
        <w:t>:</w:t>
      </w:r>
    </w:p>
    <w:p w:rsidR="00536C94" w:rsidRPr="00D80649" w:rsidRDefault="00536C94" w:rsidP="00536C94">
      <w:pPr>
        <w:pStyle w:val="western"/>
        <w:spacing w:after="0" w:afterAutospacing="0"/>
        <w:rPr>
          <w:sz w:val="28"/>
          <w:szCs w:val="28"/>
        </w:rPr>
      </w:pPr>
      <w:r>
        <w:rPr>
          <w:sz w:val="28"/>
          <w:szCs w:val="28"/>
        </w:rPr>
        <w:t xml:space="preserve">         </w:t>
      </w:r>
      <w:r w:rsidRPr="00D80649">
        <w:rPr>
          <w:sz w:val="28"/>
          <w:szCs w:val="28"/>
        </w:rPr>
        <w:t>«3.</w:t>
      </w:r>
      <w:r w:rsidR="00444179">
        <w:rPr>
          <w:sz w:val="28"/>
          <w:szCs w:val="28"/>
        </w:rPr>
        <w:t xml:space="preserve">5.4.3. </w:t>
      </w:r>
      <w:proofErr w:type="gramStart"/>
      <w:r w:rsidR="00444179" w:rsidRPr="00444179">
        <w:rPr>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Pr="00D80649">
        <w:rPr>
          <w:sz w:val="28"/>
          <w:szCs w:val="28"/>
        </w:rPr>
        <w:t>».</w:t>
      </w:r>
      <w:proofErr w:type="gramEnd"/>
    </w:p>
    <w:p w:rsidR="00536C94" w:rsidRPr="00D80649" w:rsidRDefault="00536C94" w:rsidP="00536C94">
      <w:pPr>
        <w:pStyle w:val="western"/>
        <w:spacing w:after="0" w:afterAutospacing="0"/>
        <w:rPr>
          <w:sz w:val="28"/>
          <w:szCs w:val="28"/>
        </w:rPr>
      </w:pPr>
      <w:r>
        <w:rPr>
          <w:sz w:val="28"/>
          <w:szCs w:val="28"/>
        </w:rPr>
        <w:t xml:space="preserve">         </w:t>
      </w:r>
      <w:r w:rsidRPr="00D80649">
        <w:rPr>
          <w:sz w:val="28"/>
          <w:szCs w:val="28"/>
        </w:rPr>
        <w:t>2.</w:t>
      </w:r>
      <w:r>
        <w:rPr>
          <w:sz w:val="28"/>
          <w:szCs w:val="28"/>
        </w:rPr>
        <w:t xml:space="preserve"> </w:t>
      </w:r>
      <w:r w:rsidRPr="00D80649">
        <w:rPr>
          <w:sz w:val="28"/>
          <w:szCs w:val="28"/>
        </w:rPr>
        <w:t>Обнародовать настоящее постановление в соответствии с установленным порядком.</w:t>
      </w:r>
    </w:p>
    <w:p w:rsidR="00536C94" w:rsidRPr="00D80649" w:rsidRDefault="00536C94" w:rsidP="00536C94">
      <w:pPr>
        <w:pStyle w:val="western"/>
        <w:spacing w:after="0" w:afterAutospacing="0"/>
        <w:rPr>
          <w:sz w:val="28"/>
          <w:szCs w:val="28"/>
        </w:rPr>
      </w:pPr>
      <w:r>
        <w:rPr>
          <w:sz w:val="28"/>
          <w:szCs w:val="28"/>
        </w:rPr>
        <w:t xml:space="preserve">         </w:t>
      </w:r>
      <w:r w:rsidRPr="00D80649">
        <w:rPr>
          <w:sz w:val="28"/>
          <w:szCs w:val="28"/>
        </w:rPr>
        <w:t>3.</w:t>
      </w:r>
      <w:proofErr w:type="gramStart"/>
      <w:r w:rsidRPr="00D80649">
        <w:rPr>
          <w:sz w:val="28"/>
          <w:szCs w:val="28"/>
        </w:rPr>
        <w:t>Контроль за</w:t>
      </w:r>
      <w:proofErr w:type="gramEnd"/>
      <w:r w:rsidRPr="00D80649">
        <w:rPr>
          <w:sz w:val="28"/>
          <w:szCs w:val="28"/>
        </w:rPr>
        <w:t xml:space="preserve"> исполнением настоя</w:t>
      </w:r>
      <w:bookmarkStart w:id="0" w:name="_GoBack"/>
      <w:bookmarkEnd w:id="0"/>
      <w:r w:rsidRPr="00D80649">
        <w:rPr>
          <w:sz w:val="28"/>
          <w:szCs w:val="28"/>
        </w:rPr>
        <w:t>щего постановления оставляю за собой.</w:t>
      </w:r>
    </w:p>
    <w:p w:rsidR="00536C94" w:rsidRDefault="00536C94" w:rsidP="00536C94">
      <w:pPr>
        <w:rPr>
          <w:sz w:val="28"/>
          <w:szCs w:val="28"/>
        </w:rPr>
      </w:pPr>
    </w:p>
    <w:p w:rsidR="00536C94" w:rsidRDefault="00536C94" w:rsidP="00536C94">
      <w:pPr>
        <w:rPr>
          <w:sz w:val="28"/>
          <w:szCs w:val="28"/>
        </w:rPr>
      </w:pPr>
    </w:p>
    <w:p w:rsidR="004B253F" w:rsidRDefault="00536C94" w:rsidP="00536C94">
      <w:pPr>
        <w:rPr>
          <w:sz w:val="28"/>
          <w:szCs w:val="28"/>
        </w:rPr>
      </w:pPr>
      <w:r>
        <w:rPr>
          <w:sz w:val="28"/>
          <w:szCs w:val="28"/>
        </w:rPr>
        <w:t xml:space="preserve">Глава Коломыцевского сельского поселения:                               </w:t>
      </w:r>
      <w:proofErr w:type="spellStart"/>
      <w:r>
        <w:rPr>
          <w:sz w:val="28"/>
          <w:szCs w:val="28"/>
        </w:rPr>
        <w:t>И.В.Жидкова</w:t>
      </w:r>
      <w:proofErr w:type="spellEnd"/>
    </w:p>
    <w:p w:rsidR="00604A47" w:rsidRDefault="00604A47" w:rsidP="00536C94">
      <w:pPr>
        <w:rPr>
          <w:sz w:val="28"/>
          <w:szCs w:val="28"/>
        </w:rPr>
      </w:pPr>
    </w:p>
    <w:p w:rsidR="00604A47" w:rsidRDefault="00604A47" w:rsidP="00536C94">
      <w:pPr>
        <w:rPr>
          <w:sz w:val="28"/>
          <w:szCs w:val="28"/>
        </w:rPr>
      </w:pPr>
    </w:p>
    <w:p w:rsidR="00604A47" w:rsidRPr="00604A47" w:rsidRDefault="00604A47" w:rsidP="00604A47">
      <w:pPr>
        <w:jc w:val="center"/>
      </w:pPr>
      <w:r w:rsidRPr="00604A47">
        <w:lastRenderedPageBreak/>
        <w:t xml:space="preserve">Акт </w:t>
      </w:r>
    </w:p>
    <w:p w:rsidR="00604A47" w:rsidRPr="00604A47" w:rsidRDefault="00604A47" w:rsidP="00604A47">
      <w:pPr>
        <w:tabs>
          <w:tab w:val="left" w:pos="5145"/>
        </w:tabs>
      </w:pPr>
      <w:r w:rsidRPr="00604A47">
        <w:tab/>
      </w:r>
    </w:p>
    <w:p w:rsidR="00604A47" w:rsidRPr="00604A47" w:rsidRDefault="00604A47" w:rsidP="00604A47">
      <w:pPr>
        <w:jc w:val="center"/>
      </w:pPr>
      <w:r w:rsidRPr="00604A47">
        <w:t xml:space="preserve">обнародования постановления администрации  </w:t>
      </w:r>
    </w:p>
    <w:p w:rsidR="00604A47" w:rsidRPr="00604A47" w:rsidRDefault="00604A47" w:rsidP="00604A47">
      <w:pPr>
        <w:jc w:val="center"/>
      </w:pPr>
      <w:r w:rsidRPr="00604A47">
        <w:t>Коломыцевского сельского поселения</w:t>
      </w:r>
      <w:r w:rsidRPr="00604A47">
        <w:br/>
        <w:t>Лискинского муниципального района Воронежской области</w:t>
      </w:r>
    </w:p>
    <w:p w:rsidR="00604A47" w:rsidRPr="00604A47" w:rsidRDefault="00604A47" w:rsidP="00604A47">
      <w:pPr>
        <w:jc w:val="center"/>
      </w:pPr>
    </w:p>
    <w:p w:rsidR="00604A47" w:rsidRPr="00604A47" w:rsidRDefault="00604A47" w:rsidP="00604A47">
      <w:r>
        <w:t>16.06.</w:t>
      </w:r>
      <w:r w:rsidRPr="00604A47">
        <w:t>2015  год                                                                                 село Коломыцево</w:t>
      </w:r>
    </w:p>
    <w:p w:rsidR="00604A47" w:rsidRPr="00604A47" w:rsidRDefault="00604A47" w:rsidP="00604A47"/>
    <w:p w:rsidR="00604A47" w:rsidRPr="00604A47" w:rsidRDefault="00604A47" w:rsidP="00604A47">
      <w:r w:rsidRPr="00604A47">
        <w:t xml:space="preserve">Мы, нижеподписавшиеся, рабочая группа в составе </w:t>
      </w:r>
    </w:p>
    <w:p w:rsidR="00604A47" w:rsidRPr="00604A47" w:rsidRDefault="00604A47" w:rsidP="00604A47">
      <w:r w:rsidRPr="00604A47">
        <w:t xml:space="preserve">- председатель рабочей группы – Жидкова И.В. – глава Коломыцевского сельского поселения; </w:t>
      </w:r>
    </w:p>
    <w:p w:rsidR="00604A47" w:rsidRPr="00604A47" w:rsidRDefault="00604A47" w:rsidP="00604A47">
      <w:r w:rsidRPr="00604A47">
        <w:t xml:space="preserve">- секретарь рабочей группы – </w:t>
      </w:r>
      <w:proofErr w:type="spellStart"/>
      <w:r w:rsidRPr="00604A47">
        <w:t>Жижерина</w:t>
      </w:r>
      <w:proofErr w:type="spellEnd"/>
      <w:r w:rsidRPr="00604A47">
        <w:t xml:space="preserve"> Е.П..- специалист 1 категории администрации Коломыцевского сельского поселения,</w:t>
      </w:r>
    </w:p>
    <w:p w:rsidR="00604A47" w:rsidRPr="00604A47" w:rsidRDefault="00604A47" w:rsidP="00604A47">
      <w:r w:rsidRPr="00604A47">
        <w:t>Члены рабочей группы:</w:t>
      </w:r>
    </w:p>
    <w:p w:rsidR="00604A47" w:rsidRPr="00604A47" w:rsidRDefault="00604A47" w:rsidP="00604A47">
      <w:proofErr w:type="gramStart"/>
      <w:r w:rsidRPr="00604A47">
        <w:t>- Пухова  Т.М. – главный бухгалтер администрации Коломыцевского сельского поселения;</w:t>
      </w:r>
      <w:proofErr w:type="gramEnd"/>
    </w:p>
    <w:p w:rsidR="00604A47" w:rsidRPr="00604A47" w:rsidRDefault="00604A47" w:rsidP="00604A47">
      <w:r w:rsidRPr="00604A47">
        <w:t>- Остроушко В.В.- депутат  Совета народных депутатов Коломыцевского сельского поселения Лискинского муниципального района,</w:t>
      </w:r>
    </w:p>
    <w:p w:rsidR="00604A47" w:rsidRPr="00604A47" w:rsidRDefault="00604A47" w:rsidP="00604A47">
      <w:r w:rsidRPr="00604A47">
        <w:t>-   Горелова О.И. - депутат Коломыцевского Совета народных депутатов,</w:t>
      </w:r>
    </w:p>
    <w:p w:rsidR="00604A47" w:rsidRPr="00604A47" w:rsidRDefault="00604A47" w:rsidP="00604A47">
      <w:r w:rsidRPr="00604A47">
        <w:t>-   Жуйкова Л.В.- депутат Коломыцевского Совета народных депутатов,</w:t>
      </w:r>
    </w:p>
    <w:p w:rsidR="00604A47" w:rsidRPr="008478AD" w:rsidRDefault="00604A47" w:rsidP="00604A47">
      <w:pPr>
        <w:pStyle w:val="western"/>
        <w:spacing w:before="0" w:beforeAutospacing="0" w:after="0" w:afterAutospacing="0"/>
        <w:ind w:right="-143"/>
        <w:rPr>
          <w:bCs/>
        </w:rPr>
      </w:pPr>
      <w:r w:rsidRPr="00604A47">
        <w:rPr>
          <w:rFonts w:eastAsia="Calibri"/>
          <w:lang w:eastAsia="en-US"/>
        </w:rPr>
        <w:t xml:space="preserve">составили настоящий акт в том, что </w:t>
      </w:r>
      <w:r>
        <w:rPr>
          <w:rFonts w:eastAsia="Calibri"/>
          <w:lang w:eastAsia="en-US"/>
        </w:rPr>
        <w:t>16.06.</w:t>
      </w:r>
      <w:r w:rsidRPr="00604A47">
        <w:rPr>
          <w:rFonts w:eastAsia="Calibri"/>
          <w:lang w:eastAsia="en-US"/>
        </w:rPr>
        <w:t>2015  года постановление администрации Коломыцевского сельского поселения Лискинского муниципального района Воронежской области №  3</w:t>
      </w:r>
      <w:r>
        <w:rPr>
          <w:rFonts w:eastAsia="Calibri"/>
          <w:lang w:eastAsia="en-US"/>
        </w:rPr>
        <w:t xml:space="preserve">8 </w:t>
      </w:r>
      <w:r w:rsidRPr="00604A47">
        <w:rPr>
          <w:rFonts w:eastAsia="Calibri"/>
          <w:lang w:eastAsia="en-US"/>
        </w:rPr>
        <w:t xml:space="preserve">от </w:t>
      </w:r>
      <w:r>
        <w:rPr>
          <w:rFonts w:eastAsia="Calibri"/>
          <w:lang w:eastAsia="en-US"/>
        </w:rPr>
        <w:t>16.06</w:t>
      </w:r>
      <w:r w:rsidRPr="00604A47">
        <w:rPr>
          <w:rFonts w:eastAsia="Calibri"/>
          <w:lang w:eastAsia="en-US"/>
        </w:rPr>
        <w:t xml:space="preserve">.2015 г. </w:t>
      </w:r>
      <w:r w:rsidRPr="00604A47">
        <w:rPr>
          <w:rFonts w:eastAsia="Calibri"/>
          <w:b/>
          <w:lang w:eastAsia="en-US"/>
        </w:rPr>
        <w:t xml:space="preserve"> </w:t>
      </w:r>
      <w:r w:rsidRPr="00604A47">
        <w:rPr>
          <w:rFonts w:eastAsia="Calibri"/>
          <w:lang w:eastAsia="en-US"/>
        </w:rPr>
        <w:t>«</w:t>
      </w:r>
      <w:r w:rsidRPr="008478AD">
        <w:rPr>
          <w:bCs/>
        </w:rPr>
        <w:t>О внесении изменений и дополнений в постановление администрации Коломыцевского</w:t>
      </w:r>
      <w:r>
        <w:rPr>
          <w:bCs/>
        </w:rPr>
        <w:t xml:space="preserve"> </w:t>
      </w:r>
      <w:r w:rsidRPr="008478AD">
        <w:rPr>
          <w:bCs/>
        </w:rPr>
        <w:t xml:space="preserve"> сельского поселения Лискинского муниципального района Воронежской области от 12.04.2013 </w:t>
      </w:r>
      <w:r w:rsidRPr="008478AD">
        <w:t xml:space="preserve">№ </w:t>
      </w:r>
      <w:r w:rsidRPr="008478AD">
        <w:rPr>
          <w:bCs/>
        </w:rPr>
        <w:t xml:space="preserve">19 «Об утверждении  административного </w:t>
      </w:r>
    </w:p>
    <w:p w:rsidR="00604A47" w:rsidRPr="008478AD" w:rsidRDefault="00604A47" w:rsidP="00604A47">
      <w:pPr>
        <w:pStyle w:val="western"/>
        <w:tabs>
          <w:tab w:val="left" w:pos="4395"/>
          <w:tab w:val="left" w:pos="4820"/>
          <w:tab w:val="left" w:pos="9355"/>
        </w:tabs>
        <w:spacing w:before="0" w:beforeAutospacing="0" w:after="0" w:afterAutospacing="0"/>
        <w:ind w:right="-1"/>
        <w:rPr>
          <w:bCs/>
        </w:rPr>
      </w:pPr>
      <w:r w:rsidRPr="008478AD">
        <w:rPr>
          <w:bCs/>
        </w:rPr>
        <w:t>регламента осуществления муниципального земельного контроля на территории Коломыцевского</w:t>
      </w:r>
      <w:r>
        <w:rPr>
          <w:bCs/>
        </w:rPr>
        <w:t xml:space="preserve"> </w:t>
      </w:r>
      <w:r w:rsidRPr="008478AD">
        <w:rPr>
          <w:bCs/>
        </w:rPr>
        <w:t>сельского поселения Лискинского муниципального района»</w:t>
      </w:r>
    </w:p>
    <w:p w:rsidR="00604A47" w:rsidRPr="00604A47" w:rsidRDefault="00604A47" w:rsidP="00604A47">
      <w:pPr>
        <w:ind w:right="-1"/>
        <w:rPr>
          <w:rFonts w:asciiTheme="minorHAnsi" w:eastAsia="Calibri" w:hAnsiTheme="minorHAnsi" w:cstheme="minorBidi"/>
          <w:sz w:val="22"/>
          <w:szCs w:val="22"/>
          <w:lang w:eastAsia="en-US"/>
        </w:rPr>
      </w:pPr>
      <w:r w:rsidRPr="008478AD">
        <w:rPr>
          <w:bCs/>
        </w:rPr>
        <w:t>(в ред.  от 14.04.2014 №21)</w:t>
      </w:r>
      <w:r w:rsidRPr="00604A47">
        <w:rPr>
          <w:rFonts w:eastAsia="Calibri"/>
          <w:lang w:eastAsia="en-US"/>
        </w:rPr>
        <w:t>»  размещено в местах, предназначенных для обнародования муниципальных правовых актов:</w:t>
      </w:r>
      <w:r w:rsidRPr="00604A47">
        <w:rPr>
          <w:rFonts w:eastAsia="Calibri"/>
          <w:sz w:val="28"/>
          <w:szCs w:val="28"/>
          <w:lang w:eastAsia="en-US"/>
        </w:rPr>
        <w:t xml:space="preserve"> </w:t>
      </w:r>
    </w:p>
    <w:p w:rsidR="00604A47" w:rsidRPr="00604A47" w:rsidRDefault="00604A47" w:rsidP="00604A47">
      <w:pPr>
        <w:rPr>
          <w:rFonts w:eastAsia="Calibri"/>
          <w:lang w:eastAsia="en-US"/>
        </w:rPr>
      </w:pPr>
      <w:r w:rsidRPr="00604A47">
        <w:rPr>
          <w:rFonts w:eastAsia="Calibri"/>
          <w:lang w:eastAsia="en-US"/>
        </w:rPr>
        <w:t xml:space="preserve">1)  внутренний стенд и наружный щит у здания администрации Коломыцевского сельского поселения по ул. Кольцова 1а, </w:t>
      </w:r>
    </w:p>
    <w:p w:rsidR="00604A47" w:rsidRPr="00604A47" w:rsidRDefault="00604A47" w:rsidP="00604A47">
      <w:pPr>
        <w:rPr>
          <w:rFonts w:eastAsia="Calibri"/>
          <w:lang w:eastAsia="en-US"/>
        </w:rPr>
      </w:pPr>
      <w:r w:rsidRPr="00604A47">
        <w:rPr>
          <w:rFonts w:eastAsia="Calibri"/>
          <w:lang w:eastAsia="en-US"/>
        </w:rPr>
        <w:t xml:space="preserve">2)  на здании магазина «КАЗАЧОК» по ул. Кольцова,6 село Коломыцево, </w:t>
      </w:r>
    </w:p>
    <w:p w:rsidR="00604A47" w:rsidRPr="00604A47" w:rsidRDefault="00604A47" w:rsidP="00604A47">
      <w:pPr>
        <w:widowControl w:val="0"/>
        <w:snapToGrid w:val="0"/>
        <w:rPr>
          <w:rFonts w:eastAsia="Calibri"/>
          <w:lang w:eastAsia="en-US" w:bidi="en-US"/>
        </w:rPr>
      </w:pPr>
      <w:r w:rsidRPr="00604A47">
        <w:rPr>
          <w:rFonts w:eastAsia="Calibri"/>
          <w:lang w:eastAsia="en-US" w:bidi="en-US"/>
        </w:rPr>
        <w:t xml:space="preserve">3)  на здании магазина «КАЗАЧОК» по ул. </w:t>
      </w:r>
      <w:proofErr w:type="gramStart"/>
      <w:r w:rsidRPr="00604A47">
        <w:rPr>
          <w:rFonts w:eastAsia="Calibri"/>
          <w:lang w:eastAsia="en-US" w:bidi="en-US"/>
        </w:rPr>
        <w:t>Солнечная</w:t>
      </w:r>
      <w:proofErr w:type="gramEnd"/>
      <w:r w:rsidRPr="00604A47">
        <w:rPr>
          <w:rFonts w:eastAsia="Calibri"/>
          <w:lang w:eastAsia="en-US" w:bidi="en-US"/>
        </w:rPr>
        <w:t xml:space="preserve">, 6, </w:t>
      </w:r>
    </w:p>
    <w:p w:rsidR="00604A47" w:rsidRPr="00604A47" w:rsidRDefault="00604A47" w:rsidP="00604A47">
      <w:pPr>
        <w:widowControl w:val="0"/>
        <w:snapToGrid w:val="0"/>
        <w:rPr>
          <w:rFonts w:eastAsia="Calibri"/>
          <w:lang w:eastAsia="en-US" w:bidi="en-US"/>
        </w:rPr>
      </w:pPr>
      <w:r w:rsidRPr="00604A47">
        <w:rPr>
          <w:rFonts w:eastAsia="Calibri"/>
          <w:lang w:eastAsia="en-US" w:bidi="en-US"/>
        </w:rPr>
        <w:t xml:space="preserve">4) на доске объявлений у здания сельского дома культуры по ул. </w:t>
      </w:r>
      <w:proofErr w:type="gramStart"/>
      <w:r w:rsidRPr="00604A47">
        <w:rPr>
          <w:rFonts w:eastAsia="Calibri"/>
          <w:lang w:eastAsia="en-US" w:bidi="en-US"/>
        </w:rPr>
        <w:t>Солнечная</w:t>
      </w:r>
      <w:proofErr w:type="gramEnd"/>
      <w:r w:rsidRPr="00604A47">
        <w:rPr>
          <w:rFonts w:eastAsia="Calibri"/>
          <w:lang w:eastAsia="en-US" w:bidi="en-US"/>
        </w:rPr>
        <w:t xml:space="preserve">, 4 село Коломыцево, </w:t>
      </w:r>
    </w:p>
    <w:p w:rsidR="00604A47" w:rsidRPr="00604A47" w:rsidRDefault="00604A47" w:rsidP="00604A47">
      <w:pPr>
        <w:widowControl w:val="0"/>
        <w:snapToGrid w:val="0"/>
        <w:rPr>
          <w:rFonts w:eastAsia="Calibri"/>
          <w:lang w:eastAsia="en-US" w:bidi="en-US"/>
        </w:rPr>
      </w:pPr>
      <w:r w:rsidRPr="00604A47">
        <w:rPr>
          <w:rFonts w:eastAsia="Calibri"/>
          <w:lang w:eastAsia="en-US" w:bidi="en-US"/>
        </w:rPr>
        <w:t xml:space="preserve">5)  на доске объявлений у магазина  по ул. Рылеева,2 хутор Попасное, </w:t>
      </w:r>
    </w:p>
    <w:p w:rsidR="00604A47" w:rsidRPr="00604A47" w:rsidRDefault="00604A47" w:rsidP="00604A47">
      <w:pPr>
        <w:widowControl w:val="0"/>
        <w:snapToGrid w:val="0"/>
        <w:rPr>
          <w:rFonts w:eastAsia="Calibri"/>
          <w:szCs w:val="22"/>
          <w:lang w:eastAsia="en-US" w:bidi="en-US"/>
        </w:rPr>
      </w:pPr>
      <w:r w:rsidRPr="00604A47">
        <w:rPr>
          <w:rFonts w:eastAsia="Calibri"/>
          <w:lang w:eastAsia="en-US" w:bidi="en-US"/>
        </w:rPr>
        <w:t>6)  на доске объявлений у ФАП по ул. Рылеева, 2 хутор Попасное,</w:t>
      </w:r>
      <w:r w:rsidRPr="00604A47">
        <w:rPr>
          <w:rFonts w:eastAsia="Calibri"/>
          <w:szCs w:val="28"/>
          <w:lang w:eastAsia="en-US" w:bidi="en-US"/>
        </w:rPr>
        <w:t xml:space="preserve">  </w:t>
      </w:r>
    </w:p>
    <w:p w:rsidR="00604A47" w:rsidRPr="00604A47" w:rsidRDefault="00604A47" w:rsidP="00604A47">
      <w:r w:rsidRPr="00604A47">
        <w:t>с целью доведения до сведения жителей, проживающих на территории Коломыцевского сельского поселения.</w:t>
      </w:r>
    </w:p>
    <w:p w:rsidR="00604A47" w:rsidRPr="00604A47" w:rsidRDefault="00604A47" w:rsidP="00604A47">
      <w:pPr>
        <w:rPr>
          <w:rFonts w:eastAsiaTheme="minorHAnsi"/>
          <w:lang w:eastAsia="en-US"/>
        </w:rPr>
      </w:pPr>
      <w:r w:rsidRPr="00604A47">
        <w:rPr>
          <w:rFonts w:eastAsia="Calibri"/>
          <w:lang w:eastAsia="en-US"/>
        </w:rPr>
        <w:t>В чем и составлен настоящий акт.</w:t>
      </w:r>
    </w:p>
    <w:p w:rsidR="00604A47" w:rsidRPr="00604A47" w:rsidRDefault="00604A47" w:rsidP="00604A47"/>
    <w:p w:rsidR="00604A47" w:rsidRPr="00604A47" w:rsidRDefault="00604A47" w:rsidP="00604A47">
      <w:r w:rsidRPr="00604A47">
        <w:t xml:space="preserve">Председатель комиссии:                                                      </w:t>
      </w:r>
      <w:proofErr w:type="spellStart"/>
      <w:r w:rsidRPr="00604A47">
        <w:t>И.В.Жидкова</w:t>
      </w:r>
      <w:proofErr w:type="spellEnd"/>
    </w:p>
    <w:p w:rsidR="00604A47" w:rsidRPr="00604A47" w:rsidRDefault="00604A47" w:rsidP="00604A47"/>
    <w:p w:rsidR="00604A47" w:rsidRPr="00604A47" w:rsidRDefault="00604A47" w:rsidP="00604A47">
      <w:r w:rsidRPr="00604A47">
        <w:t xml:space="preserve">Секретарь комиссии:                                                            </w:t>
      </w:r>
      <w:proofErr w:type="spellStart"/>
      <w:r w:rsidRPr="00604A47">
        <w:t>Е.П.Жижерина</w:t>
      </w:r>
      <w:proofErr w:type="spellEnd"/>
    </w:p>
    <w:p w:rsidR="00604A47" w:rsidRPr="00604A47" w:rsidRDefault="00604A47" w:rsidP="00604A47"/>
    <w:p w:rsidR="00604A47" w:rsidRPr="00604A47" w:rsidRDefault="00604A47" w:rsidP="00604A47">
      <w:r w:rsidRPr="00604A47">
        <w:t xml:space="preserve"> Члены комиссии:                                                                  </w:t>
      </w:r>
      <w:proofErr w:type="spellStart"/>
      <w:r w:rsidRPr="00604A47">
        <w:t>Т.М.Пухова</w:t>
      </w:r>
      <w:proofErr w:type="spellEnd"/>
    </w:p>
    <w:p w:rsidR="00604A47" w:rsidRPr="00604A47" w:rsidRDefault="00604A47" w:rsidP="00604A47"/>
    <w:p w:rsidR="00604A47" w:rsidRPr="00604A47" w:rsidRDefault="00604A47" w:rsidP="00604A47">
      <w:r w:rsidRPr="00604A47">
        <w:t xml:space="preserve">                                                                                                 </w:t>
      </w:r>
      <w:proofErr w:type="spellStart"/>
      <w:r w:rsidRPr="00604A47">
        <w:t>В.В.Остроушко</w:t>
      </w:r>
      <w:proofErr w:type="spellEnd"/>
    </w:p>
    <w:p w:rsidR="00604A47" w:rsidRPr="00604A47" w:rsidRDefault="00604A47" w:rsidP="00604A47">
      <w:r w:rsidRPr="00604A47">
        <w:t xml:space="preserve"> </w:t>
      </w:r>
    </w:p>
    <w:p w:rsidR="00604A47" w:rsidRPr="00604A47" w:rsidRDefault="00604A47" w:rsidP="00604A47">
      <w:r w:rsidRPr="00604A47">
        <w:t xml:space="preserve">                                                                                                 </w:t>
      </w:r>
      <w:proofErr w:type="spellStart"/>
      <w:r w:rsidRPr="00604A47">
        <w:t>О.И.Горелова</w:t>
      </w:r>
      <w:proofErr w:type="spellEnd"/>
    </w:p>
    <w:p w:rsidR="00604A47" w:rsidRPr="00604A47" w:rsidRDefault="00604A47" w:rsidP="00604A47"/>
    <w:p w:rsidR="00604A47" w:rsidRPr="00604A47" w:rsidRDefault="00604A47" w:rsidP="00604A47">
      <w:pPr>
        <w:rPr>
          <w:rFonts w:asciiTheme="minorHAnsi" w:eastAsiaTheme="minorHAnsi" w:hAnsiTheme="minorHAnsi" w:cstheme="minorBidi"/>
          <w:sz w:val="22"/>
          <w:szCs w:val="22"/>
          <w:lang w:eastAsia="en-US"/>
        </w:rPr>
      </w:pPr>
      <w:r w:rsidRPr="00604A47">
        <w:rPr>
          <w:rFonts w:eastAsia="Calibri"/>
          <w:lang w:eastAsia="en-US"/>
        </w:rPr>
        <w:t xml:space="preserve">                                                                                                 </w:t>
      </w:r>
      <w:proofErr w:type="spellStart"/>
      <w:r w:rsidRPr="00604A47">
        <w:rPr>
          <w:rFonts w:eastAsia="Calibri"/>
          <w:lang w:eastAsia="en-US"/>
        </w:rPr>
        <w:t>Л.В.Жуйкова</w:t>
      </w:r>
      <w:proofErr w:type="spellEnd"/>
    </w:p>
    <w:sectPr w:rsidR="00604A47" w:rsidRPr="0060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5A"/>
    <w:rsid w:val="0007594E"/>
    <w:rsid w:val="002D55CB"/>
    <w:rsid w:val="00444179"/>
    <w:rsid w:val="004B253F"/>
    <w:rsid w:val="00536C94"/>
    <w:rsid w:val="00604A47"/>
    <w:rsid w:val="00650D92"/>
    <w:rsid w:val="007A1615"/>
    <w:rsid w:val="00DA0AB3"/>
    <w:rsid w:val="00F471EE"/>
    <w:rsid w:val="00F75BEB"/>
    <w:rsid w:val="00FC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36C94"/>
    <w:pPr>
      <w:spacing w:before="100" w:beforeAutospacing="1" w:after="100" w:afterAutospacing="1"/>
    </w:pPr>
  </w:style>
  <w:style w:type="paragraph" w:styleId="a3">
    <w:name w:val="Normal (Web)"/>
    <w:basedOn w:val="a"/>
    <w:uiPriority w:val="99"/>
    <w:semiHidden/>
    <w:unhideWhenUsed/>
    <w:rsid w:val="00536C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36C94"/>
    <w:pPr>
      <w:spacing w:before="100" w:beforeAutospacing="1" w:after="100" w:afterAutospacing="1"/>
    </w:pPr>
  </w:style>
  <w:style w:type="paragraph" w:styleId="a3">
    <w:name w:val="Normal (Web)"/>
    <w:basedOn w:val="a"/>
    <w:uiPriority w:val="99"/>
    <w:semiHidden/>
    <w:unhideWhenUsed/>
    <w:rsid w:val="00536C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80672">
      <w:bodyDiv w:val="1"/>
      <w:marLeft w:val="0"/>
      <w:marRight w:val="0"/>
      <w:marTop w:val="0"/>
      <w:marBottom w:val="0"/>
      <w:divBdr>
        <w:top w:val="none" w:sz="0" w:space="0" w:color="auto"/>
        <w:left w:val="none" w:sz="0" w:space="0" w:color="auto"/>
        <w:bottom w:val="none" w:sz="0" w:space="0" w:color="auto"/>
        <w:right w:val="none" w:sz="0" w:space="0" w:color="auto"/>
      </w:divBdr>
      <w:divsChild>
        <w:div w:id="256329763">
          <w:marLeft w:val="0"/>
          <w:marRight w:val="0"/>
          <w:marTop w:val="150"/>
          <w:marBottom w:val="150"/>
          <w:divBdr>
            <w:top w:val="none" w:sz="0" w:space="0" w:color="auto"/>
            <w:left w:val="none" w:sz="0" w:space="0" w:color="auto"/>
            <w:bottom w:val="none" w:sz="0" w:space="0" w:color="auto"/>
            <w:right w:val="none" w:sz="0" w:space="0" w:color="auto"/>
          </w:divBdr>
          <w:divsChild>
            <w:div w:id="734158011">
              <w:marLeft w:val="0"/>
              <w:marRight w:val="0"/>
              <w:marTop w:val="0"/>
              <w:marBottom w:val="0"/>
              <w:divBdr>
                <w:top w:val="none" w:sz="0" w:space="0" w:color="auto"/>
                <w:left w:val="none" w:sz="0" w:space="0" w:color="auto"/>
                <w:bottom w:val="none" w:sz="0" w:space="0" w:color="auto"/>
                <w:right w:val="none" w:sz="0" w:space="0" w:color="auto"/>
              </w:divBdr>
              <w:divsChild>
                <w:div w:id="1711342423">
                  <w:marLeft w:val="0"/>
                  <w:marRight w:val="0"/>
                  <w:marTop w:val="0"/>
                  <w:marBottom w:val="0"/>
                  <w:divBdr>
                    <w:top w:val="none" w:sz="0" w:space="0" w:color="auto"/>
                    <w:left w:val="none" w:sz="0" w:space="0" w:color="auto"/>
                    <w:bottom w:val="none" w:sz="0" w:space="0" w:color="auto"/>
                    <w:right w:val="none" w:sz="0" w:space="0" w:color="auto"/>
                  </w:divBdr>
                  <w:divsChild>
                    <w:div w:id="415056843">
                      <w:marLeft w:val="0"/>
                      <w:marRight w:val="0"/>
                      <w:marTop w:val="0"/>
                      <w:marBottom w:val="0"/>
                      <w:divBdr>
                        <w:top w:val="single" w:sz="6" w:space="0" w:color="DDDDDD"/>
                        <w:left w:val="single" w:sz="6" w:space="0" w:color="DDDDDD"/>
                        <w:bottom w:val="single" w:sz="6" w:space="0" w:color="DDDDDD"/>
                        <w:right w:val="single" w:sz="6" w:space="0" w:color="DDDDDD"/>
                      </w:divBdr>
                      <w:divsChild>
                        <w:div w:id="345209905">
                          <w:marLeft w:val="0"/>
                          <w:marRight w:val="0"/>
                          <w:marTop w:val="0"/>
                          <w:marBottom w:val="0"/>
                          <w:divBdr>
                            <w:top w:val="single" w:sz="6" w:space="4" w:color="6B6B6B"/>
                            <w:left w:val="single" w:sz="6" w:space="4" w:color="6B6B6B"/>
                            <w:bottom w:val="single" w:sz="6" w:space="4" w:color="6B6B6B"/>
                            <w:right w:val="single" w:sz="6" w:space="4" w:color="6B6B6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2015-07-07T11:24:00Z</cp:lastPrinted>
  <dcterms:created xsi:type="dcterms:W3CDTF">2015-06-17T05:50:00Z</dcterms:created>
  <dcterms:modified xsi:type="dcterms:W3CDTF">2015-09-28T11:56:00Z</dcterms:modified>
</cp:coreProperties>
</file>