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42" w:rsidRPr="00B51442" w:rsidRDefault="00B51442" w:rsidP="00B51442">
      <w:pPr>
        <w:spacing w:after="0" w:line="240" w:lineRule="auto"/>
        <w:jc w:val="center"/>
        <w:rPr>
          <w:rFonts w:ascii="Times New Roman" w:eastAsia="Times New Roman" w:hAnsi="Times New Roman" w:cs="Times New Roman"/>
          <w:b/>
          <w:sz w:val="28"/>
          <w:szCs w:val="28"/>
          <w:lang w:eastAsia="ru-RU"/>
        </w:rPr>
      </w:pPr>
      <w:r w:rsidRPr="00B51442">
        <w:rPr>
          <w:rFonts w:ascii="Times New Roman" w:eastAsia="Times New Roman" w:hAnsi="Times New Roman" w:cs="Times New Roman"/>
          <w:b/>
          <w:sz w:val="28"/>
          <w:szCs w:val="28"/>
          <w:lang w:eastAsia="ru-RU"/>
        </w:rPr>
        <w:t>АДМИНИСТРАЦИЯ</w:t>
      </w:r>
    </w:p>
    <w:p w:rsidR="00B51442" w:rsidRPr="00B51442" w:rsidRDefault="00B51442" w:rsidP="00B51442">
      <w:pPr>
        <w:spacing w:after="0" w:line="240" w:lineRule="auto"/>
        <w:jc w:val="center"/>
        <w:rPr>
          <w:rFonts w:ascii="Times New Roman" w:eastAsia="Times New Roman" w:hAnsi="Times New Roman" w:cs="Times New Roman"/>
          <w:b/>
          <w:sz w:val="28"/>
          <w:szCs w:val="28"/>
          <w:lang w:eastAsia="ru-RU"/>
        </w:rPr>
      </w:pPr>
      <w:r w:rsidRPr="00B51442">
        <w:rPr>
          <w:rFonts w:ascii="Times New Roman" w:eastAsia="Times New Roman" w:hAnsi="Times New Roman" w:cs="Times New Roman"/>
          <w:b/>
          <w:sz w:val="28"/>
          <w:szCs w:val="28"/>
          <w:lang w:eastAsia="ru-RU"/>
        </w:rPr>
        <w:t>КОЛОМЫЦЕВСКОГО СЕЛЬСКОГО ПОСЕЛЕНИЯ</w:t>
      </w:r>
    </w:p>
    <w:p w:rsidR="00B51442" w:rsidRPr="00B51442" w:rsidRDefault="00B51442" w:rsidP="00B51442">
      <w:pPr>
        <w:spacing w:after="0" w:line="240" w:lineRule="auto"/>
        <w:jc w:val="center"/>
        <w:rPr>
          <w:rFonts w:ascii="Times New Roman" w:eastAsia="Times New Roman" w:hAnsi="Times New Roman" w:cs="Times New Roman"/>
          <w:b/>
          <w:sz w:val="28"/>
          <w:szCs w:val="28"/>
          <w:lang w:eastAsia="ru-RU"/>
        </w:rPr>
      </w:pPr>
      <w:r w:rsidRPr="00B51442">
        <w:rPr>
          <w:rFonts w:ascii="Times New Roman" w:eastAsia="Times New Roman" w:hAnsi="Times New Roman" w:cs="Times New Roman"/>
          <w:b/>
          <w:sz w:val="28"/>
          <w:szCs w:val="28"/>
          <w:lang w:eastAsia="ru-RU"/>
        </w:rPr>
        <w:t>ЛИСКИНСКОГО МУНИЦИПАЛЬНОГО РАЙОНА</w:t>
      </w:r>
    </w:p>
    <w:p w:rsidR="00B51442" w:rsidRPr="00B51442" w:rsidRDefault="00B51442" w:rsidP="00B51442">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B51442">
        <w:rPr>
          <w:rFonts w:ascii="Times New Roman" w:eastAsia="Times New Roman" w:hAnsi="Times New Roman" w:cs="Times New Roman"/>
          <w:b/>
          <w:sz w:val="28"/>
          <w:szCs w:val="28"/>
          <w:lang w:eastAsia="ru-RU"/>
        </w:rPr>
        <w:t>ВОРОНЕЖСКОЙ ОБЛАСТИ</w:t>
      </w:r>
    </w:p>
    <w:p w:rsidR="00B51442" w:rsidRPr="00B51442" w:rsidRDefault="00B51442" w:rsidP="00B51442">
      <w:pPr>
        <w:spacing w:after="0" w:line="240" w:lineRule="auto"/>
        <w:rPr>
          <w:rFonts w:ascii="Times New Roman" w:eastAsia="Times New Roman" w:hAnsi="Times New Roman" w:cs="Times New Roman"/>
          <w:b/>
          <w:sz w:val="28"/>
          <w:szCs w:val="28"/>
          <w:lang w:eastAsia="ru-RU"/>
        </w:rPr>
      </w:pPr>
    </w:p>
    <w:p w:rsidR="00B51442" w:rsidRPr="00B51442" w:rsidRDefault="00B51442" w:rsidP="00B51442">
      <w:pPr>
        <w:tabs>
          <w:tab w:val="center" w:pos="4677"/>
        </w:tabs>
        <w:spacing w:after="0" w:line="240" w:lineRule="auto"/>
        <w:jc w:val="center"/>
        <w:rPr>
          <w:rFonts w:ascii="Times New Roman" w:eastAsia="Times New Roman" w:hAnsi="Times New Roman" w:cs="Times New Roman"/>
          <w:b/>
          <w:sz w:val="28"/>
          <w:szCs w:val="28"/>
          <w:lang w:eastAsia="ru-RU"/>
        </w:rPr>
      </w:pPr>
      <w:proofErr w:type="gramStart"/>
      <w:r w:rsidRPr="00B51442">
        <w:rPr>
          <w:rFonts w:ascii="Times New Roman" w:eastAsia="Times New Roman" w:hAnsi="Times New Roman" w:cs="Times New Roman"/>
          <w:b/>
          <w:sz w:val="28"/>
          <w:szCs w:val="28"/>
          <w:lang w:eastAsia="ru-RU"/>
        </w:rPr>
        <w:t>П</w:t>
      </w:r>
      <w:proofErr w:type="gramEnd"/>
      <w:r w:rsidRPr="00B51442">
        <w:rPr>
          <w:rFonts w:ascii="Times New Roman" w:eastAsia="Times New Roman" w:hAnsi="Times New Roman" w:cs="Times New Roman"/>
          <w:b/>
          <w:sz w:val="28"/>
          <w:szCs w:val="28"/>
          <w:lang w:eastAsia="ru-RU"/>
        </w:rPr>
        <w:t xml:space="preserve"> О С Т А Н О В Л Е Н И Е     </w:t>
      </w:r>
    </w:p>
    <w:p w:rsidR="00B51442" w:rsidRPr="00B51442" w:rsidRDefault="00B51442" w:rsidP="00B51442">
      <w:pPr>
        <w:spacing w:after="0" w:line="240" w:lineRule="auto"/>
        <w:jc w:val="center"/>
        <w:rPr>
          <w:rFonts w:ascii="Times New Roman" w:eastAsia="Times New Roman" w:hAnsi="Times New Roman" w:cs="Times New Roman"/>
          <w:b/>
          <w:sz w:val="28"/>
          <w:szCs w:val="28"/>
          <w:lang w:eastAsia="ru-RU"/>
        </w:rPr>
      </w:pPr>
      <w:r w:rsidRPr="00B51442">
        <w:rPr>
          <w:rFonts w:ascii="Times New Roman" w:eastAsia="Times New Roman" w:hAnsi="Times New Roman" w:cs="Times New Roman"/>
          <w:b/>
          <w:sz w:val="28"/>
          <w:szCs w:val="28"/>
          <w:lang w:eastAsia="ru-RU"/>
        </w:rPr>
        <w:t xml:space="preserve"> </w:t>
      </w:r>
    </w:p>
    <w:p w:rsidR="00B51442" w:rsidRPr="00B51442" w:rsidRDefault="0073307C" w:rsidP="00B514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07  сентября </w:t>
      </w:r>
      <w:r w:rsidR="00B51442" w:rsidRPr="00B51442">
        <w:rPr>
          <w:rFonts w:ascii="Times New Roman" w:eastAsia="Times New Roman" w:hAnsi="Times New Roman" w:cs="Times New Roman"/>
          <w:sz w:val="28"/>
          <w:szCs w:val="28"/>
          <w:lang w:eastAsia="ru-RU"/>
        </w:rPr>
        <w:t xml:space="preserve">2015 года                          № </w:t>
      </w:r>
      <w:r>
        <w:rPr>
          <w:rFonts w:ascii="Times New Roman" w:eastAsia="Times New Roman" w:hAnsi="Times New Roman" w:cs="Times New Roman"/>
          <w:sz w:val="28"/>
          <w:szCs w:val="28"/>
          <w:lang w:eastAsia="ru-RU"/>
        </w:rPr>
        <w:t>69</w:t>
      </w:r>
    </w:p>
    <w:p w:rsidR="00B51442" w:rsidRPr="00B51442" w:rsidRDefault="00B51442" w:rsidP="00B51442">
      <w:pPr>
        <w:spacing w:after="0" w:line="240" w:lineRule="auto"/>
        <w:rPr>
          <w:rFonts w:ascii="Times New Roman" w:eastAsia="Times New Roman" w:hAnsi="Times New Roman" w:cs="Times New Roman"/>
          <w:sz w:val="20"/>
          <w:szCs w:val="20"/>
          <w:lang w:eastAsia="ru-RU"/>
        </w:rPr>
      </w:pPr>
      <w:r w:rsidRPr="00B51442">
        <w:rPr>
          <w:rFonts w:ascii="Times New Roman" w:eastAsia="Times New Roman" w:hAnsi="Times New Roman" w:cs="Times New Roman"/>
          <w:sz w:val="20"/>
          <w:szCs w:val="20"/>
          <w:lang w:eastAsia="ru-RU"/>
        </w:rPr>
        <w:t xml:space="preserve">      с. Коломыцево</w:t>
      </w:r>
    </w:p>
    <w:p w:rsidR="00B51442" w:rsidRPr="00B51442" w:rsidRDefault="00B51442" w:rsidP="00B51442">
      <w:pPr>
        <w:spacing w:after="0" w:line="240" w:lineRule="auto"/>
        <w:rPr>
          <w:rFonts w:ascii="Times New Roman" w:eastAsia="Times New Roman" w:hAnsi="Times New Roman" w:cs="Times New Roman"/>
          <w:b/>
          <w:sz w:val="28"/>
          <w:szCs w:val="28"/>
          <w:lang w:eastAsia="ru-RU"/>
        </w:rPr>
      </w:pPr>
    </w:p>
    <w:p w:rsidR="00B51442" w:rsidRPr="00B51442" w:rsidRDefault="00B51442" w:rsidP="00B51442">
      <w:pPr>
        <w:autoSpaceDE w:val="0"/>
        <w:autoSpaceDN w:val="0"/>
        <w:adjustRightInd w:val="0"/>
        <w:spacing w:after="0" w:line="240" w:lineRule="auto"/>
        <w:rPr>
          <w:rFonts w:ascii="Times New Roman" w:eastAsia="Times New Roman" w:hAnsi="Times New Roman" w:cs="Times New Roman"/>
          <w:b/>
          <w:sz w:val="28"/>
          <w:szCs w:val="28"/>
          <w:lang w:eastAsia="ru-RU"/>
        </w:rPr>
      </w:pPr>
    </w:p>
    <w:p w:rsidR="00B51442" w:rsidRPr="00B51442" w:rsidRDefault="00B51442" w:rsidP="00B51442">
      <w:pPr>
        <w:autoSpaceDE w:val="0"/>
        <w:autoSpaceDN w:val="0"/>
        <w:adjustRightInd w:val="0"/>
        <w:spacing w:after="0" w:line="240" w:lineRule="auto"/>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Об утверждении  административного регламента</w:t>
      </w:r>
    </w:p>
    <w:p w:rsidR="00B51442" w:rsidRPr="00B51442" w:rsidRDefault="00B51442" w:rsidP="00B51442">
      <w:pPr>
        <w:autoSpaceDE w:val="0"/>
        <w:autoSpaceDN w:val="0"/>
        <w:adjustRightInd w:val="0"/>
        <w:spacing w:after="0" w:line="240" w:lineRule="auto"/>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 xml:space="preserve">администрации Коломыцевского </w:t>
      </w:r>
      <w:proofErr w:type="gramStart"/>
      <w:r w:rsidRPr="00B51442">
        <w:rPr>
          <w:rFonts w:ascii="Times New Roman" w:eastAsia="Times New Roman" w:hAnsi="Times New Roman" w:cs="Times New Roman"/>
          <w:sz w:val="28"/>
          <w:szCs w:val="28"/>
          <w:lang w:eastAsia="ru-RU"/>
        </w:rPr>
        <w:t>сельского</w:t>
      </w:r>
      <w:proofErr w:type="gramEnd"/>
      <w:r w:rsidRPr="00B51442">
        <w:rPr>
          <w:rFonts w:ascii="Times New Roman" w:eastAsia="Times New Roman" w:hAnsi="Times New Roman" w:cs="Times New Roman"/>
          <w:sz w:val="28"/>
          <w:szCs w:val="28"/>
          <w:lang w:eastAsia="ru-RU"/>
        </w:rPr>
        <w:t xml:space="preserve"> </w:t>
      </w:r>
    </w:p>
    <w:p w:rsidR="00B51442" w:rsidRPr="00B51442" w:rsidRDefault="00B51442" w:rsidP="00B51442">
      <w:pPr>
        <w:autoSpaceDE w:val="0"/>
        <w:autoSpaceDN w:val="0"/>
        <w:adjustRightInd w:val="0"/>
        <w:spacing w:after="0" w:line="240" w:lineRule="auto"/>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 xml:space="preserve">поселения Лискинского муниципального района  </w:t>
      </w:r>
    </w:p>
    <w:p w:rsidR="00B51442" w:rsidRPr="00B51442" w:rsidRDefault="00B51442" w:rsidP="00B51442">
      <w:pPr>
        <w:autoSpaceDE w:val="0"/>
        <w:autoSpaceDN w:val="0"/>
        <w:adjustRightInd w:val="0"/>
        <w:spacing w:after="0" w:line="240" w:lineRule="auto"/>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 xml:space="preserve">Воронежской области по предоставлению </w:t>
      </w:r>
    </w:p>
    <w:p w:rsidR="00B51442" w:rsidRDefault="00B51442" w:rsidP="00B51442">
      <w:pPr>
        <w:autoSpaceDE w:val="0"/>
        <w:autoSpaceDN w:val="0"/>
        <w:adjustRightInd w:val="0"/>
        <w:spacing w:after="0" w:line="240" w:lineRule="auto"/>
        <w:rPr>
          <w:rFonts w:ascii="Times New Roman" w:eastAsia="Times New Roman" w:hAnsi="Times New Roman" w:cs="Times New Roman"/>
          <w:sz w:val="28"/>
          <w:szCs w:val="28"/>
          <w:lang w:eastAsia="ar-SA"/>
        </w:rPr>
      </w:pPr>
      <w:r w:rsidRPr="00B51442">
        <w:rPr>
          <w:rFonts w:ascii="Times New Roman" w:eastAsia="Times New Roman" w:hAnsi="Times New Roman" w:cs="Times New Roman"/>
          <w:sz w:val="28"/>
          <w:szCs w:val="28"/>
          <w:lang w:eastAsia="ru-RU"/>
        </w:rPr>
        <w:t xml:space="preserve">муниципальной услуги </w:t>
      </w:r>
      <w:r w:rsidRPr="00B5144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П</w:t>
      </w:r>
      <w:r w:rsidRPr="00B51442">
        <w:rPr>
          <w:rFonts w:ascii="Times New Roman" w:eastAsia="Times New Roman" w:hAnsi="Times New Roman" w:cs="Times New Roman"/>
          <w:sz w:val="28"/>
          <w:szCs w:val="28"/>
          <w:lang w:eastAsia="ar-SA"/>
        </w:rPr>
        <w:t xml:space="preserve">рисвоение адреса объекту </w:t>
      </w:r>
    </w:p>
    <w:p w:rsidR="00B51442" w:rsidRPr="00B51442" w:rsidRDefault="00B51442" w:rsidP="00B51442">
      <w:pPr>
        <w:autoSpaceDE w:val="0"/>
        <w:autoSpaceDN w:val="0"/>
        <w:adjustRightInd w:val="0"/>
        <w:spacing w:after="0" w:line="240" w:lineRule="auto"/>
        <w:rPr>
          <w:rFonts w:ascii="Times New Roman" w:eastAsia="Times New Roman" w:hAnsi="Times New Roman" w:cs="Times New Roman"/>
          <w:b/>
          <w:sz w:val="28"/>
          <w:szCs w:val="28"/>
          <w:lang w:eastAsia="ru-RU"/>
        </w:rPr>
      </w:pPr>
      <w:r w:rsidRPr="00B51442">
        <w:rPr>
          <w:rFonts w:ascii="Times New Roman" w:eastAsia="Times New Roman" w:hAnsi="Times New Roman" w:cs="Times New Roman"/>
          <w:sz w:val="28"/>
          <w:szCs w:val="28"/>
          <w:lang w:eastAsia="ar-SA"/>
        </w:rPr>
        <w:t>недвижимости и аннулирование адреса».</w:t>
      </w:r>
    </w:p>
    <w:p w:rsidR="00B51442" w:rsidRPr="00B51442" w:rsidRDefault="00B51442" w:rsidP="00B51442">
      <w:pPr>
        <w:autoSpaceDE w:val="0"/>
        <w:autoSpaceDN w:val="0"/>
        <w:adjustRightInd w:val="0"/>
        <w:spacing w:after="0" w:line="240" w:lineRule="auto"/>
        <w:rPr>
          <w:rFonts w:ascii="Times New Roman" w:eastAsia="Times New Roman" w:hAnsi="Times New Roman" w:cs="Times New Roman"/>
          <w:b/>
          <w:sz w:val="28"/>
          <w:szCs w:val="28"/>
          <w:lang w:eastAsia="ru-RU"/>
        </w:rPr>
      </w:pPr>
      <w:r w:rsidRPr="00B51442">
        <w:rPr>
          <w:rFonts w:ascii="Times New Roman" w:eastAsia="Times New Roman" w:hAnsi="Times New Roman" w:cs="Times New Roman"/>
          <w:bCs/>
          <w:sz w:val="28"/>
          <w:szCs w:val="28"/>
          <w:lang w:eastAsia="ru-RU"/>
        </w:rPr>
        <w:t xml:space="preserve"> </w:t>
      </w:r>
    </w:p>
    <w:p w:rsidR="00B51442" w:rsidRPr="00B51442" w:rsidRDefault="00B51442" w:rsidP="00B5144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 xml:space="preserve">          В </w:t>
      </w:r>
      <w:proofErr w:type="gramStart"/>
      <w:r w:rsidRPr="00B51442">
        <w:rPr>
          <w:rFonts w:ascii="Times New Roman" w:eastAsia="Times New Roman" w:hAnsi="Times New Roman" w:cs="Times New Roman"/>
          <w:sz w:val="28"/>
          <w:szCs w:val="28"/>
          <w:lang w:eastAsia="ru-RU"/>
        </w:rPr>
        <w:t>соответствии</w:t>
      </w:r>
      <w:proofErr w:type="gramEnd"/>
      <w:r w:rsidRPr="00B51442">
        <w:rPr>
          <w:rFonts w:ascii="Times New Roman" w:eastAsia="Times New Roman" w:hAnsi="Times New Roman" w:cs="Times New Roman"/>
          <w:sz w:val="28"/>
          <w:szCs w:val="28"/>
          <w:lang w:eastAsia="ru-RU"/>
        </w:rPr>
        <w:t xml:space="preserve"> с Федеральным законом от 27.07.2010 г. № 210-ФЗ «Об организации предоставления государственных и муниципальных услуг» администрация Коломыцевского сельского поселения Лискинского муниципального района</w:t>
      </w:r>
    </w:p>
    <w:p w:rsidR="00B51442" w:rsidRPr="00B51442" w:rsidRDefault="00B51442" w:rsidP="00B51442">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51442">
        <w:rPr>
          <w:rFonts w:ascii="Times New Roman" w:eastAsia="Times New Roman" w:hAnsi="Times New Roman" w:cs="Times New Roman"/>
          <w:b/>
          <w:sz w:val="28"/>
          <w:szCs w:val="28"/>
          <w:lang w:eastAsia="ru-RU"/>
        </w:rPr>
        <w:t xml:space="preserve">                                      </w:t>
      </w:r>
      <w:proofErr w:type="gramStart"/>
      <w:r w:rsidRPr="00B51442">
        <w:rPr>
          <w:rFonts w:ascii="Times New Roman" w:eastAsia="Times New Roman" w:hAnsi="Times New Roman" w:cs="Times New Roman"/>
          <w:b/>
          <w:sz w:val="28"/>
          <w:szCs w:val="28"/>
          <w:lang w:eastAsia="ru-RU"/>
        </w:rPr>
        <w:t>п</w:t>
      </w:r>
      <w:proofErr w:type="gramEnd"/>
      <w:r w:rsidRPr="00B51442">
        <w:rPr>
          <w:rFonts w:ascii="Times New Roman" w:eastAsia="Times New Roman" w:hAnsi="Times New Roman" w:cs="Times New Roman"/>
          <w:b/>
          <w:sz w:val="28"/>
          <w:szCs w:val="28"/>
          <w:lang w:eastAsia="ru-RU"/>
        </w:rPr>
        <w:t xml:space="preserve"> о с т а н о в л я е т: </w:t>
      </w:r>
    </w:p>
    <w:p w:rsidR="00B51442" w:rsidRDefault="00B51442" w:rsidP="00B5144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1442">
        <w:rPr>
          <w:rFonts w:ascii="Times New Roman" w:eastAsia="Times New Roman" w:hAnsi="Times New Roman" w:cs="Times New Roman"/>
          <w:sz w:val="28"/>
          <w:szCs w:val="28"/>
          <w:lang w:eastAsia="ru-RU"/>
        </w:rPr>
        <w:t xml:space="preserve">1. Утвердить прилагаемый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w:t>
      </w:r>
      <w:r w:rsidRPr="00B5144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П</w:t>
      </w:r>
      <w:r w:rsidRPr="00B51442">
        <w:rPr>
          <w:rFonts w:ascii="Times New Roman" w:eastAsia="Times New Roman" w:hAnsi="Times New Roman" w:cs="Times New Roman"/>
          <w:sz w:val="28"/>
          <w:szCs w:val="28"/>
          <w:lang w:eastAsia="ar-SA"/>
        </w:rPr>
        <w:t>рисвоение адреса объекту недви</w:t>
      </w:r>
      <w:r w:rsidR="00E4512E">
        <w:rPr>
          <w:rFonts w:ascii="Times New Roman" w:eastAsia="Times New Roman" w:hAnsi="Times New Roman" w:cs="Times New Roman"/>
          <w:sz w:val="28"/>
          <w:szCs w:val="28"/>
          <w:lang w:eastAsia="ar-SA"/>
        </w:rPr>
        <w:t xml:space="preserve">жимости и аннулирование адреса»  </w:t>
      </w:r>
      <w:r w:rsidRPr="00B51442">
        <w:rPr>
          <w:rFonts w:ascii="Times New Roman" w:eastAsia="Times New Roman" w:hAnsi="Times New Roman" w:cs="Times New Roman"/>
          <w:sz w:val="28"/>
          <w:szCs w:val="28"/>
          <w:lang w:eastAsia="ru-RU"/>
        </w:rPr>
        <w:t>согласно приложению.</w:t>
      </w:r>
      <w:r w:rsidR="00E4512E">
        <w:rPr>
          <w:rFonts w:ascii="Times New Roman" w:eastAsia="Times New Roman" w:hAnsi="Times New Roman" w:cs="Times New Roman"/>
          <w:sz w:val="28"/>
          <w:szCs w:val="28"/>
          <w:lang w:eastAsia="ru-RU"/>
        </w:rPr>
        <w:t xml:space="preserve"> </w:t>
      </w:r>
    </w:p>
    <w:p w:rsidR="0083309D" w:rsidRPr="00B51442" w:rsidRDefault="0083309D" w:rsidP="00B5144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Признать утратившим силу Постановление  администрации Коломыцевского сельского поселения Лискинского муниципального района Воронежской области от 28.10.2014 года № 59 «</w:t>
      </w:r>
      <w:r w:rsidRPr="0083309D">
        <w:rPr>
          <w:rFonts w:ascii="Times New Roman" w:eastAsia="Times New Roman" w:hAnsi="Times New Roman" w:cs="Times New Roman"/>
          <w:sz w:val="28"/>
          <w:szCs w:val="28"/>
          <w:lang w:eastAsia="ru-RU"/>
        </w:rPr>
        <w:t>Об  утверждении  административного регламента  администрации  Коломыцевского</w:t>
      </w:r>
      <w:r>
        <w:rPr>
          <w:rFonts w:ascii="Times New Roman" w:eastAsia="Times New Roman" w:hAnsi="Times New Roman" w:cs="Times New Roman"/>
          <w:sz w:val="28"/>
          <w:szCs w:val="28"/>
          <w:lang w:eastAsia="ru-RU"/>
        </w:rPr>
        <w:t xml:space="preserve"> </w:t>
      </w:r>
      <w:r w:rsidRPr="0083309D">
        <w:rPr>
          <w:rFonts w:ascii="Times New Roman" w:eastAsia="Times New Roman" w:hAnsi="Times New Roman" w:cs="Times New Roman"/>
          <w:sz w:val="28"/>
          <w:szCs w:val="28"/>
          <w:lang w:eastAsia="ru-RU"/>
        </w:rPr>
        <w:t>сельского поселения Лискинского муниципального</w:t>
      </w:r>
      <w:r>
        <w:rPr>
          <w:rFonts w:ascii="Times New Roman" w:eastAsia="Times New Roman" w:hAnsi="Times New Roman" w:cs="Times New Roman"/>
          <w:sz w:val="28"/>
          <w:szCs w:val="28"/>
          <w:lang w:eastAsia="ru-RU"/>
        </w:rPr>
        <w:t xml:space="preserve"> </w:t>
      </w:r>
      <w:r w:rsidRPr="0083309D">
        <w:rPr>
          <w:rFonts w:ascii="Times New Roman" w:eastAsia="Times New Roman" w:hAnsi="Times New Roman" w:cs="Times New Roman"/>
          <w:sz w:val="28"/>
          <w:szCs w:val="28"/>
          <w:lang w:eastAsia="ru-RU"/>
        </w:rPr>
        <w:t>района Воронежской области по предоставлению</w:t>
      </w:r>
      <w:r>
        <w:rPr>
          <w:rFonts w:ascii="Times New Roman" w:eastAsia="Times New Roman" w:hAnsi="Times New Roman" w:cs="Times New Roman"/>
          <w:sz w:val="28"/>
          <w:szCs w:val="28"/>
          <w:lang w:eastAsia="ru-RU"/>
        </w:rPr>
        <w:t xml:space="preserve"> </w:t>
      </w:r>
      <w:r w:rsidRPr="0083309D">
        <w:rPr>
          <w:rFonts w:ascii="Times New Roman" w:eastAsia="Times New Roman" w:hAnsi="Times New Roman" w:cs="Times New Roman"/>
          <w:bCs/>
          <w:sz w:val="28"/>
          <w:szCs w:val="28"/>
          <w:lang w:eastAsia="ru-RU"/>
        </w:rPr>
        <w:t xml:space="preserve">муниципальной услуги </w:t>
      </w:r>
      <w:r w:rsidRPr="0083309D">
        <w:rPr>
          <w:rFonts w:ascii="Times New Roman" w:eastAsia="Times New Roman" w:hAnsi="Times New Roman" w:cs="Times New Roman"/>
          <w:sz w:val="28"/>
          <w:szCs w:val="28"/>
          <w:lang w:eastAsia="ru-RU"/>
        </w:rPr>
        <w:t xml:space="preserve"> </w:t>
      </w:r>
      <w:r w:rsidRPr="0083309D">
        <w:rPr>
          <w:rFonts w:ascii="Times New Roman" w:eastAsia="Times New Roman" w:hAnsi="Times New Roman" w:cs="Times New Roman"/>
          <w:bCs/>
          <w:sz w:val="28"/>
          <w:szCs w:val="28"/>
          <w:lang w:eastAsia="ru-RU"/>
        </w:rPr>
        <w:t>«Присвоение  почтового адреса объекту недвижимости»</w:t>
      </w:r>
      <w:r>
        <w:rPr>
          <w:rFonts w:ascii="Times New Roman" w:eastAsia="Times New Roman" w:hAnsi="Times New Roman" w:cs="Times New Roman"/>
          <w:bCs/>
          <w:sz w:val="28"/>
          <w:szCs w:val="28"/>
          <w:lang w:eastAsia="ru-RU"/>
        </w:rPr>
        <w:t>.</w:t>
      </w:r>
    </w:p>
    <w:p w:rsidR="00B51442" w:rsidRPr="00B51442" w:rsidRDefault="0083309D" w:rsidP="00B5144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51442" w:rsidRPr="00B51442">
        <w:rPr>
          <w:rFonts w:ascii="Times New Roman" w:eastAsia="Times New Roman" w:hAnsi="Times New Roman" w:cs="Times New Roman"/>
          <w:sz w:val="28"/>
          <w:szCs w:val="28"/>
          <w:lang w:eastAsia="ru-RU"/>
        </w:rPr>
        <w:t xml:space="preserve">. </w:t>
      </w:r>
      <w:proofErr w:type="gramStart"/>
      <w:r w:rsidR="00B51442" w:rsidRPr="00B51442">
        <w:rPr>
          <w:rFonts w:ascii="Times New Roman" w:eastAsia="Times New Roman" w:hAnsi="Times New Roman" w:cs="Times New Roman"/>
          <w:sz w:val="28"/>
          <w:szCs w:val="28"/>
          <w:lang w:eastAsia="ru-RU"/>
        </w:rPr>
        <w:t>Контроль за</w:t>
      </w:r>
      <w:proofErr w:type="gramEnd"/>
      <w:r w:rsidR="00B51442" w:rsidRPr="00B5144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B51442" w:rsidRPr="00B51442" w:rsidRDefault="0083309D" w:rsidP="00B5144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51442" w:rsidRPr="00B51442">
        <w:rPr>
          <w:rFonts w:ascii="Times New Roman" w:eastAsia="Times New Roman" w:hAnsi="Times New Roman" w:cs="Times New Roman"/>
          <w:sz w:val="28"/>
          <w:szCs w:val="28"/>
          <w:lang w:eastAsia="ru-RU"/>
        </w:rPr>
        <w:t xml:space="preserve">. Настоящее постановление вступает в силу с момента его обнародования. </w:t>
      </w:r>
    </w:p>
    <w:p w:rsidR="00B51442" w:rsidRPr="00B51442" w:rsidRDefault="00B51442" w:rsidP="00B51442">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B51442" w:rsidRPr="00B51442" w:rsidRDefault="00B51442" w:rsidP="00B5144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Глава Коломыцевского</w:t>
      </w:r>
    </w:p>
    <w:p w:rsidR="00B51442" w:rsidRPr="00B51442" w:rsidRDefault="00B51442" w:rsidP="00B5144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 xml:space="preserve">сельского поселения                                                             </w:t>
      </w:r>
      <w:proofErr w:type="spellStart"/>
      <w:r w:rsidRPr="00B51442">
        <w:rPr>
          <w:rFonts w:ascii="Times New Roman" w:eastAsia="Times New Roman" w:hAnsi="Times New Roman" w:cs="Times New Roman"/>
          <w:sz w:val="28"/>
          <w:szCs w:val="28"/>
          <w:lang w:eastAsia="ru-RU"/>
        </w:rPr>
        <w:t>И.В.Жидкова</w:t>
      </w:r>
      <w:proofErr w:type="spellEnd"/>
    </w:p>
    <w:p w:rsidR="00B51442" w:rsidRPr="00B51442" w:rsidRDefault="00B51442" w:rsidP="00B51442">
      <w:pPr>
        <w:spacing w:after="0" w:line="240" w:lineRule="auto"/>
        <w:jc w:val="center"/>
        <w:rPr>
          <w:rFonts w:ascii="Times New Roman" w:eastAsia="Times New Roman" w:hAnsi="Times New Roman" w:cs="Times New Roman"/>
          <w:sz w:val="28"/>
          <w:szCs w:val="28"/>
          <w:lang w:eastAsia="ru-RU"/>
        </w:rPr>
      </w:pPr>
    </w:p>
    <w:p w:rsidR="00B51442" w:rsidRPr="00B51442" w:rsidRDefault="00B51442" w:rsidP="00B51442">
      <w:pPr>
        <w:spacing w:after="0" w:line="240" w:lineRule="auto"/>
        <w:jc w:val="right"/>
        <w:rPr>
          <w:rFonts w:ascii="Times New Roman" w:eastAsia="Times New Roman" w:hAnsi="Times New Roman" w:cs="Times New Roman"/>
          <w:sz w:val="24"/>
          <w:szCs w:val="24"/>
          <w:lang w:eastAsia="ru-RU"/>
        </w:rPr>
      </w:pPr>
      <w:r w:rsidRPr="00B51442">
        <w:rPr>
          <w:rFonts w:ascii="Times New Roman" w:eastAsia="Times New Roman" w:hAnsi="Times New Roman" w:cs="Times New Roman"/>
          <w:sz w:val="24"/>
          <w:szCs w:val="24"/>
          <w:lang w:eastAsia="ru-RU"/>
        </w:rPr>
        <w:t>Приложение к  постановлению</w:t>
      </w:r>
    </w:p>
    <w:p w:rsidR="00B51442" w:rsidRDefault="00B51442" w:rsidP="00B51442">
      <w:pPr>
        <w:spacing w:after="0" w:line="240" w:lineRule="auto"/>
        <w:jc w:val="right"/>
        <w:rPr>
          <w:rFonts w:ascii="Times New Roman" w:eastAsia="Times New Roman" w:hAnsi="Times New Roman" w:cs="Times New Roman"/>
          <w:b/>
          <w:sz w:val="28"/>
          <w:szCs w:val="28"/>
          <w:lang w:eastAsia="ru-RU"/>
        </w:rPr>
      </w:pPr>
      <w:r w:rsidRPr="00B51442">
        <w:rPr>
          <w:rFonts w:ascii="Times New Roman" w:eastAsia="Times New Roman" w:hAnsi="Times New Roman" w:cs="Times New Roman"/>
          <w:sz w:val="24"/>
          <w:szCs w:val="24"/>
          <w:lang w:eastAsia="ru-RU"/>
        </w:rPr>
        <w:t xml:space="preserve">от </w:t>
      </w:r>
      <w:r w:rsidR="0073307C">
        <w:rPr>
          <w:rFonts w:ascii="Times New Roman" w:eastAsia="Times New Roman" w:hAnsi="Times New Roman" w:cs="Times New Roman"/>
          <w:sz w:val="24"/>
          <w:szCs w:val="24"/>
          <w:lang w:eastAsia="ru-RU"/>
        </w:rPr>
        <w:t xml:space="preserve">07  сентября 2015 </w:t>
      </w:r>
      <w:r w:rsidRPr="00B51442">
        <w:rPr>
          <w:rFonts w:ascii="Times New Roman" w:eastAsia="Times New Roman" w:hAnsi="Times New Roman" w:cs="Times New Roman"/>
          <w:sz w:val="24"/>
          <w:szCs w:val="24"/>
          <w:lang w:eastAsia="ru-RU"/>
        </w:rPr>
        <w:t xml:space="preserve"> №</w:t>
      </w:r>
      <w:r w:rsidR="0073307C">
        <w:rPr>
          <w:rFonts w:ascii="Times New Roman" w:eastAsia="Times New Roman" w:hAnsi="Times New Roman" w:cs="Times New Roman"/>
          <w:sz w:val="24"/>
          <w:szCs w:val="24"/>
          <w:lang w:eastAsia="ru-RU"/>
        </w:rPr>
        <w:t xml:space="preserve"> 69</w:t>
      </w:r>
    </w:p>
    <w:p w:rsidR="00B51442" w:rsidRDefault="00B51442" w:rsidP="00B51442">
      <w:pPr>
        <w:spacing w:after="0" w:line="240" w:lineRule="auto"/>
        <w:jc w:val="right"/>
        <w:rPr>
          <w:rFonts w:ascii="Times New Roman" w:eastAsia="Times New Roman" w:hAnsi="Times New Roman" w:cs="Times New Roman"/>
          <w:b/>
          <w:sz w:val="28"/>
          <w:szCs w:val="28"/>
          <w:lang w:eastAsia="ru-RU"/>
        </w:rPr>
      </w:pPr>
    </w:p>
    <w:p w:rsidR="00114FCE" w:rsidRPr="00114FCE" w:rsidRDefault="00B51442" w:rsidP="00114FC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114FCE">
        <w:rPr>
          <w:rFonts w:ascii="Times New Roman" w:eastAsia="Times New Roman" w:hAnsi="Times New Roman" w:cs="Times New Roman"/>
          <w:b/>
          <w:sz w:val="28"/>
          <w:szCs w:val="28"/>
          <w:lang w:eastAsia="ru-RU"/>
        </w:rPr>
        <w:t>дминистративный регламент</w:t>
      </w:r>
    </w:p>
    <w:p w:rsidR="00114FCE" w:rsidRPr="00114FCE" w:rsidRDefault="00B51442" w:rsidP="00114FCE">
      <w:pPr>
        <w:spacing w:after="0" w:line="240" w:lineRule="auto"/>
        <w:jc w:val="center"/>
        <w:rPr>
          <w:rFonts w:ascii="Times New Roman" w:eastAsia="Times New Roman" w:hAnsi="Times New Roman" w:cs="Times New Roman"/>
          <w:b/>
          <w:sz w:val="28"/>
          <w:szCs w:val="28"/>
          <w:lang w:eastAsia="ru-RU"/>
        </w:rPr>
      </w:pPr>
      <w:r w:rsidRPr="00114FCE">
        <w:rPr>
          <w:rFonts w:ascii="Times New Roman" w:eastAsia="Times New Roman" w:hAnsi="Times New Roman" w:cs="Times New Roman"/>
          <w:b/>
          <w:sz w:val="28"/>
          <w:szCs w:val="28"/>
          <w:lang w:eastAsia="ru-RU"/>
        </w:rPr>
        <w:t xml:space="preserve">администрации </w:t>
      </w:r>
      <w:r>
        <w:rPr>
          <w:rFonts w:ascii="Times New Roman" w:eastAsia="Times New Roman" w:hAnsi="Times New Roman" w:cs="Times New Roman"/>
          <w:b/>
          <w:sz w:val="28"/>
          <w:szCs w:val="28"/>
          <w:lang w:eastAsia="ru-RU"/>
        </w:rPr>
        <w:t>Коломыцевского</w:t>
      </w:r>
      <w:r w:rsidRPr="00114FCE">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 xml:space="preserve">Лискинского </w:t>
      </w:r>
      <w:r w:rsidRPr="00114FCE">
        <w:rPr>
          <w:rFonts w:ascii="Times New Roman" w:eastAsia="Times New Roman" w:hAnsi="Times New Roman" w:cs="Times New Roman"/>
          <w:b/>
          <w:sz w:val="28"/>
          <w:szCs w:val="28"/>
          <w:lang w:eastAsia="ru-RU"/>
        </w:rPr>
        <w:t>муниципального района  воронежской области</w:t>
      </w:r>
    </w:p>
    <w:p w:rsidR="00114FCE" w:rsidRPr="00114FCE" w:rsidRDefault="00B51442" w:rsidP="00114FCE">
      <w:pPr>
        <w:spacing w:after="0" w:line="240" w:lineRule="auto"/>
        <w:jc w:val="center"/>
        <w:rPr>
          <w:rFonts w:ascii="Times New Roman" w:eastAsia="Times New Roman" w:hAnsi="Times New Roman" w:cs="Times New Roman"/>
          <w:b/>
          <w:sz w:val="28"/>
          <w:szCs w:val="28"/>
          <w:lang w:eastAsia="ru-RU"/>
        </w:rPr>
      </w:pPr>
      <w:r w:rsidRPr="00114FCE">
        <w:rPr>
          <w:rFonts w:ascii="Times New Roman" w:eastAsia="Times New Roman" w:hAnsi="Times New Roman" w:cs="Times New Roman"/>
          <w:b/>
          <w:sz w:val="28"/>
          <w:szCs w:val="28"/>
          <w:lang w:eastAsia="ru-RU"/>
        </w:rPr>
        <w:t>по предоставлению муниципальной услуги</w:t>
      </w:r>
    </w:p>
    <w:p w:rsidR="00114FCE" w:rsidRPr="00114FCE" w:rsidRDefault="00B51442" w:rsidP="00114FCE">
      <w:pPr>
        <w:spacing w:after="0" w:line="240" w:lineRule="auto"/>
        <w:jc w:val="center"/>
        <w:rPr>
          <w:rFonts w:ascii="Times New Roman" w:eastAsia="Times New Roman" w:hAnsi="Times New Roman" w:cs="Times New Roman"/>
          <w:b/>
          <w:bCs/>
          <w:sz w:val="28"/>
          <w:szCs w:val="28"/>
          <w:lang w:eastAsia="ru-RU"/>
        </w:rPr>
      </w:pPr>
      <w:r w:rsidRPr="00114FC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w:t>
      </w:r>
      <w:r w:rsidRPr="00114FCE">
        <w:rPr>
          <w:rFonts w:ascii="Times New Roman" w:eastAsia="Times New Roman" w:hAnsi="Times New Roman" w:cs="Times New Roman"/>
          <w:b/>
          <w:sz w:val="28"/>
          <w:szCs w:val="28"/>
          <w:lang w:eastAsia="ru-RU"/>
        </w:rPr>
        <w:t>рисвоение адреса объекту недвижимости и аннулирование адреса»</w:t>
      </w:r>
    </w:p>
    <w:p w:rsidR="00114FCE" w:rsidRPr="00114FCE" w:rsidRDefault="00114FCE" w:rsidP="00114FCE">
      <w:pPr>
        <w:spacing w:after="0" w:line="240" w:lineRule="auto"/>
        <w:ind w:firstLine="709"/>
        <w:jc w:val="center"/>
        <w:rPr>
          <w:rFonts w:ascii="Times New Roman" w:eastAsia="Times New Roman" w:hAnsi="Times New Roman" w:cs="Times New Roman"/>
          <w:sz w:val="28"/>
          <w:szCs w:val="28"/>
          <w:lang w:eastAsia="ru-RU"/>
        </w:rPr>
      </w:pPr>
    </w:p>
    <w:p w:rsidR="00114FCE" w:rsidRPr="00114FCE" w:rsidRDefault="00114FCE" w:rsidP="00114FCE">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114FCE">
        <w:rPr>
          <w:rFonts w:ascii="Times New Roman" w:eastAsia="Times New Roman" w:hAnsi="Times New Roman" w:cs="Times New Roman"/>
          <w:b/>
          <w:sz w:val="28"/>
          <w:szCs w:val="28"/>
          <w:lang w:eastAsia="ru-RU"/>
        </w:rPr>
        <w:t>Общие положения</w:t>
      </w:r>
    </w:p>
    <w:p w:rsidR="00114FCE" w:rsidRPr="00114FCE" w:rsidRDefault="00114FCE" w:rsidP="00114FCE">
      <w:pPr>
        <w:spacing w:after="0" w:line="240" w:lineRule="auto"/>
        <w:ind w:firstLine="709"/>
        <w:rPr>
          <w:rFonts w:ascii="Times New Roman" w:eastAsia="Times New Roman" w:hAnsi="Times New Roman" w:cs="Times New Roman"/>
          <w:b/>
          <w:sz w:val="28"/>
          <w:szCs w:val="28"/>
          <w:lang w:eastAsia="ru-RU"/>
        </w:rPr>
      </w:pPr>
    </w:p>
    <w:p w:rsidR="00114FCE" w:rsidRPr="00114FCE" w:rsidRDefault="00114FCE" w:rsidP="00114FCE">
      <w:pPr>
        <w:numPr>
          <w:ilvl w:val="1"/>
          <w:numId w:val="1"/>
        </w:num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Предмет регулирования административного регламента</w:t>
      </w:r>
    </w:p>
    <w:p w:rsidR="00114FCE" w:rsidRPr="00114FCE" w:rsidRDefault="00114FCE" w:rsidP="00114FCE">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w:t>
      </w:r>
      <w:r w:rsidR="00B51442">
        <w:rPr>
          <w:rFonts w:ascii="Times New Roman" w:eastAsia="Times New Roman" w:hAnsi="Times New Roman" w:cs="Times New Roman"/>
          <w:sz w:val="28"/>
          <w:szCs w:val="28"/>
          <w:lang w:eastAsia="ru-RU"/>
        </w:rPr>
        <w:t>Коломыцевского</w:t>
      </w:r>
      <w:r w:rsidRPr="00114FCE">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sidRPr="00114FCE">
        <w:rPr>
          <w:rFonts w:ascii="Times New Roman" w:eastAsia="Times New Roman" w:hAnsi="Times New Roman" w:cs="Times New Roman"/>
          <w:sz w:val="28"/>
          <w:szCs w:val="28"/>
          <w:lang w:eastAsia="ru-RU"/>
        </w:rPr>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114FCE" w:rsidRPr="00114FCE" w:rsidRDefault="00114FCE" w:rsidP="00114FCE">
      <w:pPr>
        <w:numPr>
          <w:ilvl w:val="1"/>
          <w:numId w:val="1"/>
        </w:numPr>
        <w:tabs>
          <w:tab w:val="num" w:pos="142"/>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Описание заявителей</w:t>
      </w:r>
    </w:p>
    <w:p w:rsidR="00114FCE" w:rsidRPr="00114FCE" w:rsidRDefault="00114FCE" w:rsidP="00114FC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114FCE" w:rsidRPr="00114FCE" w:rsidRDefault="00114FCE" w:rsidP="00114FC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а) право хозяйственного ведения;</w:t>
      </w:r>
    </w:p>
    <w:p w:rsidR="00114FCE" w:rsidRPr="00114FCE" w:rsidRDefault="00114FCE" w:rsidP="00114FC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б) право оперативного управления;</w:t>
      </w:r>
    </w:p>
    <w:p w:rsidR="00114FCE" w:rsidRPr="00114FCE" w:rsidRDefault="00114FCE" w:rsidP="00114FC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в) право пожизненно наследуемого владения;</w:t>
      </w:r>
    </w:p>
    <w:p w:rsidR="00114FCE" w:rsidRPr="00114FCE" w:rsidRDefault="00114FCE" w:rsidP="00114FCE">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г) право постоянного (бессрочного) пользования.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lastRenderedPageBreak/>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114FCE" w:rsidRPr="00114FCE" w:rsidRDefault="00114FCE" w:rsidP="00114FCE">
      <w:pPr>
        <w:numPr>
          <w:ilvl w:val="1"/>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B51442" w:rsidRPr="00B51442" w:rsidRDefault="00114FCE" w:rsidP="00B51442">
      <w:pPr>
        <w:numPr>
          <w:ilvl w:val="2"/>
          <w:numId w:val="37"/>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Местонахождение администрации </w:t>
      </w:r>
      <w:r w:rsidR="00B51442">
        <w:rPr>
          <w:rFonts w:ascii="Times New Roman" w:eastAsia="Times New Roman" w:hAnsi="Times New Roman" w:cs="Times New Roman"/>
          <w:sz w:val="28"/>
          <w:szCs w:val="28"/>
          <w:lang w:eastAsia="ru-RU"/>
        </w:rPr>
        <w:t>Коломыцевского сельского поселения</w:t>
      </w:r>
      <w:r w:rsidRPr="00114FCE">
        <w:rPr>
          <w:rFonts w:ascii="Times New Roman" w:eastAsia="Times New Roman" w:hAnsi="Times New Roman" w:cs="Times New Roman"/>
          <w:sz w:val="28"/>
          <w:szCs w:val="28"/>
          <w:lang w:eastAsia="ru-RU"/>
        </w:rPr>
        <w:t xml:space="preserve"> (далее – администрация): </w:t>
      </w:r>
      <w:r w:rsidR="00B51442" w:rsidRPr="00B51442">
        <w:rPr>
          <w:rFonts w:ascii="Times New Roman" w:eastAsia="Times New Roman" w:hAnsi="Times New Roman" w:cs="Times New Roman"/>
          <w:sz w:val="28"/>
          <w:szCs w:val="28"/>
          <w:lang w:eastAsia="ru-RU"/>
        </w:rPr>
        <w:t>397921, Воронежская область, Лискинский район, село Коломыцево, улица Кольцова,1а.</w:t>
      </w:r>
    </w:p>
    <w:p w:rsidR="00B51442" w:rsidRPr="00B51442" w:rsidRDefault="00B51442" w:rsidP="00B514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График работы администрации Коломыцевского сельского поселения:</w:t>
      </w:r>
    </w:p>
    <w:p w:rsidR="00B51442" w:rsidRPr="00B51442" w:rsidRDefault="00B51442" w:rsidP="00B514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понедельник - пятница: с 08.00 до 17.00;</w:t>
      </w:r>
    </w:p>
    <w:p w:rsidR="00B51442" w:rsidRDefault="00B51442" w:rsidP="00B514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1442">
        <w:rPr>
          <w:rFonts w:ascii="Times New Roman" w:eastAsia="Times New Roman" w:hAnsi="Times New Roman" w:cs="Times New Roman"/>
          <w:sz w:val="28"/>
          <w:szCs w:val="28"/>
          <w:lang w:eastAsia="ru-RU"/>
        </w:rPr>
        <w:t xml:space="preserve"> перерыв: с 12.00 до 14.00.</w:t>
      </w:r>
    </w:p>
    <w:p w:rsidR="00114FCE" w:rsidRPr="00114FCE" w:rsidRDefault="00114FCE" w:rsidP="00B514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Адрес официального сайта администрации в информационно-телекоммуникационной сети "Интернет" (далее - сеть Интернет)</w:t>
      </w:r>
      <w:r w:rsidR="00B51442" w:rsidRPr="00B51442">
        <w:rPr>
          <w:rFonts w:ascii="Times New Roman" w:eastAsia="Times New Roman" w:hAnsi="Times New Roman" w:cs="Times New Roman"/>
          <w:sz w:val="28"/>
          <w:szCs w:val="28"/>
          <w:lang w:eastAsia="ru-RU"/>
        </w:rPr>
        <w:t>:</w:t>
      </w:r>
      <w:r w:rsidR="00B51442">
        <w:rPr>
          <w:rFonts w:ascii="Times New Roman" w:eastAsia="Times New Roman" w:hAnsi="Times New Roman" w:cs="Times New Roman"/>
          <w:sz w:val="28"/>
          <w:szCs w:val="28"/>
          <w:lang w:eastAsia="ru-RU"/>
        </w:rPr>
        <w:t xml:space="preserve"> </w:t>
      </w:r>
      <w:r w:rsidR="00BC58BA">
        <w:rPr>
          <w:rFonts w:ascii="Times New Roman" w:eastAsia="Times New Roman" w:hAnsi="Times New Roman" w:cs="Times New Roman"/>
          <w:sz w:val="28"/>
          <w:szCs w:val="28"/>
          <w:lang w:val="en-US" w:eastAsia="ru-RU"/>
        </w:rPr>
        <w:t>http</w:t>
      </w:r>
      <w:r w:rsidR="00BC58BA">
        <w:rPr>
          <w:rFonts w:ascii="Times New Roman" w:eastAsia="Times New Roman" w:hAnsi="Times New Roman" w:cs="Times New Roman"/>
          <w:sz w:val="28"/>
          <w:szCs w:val="28"/>
          <w:lang w:eastAsia="ru-RU"/>
        </w:rPr>
        <w:t>:</w:t>
      </w:r>
      <w:r w:rsidR="00B51442" w:rsidRPr="00B51442">
        <w:rPr>
          <w:rFonts w:ascii="Times New Roman" w:eastAsia="Times New Roman" w:hAnsi="Times New Roman" w:cs="Times New Roman"/>
          <w:sz w:val="28"/>
          <w:szCs w:val="28"/>
          <w:lang w:eastAsia="ru-RU"/>
        </w:rPr>
        <w:t>//</w:t>
      </w:r>
      <w:proofErr w:type="spellStart"/>
      <w:r w:rsidR="00B51442" w:rsidRPr="00B51442">
        <w:rPr>
          <w:rFonts w:ascii="Times New Roman" w:eastAsia="Times New Roman" w:hAnsi="Times New Roman" w:cs="Times New Roman"/>
          <w:sz w:val="28"/>
          <w:szCs w:val="28"/>
          <w:lang w:val="en-US" w:eastAsia="ru-RU"/>
        </w:rPr>
        <w:t>kolomic</w:t>
      </w:r>
      <w:proofErr w:type="spellEnd"/>
      <w:r w:rsidR="00B51442" w:rsidRPr="00B51442">
        <w:rPr>
          <w:rFonts w:ascii="Times New Roman" w:eastAsia="Times New Roman" w:hAnsi="Times New Roman" w:cs="Times New Roman"/>
          <w:sz w:val="28"/>
          <w:szCs w:val="28"/>
          <w:lang w:eastAsia="ru-RU"/>
        </w:rPr>
        <w:t>.</w:t>
      </w:r>
      <w:proofErr w:type="spellStart"/>
      <w:r w:rsidR="00B51442" w:rsidRPr="00B51442">
        <w:rPr>
          <w:rFonts w:ascii="Times New Roman" w:eastAsia="Times New Roman" w:hAnsi="Times New Roman" w:cs="Times New Roman"/>
          <w:sz w:val="28"/>
          <w:szCs w:val="28"/>
          <w:lang w:val="en-US" w:eastAsia="ru-RU"/>
        </w:rPr>
        <w:t>muob</w:t>
      </w:r>
      <w:proofErr w:type="spellEnd"/>
      <w:r w:rsidR="00B51442" w:rsidRPr="00B51442">
        <w:rPr>
          <w:rFonts w:ascii="Times New Roman" w:eastAsia="Times New Roman" w:hAnsi="Times New Roman" w:cs="Times New Roman"/>
          <w:sz w:val="28"/>
          <w:szCs w:val="28"/>
          <w:lang w:eastAsia="ru-RU"/>
        </w:rPr>
        <w:t>.</w:t>
      </w:r>
      <w:proofErr w:type="spellStart"/>
      <w:r w:rsidR="00B51442" w:rsidRPr="00B51442">
        <w:rPr>
          <w:rFonts w:ascii="Times New Roman" w:eastAsia="Times New Roman" w:hAnsi="Times New Roman" w:cs="Times New Roman"/>
          <w:sz w:val="28"/>
          <w:szCs w:val="28"/>
          <w:lang w:val="en-US" w:eastAsia="ru-RU"/>
        </w:rPr>
        <w:t>ru</w:t>
      </w:r>
      <w:proofErr w:type="spellEnd"/>
      <w:r w:rsidR="00B51442" w:rsidRPr="00B51442">
        <w:rPr>
          <w:rFonts w:ascii="Times New Roman" w:eastAsia="Times New Roman" w:hAnsi="Times New Roman" w:cs="Times New Roman"/>
          <w:sz w:val="28"/>
          <w:szCs w:val="28"/>
          <w:lang w:eastAsia="ru-RU"/>
        </w:rPr>
        <w:t>/.</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00B51442" w:rsidRPr="00B51442">
        <w:rPr>
          <w:rFonts w:ascii="Times New Roman" w:eastAsia="Times New Roman" w:hAnsi="Times New Roman" w:cs="Times New Roman"/>
          <w:sz w:val="28"/>
          <w:szCs w:val="28"/>
          <w:lang w:val="en-US" w:eastAsia="ru-RU"/>
        </w:rPr>
        <w:t>kolomyc</w:t>
      </w:r>
      <w:proofErr w:type="spellEnd"/>
      <w:r w:rsidR="00B51442" w:rsidRPr="00B51442">
        <w:rPr>
          <w:rFonts w:ascii="Times New Roman" w:eastAsia="Times New Roman" w:hAnsi="Times New Roman" w:cs="Times New Roman"/>
          <w:sz w:val="28"/>
          <w:szCs w:val="28"/>
          <w:lang w:eastAsia="ru-RU"/>
        </w:rPr>
        <w:t>.</w:t>
      </w:r>
      <w:proofErr w:type="spellStart"/>
      <w:r w:rsidR="00B51442" w:rsidRPr="00B51442">
        <w:rPr>
          <w:rFonts w:ascii="Times New Roman" w:eastAsia="Times New Roman" w:hAnsi="Times New Roman" w:cs="Times New Roman"/>
          <w:sz w:val="28"/>
          <w:szCs w:val="28"/>
          <w:lang w:val="en-US" w:eastAsia="ru-RU"/>
        </w:rPr>
        <w:t>liski</w:t>
      </w:r>
      <w:proofErr w:type="spellEnd"/>
      <w:r w:rsidR="00B51442" w:rsidRPr="00B51442">
        <w:rPr>
          <w:rFonts w:ascii="Times New Roman" w:eastAsia="Times New Roman" w:hAnsi="Times New Roman" w:cs="Times New Roman"/>
          <w:sz w:val="28"/>
          <w:szCs w:val="28"/>
          <w:lang w:eastAsia="ru-RU"/>
        </w:rPr>
        <w:t>@</w:t>
      </w:r>
      <w:proofErr w:type="spellStart"/>
      <w:r w:rsidR="00B51442" w:rsidRPr="00B51442">
        <w:rPr>
          <w:rFonts w:ascii="Times New Roman" w:eastAsia="Times New Roman" w:hAnsi="Times New Roman" w:cs="Times New Roman"/>
          <w:sz w:val="28"/>
          <w:szCs w:val="28"/>
          <w:lang w:val="en-US" w:eastAsia="ru-RU"/>
        </w:rPr>
        <w:t>govvrn</w:t>
      </w:r>
      <w:proofErr w:type="spellEnd"/>
      <w:r w:rsidR="00B51442" w:rsidRPr="00B51442">
        <w:rPr>
          <w:rFonts w:ascii="Times New Roman" w:eastAsia="Times New Roman" w:hAnsi="Times New Roman" w:cs="Times New Roman"/>
          <w:sz w:val="28"/>
          <w:szCs w:val="28"/>
          <w:lang w:eastAsia="ru-RU"/>
        </w:rPr>
        <w:t>.</w:t>
      </w:r>
      <w:proofErr w:type="spellStart"/>
      <w:r w:rsidR="00B51442" w:rsidRPr="00B51442">
        <w:rPr>
          <w:rFonts w:ascii="Times New Roman" w:eastAsia="Times New Roman" w:hAnsi="Times New Roman" w:cs="Times New Roman"/>
          <w:sz w:val="28"/>
          <w:szCs w:val="28"/>
          <w:lang w:val="en-US" w:eastAsia="ru-RU"/>
        </w:rPr>
        <w:t>ru</w:t>
      </w:r>
      <w:proofErr w:type="spellEnd"/>
      <w:r w:rsidR="00B51442" w:rsidRPr="00B51442">
        <w:rPr>
          <w:rFonts w:ascii="Times New Roman" w:eastAsia="Times New Roman" w:hAnsi="Times New Roman" w:cs="Times New Roman"/>
          <w:sz w:val="28"/>
          <w:szCs w:val="28"/>
          <w:lang w:eastAsia="ru-RU"/>
        </w:rPr>
        <w:t>.</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Телефон справочной службы администрации:</w:t>
      </w:r>
      <w:r w:rsidR="00B51442" w:rsidRPr="00B51442">
        <w:rPr>
          <w:rFonts w:ascii="Times New Roman" w:eastAsia="Times New Roman" w:hAnsi="Times New Roman" w:cs="Times New Roman"/>
          <w:sz w:val="28"/>
          <w:szCs w:val="28"/>
          <w:lang w:eastAsia="ru-RU"/>
        </w:rPr>
        <w:t xml:space="preserve"> 8 (47391)   94-1-94</w:t>
      </w:r>
      <w:r w:rsidRPr="00114FCE">
        <w:rPr>
          <w:rFonts w:ascii="Times New Roman" w:eastAsia="Times New Roman" w:hAnsi="Times New Roman" w:cs="Times New Roman"/>
          <w:sz w:val="28"/>
          <w:szCs w:val="28"/>
          <w:lang w:eastAsia="ru-RU"/>
        </w:rPr>
        <w:t xml:space="preserve"> .</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Место нахождения АУ «МФЦ»: 394026, г. Воронеж, ул. Дружинников, 3б (Коминтерновский район).</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Телефон для справок АУ «МФЦ»: (473) 226-99-99.</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Официальный сайт АУ «МФЦ» в сети Интернет: mfc.vr№.ru.</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Адрес электронной почты АУ «МФЦ»: od№o-ok№o@mail.ru.</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График работы АУ «МФЦ»:</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вторник, четверг, пятница: с 09.00 до 18.00;</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среда: с 11.00 до 20.00;</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суббота: с 09.00 до 16.45.</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Место нахождения филиала АУ «МФЦ» в Лискинском муниципальном районе:</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город Лиски, улица Маршала Жукова, 1</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Телефон для справок филиала АУ «МФЦ»: 8(47391) 28-555.</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График работы филиала АУ «МФЦ»:</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 xml:space="preserve">          вторник, четверг, пятница 8.00-17.00 (перерыв 12.00-12.45) </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 xml:space="preserve">          суббота 8.00-15.45 (перерыв 12.00-12.45) </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 xml:space="preserve">          среда 11.00-20.00 (перерыв 15.00-15.45) </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 xml:space="preserve">          воскресенье, понедельник - выходные дни. </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 xml:space="preserve">           </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54039">
        <w:rPr>
          <w:rFonts w:ascii="Times New Roman" w:eastAsia="Times New Roman" w:hAnsi="Times New Roman" w:cs="Times New Roman"/>
          <w:sz w:val="28"/>
          <w:szCs w:val="28"/>
          <w:lang w:eastAsia="ru-RU"/>
        </w:rPr>
        <w:t xml:space="preserve"> Местонахождение АУ «МФЦ»  удаленного рабочего места  Коломыцевского   сельского поселения: село Коломыцево, улица Кольцова,1а</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t>Телефон для справок 8 (47391) 28-555</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039">
        <w:rPr>
          <w:rFonts w:ascii="Times New Roman" w:eastAsia="Times New Roman" w:hAnsi="Times New Roman" w:cs="Times New Roman"/>
          <w:sz w:val="28"/>
          <w:szCs w:val="28"/>
          <w:lang w:eastAsia="ru-RU"/>
        </w:rPr>
        <w:lastRenderedPageBreak/>
        <w:t xml:space="preserve">График работы:  пятница с 8-00 до 12-00 </w:t>
      </w:r>
    </w:p>
    <w:p w:rsidR="00854039" w:rsidRPr="00854039" w:rsidRDefault="00854039" w:rsidP="008540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114FCE">
        <w:rPr>
          <w:rFonts w:ascii="Times New Roman" w:eastAsia="Times New Roman" w:hAnsi="Times New Roman" w:cs="Times New Roman"/>
          <w:sz w:val="28"/>
          <w:szCs w:val="28"/>
          <w:lang w:eastAsia="ru-RU"/>
        </w:rPr>
        <w:t>интернет-адресах</w:t>
      </w:r>
      <w:proofErr w:type="gramEnd"/>
      <w:r w:rsidRPr="00114FCE">
        <w:rPr>
          <w:rFonts w:ascii="Times New Roman" w:eastAsia="Times New Roman" w:hAnsi="Times New Roman" w:cs="Times New Roman"/>
          <w:sz w:val="28"/>
          <w:szCs w:val="28"/>
          <w:lang w:eastAsia="ru-RU"/>
        </w:rPr>
        <w:t>, адресах электронной почты администрации, многофункционального центра  размещаются: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на официальном сайте администрации в сети Интернет </w:t>
      </w:r>
      <w:r w:rsidR="00854039" w:rsidRPr="00854039">
        <w:rPr>
          <w:rFonts w:ascii="Times New Roman" w:eastAsia="Times New Roman" w:hAnsi="Times New Roman" w:cs="Times New Roman"/>
          <w:sz w:val="28"/>
          <w:szCs w:val="28"/>
          <w:lang w:val="en-US" w:eastAsia="ru-RU"/>
        </w:rPr>
        <w:t>http</w:t>
      </w:r>
      <w:r w:rsidR="00854039" w:rsidRPr="00854039">
        <w:rPr>
          <w:rFonts w:ascii="Times New Roman" w:eastAsia="Times New Roman" w:hAnsi="Times New Roman" w:cs="Times New Roman"/>
          <w:sz w:val="28"/>
          <w:szCs w:val="28"/>
          <w:lang w:eastAsia="ru-RU"/>
        </w:rPr>
        <w:t>://</w:t>
      </w:r>
      <w:proofErr w:type="spellStart"/>
      <w:r w:rsidR="00854039" w:rsidRPr="00854039">
        <w:rPr>
          <w:rFonts w:ascii="Times New Roman" w:eastAsia="Times New Roman" w:hAnsi="Times New Roman" w:cs="Times New Roman"/>
          <w:sz w:val="28"/>
          <w:szCs w:val="28"/>
          <w:lang w:val="en-US" w:eastAsia="ru-RU"/>
        </w:rPr>
        <w:t>kolomic</w:t>
      </w:r>
      <w:proofErr w:type="spellEnd"/>
      <w:r w:rsidR="00854039" w:rsidRPr="00854039">
        <w:rPr>
          <w:rFonts w:ascii="Times New Roman" w:eastAsia="Times New Roman" w:hAnsi="Times New Roman" w:cs="Times New Roman"/>
          <w:sz w:val="28"/>
          <w:szCs w:val="28"/>
          <w:lang w:eastAsia="ru-RU"/>
        </w:rPr>
        <w:t>.</w:t>
      </w:r>
      <w:proofErr w:type="spellStart"/>
      <w:r w:rsidR="00854039" w:rsidRPr="00854039">
        <w:rPr>
          <w:rFonts w:ascii="Times New Roman" w:eastAsia="Times New Roman" w:hAnsi="Times New Roman" w:cs="Times New Roman"/>
          <w:sz w:val="28"/>
          <w:szCs w:val="28"/>
          <w:lang w:val="en-US" w:eastAsia="ru-RU"/>
        </w:rPr>
        <w:t>muob</w:t>
      </w:r>
      <w:proofErr w:type="spellEnd"/>
      <w:r w:rsidR="00854039" w:rsidRPr="00854039">
        <w:rPr>
          <w:rFonts w:ascii="Times New Roman" w:eastAsia="Times New Roman" w:hAnsi="Times New Roman" w:cs="Times New Roman"/>
          <w:sz w:val="28"/>
          <w:szCs w:val="28"/>
          <w:lang w:eastAsia="ru-RU"/>
        </w:rPr>
        <w:t>.</w:t>
      </w:r>
      <w:proofErr w:type="spellStart"/>
      <w:r w:rsidR="00854039" w:rsidRPr="00854039">
        <w:rPr>
          <w:rFonts w:ascii="Times New Roman" w:eastAsia="Times New Roman" w:hAnsi="Times New Roman" w:cs="Times New Roman"/>
          <w:sz w:val="28"/>
          <w:szCs w:val="28"/>
          <w:lang w:val="en-US" w:eastAsia="ru-RU"/>
        </w:rPr>
        <w:t>ru</w:t>
      </w:r>
      <w:proofErr w:type="spellEnd"/>
      <w:r w:rsidR="00854039" w:rsidRPr="00854039">
        <w:rPr>
          <w:rFonts w:ascii="Times New Roman" w:eastAsia="Times New Roman" w:hAnsi="Times New Roman" w:cs="Times New Roman"/>
          <w:sz w:val="28"/>
          <w:szCs w:val="28"/>
          <w:lang w:eastAsia="ru-RU"/>
        </w:rPr>
        <w:t>/</w:t>
      </w:r>
      <w:r w:rsidRPr="00114FCE">
        <w:rPr>
          <w:rFonts w:ascii="Times New Roman" w:eastAsia="Times New Roman" w:hAnsi="Times New Roman" w:cs="Times New Roman"/>
          <w:sz w:val="28"/>
          <w:szCs w:val="28"/>
          <w:lang w:eastAsia="ru-RU"/>
        </w:rPr>
        <w:t>;</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на официальном сайте многофункционального центра </w:t>
      </w:r>
      <w:r w:rsidR="00854039" w:rsidRPr="00854039">
        <w:rPr>
          <w:rFonts w:ascii="Times New Roman" w:eastAsia="Times New Roman" w:hAnsi="Times New Roman" w:cs="Times New Roman"/>
          <w:sz w:val="28"/>
          <w:szCs w:val="28"/>
          <w:lang w:eastAsia="ru-RU"/>
        </w:rPr>
        <w:t>АУ «МФЦ» в сети Интернет: mfc.vr№.ru.</w:t>
      </w:r>
      <w:r w:rsidRPr="00114FCE">
        <w:rPr>
          <w:rFonts w:ascii="Times New Roman" w:eastAsia="Times New Roman" w:hAnsi="Times New Roman" w:cs="Times New Roman"/>
          <w:sz w:val="28"/>
          <w:szCs w:val="28"/>
          <w:lang w:eastAsia="ru-RU"/>
        </w:rPr>
        <w:t>;</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на информационном стенде в администрации;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на информационном стенде в многофункциональном центре.</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непосредственно в администрации, многофункциональном центре;</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1.3.4.</w:t>
      </w:r>
      <w:r w:rsidRPr="00114FCE">
        <w:rPr>
          <w:rFonts w:ascii="Times New Roman" w:eastAsia="Times New Roman" w:hAnsi="Times New Roman" w:cs="Times New Roman"/>
          <w:sz w:val="28"/>
          <w:szCs w:val="28"/>
          <w:lang w:eastAsia="ru-RU"/>
        </w:rPr>
        <w:tab/>
        <w:t xml:space="preserve"> </w:t>
      </w:r>
      <w:proofErr w:type="gramStart"/>
      <w:r w:rsidRPr="00114FCE">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114FCE">
        <w:rPr>
          <w:rFonts w:ascii="Times New Roman" w:eastAsia="Times New Roman" w:hAnsi="Times New Roman" w:cs="Times New Roman"/>
          <w:sz w:val="28"/>
          <w:szCs w:val="28"/>
          <w:vertAlign w:val="superscript"/>
          <w:lang w:eastAsia="ru-RU"/>
        </w:rPr>
        <w:t xml:space="preserve"> </w:t>
      </w:r>
      <w:r w:rsidRPr="00114FCE">
        <w:rPr>
          <w:rFonts w:ascii="Times New Roman" w:eastAsia="Times New Roman" w:hAnsi="Times New Roman" w:cs="Times New Roman"/>
          <w:sz w:val="28"/>
          <w:szCs w:val="28"/>
          <w:lang w:eastAsia="ru-RU"/>
        </w:rPr>
        <w:t>(далее – уполномоченные должностные лица)   при личном обращении заявителей, по телефонам справочных служб, а</w:t>
      </w:r>
      <w:proofErr w:type="gramEnd"/>
      <w:r w:rsidRPr="00114FCE">
        <w:rPr>
          <w:rFonts w:ascii="Times New Roman" w:eastAsia="Times New Roman" w:hAnsi="Times New Roman" w:cs="Times New Roman"/>
          <w:sz w:val="28"/>
          <w:szCs w:val="28"/>
          <w:lang w:eastAsia="ru-RU"/>
        </w:rPr>
        <w:t xml:space="preserve"> также в письменной форме почтовым отправлением либо электронным сообщением по адресу, указанному заявителем.</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 текст настоящего административного регламента;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 формы, образцы документов, заявлений.</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114FCE">
        <w:rPr>
          <w:rFonts w:ascii="Times New Roman" w:eastAsia="Times New Roman" w:hAnsi="Times New Roman" w:cs="Times New Roman"/>
          <w:sz w:val="28"/>
          <w:szCs w:val="28"/>
          <w:lang w:eastAsia="ru-RU"/>
        </w:rPr>
        <w:t>с даты регистрации</w:t>
      </w:r>
      <w:proofErr w:type="gramEnd"/>
      <w:r w:rsidRPr="00114FCE">
        <w:rPr>
          <w:rFonts w:ascii="Times New Roman" w:eastAsia="Times New Roman" w:hAnsi="Times New Roman" w:cs="Times New Roman"/>
          <w:sz w:val="28"/>
          <w:szCs w:val="28"/>
          <w:lang w:eastAsia="ru-RU"/>
        </w:rPr>
        <w:t xml:space="preserve"> письменного обращения.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 порядка и сроков предоставления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 порядка оформления представляемых заявителем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4) хода предоставления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Время телефонного разговора и консультирования при личном обращении не может превышать 10 минут. В </w:t>
      </w:r>
      <w:proofErr w:type="gramStart"/>
      <w:r w:rsidRPr="00114FCE">
        <w:rPr>
          <w:rFonts w:ascii="Times New Roman" w:eastAsia="Times New Roman" w:hAnsi="Times New Roman" w:cs="Times New Roman"/>
          <w:sz w:val="28"/>
          <w:szCs w:val="28"/>
          <w:lang w:eastAsia="ru-RU"/>
        </w:rPr>
        <w:t>случае</w:t>
      </w:r>
      <w:proofErr w:type="gramEnd"/>
      <w:r w:rsidRPr="00114FCE">
        <w:rPr>
          <w:rFonts w:ascii="Times New Roman" w:eastAsia="Times New Roman" w:hAnsi="Times New Roman" w:cs="Times New Roman"/>
          <w:sz w:val="28"/>
          <w:szCs w:val="28"/>
          <w:lang w:eastAsia="ru-RU"/>
        </w:rPr>
        <w:t xml:space="preserve">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roofErr w:type="gramEnd"/>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4FCE" w:rsidRPr="00114FCE" w:rsidRDefault="00114FCE" w:rsidP="00114FCE">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114FCE">
        <w:rPr>
          <w:rFonts w:ascii="Times New Roman" w:eastAsia="Times New Roman" w:hAnsi="Times New Roman" w:cs="Times New Roman"/>
          <w:b/>
          <w:sz w:val="28"/>
          <w:szCs w:val="28"/>
          <w:lang w:eastAsia="ru-RU"/>
        </w:rPr>
        <w:t>Стандарт предоставления муниципальной услуги</w:t>
      </w:r>
    </w:p>
    <w:p w:rsidR="00114FCE" w:rsidRPr="00114FCE" w:rsidRDefault="00114FCE" w:rsidP="00114FCE">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114FCE" w:rsidRPr="00114FCE" w:rsidRDefault="00114FCE" w:rsidP="00114FCE">
      <w:pPr>
        <w:numPr>
          <w:ilvl w:val="1"/>
          <w:numId w:val="1"/>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Наименование муниципальной услуги – «Присвоение адреса объекту недвижимости и аннулирование адреса».</w:t>
      </w:r>
    </w:p>
    <w:p w:rsidR="00114FCE" w:rsidRPr="00114FCE" w:rsidRDefault="00114FCE" w:rsidP="00114FCE">
      <w:pPr>
        <w:numPr>
          <w:ilvl w:val="1"/>
          <w:numId w:val="1"/>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114FCE" w:rsidRPr="00114FCE" w:rsidRDefault="00114FCE" w:rsidP="00114FCE">
      <w:pPr>
        <w:numPr>
          <w:ilvl w:val="2"/>
          <w:numId w:val="1"/>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854039">
        <w:rPr>
          <w:rFonts w:ascii="Times New Roman" w:eastAsia="Times New Roman" w:hAnsi="Times New Roman" w:cs="Times New Roman"/>
          <w:sz w:val="28"/>
          <w:szCs w:val="28"/>
          <w:lang w:eastAsia="ru-RU"/>
        </w:rPr>
        <w:t>Коломыцевского</w:t>
      </w:r>
      <w:r w:rsidRPr="00114FCE">
        <w:rPr>
          <w:rFonts w:ascii="Times New Roman" w:eastAsia="Times New Roman" w:hAnsi="Times New Roman" w:cs="Times New Roman"/>
          <w:sz w:val="28"/>
          <w:szCs w:val="28"/>
          <w:lang w:eastAsia="ru-RU"/>
        </w:rPr>
        <w:t xml:space="preserve"> сельского поселения.</w:t>
      </w:r>
    </w:p>
    <w:p w:rsidR="00114FCE" w:rsidRPr="00114FCE" w:rsidRDefault="00114FCE" w:rsidP="00114FCE">
      <w:pPr>
        <w:numPr>
          <w:ilvl w:val="2"/>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w:t>
      </w:r>
      <w:r w:rsidRPr="00114FCE">
        <w:rPr>
          <w:rFonts w:ascii="Times New Roman" w:eastAsia="Times New Roman" w:hAnsi="Times New Roman" w:cs="Times New Roman"/>
          <w:sz w:val="28"/>
          <w:szCs w:val="28"/>
          <w:lang w:eastAsia="ru-RU"/>
        </w:rPr>
        <w:lastRenderedPageBreak/>
        <w:t>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114FCE">
        <w:rPr>
          <w:rFonts w:ascii="Times New Roman" w:eastAsia="Times New Roman" w:hAnsi="Times New Roman" w:cs="Times New Roman"/>
          <w:sz w:val="28"/>
          <w:szCs w:val="28"/>
          <w:lang w:eastAsia="ru-RU"/>
        </w:rPr>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114FCE" w:rsidRPr="00114FCE" w:rsidRDefault="00114FCE" w:rsidP="00114FCE">
      <w:pPr>
        <w:numPr>
          <w:ilvl w:val="2"/>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0200E">
        <w:rPr>
          <w:rFonts w:ascii="Times New Roman" w:eastAsia="Times New Roman" w:hAnsi="Times New Roman" w:cs="Times New Roman"/>
          <w:sz w:val="28"/>
          <w:szCs w:val="28"/>
          <w:lang w:eastAsia="ru-RU"/>
        </w:rPr>
        <w:t>Постановлением администрации Коломыцевского сельского поселения  от 08.05.2015 г. № 30</w:t>
      </w:r>
      <w:r w:rsidR="003A0227">
        <w:rPr>
          <w:rFonts w:ascii="Times New Roman" w:eastAsia="Times New Roman" w:hAnsi="Times New Roman" w:cs="Times New Roman"/>
          <w:sz w:val="28"/>
          <w:szCs w:val="28"/>
          <w:lang w:eastAsia="ru-RU"/>
        </w:rPr>
        <w:t xml:space="preserve"> </w:t>
      </w:r>
      <w:r w:rsidR="003A0227" w:rsidRPr="003A0227">
        <w:rPr>
          <w:rFonts w:ascii="Times New Roman" w:hAnsi="Times New Roman" w:cs="Times New Roman"/>
          <w:sz w:val="28"/>
          <w:szCs w:val="28"/>
        </w:rPr>
        <w:t>(в ред. от 28.07.2015 г №52).</w:t>
      </w:r>
      <w:proofErr w:type="gramEnd"/>
    </w:p>
    <w:p w:rsidR="00114FCE" w:rsidRPr="00114FCE" w:rsidRDefault="00114FCE" w:rsidP="00114FCE">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2.3. Результат предоставления муниципальной услуги.  </w:t>
      </w:r>
    </w:p>
    <w:p w:rsidR="00114FCE" w:rsidRPr="00114FCE" w:rsidRDefault="00114FCE" w:rsidP="00114FCE">
      <w:pPr>
        <w:widowControl w:val="0"/>
        <w:tabs>
          <w:tab w:val="num" w:pos="142"/>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114FCE">
        <w:rPr>
          <w:rFonts w:ascii="Times New Roman" w:eastAsia="Times New Roman" w:hAnsi="Times New Roman" w:cs="Times New Roman"/>
          <w:sz w:val="28"/>
          <w:szCs w:val="28"/>
          <w:lang w:eastAsia="ru-RU"/>
        </w:rPr>
        <w:t>решения об  отказе в присвоение объекту адресации адреса или аннулировании его адреса.</w:t>
      </w:r>
    </w:p>
    <w:p w:rsidR="00114FCE" w:rsidRPr="00114FCE" w:rsidRDefault="00114FCE" w:rsidP="00114FCE">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2.4.Срок предоставления муниципальной услуги.</w:t>
      </w:r>
    </w:p>
    <w:p w:rsidR="00114FCE" w:rsidRPr="00114FCE" w:rsidRDefault="00114FCE" w:rsidP="00114FCE">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114FCE" w:rsidRPr="00114FCE" w:rsidRDefault="00114FCE" w:rsidP="00114FCE">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В </w:t>
      </w:r>
      <w:proofErr w:type="gramStart"/>
      <w:r w:rsidRPr="00114FCE">
        <w:rPr>
          <w:rFonts w:ascii="Times New Roman" w:eastAsia="Times New Roman" w:hAnsi="Times New Roman" w:cs="Times New Roman"/>
          <w:sz w:val="28"/>
          <w:szCs w:val="28"/>
          <w:lang w:eastAsia="ru-RU"/>
        </w:rPr>
        <w:t>случае</w:t>
      </w:r>
      <w:proofErr w:type="gramEnd"/>
      <w:r w:rsidRPr="00114FCE">
        <w:rPr>
          <w:rFonts w:ascii="Times New Roman" w:eastAsia="Times New Roman" w:hAnsi="Times New Roman" w:cs="Times New Roman"/>
          <w:sz w:val="28"/>
          <w:szCs w:val="28"/>
          <w:lang w:eastAsia="ru-RU"/>
        </w:rPr>
        <w:t xml:space="preserve">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114FCE" w:rsidRPr="00114FCE" w:rsidRDefault="00114FCE" w:rsidP="00114FCE">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114FCE" w:rsidRPr="00114FCE" w:rsidRDefault="00114FCE" w:rsidP="00114FCE">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114FCE" w:rsidRPr="00114FCE" w:rsidRDefault="00114FCE" w:rsidP="00114FCE">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 </w:t>
      </w:r>
      <w:r w:rsidRPr="00114FCE">
        <w:rPr>
          <w:rFonts w:ascii="Times New Roman" w:eastAsia="Times New Roman" w:hAnsi="Times New Roman" w:cs="Times New Roman"/>
          <w:sz w:val="28"/>
          <w:szCs w:val="28"/>
          <w:lang w:eastAsia="ru-RU"/>
        </w:rPr>
        <w:lastRenderedPageBreak/>
        <w:t>не позднее одного рабочего дня со дня истечения срока, указанного в абзацах 2, 3 настоящего пункта;</w:t>
      </w:r>
    </w:p>
    <w:p w:rsidR="00114FCE" w:rsidRPr="00114FCE" w:rsidRDefault="00114FCE" w:rsidP="00114FCE">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114FCE" w:rsidRPr="00114FCE" w:rsidRDefault="00114FCE" w:rsidP="00114FCE">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не позднее рабочего дня, следующего за 10-м рабочим днем со дня </w:t>
      </w:r>
      <w:proofErr w:type="gramStart"/>
      <w:r w:rsidRPr="00114FCE">
        <w:rPr>
          <w:rFonts w:ascii="Times New Roman" w:eastAsia="Times New Roman" w:hAnsi="Times New Roman" w:cs="Times New Roman"/>
          <w:sz w:val="28"/>
          <w:szCs w:val="28"/>
          <w:lang w:eastAsia="ru-RU"/>
        </w:rPr>
        <w:t>истечения</w:t>
      </w:r>
      <w:proofErr w:type="gramEnd"/>
      <w:r w:rsidRPr="00114FCE">
        <w:rPr>
          <w:rFonts w:ascii="Times New Roman" w:eastAsia="Times New Roman" w:hAnsi="Times New Roman" w:cs="Times New Roman"/>
          <w:sz w:val="28"/>
          <w:szCs w:val="28"/>
          <w:lang w:eastAsia="ru-RU"/>
        </w:rPr>
        <w:t xml:space="preserve"> установленного абзацами 2,3 настоящего пункта срока.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114FCE" w:rsidRPr="00114FCE" w:rsidRDefault="00114FCE" w:rsidP="00114FCE">
      <w:pPr>
        <w:numPr>
          <w:ilvl w:val="1"/>
          <w:numId w:val="15"/>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Правовые основы для предоставления муниципальной услуги.</w:t>
      </w:r>
    </w:p>
    <w:p w:rsidR="00114FCE" w:rsidRPr="00114FCE" w:rsidRDefault="00114FCE" w:rsidP="00114FCE">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Предоставление муниципальной услуги </w:t>
      </w:r>
      <w:r w:rsidR="008B5B19">
        <w:rPr>
          <w:rFonts w:ascii="Times New Roman" w:eastAsia="Times New Roman" w:hAnsi="Times New Roman" w:cs="Times New Roman"/>
          <w:sz w:val="28"/>
          <w:szCs w:val="28"/>
          <w:lang w:eastAsia="ru-RU"/>
        </w:rPr>
        <w:t xml:space="preserve">«Присвоение адреса объекту недвижимости и аннулирование адреса» </w:t>
      </w:r>
      <w:r w:rsidRPr="00114FCE">
        <w:rPr>
          <w:rFonts w:ascii="Times New Roman" w:eastAsia="Times New Roman" w:hAnsi="Times New Roman" w:cs="Times New Roman"/>
          <w:sz w:val="28"/>
          <w:szCs w:val="28"/>
          <w:lang w:eastAsia="ru-RU"/>
        </w:rPr>
        <w:t xml:space="preserve">осуществляется в соответствии </w:t>
      </w:r>
      <w:proofErr w:type="gramStart"/>
      <w:r w:rsidRPr="00114FCE">
        <w:rPr>
          <w:rFonts w:ascii="Times New Roman" w:eastAsia="Times New Roman" w:hAnsi="Times New Roman" w:cs="Times New Roman"/>
          <w:sz w:val="28"/>
          <w:szCs w:val="28"/>
          <w:lang w:eastAsia="ru-RU"/>
        </w:rPr>
        <w:t>с</w:t>
      </w:r>
      <w:proofErr w:type="gramEnd"/>
      <w:r w:rsidRPr="00114FCE">
        <w:rPr>
          <w:rFonts w:ascii="Times New Roman" w:eastAsia="Times New Roman" w:hAnsi="Times New Roman" w:cs="Times New Roman"/>
          <w:sz w:val="28"/>
          <w:szCs w:val="28"/>
          <w:lang w:eastAsia="ru-RU"/>
        </w:rPr>
        <w:t>:</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color w:val="000000"/>
          <w:sz w:val="28"/>
          <w:szCs w:val="28"/>
          <w:lang w:eastAsia="ru-RU"/>
        </w:rPr>
        <w:t xml:space="preserve">- </w:t>
      </w:r>
      <w:r w:rsidRPr="00114FCE">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w:t>
      </w:r>
      <w:r w:rsidRPr="00114FCE">
        <w:rPr>
          <w:rFonts w:ascii="Times New Roman" w:eastAsia="Times New Roman" w:hAnsi="Times New Roman" w:cs="Times New Roman"/>
          <w:color w:val="000000"/>
          <w:sz w:val="28"/>
          <w:szCs w:val="28"/>
          <w:lang w:eastAsia="ru-RU"/>
        </w:rPr>
        <w:t>Собрание законодательства РФ», 2003, №40, 6 октября</w:t>
      </w:r>
      <w:r w:rsidRPr="00114FCE">
        <w:rPr>
          <w:rFonts w:ascii="Times New Roman" w:eastAsia="Times New Roman" w:hAnsi="Times New Roman" w:cs="Times New Roman"/>
          <w:sz w:val="28"/>
          <w:szCs w:val="28"/>
          <w:lang w:eastAsia="ru-RU"/>
        </w:rPr>
        <w:t>);</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114FCE" w:rsidRPr="00114FCE" w:rsidRDefault="00114FCE" w:rsidP="00114FCE">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114FCE" w:rsidRPr="00114FCE" w:rsidRDefault="00114FCE" w:rsidP="00114FCE">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114FCE" w:rsidRPr="00114FCE" w:rsidRDefault="00114FCE" w:rsidP="00114FCE">
      <w:pPr>
        <w:shd w:val="clear" w:color="auto" w:fill="FFFFFF"/>
        <w:tabs>
          <w:tab w:val="num" w:pos="1080"/>
        </w:tabs>
        <w:adjustRightInd w:val="0"/>
        <w:spacing w:after="0" w:line="240" w:lineRule="auto"/>
        <w:ind w:firstLine="709"/>
        <w:jc w:val="both"/>
        <w:rPr>
          <w:rFonts w:ascii="Times New Roman" w:eastAsia="Times New Roman" w:hAnsi="Times New Roman" w:cs="Times New Roman"/>
          <w:i/>
          <w:sz w:val="28"/>
          <w:szCs w:val="28"/>
          <w:lang w:eastAsia="ru-RU"/>
        </w:rPr>
      </w:pPr>
      <w:r w:rsidRPr="00114FCE">
        <w:rPr>
          <w:rFonts w:ascii="Times New Roman" w:eastAsia="Times New Roman" w:hAnsi="Times New Roman" w:cs="Times New Roman"/>
          <w:sz w:val="28"/>
          <w:szCs w:val="28"/>
          <w:lang w:eastAsia="ru-RU"/>
        </w:rPr>
        <w:t xml:space="preserve">- Уставом </w:t>
      </w:r>
      <w:r w:rsidR="0050200E">
        <w:rPr>
          <w:rFonts w:ascii="Times New Roman" w:eastAsia="Times New Roman" w:hAnsi="Times New Roman" w:cs="Times New Roman"/>
          <w:sz w:val="28"/>
          <w:szCs w:val="28"/>
          <w:lang w:eastAsia="ru-RU"/>
        </w:rPr>
        <w:t>Коломыцевского сельского</w:t>
      </w:r>
      <w:r w:rsidRPr="00114FCE">
        <w:rPr>
          <w:rFonts w:ascii="Times New Roman" w:eastAsia="Times New Roman" w:hAnsi="Times New Roman" w:cs="Times New Roman"/>
          <w:sz w:val="28"/>
          <w:szCs w:val="28"/>
          <w:lang w:eastAsia="ru-RU"/>
        </w:rPr>
        <w:t xml:space="preserve"> поселения</w:t>
      </w:r>
      <w:r w:rsidR="0050200E">
        <w:rPr>
          <w:rFonts w:ascii="Times New Roman" w:eastAsia="Times New Roman" w:hAnsi="Times New Roman" w:cs="Times New Roman"/>
          <w:sz w:val="28"/>
          <w:szCs w:val="28"/>
          <w:lang w:eastAsia="ru-RU"/>
        </w:rPr>
        <w:t xml:space="preserve"> Лискинского муниципального района </w:t>
      </w:r>
      <w:r w:rsidRPr="00114FCE">
        <w:rPr>
          <w:rFonts w:ascii="Times New Roman" w:eastAsia="Times New Roman" w:hAnsi="Times New Roman" w:cs="Times New Roman"/>
          <w:sz w:val="28"/>
          <w:szCs w:val="28"/>
          <w:lang w:eastAsia="ru-RU"/>
        </w:rPr>
        <w:t xml:space="preserve"> Воронежской области </w:t>
      </w:r>
      <w:r w:rsidRPr="00114FCE">
        <w:rPr>
          <w:rFonts w:ascii="Times New Roman" w:eastAsia="Times New Roman" w:hAnsi="Times New Roman" w:cs="Times New Roman"/>
          <w:i/>
          <w:sz w:val="28"/>
          <w:szCs w:val="28"/>
          <w:lang w:eastAsia="ru-RU"/>
        </w:rPr>
        <w:t>(публикация);</w:t>
      </w:r>
    </w:p>
    <w:p w:rsidR="00114FCE" w:rsidRPr="00114FCE" w:rsidRDefault="00114FCE" w:rsidP="00114FCE">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w:t>
      </w:r>
      <w:r w:rsidRPr="00114FCE">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w:t>
      </w:r>
      <w:r w:rsidR="0050200E">
        <w:rPr>
          <w:rFonts w:ascii="Times New Roman" w:eastAsia="Times New Roman" w:hAnsi="Times New Roman" w:cs="Times New Roman"/>
          <w:bCs/>
          <w:iCs/>
          <w:sz w:val="28"/>
          <w:szCs w:val="28"/>
          <w:lang w:eastAsia="ru-RU"/>
        </w:rPr>
        <w:t xml:space="preserve">Коломыцевского сельского </w:t>
      </w:r>
      <w:r w:rsidRPr="00114FCE">
        <w:rPr>
          <w:rFonts w:ascii="Times New Roman" w:eastAsia="Times New Roman" w:hAnsi="Times New Roman" w:cs="Times New Roman"/>
          <w:bCs/>
          <w:iCs/>
          <w:sz w:val="28"/>
          <w:szCs w:val="28"/>
          <w:lang w:eastAsia="ru-RU"/>
        </w:rPr>
        <w:t xml:space="preserve"> поселения </w:t>
      </w:r>
      <w:r w:rsidR="008B5B19">
        <w:rPr>
          <w:rFonts w:ascii="Times New Roman" w:eastAsia="Times New Roman" w:hAnsi="Times New Roman" w:cs="Times New Roman"/>
          <w:bCs/>
          <w:iCs/>
          <w:sz w:val="28"/>
          <w:szCs w:val="28"/>
          <w:lang w:eastAsia="ru-RU"/>
        </w:rPr>
        <w:t xml:space="preserve"> Лискинского муниципального района </w:t>
      </w:r>
      <w:r w:rsidRPr="00114FCE">
        <w:rPr>
          <w:rFonts w:ascii="Times New Roman" w:eastAsia="Times New Roman" w:hAnsi="Times New Roman" w:cs="Times New Roman"/>
          <w:bCs/>
          <w:iCs/>
          <w:sz w:val="28"/>
          <w:szCs w:val="28"/>
          <w:lang w:eastAsia="ru-RU"/>
        </w:rPr>
        <w:t>Воронежской области, регламентирующими правоотношения в сфере предоставления государственных услуг.</w:t>
      </w:r>
    </w:p>
    <w:p w:rsidR="00114FCE" w:rsidRPr="00114FCE" w:rsidRDefault="00114FCE" w:rsidP="00114FCE">
      <w:pPr>
        <w:numPr>
          <w:ilvl w:val="1"/>
          <w:numId w:val="9"/>
        </w:num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Форма заявления приведена в приложении № 1 к настоящему административному регламенту.</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В </w:t>
      </w:r>
      <w:proofErr w:type="gramStart"/>
      <w:r w:rsidRPr="00114FCE">
        <w:rPr>
          <w:rFonts w:ascii="Times New Roman" w:eastAsia="Times New Roman" w:hAnsi="Times New Roman" w:cs="Times New Roman"/>
          <w:sz w:val="28"/>
          <w:szCs w:val="28"/>
          <w:lang w:eastAsia="ru-RU"/>
        </w:rPr>
        <w:t>случае</w:t>
      </w:r>
      <w:proofErr w:type="gramEnd"/>
      <w:r w:rsidRPr="00114FCE">
        <w:rPr>
          <w:rFonts w:ascii="Times New Roman" w:eastAsia="Times New Roman" w:hAnsi="Times New Roman" w:cs="Times New Roman"/>
          <w:sz w:val="28"/>
          <w:szCs w:val="28"/>
          <w:lang w:eastAsia="ru-RU"/>
        </w:rPr>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114FCE">
        <w:rPr>
          <w:rFonts w:ascii="Times New Roman" w:eastAsia="Times New Roman" w:hAnsi="Times New Roman" w:cs="Times New Roman"/>
          <w:sz w:val="28"/>
          <w:szCs w:val="28"/>
          <w:lang w:eastAsia="ru-RU"/>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xml:space="preserve">- правоустанавливающие и (или) </w:t>
      </w:r>
      <w:proofErr w:type="spellStart"/>
      <w:r w:rsidRPr="00114FCE">
        <w:rPr>
          <w:rFonts w:ascii="Times New Roman" w:eastAsia="Times New Roman" w:hAnsi="Times New Roman" w:cs="Times New Roman"/>
          <w:sz w:val="28"/>
          <w:szCs w:val="28"/>
          <w:lang w:eastAsia="ar-SA"/>
        </w:rPr>
        <w:t>правоудостоверяющие</w:t>
      </w:r>
      <w:proofErr w:type="spellEnd"/>
      <w:r w:rsidRPr="00114FCE">
        <w:rPr>
          <w:rFonts w:ascii="Times New Roman" w:eastAsia="Times New Roman" w:hAnsi="Times New Roman" w:cs="Times New Roman"/>
          <w:sz w:val="28"/>
          <w:szCs w:val="28"/>
          <w:lang w:eastAsia="ar-SA"/>
        </w:rPr>
        <w:t xml:space="preserve"> документы на объект (объекты) адресации;</w:t>
      </w:r>
    </w:p>
    <w:p w:rsidR="00114FCE" w:rsidRPr="00114FCE" w:rsidRDefault="00114FCE" w:rsidP="00114FCE">
      <w:pPr>
        <w:spacing w:after="0" w:line="240" w:lineRule="auto"/>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4"/>
          <w:szCs w:val="24"/>
          <w:lang w:eastAsia="ar-SA"/>
        </w:rPr>
        <w:tab/>
      </w:r>
      <w:r w:rsidRPr="00114FCE">
        <w:rPr>
          <w:rFonts w:ascii="Times New Roman" w:eastAsia="Times New Roman" w:hAnsi="Times New Roman" w:cs="Times New Roman"/>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xml:space="preserve">При направлении заявления и прилагаемых к нему документов в электронном виде документы удостоверяются заявителем (представителем </w:t>
      </w:r>
      <w:r w:rsidRPr="00114FCE">
        <w:rPr>
          <w:rFonts w:ascii="Times New Roman" w:eastAsia="Times New Roman" w:hAnsi="Times New Roman" w:cs="Times New Roman"/>
          <w:sz w:val="28"/>
          <w:szCs w:val="28"/>
          <w:lang w:eastAsia="ar-SA"/>
        </w:rPr>
        <w:lastRenderedPageBreak/>
        <w:t>заявителя) с использованием усиленной квалифицированной электронной подписи.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Запрещается требовать от заявителя:</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A64F2">
        <w:rPr>
          <w:rFonts w:ascii="Times New Roman" w:eastAsia="Times New Roman" w:hAnsi="Times New Roman" w:cs="Times New Roman"/>
          <w:sz w:val="28"/>
          <w:szCs w:val="28"/>
          <w:lang w:eastAsia="ru-RU"/>
        </w:rPr>
        <w:t xml:space="preserve">Коломыцевского сельского поселения Лискинского муниципального района Воронежской области </w:t>
      </w:r>
      <w:r w:rsidRPr="00114FCE">
        <w:rPr>
          <w:rFonts w:ascii="Times New Roman" w:eastAsia="Times New Roman" w:hAnsi="Times New Roman" w:cs="Times New Roman"/>
          <w:sz w:val="28"/>
          <w:szCs w:val="28"/>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14FCE">
        <w:rPr>
          <w:rFonts w:ascii="Times New Roman" w:eastAsia="Times New Roman" w:hAnsi="Times New Roman" w:cs="Times New Roman"/>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14FCE" w:rsidRPr="00114FCE" w:rsidRDefault="00114FCE" w:rsidP="00114FCE">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проведение кадастровых работ в целях выдачи межевого плана, представление технического плана, акта обследования. </w:t>
      </w:r>
    </w:p>
    <w:p w:rsidR="00114FCE" w:rsidRPr="00114FCE" w:rsidRDefault="00114FCE" w:rsidP="00114FCE">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114FCE" w:rsidRPr="00114FCE" w:rsidRDefault="00114FCE" w:rsidP="00114FCE">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Перечень оснований для отказа в приеме документов, необходимых для предоставления муниципальной услуги:</w:t>
      </w:r>
    </w:p>
    <w:p w:rsidR="00114FCE" w:rsidRPr="00114FCE" w:rsidRDefault="00114FCE" w:rsidP="00114FCE">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14FCE" w:rsidRPr="00114FCE" w:rsidRDefault="00114FCE" w:rsidP="00114FCE">
      <w:pPr>
        <w:numPr>
          <w:ilvl w:val="1"/>
          <w:numId w:val="34"/>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114FCE" w:rsidRPr="00114FCE" w:rsidRDefault="00114FCE" w:rsidP="00114FCE">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114FCE" w:rsidRPr="00114FCE" w:rsidRDefault="00114FCE" w:rsidP="00114FCE">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114FCE">
        <w:rPr>
          <w:rFonts w:ascii="Times New Roman" w:eastAsia="Times New Roman" w:hAnsi="Times New Roman" w:cs="Times New Roman"/>
          <w:sz w:val="28"/>
          <w:szCs w:val="28"/>
          <w:lang w:eastAsia="ru-RU"/>
        </w:rPr>
        <w:t>необходимых</w:t>
      </w:r>
      <w:proofErr w:type="gramEnd"/>
      <w:r w:rsidRPr="00114FCE">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14FCE" w:rsidRPr="00114FCE" w:rsidRDefault="00114FCE" w:rsidP="00114FCE">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lastRenderedPageBreak/>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14FCE" w:rsidRPr="00114FCE" w:rsidRDefault="00114FCE" w:rsidP="00114FCE">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114FCE" w:rsidRPr="00114FCE" w:rsidRDefault="00114FCE" w:rsidP="00114FCE">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114FCE" w:rsidRPr="00114FCE" w:rsidRDefault="00114FCE" w:rsidP="00114FCE">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114FCE" w:rsidRPr="00114FCE" w:rsidRDefault="00114FCE" w:rsidP="00114FCE">
      <w:pPr>
        <w:numPr>
          <w:ilvl w:val="1"/>
          <w:numId w:val="32"/>
        </w:num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14FCE" w:rsidRPr="00114FCE" w:rsidRDefault="00114FCE" w:rsidP="00114FCE">
      <w:pPr>
        <w:numPr>
          <w:ilvl w:val="1"/>
          <w:numId w:val="32"/>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114FCE" w:rsidRPr="00114FCE" w:rsidRDefault="00114FCE" w:rsidP="00114FCE">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114FCE" w:rsidRPr="00114FCE" w:rsidRDefault="00114FCE" w:rsidP="00114FCE">
      <w:pPr>
        <w:numPr>
          <w:ilvl w:val="1"/>
          <w:numId w:val="32"/>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114FCE" w:rsidRPr="00114FCE" w:rsidRDefault="00114FCE" w:rsidP="00114FCE">
      <w:pPr>
        <w:numPr>
          <w:ilvl w:val="2"/>
          <w:numId w:val="3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114FCE" w:rsidRPr="00114FCE" w:rsidRDefault="00114FCE" w:rsidP="00114FCE">
      <w:pPr>
        <w:numPr>
          <w:ilvl w:val="2"/>
          <w:numId w:val="2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114FCE" w:rsidRPr="00114FCE" w:rsidRDefault="00114FCE" w:rsidP="00114FCE">
      <w:pPr>
        <w:numPr>
          <w:ilvl w:val="2"/>
          <w:numId w:val="2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В </w:t>
      </w:r>
      <w:proofErr w:type="gramStart"/>
      <w:r w:rsidRPr="00114FCE">
        <w:rPr>
          <w:rFonts w:ascii="Times New Roman" w:eastAsia="Times New Roman" w:hAnsi="Times New Roman" w:cs="Times New Roman"/>
          <w:sz w:val="28"/>
          <w:szCs w:val="28"/>
          <w:lang w:eastAsia="ru-RU"/>
        </w:rPr>
        <w:t>помещениях</w:t>
      </w:r>
      <w:proofErr w:type="gramEnd"/>
      <w:r w:rsidRPr="00114FCE">
        <w:rPr>
          <w:rFonts w:ascii="Times New Roman" w:eastAsia="Times New Roman" w:hAnsi="Times New Roman" w:cs="Times New Roman"/>
          <w:sz w:val="28"/>
          <w:szCs w:val="28"/>
          <w:lang w:eastAsia="ru-RU"/>
        </w:rPr>
        <w:t xml:space="preserve"> для ожидания заявителям отводятся места, оборудованные стульями, кресельными секциями. В </w:t>
      </w:r>
      <w:proofErr w:type="gramStart"/>
      <w:r w:rsidRPr="00114FCE">
        <w:rPr>
          <w:rFonts w:ascii="Times New Roman" w:eastAsia="Times New Roman" w:hAnsi="Times New Roman" w:cs="Times New Roman"/>
          <w:sz w:val="28"/>
          <w:szCs w:val="28"/>
          <w:lang w:eastAsia="ru-RU"/>
        </w:rPr>
        <w:t>местах</w:t>
      </w:r>
      <w:proofErr w:type="gramEnd"/>
      <w:r w:rsidRPr="00114FCE">
        <w:rPr>
          <w:rFonts w:ascii="Times New Roman" w:eastAsia="Times New Roman" w:hAnsi="Times New Roman" w:cs="Times New Roman"/>
          <w:sz w:val="28"/>
          <w:szCs w:val="28"/>
          <w:lang w:eastAsia="ru-RU"/>
        </w:rPr>
        <w:t xml:space="preserve"> ожидания должны быть предусмотрены средства для оказания первой помощи и доступные места общего пользования.</w:t>
      </w:r>
    </w:p>
    <w:p w:rsidR="00114FCE" w:rsidRPr="00114FCE" w:rsidRDefault="00114FCE" w:rsidP="00114FCE">
      <w:pPr>
        <w:numPr>
          <w:ilvl w:val="2"/>
          <w:numId w:val="2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lastRenderedPageBreak/>
        <w:t>Места информирования, предназначенные для ознакомления заявителей с информационными материалами, оборудуются: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стульями и столами для оформления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114FCE" w:rsidRPr="00114FCE" w:rsidRDefault="00114FCE" w:rsidP="00114FC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14FCE" w:rsidRPr="00114FCE" w:rsidRDefault="00114FCE" w:rsidP="00114FC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14FCE" w:rsidRPr="00114FCE" w:rsidRDefault="00114FCE" w:rsidP="00114FCE">
      <w:pPr>
        <w:numPr>
          <w:ilvl w:val="2"/>
          <w:numId w:val="2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14FCE" w:rsidRPr="00114FCE" w:rsidRDefault="00114FCE" w:rsidP="00114FCE">
      <w:pPr>
        <w:numPr>
          <w:ilvl w:val="1"/>
          <w:numId w:val="32"/>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Показатели доступности и качества муниципальной услуги.</w:t>
      </w:r>
    </w:p>
    <w:p w:rsidR="00114FCE" w:rsidRPr="00114FCE" w:rsidRDefault="00114FCE" w:rsidP="00114FCE">
      <w:pPr>
        <w:widowControl w:val="0"/>
        <w:numPr>
          <w:ilvl w:val="2"/>
          <w:numId w:val="32"/>
        </w:num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Показателями доступности муниципальной услуги являются:</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xml:space="preserve">- оборудование мест ожидания и мест приема </w:t>
      </w:r>
      <w:r w:rsidR="000A64F2" w:rsidRPr="00114FCE">
        <w:rPr>
          <w:rFonts w:ascii="Times New Roman" w:eastAsia="Times New Roman" w:hAnsi="Times New Roman" w:cs="Times New Roman"/>
          <w:sz w:val="28"/>
          <w:szCs w:val="28"/>
          <w:lang w:eastAsia="ar-SA"/>
        </w:rPr>
        <w:t>заявителей,</w:t>
      </w:r>
      <w:r w:rsidRPr="00114FCE">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xml:space="preserve">- </w:t>
      </w:r>
      <w:r w:rsidR="000A64F2">
        <w:rPr>
          <w:rFonts w:ascii="Times New Roman" w:eastAsia="Times New Roman" w:hAnsi="Times New Roman" w:cs="Times New Roman"/>
          <w:sz w:val="28"/>
          <w:szCs w:val="28"/>
          <w:lang w:eastAsia="ar-SA"/>
        </w:rPr>
        <w:t xml:space="preserve"> </w:t>
      </w:r>
      <w:r w:rsidRPr="00114FCE">
        <w:rPr>
          <w:rFonts w:ascii="Times New Roman" w:eastAsia="Times New Roman" w:hAnsi="Times New Roman" w:cs="Times New Roman"/>
          <w:sz w:val="28"/>
          <w:szCs w:val="28"/>
          <w:lang w:eastAsia="ar-SA"/>
        </w:rPr>
        <w:t>соблюдение графика работы органа предоставляющего услугу;</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xml:space="preserve">- возможность получения муниципальной услуги в </w:t>
      </w:r>
      <w:r w:rsidRPr="00114FCE">
        <w:rPr>
          <w:rFonts w:ascii="Times New Roman" w:eastAsia="Times New Roman" w:hAnsi="Times New Roman" w:cs="Times New Roman"/>
          <w:sz w:val="28"/>
          <w:szCs w:val="28"/>
          <w:lang w:eastAsia="ar-SA"/>
        </w:rPr>
        <w:lastRenderedPageBreak/>
        <w:t>многофункциональном центре;</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4FCE" w:rsidRPr="00114FCE" w:rsidRDefault="00114FCE" w:rsidP="00114FCE">
      <w:pPr>
        <w:widowControl w:val="0"/>
        <w:numPr>
          <w:ilvl w:val="2"/>
          <w:numId w:val="30"/>
        </w:num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Показателями качества муниципальной услуги являются:</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соблюдение сроков предоставления муниципальной услуги;</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4FCE">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14FCE" w:rsidRPr="00114FCE" w:rsidRDefault="00114FCE" w:rsidP="00114FCE">
      <w:pPr>
        <w:numPr>
          <w:ilvl w:val="1"/>
          <w:numId w:val="30"/>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14FCE" w:rsidRPr="00114FCE" w:rsidRDefault="00114FCE" w:rsidP="00114FCE">
      <w:pPr>
        <w:numPr>
          <w:ilvl w:val="2"/>
          <w:numId w:val="31"/>
        </w:numPr>
        <w:tabs>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114FCE">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114FCE">
        <w:rPr>
          <w:rFonts w:ascii="Times New Roman" w:eastAsia="Times New Roman" w:hAnsi="Times New Roman" w:cs="Times New Roman"/>
          <w:sz w:val="28"/>
          <w:szCs w:val="28"/>
          <w:lang w:eastAsia="ru-RU"/>
        </w:rPr>
        <w:t>.</w:t>
      </w:r>
    </w:p>
    <w:p w:rsidR="00114FCE" w:rsidRPr="00114FCE" w:rsidRDefault="00114FCE" w:rsidP="00114FCE">
      <w:pPr>
        <w:numPr>
          <w:ilvl w:val="2"/>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114FCE" w:rsidRPr="00114FCE" w:rsidRDefault="00114FCE" w:rsidP="00114FCE">
      <w:pPr>
        <w:numPr>
          <w:ilvl w:val="2"/>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14FCE" w:rsidRPr="00114FCE" w:rsidRDefault="00114FCE" w:rsidP="00114FCE">
      <w:pPr>
        <w:numPr>
          <w:ilvl w:val="2"/>
          <w:numId w:val="31"/>
        </w:numPr>
        <w:autoSpaceDE w:val="0"/>
        <w:autoSpaceDN w:val="0"/>
        <w:adjustRightInd w:val="0"/>
        <w:spacing w:after="0" w:line="240" w:lineRule="auto"/>
        <w:ind w:firstLine="794"/>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114FCE" w:rsidRPr="00114FCE" w:rsidRDefault="00114FCE" w:rsidP="00114FCE">
      <w:pPr>
        <w:autoSpaceDE w:val="0"/>
        <w:autoSpaceDN w:val="0"/>
        <w:adjustRightInd w:val="0"/>
        <w:spacing w:after="0" w:line="240" w:lineRule="auto"/>
        <w:ind w:left="2096"/>
        <w:jc w:val="both"/>
        <w:rPr>
          <w:rFonts w:ascii="Times New Roman" w:eastAsia="Times New Roman" w:hAnsi="Times New Roman" w:cs="Times New Roman"/>
          <w:sz w:val="28"/>
          <w:szCs w:val="28"/>
          <w:lang w:eastAsia="ru-RU"/>
        </w:rPr>
      </w:pPr>
    </w:p>
    <w:p w:rsidR="00114FCE" w:rsidRPr="00114FCE" w:rsidRDefault="00114FCE" w:rsidP="00114FCE">
      <w:pPr>
        <w:numPr>
          <w:ilvl w:val="0"/>
          <w:numId w:val="5"/>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114FCE">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114FCE" w:rsidRPr="00114FCE" w:rsidRDefault="00114FCE" w:rsidP="00114FCE">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114FCE" w:rsidRPr="00114FCE" w:rsidRDefault="00114FCE" w:rsidP="00114FCE">
      <w:pPr>
        <w:numPr>
          <w:ilvl w:val="1"/>
          <w:numId w:val="5"/>
        </w:numPr>
        <w:tabs>
          <w:tab w:val="num" w:pos="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Исчерпывающий перечень административных процедур.</w:t>
      </w:r>
    </w:p>
    <w:p w:rsidR="00114FCE" w:rsidRPr="00114FCE" w:rsidRDefault="00114FCE" w:rsidP="00114FCE">
      <w:pPr>
        <w:numPr>
          <w:ilvl w:val="2"/>
          <w:numId w:val="5"/>
        </w:numPr>
        <w:tabs>
          <w:tab w:val="num" w:pos="0"/>
          <w:tab w:val="left" w:pos="1560"/>
        </w:tabs>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114FCE" w:rsidRPr="00114FCE" w:rsidRDefault="00114FCE" w:rsidP="00114FCE">
      <w:pPr>
        <w:numPr>
          <w:ilvl w:val="0"/>
          <w:numId w:val="6"/>
        </w:numPr>
        <w:tabs>
          <w:tab w:val="num" w:pos="0"/>
          <w:tab w:val="left" w:pos="156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lastRenderedPageBreak/>
        <w:t>прием и регистрация заявления и прилагаемых к нему документов;</w:t>
      </w:r>
    </w:p>
    <w:p w:rsidR="00114FCE" w:rsidRPr="00114FCE" w:rsidRDefault="00114FCE" w:rsidP="00114FCE">
      <w:pPr>
        <w:numPr>
          <w:ilvl w:val="0"/>
          <w:numId w:val="6"/>
        </w:numPr>
        <w:tabs>
          <w:tab w:val="num" w:pos="0"/>
          <w:tab w:val="left" w:pos="156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14FCE" w:rsidRPr="00114FCE" w:rsidRDefault="00114FCE" w:rsidP="00114FCE">
      <w:pPr>
        <w:numPr>
          <w:ilvl w:val="0"/>
          <w:numId w:val="6"/>
        </w:numPr>
        <w:tabs>
          <w:tab w:val="left" w:pos="156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14FCE" w:rsidRPr="00114FCE" w:rsidRDefault="00114FCE" w:rsidP="00114FCE">
      <w:pPr>
        <w:numPr>
          <w:ilvl w:val="0"/>
          <w:numId w:val="6"/>
        </w:numPr>
        <w:tabs>
          <w:tab w:val="left" w:pos="156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114FCE" w:rsidRPr="00114FCE" w:rsidRDefault="00114FCE" w:rsidP="00114F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3.2.1. </w:t>
      </w:r>
      <w:proofErr w:type="gramStart"/>
      <w:r w:rsidRPr="00114FCE">
        <w:rPr>
          <w:rFonts w:ascii="Times New Roman" w:eastAsia="Times New Roman" w:hAnsi="Times New Roman" w:cs="Times New Roman"/>
          <w:sz w:val="28"/>
          <w:szCs w:val="28"/>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3.2.3. В </w:t>
      </w:r>
      <w:proofErr w:type="gramStart"/>
      <w:r w:rsidRPr="00114FCE">
        <w:rPr>
          <w:rFonts w:ascii="Times New Roman" w:eastAsia="Times New Roman" w:hAnsi="Times New Roman" w:cs="Times New Roman"/>
          <w:sz w:val="28"/>
          <w:szCs w:val="28"/>
          <w:lang w:eastAsia="ru-RU"/>
        </w:rPr>
        <w:t>случае</w:t>
      </w:r>
      <w:proofErr w:type="gramEnd"/>
      <w:r w:rsidRPr="00114FCE">
        <w:rPr>
          <w:rFonts w:ascii="Times New Roman" w:eastAsia="Times New Roman" w:hAnsi="Times New Roman" w:cs="Times New Roman"/>
          <w:sz w:val="28"/>
          <w:szCs w:val="28"/>
          <w:lang w:eastAsia="ru-RU"/>
        </w:rPr>
        <w:t xml:space="preserve">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lastRenderedPageBreak/>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3.2.7. </w:t>
      </w:r>
      <w:proofErr w:type="gramStart"/>
      <w:r w:rsidRPr="00114FCE">
        <w:rPr>
          <w:rFonts w:ascii="Times New Roman" w:eastAsia="Times New Roman" w:hAnsi="Times New Roman" w:cs="Times New Roman"/>
          <w:sz w:val="28"/>
          <w:szCs w:val="28"/>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3.2.8. </w:t>
      </w:r>
      <w:proofErr w:type="gramStart"/>
      <w:r w:rsidRPr="00114FCE">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3.2.9. </w:t>
      </w:r>
      <w:proofErr w:type="gramStart"/>
      <w:r w:rsidRPr="00114FCE">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114FCE">
        <w:rPr>
          <w:rFonts w:ascii="Times New Roman" w:eastAsia="Times New Roman" w:hAnsi="Times New Roman" w:cs="Times New Roman"/>
          <w:sz w:val="28"/>
          <w:szCs w:val="28"/>
          <w:lang w:eastAsia="ru-RU"/>
        </w:rPr>
        <w:t xml:space="preserve"> со дня предоставления такого заявления уведомляет заявителя  о наличии препятствий к принятию документов, </w:t>
      </w:r>
      <w:r w:rsidRPr="00114FCE">
        <w:rPr>
          <w:rFonts w:ascii="Times New Roman" w:eastAsia="Times New Roman" w:hAnsi="Times New Roman" w:cs="Times New Roman"/>
          <w:sz w:val="28"/>
          <w:szCs w:val="28"/>
          <w:lang w:eastAsia="ru-RU"/>
        </w:rPr>
        <w:lastRenderedPageBreak/>
        <w:t>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3.2.11. Максимальный срок исполнения административной процедуры – 1 рабочий день.</w:t>
      </w:r>
    </w:p>
    <w:p w:rsidR="00114FCE" w:rsidRPr="00114FCE" w:rsidRDefault="00114FCE" w:rsidP="00114F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3.3.2. В </w:t>
      </w:r>
      <w:proofErr w:type="gramStart"/>
      <w:r w:rsidRPr="00114FCE">
        <w:rPr>
          <w:rFonts w:ascii="Times New Roman" w:eastAsia="Times New Roman" w:hAnsi="Times New Roman" w:cs="Times New Roman"/>
          <w:sz w:val="28"/>
          <w:szCs w:val="28"/>
          <w:lang w:eastAsia="ru-RU"/>
        </w:rPr>
        <w:t>рамках</w:t>
      </w:r>
      <w:proofErr w:type="gramEnd"/>
      <w:r w:rsidRPr="00114FCE">
        <w:rPr>
          <w:rFonts w:ascii="Times New Roman" w:eastAsia="Times New Roman" w:hAnsi="Times New Roman" w:cs="Times New Roman"/>
          <w:sz w:val="28"/>
          <w:szCs w:val="28"/>
          <w:lang w:eastAsia="ru-RU"/>
        </w:rPr>
        <w:t xml:space="preserve">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3.3.3. Специалист, уполномоченный на рассмотрение представленных документов, проверяя документы, устанавливает:</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 наличие всех необходимых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 наличие полномочий заявителя (представителя заявителя) на обращение за предоставлением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 необходимость направления межведомственного запроса;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4) наличие или отсутствие иных оснований для отказа в предоставлении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3.3.4. В </w:t>
      </w:r>
      <w:proofErr w:type="gramStart"/>
      <w:r w:rsidRPr="00114FCE">
        <w:rPr>
          <w:rFonts w:ascii="Times New Roman" w:eastAsia="Times New Roman" w:hAnsi="Times New Roman" w:cs="Times New Roman"/>
          <w:sz w:val="28"/>
          <w:szCs w:val="28"/>
          <w:lang w:eastAsia="ru-RU"/>
        </w:rPr>
        <w:t>случае</w:t>
      </w:r>
      <w:proofErr w:type="gramEnd"/>
      <w:r w:rsidRPr="00114FCE">
        <w:rPr>
          <w:rFonts w:ascii="Times New Roman" w:eastAsia="Times New Roman" w:hAnsi="Times New Roman" w:cs="Times New Roman"/>
          <w:sz w:val="28"/>
          <w:szCs w:val="28"/>
          <w:lang w:eastAsia="ru-RU"/>
        </w:rPr>
        <w:t xml:space="preserve">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1) в </w:t>
      </w:r>
      <w:r w:rsidR="00186446">
        <w:rPr>
          <w:rFonts w:ascii="Times New Roman" w:eastAsia="Times New Roman" w:hAnsi="Times New Roman" w:cs="Times New Roman"/>
          <w:sz w:val="28"/>
          <w:szCs w:val="28"/>
          <w:lang w:eastAsia="ru-RU"/>
        </w:rPr>
        <w:t xml:space="preserve">Лискинский </w:t>
      </w:r>
      <w:r w:rsidRPr="00114FCE">
        <w:rPr>
          <w:rFonts w:ascii="Times New Roman" w:eastAsia="Times New Roman" w:hAnsi="Times New Roman" w:cs="Times New Roman"/>
          <w:sz w:val="28"/>
          <w:szCs w:val="28"/>
          <w:lang w:eastAsia="ru-RU"/>
        </w:rPr>
        <w:t>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2) в отдел </w:t>
      </w:r>
      <w:r w:rsidR="00186446">
        <w:rPr>
          <w:rFonts w:ascii="Times New Roman" w:eastAsia="Times New Roman" w:hAnsi="Times New Roman" w:cs="Times New Roman"/>
          <w:sz w:val="28"/>
          <w:szCs w:val="28"/>
          <w:lang w:eastAsia="ru-RU"/>
        </w:rPr>
        <w:t>Лискинского</w:t>
      </w:r>
      <w:r w:rsidRPr="00114FCE">
        <w:rPr>
          <w:rFonts w:ascii="Times New Roman" w:eastAsia="Times New Roman" w:hAnsi="Times New Roman" w:cs="Times New Roman"/>
          <w:b/>
          <w:sz w:val="28"/>
          <w:szCs w:val="28"/>
          <w:lang w:eastAsia="ru-RU"/>
        </w:rPr>
        <w:t xml:space="preserve"> </w:t>
      </w:r>
      <w:r w:rsidRPr="00114FCE">
        <w:rPr>
          <w:rFonts w:ascii="Times New Roman" w:eastAsia="Times New Roman" w:hAnsi="Times New Roman" w:cs="Times New Roman"/>
          <w:sz w:val="28"/>
          <w:szCs w:val="28"/>
          <w:lang w:eastAsia="ru-RU"/>
        </w:rPr>
        <w:t xml:space="preserve">филиала ФГБУ «Федеральная Кадастровая Палата </w:t>
      </w:r>
      <w:proofErr w:type="spellStart"/>
      <w:r w:rsidRPr="00114FCE">
        <w:rPr>
          <w:rFonts w:ascii="Times New Roman" w:eastAsia="Times New Roman" w:hAnsi="Times New Roman" w:cs="Times New Roman"/>
          <w:sz w:val="28"/>
          <w:szCs w:val="28"/>
          <w:lang w:eastAsia="ru-RU"/>
        </w:rPr>
        <w:t>Росреестра</w:t>
      </w:r>
      <w:proofErr w:type="spellEnd"/>
      <w:r w:rsidRPr="00114FCE">
        <w:rPr>
          <w:rFonts w:ascii="Times New Roman" w:eastAsia="Times New Roman" w:hAnsi="Times New Roman" w:cs="Times New Roman"/>
          <w:sz w:val="28"/>
          <w:szCs w:val="28"/>
          <w:lang w:eastAsia="ru-RU"/>
        </w:rPr>
        <w:t>» по Воронежской области на получение кадастровых выписок об объектах недвижимости;</w:t>
      </w:r>
    </w:p>
    <w:p w:rsidR="00114FCE" w:rsidRPr="00114FCE" w:rsidRDefault="00114FCE" w:rsidP="00114F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114FCE" w:rsidRPr="00114FCE" w:rsidRDefault="00114FCE" w:rsidP="00114F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lastRenderedPageBreak/>
        <w:t>- схемы расположения объекта адресации на кадастровом плане или кадастровой карте соответствующей территории;</w:t>
      </w:r>
    </w:p>
    <w:p w:rsidR="00114FCE" w:rsidRPr="00114FCE" w:rsidRDefault="00114FCE" w:rsidP="00114F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сведений, содержащихся в разрешении на строительство;</w:t>
      </w:r>
    </w:p>
    <w:p w:rsidR="00114FCE" w:rsidRPr="00114FCE" w:rsidRDefault="00114FCE" w:rsidP="00114F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сведений, содержащихся в разрешении на ввод  объекта адресации в эксплуатацию;</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4) в администрацию </w:t>
      </w:r>
      <w:r w:rsidR="00186446">
        <w:rPr>
          <w:rFonts w:ascii="Times New Roman" w:eastAsia="Times New Roman" w:hAnsi="Times New Roman" w:cs="Times New Roman"/>
          <w:sz w:val="28"/>
          <w:szCs w:val="28"/>
          <w:lang w:eastAsia="ru-RU"/>
        </w:rPr>
        <w:t xml:space="preserve">Лискинского </w:t>
      </w:r>
      <w:r w:rsidRPr="00114FCE">
        <w:rPr>
          <w:rFonts w:ascii="Times New Roman" w:eastAsia="Times New Roman" w:hAnsi="Times New Roman" w:cs="Times New Roman"/>
          <w:sz w:val="28"/>
          <w:szCs w:val="28"/>
          <w:lang w:eastAsia="ru-RU"/>
        </w:rPr>
        <w:t>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Межведомственный запрос в бумажном виде заполняется в соответствии с требованиями, установленными статьей 7.2. </w:t>
      </w:r>
      <w:r w:rsidRPr="00114FCE">
        <w:rPr>
          <w:rFonts w:ascii="Times New Roman" w:eastAsia="Times New Roman" w:hAnsi="Times New Roman" w:cs="Times New Roman"/>
          <w:sz w:val="24"/>
          <w:szCs w:val="24"/>
          <w:lang w:eastAsia="ru-RU"/>
        </w:rPr>
        <w:t xml:space="preserve"> </w:t>
      </w:r>
      <w:r w:rsidRPr="00114FCE">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3.3.9. Максимальный срок исполнения административной процедуры - 14 рабочих дней.</w:t>
      </w:r>
    </w:p>
    <w:p w:rsidR="00114FCE" w:rsidRPr="00114FCE" w:rsidRDefault="00114FCE" w:rsidP="00114F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lastRenderedPageBreak/>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w:t>
      </w:r>
      <w:r w:rsidR="00E70AC7">
        <w:rPr>
          <w:rFonts w:ascii="Times New Roman" w:eastAsia="Times New Roman" w:hAnsi="Times New Roman" w:cs="Times New Roman"/>
          <w:sz w:val="28"/>
          <w:szCs w:val="28"/>
          <w:lang w:eastAsia="ru-RU"/>
        </w:rPr>
        <w:t>Коломыцевского сельского поселения.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114FCE">
        <w:rPr>
          <w:rFonts w:ascii="Times New Roman" w:eastAsia="Times New Roman" w:hAnsi="Times New Roman" w:cs="Times New Roman"/>
          <w:sz w:val="28"/>
          <w:szCs w:val="28"/>
          <w:lang w:eastAsia="ru-RU"/>
        </w:rPr>
        <w:t xml:space="preserve">3.4.1.4. </w:t>
      </w:r>
      <w:proofErr w:type="gramStart"/>
      <w:r w:rsidRPr="00114FCE">
        <w:rPr>
          <w:rFonts w:ascii="Times New Roman" w:eastAsia="Times New Roman"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114FCE">
        <w:rPr>
          <w:rFonts w:ascii="Times New Roman" w:eastAsia="Times New Roman" w:hAnsi="Times New Roman" w:cs="Times New Roman"/>
          <w:sz w:val="28"/>
          <w:szCs w:val="28"/>
          <w:lang w:eastAsia="ru-RU"/>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114FCE">
        <w:rPr>
          <w:rFonts w:ascii="Times New Roman" w:eastAsia="Times New Roman" w:hAnsi="Times New Roman" w:cs="Times New Roman"/>
          <w:sz w:val="28"/>
          <w:szCs w:val="28"/>
          <w:vertAlign w:val="superscript"/>
          <w:lang w:eastAsia="ru-RU"/>
        </w:rPr>
        <w:t xml:space="preserve"> </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3.4.3. Максимальный срок исполнения административной процедуры – 3 рабочих дня.</w:t>
      </w:r>
    </w:p>
    <w:p w:rsidR="00114FCE" w:rsidRPr="00114FCE" w:rsidRDefault="00114FCE" w:rsidP="00114F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79"/>
      <w:bookmarkEnd w:id="0"/>
      <w:r w:rsidRPr="00114FCE">
        <w:rPr>
          <w:rFonts w:ascii="Times New Roman" w:eastAsia="Times New Roman" w:hAnsi="Times New Roman" w:cs="Times New Roman"/>
          <w:sz w:val="28"/>
          <w:szCs w:val="28"/>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w:t>
      </w:r>
      <w:r w:rsidRPr="00114FCE">
        <w:rPr>
          <w:rFonts w:ascii="Times New Roman" w:eastAsia="Times New Roman" w:hAnsi="Times New Roman" w:cs="Times New Roman"/>
          <w:sz w:val="28"/>
          <w:szCs w:val="28"/>
          <w:lang w:eastAsia="ru-RU"/>
        </w:rPr>
        <w:lastRenderedPageBreak/>
        <w:t>дня истечения срока, указанного в пункте 2.4. настоящего административного регламента;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sidRPr="00114FCE">
        <w:rPr>
          <w:rFonts w:ascii="Times New Roman" w:eastAsia="Times New Roman" w:hAnsi="Times New Roman" w:cs="Times New Roman"/>
          <w:sz w:val="28"/>
          <w:szCs w:val="28"/>
          <w:lang w:eastAsia="ru-RU"/>
        </w:rPr>
        <w:t>истечения</w:t>
      </w:r>
      <w:proofErr w:type="gramEnd"/>
      <w:r w:rsidRPr="00114FCE">
        <w:rPr>
          <w:rFonts w:ascii="Times New Roman" w:eastAsia="Times New Roman" w:hAnsi="Times New Roman" w:cs="Times New Roman"/>
          <w:sz w:val="28"/>
          <w:szCs w:val="28"/>
          <w:lang w:eastAsia="ru-RU"/>
        </w:rPr>
        <w:t xml:space="preserve"> установленного пунктом 2.4. настоящего административного регламента срока.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3.5.3. </w:t>
      </w:r>
      <w:proofErr w:type="gramStart"/>
      <w:r w:rsidRPr="00114FCE">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114FCE">
        <w:rPr>
          <w:rFonts w:ascii="Times New Roman" w:eastAsia="Times New Roman" w:hAnsi="Times New Roman" w:cs="Times New Roman"/>
          <w:sz w:val="28"/>
          <w:szCs w:val="28"/>
          <w:lang w:eastAsia="ru-RU"/>
        </w:rPr>
        <w:t xml:space="preserve"> том числе </w:t>
      </w:r>
      <w:proofErr w:type="gramStart"/>
      <w:r w:rsidRPr="00114FCE">
        <w:rPr>
          <w:rFonts w:ascii="Times New Roman" w:eastAsia="Times New Roman" w:hAnsi="Times New Roman" w:cs="Times New Roman"/>
          <w:sz w:val="28"/>
          <w:szCs w:val="28"/>
          <w:lang w:eastAsia="ru-RU"/>
        </w:rPr>
        <w:t>Единого</w:t>
      </w:r>
      <w:proofErr w:type="gramEnd"/>
      <w:r w:rsidRPr="00114FCE">
        <w:rPr>
          <w:rFonts w:ascii="Times New Roman" w:eastAsia="Times New Roman" w:hAnsi="Times New Roman" w:cs="Times New Roman"/>
          <w:sz w:val="28"/>
          <w:szCs w:val="28"/>
          <w:lang w:eastAsia="ru-RU"/>
        </w:rPr>
        <w:t xml:space="preserve"> портала и (или) Регионального портала.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3.5.4. Максимальный срок исполнения административной процедуры – 11 рабочих дней.</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3.6.1. </w:t>
      </w:r>
      <w:r w:rsidRPr="00114FCE">
        <w:rPr>
          <w:rFonts w:ascii="Times New Roman" w:eastAsia="Times New Roman" w:hAnsi="Times New Roman" w:cs="Times New Roman"/>
          <w:sz w:val="28"/>
          <w:szCs w:val="28"/>
          <w:lang w:eastAsia="ru-RU"/>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3.6.2.</w:t>
      </w:r>
      <w:r w:rsidRPr="00114FCE">
        <w:rPr>
          <w:rFonts w:ascii="Times New Roman" w:eastAsia="Times New Roman" w:hAnsi="Times New Roman" w:cs="Times New Roman"/>
          <w:sz w:val="28"/>
          <w:szCs w:val="28"/>
          <w:lang w:eastAsia="ru-RU"/>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3.6.2. Заявитель (представитель заявителя) вправе получить сведения о ходе предоставления муниципальной услуги в электронной форме с </w:t>
      </w:r>
      <w:r w:rsidRPr="00114FCE">
        <w:rPr>
          <w:rFonts w:ascii="Times New Roman" w:eastAsia="Times New Roman" w:hAnsi="Times New Roman" w:cs="Times New Roman"/>
          <w:sz w:val="28"/>
          <w:szCs w:val="28"/>
          <w:lang w:eastAsia="ru-RU"/>
        </w:rPr>
        <w:lastRenderedPageBreak/>
        <w:t>использованием информационно-телекоммуникационных сетей общего пользования, в том числе Единого портала и Регионального портала.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14FCE" w:rsidRPr="00114FCE" w:rsidRDefault="00114FCE" w:rsidP="00114FC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Для получения правоустанавливающих и (или) </w:t>
      </w:r>
      <w:proofErr w:type="spellStart"/>
      <w:r w:rsidRPr="00114FCE">
        <w:rPr>
          <w:rFonts w:ascii="Times New Roman" w:eastAsia="Times New Roman" w:hAnsi="Times New Roman" w:cs="Times New Roman"/>
          <w:sz w:val="28"/>
          <w:szCs w:val="28"/>
          <w:lang w:eastAsia="ru-RU"/>
        </w:rPr>
        <w:t>правоудостоверяющих</w:t>
      </w:r>
      <w:proofErr w:type="spellEnd"/>
      <w:r w:rsidRPr="00114FCE">
        <w:rPr>
          <w:rFonts w:ascii="Times New Roman" w:eastAsia="Times New Roman" w:hAnsi="Times New Roman" w:cs="Times New Roman"/>
          <w:sz w:val="28"/>
          <w:szCs w:val="28"/>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14FCE" w:rsidRPr="00114FCE" w:rsidRDefault="00114FCE" w:rsidP="00114FC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14FCE" w:rsidRPr="00114FCE" w:rsidRDefault="00114FCE" w:rsidP="00114FC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4FCE" w:rsidRPr="00114FCE" w:rsidRDefault="00114FCE" w:rsidP="00114FCE">
      <w:pPr>
        <w:numPr>
          <w:ilvl w:val="0"/>
          <w:numId w:val="5"/>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114FCE">
        <w:rPr>
          <w:rFonts w:ascii="Times New Roman" w:eastAsia="Times New Roman" w:hAnsi="Times New Roman" w:cs="Times New Roman"/>
          <w:b/>
          <w:sz w:val="28"/>
          <w:szCs w:val="28"/>
          <w:lang w:eastAsia="ru-RU"/>
        </w:rPr>
        <w:t xml:space="preserve">Формы </w:t>
      </w:r>
      <w:proofErr w:type="gramStart"/>
      <w:r w:rsidRPr="00114FCE">
        <w:rPr>
          <w:rFonts w:ascii="Times New Roman" w:eastAsia="Times New Roman" w:hAnsi="Times New Roman" w:cs="Times New Roman"/>
          <w:b/>
          <w:sz w:val="28"/>
          <w:szCs w:val="28"/>
          <w:lang w:eastAsia="ru-RU"/>
        </w:rPr>
        <w:t>контроля  за</w:t>
      </w:r>
      <w:proofErr w:type="gramEnd"/>
      <w:r w:rsidRPr="00114FCE">
        <w:rPr>
          <w:rFonts w:ascii="Times New Roman" w:eastAsia="Times New Roman" w:hAnsi="Times New Roman" w:cs="Times New Roman"/>
          <w:b/>
          <w:sz w:val="28"/>
          <w:szCs w:val="28"/>
          <w:lang w:eastAsia="ru-RU"/>
        </w:rPr>
        <w:t xml:space="preserve"> исполнением административного регламента</w:t>
      </w:r>
    </w:p>
    <w:p w:rsidR="00114FCE" w:rsidRPr="00114FCE" w:rsidRDefault="00114FCE" w:rsidP="00114FCE">
      <w:pPr>
        <w:suppressAutoHyphens/>
        <w:spacing w:after="0" w:line="240" w:lineRule="auto"/>
        <w:ind w:firstLine="709"/>
        <w:jc w:val="center"/>
        <w:rPr>
          <w:rFonts w:ascii="Times New Roman" w:eastAsia="Times New Roman" w:hAnsi="Times New Roman" w:cs="Times New Roman"/>
          <w:b/>
          <w:sz w:val="28"/>
          <w:szCs w:val="28"/>
          <w:lang w:eastAsia="ru-RU"/>
        </w:rPr>
      </w:pP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4.1. Текущий </w:t>
      </w:r>
      <w:proofErr w:type="gramStart"/>
      <w:r w:rsidRPr="00114FCE">
        <w:rPr>
          <w:rFonts w:ascii="Times New Roman" w:eastAsia="Times New Roman" w:hAnsi="Times New Roman" w:cs="Times New Roman"/>
          <w:sz w:val="28"/>
          <w:szCs w:val="28"/>
          <w:lang w:eastAsia="ru-RU"/>
        </w:rPr>
        <w:t>контроль за</w:t>
      </w:r>
      <w:proofErr w:type="gramEnd"/>
      <w:r w:rsidRPr="00114FCE">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4.3. Текущий контроль осуществляется путем проведения должностным лицом, ответственным за организацию работы по </w:t>
      </w:r>
      <w:r w:rsidRPr="00114FCE">
        <w:rPr>
          <w:rFonts w:ascii="Times New Roman" w:eastAsia="Times New Roman" w:hAnsi="Times New Roman" w:cs="Times New Roman"/>
          <w:sz w:val="28"/>
          <w:szCs w:val="28"/>
          <w:lang w:eastAsia="ru-RU"/>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4.5 </w:t>
      </w:r>
      <w:proofErr w:type="gramStart"/>
      <w:r w:rsidRPr="00114FCE">
        <w:rPr>
          <w:rFonts w:ascii="Times New Roman" w:eastAsia="Times New Roman" w:hAnsi="Times New Roman" w:cs="Times New Roman"/>
          <w:sz w:val="28"/>
          <w:szCs w:val="28"/>
          <w:lang w:eastAsia="ru-RU"/>
        </w:rPr>
        <w:t>Контроль за</w:t>
      </w:r>
      <w:proofErr w:type="gramEnd"/>
      <w:r w:rsidRPr="00114FCE">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4FCE" w:rsidRPr="00114FCE" w:rsidRDefault="00114FCE" w:rsidP="00114FCE">
      <w:pPr>
        <w:suppressAutoHyphens/>
        <w:spacing w:after="0" w:line="240" w:lineRule="auto"/>
        <w:ind w:firstLine="709"/>
        <w:jc w:val="both"/>
        <w:rPr>
          <w:rFonts w:ascii="Times New Roman" w:eastAsia="Times New Roman" w:hAnsi="Times New Roman" w:cs="Times New Roman"/>
          <w:b/>
          <w:sz w:val="28"/>
          <w:szCs w:val="28"/>
          <w:lang w:eastAsia="ru-RU"/>
        </w:rPr>
      </w:pPr>
    </w:p>
    <w:p w:rsidR="00114FCE" w:rsidRPr="00114FCE" w:rsidRDefault="00114FCE" w:rsidP="00114FCE">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114FCE">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5.2. Заявитель может обратиться с </w:t>
      </w:r>
      <w:r w:rsidR="00E70AC7" w:rsidRPr="00114FCE">
        <w:rPr>
          <w:rFonts w:ascii="Times New Roman" w:eastAsia="Times New Roman" w:hAnsi="Times New Roman" w:cs="Times New Roman"/>
          <w:sz w:val="28"/>
          <w:szCs w:val="28"/>
          <w:lang w:eastAsia="ru-RU"/>
        </w:rPr>
        <w:t>жалобой,</w:t>
      </w:r>
      <w:r w:rsidRPr="00114FCE">
        <w:rPr>
          <w:rFonts w:ascii="Times New Roman" w:eastAsia="Times New Roman" w:hAnsi="Times New Roman" w:cs="Times New Roman"/>
          <w:sz w:val="28"/>
          <w:szCs w:val="28"/>
          <w:lang w:eastAsia="ru-RU"/>
        </w:rPr>
        <w:t xml:space="preserve"> в том числе в следующих случаях:</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 нарушение срока предоставления муниципальной услуги;</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14FCE">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w:t>
      </w:r>
      <w:r w:rsidR="00E70AC7">
        <w:rPr>
          <w:rFonts w:ascii="Times New Roman" w:eastAsia="Times New Roman" w:hAnsi="Times New Roman" w:cs="Times New Roman"/>
          <w:sz w:val="28"/>
          <w:szCs w:val="28"/>
          <w:lang w:eastAsia="ar-SA"/>
        </w:rPr>
        <w:t>Коломыцевского сельского поселения Лискинского муниципального района Воронежской области</w:t>
      </w:r>
      <w:r w:rsidRPr="00114FCE">
        <w:rPr>
          <w:rFonts w:ascii="Times New Roman" w:eastAsia="Times New Roman" w:hAnsi="Times New Roman" w:cs="Times New Roman"/>
          <w:sz w:val="28"/>
          <w:szCs w:val="28"/>
          <w:lang w:eastAsia="ru-RU"/>
        </w:rPr>
        <w:t xml:space="preserve"> для предоставления муниципальной услуги;</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14FCE">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w:t>
      </w:r>
      <w:r w:rsidR="00E70AC7">
        <w:rPr>
          <w:rFonts w:ascii="Times New Roman" w:eastAsia="Times New Roman" w:hAnsi="Times New Roman" w:cs="Times New Roman"/>
          <w:sz w:val="28"/>
          <w:szCs w:val="28"/>
          <w:lang w:eastAsia="ar-SA"/>
        </w:rPr>
        <w:t>Коломыцевского сельского поселения Лискинского муниципального района Воронежской области</w:t>
      </w:r>
      <w:r w:rsidR="00E70AC7" w:rsidRPr="00114FCE">
        <w:rPr>
          <w:rFonts w:ascii="Times New Roman" w:eastAsia="Times New Roman" w:hAnsi="Times New Roman" w:cs="Times New Roman"/>
          <w:sz w:val="28"/>
          <w:szCs w:val="28"/>
          <w:lang w:eastAsia="ru-RU"/>
        </w:rPr>
        <w:t xml:space="preserve"> </w:t>
      </w:r>
      <w:r w:rsidRPr="00114FCE">
        <w:rPr>
          <w:rFonts w:ascii="Times New Roman" w:eastAsia="Times New Roman" w:hAnsi="Times New Roman" w:cs="Times New Roman"/>
          <w:sz w:val="28"/>
          <w:szCs w:val="28"/>
          <w:lang w:eastAsia="ru-RU"/>
        </w:rPr>
        <w:t xml:space="preserve">для </w:t>
      </w:r>
      <w:r w:rsidRPr="00114FCE">
        <w:rPr>
          <w:rFonts w:ascii="Times New Roman" w:eastAsia="Times New Roman" w:hAnsi="Times New Roman" w:cs="Times New Roman"/>
          <w:sz w:val="28"/>
          <w:szCs w:val="28"/>
          <w:lang w:eastAsia="ru-RU"/>
        </w:rPr>
        <w:lastRenderedPageBreak/>
        <w:t>предоставления муниципальной услуги, у заявителя;</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E70AC7">
        <w:rPr>
          <w:rFonts w:ascii="Times New Roman" w:eastAsia="Times New Roman" w:hAnsi="Times New Roman" w:cs="Times New Roman"/>
          <w:sz w:val="28"/>
          <w:szCs w:val="28"/>
          <w:lang w:eastAsia="ru-RU"/>
        </w:rPr>
        <w:t>,</w:t>
      </w:r>
      <w:r w:rsidRPr="00114FCE">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w:t>
      </w:r>
      <w:r w:rsidR="00E70AC7">
        <w:rPr>
          <w:rFonts w:ascii="Times New Roman" w:eastAsia="Times New Roman" w:hAnsi="Times New Roman" w:cs="Times New Roman"/>
          <w:sz w:val="28"/>
          <w:szCs w:val="28"/>
          <w:lang w:eastAsia="ar-SA"/>
        </w:rPr>
        <w:t>Коломыцевского сельского поселения Лискинского муниципального района Воронежской области</w:t>
      </w:r>
      <w:r w:rsidRPr="00114FCE">
        <w:rPr>
          <w:rFonts w:ascii="Times New Roman" w:eastAsia="Times New Roman" w:hAnsi="Times New Roman" w:cs="Times New Roman"/>
          <w:sz w:val="28"/>
          <w:szCs w:val="28"/>
          <w:lang w:eastAsia="ru-RU"/>
        </w:rPr>
        <w:t>;</w:t>
      </w:r>
      <w:proofErr w:type="gramEnd"/>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14FCE">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w:t>
      </w:r>
      <w:r w:rsidR="00E70AC7">
        <w:rPr>
          <w:rFonts w:ascii="Times New Roman" w:eastAsia="Times New Roman" w:hAnsi="Times New Roman" w:cs="Times New Roman"/>
          <w:sz w:val="28"/>
          <w:szCs w:val="28"/>
          <w:lang w:eastAsia="ar-SA"/>
        </w:rPr>
        <w:t>Коломыцевского сельского поселения Лискинского муниципального района Воронежской области</w:t>
      </w:r>
      <w:r w:rsidRPr="00114FCE">
        <w:rPr>
          <w:rFonts w:ascii="Times New Roman" w:eastAsia="Times New Roman" w:hAnsi="Times New Roman" w:cs="Times New Roman"/>
          <w:sz w:val="28"/>
          <w:szCs w:val="28"/>
          <w:lang w:eastAsia="ru-RU"/>
        </w:rPr>
        <w:t>;</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5.3. Заявитель может обжаловать решения и действия (бездействие) должностных лиц, муниципальных служащих</w:t>
      </w:r>
      <w:r w:rsidR="00775759">
        <w:rPr>
          <w:rFonts w:ascii="Times New Roman" w:eastAsia="Times New Roman" w:hAnsi="Times New Roman" w:cs="Times New Roman"/>
          <w:sz w:val="28"/>
          <w:szCs w:val="28"/>
          <w:lang w:eastAsia="ru-RU"/>
        </w:rPr>
        <w:t xml:space="preserve"> администрации</w:t>
      </w:r>
      <w:r w:rsidRPr="00114FCE">
        <w:rPr>
          <w:rFonts w:ascii="Times New Roman" w:eastAsia="Times New Roman" w:hAnsi="Times New Roman" w:cs="Times New Roman"/>
          <w:sz w:val="28"/>
          <w:szCs w:val="28"/>
          <w:lang w:eastAsia="ru-RU"/>
        </w:rPr>
        <w:t xml:space="preserve">  главе </w:t>
      </w:r>
      <w:r w:rsidR="00D929B2">
        <w:rPr>
          <w:rFonts w:ascii="Times New Roman" w:eastAsia="Times New Roman" w:hAnsi="Times New Roman" w:cs="Times New Roman"/>
          <w:sz w:val="28"/>
          <w:szCs w:val="28"/>
          <w:lang w:eastAsia="ru-RU"/>
        </w:rPr>
        <w:t>Коломыцевского сельского поселения.</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5.4. Жалоба подается в письменной форме на бумажном носителе, в электронной форме в администрацию. </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5.6. Жалоба должна содержать:</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14FCE" w:rsidRPr="00114FCE" w:rsidRDefault="00114FCE" w:rsidP="00114F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w:t>
      </w:r>
      <w:r w:rsidRPr="00114FCE">
        <w:rPr>
          <w:rFonts w:ascii="Times New Roman" w:eastAsia="Times New Roman" w:hAnsi="Times New Roman" w:cs="Times New Roman"/>
          <w:sz w:val="28"/>
          <w:szCs w:val="28"/>
          <w:lang w:eastAsia="ru-RU"/>
        </w:rPr>
        <w:lastRenderedPageBreak/>
        <w:t>либо их копии.</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5.7. </w:t>
      </w:r>
      <w:proofErr w:type="gramStart"/>
      <w:r w:rsidRPr="00114FCE">
        <w:rPr>
          <w:rFonts w:ascii="Times New Roman" w:eastAsia="Times New Roman" w:hAnsi="Times New Roman" w:cs="Times New Roman"/>
          <w:sz w:val="28"/>
          <w:szCs w:val="28"/>
          <w:lang w:eastAsia="ru-RU"/>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5.8. По результатам рассмотрения жалобы принимается одно из следующих решений:</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proofErr w:type="gramStart"/>
      <w:r w:rsidRPr="00114FCE">
        <w:rPr>
          <w:rFonts w:ascii="Times New Roman" w:eastAsia="Times New Roman" w:hAnsi="Times New Roman" w:cs="Times New Roman"/>
          <w:sz w:val="28"/>
          <w:szCs w:val="28"/>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 отказать в удовлетворении жалобы.</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5.9. В </w:t>
      </w:r>
      <w:proofErr w:type="gramStart"/>
      <w:r w:rsidRPr="00114FCE">
        <w:rPr>
          <w:rFonts w:ascii="Times New Roman" w:eastAsia="Times New Roman" w:hAnsi="Times New Roman" w:cs="Times New Roman"/>
          <w:sz w:val="28"/>
          <w:szCs w:val="28"/>
          <w:lang w:eastAsia="ru-RU"/>
        </w:rPr>
        <w:t>удовлетворении</w:t>
      </w:r>
      <w:proofErr w:type="gramEnd"/>
      <w:r w:rsidRPr="00114FCE">
        <w:rPr>
          <w:rFonts w:ascii="Times New Roman" w:eastAsia="Times New Roman" w:hAnsi="Times New Roman" w:cs="Times New Roman"/>
          <w:sz w:val="28"/>
          <w:szCs w:val="28"/>
          <w:lang w:eastAsia="ru-RU"/>
        </w:rPr>
        <w:t xml:space="preserve"> жалобы отказывается в следующих случаях:</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3) наличие решения по жалобе, принятого ранее в отношении того же заявителя и по тому же предмету жалобы.</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5.10. Администрация вправе оставить жалобу без ответа в следующих случаях:</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114FC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14FCE">
        <w:rPr>
          <w:rFonts w:ascii="Times New Roman" w:eastAsia="Times New Roman" w:hAnsi="Times New Roman" w:cs="Times New Roman"/>
          <w:sz w:val="28"/>
          <w:szCs w:val="28"/>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5.13. Решение по жалобе может быть обжаловано в судебном порядке.</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 xml:space="preserve">5.14. При рассмотрении жалобы заявитель имеет право обращаться с просьбой об истребовании информации и документов, необходимых для </w:t>
      </w:r>
      <w:r w:rsidRPr="00114FCE">
        <w:rPr>
          <w:rFonts w:ascii="Times New Roman" w:eastAsia="Times New Roman" w:hAnsi="Times New Roman" w:cs="Times New Roman"/>
          <w:sz w:val="28"/>
          <w:szCs w:val="28"/>
          <w:lang w:eastAsia="ru-RU"/>
        </w:rPr>
        <w:lastRenderedPageBreak/>
        <w:t>обоснования и рассмотрения жалобы, в том числе в электронной форме, если иное не предусмотрено действующим законодательством.</w:t>
      </w:r>
    </w:p>
    <w:p w:rsidR="00114FCE" w:rsidRPr="00114FCE" w:rsidRDefault="00114FCE" w:rsidP="00114FCE">
      <w:pPr>
        <w:spacing w:after="0" w:line="240" w:lineRule="auto"/>
        <w:ind w:firstLine="709"/>
        <w:jc w:val="both"/>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ar-SA"/>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spacing w:after="0" w:line="240" w:lineRule="auto"/>
        <w:ind w:firstLine="709"/>
        <w:jc w:val="right"/>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lastRenderedPageBreak/>
        <w:t>Приложение № 1</w:t>
      </w:r>
    </w:p>
    <w:p w:rsidR="00114FCE" w:rsidRPr="00114FCE" w:rsidRDefault="00114FCE" w:rsidP="00114FCE">
      <w:pPr>
        <w:spacing w:after="0" w:line="240" w:lineRule="auto"/>
        <w:ind w:firstLine="709"/>
        <w:jc w:val="right"/>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к административному</w:t>
      </w:r>
    </w:p>
    <w:p w:rsidR="00114FCE" w:rsidRPr="00114FCE" w:rsidRDefault="00114FCE" w:rsidP="00114FCE">
      <w:pPr>
        <w:spacing w:after="0" w:line="240" w:lineRule="auto"/>
        <w:ind w:firstLine="709"/>
        <w:jc w:val="right"/>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регламенту</w:t>
      </w:r>
    </w:p>
    <w:p w:rsidR="00114FCE" w:rsidRPr="00114FCE" w:rsidRDefault="00114FCE" w:rsidP="00114FCE">
      <w:pPr>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ЗАЯВЛЕНИЕ</w:t>
      </w:r>
    </w:p>
    <w:p w:rsidR="00114FCE" w:rsidRPr="00114FCE"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О ПРИСВОЕНИИ ОБЪЕКТУ АДРЕСАЦИИ АДРЕСА ИЛИ АННУЛИРОВАНИИ ЕГО АДРЕСА</w:t>
      </w: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114FCE" w:rsidRPr="00114FCE" w:rsidTr="00B51442">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outlineLvl w:val="0"/>
              <w:rPr>
                <w:rFonts w:ascii="Times New Roman" w:eastAsia="Times New Roman" w:hAnsi="Times New Roman" w:cs="Times New Roman"/>
                <w:lang w:eastAsia="ru-RU"/>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1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Всего листов ___</w:t>
            </w:r>
          </w:p>
        </w:tc>
      </w:tr>
      <w:tr w:rsidR="00114FCE" w:rsidRPr="00114FCE" w:rsidTr="00B51442">
        <w:tc>
          <w:tcPr>
            <w:tcW w:w="9639" w:type="dxa"/>
            <w:gridSpan w:val="11"/>
            <w:tcBorders>
              <w:top w:val="single" w:sz="4" w:space="0" w:color="auto"/>
              <w:bottom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Заявление принято</w:t>
            </w:r>
          </w:p>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регистрационный номер _______________</w:t>
            </w:r>
          </w:p>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листов заявления ___________</w:t>
            </w:r>
          </w:p>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прилагаемых документов ____,</w:t>
            </w:r>
          </w:p>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 том числе оригиналов ___, копий ____, количество листов в оригиналах ____, копиях ____</w:t>
            </w:r>
          </w:p>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ФИО должностного лица ________________</w:t>
            </w:r>
          </w:p>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подпись должностного лица ____________</w:t>
            </w:r>
          </w:p>
        </w:tc>
      </w:tr>
      <w:tr w:rsidR="00114FCE" w:rsidRPr="00114FCE" w:rsidTr="00B51442">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w:t>
            </w: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w:t>
            </w: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органа местного самоуправления)</w:t>
            </w: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дата "__" ____________ ____ </w:t>
            </w:r>
            <w:proofErr w:type="gramStart"/>
            <w:r w:rsidRPr="00114FCE">
              <w:rPr>
                <w:rFonts w:ascii="Times New Roman" w:eastAsia="Times New Roman" w:hAnsi="Times New Roman" w:cs="Times New Roman"/>
                <w:lang w:eastAsia="ru-RU"/>
              </w:rPr>
              <w:t>г</w:t>
            </w:r>
            <w:proofErr w:type="gramEnd"/>
            <w:r w:rsidRPr="00114FCE">
              <w:rPr>
                <w:rFonts w:ascii="Times New Roman" w:eastAsia="Times New Roman" w:hAnsi="Times New Roman" w:cs="Times New Roman"/>
                <w:lang w:eastAsia="ru-RU"/>
              </w:rPr>
              <w:t>.</w:t>
            </w:r>
          </w:p>
        </w:tc>
      </w:tr>
      <w:tr w:rsidR="00114FCE" w:rsidRPr="00114FCE" w:rsidTr="00B51442">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Прошу в отношении объекта адресации:</w:t>
            </w:r>
          </w:p>
        </w:tc>
      </w:tr>
      <w:tr w:rsidR="00114FCE" w:rsidRPr="00114FCE" w:rsidTr="00B514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Вид:</w:t>
            </w:r>
          </w:p>
        </w:tc>
      </w:tr>
      <w:tr w:rsidR="00114FCE" w:rsidRPr="00114FCE" w:rsidTr="00B514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Объект незавершенного строительства</w:t>
            </w:r>
          </w:p>
        </w:tc>
      </w:tr>
      <w:tr w:rsidR="00114FCE" w:rsidRPr="00114FCE" w:rsidTr="00B514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Присвоить адрес</w:t>
            </w: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В связи </w:t>
            </w:r>
            <w:proofErr w:type="gramStart"/>
            <w:r w:rsidRPr="00114FCE">
              <w:rPr>
                <w:rFonts w:ascii="Times New Roman" w:eastAsia="Times New Roman" w:hAnsi="Times New Roman" w:cs="Times New Roman"/>
                <w:lang w:eastAsia="ru-RU"/>
              </w:rPr>
              <w:t>с</w:t>
            </w:r>
            <w:proofErr w:type="gramEnd"/>
            <w:r w:rsidRPr="00114FCE">
              <w:rPr>
                <w:rFonts w:ascii="Times New Roman" w:eastAsia="Times New Roman" w:hAnsi="Times New Roman" w:cs="Times New Roman"/>
                <w:lang w:eastAsia="ru-RU"/>
              </w:rPr>
              <w:t>:</w:t>
            </w: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Образованием земельного участк</w:t>
            </w:r>
            <w:proofErr w:type="gramStart"/>
            <w:r w:rsidRPr="00114FCE">
              <w:rPr>
                <w:rFonts w:ascii="Times New Roman" w:eastAsia="Times New Roman" w:hAnsi="Times New Roman" w:cs="Times New Roman"/>
                <w:lang w:eastAsia="ru-RU"/>
              </w:rPr>
              <w:t>а(</w:t>
            </w:r>
            <w:proofErr w:type="spellStart"/>
            <w:proofErr w:type="gramEnd"/>
            <w:r w:rsidRPr="00114FCE">
              <w:rPr>
                <w:rFonts w:ascii="Times New Roman" w:eastAsia="Times New Roman" w:hAnsi="Times New Roman" w:cs="Times New Roman"/>
                <w:lang w:eastAsia="ru-RU"/>
              </w:rPr>
              <w:t>ов</w:t>
            </w:r>
            <w:proofErr w:type="spellEnd"/>
            <w:r w:rsidRPr="00114FCE">
              <w:rPr>
                <w:rFonts w:ascii="Times New Roman" w:eastAsia="Times New Roman" w:hAnsi="Times New Roman" w:cs="Times New Roman"/>
                <w:lang w:eastAsia="ru-RU"/>
              </w:rPr>
              <w:t>) из земель, находящихся в государственной или муниципальной собственности</w:t>
            </w: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Образованием земельного участк</w:t>
            </w:r>
            <w:proofErr w:type="gramStart"/>
            <w:r w:rsidRPr="00114FCE">
              <w:rPr>
                <w:rFonts w:ascii="Times New Roman" w:eastAsia="Times New Roman" w:hAnsi="Times New Roman" w:cs="Times New Roman"/>
                <w:lang w:eastAsia="ru-RU"/>
              </w:rPr>
              <w:t>а(</w:t>
            </w:r>
            <w:proofErr w:type="spellStart"/>
            <w:proofErr w:type="gramEnd"/>
            <w:r w:rsidRPr="00114FCE">
              <w:rPr>
                <w:rFonts w:ascii="Times New Roman" w:eastAsia="Times New Roman" w:hAnsi="Times New Roman" w:cs="Times New Roman"/>
                <w:lang w:eastAsia="ru-RU"/>
              </w:rPr>
              <w:t>ов</w:t>
            </w:r>
            <w:proofErr w:type="spellEnd"/>
            <w:r w:rsidRPr="00114FCE">
              <w:rPr>
                <w:rFonts w:ascii="Times New Roman" w:eastAsia="Times New Roman" w:hAnsi="Times New Roman" w:cs="Times New Roman"/>
                <w:lang w:eastAsia="ru-RU"/>
              </w:rPr>
              <w:t>) путем раздела земельного участка</w:t>
            </w: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земельного участка, раздел которого осуществляется</w:t>
            </w: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Образованием земельного участка путем объединения земельных участков</w:t>
            </w: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Кадастровый номер объединяемого земельного участка </w:t>
            </w:r>
            <w:hyperlink w:anchor="Par520" w:history="1">
              <w:r w:rsidRPr="00114FCE">
                <w:rPr>
                  <w:rFonts w:ascii="Times New Roman" w:eastAsia="Times New Roman" w:hAnsi="Times New Roman" w:cs="Times New Roman"/>
                  <w:color w:val="0000FF"/>
                  <w:lang w:eastAsia="ru-RU"/>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Адрес объединяемого земельного участка </w:t>
            </w:r>
            <w:hyperlink w:anchor="Par520" w:history="1">
              <w:r w:rsidRPr="00114FCE">
                <w:rPr>
                  <w:rFonts w:ascii="Times New Roman" w:eastAsia="Times New Roman" w:hAnsi="Times New Roman" w:cs="Times New Roman"/>
                  <w:color w:val="0000FF"/>
                  <w:lang w:eastAsia="ru-RU"/>
                </w:rPr>
                <w:t>&lt;1&gt;</w:t>
              </w:r>
            </w:hyperlink>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bl>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114FCE" w:rsidRPr="00114FCE" w:rsidTr="00B51442">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1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Всего листов ___</w:t>
            </w:r>
          </w:p>
        </w:tc>
      </w:tr>
      <w:tr w:rsidR="00114FCE" w:rsidRPr="00114FCE" w:rsidTr="00B51442">
        <w:tc>
          <w:tcPr>
            <w:tcW w:w="9639" w:type="dxa"/>
            <w:gridSpan w:val="6"/>
            <w:tcBorders>
              <w:top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val="restart"/>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Образованием земельного участк</w:t>
            </w:r>
            <w:proofErr w:type="gramStart"/>
            <w:r w:rsidRPr="00114FCE">
              <w:rPr>
                <w:rFonts w:ascii="Times New Roman" w:eastAsia="Times New Roman" w:hAnsi="Times New Roman" w:cs="Times New Roman"/>
                <w:lang w:eastAsia="ru-RU"/>
              </w:rPr>
              <w:t>а(</w:t>
            </w:r>
            <w:proofErr w:type="spellStart"/>
            <w:proofErr w:type="gramEnd"/>
            <w:r w:rsidRPr="00114FCE">
              <w:rPr>
                <w:rFonts w:ascii="Times New Roman" w:eastAsia="Times New Roman" w:hAnsi="Times New Roman" w:cs="Times New Roman"/>
                <w:lang w:eastAsia="ru-RU"/>
              </w:rPr>
              <w:t>ов</w:t>
            </w:r>
            <w:proofErr w:type="spellEnd"/>
            <w:r w:rsidRPr="00114FCE">
              <w:rPr>
                <w:rFonts w:ascii="Times New Roman" w:eastAsia="Times New Roman" w:hAnsi="Times New Roman" w:cs="Times New Roman"/>
                <w:lang w:eastAsia="ru-RU"/>
              </w:rPr>
              <w:t>) путем выдела из земельного участка</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земельного участка, из которого осуществляется выдел</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Образованием земельного участк</w:t>
            </w:r>
            <w:proofErr w:type="gramStart"/>
            <w:r w:rsidRPr="00114FCE">
              <w:rPr>
                <w:rFonts w:ascii="Times New Roman" w:eastAsia="Times New Roman" w:hAnsi="Times New Roman" w:cs="Times New Roman"/>
                <w:lang w:eastAsia="ru-RU"/>
              </w:rPr>
              <w:t>а(</w:t>
            </w:r>
            <w:proofErr w:type="spellStart"/>
            <w:proofErr w:type="gramEnd"/>
            <w:r w:rsidRPr="00114FCE">
              <w:rPr>
                <w:rFonts w:ascii="Times New Roman" w:eastAsia="Times New Roman" w:hAnsi="Times New Roman" w:cs="Times New Roman"/>
                <w:lang w:eastAsia="ru-RU"/>
              </w:rPr>
              <w:t>ов</w:t>
            </w:r>
            <w:proofErr w:type="spellEnd"/>
            <w:r w:rsidRPr="00114FCE">
              <w:rPr>
                <w:rFonts w:ascii="Times New Roman" w:eastAsia="Times New Roman" w:hAnsi="Times New Roman" w:cs="Times New Roman"/>
                <w:lang w:eastAsia="ru-RU"/>
              </w:rPr>
              <w:t>) путем перераспределения земельных участков</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земельных участков, которые перераспределяются</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Кадастровый номер земельного участка, который перераспределяется </w:t>
            </w:r>
            <w:hyperlink w:anchor="Par521" w:history="1">
              <w:r w:rsidRPr="00114FCE">
                <w:rPr>
                  <w:rFonts w:ascii="Times New Roman" w:eastAsia="Times New Roman" w:hAnsi="Times New Roman" w:cs="Times New Roman"/>
                  <w:color w:val="0000FF"/>
                  <w:lang w:eastAsia="ru-RU"/>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Адрес земельного участка, который перераспределяется </w:t>
            </w:r>
            <w:hyperlink w:anchor="Par521" w:history="1">
              <w:r w:rsidRPr="00114FCE">
                <w:rPr>
                  <w:rFonts w:ascii="Times New Roman" w:eastAsia="Times New Roman" w:hAnsi="Times New Roman" w:cs="Times New Roman"/>
                  <w:color w:val="0000FF"/>
                  <w:lang w:eastAsia="ru-RU"/>
                </w:rPr>
                <w:t>&lt;2&gt;</w:t>
              </w:r>
            </w:hyperlink>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Строительством, реконструкцией здания, сооружения</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земельного участка, на котором осуществляется строительство (реконструкция)</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земельного участка, на котором осуществляется строительство (реконструкция)</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Переводом жилого помещения в нежилое помещение и нежилого помещения в жилое помещение</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помещения</w:t>
            </w: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22"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bl>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114FCE" w:rsidRPr="00114FCE" w:rsidTr="00B51442">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1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Всего листов ___</w:t>
            </w:r>
          </w:p>
        </w:tc>
      </w:tr>
      <w:tr w:rsidR="00114FCE" w:rsidRPr="00114FCE" w:rsidTr="00B51442">
        <w:tc>
          <w:tcPr>
            <w:tcW w:w="9639" w:type="dxa"/>
            <w:gridSpan w:val="13"/>
            <w:tcBorders>
              <w:top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val="restart"/>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Образованием помещени</w:t>
            </w:r>
            <w:proofErr w:type="gramStart"/>
            <w:r w:rsidRPr="00114FCE">
              <w:rPr>
                <w:rFonts w:ascii="Times New Roman" w:eastAsia="Times New Roman" w:hAnsi="Times New Roman" w:cs="Times New Roman"/>
                <w:lang w:eastAsia="ru-RU"/>
              </w:rPr>
              <w:t>я(</w:t>
            </w:r>
            <w:proofErr w:type="spellStart"/>
            <w:proofErr w:type="gramEnd"/>
            <w:r w:rsidRPr="00114FCE">
              <w:rPr>
                <w:rFonts w:ascii="Times New Roman" w:eastAsia="Times New Roman" w:hAnsi="Times New Roman" w:cs="Times New Roman"/>
                <w:lang w:eastAsia="ru-RU"/>
              </w:rPr>
              <w:t>ий</w:t>
            </w:r>
            <w:proofErr w:type="spellEnd"/>
            <w:r w:rsidRPr="00114FCE">
              <w:rPr>
                <w:rFonts w:ascii="Times New Roman" w:eastAsia="Times New Roman" w:hAnsi="Times New Roman" w:cs="Times New Roman"/>
                <w:lang w:eastAsia="ru-RU"/>
              </w:rPr>
              <w:t>) в здании, сооружении путем раздела здания, сооружения</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здания, сооружения</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Образованием помещени</w:t>
            </w:r>
            <w:proofErr w:type="gramStart"/>
            <w:r w:rsidRPr="00114FCE">
              <w:rPr>
                <w:rFonts w:ascii="Times New Roman" w:eastAsia="Times New Roman" w:hAnsi="Times New Roman" w:cs="Times New Roman"/>
                <w:lang w:eastAsia="ru-RU"/>
              </w:rPr>
              <w:t>я(</w:t>
            </w:r>
            <w:proofErr w:type="spellStart"/>
            <w:proofErr w:type="gramEnd"/>
            <w:r w:rsidRPr="00114FCE">
              <w:rPr>
                <w:rFonts w:ascii="Times New Roman" w:eastAsia="Times New Roman" w:hAnsi="Times New Roman" w:cs="Times New Roman"/>
                <w:lang w:eastAsia="ru-RU"/>
              </w:rPr>
              <w:t>ий</w:t>
            </w:r>
            <w:proofErr w:type="spellEnd"/>
            <w:r w:rsidRPr="00114FCE">
              <w:rPr>
                <w:rFonts w:ascii="Times New Roman" w:eastAsia="Times New Roman" w:hAnsi="Times New Roman" w:cs="Times New Roman"/>
                <w:lang w:eastAsia="ru-RU"/>
              </w:rPr>
              <w:t>) в здании, сооружении путем раздела помещения</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D5371F">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Назначение помещения (жилое (нежилое) помещение) </w:t>
            </w:r>
            <w:hyperlink w:anchor="Par522" w:history="1"/>
            <w:r w:rsidR="00D5371F">
              <w:rPr>
                <w:rFonts w:ascii="Times New Roman" w:eastAsia="Times New Roman" w:hAnsi="Times New Roman" w:cs="Times New Roman"/>
                <w:color w:val="0000FF"/>
                <w:lang w:eastAsia="ru-RU"/>
              </w:rPr>
              <w:t xml:space="preserve">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D5371F">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Вид помещения </w:t>
            </w:r>
            <w:hyperlink w:anchor="Par522" w:history="1"/>
            <w:r w:rsidR="00D5371F">
              <w:rPr>
                <w:rFonts w:ascii="Times New Roman" w:eastAsia="Times New Roman" w:hAnsi="Times New Roman" w:cs="Times New Roman"/>
                <w:color w:val="0000FF"/>
                <w:lang w:eastAsia="ru-RU"/>
              </w:rPr>
              <w:t xml:space="preserve">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D5371F">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Количество помещений </w:t>
            </w:r>
            <w:hyperlink w:anchor="Par522" w:history="1"/>
            <w:r w:rsidR="00D5371F">
              <w:rPr>
                <w:rFonts w:ascii="Times New Roman" w:eastAsia="Times New Roman" w:hAnsi="Times New Roman" w:cs="Times New Roman"/>
                <w:color w:val="0000FF"/>
                <w:lang w:eastAsia="ru-RU"/>
              </w:rPr>
              <w:t xml:space="preserve"> </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помещения, раздел которого осуществляется</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Образованием помещения в здании, сооружении путем объединения помещений в здании, сооружении</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 нежилого помещения</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D5371F">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Кадастровый номер объединяемого помещения </w:t>
            </w:r>
            <w:hyperlink w:anchor="Par523" w:history="1"/>
            <w:r w:rsidR="00D5371F">
              <w:rPr>
                <w:rFonts w:ascii="Times New Roman" w:eastAsia="Times New Roman" w:hAnsi="Times New Roman" w:cs="Times New Roman"/>
                <w:color w:val="0000FF"/>
                <w:lang w:eastAsia="ru-RU"/>
              </w:rPr>
              <w:t xml:space="preserve">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D5371F">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Адрес объединяемого помещения </w:t>
            </w:r>
            <w:hyperlink w:anchor="Par523" w:history="1"/>
            <w:r w:rsidR="00D5371F">
              <w:rPr>
                <w:rFonts w:ascii="Times New Roman" w:eastAsia="Times New Roman" w:hAnsi="Times New Roman" w:cs="Times New Roman"/>
                <w:color w:val="0000FF"/>
                <w:lang w:eastAsia="ru-RU"/>
              </w:rPr>
              <w:t xml:space="preserve"> </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Образованием помещения в здании, сооружении путем переустройства и (или) перепланировки мест общего пользования</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Образование нежилого помещения</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здания, сооружения</w:t>
            </w: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bl>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114FCE" w:rsidRPr="00114FCE" w:rsidTr="00B51442">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1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Всего листов ___</w:t>
            </w:r>
          </w:p>
        </w:tc>
      </w:tr>
      <w:tr w:rsidR="00114FCE" w:rsidRPr="00114FCE" w:rsidTr="00B51442">
        <w:tc>
          <w:tcPr>
            <w:tcW w:w="6316" w:type="dxa"/>
            <w:gridSpan w:val="4"/>
            <w:tcBorders>
              <w:top w:val="single" w:sz="4" w:space="0" w:color="auto"/>
              <w:bottom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331" w:type="dxa"/>
            <w:tcBorders>
              <w:top w:val="single" w:sz="4" w:space="0" w:color="auto"/>
              <w:bottom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992" w:type="dxa"/>
            <w:tcBorders>
              <w:top w:val="single" w:sz="4" w:space="0" w:color="auto"/>
              <w:bottom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Аннулировать адрес объекта адресации:</w:t>
            </w: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1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В связи </w:t>
            </w:r>
            <w:proofErr w:type="gramStart"/>
            <w:r w:rsidRPr="00114FCE">
              <w:rPr>
                <w:rFonts w:ascii="Times New Roman" w:eastAsia="Times New Roman" w:hAnsi="Times New Roman" w:cs="Times New Roman"/>
                <w:lang w:eastAsia="ru-RU"/>
              </w:rPr>
              <w:t>с</w:t>
            </w:r>
            <w:proofErr w:type="gramEnd"/>
            <w:r w:rsidRPr="00114FCE">
              <w:rPr>
                <w:rFonts w:ascii="Times New Roman" w:eastAsia="Times New Roman" w:hAnsi="Times New Roman" w:cs="Times New Roman"/>
                <w:lang w:eastAsia="ru-RU"/>
              </w:rPr>
              <w:t>:</w:t>
            </w: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Прекращением существования объекта адресации</w:t>
            </w: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roofErr w:type="gramStart"/>
            <w:r w:rsidRPr="00114FCE">
              <w:rPr>
                <w:rFonts w:ascii="Times New Roman" w:eastAsia="Times New Roman" w:hAnsi="Times New Roman" w:cs="Times New Roman"/>
                <w:lang w:eastAsia="ru-RU"/>
              </w:rPr>
              <w:t xml:space="preserve">Отказом в осуществлении кадастрового учета объекта адресации по основаниям, указанным в </w:t>
            </w:r>
            <w:hyperlink r:id="rId8" w:history="1">
              <w:r w:rsidRPr="00114FCE">
                <w:rPr>
                  <w:rFonts w:ascii="Times New Roman" w:eastAsia="Times New Roman" w:hAnsi="Times New Roman" w:cs="Times New Roman"/>
                  <w:color w:val="0000FF"/>
                  <w:lang w:eastAsia="ru-RU"/>
                </w:rPr>
                <w:t>пунктах 1</w:t>
              </w:r>
            </w:hyperlink>
            <w:r w:rsidRPr="00114FCE">
              <w:rPr>
                <w:rFonts w:ascii="Times New Roman" w:eastAsia="Times New Roman" w:hAnsi="Times New Roman" w:cs="Times New Roman"/>
                <w:lang w:eastAsia="ru-RU"/>
              </w:rPr>
              <w:t xml:space="preserve"> и </w:t>
            </w:r>
            <w:hyperlink r:id="rId9" w:history="1">
              <w:r w:rsidRPr="00114FCE">
                <w:rPr>
                  <w:rFonts w:ascii="Times New Roman" w:eastAsia="Times New Roman" w:hAnsi="Times New Roman" w:cs="Times New Roman"/>
                  <w:color w:val="0000FF"/>
                  <w:lang w:eastAsia="ru-RU"/>
                </w:rPr>
                <w:t>3 части 2 статьи 27</w:t>
              </w:r>
            </w:hyperlink>
            <w:r w:rsidRPr="00114FCE">
              <w:rPr>
                <w:rFonts w:ascii="Times New Roman" w:eastAsia="Times New Roman" w:hAnsi="Times New Roman" w:cs="Times New Roman"/>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114FCE">
              <w:rPr>
                <w:rFonts w:ascii="Times New Roman" w:eastAsia="Times New Roman" w:hAnsi="Times New Roman" w:cs="Times New Roman"/>
                <w:lang w:eastAsia="ru-RU"/>
              </w:rPr>
              <w:t xml:space="preserve"> </w:t>
            </w:r>
            <w:proofErr w:type="gramStart"/>
            <w:r w:rsidRPr="00114FCE">
              <w:rPr>
                <w:rFonts w:ascii="Times New Roman" w:eastAsia="Times New Roman" w:hAnsi="Times New Roman" w:cs="Times New Roman"/>
                <w:lang w:eastAsia="ru-RU"/>
              </w:rPr>
              <w:t>2011, N 1, ст. 47; N 49, ст. 7061; N 50, ст. 7365; 2012, N 31, ст. 4322; 2013, N 30, ст. 4083; официальный интернет-портал правовой информации www.pravo.gov.ru, 23 декабря 2014 г.)</w:t>
            </w:r>
            <w:proofErr w:type="gramEnd"/>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Присвоением объекту адресации нового адреса</w:t>
            </w: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bl>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114FCE" w:rsidRPr="00114FCE" w:rsidTr="00B51442">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1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Всего листов ___</w:t>
            </w:r>
          </w:p>
        </w:tc>
      </w:tr>
      <w:tr w:rsidR="00114FCE" w:rsidRPr="00114FCE" w:rsidTr="00B51442">
        <w:tc>
          <w:tcPr>
            <w:tcW w:w="9639" w:type="dxa"/>
            <w:gridSpan w:val="15"/>
            <w:tcBorders>
              <w:top w:val="single" w:sz="4" w:space="0" w:color="auto"/>
              <w:bottom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Собственник объекта адресации или лицо, обладающее иным вещным правом на объект адресации</w:t>
            </w:r>
          </w:p>
        </w:tc>
      </w:tr>
      <w:tr w:rsidR="00114FCE" w:rsidRPr="00114FCE" w:rsidTr="00B51442">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физическое лицо:</w:t>
            </w:r>
          </w:p>
        </w:tc>
      </w:tr>
      <w:tr w:rsidR="00114FCE" w:rsidRPr="00114FCE" w:rsidTr="00B51442">
        <w:tc>
          <w:tcPr>
            <w:tcW w:w="558" w:type="dxa"/>
            <w:vMerge w:val="restart"/>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ИНН (при наличии):</w:t>
            </w: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номер:</w:t>
            </w: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кем </w:t>
            </w:r>
            <w:proofErr w:type="gramStart"/>
            <w:r w:rsidRPr="00114FCE">
              <w:rPr>
                <w:rFonts w:ascii="Times New Roman" w:eastAsia="Times New Roman" w:hAnsi="Times New Roman" w:cs="Times New Roman"/>
                <w:lang w:eastAsia="ru-RU"/>
              </w:rPr>
              <w:t>выдан</w:t>
            </w:r>
            <w:proofErr w:type="gramEnd"/>
            <w:r w:rsidRPr="00114FCE">
              <w:rPr>
                <w:rFonts w:ascii="Times New Roman" w:eastAsia="Times New Roman" w:hAnsi="Times New Roman" w:cs="Times New Roman"/>
                <w:lang w:eastAsia="ru-RU"/>
              </w:rPr>
              <w:t>:</w:t>
            </w: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"__" ______ ____ </w:t>
            </w:r>
            <w:proofErr w:type="gramStart"/>
            <w:r w:rsidRPr="00114FCE">
              <w:rPr>
                <w:rFonts w:ascii="Times New Roman" w:eastAsia="Times New Roman" w:hAnsi="Times New Roman" w:cs="Times New Roman"/>
                <w:lang w:eastAsia="ru-RU"/>
              </w:rPr>
              <w:t>г</w:t>
            </w:r>
            <w:proofErr w:type="gramEnd"/>
            <w:r w:rsidRPr="00114FCE">
              <w:rPr>
                <w:rFonts w:ascii="Times New Roman" w:eastAsia="Times New Roman" w:hAnsi="Times New Roman" w:cs="Times New Roman"/>
                <w:lang w:eastAsia="ru-RU"/>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электронной почты (при наличии):</w:t>
            </w: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юридическое лицо, в том числе орган государственной власти, иной государственный орган, орган местного самоуправления:</w:t>
            </w:r>
          </w:p>
        </w:tc>
      </w:tr>
      <w:tr w:rsidR="00114FCE" w:rsidRPr="00114FCE" w:rsidTr="00B51442">
        <w:tc>
          <w:tcPr>
            <w:tcW w:w="558" w:type="dxa"/>
            <w:vMerge w:val="restart"/>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КПП (для российского юридического лица):</w:t>
            </w: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номер регистрации (для иностранного юридического лица):</w:t>
            </w: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"__" ________ ____ </w:t>
            </w:r>
            <w:proofErr w:type="gramStart"/>
            <w:r w:rsidRPr="00114FCE">
              <w:rPr>
                <w:rFonts w:ascii="Times New Roman" w:eastAsia="Times New Roman" w:hAnsi="Times New Roman" w:cs="Times New Roman"/>
                <w:lang w:eastAsia="ru-RU"/>
              </w:rPr>
              <w:t>г</w:t>
            </w:r>
            <w:proofErr w:type="gramEnd"/>
            <w:r w:rsidRPr="00114FCE">
              <w:rPr>
                <w:rFonts w:ascii="Times New Roman" w:eastAsia="Times New Roman" w:hAnsi="Times New Roman" w:cs="Times New Roman"/>
                <w:lang w:eastAsia="ru-RU"/>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электронной почты (при наличии):</w:t>
            </w: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Вещное право на объект адресации:</w:t>
            </w:r>
          </w:p>
        </w:tc>
      </w:tr>
      <w:tr w:rsidR="00114FCE" w:rsidRPr="00114FCE" w:rsidTr="00B51442">
        <w:tc>
          <w:tcPr>
            <w:tcW w:w="55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право собственности</w:t>
            </w:r>
          </w:p>
        </w:tc>
      </w:tr>
      <w:tr w:rsidR="00114FCE" w:rsidRPr="00114FCE" w:rsidTr="00B51442">
        <w:tc>
          <w:tcPr>
            <w:tcW w:w="55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право хозяйственного ведения имуществом на объект адресации</w:t>
            </w:r>
          </w:p>
        </w:tc>
      </w:tr>
      <w:tr w:rsidR="00114FCE" w:rsidRPr="00114FCE" w:rsidTr="00B51442">
        <w:tc>
          <w:tcPr>
            <w:tcW w:w="55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право оперативного управления имуществом на объект адресации</w:t>
            </w:r>
          </w:p>
        </w:tc>
      </w:tr>
      <w:tr w:rsidR="00114FCE" w:rsidRPr="00114FCE" w:rsidTr="00B51442">
        <w:tc>
          <w:tcPr>
            <w:tcW w:w="55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право пожизненно наследуемого владения земельным участком</w:t>
            </w:r>
          </w:p>
        </w:tc>
      </w:tr>
      <w:tr w:rsidR="00114FCE" w:rsidRPr="00114FCE" w:rsidTr="00B51442">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право постоянного (бессрочного) пользования земельным участком</w:t>
            </w:r>
          </w:p>
        </w:tc>
      </w:tr>
      <w:tr w:rsidR="00114FCE" w:rsidRPr="00114FCE" w:rsidTr="00B51442">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14FCE" w:rsidRPr="00114FCE" w:rsidTr="00B51442">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В многофункциональном </w:t>
            </w:r>
            <w:proofErr w:type="gramStart"/>
            <w:r w:rsidRPr="00114FCE">
              <w:rPr>
                <w:rFonts w:ascii="Times New Roman" w:eastAsia="Times New Roman" w:hAnsi="Times New Roman" w:cs="Times New Roman"/>
                <w:lang w:eastAsia="ru-RU"/>
              </w:rPr>
              <w:t>центре</w:t>
            </w:r>
            <w:proofErr w:type="gramEnd"/>
          </w:p>
        </w:tc>
      </w:tr>
      <w:tr w:rsidR="00114FCE" w:rsidRPr="00114FCE" w:rsidTr="00B51442">
        <w:tc>
          <w:tcPr>
            <w:tcW w:w="558" w:type="dxa"/>
            <w:vMerge w:val="restart"/>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В личном кабинете </w:t>
            </w:r>
            <w:proofErr w:type="gramStart"/>
            <w:r w:rsidRPr="00114FCE">
              <w:rPr>
                <w:rFonts w:ascii="Times New Roman" w:eastAsia="Times New Roman" w:hAnsi="Times New Roman" w:cs="Times New Roman"/>
                <w:lang w:eastAsia="ru-RU"/>
              </w:rPr>
              <w:t>Единого</w:t>
            </w:r>
            <w:proofErr w:type="gramEnd"/>
            <w:r w:rsidRPr="00114FCE">
              <w:rPr>
                <w:rFonts w:ascii="Times New Roman" w:eastAsia="Times New Roman" w:hAnsi="Times New Roman" w:cs="Times New Roman"/>
                <w:lang w:eastAsia="ru-RU"/>
              </w:rPr>
              <w:t xml:space="preserve"> портала государственных и муниципальных услуг, региональных порталов государственных и муниципальных услуг</w:t>
            </w:r>
          </w:p>
        </w:tc>
      </w:tr>
      <w:tr w:rsidR="00114FCE" w:rsidRPr="00114FCE" w:rsidTr="00B51442">
        <w:tc>
          <w:tcPr>
            <w:tcW w:w="558"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В личном </w:t>
            </w:r>
            <w:proofErr w:type="gramStart"/>
            <w:r w:rsidRPr="00114FCE">
              <w:rPr>
                <w:rFonts w:ascii="Times New Roman" w:eastAsia="Times New Roman" w:hAnsi="Times New Roman" w:cs="Times New Roman"/>
                <w:lang w:eastAsia="ru-RU"/>
              </w:rPr>
              <w:t>кабинете</w:t>
            </w:r>
            <w:proofErr w:type="gramEnd"/>
            <w:r w:rsidRPr="00114FCE">
              <w:rPr>
                <w:rFonts w:ascii="Times New Roman" w:eastAsia="Times New Roman" w:hAnsi="Times New Roman" w:cs="Times New Roman"/>
                <w:lang w:eastAsia="ru-RU"/>
              </w:rPr>
              <w:t xml:space="preserve"> федеральной информационной адресной системы</w:t>
            </w:r>
          </w:p>
        </w:tc>
      </w:tr>
      <w:tr w:rsidR="00114FCE" w:rsidRPr="00114FCE" w:rsidTr="00B51442">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1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Расписку в получении документов прошу:</w:t>
            </w:r>
          </w:p>
        </w:tc>
      </w:tr>
      <w:tr w:rsidR="00114FCE" w:rsidRPr="00114FCE" w:rsidTr="00B51442">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Расписка получена: ___________________________________</w:t>
            </w:r>
          </w:p>
          <w:p w:rsidR="00114FCE" w:rsidRPr="00114FCE" w:rsidRDefault="00114FCE" w:rsidP="00114FCE">
            <w:pPr>
              <w:autoSpaceDE w:val="0"/>
              <w:autoSpaceDN w:val="0"/>
              <w:adjustRightInd w:val="0"/>
              <w:spacing w:after="0" w:line="240" w:lineRule="auto"/>
              <w:ind w:left="300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(подпись заявителя)</w:t>
            </w:r>
          </w:p>
        </w:tc>
      </w:tr>
      <w:tr w:rsidR="00114FCE" w:rsidRPr="00114FCE" w:rsidTr="00B51442">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Не направлять</w:t>
            </w:r>
          </w:p>
        </w:tc>
      </w:tr>
    </w:tbl>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114FCE" w:rsidRPr="00114FCE" w:rsidTr="00B51442">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1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Всего листов ___</w:t>
            </w:r>
          </w:p>
        </w:tc>
      </w:tr>
      <w:tr w:rsidR="00114FCE" w:rsidRPr="00114FCE" w:rsidTr="00B51442">
        <w:tc>
          <w:tcPr>
            <w:tcW w:w="9639" w:type="dxa"/>
            <w:gridSpan w:val="13"/>
            <w:tcBorders>
              <w:top w:val="single" w:sz="4" w:space="0" w:color="auto"/>
              <w:bottom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Заявитель:</w:t>
            </w:r>
          </w:p>
        </w:tc>
      </w:tr>
      <w:tr w:rsidR="00114FCE" w:rsidRPr="00114FCE" w:rsidTr="00B51442">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Собственник объекта адресации или лицо, обладающее иным вещным правом на объект адресации</w:t>
            </w:r>
          </w:p>
        </w:tc>
      </w:tr>
      <w:tr w:rsidR="00114FCE" w:rsidRPr="00114FCE" w:rsidTr="00B51442">
        <w:tc>
          <w:tcPr>
            <w:tcW w:w="537"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Представитель собственника объекта адресации или лица, обладающего иным вещным правом на объект адресации</w:t>
            </w:r>
          </w:p>
        </w:tc>
      </w:tr>
      <w:tr w:rsidR="00114FCE" w:rsidRPr="00114FCE" w:rsidTr="00B51442">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физическое лицо:</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ИНН (при наличии):</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номер:</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кем </w:t>
            </w:r>
            <w:proofErr w:type="gramStart"/>
            <w:r w:rsidRPr="00114FCE">
              <w:rPr>
                <w:rFonts w:ascii="Times New Roman" w:eastAsia="Times New Roman" w:hAnsi="Times New Roman" w:cs="Times New Roman"/>
                <w:lang w:eastAsia="ru-RU"/>
              </w:rPr>
              <w:t>выдан</w:t>
            </w:r>
            <w:proofErr w:type="gramEnd"/>
            <w:r w:rsidRPr="00114FCE">
              <w:rPr>
                <w:rFonts w:ascii="Times New Roman" w:eastAsia="Times New Roman" w:hAnsi="Times New Roman" w:cs="Times New Roman"/>
                <w:lang w:eastAsia="ru-RU"/>
              </w:rPr>
              <w:t>:</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"__" ______ ____ </w:t>
            </w:r>
            <w:proofErr w:type="gramStart"/>
            <w:r w:rsidRPr="00114FCE">
              <w:rPr>
                <w:rFonts w:ascii="Times New Roman" w:eastAsia="Times New Roman" w:hAnsi="Times New Roman" w:cs="Times New Roman"/>
                <w:lang w:eastAsia="ru-RU"/>
              </w:rPr>
              <w:t>г</w:t>
            </w:r>
            <w:proofErr w:type="gramEnd"/>
            <w:r w:rsidRPr="00114FCE">
              <w:rPr>
                <w:rFonts w:ascii="Times New Roman" w:eastAsia="Times New Roman" w:hAnsi="Times New Roman" w:cs="Times New Roman"/>
                <w:lang w:eastAsia="ru-RU"/>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электронной почты (при наличии):</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и реквизиты документа, подтверждающего полномочия представителя:</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firstLine="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юридическое лицо, в том числе орган государственной власти, иной государственный орган, орган местного самоуправления:</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ИНН (для российского юридического лица):</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номер регистрации (для иностранного юридического лица):</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"__" _________ ____ </w:t>
            </w:r>
            <w:proofErr w:type="gramStart"/>
            <w:r w:rsidRPr="00114FCE">
              <w:rPr>
                <w:rFonts w:ascii="Times New Roman" w:eastAsia="Times New Roman" w:hAnsi="Times New Roman" w:cs="Times New Roman"/>
                <w:lang w:eastAsia="ru-RU"/>
              </w:rPr>
              <w:t>г</w:t>
            </w:r>
            <w:proofErr w:type="gramEnd"/>
            <w:r w:rsidRPr="00114FCE">
              <w:rPr>
                <w:rFonts w:ascii="Times New Roman" w:eastAsia="Times New Roman" w:hAnsi="Times New Roman" w:cs="Times New Roman"/>
                <w:lang w:eastAsia="ru-RU"/>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адрес электронной почты (при наличии):</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наименование и реквизиты документа, подтверждающего полномочия представителя:</w:t>
            </w: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Документы, прилагаемые к заявлению:</w:t>
            </w: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Оригинал в количестве ___ экз., на ___ </w:t>
            </w:r>
            <w:proofErr w:type="gramStart"/>
            <w:r w:rsidRPr="00114FCE">
              <w:rPr>
                <w:rFonts w:ascii="Times New Roman" w:eastAsia="Times New Roman" w:hAnsi="Times New Roman" w:cs="Times New Roman"/>
                <w:lang w:eastAsia="ru-RU"/>
              </w:rPr>
              <w:t>л</w:t>
            </w:r>
            <w:proofErr w:type="gramEnd"/>
            <w:r w:rsidRPr="00114FCE">
              <w:rPr>
                <w:rFonts w:ascii="Times New Roman" w:eastAsia="Times New Roman" w:hAnsi="Times New Roman" w:cs="Times New Roman"/>
                <w:lang w:eastAsia="ru-RU"/>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Копия в количестве ___ экз., на ___ </w:t>
            </w:r>
            <w:proofErr w:type="gramStart"/>
            <w:r w:rsidRPr="00114FCE">
              <w:rPr>
                <w:rFonts w:ascii="Times New Roman" w:eastAsia="Times New Roman" w:hAnsi="Times New Roman" w:cs="Times New Roman"/>
                <w:lang w:eastAsia="ru-RU"/>
              </w:rPr>
              <w:t>л</w:t>
            </w:r>
            <w:proofErr w:type="gramEnd"/>
            <w:r w:rsidRPr="00114FCE">
              <w:rPr>
                <w:rFonts w:ascii="Times New Roman" w:eastAsia="Times New Roman" w:hAnsi="Times New Roman" w:cs="Times New Roman"/>
                <w:lang w:eastAsia="ru-RU"/>
              </w:rPr>
              <w:t>.</w:t>
            </w: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Оригинал в количестве ___ экз., на ___ </w:t>
            </w:r>
            <w:proofErr w:type="gramStart"/>
            <w:r w:rsidRPr="00114FCE">
              <w:rPr>
                <w:rFonts w:ascii="Times New Roman" w:eastAsia="Times New Roman" w:hAnsi="Times New Roman" w:cs="Times New Roman"/>
                <w:lang w:eastAsia="ru-RU"/>
              </w:rPr>
              <w:t>л</w:t>
            </w:r>
            <w:proofErr w:type="gramEnd"/>
            <w:r w:rsidRPr="00114FCE">
              <w:rPr>
                <w:rFonts w:ascii="Times New Roman" w:eastAsia="Times New Roman" w:hAnsi="Times New Roman" w:cs="Times New Roman"/>
                <w:lang w:eastAsia="ru-RU"/>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Копия в количестве ___ экз., на ___ </w:t>
            </w:r>
            <w:proofErr w:type="gramStart"/>
            <w:r w:rsidRPr="00114FCE">
              <w:rPr>
                <w:rFonts w:ascii="Times New Roman" w:eastAsia="Times New Roman" w:hAnsi="Times New Roman" w:cs="Times New Roman"/>
                <w:lang w:eastAsia="ru-RU"/>
              </w:rPr>
              <w:t>л</w:t>
            </w:r>
            <w:proofErr w:type="gramEnd"/>
            <w:r w:rsidRPr="00114FCE">
              <w:rPr>
                <w:rFonts w:ascii="Times New Roman" w:eastAsia="Times New Roman" w:hAnsi="Times New Roman" w:cs="Times New Roman"/>
                <w:lang w:eastAsia="ru-RU"/>
              </w:rPr>
              <w:t>.</w:t>
            </w: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Оригинал в количестве ___ экз., на ___ </w:t>
            </w:r>
            <w:proofErr w:type="gramStart"/>
            <w:r w:rsidRPr="00114FCE">
              <w:rPr>
                <w:rFonts w:ascii="Times New Roman" w:eastAsia="Times New Roman" w:hAnsi="Times New Roman" w:cs="Times New Roman"/>
                <w:lang w:eastAsia="ru-RU"/>
              </w:rPr>
              <w:t>л</w:t>
            </w:r>
            <w:proofErr w:type="gramEnd"/>
            <w:r w:rsidRPr="00114FCE">
              <w:rPr>
                <w:rFonts w:ascii="Times New Roman" w:eastAsia="Times New Roman" w:hAnsi="Times New Roman" w:cs="Times New Roman"/>
                <w:lang w:eastAsia="ru-RU"/>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Копия в количестве ___ экз., на ___ </w:t>
            </w:r>
            <w:proofErr w:type="gramStart"/>
            <w:r w:rsidRPr="00114FCE">
              <w:rPr>
                <w:rFonts w:ascii="Times New Roman" w:eastAsia="Times New Roman" w:hAnsi="Times New Roman" w:cs="Times New Roman"/>
                <w:lang w:eastAsia="ru-RU"/>
              </w:rPr>
              <w:t>л</w:t>
            </w:r>
            <w:proofErr w:type="gramEnd"/>
            <w:r w:rsidRPr="00114FCE">
              <w:rPr>
                <w:rFonts w:ascii="Times New Roman" w:eastAsia="Times New Roman" w:hAnsi="Times New Roman" w:cs="Times New Roman"/>
                <w:lang w:eastAsia="ru-RU"/>
              </w:rPr>
              <w:t>.</w:t>
            </w:r>
          </w:p>
        </w:tc>
      </w:tr>
      <w:tr w:rsidR="00114FCE" w:rsidRPr="00114FCE" w:rsidTr="00B51442">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right"/>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Примечание:</w:t>
            </w: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bl>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114FCE" w:rsidRPr="00114FCE" w:rsidTr="00B51442">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5"/>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ind w:left="1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Всего листов ___</w:t>
            </w:r>
          </w:p>
        </w:tc>
      </w:tr>
      <w:tr w:rsidR="00114FCE" w:rsidRPr="00114FCE" w:rsidTr="00B51442">
        <w:tc>
          <w:tcPr>
            <w:tcW w:w="6284" w:type="dxa"/>
            <w:gridSpan w:val="3"/>
            <w:tcBorders>
              <w:top w:val="single" w:sz="4" w:space="0" w:color="auto"/>
              <w:bottom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363" w:type="dxa"/>
            <w:tcBorders>
              <w:top w:val="single" w:sz="4" w:space="0" w:color="auto"/>
              <w:bottom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1992" w:type="dxa"/>
            <w:tcBorders>
              <w:top w:val="single" w:sz="4" w:space="0" w:color="auto"/>
              <w:bottom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14FCE">
              <w:rPr>
                <w:rFonts w:ascii="Times New Roman" w:eastAsia="Times New Roman" w:hAnsi="Times New Roman" w:cs="Times New Roman"/>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r w:rsidRPr="00114FCE">
              <w:rPr>
                <w:rFonts w:ascii="Times New Roman" w:eastAsia="Times New Roman" w:hAnsi="Times New Roman" w:cs="Times New Roman"/>
                <w:lang w:eastAsia="ru-RU"/>
              </w:rPr>
              <w:lastRenderedPageBreak/>
              <w:t>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14FCE">
              <w:rPr>
                <w:rFonts w:ascii="Times New Roman" w:eastAsia="Times New Roman" w:hAnsi="Times New Roman" w:cs="Times New Roman"/>
                <w:lang w:eastAsia="ru-RU"/>
              </w:rPr>
              <w:t xml:space="preserve"> автоматизированном </w:t>
            </w:r>
            <w:proofErr w:type="gramStart"/>
            <w:r w:rsidRPr="00114FCE">
              <w:rPr>
                <w:rFonts w:ascii="Times New Roman" w:eastAsia="Times New Roman" w:hAnsi="Times New Roman" w:cs="Times New Roman"/>
                <w:lang w:eastAsia="ru-RU"/>
              </w:rPr>
              <w:t>режиме</w:t>
            </w:r>
            <w:proofErr w:type="gramEnd"/>
            <w:r w:rsidRPr="00114FCE">
              <w:rPr>
                <w:rFonts w:ascii="Times New Roman" w:eastAsia="Times New Roman" w:hAnsi="Times New Roman" w:cs="Times New Roman"/>
                <w:lang w:eastAsia="ru-RU"/>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14FCE" w:rsidRPr="00114FCE" w:rsidTr="00B51442">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Настоящим также подтверждаю, что:</w:t>
            </w:r>
          </w:p>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сведения, указанные в настоящем заявлении, на дату представления заявления достоверны;</w:t>
            </w:r>
          </w:p>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представленные правоустанавливающи</w:t>
            </w:r>
            <w:proofErr w:type="gramStart"/>
            <w:r w:rsidRPr="00114FCE">
              <w:rPr>
                <w:rFonts w:ascii="Times New Roman" w:eastAsia="Times New Roman" w:hAnsi="Times New Roman" w:cs="Times New Roman"/>
                <w:lang w:eastAsia="ru-RU"/>
              </w:rPr>
              <w:t>й(</w:t>
            </w:r>
            <w:proofErr w:type="spellStart"/>
            <w:proofErr w:type="gramEnd"/>
            <w:r w:rsidRPr="00114FCE">
              <w:rPr>
                <w:rFonts w:ascii="Times New Roman" w:eastAsia="Times New Roman" w:hAnsi="Times New Roman" w:cs="Times New Roman"/>
                <w:lang w:eastAsia="ru-RU"/>
              </w:rPr>
              <w:t>ие</w:t>
            </w:r>
            <w:proofErr w:type="spellEnd"/>
            <w:r w:rsidRPr="00114FCE">
              <w:rPr>
                <w:rFonts w:ascii="Times New Roman" w:eastAsia="Times New Roman" w:hAnsi="Times New Roman" w:cs="Times New Roman"/>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14FCE" w:rsidRPr="00114FCE" w:rsidTr="00B51442">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Дата</w:t>
            </w:r>
          </w:p>
        </w:tc>
      </w:tr>
      <w:tr w:rsidR="00114FCE" w:rsidRPr="00114FCE" w:rsidTr="00B51442">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_________________</w:t>
            </w: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_______________________</w:t>
            </w: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 xml:space="preserve">"__" ___________ ____ </w:t>
            </w:r>
            <w:proofErr w:type="gramStart"/>
            <w:r w:rsidRPr="00114FCE">
              <w:rPr>
                <w:rFonts w:ascii="Times New Roman" w:eastAsia="Times New Roman" w:hAnsi="Times New Roman" w:cs="Times New Roman"/>
                <w:lang w:eastAsia="ru-RU"/>
              </w:rPr>
              <w:t>г</w:t>
            </w:r>
            <w:proofErr w:type="gramEnd"/>
            <w:r w:rsidRPr="00114FCE">
              <w:rPr>
                <w:rFonts w:ascii="Times New Roman" w:eastAsia="Times New Roman" w:hAnsi="Times New Roman" w:cs="Times New Roman"/>
                <w:lang w:eastAsia="ru-RU"/>
              </w:rPr>
              <w:t>.</w:t>
            </w:r>
          </w:p>
        </w:tc>
      </w:tr>
      <w:tr w:rsidR="00114FCE" w:rsidRPr="00114FCE" w:rsidTr="00B51442">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Отметка специалиста, принявшего заявление и приложенные к нему документы:</w:t>
            </w:r>
          </w:p>
        </w:tc>
      </w:tr>
      <w:tr w:rsidR="00114FCE" w:rsidRPr="00114FCE" w:rsidTr="00B51442">
        <w:tc>
          <w:tcPr>
            <w:tcW w:w="537"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tcBorders>
              <w:left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r w:rsidR="00114FCE" w:rsidRPr="00114FCE" w:rsidTr="00B51442">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CE" w:rsidRPr="00114FCE" w:rsidRDefault="00114FCE" w:rsidP="00114FCE">
            <w:pPr>
              <w:autoSpaceDE w:val="0"/>
              <w:autoSpaceDN w:val="0"/>
              <w:adjustRightInd w:val="0"/>
              <w:spacing w:after="0" w:line="240" w:lineRule="auto"/>
              <w:rPr>
                <w:rFonts w:ascii="Times New Roman" w:eastAsia="Times New Roman" w:hAnsi="Times New Roman" w:cs="Times New Roman"/>
                <w:lang w:eastAsia="ru-RU"/>
              </w:rPr>
            </w:pPr>
          </w:p>
        </w:tc>
      </w:tr>
    </w:tbl>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lang w:eastAsia="ru-RU"/>
        </w:rPr>
      </w:pPr>
    </w:p>
    <w:p w:rsidR="00114FCE" w:rsidRPr="00114FCE" w:rsidRDefault="00114FCE" w:rsidP="00114FC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4FCE">
        <w:rPr>
          <w:rFonts w:ascii="Times New Roman" w:eastAsia="Times New Roman" w:hAnsi="Times New Roman" w:cs="Times New Roman"/>
          <w:lang w:eastAsia="ru-RU"/>
        </w:rPr>
        <w:t>--------------------------------</w:t>
      </w:r>
    </w:p>
    <w:p w:rsidR="00114FCE" w:rsidRPr="00114FCE" w:rsidRDefault="00D5371F" w:rsidP="00114FCE">
      <w:pPr>
        <w:autoSpaceDE w:val="0"/>
        <w:autoSpaceDN w:val="0"/>
        <w:adjustRightInd w:val="0"/>
        <w:spacing w:after="0" w:line="240" w:lineRule="auto"/>
        <w:ind w:firstLine="709"/>
        <w:rPr>
          <w:rFonts w:ascii="Times New Roman" w:eastAsia="Times New Roman" w:hAnsi="Times New Roman" w:cs="Times New Roman"/>
          <w:lang w:eastAsia="ru-RU"/>
        </w:rPr>
      </w:pPr>
      <w:bookmarkStart w:id="1" w:name="Par520"/>
      <w:bookmarkEnd w:id="1"/>
      <w:r>
        <w:rPr>
          <w:rFonts w:ascii="Times New Roman" w:eastAsia="Times New Roman" w:hAnsi="Times New Roman" w:cs="Times New Roman"/>
          <w:lang w:eastAsia="ru-RU"/>
        </w:rPr>
        <w:t xml:space="preserve"> </w:t>
      </w: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5371F" w:rsidRDefault="00D5371F"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5371F" w:rsidRDefault="00D5371F"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5371F" w:rsidRDefault="00D5371F"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5371F" w:rsidRDefault="00D5371F"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114FCE" w:rsidRPr="00D5371F"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4"/>
          <w:szCs w:val="24"/>
          <w:lang w:eastAsia="ru-RU"/>
        </w:rPr>
        <w:lastRenderedPageBreak/>
        <w:t>Приложение № 2</w:t>
      </w:r>
    </w:p>
    <w:p w:rsidR="00114FCE" w:rsidRPr="00D5371F"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4"/>
          <w:szCs w:val="24"/>
          <w:lang w:eastAsia="ru-RU"/>
        </w:rPr>
        <w:t>к административному</w: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5371F">
        <w:rPr>
          <w:rFonts w:ascii="Times New Roman" w:eastAsia="Times New Roman" w:hAnsi="Times New Roman" w:cs="Times New Roman"/>
          <w:sz w:val="24"/>
          <w:szCs w:val="24"/>
          <w:lang w:eastAsia="ru-RU"/>
        </w:rPr>
        <w:t>регламенту</w:t>
      </w: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p>
    <w:p w:rsidR="00114FCE" w:rsidRPr="00114FCE" w:rsidRDefault="00114FCE" w:rsidP="00114FCE">
      <w:pPr>
        <w:spacing w:after="0" w:line="240" w:lineRule="auto"/>
        <w:ind w:firstLine="709"/>
        <w:jc w:val="center"/>
        <w:rPr>
          <w:rFonts w:ascii="Times New Roman" w:eastAsia="Times New Roman" w:hAnsi="Times New Roman" w:cs="Times New Roman"/>
          <w:b/>
          <w:sz w:val="28"/>
          <w:szCs w:val="28"/>
          <w:lang w:eastAsia="ru-RU"/>
        </w:rPr>
      </w:pPr>
      <w:r w:rsidRPr="00114FCE">
        <w:rPr>
          <w:rFonts w:ascii="Times New Roman" w:eastAsia="Times New Roman" w:hAnsi="Times New Roman" w:cs="Times New Roman"/>
          <w:b/>
          <w:sz w:val="28"/>
          <w:szCs w:val="28"/>
          <w:lang w:eastAsia="ru-RU"/>
        </w:rPr>
        <w:t>БЛОК-СХЕМА</w:t>
      </w:r>
    </w:p>
    <w:p w:rsidR="00114FCE" w:rsidRPr="00114FCE" w:rsidRDefault="00114FCE" w:rsidP="00114FCE">
      <w:pPr>
        <w:spacing w:after="0" w:line="240" w:lineRule="auto"/>
        <w:ind w:firstLine="709"/>
        <w:jc w:val="center"/>
        <w:rPr>
          <w:rFonts w:ascii="Times New Roman" w:eastAsia="Times New Roman" w:hAnsi="Times New Roman" w:cs="Times New Roman"/>
          <w:b/>
          <w:sz w:val="28"/>
          <w:szCs w:val="28"/>
          <w:highlight w:val="red"/>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127635</wp:posOffset>
                </wp:positionV>
                <wp:extent cx="5524500" cy="629920"/>
                <wp:effectExtent l="9525" t="10160" r="9525" b="762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D5371F" w:rsidRDefault="00D5371F" w:rsidP="00114FCE">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8.25pt;margin-top:10.05pt;width:4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">
                <v:textbox>
                  <w:txbxContent>
                    <w:p w:rsidR="00B51442" w:rsidRDefault="00B51442" w:rsidP="00114FCE">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2395855</wp:posOffset>
                </wp:positionV>
                <wp:extent cx="0" cy="112395"/>
                <wp:effectExtent l="9525" t="11430" r="9525"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117pt;margin-top:188.65pt;width:0;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Wb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AJ&#10;j6WbSwIAAFUEAAAOAAAAAAAAAAAAAAAAAC4CAABkcnMvZTJvRG9jLnhtbFBLAQItABQABgAIAAAA&#10;IQDSq17t3wAAAAsBAAAPAAAAAAAAAAAAAAAAAKUEAABkcnMvZG93bnJldi54bWxQSwUGAAAAAAQA&#10;BADzAAAAsQUAAAAA&#10;"/>
            </w:pict>
          </mc:Fallback>
        </mc:AlternateContent>
      </w:r>
    </w:p>
    <w:p w:rsidR="00114FCE" w:rsidRPr="00114FCE" w:rsidRDefault="00114FCE" w:rsidP="00114FCE">
      <w:pPr>
        <w:spacing w:after="0" w:line="240" w:lineRule="auto"/>
        <w:ind w:firstLine="709"/>
        <w:jc w:val="center"/>
        <w:rPr>
          <w:rFonts w:ascii="Times New Roman" w:eastAsia="Times New Roman" w:hAnsi="Times New Roman" w:cs="Times New Roman"/>
          <w:b/>
          <w:sz w:val="28"/>
          <w:szCs w:val="28"/>
          <w:highlight w:val="red"/>
          <w:lang w:eastAsia="ru-RU"/>
        </w:rPr>
      </w:pPr>
    </w:p>
    <w:p w:rsidR="00114FCE" w:rsidRPr="00114FCE" w:rsidRDefault="00114FCE" w:rsidP="00114FCE">
      <w:pPr>
        <w:spacing w:after="0" w:line="240" w:lineRule="auto"/>
        <w:ind w:firstLine="709"/>
        <w:jc w:val="center"/>
        <w:rPr>
          <w:rFonts w:ascii="Times New Roman" w:eastAsia="Times New Roman" w:hAnsi="Times New Roman" w:cs="Times New Roman"/>
          <w:b/>
          <w:sz w:val="28"/>
          <w:szCs w:val="28"/>
          <w:highlight w:val="red"/>
          <w:lang w:eastAsia="ru-RU"/>
        </w:rPr>
      </w:pPr>
    </w:p>
    <w:p w:rsidR="00114FCE" w:rsidRPr="00114FCE" w:rsidRDefault="00114FCE" w:rsidP="00114FCE">
      <w:pPr>
        <w:spacing w:after="0" w:line="240" w:lineRule="auto"/>
        <w:ind w:firstLine="709"/>
        <w:rPr>
          <w:rFonts w:ascii="Times New Roman" w:eastAsia="Times New Roman" w:hAnsi="Times New Roman" w:cs="Times New Roman"/>
          <w:sz w:val="28"/>
          <w:szCs w:val="28"/>
          <w:highlight w:val="red"/>
          <w:lang w:eastAsia="ru-RU"/>
        </w:rPr>
      </w:pP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2923540</wp:posOffset>
                </wp:positionH>
                <wp:positionV relativeFrom="paragraph">
                  <wp:posOffset>35560</wp:posOffset>
                </wp:positionV>
                <wp:extent cx="635" cy="310515"/>
                <wp:effectExtent l="56515" t="12700" r="57150"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0.2pt;margin-top:2.8pt;width:.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">
                <v:stroke endarrow="block"/>
              </v:shape>
            </w:pict>
          </mc:Fallback>
        </mc:AlternateContent>
      </w:r>
    </w:p>
    <w:p w:rsidR="00114FCE" w:rsidRPr="00114FCE" w:rsidRDefault="00114FCE" w:rsidP="00114FCE">
      <w:pPr>
        <w:spacing w:after="0" w:line="240" w:lineRule="auto"/>
        <w:ind w:firstLine="709"/>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4FCE" w:rsidRPr="00114FCE" w:rsidTr="00B51442">
        <w:tc>
          <w:tcPr>
            <w:tcW w:w="9576" w:type="dxa"/>
            <w:shd w:val="clear" w:color="auto" w:fill="auto"/>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-29210</wp:posOffset>
                </wp:positionV>
                <wp:extent cx="0" cy="1017905"/>
                <wp:effectExtent l="53975" t="13970" r="60325"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xmYgIAAHg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">
                <v:stroke endarrow="block"/>
              </v:shap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50800" t="7620" r="55245"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">
                <v:stroke endarrow="block"/>
              </v:shape>
            </w:pict>
          </mc:Fallback>
        </mc:AlternateContent>
      </w: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114FCE" w:rsidRPr="00114FCE" w:rsidTr="00B51442">
        <w:tc>
          <w:tcPr>
            <w:tcW w:w="2802" w:type="dxa"/>
            <w:shd w:val="clear" w:color="auto" w:fill="auto"/>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Отказ в приеме документов</w:t>
            </w:r>
          </w:p>
        </w:tc>
      </w:tr>
    </w:tbl>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114FCE" w:rsidRPr="00114FCE" w:rsidTr="00B51442">
        <w:trPr>
          <w:trHeight w:val="677"/>
        </w:trPr>
        <w:tc>
          <w:tcPr>
            <w:tcW w:w="5782" w:type="dxa"/>
            <w:shd w:val="clear" w:color="auto" w:fill="auto"/>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Регистрация заявления с прилагаемыми документами</w:t>
            </w:r>
          </w:p>
        </w:tc>
      </w:tr>
    </w:tbl>
    <w:p w:rsidR="00114FCE" w:rsidRPr="00114FCE" w:rsidRDefault="00114FCE" w:rsidP="00114FCE">
      <w:pPr>
        <w:tabs>
          <w:tab w:val="left" w:pos="7445"/>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4645025</wp:posOffset>
                </wp:positionH>
                <wp:positionV relativeFrom="paragraph">
                  <wp:posOffset>126365</wp:posOffset>
                </wp:positionV>
                <wp:extent cx="635" cy="873125"/>
                <wp:effectExtent l="53975" t="8255" r="59690"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5.75pt;margin-top:9.95pt;width:.05pt;height: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">
                <v:stroke endarrow="block"/>
              </v:shape>
            </w:pict>
          </mc:Fallback>
        </mc:AlternateContent>
      </w:r>
      <w:r w:rsidRPr="00114FCE">
        <w:rPr>
          <w:rFonts w:ascii="Times New Roman" w:eastAsia="Times New Roman" w:hAnsi="Times New Roman" w:cs="Times New Roman"/>
          <w:sz w:val="24"/>
          <w:szCs w:val="24"/>
          <w:lang w:eastAsia="ru-RU"/>
        </w:rPr>
        <w:tab/>
      </w: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114FCE" w:rsidRPr="00114FCE" w:rsidTr="00B51442">
        <w:trPr>
          <w:trHeight w:val="780"/>
        </w:trPr>
        <w:tc>
          <w:tcPr>
            <w:tcW w:w="5782" w:type="dxa"/>
            <w:shd w:val="clear" w:color="auto" w:fill="auto"/>
          </w:tcPr>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Проверка документов на наличие оснований в отказе в предоставлении муниципальной услуги</w:t>
            </w:r>
          </w:p>
        </w:tc>
      </w:tr>
    </w:tbl>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4869815</wp:posOffset>
                </wp:positionH>
                <wp:positionV relativeFrom="paragraph">
                  <wp:posOffset>98425</wp:posOffset>
                </wp:positionV>
                <wp:extent cx="594995" cy="621665"/>
                <wp:effectExtent l="12065" t="5715" r="50165" b="488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83.45pt;margin-top:7.75pt;width:46.8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">
                <v:stroke endarrow="block"/>
              </v:shap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1720850</wp:posOffset>
                </wp:positionH>
                <wp:positionV relativeFrom="paragraph">
                  <wp:posOffset>98425</wp:posOffset>
                </wp:positionV>
                <wp:extent cx="914400" cy="621665"/>
                <wp:effectExtent l="44450" t="5715" r="12700" b="584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5.5pt;margin-top:7.75pt;width:1in;height:48.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">
                <v:stroke endarrow="block"/>
              </v:shape>
            </w:pict>
          </mc:Fallback>
        </mc:AlternateContent>
      </w:r>
    </w:p>
    <w:p w:rsidR="00114FCE" w:rsidRPr="00114FCE" w:rsidRDefault="00114FCE" w:rsidP="00114FCE">
      <w:pPr>
        <w:autoSpaceDE w:val="0"/>
        <w:autoSpaceDN w:val="0"/>
        <w:adjustRightInd w:val="0"/>
        <w:spacing w:after="0" w:line="240" w:lineRule="auto"/>
        <w:ind w:firstLine="709"/>
        <w:rPr>
          <w:rFonts w:ascii="Times New Roman" w:eastAsia="Times New Roman" w:hAnsi="Times New Roman" w:cs="Times New Roman"/>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4278630</wp:posOffset>
                </wp:positionH>
                <wp:positionV relativeFrom="paragraph">
                  <wp:posOffset>194310</wp:posOffset>
                </wp:positionV>
                <wp:extent cx="1691005" cy="871220"/>
                <wp:effectExtent l="0" t="0" r="23495" b="241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D5371F" w:rsidRDefault="00D5371F" w:rsidP="00114FCE">
                            <w:r w:rsidRPr="00374DBF">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336.9pt;margin-top:15.3pt;width:133.15pt;height:6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">
                <v:textbox>
                  <w:txbxContent>
                    <w:p w:rsidR="00D5371F" w:rsidRDefault="00D5371F" w:rsidP="00114FCE">
                      <w:r w:rsidRPr="00374DBF">
                        <w:t>Документы не соответствуют предъявляемым требованиям</w:t>
                      </w:r>
                    </w:p>
                  </w:txbxContent>
                </v:textbox>
              </v:rect>
            </w:pict>
          </mc:Fallback>
        </mc:AlternateConten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608330</wp:posOffset>
                </wp:positionH>
                <wp:positionV relativeFrom="paragraph">
                  <wp:posOffset>33020</wp:posOffset>
                </wp:positionV>
                <wp:extent cx="1604645" cy="914400"/>
                <wp:effectExtent l="8255" t="13335" r="6350"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D5371F" w:rsidRDefault="00D5371F" w:rsidP="00114FCE">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47.9pt;margin-top:2.6pt;width:126.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">
                <v:textbox>
                  <w:txbxContent>
                    <w:p w:rsidR="00B51442" w:rsidRDefault="00B51442" w:rsidP="00114FCE">
                      <w:pPr>
                        <w:jc w:val="center"/>
                      </w:pPr>
                      <w:r>
                        <w:t>Документы соответствуют предъявляемым требованиям</w:t>
                      </w:r>
                    </w:p>
                  </w:txbxContent>
                </v:textbox>
              </v:rect>
            </w:pict>
          </mc:Fallback>
        </mc:AlternateConten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5559425</wp:posOffset>
                </wp:positionH>
                <wp:positionV relativeFrom="paragraph">
                  <wp:posOffset>129540</wp:posOffset>
                </wp:positionV>
                <wp:extent cx="0" cy="284480"/>
                <wp:effectExtent l="53975" t="12700" r="60325"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37.75pt;margin-top:10.2pt;width:0;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4JYAIAAHU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">
                <v:stroke endarrow="block"/>
              </v:shape>
            </w:pict>
          </mc:Fallback>
        </mc:AlternateConten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1376045</wp:posOffset>
                </wp:positionH>
                <wp:positionV relativeFrom="paragraph">
                  <wp:posOffset>2540</wp:posOffset>
                </wp:positionV>
                <wp:extent cx="8255" cy="285115"/>
                <wp:effectExtent l="61595" t="13970" r="44450" b="247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8.35pt;margin-top:.2pt;width:.65pt;height:22.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">
                <v:stroke endarrow="block"/>
              </v:shape>
            </w:pict>
          </mc:Fallback>
        </mc:AlternateConten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4105276</wp:posOffset>
                </wp:positionH>
                <wp:positionV relativeFrom="paragraph">
                  <wp:posOffset>76835</wp:posOffset>
                </wp:positionV>
                <wp:extent cx="2019300" cy="1296035"/>
                <wp:effectExtent l="0" t="0" r="19050" b="184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96035"/>
                        </a:xfrm>
                        <a:prstGeom prst="rect">
                          <a:avLst/>
                        </a:prstGeom>
                        <a:solidFill>
                          <a:srgbClr val="FFFFFF"/>
                        </a:solidFill>
                        <a:ln w="9525">
                          <a:solidFill>
                            <a:srgbClr val="000000"/>
                          </a:solidFill>
                          <a:miter lim="800000"/>
                          <a:headEnd/>
                          <a:tailEnd/>
                        </a:ln>
                      </wps:spPr>
                      <wps:txbx>
                        <w:txbxContent>
                          <w:p w:rsidR="00D5371F" w:rsidRDefault="00D5371F" w:rsidP="00114FCE">
                            <w:bookmarkStart w:id="2" w:name="_GoBack"/>
                            <w:r>
                              <w:t>Подготовка р</w:t>
                            </w:r>
                            <w:r w:rsidRPr="00374DBF">
                              <w:t>ешени</w:t>
                            </w:r>
                            <w:r>
                              <w:t>я</w:t>
                            </w:r>
                            <w:r w:rsidRPr="00374DBF">
                              <w:t xml:space="preserve">  об отказе в присвоении объекту адресации адреса или аннулировании его адреса</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323.25pt;margin-top:6.05pt;width:159pt;height:10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">
                <v:textbox>
                  <w:txbxContent>
                    <w:p w:rsidR="00D5371F" w:rsidRDefault="00D5371F" w:rsidP="00114FCE">
                      <w:bookmarkStart w:id="3" w:name="_GoBack"/>
                      <w:r>
                        <w:t>Подготовка р</w:t>
                      </w:r>
                      <w:r w:rsidRPr="00374DBF">
                        <w:t>ешени</w:t>
                      </w:r>
                      <w:r>
                        <w:t>я</w:t>
                      </w:r>
                      <w:r w:rsidRPr="00374DBF">
                        <w:t xml:space="preserve">  об отказе в присвоении объекту адресации адреса или аннулировании его адреса</w:t>
                      </w:r>
                      <w:bookmarkEnd w:id="3"/>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202565</wp:posOffset>
                </wp:positionH>
                <wp:positionV relativeFrom="paragraph">
                  <wp:posOffset>168275</wp:posOffset>
                </wp:positionV>
                <wp:extent cx="2156460" cy="1138555"/>
                <wp:effectExtent l="12065" t="12700" r="1270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D5371F" w:rsidRDefault="00D5371F" w:rsidP="00114FCE">
                            <w:r>
                              <w:t xml:space="preserve">Подготовка проекта постановления  </w:t>
                            </w:r>
                            <w:r w:rsidRPr="00374DBF">
                              <w:t xml:space="preserve">о присвоении объекту адресации адреса или аннулировании его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15.95pt;margin-top:13.25pt;width:169.8pt;height:8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">
                <v:textbox>
                  <w:txbxContent>
                    <w:p w:rsidR="00B51442" w:rsidRDefault="00B51442" w:rsidP="00114FCE">
                      <w:r>
                        <w:t xml:space="preserve">Подготовка проекта постановления  </w:t>
                      </w:r>
                      <w:r w:rsidRPr="00374DBF">
                        <w:t xml:space="preserve">о присвоении объекту адресации адреса или аннулировании его адреса </w:t>
                      </w:r>
                    </w:p>
                  </w:txbxContent>
                </v:textbox>
              </v:rect>
            </w:pict>
          </mc:Fallback>
        </mc:AlternateConten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D5371F"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2151FA4" wp14:editId="0F6BC34D">
                <wp:simplePos x="0" y="0"/>
                <wp:positionH relativeFrom="column">
                  <wp:posOffset>5464810</wp:posOffset>
                </wp:positionH>
                <wp:positionV relativeFrom="paragraph">
                  <wp:posOffset>141605</wp:posOffset>
                </wp:positionV>
                <wp:extent cx="0" cy="405130"/>
                <wp:effectExtent l="76200" t="0" r="57150" b="520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30.3pt;margin-top:11.15pt;width:0;height:3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ao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">
                <v:stroke endarrow="block"/>
              </v:shape>
            </w:pict>
          </mc:Fallback>
        </mc:AlternateConten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1306830</wp:posOffset>
                </wp:positionH>
                <wp:positionV relativeFrom="paragraph">
                  <wp:posOffset>5080</wp:posOffset>
                </wp:positionV>
                <wp:extent cx="0" cy="336550"/>
                <wp:effectExtent l="59055" t="13970" r="55245"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2.9pt;margin-top:.4pt;width:0;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J1YAIAAHU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">
                <v:stroke endarrow="block"/>
              </v:shape>
            </w:pict>
          </mc:Fallback>
        </mc:AlternateConten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4438650</wp:posOffset>
                </wp:positionH>
                <wp:positionV relativeFrom="paragraph">
                  <wp:posOffset>37464</wp:posOffset>
                </wp:positionV>
                <wp:extent cx="1716404" cy="1362709"/>
                <wp:effectExtent l="0" t="0" r="1778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4" cy="1362709"/>
                        </a:xfrm>
                        <a:prstGeom prst="rect">
                          <a:avLst/>
                        </a:prstGeom>
                        <a:solidFill>
                          <a:srgbClr val="FFFFFF"/>
                        </a:solidFill>
                        <a:ln w="9525">
                          <a:solidFill>
                            <a:srgbClr val="000000"/>
                          </a:solidFill>
                          <a:miter lim="800000"/>
                          <a:headEnd/>
                          <a:tailEnd/>
                        </a:ln>
                      </wps:spPr>
                      <wps:txbx>
                        <w:txbxContent>
                          <w:p w:rsidR="00D5371F" w:rsidRDefault="00D5371F" w:rsidP="00114FCE">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349.5pt;margin-top:2.95pt;width:135.15pt;height:10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">
                <v:textbox>
                  <w:txbxContent>
                    <w:p w:rsidR="00D5371F" w:rsidRDefault="00D5371F" w:rsidP="00114FCE">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73025</wp:posOffset>
                </wp:positionH>
                <wp:positionV relativeFrom="paragraph">
                  <wp:posOffset>137160</wp:posOffset>
                </wp:positionV>
                <wp:extent cx="2407285" cy="914400"/>
                <wp:effectExtent l="6350" t="7620" r="5715"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D5371F" w:rsidRDefault="00D5371F" w:rsidP="00114FCE">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5.75pt;margin-top:10.8pt;width:189.5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">
                <v:textbox>
                  <w:txbxContent>
                    <w:p w:rsidR="00B51442" w:rsidRDefault="00B51442" w:rsidP="00114FCE">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v:textbox>
              </v:rect>
            </w:pict>
          </mc:Fallback>
        </mc:AlternateConten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5371F" w:rsidRDefault="00D5371F"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D5371F" w:rsidRDefault="00D5371F"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D5371F" w:rsidRDefault="00D5371F"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114FCE" w:rsidRPr="00D5371F"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4"/>
          <w:szCs w:val="24"/>
          <w:lang w:eastAsia="ru-RU"/>
        </w:rPr>
        <w:lastRenderedPageBreak/>
        <w:t>Приложение N 3</w:t>
      </w:r>
    </w:p>
    <w:p w:rsidR="00114FCE" w:rsidRPr="00D5371F"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4"/>
          <w:szCs w:val="24"/>
          <w:lang w:eastAsia="ru-RU"/>
        </w:rPr>
        <w:t xml:space="preserve">к административному </w:t>
      </w:r>
    </w:p>
    <w:p w:rsidR="00114FCE" w:rsidRPr="00D5371F"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4"/>
          <w:szCs w:val="24"/>
          <w:lang w:eastAsia="ru-RU"/>
        </w:rPr>
        <w:t>регламенту</w: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ab/>
      </w:r>
    </w:p>
    <w:p w:rsidR="00114FCE" w:rsidRPr="00114FCE"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РАСПИСКА</w:t>
      </w:r>
    </w:p>
    <w:p w:rsidR="00114FCE" w:rsidRPr="00114FCE"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114FCE" w:rsidRPr="00114FCE"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о присвоении объекту адресации адреса или его аннулировании</w: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Настоящим удостоверяется, что заявитель ______________________________</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(фамилия, имя, отчество)</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представил,  а сотрудник_____________________________________________</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администрации______________________ сельского поселения получил "_____" ______________ _____ документы</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(число)   (месяц прописью)    (год)</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в количестве ________________ экземпляров </w:t>
      </w:r>
      <w:proofErr w:type="gramStart"/>
      <w:r w:rsidRPr="00114FCE">
        <w:rPr>
          <w:rFonts w:ascii="Times New Roman" w:eastAsia="Times New Roman" w:hAnsi="Times New Roman" w:cs="Times New Roman"/>
          <w:sz w:val="24"/>
          <w:szCs w:val="24"/>
          <w:lang w:eastAsia="ru-RU"/>
        </w:rPr>
        <w:t>по</w:t>
      </w:r>
      <w:proofErr w:type="gramEnd"/>
      <w:r w:rsidRPr="00114FCE">
        <w:rPr>
          <w:rFonts w:ascii="Times New Roman" w:eastAsia="Times New Roman" w:hAnsi="Times New Roman" w:cs="Times New Roman"/>
          <w:sz w:val="24"/>
          <w:szCs w:val="24"/>
          <w:lang w:eastAsia="ru-RU"/>
        </w:rPr>
        <w:t xml:space="preserve"> прилагаемому к заявлению</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w:t>
      </w:r>
      <w:r w:rsidRPr="00114FCE">
        <w:rPr>
          <w:rFonts w:ascii="Times New Roman" w:eastAsia="Times New Roman" w:hAnsi="Times New Roman" w:cs="Times New Roman"/>
          <w:sz w:val="24"/>
          <w:szCs w:val="24"/>
          <w:lang w:eastAsia="ru-RU"/>
        </w:rPr>
        <w:tab/>
      </w:r>
      <w:r w:rsidRPr="00114FCE">
        <w:rPr>
          <w:rFonts w:ascii="Times New Roman" w:eastAsia="Times New Roman" w:hAnsi="Times New Roman" w:cs="Times New Roman"/>
          <w:sz w:val="24"/>
          <w:szCs w:val="24"/>
          <w:lang w:eastAsia="ru-RU"/>
        </w:rPr>
        <w:tab/>
        <w:t>(прописью)</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        ______________       ______________________</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14FCE">
        <w:rPr>
          <w:rFonts w:ascii="Times New Roman" w:eastAsia="Times New Roman" w:hAnsi="Times New Roman" w:cs="Times New Roman"/>
          <w:sz w:val="24"/>
          <w:szCs w:val="24"/>
          <w:lang w:eastAsia="ru-RU"/>
        </w:rPr>
        <w:t>(должность специалиста,                   (подпись)           (расшифровка подписи)</w:t>
      </w:r>
      <w:proofErr w:type="gramEnd"/>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ответственного за</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прием документов)</w:t>
      </w: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929B2" w:rsidRDefault="00D929B2"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5371F" w:rsidRDefault="00114FCE" w:rsidP="00D5371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4"/>
          <w:szCs w:val="24"/>
          <w:lang w:eastAsia="ru-RU"/>
        </w:rPr>
        <w:lastRenderedPageBreak/>
        <w:t>Приложение №4</w:t>
      </w:r>
      <w:r w:rsidR="00D5371F">
        <w:rPr>
          <w:rFonts w:ascii="Times New Roman" w:eastAsia="Times New Roman" w:hAnsi="Times New Roman" w:cs="Times New Roman"/>
          <w:sz w:val="24"/>
          <w:szCs w:val="24"/>
          <w:lang w:eastAsia="ru-RU"/>
        </w:rPr>
        <w:t xml:space="preserve"> </w:t>
      </w:r>
    </w:p>
    <w:p w:rsidR="00114FCE" w:rsidRPr="00D5371F" w:rsidRDefault="00114FCE" w:rsidP="00D5371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4"/>
          <w:szCs w:val="24"/>
          <w:lang w:eastAsia="ru-RU"/>
        </w:rPr>
        <w:t>к административному</w:t>
      </w:r>
      <w:r w:rsidR="00D5371F">
        <w:rPr>
          <w:rFonts w:ascii="Times New Roman" w:eastAsia="Times New Roman" w:hAnsi="Times New Roman" w:cs="Times New Roman"/>
          <w:sz w:val="24"/>
          <w:szCs w:val="24"/>
          <w:lang w:eastAsia="ru-RU"/>
        </w:rPr>
        <w:t xml:space="preserve"> </w:t>
      </w:r>
      <w:r w:rsidRPr="00D5371F">
        <w:rPr>
          <w:rFonts w:ascii="Times New Roman" w:eastAsia="Times New Roman" w:hAnsi="Times New Roman" w:cs="Times New Roman"/>
          <w:sz w:val="24"/>
          <w:szCs w:val="24"/>
          <w:lang w:eastAsia="ru-RU"/>
        </w:rPr>
        <w:t>регламенту</w: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14FCE" w:rsidRPr="00D5371F"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4"/>
          <w:szCs w:val="24"/>
          <w:lang w:eastAsia="ru-RU"/>
        </w:rPr>
        <w:t>РЕШЕНИЕ</w:t>
      </w:r>
    </w:p>
    <w:p w:rsidR="00114FCE" w:rsidRPr="00D5371F"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4"/>
          <w:szCs w:val="24"/>
          <w:lang w:eastAsia="ru-RU"/>
        </w:rPr>
        <w:t>ОБ ОТКАЗЕ В ПРИСВОЕНИИ ОБЪЕКТУ АДРЕСАЦИИ АДРЕСА</w:t>
      </w:r>
    </w:p>
    <w:p w:rsidR="00114FCE" w:rsidRPr="00114FCE"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5371F">
        <w:rPr>
          <w:rFonts w:ascii="Times New Roman" w:eastAsia="Times New Roman" w:hAnsi="Times New Roman" w:cs="Times New Roman"/>
          <w:sz w:val="24"/>
          <w:szCs w:val="24"/>
          <w:lang w:eastAsia="ru-RU"/>
        </w:rPr>
        <w:t xml:space="preserve">ИЛИ </w:t>
      </w:r>
      <w:proofErr w:type="gramStart"/>
      <w:r w:rsidRPr="00D5371F">
        <w:rPr>
          <w:rFonts w:ascii="Times New Roman" w:eastAsia="Times New Roman" w:hAnsi="Times New Roman" w:cs="Times New Roman"/>
          <w:sz w:val="24"/>
          <w:szCs w:val="24"/>
          <w:lang w:eastAsia="ru-RU"/>
        </w:rPr>
        <w:t>АННУЛИРОВАНИИ</w:t>
      </w:r>
      <w:proofErr w:type="gramEnd"/>
      <w:r w:rsidRPr="00D5371F">
        <w:rPr>
          <w:rFonts w:ascii="Times New Roman" w:eastAsia="Times New Roman" w:hAnsi="Times New Roman" w:cs="Times New Roman"/>
          <w:sz w:val="24"/>
          <w:szCs w:val="24"/>
          <w:lang w:eastAsia="ru-RU"/>
        </w:rPr>
        <w:t xml:space="preserve"> ЕГО АДРЕСА</w:t>
      </w:r>
    </w:p>
    <w:p w:rsidR="00114FCE" w:rsidRPr="00114FCE"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14FCE">
        <w:rPr>
          <w:rFonts w:ascii="Times New Roman" w:eastAsia="Times New Roman" w:hAnsi="Times New Roman" w:cs="Times New Roman"/>
          <w:sz w:val="28"/>
          <w:szCs w:val="28"/>
          <w:lang w:eastAsia="ru-RU"/>
        </w:rPr>
        <w:t>______________________________</w: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______________________________</w:t>
      </w:r>
    </w:p>
    <w:p w:rsidR="00114FCE" w:rsidRPr="00D5371F"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14FCE">
        <w:rPr>
          <w:rFonts w:ascii="Times New Roman" w:eastAsia="Times New Roman" w:hAnsi="Times New Roman" w:cs="Times New Roman"/>
          <w:sz w:val="24"/>
          <w:szCs w:val="24"/>
          <w:lang w:eastAsia="ru-RU"/>
        </w:rPr>
        <w:t xml:space="preserve">                                                </w:t>
      </w:r>
      <w:proofErr w:type="gramStart"/>
      <w:r w:rsidRPr="00D5371F">
        <w:rPr>
          <w:rFonts w:ascii="Times New Roman" w:eastAsia="Times New Roman" w:hAnsi="Times New Roman" w:cs="Times New Roman"/>
          <w:sz w:val="20"/>
          <w:szCs w:val="20"/>
          <w:lang w:eastAsia="ru-RU"/>
        </w:rPr>
        <w:t>(Ф.И.О., адрес заявителя</w:t>
      </w:r>
      <w:proofErr w:type="gramEnd"/>
    </w:p>
    <w:p w:rsidR="00114FCE" w:rsidRPr="00D5371F"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(представителя) заявителя)</w: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______________________________</w:t>
      </w:r>
    </w:p>
    <w:p w:rsidR="00114FCE" w:rsidRPr="00D5371F" w:rsidRDefault="00D5371F" w:rsidP="00114FCE">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114FCE" w:rsidRPr="00114FCE">
        <w:rPr>
          <w:rFonts w:ascii="Times New Roman" w:eastAsia="Times New Roman" w:hAnsi="Times New Roman" w:cs="Times New Roman"/>
          <w:sz w:val="24"/>
          <w:szCs w:val="24"/>
          <w:lang w:eastAsia="ru-RU"/>
        </w:rPr>
        <w:t xml:space="preserve">                         </w:t>
      </w:r>
      <w:proofErr w:type="gramStart"/>
      <w:r w:rsidR="00114FCE" w:rsidRPr="00114FCE">
        <w:rPr>
          <w:rFonts w:ascii="Times New Roman" w:eastAsia="Times New Roman" w:hAnsi="Times New Roman" w:cs="Times New Roman"/>
          <w:sz w:val="24"/>
          <w:szCs w:val="24"/>
          <w:lang w:eastAsia="ru-RU"/>
        </w:rPr>
        <w:t>(</w:t>
      </w:r>
      <w:r w:rsidR="00114FCE" w:rsidRPr="00D5371F">
        <w:rPr>
          <w:rFonts w:ascii="Times New Roman" w:eastAsia="Times New Roman" w:hAnsi="Times New Roman" w:cs="Times New Roman"/>
          <w:sz w:val="20"/>
          <w:szCs w:val="20"/>
          <w:lang w:eastAsia="ru-RU"/>
        </w:rPr>
        <w:t>регистрационный номер</w:t>
      </w:r>
      <w:proofErr w:type="gramEnd"/>
    </w:p>
    <w:p w:rsidR="00114FCE" w:rsidRPr="00D5371F"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заявления о присвоении</w:t>
      </w:r>
    </w:p>
    <w:p w:rsidR="00114FCE" w:rsidRPr="00D5371F"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объекту адресации адреса</w:t>
      </w:r>
    </w:p>
    <w:p w:rsidR="00114FCE" w:rsidRPr="00114FCE" w:rsidRDefault="00114FCE" w:rsidP="00114FC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5371F">
        <w:rPr>
          <w:rFonts w:ascii="Times New Roman" w:eastAsia="Times New Roman" w:hAnsi="Times New Roman" w:cs="Times New Roman"/>
          <w:sz w:val="20"/>
          <w:szCs w:val="20"/>
          <w:lang w:eastAsia="ru-RU"/>
        </w:rPr>
        <w:t xml:space="preserve">                                              или </w:t>
      </w:r>
      <w:proofErr w:type="gramStart"/>
      <w:r w:rsidRPr="00D5371F">
        <w:rPr>
          <w:rFonts w:ascii="Times New Roman" w:eastAsia="Times New Roman" w:hAnsi="Times New Roman" w:cs="Times New Roman"/>
          <w:sz w:val="20"/>
          <w:szCs w:val="20"/>
          <w:lang w:eastAsia="ru-RU"/>
        </w:rPr>
        <w:t>аннулировании</w:t>
      </w:r>
      <w:proofErr w:type="gramEnd"/>
      <w:r w:rsidRPr="00D5371F">
        <w:rPr>
          <w:rFonts w:ascii="Times New Roman" w:eastAsia="Times New Roman" w:hAnsi="Times New Roman" w:cs="Times New Roman"/>
          <w:sz w:val="20"/>
          <w:szCs w:val="20"/>
          <w:lang w:eastAsia="ru-RU"/>
        </w:rPr>
        <w:t xml:space="preserve"> его адреса</w:t>
      </w:r>
      <w:r w:rsidRPr="00114FCE">
        <w:rPr>
          <w:rFonts w:ascii="Times New Roman" w:eastAsia="Times New Roman" w:hAnsi="Times New Roman" w:cs="Times New Roman"/>
          <w:sz w:val="24"/>
          <w:szCs w:val="24"/>
          <w:lang w:eastAsia="ru-RU"/>
        </w:rPr>
        <w:t>)</w:t>
      </w:r>
    </w:p>
    <w:p w:rsidR="00114FCE" w:rsidRPr="00114FCE" w:rsidRDefault="00114FCE" w:rsidP="00114FC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Решение</w:t>
      </w: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об отказе в присвоении объекту адресации адреса</w:t>
      </w: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или </w:t>
      </w:r>
      <w:proofErr w:type="gramStart"/>
      <w:r w:rsidRPr="00114FCE">
        <w:rPr>
          <w:rFonts w:ascii="Times New Roman" w:eastAsia="Times New Roman" w:hAnsi="Times New Roman" w:cs="Times New Roman"/>
          <w:sz w:val="24"/>
          <w:szCs w:val="24"/>
          <w:lang w:eastAsia="ru-RU"/>
        </w:rPr>
        <w:t>аннулировании</w:t>
      </w:r>
      <w:proofErr w:type="gramEnd"/>
      <w:r w:rsidRPr="00114FCE">
        <w:rPr>
          <w:rFonts w:ascii="Times New Roman" w:eastAsia="Times New Roman" w:hAnsi="Times New Roman" w:cs="Times New Roman"/>
          <w:sz w:val="24"/>
          <w:szCs w:val="24"/>
          <w:lang w:eastAsia="ru-RU"/>
        </w:rPr>
        <w:t xml:space="preserve"> его адреса</w:t>
      </w: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от ___________ N __________</w:t>
      </w:r>
    </w:p>
    <w:p w:rsidR="00114FCE" w:rsidRPr="00114FCE" w:rsidRDefault="00114FCE" w:rsidP="00114F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___________________________________________________________________________</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(наименование органа местного самоуправления)</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сообщает, что ____________________________________________________________,</w:t>
      </w:r>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14FCE">
        <w:rPr>
          <w:rFonts w:ascii="Times New Roman" w:eastAsia="Times New Roman" w:hAnsi="Times New Roman" w:cs="Times New Roman"/>
          <w:sz w:val="24"/>
          <w:szCs w:val="24"/>
          <w:lang w:eastAsia="ru-RU"/>
        </w:rPr>
        <w:t xml:space="preserve">               </w:t>
      </w:r>
      <w:proofErr w:type="gramStart"/>
      <w:r w:rsidRPr="00114FCE">
        <w:rPr>
          <w:rFonts w:ascii="Times New Roman" w:eastAsia="Times New Roman" w:hAnsi="Times New Roman" w:cs="Times New Roman"/>
          <w:sz w:val="24"/>
          <w:szCs w:val="24"/>
          <w:lang w:eastAsia="ru-RU"/>
        </w:rPr>
        <w:t>(</w:t>
      </w:r>
      <w:r w:rsidRPr="00D5371F">
        <w:rPr>
          <w:rFonts w:ascii="Times New Roman" w:eastAsia="Times New Roman" w:hAnsi="Times New Roman" w:cs="Times New Roman"/>
          <w:sz w:val="20"/>
          <w:szCs w:val="20"/>
          <w:lang w:eastAsia="ru-RU"/>
        </w:rPr>
        <w:t>Ф.И.О. заявителя в дательном падеже, наименование, номер</w:t>
      </w:r>
      <w:r w:rsidR="00D5371F">
        <w:rPr>
          <w:rFonts w:ascii="Times New Roman" w:eastAsia="Times New Roman" w:hAnsi="Times New Roman" w:cs="Times New Roman"/>
          <w:sz w:val="20"/>
          <w:szCs w:val="20"/>
          <w:lang w:eastAsia="ru-RU"/>
        </w:rPr>
        <w:t xml:space="preserve"> </w:t>
      </w:r>
      <w:r w:rsidRPr="00D5371F">
        <w:rPr>
          <w:rFonts w:ascii="Times New Roman" w:eastAsia="Times New Roman" w:hAnsi="Times New Roman" w:cs="Times New Roman"/>
          <w:sz w:val="20"/>
          <w:szCs w:val="20"/>
          <w:lang w:eastAsia="ru-RU"/>
        </w:rPr>
        <w:t xml:space="preserve">     и дата выдачи документа,</w:t>
      </w:r>
      <w:proofErr w:type="gramEnd"/>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___________________________________________________________________________</w:t>
      </w:r>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14FCE">
        <w:rPr>
          <w:rFonts w:ascii="Times New Roman" w:eastAsia="Times New Roman" w:hAnsi="Times New Roman" w:cs="Times New Roman"/>
          <w:sz w:val="24"/>
          <w:szCs w:val="24"/>
          <w:lang w:eastAsia="ru-RU"/>
        </w:rPr>
        <w:t xml:space="preserve">     </w:t>
      </w:r>
      <w:proofErr w:type="gramStart"/>
      <w:r w:rsidRPr="00D5371F">
        <w:rPr>
          <w:rFonts w:ascii="Times New Roman" w:eastAsia="Times New Roman" w:hAnsi="Times New Roman" w:cs="Times New Roman"/>
          <w:sz w:val="20"/>
          <w:szCs w:val="20"/>
          <w:lang w:eastAsia="ru-RU"/>
        </w:rPr>
        <w:t>подтверждающего личность, почтовый адрес - для физического лица;</w:t>
      </w:r>
      <w:proofErr w:type="gramEnd"/>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w:t>
      </w:r>
      <w:proofErr w:type="gramStart"/>
      <w:r w:rsidRPr="00D5371F">
        <w:rPr>
          <w:rFonts w:ascii="Times New Roman" w:eastAsia="Times New Roman" w:hAnsi="Times New Roman" w:cs="Times New Roman"/>
          <w:sz w:val="20"/>
          <w:szCs w:val="20"/>
          <w:lang w:eastAsia="ru-RU"/>
        </w:rPr>
        <w:t>полное наименование, ИНН, КПП (для</w:t>
      </w:r>
      <w:proofErr w:type="gramEnd"/>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___________________________________________________________________________</w:t>
      </w:r>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российского юридического лица), страна, дата и номер регистрации</w:t>
      </w:r>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(для иностранного юридического лица),</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__________________________________________________________________________,</w:t>
      </w:r>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почтовый адрес - для юридического лица)</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на  основании  Правил  присвоения,  изменения  и   аннулирования   адресов,</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14FCE">
        <w:rPr>
          <w:rFonts w:ascii="Times New Roman" w:eastAsia="Times New Roman" w:hAnsi="Times New Roman" w:cs="Times New Roman"/>
          <w:sz w:val="24"/>
          <w:szCs w:val="24"/>
          <w:lang w:eastAsia="ru-RU"/>
        </w:rPr>
        <w:t>утвержденных</w:t>
      </w:r>
      <w:proofErr w:type="gramEnd"/>
      <w:r w:rsidRPr="00114FCE">
        <w:rPr>
          <w:rFonts w:ascii="Times New Roman" w:eastAsia="Times New Roman" w:hAnsi="Times New Roman" w:cs="Times New Roman"/>
          <w:sz w:val="24"/>
          <w:szCs w:val="24"/>
          <w:lang w:eastAsia="ru-RU"/>
        </w:rPr>
        <w:t xml:space="preserve"> постановлением Правительства Российской Федерации от 19 ноября</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2014 г.  N 1221,  отказано  в  присвоении (аннулировании) адреса следующему</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(нужное подчеркнуть)</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объекту адресации ________________________________________________________.</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w:t>
      </w:r>
      <w:proofErr w:type="gramStart"/>
      <w:r w:rsidRPr="00114FCE">
        <w:rPr>
          <w:rFonts w:ascii="Times New Roman" w:eastAsia="Times New Roman" w:hAnsi="Times New Roman" w:cs="Times New Roman"/>
          <w:sz w:val="24"/>
          <w:szCs w:val="24"/>
          <w:lang w:eastAsia="ru-RU"/>
        </w:rPr>
        <w:t>(вид и наименование объекта адресации, описание</w:t>
      </w:r>
      <w:proofErr w:type="gramEnd"/>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___________________________________________________________________________</w:t>
      </w:r>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14FCE">
        <w:rPr>
          <w:rFonts w:ascii="Times New Roman" w:eastAsia="Times New Roman" w:hAnsi="Times New Roman" w:cs="Times New Roman"/>
          <w:sz w:val="24"/>
          <w:szCs w:val="24"/>
          <w:lang w:eastAsia="ru-RU"/>
        </w:rPr>
        <w:t xml:space="preserve">      </w:t>
      </w:r>
      <w:r w:rsidRPr="00D5371F">
        <w:rPr>
          <w:rFonts w:ascii="Times New Roman" w:eastAsia="Times New Roman" w:hAnsi="Times New Roman" w:cs="Times New Roman"/>
          <w:sz w:val="20"/>
          <w:szCs w:val="20"/>
          <w:lang w:eastAsia="ru-RU"/>
        </w:rPr>
        <w:t>местонахождения объекта адресации в случае обращения заявителя</w:t>
      </w:r>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о присвоении объекту адресации адреса,</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___________________________________________________________________________</w:t>
      </w:r>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адрес объекта адресации в случае обращения заявителя</w:t>
      </w:r>
    </w:p>
    <w:p w:rsidR="00114FCE" w:rsidRPr="00D5371F" w:rsidRDefault="00114FCE" w:rsidP="00114F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371F">
        <w:rPr>
          <w:rFonts w:ascii="Times New Roman" w:eastAsia="Times New Roman" w:hAnsi="Times New Roman" w:cs="Times New Roman"/>
          <w:sz w:val="20"/>
          <w:szCs w:val="20"/>
          <w:lang w:eastAsia="ru-RU"/>
        </w:rPr>
        <w:t xml:space="preserve">                       об аннулировании его адреса)</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___________________________________________________________________________</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в связи </w:t>
      </w:r>
      <w:proofErr w:type="gramStart"/>
      <w:r w:rsidRPr="00114FCE">
        <w:rPr>
          <w:rFonts w:ascii="Times New Roman" w:eastAsia="Times New Roman" w:hAnsi="Times New Roman" w:cs="Times New Roman"/>
          <w:sz w:val="24"/>
          <w:szCs w:val="24"/>
          <w:lang w:eastAsia="ru-RU"/>
        </w:rPr>
        <w:t>с</w:t>
      </w:r>
      <w:proofErr w:type="gramEnd"/>
      <w:r w:rsidRPr="00114FCE">
        <w:rPr>
          <w:rFonts w:ascii="Times New Roman" w:eastAsia="Times New Roman" w:hAnsi="Times New Roman" w:cs="Times New Roman"/>
          <w:sz w:val="24"/>
          <w:szCs w:val="24"/>
          <w:lang w:eastAsia="ru-RU"/>
        </w:rPr>
        <w:t xml:space="preserve"> _________________________________________________________________</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__________________________________________________________________________.</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(основание отказа)</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Уполномоченное    лицо    органа    местного   самоуправления</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___________________________________                         _______________</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(должность, Ф.И.О.)                                  </w:t>
      </w:r>
      <w:r w:rsidR="00D5371F">
        <w:rPr>
          <w:rFonts w:ascii="Times New Roman" w:eastAsia="Times New Roman" w:hAnsi="Times New Roman" w:cs="Times New Roman"/>
          <w:sz w:val="24"/>
          <w:szCs w:val="24"/>
          <w:lang w:eastAsia="ru-RU"/>
        </w:rPr>
        <w:t xml:space="preserve">                  </w:t>
      </w:r>
      <w:r w:rsidRPr="00114FCE">
        <w:rPr>
          <w:rFonts w:ascii="Times New Roman" w:eastAsia="Times New Roman" w:hAnsi="Times New Roman" w:cs="Times New Roman"/>
          <w:sz w:val="24"/>
          <w:szCs w:val="24"/>
          <w:lang w:eastAsia="ru-RU"/>
        </w:rPr>
        <w:t xml:space="preserve">  (подпись)</w:t>
      </w:r>
    </w:p>
    <w:p w:rsidR="00114FCE" w:rsidRPr="00114FCE" w:rsidRDefault="00114FCE" w:rsidP="0011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FCE">
        <w:rPr>
          <w:rFonts w:ascii="Times New Roman" w:eastAsia="Times New Roman" w:hAnsi="Times New Roman" w:cs="Times New Roman"/>
          <w:sz w:val="24"/>
          <w:szCs w:val="24"/>
          <w:lang w:eastAsia="ru-RU"/>
        </w:rPr>
        <w:t xml:space="preserve">                                                                       М.П.</w:t>
      </w:r>
    </w:p>
    <w:sectPr w:rsidR="00114FCE" w:rsidRPr="00114FCE" w:rsidSect="00854039">
      <w:headerReference w:type="even" r:id="rId10"/>
      <w:headerReference w:type="default" r:id="rId11"/>
      <w:footerReference w:type="even" r:id="rId12"/>
      <w:footerReference w:type="default" r:id="rId13"/>
      <w:pgSz w:w="11906" w:h="16838"/>
      <w:pgMar w:top="1134" w:right="746" w:bottom="851"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58" w:rsidRDefault="00D67C58" w:rsidP="00114FCE">
      <w:pPr>
        <w:spacing w:after="0" w:line="240" w:lineRule="auto"/>
      </w:pPr>
      <w:r>
        <w:separator/>
      </w:r>
    </w:p>
  </w:endnote>
  <w:endnote w:type="continuationSeparator" w:id="0">
    <w:p w:rsidR="00D67C58" w:rsidRDefault="00D67C58" w:rsidP="0011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1F" w:rsidRDefault="00D5371F" w:rsidP="00B514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5371F" w:rsidRDefault="00D5371F" w:rsidP="00B5144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1F" w:rsidRDefault="00D5371F" w:rsidP="00B51442">
    <w:pPr>
      <w:pStyle w:val="a4"/>
      <w:framePr w:wrap="around" w:vAnchor="text" w:hAnchor="margin" w:xAlign="right" w:y="1"/>
      <w:rPr>
        <w:rStyle w:val="a6"/>
      </w:rPr>
    </w:pPr>
  </w:p>
  <w:p w:rsidR="00D5371F" w:rsidRDefault="00D5371F" w:rsidP="00B5144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58" w:rsidRDefault="00D67C58" w:rsidP="00114FCE">
      <w:pPr>
        <w:spacing w:after="0" w:line="240" w:lineRule="auto"/>
      </w:pPr>
      <w:r>
        <w:separator/>
      </w:r>
    </w:p>
  </w:footnote>
  <w:footnote w:type="continuationSeparator" w:id="0">
    <w:p w:rsidR="00D67C58" w:rsidRDefault="00D67C58" w:rsidP="00114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1F" w:rsidRDefault="00D5371F" w:rsidP="00B5144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371F" w:rsidRDefault="00D5371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1F" w:rsidRDefault="00D5371F" w:rsidP="00B5144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65E9B">
      <w:rPr>
        <w:rStyle w:val="a6"/>
        <w:noProof/>
      </w:rPr>
      <w:t>38</w:t>
    </w:r>
    <w:r>
      <w:rPr>
        <w:rStyle w:val="a6"/>
      </w:rPr>
      <w:fldChar w:fldCharType="end"/>
    </w:r>
  </w:p>
  <w:p w:rsidR="00D5371F" w:rsidRDefault="00D537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1"/>
  </w:num>
  <w:num w:numId="10">
    <w:abstractNumId w:val="21"/>
  </w:num>
  <w:num w:numId="11">
    <w:abstractNumId w:val="5"/>
  </w:num>
  <w:num w:numId="12">
    <w:abstractNumId w:val="16"/>
  </w:num>
  <w:num w:numId="13">
    <w:abstractNumId w:val="0"/>
  </w:num>
  <w:num w:numId="14">
    <w:abstractNumId w:val="6"/>
  </w:num>
  <w:num w:numId="15">
    <w:abstractNumId w:val="32"/>
  </w:num>
  <w:num w:numId="16">
    <w:abstractNumId w:val="20"/>
  </w:num>
  <w:num w:numId="17">
    <w:abstractNumId w:val="29"/>
  </w:num>
  <w:num w:numId="18">
    <w:abstractNumId w:val="28"/>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0"/>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D1"/>
    <w:rsid w:val="000A64F2"/>
    <w:rsid w:val="00114FCE"/>
    <w:rsid w:val="00165E9B"/>
    <w:rsid w:val="00186446"/>
    <w:rsid w:val="003A0227"/>
    <w:rsid w:val="003E64EC"/>
    <w:rsid w:val="0044002F"/>
    <w:rsid w:val="0050200E"/>
    <w:rsid w:val="00535EEA"/>
    <w:rsid w:val="005A355F"/>
    <w:rsid w:val="006131D4"/>
    <w:rsid w:val="0073307C"/>
    <w:rsid w:val="00742CD1"/>
    <w:rsid w:val="00771B86"/>
    <w:rsid w:val="00775759"/>
    <w:rsid w:val="0083309D"/>
    <w:rsid w:val="00854039"/>
    <w:rsid w:val="008B5B19"/>
    <w:rsid w:val="009E6BEA"/>
    <w:rsid w:val="00B51442"/>
    <w:rsid w:val="00BA2FE7"/>
    <w:rsid w:val="00BC58BA"/>
    <w:rsid w:val="00D5371F"/>
    <w:rsid w:val="00D67C58"/>
    <w:rsid w:val="00D929B2"/>
    <w:rsid w:val="00E20A8C"/>
    <w:rsid w:val="00E4512E"/>
    <w:rsid w:val="00E70AC7"/>
    <w:rsid w:val="00E71AD4"/>
    <w:rsid w:val="00F02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14FCE"/>
  </w:style>
  <w:style w:type="character" w:styleId="a3">
    <w:name w:val="Hyperlink"/>
    <w:rsid w:val="00114FCE"/>
    <w:rPr>
      <w:color w:val="0000FF"/>
      <w:u w:val="single"/>
    </w:rPr>
  </w:style>
  <w:style w:type="paragraph" w:styleId="a4">
    <w:name w:val="footer"/>
    <w:basedOn w:val="a"/>
    <w:link w:val="a5"/>
    <w:rsid w:val="00114F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114FCE"/>
    <w:rPr>
      <w:rFonts w:ascii="Times New Roman" w:eastAsia="Times New Roman" w:hAnsi="Times New Roman" w:cs="Times New Roman"/>
      <w:sz w:val="24"/>
      <w:szCs w:val="24"/>
      <w:lang w:eastAsia="ru-RU"/>
    </w:rPr>
  </w:style>
  <w:style w:type="character" w:styleId="a6">
    <w:name w:val="page number"/>
    <w:basedOn w:val="a0"/>
    <w:rsid w:val="00114FCE"/>
  </w:style>
  <w:style w:type="paragraph" w:customStyle="1" w:styleId="ConsPlusNormal">
    <w:name w:val="ConsPlusNormal"/>
    <w:next w:val="a"/>
    <w:link w:val="ConsPlusNormal0"/>
    <w:rsid w:val="00114FC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114FCE"/>
    <w:pPr>
      <w:widowControl w:val="0"/>
      <w:suppressAutoHyphens/>
      <w:spacing w:after="0" w:line="240" w:lineRule="auto"/>
    </w:pPr>
    <w:rPr>
      <w:rFonts w:ascii="Times New Roman" w:eastAsia="Lucida Sans Unicode" w:hAnsi="Times New Roman" w:cs="Times New Roman"/>
      <w:sz w:val="24"/>
      <w:szCs w:val="24"/>
      <w:lang w:val="x-none" w:eastAsia="ar-SA"/>
    </w:rPr>
  </w:style>
  <w:style w:type="character" w:customStyle="1" w:styleId="a8">
    <w:name w:val="Верхний колонтитул Знак"/>
    <w:basedOn w:val="a0"/>
    <w:link w:val="a7"/>
    <w:uiPriority w:val="99"/>
    <w:rsid w:val="00114FCE"/>
    <w:rPr>
      <w:rFonts w:ascii="Times New Roman" w:eastAsia="Lucida Sans Unicode" w:hAnsi="Times New Roman" w:cs="Times New Roman"/>
      <w:sz w:val="24"/>
      <w:szCs w:val="24"/>
      <w:lang w:val="x-none" w:eastAsia="ar-SA"/>
    </w:rPr>
  </w:style>
  <w:style w:type="paragraph" w:styleId="a9">
    <w:name w:val="Body Text"/>
    <w:basedOn w:val="a"/>
    <w:link w:val="aa"/>
    <w:rsid w:val="00114FCE"/>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114FCE"/>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114FCE"/>
    <w:rPr>
      <w:rFonts w:ascii="Arial" w:eastAsia="Times New Roman" w:hAnsi="Arial" w:cs="Arial"/>
      <w:sz w:val="20"/>
      <w:szCs w:val="20"/>
      <w:lang w:eastAsia="ar-SA"/>
    </w:rPr>
  </w:style>
  <w:style w:type="paragraph" w:customStyle="1" w:styleId="ConsPlusTitle">
    <w:name w:val="ConsPlusTitle"/>
    <w:rsid w:val="00114F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114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14F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114FCE"/>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114FCE"/>
    <w:rPr>
      <w:rFonts w:ascii="Tahoma" w:eastAsia="Times New Roman" w:hAnsi="Tahoma" w:cs="Times New Roman"/>
      <w:sz w:val="16"/>
      <w:szCs w:val="16"/>
      <w:lang w:val="x-none" w:eastAsia="x-none"/>
    </w:rPr>
  </w:style>
  <w:style w:type="paragraph" w:styleId="ae">
    <w:name w:val="footnote text"/>
    <w:basedOn w:val="a"/>
    <w:link w:val="af"/>
    <w:rsid w:val="00114FCE"/>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114FCE"/>
    <w:rPr>
      <w:rFonts w:ascii="Times New Roman" w:eastAsia="Times New Roman" w:hAnsi="Times New Roman" w:cs="Times New Roman"/>
      <w:sz w:val="20"/>
      <w:szCs w:val="20"/>
      <w:lang w:eastAsia="ru-RU"/>
    </w:rPr>
  </w:style>
  <w:style w:type="character" w:styleId="af0">
    <w:name w:val="footnote reference"/>
    <w:rsid w:val="00114FCE"/>
    <w:rPr>
      <w:vertAlign w:val="superscript"/>
    </w:rPr>
  </w:style>
  <w:style w:type="paragraph" w:customStyle="1" w:styleId="ConsPlusCell">
    <w:name w:val="ConsPlusCell"/>
    <w:uiPriority w:val="99"/>
    <w:rsid w:val="00114FCE"/>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114F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114FCE"/>
    <w:rPr>
      <w:sz w:val="16"/>
      <w:szCs w:val="16"/>
    </w:rPr>
  </w:style>
  <w:style w:type="paragraph" w:styleId="af3">
    <w:name w:val="annotation text"/>
    <w:basedOn w:val="a"/>
    <w:link w:val="af4"/>
    <w:rsid w:val="00114FCE"/>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114FCE"/>
    <w:rPr>
      <w:rFonts w:ascii="Times New Roman" w:eastAsia="Times New Roman" w:hAnsi="Times New Roman" w:cs="Times New Roman"/>
      <w:sz w:val="20"/>
      <w:szCs w:val="20"/>
      <w:lang w:eastAsia="ru-RU"/>
    </w:rPr>
  </w:style>
  <w:style w:type="paragraph" w:styleId="af5">
    <w:name w:val="annotation subject"/>
    <w:basedOn w:val="af3"/>
    <w:next w:val="af3"/>
    <w:link w:val="af6"/>
    <w:rsid w:val="00114FCE"/>
    <w:rPr>
      <w:b/>
      <w:bCs/>
      <w:lang w:val="x-none" w:eastAsia="x-none"/>
    </w:rPr>
  </w:style>
  <w:style w:type="character" w:customStyle="1" w:styleId="af6">
    <w:name w:val="Тема примечания Знак"/>
    <w:basedOn w:val="af4"/>
    <w:link w:val="af5"/>
    <w:rsid w:val="00114FCE"/>
    <w:rPr>
      <w:rFonts w:ascii="Times New Roman" w:eastAsia="Times New Roman" w:hAnsi="Times New Roman" w:cs="Times New Roman"/>
      <w:b/>
      <w:bCs/>
      <w:sz w:val="20"/>
      <w:szCs w:val="20"/>
      <w:lang w:val="x-none" w:eastAsia="x-none"/>
    </w:rPr>
  </w:style>
  <w:style w:type="paragraph" w:styleId="af7">
    <w:name w:val="endnote text"/>
    <w:basedOn w:val="a"/>
    <w:link w:val="af8"/>
    <w:rsid w:val="00114FCE"/>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rsid w:val="00114FCE"/>
    <w:rPr>
      <w:rFonts w:ascii="Times New Roman" w:eastAsia="Times New Roman" w:hAnsi="Times New Roman" w:cs="Times New Roman"/>
      <w:sz w:val="20"/>
      <w:szCs w:val="20"/>
      <w:lang w:eastAsia="ru-RU"/>
    </w:rPr>
  </w:style>
  <w:style w:type="character" w:styleId="af9">
    <w:name w:val="endnote reference"/>
    <w:rsid w:val="00114F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14FCE"/>
  </w:style>
  <w:style w:type="character" w:styleId="a3">
    <w:name w:val="Hyperlink"/>
    <w:rsid w:val="00114FCE"/>
    <w:rPr>
      <w:color w:val="0000FF"/>
      <w:u w:val="single"/>
    </w:rPr>
  </w:style>
  <w:style w:type="paragraph" w:styleId="a4">
    <w:name w:val="footer"/>
    <w:basedOn w:val="a"/>
    <w:link w:val="a5"/>
    <w:rsid w:val="00114F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114FCE"/>
    <w:rPr>
      <w:rFonts w:ascii="Times New Roman" w:eastAsia="Times New Roman" w:hAnsi="Times New Roman" w:cs="Times New Roman"/>
      <w:sz w:val="24"/>
      <w:szCs w:val="24"/>
      <w:lang w:eastAsia="ru-RU"/>
    </w:rPr>
  </w:style>
  <w:style w:type="character" w:styleId="a6">
    <w:name w:val="page number"/>
    <w:basedOn w:val="a0"/>
    <w:rsid w:val="00114FCE"/>
  </w:style>
  <w:style w:type="paragraph" w:customStyle="1" w:styleId="ConsPlusNormal">
    <w:name w:val="ConsPlusNormal"/>
    <w:next w:val="a"/>
    <w:link w:val="ConsPlusNormal0"/>
    <w:rsid w:val="00114FC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114FCE"/>
    <w:pPr>
      <w:widowControl w:val="0"/>
      <w:suppressAutoHyphens/>
      <w:spacing w:after="0" w:line="240" w:lineRule="auto"/>
    </w:pPr>
    <w:rPr>
      <w:rFonts w:ascii="Times New Roman" w:eastAsia="Lucida Sans Unicode" w:hAnsi="Times New Roman" w:cs="Times New Roman"/>
      <w:sz w:val="24"/>
      <w:szCs w:val="24"/>
      <w:lang w:val="x-none" w:eastAsia="ar-SA"/>
    </w:rPr>
  </w:style>
  <w:style w:type="character" w:customStyle="1" w:styleId="a8">
    <w:name w:val="Верхний колонтитул Знак"/>
    <w:basedOn w:val="a0"/>
    <w:link w:val="a7"/>
    <w:uiPriority w:val="99"/>
    <w:rsid w:val="00114FCE"/>
    <w:rPr>
      <w:rFonts w:ascii="Times New Roman" w:eastAsia="Lucida Sans Unicode" w:hAnsi="Times New Roman" w:cs="Times New Roman"/>
      <w:sz w:val="24"/>
      <w:szCs w:val="24"/>
      <w:lang w:val="x-none" w:eastAsia="ar-SA"/>
    </w:rPr>
  </w:style>
  <w:style w:type="paragraph" w:styleId="a9">
    <w:name w:val="Body Text"/>
    <w:basedOn w:val="a"/>
    <w:link w:val="aa"/>
    <w:rsid w:val="00114FCE"/>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114FCE"/>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114FCE"/>
    <w:rPr>
      <w:rFonts w:ascii="Arial" w:eastAsia="Times New Roman" w:hAnsi="Arial" w:cs="Arial"/>
      <w:sz w:val="20"/>
      <w:szCs w:val="20"/>
      <w:lang w:eastAsia="ar-SA"/>
    </w:rPr>
  </w:style>
  <w:style w:type="paragraph" w:customStyle="1" w:styleId="ConsPlusTitle">
    <w:name w:val="ConsPlusTitle"/>
    <w:rsid w:val="00114F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114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14F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114FCE"/>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114FCE"/>
    <w:rPr>
      <w:rFonts w:ascii="Tahoma" w:eastAsia="Times New Roman" w:hAnsi="Tahoma" w:cs="Times New Roman"/>
      <w:sz w:val="16"/>
      <w:szCs w:val="16"/>
      <w:lang w:val="x-none" w:eastAsia="x-none"/>
    </w:rPr>
  </w:style>
  <w:style w:type="paragraph" w:styleId="ae">
    <w:name w:val="footnote text"/>
    <w:basedOn w:val="a"/>
    <w:link w:val="af"/>
    <w:rsid w:val="00114FCE"/>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114FCE"/>
    <w:rPr>
      <w:rFonts w:ascii="Times New Roman" w:eastAsia="Times New Roman" w:hAnsi="Times New Roman" w:cs="Times New Roman"/>
      <w:sz w:val="20"/>
      <w:szCs w:val="20"/>
      <w:lang w:eastAsia="ru-RU"/>
    </w:rPr>
  </w:style>
  <w:style w:type="character" w:styleId="af0">
    <w:name w:val="footnote reference"/>
    <w:rsid w:val="00114FCE"/>
    <w:rPr>
      <w:vertAlign w:val="superscript"/>
    </w:rPr>
  </w:style>
  <w:style w:type="paragraph" w:customStyle="1" w:styleId="ConsPlusCell">
    <w:name w:val="ConsPlusCell"/>
    <w:uiPriority w:val="99"/>
    <w:rsid w:val="00114FCE"/>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114F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114FCE"/>
    <w:rPr>
      <w:sz w:val="16"/>
      <w:szCs w:val="16"/>
    </w:rPr>
  </w:style>
  <w:style w:type="paragraph" w:styleId="af3">
    <w:name w:val="annotation text"/>
    <w:basedOn w:val="a"/>
    <w:link w:val="af4"/>
    <w:rsid w:val="00114FCE"/>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114FCE"/>
    <w:rPr>
      <w:rFonts w:ascii="Times New Roman" w:eastAsia="Times New Roman" w:hAnsi="Times New Roman" w:cs="Times New Roman"/>
      <w:sz w:val="20"/>
      <w:szCs w:val="20"/>
      <w:lang w:eastAsia="ru-RU"/>
    </w:rPr>
  </w:style>
  <w:style w:type="paragraph" w:styleId="af5">
    <w:name w:val="annotation subject"/>
    <w:basedOn w:val="af3"/>
    <w:next w:val="af3"/>
    <w:link w:val="af6"/>
    <w:rsid w:val="00114FCE"/>
    <w:rPr>
      <w:b/>
      <w:bCs/>
      <w:lang w:val="x-none" w:eastAsia="x-none"/>
    </w:rPr>
  </w:style>
  <w:style w:type="character" w:customStyle="1" w:styleId="af6">
    <w:name w:val="Тема примечания Знак"/>
    <w:basedOn w:val="af4"/>
    <w:link w:val="af5"/>
    <w:rsid w:val="00114FCE"/>
    <w:rPr>
      <w:rFonts w:ascii="Times New Roman" w:eastAsia="Times New Roman" w:hAnsi="Times New Roman" w:cs="Times New Roman"/>
      <w:b/>
      <w:bCs/>
      <w:sz w:val="20"/>
      <w:szCs w:val="20"/>
      <w:lang w:val="x-none" w:eastAsia="x-none"/>
    </w:rPr>
  </w:style>
  <w:style w:type="paragraph" w:styleId="af7">
    <w:name w:val="endnote text"/>
    <w:basedOn w:val="a"/>
    <w:link w:val="af8"/>
    <w:rsid w:val="00114FCE"/>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rsid w:val="00114FCE"/>
    <w:rPr>
      <w:rFonts w:ascii="Times New Roman" w:eastAsia="Times New Roman" w:hAnsi="Times New Roman" w:cs="Times New Roman"/>
      <w:sz w:val="20"/>
      <w:szCs w:val="20"/>
      <w:lang w:eastAsia="ru-RU"/>
    </w:rPr>
  </w:style>
  <w:style w:type="character" w:styleId="af9">
    <w:name w:val="endnote reference"/>
    <w:rsid w:val="00114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06B156A525A6B2D3A259254347FEF9CC4B8FCB083331AAA114A89020BC66F5FEBA27AED413014j0BB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7C06B156A525A6B2D3A259254347FEF9CC4B8FCB083331AAA114A89020BC66F5FEBA27AjEBD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38</Pages>
  <Words>10868</Words>
  <Characters>61950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2015-10-01T11:10:00Z</cp:lastPrinted>
  <dcterms:created xsi:type="dcterms:W3CDTF">2015-07-29T07:16:00Z</dcterms:created>
  <dcterms:modified xsi:type="dcterms:W3CDTF">2015-10-01T11:13:00Z</dcterms:modified>
</cp:coreProperties>
</file>