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66" w:rsidRPr="003B5A66" w:rsidRDefault="003B5A66" w:rsidP="003B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A6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B5A66" w:rsidRPr="003B5A66" w:rsidRDefault="003B5A66" w:rsidP="003B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A66">
        <w:rPr>
          <w:rFonts w:ascii="Times New Roman" w:eastAsia="Times New Roman" w:hAnsi="Times New Roman" w:cs="Times New Roman"/>
          <w:b/>
          <w:sz w:val="28"/>
          <w:szCs w:val="28"/>
        </w:rPr>
        <w:t>КОЛОМЫЦЕВСКОГО СЕЛЬСКОГО ПОСЕЛЕНИЯ</w:t>
      </w:r>
    </w:p>
    <w:p w:rsidR="003B5A66" w:rsidRPr="003B5A66" w:rsidRDefault="003B5A66" w:rsidP="003B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A66">
        <w:rPr>
          <w:rFonts w:ascii="Times New Roman" w:eastAsia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3B5A66" w:rsidRPr="003B5A66" w:rsidRDefault="003B5A66" w:rsidP="003B5A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A66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3B5A66" w:rsidRPr="003B5A66" w:rsidRDefault="003B5A66" w:rsidP="003B5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A66" w:rsidRPr="003B5A66" w:rsidRDefault="003B5A66" w:rsidP="003B5A66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A66" w:rsidRPr="003B5A66" w:rsidRDefault="003B5A66" w:rsidP="003B5A66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B5A6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B5A6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  </w:t>
      </w:r>
    </w:p>
    <w:p w:rsidR="003B5A66" w:rsidRPr="003B5A66" w:rsidRDefault="003B5A66" w:rsidP="003B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A66" w:rsidRPr="003B5A66" w:rsidRDefault="003B5A66" w:rsidP="003B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A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5BE1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3B5A66">
        <w:rPr>
          <w:rFonts w:ascii="Times New Roman" w:eastAsia="Times New Roman" w:hAnsi="Times New Roman" w:cs="Times New Roman"/>
          <w:sz w:val="28"/>
          <w:szCs w:val="28"/>
        </w:rPr>
        <w:t xml:space="preserve">  августа   2016 года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</w:p>
    <w:p w:rsidR="003B5A66" w:rsidRPr="003B5A66" w:rsidRDefault="003B5A66" w:rsidP="003B5A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5A66">
        <w:rPr>
          <w:rFonts w:ascii="Times New Roman" w:eastAsia="Times New Roman" w:hAnsi="Times New Roman" w:cs="Times New Roman"/>
          <w:sz w:val="20"/>
          <w:szCs w:val="20"/>
        </w:rPr>
        <w:t xml:space="preserve">      с. Коломыцево</w:t>
      </w:r>
    </w:p>
    <w:p w:rsidR="003B5A66" w:rsidRDefault="003B5A66" w:rsidP="003B5A66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5A66" w:rsidRPr="003B5A66" w:rsidRDefault="003B5A66" w:rsidP="003B5A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5A66" w:rsidRDefault="003B5A66" w:rsidP="003B5A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A66">
        <w:rPr>
          <w:rFonts w:ascii="Times New Roman" w:eastAsia="Calibri" w:hAnsi="Times New Roman" w:cs="Times New Roman"/>
          <w:sz w:val="28"/>
          <w:szCs w:val="28"/>
        </w:rPr>
        <w:t xml:space="preserve">О подготовке Проекта внесения изменений </w:t>
      </w:r>
    </w:p>
    <w:p w:rsidR="003B5A66" w:rsidRDefault="003B5A66" w:rsidP="003B5A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A66">
        <w:rPr>
          <w:rFonts w:ascii="Times New Roman" w:eastAsia="Calibri" w:hAnsi="Times New Roman" w:cs="Times New Roman"/>
          <w:sz w:val="28"/>
          <w:szCs w:val="28"/>
        </w:rPr>
        <w:t>и дополнений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5A66">
        <w:rPr>
          <w:rFonts w:ascii="Times New Roman" w:eastAsia="Calibri" w:hAnsi="Times New Roman" w:cs="Times New Roman"/>
          <w:sz w:val="28"/>
          <w:szCs w:val="28"/>
        </w:rPr>
        <w:t xml:space="preserve">в Правила землепользования </w:t>
      </w:r>
    </w:p>
    <w:p w:rsidR="003B5A66" w:rsidRPr="003B5A66" w:rsidRDefault="003B5A66" w:rsidP="003B5A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A66">
        <w:rPr>
          <w:rFonts w:ascii="Times New Roman" w:eastAsia="Calibri" w:hAnsi="Times New Roman" w:cs="Times New Roman"/>
          <w:sz w:val="28"/>
          <w:szCs w:val="28"/>
        </w:rPr>
        <w:t>и застройки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Коломыцевского</w:t>
      </w:r>
      <w:r w:rsidRPr="003B5A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3B5A66" w:rsidRPr="003B5A66" w:rsidRDefault="003B5A66" w:rsidP="003B5A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A66">
        <w:rPr>
          <w:rFonts w:ascii="Times New Roman" w:eastAsia="Calibri" w:hAnsi="Times New Roman" w:cs="Times New Roman"/>
          <w:sz w:val="28"/>
          <w:szCs w:val="28"/>
        </w:rPr>
        <w:t>Лискинского муниципального района</w:t>
      </w:r>
    </w:p>
    <w:p w:rsidR="003B5A66" w:rsidRPr="003B5A66" w:rsidRDefault="003B5A66" w:rsidP="003B5A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B5A66" w:rsidRPr="003B5A66" w:rsidRDefault="003B5A66" w:rsidP="003B5A6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B5A66" w:rsidRDefault="003B5A66" w:rsidP="003B5A66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5A66" w:rsidRDefault="003B5A66" w:rsidP="003B5A66">
      <w:pPr>
        <w:pStyle w:val="ConsPlusNormal0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Коломыцевского сельского поселения Лискинского  муниципального района Воронежской области,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от 27.12.2011 г.   № 74 «Об утверждении Правил землепользования и застройки Коломыцевского сельского  поселения Лискинского муниципального района Воронежской области» (в редакции последующих изменений и дополнений),  администрация Коломыцевского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целях реализации требований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статьи 38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 w:rsidR="00607FE7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администрация Коломыцевского сельского поселения </w:t>
      </w:r>
    </w:p>
    <w:p w:rsidR="003B5A66" w:rsidRDefault="003B5A66" w:rsidP="003B5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66" w:rsidRDefault="003B5A66" w:rsidP="003B5A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B5A66" w:rsidRDefault="003B5A66" w:rsidP="003B5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66" w:rsidRDefault="003B5A66" w:rsidP="003B5A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Подготовить Проект внесения изменений и дополнений в </w:t>
      </w:r>
      <w:r>
        <w:rPr>
          <w:rFonts w:ascii="Times New Roman" w:eastAsia="Calibri" w:hAnsi="Times New Roman" w:cs="Times New Roman"/>
          <w:sz w:val="28"/>
          <w:szCs w:val="28"/>
        </w:rPr>
        <w:t>текстовую часть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Коломыцевского сельского поселения Лискинского 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B5A66" w:rsidRDefault="003B5A66" w:rsidP="003B5A6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3B5A66" w:rsidRDefault="003B5A66" w:rsidP="003B5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66" w:rsidRDefault="003B5A66" w:rsidP="003B5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A66" w:rsidRDefault="003B5A66" w:rsidP="003B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Коломыцевского сельского поселения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p w:rsidR="003B5A66" w:rsidRDefault="003B5A66" w:rsidP="003B5A66">
      <w:pPr>
        <w:rPr>
          <w:rFonts w:ascii="Times New Roman" w:hAnsi="Times New Roman" w:cs="Times New Roman"/>
        </w:rPr>
      </w:pPr>
    </w:p>
    <w:sectPr w:rsidR="003B5A66" w:rsidSect="003B5A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AD"/>
    <w:rsid w:val="001C5BE1"/>
    <w:rsid w:val="003B5A66"/>
    <w:rsid w:val="00607FE7"/>
    <w:rsid w:val="008E5D50"/>
    <w:rsid w:val="009C302C"/>
    <w:rsid w:val="00A6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3B5A6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B5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3B5A6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B5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2016-08-19T12:25:00Z</dcterms:created>
  <dcterms:modified xsi:type="dcterms:W3CDTF">2016-08-25T05:59:00Z</dcterms:modified>
</cp:coreProperties>
</file>