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  <w:r w:rsidRPr="00614DDD">
        <w:rPr>
          <w:b/>
          <w:sz w:val="28"/>
          <w:szCs w:val="28"/>
        </w:rPr>
        <w:t xml:space="preserve">АДМИНИСТРАЦИЯ  </w:t>
      </w:r>
    </w:p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  <w:r w:rsidRPr="00614DDD">
        <w:rPr>
          <w:b/>
          <w:sz w:val="28"/>
          <w:szCs w:val="28"/>
        </w:rPr>
        <w:t>КОЛОМЫЦЕВСКОГО СЕЛЬСКОГО ПОСЕЛЕНИЯ</w:t>
      </w:r>
    </w:p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  <w:r w:rsidRPr="00614DDD">
        <w:rPr>
          <w:b/>
          <w:sz w:val="28"/>
          <w:szCs w:val="28"/>
        </w:rPr>
        <w:t>ЛИСКИНСКОГО МУНИЦИПАЛЬНОГО РАЙОНА</w:t>
      </w:r>
    </w:p>
    <w:p w:rsidR="00614DDD" w:rsidRPr="00614DDD" w:rsidRDefault="00614DDD" w:rsidP="00614DDD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4DDD">
        <w:rPr>
          <w:b/>
          <w:sz w:val="28"/>
          <w:szCs w:val="28"/>
        </w:rPr>
        <w:t>ВОРОНЕЖСКОЙ ОБЛАСТИ</w:t>
      </w:r>
    </w:p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</w:p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</w:p>
    <w:p w:rsidR="00614DDD" w:rsidRPr="00614DDD" w:rsidRDefault="00614DDD" w:rsidP="00614DDD">
      <w:pPr>
        <w:spacing w:after="0" w:line="240" w:lineRule="auto"/>
        <w:jc w:val="center"/>
        <w:rPr>
          <w:b/>
          <w:sz w:val="28"/>
          <w:szCs w:val="28"/>
        </w:rPr>
      </w:pPr>
      <w:r w:rsidRPr="00614DDD">
        <w:rPr>
          <w:b/>
          <w:sz w:val="28"/>
          <w:szCs w:val="28"/>
        </w:rPr>
        <w:t xml:space="preserve">      </w:t>
      </w:r>
      <w:proofErr w:type="gramStart"/>
      <w:r w:rsidRPr="00614DDD">
        <w:rPr>
          <w:b/>
          <w:sz w:val="28"/>
          <w:szCs w:val="28"/>
        </w:rPr>
        <w:t>П</w:t>
      </w:r>
      <w:proofErr w:type="gramEnd"/>
      <w:r w:rsidRPr="00614DDD">
        <w:rPr>
          <w:b/>
          <w:sz w:val="28"/>
          <w:szCs w:val="28"/>
        </w:rPr>
        <w:t xml:space="preserve"> О С Т А Н О В Л Е Н И Е</w:t>
      </w:r>
    </w:p>
    <w:p w:rsidR="00614DDD" w:rsidRPr="00614DDD" w:rsidRDefault="00614DDD" w:rsidP="00614DDD">
      <w:pPr>
        <w:jc w:val="center"/>
        <w:rPr>
          <w:rFonts w:asciiTheme="minorHAnsi" w:hAnsiTheme="minorHAnsi" w:cstheme="minorBidi"/>
          <w:b/>
          <w:sz w:val="24"/>
          <w:szCs w:val="24"/>
        </w:rPr>
      </w:pPr>
    </w:p>
    <w:p w:rsidR="00614DDD" w:rsidRPr="00614DDD" w:rsidRDefault="00614DDD" w:rsidP="00614D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05</w:t>
      </w:r>
      <w:r w:rsidRPr="00614DDD">
        <w:rPr>
          <w:sz w:val="28"/>
          <w:szCs w:val="28"/>
        </w:rPr>
        <w:t xml:space="preserve">  </w:t>
      </w:r>
      <w:r w:rsidR="007424CD">
        <w:rPr>
          <w:sz w:val="28"/>
          <w:szCs w:val="28"/>
        </w:rPr>
        <w:t xml:space="preserve">  </w:t>
      </w:r>
      <w:r w:rsidRPr="00614DDD">
        <w:rPr>
          <w:sz w:val="28"/>
          <w:szCs w:val="28"/>
        </w:rPr>
        <w:t xml:space="preserve">октября </w:t>
      </w:r>
      <w:r w:rsidR="007424CD">
        <w:rPr>
          <w:sz w:val="28"/>
          <w:szCs w:val="28"/>
        </w:rPr>
        <w:t xml:space="preserve">    </w:t>
      </w:r>
      <w:r w:rsidRPr="00614DDD">
        <w:rPr>
          <w:sz w:val="28"/>
          <w:szCs w:val="28"/>
        </w:rPr>
        <w:t xml:space="preserve">2016  г.        </w:t>
      </w:r>
      <w:r w:rsidR="007424CD">
        <w:rPr>
          <w:sz w:val="28"/>
          <w:szCs w:val="28"/>
        </w:rPr>
        <w:t xml:space="preserve">    </w:t>
      </w:r>
      <w:bookmarkStart w:id="0" w:name="_GoBack"/>
      <w:bookmarkEnd w:id="0"/>
      <w:r w:rsidRPr="00614DDD">
        <w:rPr>
          <w:sz w:val="28"/>
          <w:szCs w:val="28"/>
        </w:rPr>
        <w:t>№ 11</w:t>
      </w:r>
      <w:r>
        <w:rPr>
          <w:sz w:val="28"/>
          <w:szCs w:val="28"/>
        </w:rPr>
        <w:t>7</w:t>
      </w:r>
    </w:p>
    <w:p w:rsidR="00614DDD" w:rsidRPr="00614DDD" w:rsidRDefault="00614DDD" w:rsidP="00614DDD">
      <w:pPr>
        <w:spacing w:after="0" w:line="240" w:lineRule="auto"/>
        <w:rPr>
          <w:sz w:val="20"/>
          <w:szCs w:val="20"/>
        </w:rPr>
      </w:pPr>
      <w:r w:rsidRPr="00614DDD">
        <w:rPr>
          <w:sz w:val="28"/>
          <w:szCs w:val="28"/>
        </w:rPr>
        <w:t xml:space="preserve">       </w:t>
      </w:r>
      <w:r w:rsidR="007424CD">
        <w:rPr>
          <w:sz w:val="28"/>
          <w:szCs w:val="28"/>
        </w:rPr>
        <w:t xml:space="preserve">  </w:t>
      </w:r>
      <w:r w:rsidRPr="00614DDD">
        <w:rPr>
          <w:sz w:val="28"/>
          <w:szCs w:val="28"/>
        </w:rPr>
        <w:t xml:space="preserve"> </w:t>
      </w:r>
      <w:r w:rsidRPr="00614DDD">
        <w:rPr>
          <w:sz w:val="20"/>
          <w:szCs w:val="20"/>
        </w:rPr>
        <w:t>село Коломыцево</w:t>
      </w:r>
    </w:p>
    <w:p w:rsidR="00614DDD" w:rsidRPr="00614DDD" w:rsidRDefault="00614DDD" w:rsidP="00614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DDD" w:rsidRDefault="00614DDD" w:rsidP="00614DDD">
      <w:pPr>
        <w:spacing w:after="0" w:line="240" w:lineRule="auto"/>
        <w:ind w:right="4110"/>
        <w:jc w:val="both"/>
        <w:rPr>
          <w:b/>
          <w:sz w:val="28"/>
          <w:szCs w:val="28"/>
        </w:rPr>
      </w:pPr>
    </w:p>
    <w:p w:rsidR="00614DDD" w:rsidRDefault="00614DDD" w:rsidP="00614DDD">
      <w:pPr>
        <w:spacing w:after="0" w:line="240" w:lineRule="auto"/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614DDD" w:rsidRDefault="00614DDD" w:rsidP="00614DDD">
      <w:pPr>
        <w:spacing w:after="0" w:line="360" w:lineRule="auto"/>
        <w:ind w:firstLine="425"/>
        <w:jc w:val="both"/>
        <w:rPr>
          <w:sz w:val="28"/>
          <w:szCs w:val="28"/>
        </w:rPr>
      </w:pPr>
    </w:p>
    <w:p w:rsidR="00614DDD" w:rsidRDefault="00614DDD" w:rsidP="00614DDD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администрация </w:t>
      </w:r>
      <w:r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614DDD" w:rsidRDefault="00614DDD" w:rsidP="00614DDD">
      <w:pPr>
        <w:spacing w:after="0"/>
        <w:ind w:firstLine="42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14DDD" w:rsidRDefault="00614DDD" w:rsidP="00614DDD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 создания и работы комиссии по обследованию жилых помещений  инвалидов и общего имущества в многоквартирном доме с учетом потребностей инвалидов, в целях их приспособления с учетом потребностей инвалидов  и обеспечения условий их доступности для инвалидов</w:t>
      </w:r>
    </w:p>
    <w:p w:rsidR="00614DDD" w:rsidRDefault="00614DDD" w:rsidP="00614DDD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614DDD" w:rsidRDefault="00614DDD" w:rsidP="00614DDD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4DDD" w:rsidRDefault="00614DDD" w:rsidP="00614DDD">
      <w:pPr>
        <w:spacing w:after="0" w:line="360" w:lineRule="auto"/>
        <w:ind w:firstLine="425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</w:t>
      </w: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05.10.2016г.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</w:p>
    <w:p w:rsidR="00614DDD" w:rsidRDefault="00614DDD" w:rsidP="00614DDD">
      <w:pPr>
        <w:spacing w:after="0" w:line="240" w:lineRule="auto"/>
        <w:ind w:left="5103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4DDD" w:rsidRDefault="00614DDD" w:rsidP="00614DD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>
        <w:rPr>
          <w:sz w:val="28"/>
          <w:szCs w:val="28"/>
        </w:rPr>
        <w:t xml:space="preserve"> местного самоуправления (далее – комиссия). Указанное обследование проводится в соответствии с планом мероприятий, утвержденным администрацией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создания комиссии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 приспособления с учетом потребностей инвалида  в зависимости от особенностей ограничений жизнедеятельности, обусловленного  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двигательной функции, сопряженными с  необходимостью использования кресла-коляски, иных вспомогательных средств передвижения;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задержками в развитии и другими нарушениями функций организма человека.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Решение о создании комиссии принимается в форме распоряжения администрации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комиссии включаются представители: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органов муниципального жилищного контроля;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общественных объединений инвалидов.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Состав комиссии утверждается распоряжением администрации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614DDD" w:rsidRDefault="00614DDD" w:rsidP="00614DDD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работы комиссии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 и включает в себя: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рассмотрение документов о признании гражданина инвалидом, в том числе выписки из акта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гражданина, признанного инвалидом;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Комиссия считается правомочной, если при обследовании присутствуют не менее половины ее членов.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</w:t>
      </w:r>
      <w:proofErr w:type="gramEnd"/>
      <w:r>
        <w:rPr>
          <w:sz w:val="28"/>
          <w:szCs w:val="28"/>
        </w:rPr>
        <w:t>);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</w:t>
      </w:r>
      <w:proofErr w:type="gramEnd"/>
      <w:r>
        <w:rPr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3.8. Перечень мероприятий может включать в себя: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утвержденным</w:t>
      </w:r>
      <w:proofErr w:type="gramEnd"/>
      <w:r>
        <w:rPr>
          <w:sz w:val="28"/>
          <w:szCs w:val="28"/>
        </w:rPr>
        <w:t xml:space="preserve">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инвалидов».</w:t>
      </w:r>
      <w:proofErr w:type="gramEnd"/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>
        <w:rPr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</w:t>
      </w:r>
      <w:proofErr w:type="gramEnd"/>
      <w:r>
        <w:rPr>
          <w:sz w:val="28"/>
          <w:szCs w:val="28"/>
        </w:rPr>
        <w:t>»;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 Российской Федерации.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>
        <w:rPr>
          <w:sz w:val="28"/>
          <w:szCs w:val="28"/>
        </w:rPr>
        <w:lastRenderedPageBreak/>
        <w:t>котором проживает</w:t>
      </w:r>
      <w:proofErr w:type="gramEnd"/>
      <w:r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>
        <w:rPr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3.11.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3.12.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  <w:r>
        <w:rPr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3.14.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 (части дома), в котором проживает инвалид, в целях приспособления жилого помещения инвалида и (или) общего имущества в многоквартирном доме, в  котором проживает инвалид, с учетом потребностей инвалида и обеспечения условий их доступности для инвалида;</w:t>
      </w:r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614DDD" w:rsidRDefault="00614DDD" w:rsidP="00614D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3.16.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:rsidR="00614DDD" w:rsidRDefault="00614DDD"/>
    <w:sectPr w:rsidR="00614DDD" w:rsidSect="00614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85"/>
    <w:rsid w:val="00614DDD"/>
    <w:rsid w:val="007424CD"/>
    <w:rsid w:val="00775A85"/>
    <w:rsid w:val="00D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D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D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2016-10-05T12:26:00Z</dcterms:created>
  <dcterms:modified xsi:type="dcterms:W3CDTF">2016-10-05T12:44:00Z</dcterms:modified>
</cp:coreProperties>
</file>