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E2" w:rsidRPr="00FA10E2" w:rsidRDefault="00FA10E2" w:rsidP="00FA10E2">
      <w:pPr>
        <w:jc w:val="center"/>
        <w:rPr>
          <w:b/>
          <w:sz w:val="28"/>
          <w:szCs w:val="28"/>
        </w:rPr>
      </w:pPr>
      <w:r w:rsidRPr="00FA10E2">
        <w:rPr>
          <w:b/>
          <w:sz w:val="28"/>
          <w:szCs w:val="28"/>
        </w:rPr>
        <w:t>АДМИНИСТРАЦИЯ</w:t>
      </w:r>
    </w:p>
    <w:p w:rsidR="00FA10E2" w:rsidRPr="00FA10E2" w:rsidRDefault="00FA10E2" w:rsidP="00FA10E2">
      <w:pPr>
        <w:jc w:val="center"/>
        <w:rPr>
          <w:b/>
          <w:sz w:val="28"/>
          <w:szCs w:val="28"/>
        </w:rPr>
      </w:pPr>
      <w:r w:rsidRPr="00FA10E2">
        <w:rPr>
          <w:b/>
          <w:sz w:val="28"/>
          <w:szCs w:val="28"/>
        </w:rPr>
        <w:t>КОЛОМЫЦЕВСКОГО СЕЛЬСКОГО ПОСЕЛЕНИЯ</w:t>
      </w:r>
    </w:p>
    <w:p w:rsidR="00FA10E2" w:rsidRPr="00FA10E2" w:rsidRDefault="00FA10E2" w:rsidP="00FA10E2">
      <w:pPr>
        <w:jc w:val="center"/>
        <w:rPr>
          <w:b/>
          <w:sz w:val="28"/>
          <w:szCs w:val="28"/>
        </w:rPr>
      </w:pPr>
      <w:r w:rsidRPr="00FA10E2">
        <w:rPr>
          <w:b/>
          <w:sz w:val="28"/>
          <w:szCs w:val="28"/>
        </w:rPr>
        <w:t>ЛИСКИНСКОГО МУНИЦИПАЛЬНОГО РАЙОНА</w:t>
      </w:r>
    </w:p>
    <w:p w:rsidR="00FA10E2" w:rsidRPr="00FA10E2" w:rsidRDefault="00FA10E2" w:rsidP="00FA10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A10E2">
        <w:rPr>
          <w:b/>
          <w:sz w:val="28"/>
          <w:szCs w:val="28"/>
        </w:rPr>
        <w:t>ВОРОНЕЖСКОЙ ОБЛАСТИ</w:t>
      </w:r>
    </w:p>
    <w:p w:rsidR="00FA10E2" w:rsidRPr="00FA10E2" w:rsidRDefault="00FA10E2" w:rsidP="00FA10E2">
      <w:pPr>
        <w:rPr>
          <w:b/>
          <w:sz w:val="28"/>
          <w:szCs w:val="28"/>
        </w:rPr>
      </w:pPr>
    </w:p>
    <w:p w:rsidR="00FA10E2" w:rsidRPr="00FA10E2" w:rsidRDefault="00FA10E2" w:rsidP="00FA10E2">
      <w:pPr>
        <w:tabs>
          <w:tab w:val="center" w:pos="4677"/>
        </w:tabs>
        <w:jc w:val="center"/>
        <w:rPr>
          <w:b/>
          <w:sz w:val="28"/>
          <w:szCs w:val="28"/>
        </w:rPr>
      </w:pPr>
      <w:proofErr w:type="gramStart"/>
      <w:r w:rsidRPr="00FA10E2">
        <w:rPr>
          <w:b/>
          <w:sz w:val="28"/>
          <w:szCs w:val="28"/>
        </w:rPr>
        <w:t>П</w:t>
      </w:r>
      <w:proofErr w:type="gramEnd"/>
      <w:r w:rsidRPr="00FA10E2">
        <w:rPr>
          <w:b/>
          <w:sz w:val="28"/>
          <w:szCs w:val="28"/>
        </w:rPr>
        <w:t xml:space="preserve"> О С Т А Н О В Л Е Н И Е     </w:t>
      </w:r>
    </w:p>
    <w:p w:rsidR="00FA10E2" w:rsidRPr="00FA10E2" w:rsidRDefault="00FA10E2" w:rsidP="00FA10E2">
      <w:pPr>
        <w:jc w:val="center"/>
        <w:rPr>
          <w:b/>
          <w:sz w:val="28"/>
          <w:szCs w:val="28"/>
        </w:rPr>
      </w:pPr>
      <w:r w:rsidRPr="00FA10E2">
        <w:rPr>
          <w:b/>
          <w:sz w:val="28"/>
          <w:szCs w:val="28"/>
        </w:rPr>
        <w:t xml:space="preserve"> </w:t>
      </w:r>
    </w:p>
    <w:p w:rsidR="00FA10E2" w:rsidRPr="00FA10E2" w:rsidRDefault="002F66EC" w:rsidP="00FA10E2">
      <w:pPr>
        <w:rPr>
          <w:sz w:val="28"/>
          <w:szCs w:val="28"/>
        </w:rPr>
      </w:pPr>
      <w:r>
        <w:rPr>
          <w:sz w:val="28"/>
          <w:szCs w:val="28"/>
        </w:rPr>
        <w:t>15   декабря</w:t>
      </w:r>
      <w:r w:rsidR="00FA10E2" w:rsidRPr="00FA10E2">
        <w:rPr>
          <w:sz w:val="28"/>
          <w:szCs w:val="28"/>
        </w:rPr>
        <w:t xml:space="preserve">    2017 года                          № 9</w:t>
      </w:r>
      <w:r w:rsidR="00FA10E2">
        <w:rPr>
          <w:sz w:val="28"/>
          <w:szCs w:val="28"/>
        </w:rPr>
        <w:t>6</w:t>
      </w:r>
    </w:p>
    <w:p w:rsidR="00FA10E2" w:rsidRPr="00FA10E2" w:rsidRDefault="00FA10E2" w:rsidP="00FA10E2">
      <w:pPr>
        <w:rPr>
          <w:sz w:val="20"/>
          <w:szCs w:val="20"/>
        </w:rPr>
      </w:pPr>
      <w:r w:rsidRPr="00FA10E2">
        <w:rPr>
          <w:sz w:val="20"/>
          <w:szCs w:val="20"/>
        </w:rPr>
        <w:t xml:space="preserve">        с. Коломыцево</w:t>
      </w:r>
    </w:p>
    <w:p w:rsidR="00FA10E2" w:rsidRPr="00FA10E2" w:rsidRDefault="00FA10E2" w:rsidP="00FA10E2">
      <w:pPr>
        <w:suppressAutoHyphens/>
        <w:rPr>
          <w:lang w:eastAsia="ar-SA"/>
        </w:rPr>
      </w:pPr>
    </w:p>
    <w:p w:rsidR="00584BF2" w:rsidRPr="00FA10E2" w:rsidRDefault="00584BF2" w:rsidP="00584BF2">
      <w:pPr>
        <w:pStyle w:val="western"/>
        <w:spacing w:before="0" w:beforeAutospacing="0" w:after="0" w:afterAutospacing="0"/>
        <w:ind w:right="-143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 xml:space="preserve">О внесении изменений и дополнений </w:t>
      </w:r>
      <w:proofErr w:type="gramStart"/>
      <w:r w:rsidRPr="00FA10E2">
        <w:rPr>
          <w:bCs/>
          <w:sz w:val="28"/>
          <w:szCs w:val="28"/>
        </w:rPr>
        <w:t>в</w:t>
      </w:r>
      <w:proofErr w:type="gramEnd"/>
      <w:r w:rsidRPr="00FA10E2">
        <w:rPr>
          <w:bCs/>
          <w:sz w:val="28"/>
          <w:szCs w:val="28"/>
        </w:rPr>
        <w:t xml:space="preserve"> </w:t>
      </w:r>
    </w:p>
    <w:p w:rsidR="00584BF2" w:rsidRPr="00FA10E2" w:rsidRDefault="00584BF2" w:rsidP="00584BF2">
      <w:pPr>
        <w:pStyle w:val="western"/>
        <w:spacing w:before="0" w:beforeAutospacing="0" w:after="0" w:afterAutospacing="0"/>
        <w:ind w:right="-143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 xml:space="preserve">постановление администрации </w:t>
      </w:r>
      <w:r w:rsidR="00FA10E2">
        <w:rPr>
          <w:bCs/>
          <w:sz w:val="28"/>
          <w:szCs w:val="28"/>
        </w:rPr>
        <w:t>Коломыцевского</w:t>
      </w:r>
    </w:p>
    <w:p w:rsidR="00584BF2" w:rsidRPr="00FA10E2" w:rsidRDefault="00584BF2" w:rsidP="00584BF2">
      <w:pPr>
        <w:pStyle w:val="western"/>
        <w:spacing w:before="0" w:beforeAutospacing="0" w:after="0" w:afterAutospacing="0"/>
        <w:ind w:right="-143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>сельского поселения Лискинского</w:t>
      </w:r>
    </w:p>
    <w:p w:rsidR="00584BF2" w:rsidRPr="00FA10E2" w:rsidRDefault="00584BF2" w:rsidP="00584BF2">
      <w:pPr>
        <w:pStyle w:val="western"/>
        <w:spacing w:before="0" w:beforeAutospacing="0" w:after="0" w:afterAutospacing="0"/>
        <w:ind w:right="-143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 xml:space="preserve">муниципального района Воронежской области </w:t>
      </w:r>
    </w:p>
    <w:p w:rsidR="00F4007B" w:rsidRPr="00FA10E2" w:rsidRDefault="00584BF2" w:rsidP="00584BF2">
      <w:pPr>
        <w:pStyle w:val="western"/>
        <w:spacing w:before="0" w:beforeAutospacing="0" w:after="0" w:afterAutospacing="0"/>
        <w:ind w:right="-143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 xml:space="preserve">от </w:t>
      </w:r>
      <w:r w:rsidR="00FA10E2">
        <w:rPr>
          <w:bCs/>
          <w:sz w:val="28"/>
          <w:szCs w:val="28"/>
        </w:rPr>
        <w:t>07.09.2016</w:t>
      </w:r>
      <w:r w:rsidRPr="00FA10E2">
        <w:rPr>
          <w:bCs/>
          <w:sz w:val="28"/>
          <w:szCs w:val="28"/>
        </w:rPr>
        <w:t xml:space="preserve">  года </w:t>
      </w:r>
      <w:r w:rsidRPr="00FA10E2">
        <w:rPr>
          <w:sz w:val="28"/>
          <w:szCs w:val="28"/>
        </w:rPr>
        <w:t xml:space="preserve">№ </w:t>
      </w:r>
      <w:r w:rsidR="00FA10E2">
        <w:rPr>
          <w:bCs/>
          <w:sz w:val="28"/>
          <w:szCs w:val="28"/>
        </w:rPr>
        <w:t>10</w:t>
      </w:r>
      <w:r w:rsidR="00F4007B" w:rsidRPr="00FA10E2">
        <w:rPr>
          <w:bCs/>
          <w:sz w:val="28"/>
          <w:szCs w:val="28"/>
        </w:rPr>
        <w:t>8</w:t>
      </w:r>
      <w:r w:rsidRPr="00FA10E2">
        <w:rPr>
          <w:bCs/>
          <w:sz w:val="28"/>
          <w:szCs w:val="28"/>
        </w:rPr>
        <w:t xml:space="preserve"> «Об утверждении  </w:t>
      </w:r>
    </w:p>
    <w:p w:rsidR="00F4007B" w:rsidRPr="00FA10E2" w:rsidRDefault="00F4007B" w:rsidP="00F4007B">
      <w:pPr>
        <w:pStyle w:val="western"/>
        <w:spacing w:before="0" w:beforeAutospacing="0" w:after="0" w:afterAutospacing="0"/>
        <w:ind w:right="-143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>а</w:t>
      </w:r>
      <w:r w:rsidR="00584BF2" w:rsidRPr="00FA10E2">
        <w:rPr>
          <w:bCs/>
          <w:sz w:val="28"/>
          <w:szCs w:val="28"/>
        </w:rPr>
        <w:t xml:space="preserve">дминистративного </w:t>
      </w:r>
      <w:r w:rsidRPr="00FA10E2">
        <w:rPr>
          <w:bCs/>
          <w:sz w:val="28"/>
          <w:szCs w:val="28"/>
        </w:rPr>
        <w:t xml:space="preserve">регламента администрации </w:t>
      </w:r>
    </w:p>
    <w:p w:rsidR="00F4007B" w:rsidRPr="00FA10E2" w:rsidRDefault="00FA10E2" w:rsidP="00F4007B">
      <w:pPr>
        <w:pStyle w:val="western"/>
        <w:spacing w:before="0" w:beforeAutospacing="0" w:after="0" w:afterAutospacing="0"/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Коломыцевского</w:t>
      </w:r>
      <w:r w:rsidR="00F4007B" w:rsidRPr="00FA10E2">
        <w:rPr>
          <w:bCs/>
          <w:sz w:val="28"/>
          <w:szCs w:val="28"/>
        </w:rPr>
        <w:t xml:space="preserve"> сельского поселения Лискинского</w:t>
      </w:r>
    </w:p>
    <w:p w:rsidR="00F4007B" w:rsidRPr="00FA10E2" w:rsidRDefault="00F4007B" w:rsidP="00F4007B">
      <w:pPr>
        <w:pStyle w:val="western"/>
        <w:tabs>
          <w:tab w:val="left" w:pos="4395"/>
          <w:tab w:val="left" w:pos="4820"/>
          <w:tab w:val="left" w:pos="9355"/>
        </w:tabs>
        <w:spacing w:before="0" w:beforeAutospacing="0" w:after="0" w:afterAutospacing="0"/>
        <w:ind w:right="-1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>муниципального района Воронежской области</w:t>
      </w:r>
    </w:p>
    <w:p w:rsidR="00F4007B" w:rsidRPr="00FA10E2" w:rsidRDefault="00F4007B" w:rsidP="00F4007B">
      <w:pPr>
        <w:pStyle w:val="western"/>
        <w:tabs>
          <w:tab w:val="left" w:pos="4395"/>
          <w:tab w:val="left" w:pos="4820"/>
          <w:tab w:val="left" w:pos="9355"/>
        </w:tabs>
        <w:spacing w:before="0" w:beforeAutospacing="0" w:after="0" w:afterAutospacing="0"/>
        <w:ind w:right="-1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 xml:space="preserve">по предоставлению муниципальной услуги </w:t>
      </w:r>
    </w:p>
    <w:p w:rsidR="00F4007B" w:rsidRPr="00FA10E2" w:rsidRDefault="00F4007B" w:rsidP="00F4007B">
      <w:pPr>
        <w:pStyle w:val="a4"/>
        <w:rPr>
          <w:rFonts w:ascii="Times New Roman" w:hAnsi="Times New Roman"/>
          <w:bCs/>
          <w:sz w:val="28"/>
          <w:szCs w:val="28"/>
        </w:rPr>
      </w:pPr>
      <w:r w:rsidRPr="00FA10E2">
        <w:rPr>
          <w:rFonts w:ascii="Times New Roman" w:hAnsi="Times New Roman"/>
          <w:bCs/>
          <w:sz w:val="28"/>
          <w:szCs w:val="28"/>
        </w:rPr>
        <w:t xml:space="preserve">«Признание помещения жилым помещением, </w:t>
      </w:r>
    </w:p>
    <w:p w:rsidR="00F4007B" w:rsidRPr="00FA10E2" w:rsidRDefault="00F4007B" w:rsidP="00F4007B">
      <w:pPr>
        <w:pStyle w:val="a4"/>
        <w:rPr>
          <w:rFonts w:ascii="Times New Roman" w:hAnsi="Times New Roman"/>
          <w:bCs/>
          <w:sz w:val="28"/>
          <w:szCs w:val="28"/>
        </w:rPr>
      </w:pPr>
      <w:r w:rsidRPr="00FA10E2">
        <w:rPr>
          <w:rFonts w:ascii="Times New Roman" w:hAnsi="Times New Roman"/>
          <w:bCs/>
          <w:sz w:val="28"/>
          <w:szCs w:val="28"/>
        </w:rPr>
        <w:t xml:space="preserve">жилого помещения </w:t>
      </w:r>
      <w:proofErr w:type="gramStart"/>
      <w:r w:rsidRPr="00FA10E2">
        <w:rPr>
          <w:rFonts w:ascii="Times New Roman" w:hAnsi="Times New Roman"/>
          <w:bCs/>
          <w:sz w:val="28"/>
          <w:szCs w:val="28"/>
        </w:rPr>
        <w:t>непригодным</w:t>
      </w:r>
      <w:proofErr w:type="gramEnd"/>
      <w:r w:rsidRPr="00FA10E2">
        <w:rPr>
          <w:rFonts w:ascii="Times New Roman" w:hAnsi="Times New Roman"/>
          <w:bCs/>
          <w:sz w:val="28"/>
          <w:szCs w:val="28"/>
        </w:rPr>
        <w:t xml:space="preserve"> для </w:t>
      </w:r>
    </w:p>
    <w:p w:rsidR="00F4007B" w:rsidRPr="00FA10E2" w:rsidRDefault="00F4007B" w:rsidP="00F4007B">
      <w:pPr>
        <w:pStyle w:val="a4"/>
        <w:rPr>
          <w:rFonts w:ascii="Times New Roman" w:hAnsi="Times New Roman"/>
          <w:bCs/>
          <w:sz w:val="28"/>
          <w:szCs w:val="28"/>
        </w:rPr>
      </w:pPr>
      <w:r w:rsidRPr="00FA10E2">
        <w:rPr>
          <w:rFonts w:ascii="Times New Roman" w:hAnsi="Times New Roman"/>
          <w:bCs/>
          <w:sz w:val="28"/>
          <w:szCs w:val="28"/>
        </w:rPr>
        <w:t xml:space="preserve">проживания и многоквартирного дома </w:t>
      </w:r>
      <w:proofErr w:type="gramStart"/>
      <w:r w:rsidRPr="00FA10E2">
        <w:rPr>
          <w:rFonts w:ascii="Times New Roman" w:hAnsi="Times New Roman"/>
          <w:bCs/>
          <w:sz w:val="28"/>
          <w:szCs w:val="28"/>
        </w:rPr>
        <w:t>аварийным</w:t>
      </w:r>
      <w:proofErr w:type="gramEnd"/>
      <w:r w:rsidRPr="00FA10E2">
        <w:rPr>
          <w:rFonts w:ascii="Times New Roman" w:hAnsi="Times New Roman"/>
          <w:bCs/>
          <w:sz w:val="28"/>
          <w:szCs w:val="28"/>
        </w:rPr>
        <w:t xml:space="preserve">  и </w:t>
      </w:r>
    </w:p>
    <w:p w:rsidR="00584BF2" w:rsidRPr="00FA10E2" w:rsidRDefault="00F4007B" w:rsidP="00F4007B">
      <w:pPr>
        <w:pStyle w:val="western"/>
        <w:tabs>
          <w:tab w:val="left" w:pos="4395"/>
          <w:tab w:val="left" w:pos="4820"/>
          <w:tab w:val="left" w:pos="9355"/>
        </w:tabs>
        <w:spacing w:before="0" w:beforeAutospacing="0" w:after="0" w:afterAutospacing="0"/>
        <w:ind w:right="-1"/>
        <w:rPr>
          <w:bCs/>
          <w:sz w:val="28"/>
          <w:szCs w:val="28"/>
        </w:rPr>
      </w:pPr>
      <w:r w:rsidRPr="00FA10E2">
        <w:rPr>
          <w:bCs/>
          <w:sz w:val="28"/>
          <w:szCs w:val="28"/>
        </w:rPr>
        <w:t>подлежащим сносу и реконструкции</w:t>
      </w:r>
      <w:r w:rsidR="00584BF2" w:rsidRPr="00FA10E2">
        <w:rPr>
          <w:bCs/>
          <w:sz w:val="28"/>
          <w:szCs w:val="28"/>
        </w:rPr>
        <w:t>»</w:t>
      </w:r>
      <w:r w:rsidRPr="00FA10E2">
        <w:rPr>
          <w:bCs/>
          <w:sz w:val="28"/>
          <w:szCs w:val="28"/>
        </w:rPr>
        <w:t>»</w:t>
      </w:r>
    </w:p>
    <w:p w:rsidR="00F4007B" w:rsidRDefault="00F4007B" w:rsidP="00F4007B">
      <w:pPr>
        <w:spacing w:line="312" w:lineRule="auto"/>
        <w:jc w:val="both"/>
        <w:rPr>
          <w:sz w:val="21"/>
          <w:szCs w:val="21"/>
        </w:rPr>
      </w:pPr>
    </w:p>
    <w:p w:rsidR="00584BF2" w:rsidRDefault="00E00D07" w:rsidP="00E85885">
      <w:pPr>
        <w:pStyle w:val="western"/>
        <w:spacing w:before="0" w:beforeAutospacing="0" w:after="0" w:afterAutospacing="0" w:line="276" w:lineRule="auto"/>
        <w:ind w:right="-14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</w:t>
      </w:r>
      <w:r w:rsidR="00FA10E2" w:rsidRPr="00C065FD">
        <w:rPr>
          <w:bCs/>
          <w:sz w:val="28"/>
          <w:szCs w:val="28"/>
        </w:rPr>
        <w:t xml:space="preserve"> целях приведения в соответствие действующему законодательству постановления администрации Коломыцевского сельского поселения Лискинского муниципального района</w:t>
      </w:r>
      <w:r w:rsidR="00584BF2">
        <w:rPr>
          <w:sz w:val="28"/>
          <w:szCs w:val="28"/>
        </w:rPr>
        <w:t xml:space="preserve">  </w:t>
      </w:r>
      <w:r w:rsidR="00FA10E2">
        <w:rPr>
          <w:sz w:val="28"/>
          <w:szCs w:val="28"/>
        </w:rPr>
        <w:t xml:space="preserve">от 07.09.2016 года №108 </w:t>
      </w:r>
      <w:r w:rsidR="00FA10E2" w:rsidRPr="00FA10E2">
        <w:rPr>
          <w:bCs/>
          <w:sz w:val="28"/>
          <w:szCs w:val="28"/>
        </w:rPr>
        <w:t xml:space="preserve">«Об утверждении  административного регламента администрации </w:t>
      </w:r>
      <w:r w:rsidR="00FA10E2">
        <w:rPr>
          <w:bCs/>
          <w:sz w:val="28"/>
          <w:szCs w:val="28"/>
        </w:rPr>
        <w:t>Коломыцевского</w:t>
      </w:r>
      <w:r w:rsidR="00FA10E2" w:rsidRPr="00FA10E2">
        <w:rPr>
          <w:bCs/>
          <w:sz w:val="28"/>
          <w:szCs w:val="28"/>
        </w:rPr>
        <w:t xml:space="preserve"> сельского поселения Лискинского</w:t>
      </w:r>
      <w:r w:rsidR="00FA10E2">
        <w:rPr>
          <w:bCs/>
          <w:sz w:val="28"/>
          <w:szCs w:val="28"/>
        </w:rPr>
        <w:t xml:space="preserve"> </w:t>
      </w:r>
      <w:r w:rsidR="00FA10E2" w:rsidRPr="00FA10E2">
        <w:rPr>
          <w:bCs/>
          <w:sz w:val="28"/>
          <w:szCs w:val="28"/>
        </w:rPr>
        <w:t>муниципального района Воронежской области</w:t>
      </w:r>
      <w:r w:rsidR="007439C1">
        <w:rPr>
          <w:bCs/>
          <w:sz w:val="28"/>
          <w:szCs w:val="28"/>
        </w:rPr>
        <w:t xml:space="preserve"> </w:t>
      </w:r>
      <w:r w:rsidR="00FA10E2" w:rsidRPr="00FA10E2">
        <w:rPr>
          <w:bCs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 и подлежащим сносу и реконструкции»»</w:t>
      </w:r>
      <w:r w:rsidR="007439C1">
        <w:rPr>
          <w:bCs/>
          <w:sz w:val="28"/>
          <w:szCs w:val="28"/>
        </w:rPr>
        <w:t xml:space="preserve"> администрация Коломыцевского сельского поселения Лискинского муниципального</w:t>
      </w:r>
      <w:proofErr w:type="gramEnd"/>
      <w:r w:rsidR="007439C1">
        <w:rPr>
          <w:bCs/>
          <w:sz w:val="28"/>
          <w:szCs w:val="28"/>
        </w:rPr>
        <w:t xml:space="preserve"> района   </w:t>
      </w:r>
      <w:proofErr w:type="gramStart"/>
      <w:r w:rsidR="00584BF2">
        <w:rPr>
          <w:b/>
          <w:sz w:val="28"/>
          <w:szCs w:val="28"/>
        </w:rPr>
        <w:t>п</w:t>
      </w:r>
      <w:proofErr w:type="gramEnd"/>
      <w:r w:rsidR="00584BF2">
        <w:rPr>
          <w:b/>
          <w:sz w:val="28"/>
          <w:szCs w:val="28"/>
        </w:rPr>
        <w:t xml:space="preserve"> о с т а н о в л я е т:</w:t>
      </w:r>
    </w:p>
    <w:p w:rsidR="00584BF2" w:rsidRPr="002D291D" w:rsidRDefault="00584BF2" w:rsidP="00E8588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D291D">
        <w:rPr>
          <w:rFonts w:ascii="Times New Roman" w:hAnsi="Times New Roman"/>
          <w:sz w:val="28"/>
          <w:szCs w:val="28"/>
        </w:rPr>
        <w:t xml:space="preserve">             1.  </w:t>
      </w:r>
      <w:proofErr w:type="gramStart"/>
      <w:r w:rsidRPr="002D291D">
        <w:rPr>
          <w:rFonts w:ascii="Times New Roman" w:hAnsi="Times New Roman"/>
          <w:sz w:val="28"/>
          <w:szCs w:val="28"/>
        </w:rPr>
        <w:t xml:space="preserve">Внести изменения и дополнения в постановление администрации </w:t>
      </w:r>
      <w:r w:rsidR="007439C1">
        <w:rPr>
          <w:rFonts w:ascii="Times New Roman" w:hAnsi="Times New Roman"/>
          <w:sz w:val="28"/>
          <w:szCs w:val="28"/>
        </w:rPr>
        <w:t>Коломыцевского</w:t>
      </w:r>
      <w:r w:rsidRPr="002D291D">
        <w:rPr>
          <w:rFonts w:ascii="Times New Roman" w:hAnsi="Times New Roman"/>
          <w:sz w:val="28"/>
          <w:szCs w:val="28"/>
        </w:rPr>
        <w:t xml:space="preserve"> сельского  поселения Лискинского муниципального района Воронежской области от </w:t>
      </w:r>
      <w:r w:rsidR="007439C1">
        <w:rPr>
          <w:rFonts w:ascii="Times New Roman" w:hAnsi="Times New Roman"/>
          <w:sz w:val="28"/>
          <w:szCs w:val="28"/>
        </w:rPr>
        <w:t>07.09.</w:t>
      </w:r>
      <w:r w:rsidR="00346C64">
        <w:rPr>
          <w:rFonts w:ascii="Times New Roman" w:hAnsi="Times New Roman"/>
          <w:sz w:val="28"/>
          <w:szCs w:val="28"/>
        </w:rPr>
        <w:t>2</w:t>
      </w:r>
      <w:r w:rsidR="007439C1">
        <w:rPr>
          <w:rFonts w:ascii="Times New Roman" w:hAnsi="Times New Roman"/>
          <w:sz w:val="28"/>
          <w:szCs w:val="28"/>
        </w:rPr>
        <w:t>016</w:t>
      </w:r>
      <w:r w:rsidRPr="002D291D">
        <w:rPr>
          <w:rFonts w:ascii="Times New Roman" w:hAnsi="Times New Roman"/>
          <w:sz w:val="28"/>
          <w:szCs w:val="28"/>
        </w:rPr>
        <w:t xml:space="preserve"> г. № </w:t>
      </w:r>
      <w:r w:rsidR="007439C1">
        <w:rPr>
          <w:rFonts w:ascii="Times New Roman" w:hAnsi="Times New Roman"/>
          <w:sz w:val="28"/>
          <w:szCs w:val="28"/>
        </w:rPr>
        <w:t>108</w:t>
      </w:r>
      <w:r w:rsidRPr="002D291D">
        <w:rPr>
          <w:rFonts w:ascii="Times New Roman" w:hAnsi="Times New Roman"/>
          <w:sz w:val="28"/>
          <w:szCs w:val="28"/>
        </w:rPr>
        <w:t xml:space="preserve"> «</w:t>
      </w:r>
      <w:r w:rsidR="002D291D" w:rsidRPr="002D291D">
        <w:rPr>
          <w:rFonts w:ascii="Times New Roman" w:hAnsi="Times New Roman"/>
          <w:sz w:val="28"/>
          <w:szCs w:val="28"/>
        </w:rPr>
        <w:t xml:space="preserve">Об  утверждении административного регламента  администрации  </w:t>
      </w:r>
      <w:r w:rsidR="007439C1">
        <w:rPr>
          <w:rFonts w:ascii="Times New Roman" w:hAnsi="Times New Roman"/>
          <w:sz w:val="28"/>
          <w:szCs w:val="28"/>
        </w:rPr>
        <w:t>Коломыцевского</w:t>
      </w:r>
      <w:r w:rsidR="002D291D" w:rsidRPr="002D291D">
        <w:rPr>
          <w:rFonts w:ascii="Times New Roman" w:hAnsi="Times New Roman"/>
          <w:sz w:val="28"/>
          <w:szCs w:val="28"/>
        </w:rPr>
        <w:t xml:space="preserve"> сельского  поселения Лискинского муниципального района Воронежской области по предоставлению </w:t>
      </w:r>
      <w:r w:rsidR="002D291D" w:rsidRPr="002D291D">
        <w:rPr>
          <w:rFonts w:ascii="Times New Roman" w:hAnsi="Times New Roman"/>
          <w:bCs/>
          <w:sz w:val="28"/>
          <w:szCs w:val="28"/>
        </w:rPr>
        <w:t xml:space="preserve">муниципальной услуги «Признание помещения жилым </w:t>
      </w:r>
      <w:r w:rsidR="002D291D" w:rsidRPr="002D291D">
        <w:rPr>
          <w:rFonts w:ascii="Times New Roman" w:hAnsi="Times New Roman"/>
          <w:sz w:val="28"/>
          <w:szCs w:val="28"/>
        </w:rPr>
        <w:t xml:space="preserve"> </w:t>
      </w:r>
      <w:r w:rsidR="002D291D" w:rsidRPr="002D291D">
        <w:rPr>
          <w:rFonts w:ascii="Times New Roman" w:hAnsi="Times New Roman"/>
          <w:bCs/>
          <w:sz w:val="28"/>
          <w:szCs w:val="28"/>
        </w:rPr>
        <w:t>помещением, жилого помещения непригодным для проживания и многоквартирного дома аварийным  и подлежащим сносу и реконструкции»</w:t>
      </w:r>
      <w:r w:rsidRPr="002D291D">
        <w:rPr>
          <w:rFonts w:ascii="Times New Roman" w:hAnsi="Times New Roman"/>
          <w:sz w:val="28"/>
          <w:szCs w:val="28"/>
        </w:rPr>
        <w:t>:</w:t>
      </w:r>
      <w:proofErr w:type="gramEnd"/>
    </w:p>
    <w:p w:rsidR="00E00D07" w:rsidRPr="00E00D07" w:rsidRDefault="00584BF2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eastAsia="Arial Unicode MS"/>
          <w:kern w:val="1"/>
          <w:sz w:val="28"/>
          <w:lang w:eastAsia="en-US"/>
        </w:rPr>
      </w:pPr>
      <w:r>
        <w:rPr>
          <w:sz w:val="28"/>
          <w:szCs w:val="28"/>
        </w:rPr>
        <w:t xml:space="preserve">1.1.  </w:t>
      </w:r>
      <w:r w:rsidR="00E00D07" w:rsidRPr="00E00D07">
        <w:rPr>
          <w:rFonts w:eastAsia="Arial Unicode MS"/>
          <w:kern w:val="1"/>
          <w:sz w:val="28"/>
          <w:lang w:eastAsia="en-US"/>
        </w:rPr>
        <w:t xml:space="preserve">В </w:t>
      </w:r>
      <w:proofErr w:type="gramStart"/>
      <w:r w:rsidR="00E00D07" w:rsidRPr="00E00D07">
        <w:rPr>
          <w:rFonts w:eastAsia="Arial Unicode MS"/>
          <w:kern w:val="1"/>
          <w:sz w:val="28"/>
          <w:lang w:eastAsia="en-US"/>
        </w:rPr>
        <w:t>разделе</w:t>
      </w:r>
      <w:proofErr w:type="gramEnd"/>
      <w:r w:rsidR="00E00D07" w:rsidRPr="00E00D07">
        <w:rPr>
          <w:rFonts w:eastAsia="Arial Unicode MS"/>
          <w:kern w:val="1"/>
          <w:sz w:val="28"/>
          <w:lang w:eastAsia="en-US"/>
        </w:rPr>
        <w:t xml:space="preserve"> 2 административного регламента:</w:t>
      </w:r>
    </w:p>
    <w:p w:rsidR="00E00D07" w:rsidRPr="00E00D07" w:rsidRDefault="00E00D07" w:rsidP="00E85885">
      <w:pPr>
        <w:pStyle w:val="a3"/>
        <w:numPr>
          <w:ilvl w:val="2"/>
          <w:numId w:val="3"/>
        </w:numPr>
        <w:spacing w:line="276" w:lineRule="auto"/>
        <w:rPr>
          <w:sz w:val="28"/>
          <w:szCs w:val="28"/>
        </w:rPr>
      </w:pPr>
      <w:r w:rsidRPr="008D2367">
        <w:rPr>
          <w:sz w:val="28"/>
          <w:szCs w:val="28"/>
        </w:rPr>
        <w:lastRenderedPageBreak/>
        <w:t xml:space="preserve"> </w:t>
      </w:r>
      <w:r w:rsidRPr="00E00D07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 </w:t>
      </w:r>
      <w:r w:rsidRPr="00E00D07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 </w:t>
      </w:r>
      <w:r w:rsidRPr="00E00D07">
        <w:rPr>
          <w:sz w:val="28"/>
          <w:szCs w:val="28"/>
        </w:rPr>
        <w:t>пункта 2.2.1 изложить в следующей редакции:</w:t>
      </w:r>
    </w:p>
    <w:p w:rsidR="00E00D07" w:rsidRPr="00E00D07" w:rsidRDefault="00E00D07" w:rsidP="00E85885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00D07">
        <w:rPr>
          <w:sz w:val="28"/>
          <w:szCs w:val="28"/>
        </w:rPr>
        <w:t>«Администрация создает в установленном им порядке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 муниципального жилищного фонда и частного жилищного фонда, за исключением случаев, предусмотренных пунктом 7(1) Положения (далее – Комиссия)</w:t>
      </w:r>
      <w:proofErr w:type="gramStart"/>
      <w:r w:rsidRPr="00E00D07">
        <w:rPr>
          <w:sz w:val="28"/>
          <w:szCs w:val="28"/>
        </w:rPr>
        <w:t>.»</w:t>
      </w:r>
      <w:proofErr w:type="gramEnd"/>
      <w:r w:rsidRPr="00E00D07">
        <w:rPr>
          <w:sz w:val="28"/>
          <w:szCs w:val="28"/>
        </w:rPr>
        <w:t xml:space="preserve">. </w:t>
      </w:r>
    </w:p>
    <w:p w:rsidR="00584BF2" w:rsidRDefault="00584BF2" w:rsidP="00E85885">
      <w:pPr>
        <w:pStyle w:val="a3"/>
        <w:spacing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DA39DD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DA39DD">
        <w:rPr>
          <w:sz w:val="28"/>
          <w:szCs w:val="28"/>
        </w:rPr>
        <w:t xml:space="preserve">2.3. </w:t>
      </w:r>
      <w:r>
        <w:rPr>
          <w:sz w:val="28"/>
          <w:szCs w:val="28"/>
        </w:rPr>
        <w:t>Регламента  изложить в следующей редакции:</w:t>
      </w:r>
    </w:p>
    <w:p w:rsidR="00DA39DD" w:rsidRDefault="00DA39DD" w:rsidP="00E85885">
      <w:pPr>
        <w:pStyle w:val="a3"/>
        <w:spacing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C41">
        <w:rPr>
          <w:sz w:val="28"/>
          <w:szCs w:val="28"/>
        </w:rPr>
        <w:t>«</w:t>
      </w:r>
      <w:r>
        <w:rPr>
          <w:sz w:val="28"/>
          <w:szCs w:val="28"/>
        </w:rPr>
        <w:t>2.3</w:t>
      </w:r>
      <w:r w:rsidRPr="00DA39DD">
        <w:rPr>
          <w:sz w:val="28"/>
          <w:szCs w:val="28"/>
        </w:rPr>
        <w:t>. Результат предоставления муниципальной услуги.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>Результатом предоставления муниципальной услуги является выдача (направление) заключения комиссии (далее - Заключение) и постановления администрации 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>Заключение содержит одно из следующих решений об оценке соответствия помещений и многоквартирных домов установленным требованиям: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E00D07">
        <w:rPr>
          <w:rFonts w:eastAsia="Calibri"/>
          <w:sz w:val="28"/>
          <w:szCs w:val="28"/>
        </w:rPr>
        <w:t>непригодным</w:t>
      </w:r>
      <w:proofErr w:type="gramEnd"/>
      <w:r w:rsidRPr="00E00D07">
        <w:rPr>
          <w:rFonts w:eastAsia="Calibri"/>
          <w:sz w:val="28"/>
          <w:szCs w:val="28"/>
        </w:rPr>
        <w:t xml:space="preserve"> для проживания;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E00D07" w:rsidRPr="00E00D07" w:rsidRDefault="00E00D07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E00D07">
        <w:rPr>
          <w:rFonts w:eastAsia="Calibri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</w:t>
      </w:r>
      <w:proofErr w:type="gramStart"/>
      <w:r w:rsidRPr="00E00D07">
        <w:rPr>
          <w:rFonts w:eastAsia="Calibri"/>
          <w:sz w:val="28"/>
          <w:szCs w:val="28"/>
        </w:rPr>
        <w:t>.».</w:t>
      </w:r>
      <w:proofErr w:type="gramEnd"/>
    </w:p>
    <w:p w:rsidR="00C14675" w:rsidRPr="00C14675" w:rsidRDefault="00584BF2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eastAsia="Arial Unicode MS"/>
          <w:kern w:val="1"/>
          <w:sz w:val="28"/>
          <w:lang w:eastAsia="en-US"/>
        </w:rPr>
      </w:pPr>
      <w:r>
        <w:rPr>
          <w:sz w:val="28"/>
          <w:szCs w:val="28"/>
        </w:rPr>
        <w:t xml:space="preserve">1.3. </w:t>
      </w:r>
      <w:r w:rsidR="00C14675" w:rsidRPr="00C14675">
        <w:rPr>
          <w:rFonts w:eastAsia="Arial Unicode MS"/>
          <w:kern w:val="1"/>
          <w:sz w:val="28"/>
          <w:lang w:eastAsia="en-US"/>
        </w:rPr>
        <w:t xml:space="preserve">В </w:t>
      </w:r>
      <w:proofErr w:type="gramStart"/>
      <w:r w:rsidR="00C14675" w:rsidRPr="00C14675">
        <w:rPr>
          <w:rFonts w:eastAsia="Arial Unicode MS"/>
          <w:kern w:val="1"/>
          <w:sz w:val="28"/>
          <w:lang w:eastAsia="en-US"/>
        </w:rPr>
        <w:t>разделе</w:t>
      </w:r>
      <w:proofErr w:type="gramEnd"/>
      <w:r w:rsidR="00C14675" w:rsidRPr="00C14675">
        <w:rPr>
          <w:rFonts w:eastAsia="Arial Unicode MS"/>
          <w:kern w:val="1"/>
          <w:sz w:val="28"/>
          <w:lang w:eastAsia="en-US"/>
        </w:rPr>
        <w:t xml:space="preserve"> 3 административного регламента:</w:t>
      </w:r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1"/>
          <w:sz w:val="28"/>
          <w:lang w:eastAsia="en-US"/>
        </w:rPr>
      </w:pPr>
      <w:r>
        <w:rPr>
          <w:rFonts w:eastAsia="Arial Unicode MS"/>
          <w:kern w:val="1"/>
          <w:sz w:val="28"/>
          <w:lang w:eastAsia="en-US"/>
        </w:rPr>
        <w:t xml:space="preserve">1.3.1 </w:t>
      </w:r>
      <w:r w:rsidRPr="00C14675">
        <w:rPr>
          <w:rFonts w:eastAsia="Arial Unicode MS"/>
          <w:kern w:val="1"/>
          <w:sz w:val="28"/>
          <w:lang w:eastAsia="en-US"/>
        </w:rPr>
        <w:t>Пункт 3.4.1 изложить в следующей редакции:</w:t>
      </w:r>
    </w:p>
    <w:p w:rsid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C14675">
        <w:rPr>
          <w:rFonts w:eastAsia="Arial Unicode MS"/>
          <w:kern w:val="1"/>
          <w:sz w:val="28"/>
          <w:lang w:eastAsia="en-US"/>
        </w:rPr>
        <w:t>«</w:t>
      </w:r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3.4.1.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с даты </w:t>
      </w:r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t>регистрации</w:t>
      </w:r>
      <w:proofErr w:type="gramEnd"/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t xml:space="preserve"> и принимает решение (в виде заключения), указанное в </w:t>
      </w:r>
      <w:hyperlink w:anchor="P174" w:history="1">
        <w:r w:rsidRPr="00C14675">
          <w:rPr>
            <w:rFonts w:eastAsia="Arial Unicode MS"/>
            <w:color w:val="000000"/>
            <w:kern w:val="1"/>
            <w:sz w:val="28"/>
            <w:szCs w:val="28"/>
            <w:lang w:eastAsia="en-US"/>
          </w:rPr>
          <w:t xml:space="preserve">пункте </w:t>
        </w:r>
      </w:hyperlink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t>3.4.3 настоящего Административного регламента, либо решение о проведении дополнительного обследования</w:t>
      </w:r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 оцениваемого помещения.</w:t>
      </w:r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1"/>
          <w:sz w:val="28"/>
          <w:lang w:eastAsia="en-US"/>
        </w:rPr>
      </w:pPr>
      <w:r>
        <w:rPr>
          <w:rFonts w:eastAsia="Arial Unicode MS"/>
          <w:kern w:val="1"/>
          <w:sz w:val="28"/>
          <w:szCs w:val="28"/>
          <w:lang w:eastAsia="en-US"/>
        </w:rPr>
        <w:t xml:space="preserve">1.3.2. </w:t>
      </w:r>
      <w:r w:rsidRPr="00C14675">
        <w:rPr>
          <w:rFonts w:eastAsia="Arial Unicode MS"/>
          <w:kern w:val="1"/>
          <w:sz w:val="28"/>
          <w:lang w:eastAsia="en-US"/>
        </w:rPr>
        <w:t>Пункт 3.4.2 дополнить абзацем третьим следующего содержания:</w:t>
      </w:r>
    </w:p>
    <w:p w:rsid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kern w:val="1"/>
          <w:sz w:val="28"/>
          <w:lang w:eastAsia="en-US"/>
        </w:rPr>
      </w:pPr>
      <w:proofErr w:type="gramStart"/>
      <w:r w:rsidRPr="00C14675">
        <w:rPr>
          <w:rFonts w:eastAsia="Arial Unicode MS"/>
          <w:kern w:val="1"/>
          <w:sz w:val="28"/>
          <w:lang w:eastAsia="en-US"/>
        </w:rPr>
        <w:t>«В случае непредставления заявителем документов, предусмотренных пунктом 2.6.1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 региональных систем межведомственного электронного взаимодействия комиссия возвращает без рассмотрений заявление и соответствующие документы в течение 15 дней со дня истечения срока, предусмотренного пунктом 3.4.1 настоящего Административного регламента».</w:t>
      </w:r>
      <w:proofErr w:type="gramEnd"/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1"/>
          <w:sz w:val="28"/>
          <w:lang w:eastAsia="en-US"/>
        </w:rPr>
      </w:pPr>
      <w:r>
        <w:rPr>
          <w:rFonts w:eastAsia="Arial Unicode MS"/>
          <w:kern w:val="1"/>
          <w:sz w:val="28"/>
          <w:lang w:eastAsia="en-US"/>
        </w:rPr>
        <w:t xml:space="preserve">1.3.3. </w:t>
      </w:r>
      <w:r w:rsidRPr="00C14675">
        <w:rPr>
          <w:rFonts w:eastAsia="Arial Unicode MS"/>
          <w:kern w:val="1"/>
          <w:sz w:val="28"/>
          <w:lang w:eastAsia="en-US"/>
        </w:rPr>
        <w:t>Пункт 3.4.3 изложить в следующей редакции:</w:t>
      </w:r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C14675">
        <w:rPr>
          <w:rFonts w:eastAsia="Arial Unicode MS"/>
          <w:kern w:val="1"/>
          <w:sz w:val="28"/>
          <w:lang w:eastAsia="en-US"/>
        </w:rPr>
        <w:t xml:space="preserve">«3.4.3. </w:t>
      </w:r>
      <w:r w:rsidRPr="00C14675">
        <w:rPr>
          <w:rFonts w:eastAsia="Arial Unicode MS"/>
          <w:kern w:val="1"/>
          <w:sz w:val="28"/>
          <w:szCs w:val="28"/>
          <w:lang w:eastAsia="en-US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C14675" w:rsidRPr="00C14675" w:rsidRDefault="00C14675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14675">
        <w:rPr>
          <w:rFonts w:eastAsia="Calibri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C14675" w:rsidRPr="00C14675" w:rsidRDefault="00C14675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14675">
        <w:rPr>
          <w:rFonts w:eastAsia="Calibri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</w:t>
      </w:r>
    </w:p>
    <w:p w:rsidR="00C14675" w:rsidRPr="00C14675" w:rsidRDefault="00C14675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14675">
        <w:rPr>
          <w:rFonts w:eastAsia="Calibri"/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C14675">
        <w:rPr>
          <w:rFonts w:eastAsia="Calibri"/>
          <w:sz w:val="28"/>
          <w:szCs w:val="28"/>
        </w:rPr>
        <w:t>непригодным</w:t>
      </w:r>
      <w:proofErr w:type="gramEnd"/>
      <w:r w:rsidRPr="00C14675">
        <w:rPr>
          <w:rFonts w:eastAsia="Calibri"/>
          <w:sz w:val="28"/>
          <w:szCs w:val="28"/>
        </w:rPr>
        <w:t xml:space="preserve"> для проживания;</w:t>
      </w:r>
    </w:p>
    <w:p w:rsidR="00C14675" w:rsidRPr="00C14675" w:rsidRDefault="00C14675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14675">
        <w:rPr>
          <w:rFonts w:eastAsia="Calibri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C14675" w:rsidRPr="00C14675" w:rsidRDefault="00C14675" w:rsidP="00E85885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14675">
        <w:rPr>
          <w:rFonts w:eastAsia="Calibri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C14675">
        <w:rPr>
          <w:rFonts w:eastAsia="Arial Unicode MS"/>
          <w:kern w:val="1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C14675">
        <w:rPr>
          <w:rFonts w:eastAsia="Arial Unicode MS"/>
          <w:kern w:val="1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 Если число голосов «за» и «против» при принятии решения равно, решающим является голос председателя комиссии. В </w:t>
      </w:r>
      <w:proofErr w:type="gramStart"/>
      <w:r w:rsidRPr="00C14675">
        <w:rPr>
          <w:rFonts w:eastAsia="Arial Unicode MS"/>
          <w:kern w:val="1"/>
          <w:sz w:val="28"/>
          <w:szCs w:val="28"/>
        </w:rPr>
        <w:t>случае</w:t>
      </w:r>
      <w:proofErr w:type="gramEnd"/>
      <w:r w:rsidRPr="00C14675">
        <w:rPr>
          <w:rFonts w:eastAsia="Arial Unicode MS"/>
          <w:kern w:val="1"/>
          <w:sz w:val="28"/>
          <w:szCs w:val="28"/>
        </w:rPr>
        <w:t xml:space="preserve"> несогласия с принятым решением члены комиссии вправе выразить свое особое мнение в письменной форме и приложить к заключению.».</w:t>
      </w:r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1"/>
          <w:sz w:val="28"/>
          <w:lang w:eastAsia="en-US"/>
        </w:rPr>
      </w:pPr>
      <w:r>
        <w:rPr>
          <w:rFonts w:eastAsia="Arial Unicode MS"/>
          <w:kern w:val="1"/>
          <w:sz w:val="28"/>
          <w:szCs w:val="28"/>
        </w:rPr>
        <w:t xml:space="preserve">1.3.4. </w:t>
      </w:r>
      <w:r w:rsidRPr="00C14675">
        <w:rPr>
          <w:rFonts w:eastAsia="Arial Unicode MS"/>
          <w:kern w:val="1"/>
          <w:sz w:val="28"/>
          <w:lang w:eastAsia="en-US"/>
        </w:rPr>
        <w:t>Пункт 3.4.4 изложить в следующей редакции:</w:t>
      </w:r>
    </w:p>
    <w:p w:rsid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color w:val="000000"/>
          <w:kern w:val="1"/>
          <w:sz w:val="28"/>
          <w:szCs w:val="28"/>
          <w:lang w:eastAsia="en-US"/>
        </w:rPr>
      </w:pPr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lastRenderedPageBreak/>
        <w:t>«3.4.4. Результатом административной процедуры является принятие комиссией одного из указанных в пункте 3.4.3 настоящего Административного регламента решений, либо решение о проведении дополнительного обследования оцениваемого</w:t>
      </w:r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 помещения</w:t>
      </w:r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t xml:space="preserve"> по форме согласно </w:t>
      </w:r>
      <w:hyperlink r:id="rId6" w:history="1">
        <w:r w:rsidRPr="00C14675">
          <w:rPr>
            <w:rFonts w:eastAsia="Arial Unicode MS"/>
            <w:color w:val="000000"/>
            <w:kern w:val="1"/>
            <w:sz w:val="28"/>
            <w:szCs w:val="28"/>
            <w:lang w:eastAsia="en-US"/>
          </w:rPr>
          <w:t>приложению  4 к настоящему Административному регламенту</w:t>
        </w:r>
        <w:proofErr w:type="gramStart"/>
        <w:r w:rsidRPr="00C14675">
          <w:rPr>
            <w:rFonts w:eastAsia="Arial Unicode MS"/>
            <w:color w:val="000000"/>
            <w:kern w:val="1"/>
            <w:sz w:val="28"/>
            <w:szCs w:val="28"/>
            <w:lang w:eastAsia="en-US"/>
          </w:rPr>
          <w:t>.</w:t>
        </w:r>
      </w:hyperlink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t>».</w:t>
      </w:r>
      <w:proofErr w:type="gramEnd"/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1"/>
          <w:sz w:val="28"/>
          <w:szCs w:val="28"/>
          <w:lang w:eastAsia="en-US"/>
        </w:rPr>
      </w:pPr>
      <w:r>
        <w:rPr>
          <w:rFonts w:eastAsia="Arial Unicode MS"/>
          <w:color w:val="000000"/>
          <w:kern w:val="1"/>
          <w:sz w:val="28"/>
          <w:szCs w:val="28"/>
          <w:lang w:eastAsia="en-US"/>
        </w:rPr>
        <w:t xml:space="preserve">1.3.5.  </w:t>
      </w:r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t>Пункт 3.6.1 изложить в следующей редакции:</w:t>
      </w:r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450"/>
        <w:jc w:val="both"/>
        <w:rPr>
          <w:rFonts w:eastAsia="Arial Unicode MS"/>
          <w:kern w:val="1"/>
          <w:sz w:val="28"/>
          <w:szCs w:val="28"/>
          <w:lang w:eastAsia="en-US"/>
        </w:rPr>
      </w:pPr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«3.6.1. </w:t>
      </w:r>
      <w:proofErr w:type="gramStart"/>
      <w:r w:rsidRPr="00C14675">
        <w:rPr>
          <w:rFonts w:eastAsia="Arial Unicode MS"/>
          <w:kern w:val="1"/>
          <w:sz w:val="28"/>
          <w:szCs w:val="28"/>
          <w:lang w:eastAsia="en-US"/>
        </w:rPr>
        <w:t>Комиссия в 5-дневный срок со дня принятия решения, предусмотренного абзацем вторым  пункта 3.4.2 настоящего Административного регламента,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</w:t>
      </w:r>
      <w:proofErr w:type="gramEnd"/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  <w:r w:rsidRPr="00C14675">
        <w:rPr>
          <w:rFonts w:eastAsia="Arial Unicode MS"/>
          <w:i/>
          <w:kern w:val="1"/>
          <w:sz w:val="28"/>
          <w:szCs w:val="28"/>
          <w:lang w:eastAsia="en-US"/>
        </w:rPr>
        <w:t xml:space="preserve"> </w:t>
      </w:r>
    </w:p>
    <w:p w:rsidR="00C14675" w:rsidRPr="00C14675" w:rsidRDefault="00C14675" w:rsidP="00E85885">
      <w:pPr>
        <w:widowControl w:val="0"/>
        <w:suppressAutoHyphens/>
        <w:autoSpaceDE w:val="0"/>
        <w:autoSpaceDN w:val="0"/>
        <w:adjustRightInd w:val="0"/>
        <w:spacing w:line="276" w:lineRule="auto"/>
        <w:ind w:firstLine="450"/>
        <w:jc w:val="both"/>
        <w:rPr>
          <w:rFonts w:eastAsia="Arial Unicode MS"/>
          <w:kern w:val="1"/>
          <w:sz w:val="28"/>
          <w:szCs w:val="28"/>
          <w:lang w:eastAsia="en-US"/>
        </w:rPr>
      </w:pPr>
      <w:proofErr w:type="gramStart"/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7" w:history="1">
        <w:r w:rsidRPr="00C14675">
          <w:rPr>
            <w:rFonts w:eastAsia="Arial Unicode MS"/>
            <w:color w:val="000000"/>
            <w:kern w:val="1"/>
            <w:sz w:val="28"/>
            <w:szCs w:val="28"/>
            <w:lang w:eastAsia="en-US"/>
          </w:rPr>
          <w:t>пунктом 36</w:t>
        </w:r>
      </w:hyperlink>
      <w:r w:rsidRPr="00C14675">
        <w:rPr>
          <w:rFonts w:eastAsia="Arial Unicode MS"/>
          <w:color w:val="000000"/>
          <w:kern w:val="1"/>
          <w:sz w:val="28"/>
          <w:szCs w:val="28"/>
          <w:lang w:eastAsia="en-US"/>
        </w:rPr>
        <w:t xml:space="preserve"> Положения, решение, предусмотренное пунктом 3.4.3 настоящего Административного регламента</w:t>
      </w:r>
      <w:r w:rsidRPr="00C14675">
        <w:rPr>
          <w:rFonts w:eastAsia="Arial Unicode MS"/>
          <w:kern w:val="1"/>
          <w:sz w:val="28"/>
          <w:szCs w:val="28"/>
          <w:lang w:eastAsia="en-US"/>
        </w:rPr>
        <w:t>, направляется в соответствующий федеральный орган исполнительной власти, орган исполнительной власти</w:t>
      </w:r>
      <w:proofErr w:type="gramEnd"/>
      <w:r w:rsidRPr="00C14675">
        <w:rPr>
          <w:rFonts w:eastAsia="Arial Unicode MS"/>
          <w:kern w:val="1"/>
          <w:sz w:val="28"/>
          <w:szCs w:val="28"/>
          <w:lang w:eastAsia="en-US"/>
        </w:rPr>
        <w:t xml:space="preserve">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</w:t>
      </w:r>
      <w:proofErr w:type="gramStart"/>
      <w:r w:rsidRPr="00C14675">
        <w:rPr>
          <w:rFonts w:eastAsia="Arial Unicode MS"/>
          <w:kern w:val="1"/>
          <w:sz w:val="28"/>
          <w:szCs w:val="28"/>
          <w:lang w:eastAsia="en-US"/>
        </w:rPr>
        <w:t>.».</w:t>
      </w:r>
      <w:proofErr w:type="gramEnd"/>
    </w:p>
    <w:p w:rsidR="00584BF2" w:rsidRDefault="00584BF2" w:rsidP="00E85885">
      <w:pPr>
        <w:pStyle w:val="a3"/>
        <w:spacing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1C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</w:t>
      </w:r>
      <w:r w:rsidR="004F430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 в силу с момента его обнародования.</w:t>
      </w:r>
    </w:p>
    <w:p w:rsidR="00584BF2" w:rsidRDefault="00584BF2" w:rsidP="00E85885">
      <w:pPr>
        <w:pStyle w:val="western"/>
        <w:spacing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1C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3.</w:t>
      </w:r>
      <w:r w:rsidR="004F43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4BF2" w:rsidRDefault="00584BF2" w:rsidP="00E85885">
      <w:pPr>
        <w:spacing w:line="276" w:lineRule="auto"/>
        <w:jc w:val="both"/>
        <w:rPr>
          <w:sz w:val="28"/>
          <w:szCs w:val="28"/>
        </w:rPr>
      </w:pPr>
    </w:p>
    <w:p w:rsidR="00E85885" w:rsidRDefault="00E85885" w:rsidP="00E8588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F4302" w:rsidRPr="00741C41" w:rsidRDefault="003C7981" w:rsidP="00E85885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41C41">
        <w:rPr>
          <w:rFonts w:ascii="Times New Roman" w:hAnsi="Times New Roman"/>
          <w:sz w:val="28"/>
          <w:szCs w:val="28"/>
        </w:rPr>
        <w:t xml:space="preserve">Глава Коломыцевского сельского поселения </w:t>
      </w:r>
      <w:r w:rsidR="00741C41" w:rsidRPr="00741C41">
        <w:rPr>
          <w:rFonts w:ascii="Times New Roman" w:hAnsi="Times New Roman"/>
          <w:sz w:val="28"/>
          <w:szCs w:val="28"/>
        </w:rPr>
        <w:t xml:space="preserve">    </w:t>
      </w:r>
      <w:r w:rsidR="00741C41">
        <w:rPr>
          <w:rFonts w:ascii="Times New Roman" w:hAnsi="Times New Roman"/>
          <w:sz w:val="28"/>
          <w:szCs w:val="28"/>
        </w:rPr>
        <w:t xml:space="preserve">      </w:t>
      </w:r>
      <w:r w:rsidR="00741C41" w:rsidRPr="00741C41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741C41" w:rsidRPr="00741C41"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4F4302" w:rsidRDefault="004F4302" w:rsidP="00E8588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F4302" w:rsidSect="00E858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E3D2770"/>
    <w:multiLevelType w:val="multilevel"/>
    <w:tmpl w:val="3EE894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F992351"/>
    <w:multiLevelType w:val="hybridMultilevel"/>
    <w:tmpl w:val="215A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F2"/>
    <w:rsid w:val="00073E4A"/>
    <w:rsid w:val="0012393B"/>
    <w:rsid w:val="001A6075"/>
    <w:rsid w:val="002D291D"/>
    <w:rsid w:val="002F66EC"/>
    <w:rsid w:val="0032303E"/>
    <w:rsid w:val="00346C64"/>
    <w:rsid w:val="00362D59"/>
    <w:rsid w:val="003C37E0"/>
    <w:rsid w:val="003C6B7C"/>
    <w:rsid w:val="003C7981"/>
    <w:rsid w:val="004F4302"/>
    <w:rsid w:val="00584BF2"/>
    <w:rsid w:val="005C01DC"/>
    <w:rsid w:val="005D747A"/>
    <w:rsid w:val="006C02B2"/>
    <w:rsid w:val="00741C41"/>
    <w:rsid w:val="007439C1"/>
    <w:rsid w:val="00891E2A"/>
    <w:rsid w:val="008D2367"/>
    <w:rsid w:val="00C14675"/>
    <w:rsid w:val="00D96A47"/>
    <w:rsid w:val="00DA2E00"/>
    <w:rsid w:val="00DA39DD"/>
    <w:rsid w:val="00E00D07"/>
    <w:rsid w:val="00E85885"/>
    <w:rsid w:val="00EE4D08"/>
    <w:rsid w:val="00F4007B"/>
    <w:rsid w:val="00F40221"/>
    <w:rsid w:val="00F60EDF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BF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84B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84BF2"/>
    <w:pPr>
      <w:spacing w:before="100" w:beforeAutospacing="1" w:after="100" w:afterAutospacing="1"/>
    </w:pPr>
  </w:style>
  <w:style w:type="character" w:styleId="a5">
    <w:name w:val="page number"/>
    <w:basedOn w:val="a0"/>
    <w:rsid w:val="00F4007B"/>
  </w:style>
  <w:style w:type="character" w:styleId="a6">
    <w:name w:val="Hyperlink"/>
    <w:basedOn w:val="a0"/>
    <w:uiPriority w:val="99"/>
    <w:unhideWhenUsed/>
    <w:rsid w:val="003230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1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0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D0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BF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84B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84BF2"/>
    <w:pPr>
      <w:spacing w:before="100" w:beforeAutospacing="1" w:after="100" w:afterAutospacing="1"/>
    </w:pPr>
  </w:style>
  <w:style w:type="character" w:styleId="a5">
    <w:name w:val="page number"/>
    <w:basedOn w:val="a0"/>
    <w:rsid w:val="00F4007B"/>
  </w:style>
  <w:style w:type="character" w:styleId="a6">
    <w:name w:val="Hyperlink"/>
    <w:basedOn w:val="a0"/>
    <w:uiPriority w:val="99"/>
    <w:unhideWhenUsed/>
    <w:rsid w:val="003230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1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00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D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2EC41E2A9101782EAB072BA27B74D48DBA76B4069D9AFEB10AEE7C3D6FCF4EE382809FC64419E8o7V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594A8779E47B65C1309EB86F019AA4943FACFC9E2E3607B16659F0B0D0C14112DCA5A437E1044t3W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2017-12-21T10:19:00Z</cp:lastPrinted>
  <dcterms:created xsi:type="dcterms:W3CDTF">2017-12-20T12:05:00Z</dcterms:created>
  <dcterms:modified xsi:type="dcterms:W3CDTF">2017-12-21T10:20:00Z</dcterms:modified>
</cp:coreProperties>
</file>