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9370F" w14:textId="77777777" w:rsidR="00A74EB9" w:rsidRDefault="00A74EB9" w:rsidP="00A74EB9">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14:paraId="690238ED" w14:textId="77777777" w:rsidR="00A74EB9" w:rsidRDefault="00A74EB9" w:rsidP="00A74E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КОЛОМЫЦЕВСКОГО СЕЛЬСКОГО ПОСЕЛЕНИЯ</w:t>
      </w:r>
    </w:p>
    <w:p w14:paraId="154ECD51" w14:textId="77777777" w:rsidR="00A74EB9" w:rsidRDefault="00A74EB9" w:rsidP="00A74E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 РАЙОНА</w:t>
      </w:r>
    </w:p>
    <w:p w14:paraId="0B276183" w14:textId="77777777" w:rsidR="00A74EB9" w:rsidRDefault="00A74EB9" w:rsidP="00A74EB9">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14:paraId="00D4A434" w14:textId="77777777" w:rsidR="00A74EB9" w:rsidRDefault="00A74EB9" w:rsidP="00A74EB9">
      <w:pPr>
        <w:spacing w:after="0" w:line="240" w:lineRule="auto"/>
        <w:jc w:val="center"/>
        <w:rPr>
          <w:rFonts w:ascii="Times New Roman" w:eastAsia="Calibri" w:hAnsi="Times New Roman" w:cs="Times New Roman"/>
          <w:b/>
          <w:sz w:val="28"/>
          <w:szCs w:val="28"/>
        </w:rPr>
      </w:pPr>
    </w:p>
    <w:p w14:paraId="78AC088C" w14:textId="77777777" w:rsidR="00A74EB9" w:rsidRDefault="00A74EB9" w:rsidP="00A74E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 О С Т А Н О В Л Е Н И Е</w:t>
      </w:r>
    </w:p>
    <w:p w14:paraId="7AD0E2C3" w14:textId="77777777" w:rsidR="00A74EB9" w:rsidRDefault="00A74EB9" w:rsidP="00A74EB9">
      <w:pPr>
        <w:spacing w:after="0" w:line="240" w:lineRule="auto"/>
        <w:jc w:val="center"/>
        <w:rPr>
          <w:rFonts w:ascii="Times New Roman" w:eastAsia="Calibri" w:hAnsi="Times New Roman" w:cs="Times New Roman"/>
          <w:b/>
          <w:sz w:val="28"/>
          <w:szCs w:val="28"/>
        </w:rPr>
      </w:pPr>
    </w:p>
    <w:p w14:paraId="3A983A9E" w14:textId="0EEF5C52" w:rsidR="00A74EB9" w:rsidRDefault="00A74EB9" w:rsidP="00A74EB9">
      <w:pPr>
        <w:spacing w:after="0" w:line="240" w:lineRule="auto"/>
        <w:rPr>
          <w:rFonts w:ascii="Times New Roman" w:eastAsia="Calibri" w:hAnsi="Times New Roman" w:cs="Times New Roman"/>
          <w:sz w:val="28"/>
          <w:szCs w:val="28"/>
        </w:rPr>
      </w:pPr>
      <w:r w:rsidRPr="00CA3CFC">
        <w:rPr>
          <w:rFonts w:ascii="Times New Roman" w:eastAsia="Calibri" w:hAnsi="Times New Roman" w:cs="Times New Roman"/>
          <w:sz w:val="28"/>
          <w:szCs w:val="28"/>
        </w:rPr>
        <w:t xml:space="preserve">от  </w:t>
      </w:r>
      <w:r w:rsidR="00082B60">
        <w:rPr>
          <w:rFonts w:ascii="Times New Roman" w:eastAsia="Calibri" w:hAnsi="Times New Roman" w:cs="Times New Roman"/>
          <w:sz w:val="28"/>
          <w:szCs w:val="28"/>
        </w:rPr>
        <w:t>«09</w:t>
      </w:r>
      <w:r w:rsidR="001C1FDE">
        <w:rPr>
          <w:rFonts w:ascii="Times New Roman" w:eastAsia="Calibri" w:hAnsi="Times New Roman" w:cs="Times New Roman"/>
          <w:sz w:val="28"/>
          <w:szCs w:val="28"/>
        </w:rPr>
        <w:t>»</w:t>
      </w:r>
      <w:r w:rsidR="00082B60">
        <w:rPr>
          <w:rFonts w:ascii="Times New Roman" w:eastAsia="Calibri" w:hAnsi="Times New Roman" w:cs="Times New Roman"/>
          <w:sz w:val="28"/>
          <w:szCs w:val="28"/>
        </w:rPr>
        <w:t xml:space="preserve">   марта</w:t>
      </w:r>
      <w:r>
        <w:rPr>
          <w:rFonts w:ascii="Times New Roman" w:eastAsia="Calibri" w:hAnsi="Times New Roman" w:cs="Times New Roman"/>
          <w:sz w:val="28"/>
          <w:szCs w:val="28"/>
        </w:rPr>
        <w:t xml:space="preserve"> </w:t>
      </w:r>
      <w:r w:rsidR="00082B60">
        <w:rPr>
          <w:rFonts w:ascii="Times New Roman" w:eastAsia="Calibri" w:hAnsi="Times New Roman" w:cs="Times New Roman"/>
          <w:sz w:val="28"/>
          <w:szCs w:val="28"/>
        </w:rPr>
        <w:t xml:space="preserve"> 2021</w:t>
      </w:r>
      <w:r w:rsidRPr="00CA3CFC">
        <w:rPr>
          <w:rFonts w:ascii="Times New Roman" w:eastAsia="Calibri" w:hAnsi="Times New Roman" w:cs="Times New Roman"/>
          <w:sz w:val="28"/>
          <w:szCs w:val="28"/>
        </w:rPr>
        <w:t xml:space="preserve"> года    № </w:t>
      </w:r>
      <w:r w:rsidR="00082B60">
        <w:rPr>
          <w:rFonts w:ascii="Times New Roman" w:eastAsia="Calibri" w:hAnsi="Times New Roman" w:cs="Times New Roman"/>
          <w:sz w:val="28"/>
          <w:szCs w:val="28"/>
        </w:rPr>
        <w:t>17</w:t>
      </w:r>
      <w:bookmarkStart w:id="0" w:name="_GoBack"/>
      <w:bookmarkEnd w:id="0"/>
    </w:p>
    <w:p w14:paraId="7D0D88E6" w14:textId="77777777" w:rsidR="00A74EB9" w:rsidRDefault="00A74EB9" w:rsidP="00A74EB9">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село </w:t>
      </w:r>
      <w:proofErr w:type="spellStart"/>
      <w:r>
        <w:rPr>
          <w:rFonts w:ascii="Times New Roman" w:eastAsia="Calibri" w:hAnsi="Times New Roman" w:cs="Times New Roman"/>
          <w:sz w:val="16"/>
          <w:szCs w:val="16"/>
        </w:rPr>
        <w:t>Коломыцево</w:t>
      </w:r>
      <w:proofErr w:type="spellEnd"/>
    </w:p>
    <w:p w14:paraId="0B49E707" w14:textId="77777777" w:rsidR="00A74EB9" w:rsidRDefault="00A74EB9" w:rsidP="00A74EB9">
      <w:pPr>
        <w:spacing w:after="0" w:line="240" w:lineRule="auto"/>
        <w:rPr>
          <w:rFonts w:ascii="Times New Roman" w:eastAsia="Calibri" w:hAnsi="Times New Roman" w:cs="Times New Roman"/>
          <w:sz w:val="28"/>
          <w:szCs w:val="28"/>
        </w:rPr>
      </w:pPr>
    </w:p>
    <w:p w14:paraId="2D30BA9B" w14:textId="77777777" w:rsid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Об утверждении муниципальной </w:t>
      </w:r>
    </w:p>
    <w:p w14:paraId="41739597" w14:textId="77777777" w:rsid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программы «Развитие территории </w:t>
      </w:r>
    </w:p>
    <w:p w14:paraId="0A3E8E10" w14:textId="77777777" w:rsid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поселения»</w:t>
      </w:r>
    </w:p>
    <w:p w14:paraId="1CDCA4E0" w14:textId="77777777" w:rsidR="00A74EB9" w:rsidRDefault="00A74EB9" w:rsidP="00A74EB9">
      <w:pPr>
        <w:spacing w:after="0" w:line="240" w:lineRule="auto"/>
        <w:rPr>
          <w:rFonts w:ascii="Times New Roman" w:eastAsia="Calibri" w:hAnsi="Times New Roman" w:cs="Times New Roman"/>
          <w:sz w:val="28"/>
          <w:szCs w:val="28"/>
        </w:rPr>
      </w:pPr>
    </w:p>
    <w:p w14:paraId="57ADED88" w14:textId="77777777" w:rsidR="00A74EB9" w:rsidRDefault="00A74EB9" w:rsidP="00A74EB9">
      <w:pPr>
        <w:spacing w:after="0" w:line="240" w:lineRule="auto"/>
        <w:rPr>
          <w:rFonts w:ascii="Times New Roman" w:eastAsia="Calibri" w:hAnsi="Times New Roman" w:cs="Times New Roman"/>
          <w:sz w:val="28"/>
          <w:szCs w:val="28"/>
        </w:rPr>
      </w:pPr>
    </w:p>
    <w:p w14:paraId="467E512C" w14:textId="77777777" w:rsidR="00A74EB9" w:rsidRP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EB9">
        <w:rPr>
          <w:rFonts w:ascii="Times New Roman" w:eastAsia="Calibri" w:hAnsi="Times New Roman" w:cs="Times New Roman"/>
          <w:sz w:val="28"/>
          <w:szCs w:val="28"/>
        </w:rPr>
        <w:t xml:space="preserve">Руководствуясь Федеральным Законом от 06.10.2003 года № 131-ФЗ «Об общих принципах организации местного самоуправления в Российской  Федерации, в целях решения задач по улучшению муниципального управления </w:t>
      </w:r>
      <w:proofErr w:type="spellStart"/>
      <w:r>
        <w:rPr>
          <w:rFonts w:ascii="Times New Roman" w:eastAsia="Calibri" w:hAnsi="Times New Roman" w:cs="Times New Roman"/>
          <w:sz w:val="28"/>
          <w:szCs w:val="28"/>
        </w:rPr>
        <w:t>Коломыцевского</w:t>
      </w:r>
      <w:proofErr w:type="spellEnd"/>
      <w:r w:rsidRPr="00A74EB9">
        <w:rPr>
          <w:rFonts w:ascii="Times New Roman" w:eastAsia="Calibri" w:hAnsi="Times New Roman" w:cs="Times New Roman"/>
          <w:sz w:val="28"/>
          <w:szCs w:val="28"/>
        </w:rPr>
        <w:t xml:space="preserve"> сельского поселения Лискинского муниципального района, повышения качества жизни населения, а так же в соответствии с распоряжением Правительства Российской Федерации от 03.04.2013 №512-р, </w:t>
      </w:r>
      <w:r w:rsidRPr="001C1FDE">
        <w:rPr>
          <w:rFonts w:ascii="Times New Roman" w:eastAsia="Calibri" w:hAnsi="Times New Roman" w:cs="Times New Roman"/>
          <w:sz w:val="28"/>
          <w:szCs w:val="28"/>
        </w:rPr>
        <w:t>итогов реализации государственной программы Российской Федерации «Энергосбережение и повышение энергетической эффективности на период до 2020 года»,</w:t>
      </w:r>
      <w:r w:rsidRPr="00A74EB9">
        <w:rPr>
          <w:rFonts w:ascii="Times New Roman" w:eastAsia="Calibri" w:hAnsi="Times New Roman" w:cs="Times New Roman"/>
          <w:sz w:val="28"/>
          <w:szCs w:val="28"/>
        </w:rPr>
        <w:t xml:space="preserve"> утвержденной распоряжением Правительства Российской Федерации от 27.12.2010 № 2446</w:t>
      </w:r>
      <w:r w:rsidRPr="00A74EB9">
        <w:rPr>
          <w:rFonts w:ascii="Times New Roman" w:eastAsia="Calibri" w:hAnsi="Times New Roman" w:cs="Times New Roman"/>
          <w:sz w:val="28"/>
          <w:szCs w:val="28"/>
        </w:rPr>
        <w:noBreakHyphen/>
        <w:t xml:space="preserve">р, а также во исполнение Федерального </w:t>
      </w:r>
      <w:hyperlink r:id="rId6">
        <w:r w:rsidRPr="00A74EB9">
          <w:rPr>
            <w:rStyle w:val="af4"/>
            <w:rFonts w:ascii="Times New Roman" w:eastAsia="Calibri" w:hAnsi="Times New Roman" w:cs="Times New Roman"/>
            <w:sz w:val="28"/>
            <w:szCs w:val="28"/>
          </w:rPr>
          <w:t>закона</w:t>
        </w:r>
      </w:hyperlink>
      <w:r w:rsidRPr="00A74EB9">
        <w:rPr>
          <w:rFonts w:ascii="Times New Roman" w:eastAsia="Calibri" w:hAnsi="Times New Roman" w:cs="Times New Roman"/>
          <w:sz w:val="28"/>
          <w:szCs w:val="28"/>
        </w:rPr>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eastAsia="Calibri" w:hAnsi="Times New Roman" w:cs="Times New Roman"/>
          <w:sz w:val="28"/>
          <w:szCs w:val="28"/>
        </w:rPr>
        <w:t>,</w:t>
      </w:r>
      <w:r w:rsidRPr="00A74EB9">
        <w:rPr>
          <w:rFonts w:ascii="Times New Roman" w:eastAsia="Calibri" w:hAnsi="Times New Roman" w:cs="Times New Roman"/>
          <w:sz w:val="28"/>
          <w:szCs w:val="28"/>
        </w:rPr>
        <w:t xml:space="preserve"> администрация </w:t>
      </w:r>
      <w:proofErr w:type="spellStart"/>
      <w:r>
        <w:rPr>
          <w:rFonts w:ascii="Times New Roman" w:eastAsia="Calibri" w:hAnsi="Times New Roman" w:cs="Times New Roman"/>
          <w:sz w:val="28"/>
          <w:szCs w:val="28"/>
        </w:rPr>
        <w:t>Коломыцевского</w:t>
      </w:r>
      <w:proofErr w:type="spellEnd"/>
      <w:r w:rsidRPr="00A74EB9">
        <w:rPr>
          <w:rFonts w:ascii="Times New Roman" w:eastAsia="Calibri" w:hAnsi="Times New Roman" w:cs="Times New Roman"/>
          <w:sz w:val="28"/>
          <w:szCs w:val="28"/>
        </w:rPr>
        <w:t xml:space="preserve"> сельского поселения Лискинского муниципального района постановляет:</w:t>
      </w:r>
    </w:p>
    <w:p w14:paraId="76FCEBDC" w14:textId="77777777" w:rsidR="00A74EB9" w:rsidRPr="00A74EB9" w:rsidRDefault="00A74EB9" w:rsidP="00A74EB9">
      <w:pPr>
        <w:spacing w:after="0" w:line="240" w:lineRule="auto"/>
        <w:rPr>
          <w:rFonts w:ascii="Times New Roman" w:eastAsia="Calibri" w:hAnsi="Times New Roman" w:cs="Times New Roman"/>
          <w:sz w:val="28"/>
          <w:szCs w:val="28"/>
        </w:rPr>
      </w:pPr>
    </w:p>
    <w:p w14:paraId="5FF13FD2" w14:textId="77777777" w:rsidR="00A74EB9" w:rsidRPr="00A74EB9" w:rsidRDefault="00A74EB9" w:rsidP="00A74EB9">
      <w:pPr>
        <w:numPr>
          <w:ilvl w:val="0"/>
          <w:numId w:val="10"/>
        </w:numPr>
        <w:tabs>
          <w:tab w:val="clear" w:pos="360"/>
          <w:tab w:val="num" w:pos="0"/>
        </w:tabs>
        <w:spacing w:after="0" w:line="240" w:lineRule="auto"/>
        <w:ind w:left="0" w:firstLine="426"/>
        <w:rPr>
          <w:rFonts w:ascii="Times New Roman" w:eastAsia="Calibri" w:hAnsi="Times New Roman" w:cs="Times New Roman"/>
          <w:sz w:val="28"/>
          <w:szCs w:val="28"/>
        </w:rPr>
      </w:pPr>
      <w:r w:rsidRPr="00A74EB9">
        <w:rPr>
          <w:rFonts w:ascii="Times New Roman" w:eastAsia="Calibri" w:hAnsi="Times New Roman" w:cs="Times New Roman"/>
          <w:sz w:val="28"/>
          <w:szCs w:val="28"/>
        </w:rPr>
        <w:t xml:space="preserve">Утвердить муниципальную </w:t>
      </w:r>
      <w:proofErr w:type="gramStart"/>
      <w:r w:rsidRPr="00A74EB9">
        <w:rPr>
          <w:rFonts w:ascii="Times New Roman" w:eastAsia="Calibri" w:hAnsi="Times New Roman" w:cs="Times New Roman"/>
          <w:sz w:val="28"/>
          <w:szCs w:val="28"/>
        </w:rPr>
        <w:t>программу  «</w:t>
      </w:r>
      <w:proofErr w:type="gramEnd"/>
      <w:r w:rsidRPr="00A74EB9">
        <w:rPr>
          <w:rFonts w:ascii="Times New Roman" w:eastAsia="Calibri" w:hAnsi="Times New Roman" w:cs="Times New Roman"/>
          <w:sz w:val="28"/>
          <w:szCs w:val="28"/>
        </w:rPr>
        <w:t>Развитие территории поселения»  (далее - Программа) согласно приложению к настоящему постановлению.</w:t>
      </w:r>
    </w:p>
    <w:p w14:paraId="452A4084" w14:textId="77777777" w:rsidR="00A74EB9" w:rsidRPr="00A74EB9" w:rsidRDefault="00A74EB9" w:rsidP="00A74EB9">
      <w:pPr>
        <w:tabs>
          <w:tab w:val="num" w:pos="0"/>
        </w:tabs>
        <w:spacing w:after="0" w:line="240" w:lineRule="auto"/>
        <w:ind w:firstLine="66"/>
        <w:rPr>
          <w:rFonts w:ascii="Times New Roman" w:eastAsia="Calibri" w:hAnsi="Times New Roman" w:cs="Times New Roman"/>
          <w:sz w:val="28"/>
          <w:szCs w:val="28"/>
        </w:rPr>
      </w:pPr>
    </w:p>
    <w:p w14:paraId="00F9F102" w14:textId="77777777" w:rsidR="00A74EB9" w:rsidRP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EB9">
        <w:rPr>
          <w:rFonts w:ascii="Times New Roman" w:eastAsia="Calibri" w:hAnsi="Times New Roman" w:cs="Times New Roman"/>
          <w:sz w:val="28"/>
          <w:szCs w:val="28"/>
        </w:rPr>
        <w:t xml:space="preserve">2.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Руководителю  муниципального</w:t>
      </w:r>
      <w:proofErr w:type="gramEnd"/>
      <w:r>
        <w:rPr>
          <w:rFonts w:ascii="Times New Roman" w:eastAsia="Calibri" w:hAnsi="Times New Roman" w:cs="Times New Roman"/>
          <w:sz w:val="28"/>
          <w:szCs w:val="28"/>
        </w:rPr>
        <w:t xml:space="preserve"> казенного учреждения «Централизованная  бухгалтерия» </w:t>
      </w:r>
      <w:r w:rsidRPr="00A74EB9">
        <w:rPr>
          <w:rFonts w:ascii="Times New Roman" w:eastAsia="Calibri" w:hAnsi="Times New Roman" w:cs="Times New Roman"/>
          <w:sz w:val="28"/>
          <w:szCs w:val="28"/>
        </w:rPr>
        <w:t xml:space="preserve"> Лискинского муниципального района</w:t>
      </w:r>
      <w:r w:rsidRPr="00A74EB9">
        <w:rPr>
          <w:rFonts w:ascii="Times New Roman" w:eastAsia="Calibri" w:hAnsi="Times New Roman" w:cs="Times New Roman"/>
          <w:b/>
          <w:sz w:val="28"/>
          <w:szCs w:val="28"/>
        </w:rPr>
        <w:t xml:space="preserve">  </w:t>
      </w:r>
      <w:r w:rsidRPr="00A74EB9">
        <w:rPr>
          <w:rFonts w:ascii="Times New Roman" w:eastAsia="Calibri" w:hAnsi="Times New Roman" w:cs="Times New Roman"/>
          <w:sz w:val="28"/>
          <w:szCs w:val="28"/>
        </w:rPr>
        <w:t>ежегодно предусматривать средства в бюджете поселения  на финансирование мероприятий Программы.</w:t>
      </w:r>
    </w:p>
    <w:p w14:paraId="0F9F802B" w14:textId="77777777" w:rsidR="00A74EB9" w:rsidRPr="00A74EB9" w:rsidRDefault="00A74EB9" w:rsidP="00A74EB9">
      <w:pPr>
        <w:spacing w:after="0" w:line="240" w:lineRule="auto"/>
        <w:rPr>
          <w:rFonts w:ascii="Times New Roman" w:eastAsia="Calibri" w:hAnsi="Times New Roman" w:cs="Times New Roman"/>
          <w:sz w:val="28"/>
          <w:szCs w:val="28"/>
        </w:rPr>
      </w:pPr>
    </w:p>
    <w:p w14:paraId="7504AC10" w14:textId="77777777" w:rsidR="00A74EB9" w:rsidRP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EB9">
        <w:rPr>
          <w:rFonts w:ascii="Times New Roman" w:eastAsia="Calibri" w:hAnsi="Times New Roman" w:cs="Times New Roman"/>
          <w:sz w:val="28"/>
          <w:szCs w:val="28"/>
        </w:rPr>
        <w:t xml:space="preserve">3. Вносить уточнения в перечень мероприятий Программы в соответствии с решением </w:t>
      </w:r>
      <w:proofErr w:type="gramStart"/>
      <w:r w:rsidRPr="00A74EB9">
        <w:rPr>
          <w:rFonts w:ascii="Times New Roman" w:eastAsia="Calibri" w:hAnsi="Times New Roman" w:cs="Times New Roman"/>
          <w:sz w:val="28"/>
          <w:szCs w:val="28"/>
        </w:rPr>
        <w:t>сессии  совета</w:t>
      </w:r>
      <w:proofErr w:type="gramEnd"/>
      <w:r w:rsidRPr="00A74EB9">
        <w:rPr>
          <w:rFonts w:ascii="Times New Roman" w:eastAsia="Calibri" w:hAnsi="Times New Roman" w:cs="Times New Roman"/>
          <w:sz w:val="28"/>
          <w:szCs w:val="28"/>
        </w:rPr>
        <w:t xml:space="preserve">  народных депутатов</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Коломыцевского</w:t>
      </w:r>
      <w:proofErr w:type="spellEnd"/>
      <w:r>
        <w:rPr>
          <w:rFonts w:ascii="Times New Roman" w:eastAsia="Calibri" w:hAnsi="Times New Roman" w:cs="Times New Roman"/>
          <w:sz w:val="28"/>
          <w:szCs w:val="28"/>
        </w:rPr>
        <w:t xml:space="preserve"> сельского поселения</w:t>
      </w:r>
      <w:r w:rsidRPr="00A74EB9">
        <w:rPr>
          <w:rFonts w:ascii="Times New Roman" w:eastAsia="Calibri" w:hAnsi="Times New Roman" w:cs="Times New Roman"/>
          <w:sz w:val="28"/>
          <w:szCs w:val="28"/>
        </w:rPr>
        <w:t>.</w:t>
      </w:r>
    </w:p>
    <w:p w14:paraId="4F49E13A" w14:textId="77777777" w:rsidR="00A74EB9" w:rsidRPr="00A74EB9" w:rsidRDefault="00A74EB9" w:rsidP="00A74EB9">
      <w:pPr>
        <w:spacing w:after="0" w:line="240" w:lineRule="auto"/>
        <w:rPr>
          <w:rFonts w:ascii="Times New Roman" w:eastAsia="Calibri" w:hAnsi="Times New Roman" w:cs="Times New Roman"/>
          <w:sz w:val="28"/>
          <w:szCs w:val="28"/>
        </w:rPr>
      </w:pPr>
    </w:p>
    <w:p w14:paraId="60525698" w14:textId="77777777" w:rsidR="00A74EB9" w:rsidRP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A74EB9">
        <w:rPr>
          <w:rFonts w:ascii="Times New Roman" w:eastAsia="Calibri" w:hAnsi="Times New Roman" w:cs="Times New Roman"/>
          <w:sz w:val="28"/>
          <w:szCs w:val="28"/>
        </w:rPr>
        <w:t xml:space="preserve">4.Настоящее постановление вступает в силу с момента </w:t>
      </w:r>
      <w:proofErr w:type="gramStart"/>
      <w:r w:rsidRPr="00A74EB9">
        <w:rPr>
          <w:rFonts w:ascii="Times New Roman" w:eastAsia="Calibri" w:hAnsi="Times New Roman" w:cs="Times New Roman"/>
          <w:sz w:val="28"/>
          <w:szCs w:val="28"/>
        </w:rPr>
        <w:t>официального  опубликования</w:t>
      </w:r>
      <w:proofErr w:type="gramEnd"/>
      <w:r w:rsidRPr="00A74EB9">
        <w:rPr>
          <w:rFonts w:ascii="Times New Roman" w:eastAsia="Calibri" w:hAnsi="Times New Roman" w:cs="Times New Roman"/>
          <w:sz w:val="28"/>
          <w:szCs w:val="28"/>
        </w:rPr>
        <w:t xml:space="preserve"> и распространяет свое действие на отношения, возникшие с 01 января 20</w:t>
      </w:r>
      <w:r>
        <w:rPr>
          <w:rFonts w:ascii="Times New Roman" w:eastAsia="Calibri" w:hAnsi="Times New Roman" w:cs="Times New Roman"/>
          <w:sz w:val="28"/>
          <w:szCs w:val="28"/>
        </w:rPr>
        <w:t>2</w:t>
      </w:r>
      <w:r w:rsidR="001C1FDE">
        <w:rPr>
          <w:rFonts w:ascii="Times New Roman" w:eastAsia="Calibri" w:hAnsi="Times New Roman" w:cs="Times New Roman"/>
          <w:sz w:val="28"/>
          <w:szCs w:val="28"/>
        </w:rPr>
        <w:t>1</w:t>
      </w:r>
      <w:r w:rsidRPr="00A74EB9">
        <w:rPr>
          <w:rFonts w:ascii="Times New Roman" w:eastAsia="Calibri" w:hAnsi="Times New Roman" w:cs="Times New Roman"/>
          <w:sz w:val="28"/>
          <w:szCs w:val="28"/>
        </w:rPr>
        <w:t xml:space="preserve"> года.</w:t>
      </w:r>
    </w:p>
    <w:p w14:paraId="51D0EDF8" w14:textId="77777777" w:rsidR="00A74EB9" w:rsidRPr="00A74EB9" w:rsidRDefault="00A74EB9" w:rsidP="00A74EB9">
      <w:pPr>
        <w:spacing w:after="0" w:line="240" w:lineRule="auto"/>
        <w:rPr>
          <w:rFonts w:ascii="Times New Roman" w:eastAsia="Calibri" w:hAnsi="Times New Roman" w:cs="Times New Roman"/>
          <w:sz w:val="28"/>
          <w:szCs w:val="28"/>
        </w:rPr>
      </w:pPr>
    </w:p>
    <w:p w14:paraId="57461A62" w14:textId="77777777" w:rsidR="00A74EB9" w:rsidRP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EB9">
        <w:rPr>
          <w:rFonts w:ascii="Times New Roman" w:eastAsia="Calibri" w:hAnsi="Times New Roman" w:cs="Times New Roman"/>
          <w:sz w:val="28"/>
          <w:szCs w:val="28"/>
        </w:rPr>
        <w:t xml:space="preserve">5. Контроль за исполнением настоящего </w:t>
      </w:r>
      <w:proofErr w:type="gramStart"/>
      <w:r w:rsidRPr="00A74EB9">
        <w:rPr>
          <w:rFonts w:ascii="Times New Roman" w:eastAsia="Calibri" w:hAnsi="Times New Roman" w:cs="Times New Roman"/>
          <w:sz w:val="28"/>
          <w:szCs w:val="28"/>
        </w:rPr>
        <w:t>постановления  оставляю</w:t>
      </w:r>
      <w:proofErr w:type="gramEnd"/>
      <w:r w:rsidRPr="00A74EB9">
        <w:rPr>
          <w:rFonts w:ascii="Times New Roman" w:eastAsia="Calibri" w:hAnsi="Times New Roman" w:cs="Times New Roman"/>
          <w:sz w:val="28"/>
          <w:szCs w:val="28"/>
        </w:rPr>
        <w:t xml:space="preserve"> за собой.</w:t>
      </w:r>
    </w:p>
    <w:p w14:paraId="376F12E5" w14:textId="77777777" w:rsidR="00A74EB9" w:rsidRPr="00A74EB9" w:rsidRDefault="00A74EB9" w:rsidP="00A74EB9">
      <w:pPr>
        <w:spacing w:after="0" w:line="240" w:lineRule="auto"/>
        <w:rPr>
          <w:rFonts w:ascii="Times New Roman" w:eastAsia="Calibri" w:hAnsi="Times New Roman" w:cs="Times New Roman"/>
          <w:sz w:val="28"/>
          <w:szCs w:val="28"/>
        </w:rPr>
      </w:pPr>
    </w:p>
    <w:p w14:paraId="3B34A73F" w14:textId="77777777" w:rsidR="00A74EB9" w:rsidRPr="00A74EB9" w:rsidRDefault="00A74EB9" w:rsidP="00A74EB9">
      <w:pPr>
        <w:spacing w:after="0" w:line="240" w:lineRule="auto"/>
        <w:rPr>
          <w:rFonts w:ascii="Times New Roman" w:eastAsia="Calibri" w:hAnsi="Times New Roman" w:cs="Times New Roman"/>
          <w:bCs/>
          <w:sz w:val="28"/>
          <w:szCs w:val="28"/>
        </w:rPr>
      </w:pPr>
      <w:r w:rsidRPr="00A74EB9">
        <w:rPr>
          <w:rFonts w:ascii="Times New Roman" w:eastAsia="Calibri" w:hAnsi="Times New Roman" w:cs="Times New Roman"/>
          <w:sz w:val="28"/>
          <w:szCs w:val="28"/>
        </w:rPr>
        <w:t xml:space="preserve">        6.</w:t>
      </w:r>
      <w:r>
        <w:rPr>
          <w:rFonts w:ascii="Times New Roman" w:eastAsia="Calibri" w:hAnsi="Times New Roman" w:cs="Times New Roman"/>
          <w:sz w:val="28"/>
          <w:szCs w:val="28"/>
        </w:rPr>
        <w:t xml:space="preserve"> </w:t>
      </w:r>
      <w:r w:rsidRPr="00A74EB9">
        <w:rPr>
          <w:rFonts w:ascii="Times New Roman" w:eastAsia="Calibri" w:hAnsi="Times New Roman" w:cs="Times New Roman"/>
          <w:sz w:val="28"/>
          <w:szCs w:val="28"/>
        </w:rPr>
        <w:t xml:space="preserve">Постановление от </w:t>
      </w:r>
      <w:r>
        <w:rPr>
          <w:rFonts w:ascii="Times New Roman" w:eastAsia="Calibri" w:hAnsi="Times New Roman" w:cs="Times New Roman"/>
          <w:sz w:val="28"/>
          <w:szCs w:val="28"/>
        </w:rPr>
        <w:t>1</w:t>
      </w:r>
      <w:r w:rsidR="000D1CD1">
        <w:rPr>
          <w:rFonts w:ascii="Times New Roman" w:eastAsia="Calibri" w:hAnsi="Times New Roman" w:cs="Times New Roman"/>
          <w:sz w:val="28"/>
          <w:szCs w:val="28"/>
        </w:rPr>
        <w:t>9</w:t>
      </w:r>
      <w:r>
        <w:rPr>
          <w:rFonts w:ascii="Times New Roman" w:eastAsia="Calibri" w:hAnsi="Times New Roman" w:cs="Times New Roman"/>
          <w:sz w:val="28"/>
          <w:szCs w:val="28"/>
        </w:rPr>
        <w:t xml:space="preserve">.12.2013 г. № </w:t>
      </w:r>
      <w:proofErr w:type="gramStart"/>
      <w:r>
        <w:rPr>
          <w:rFonts w:ascii="Times New Roman" w:eastAsia="Calibri" w:hAnsi="Times New Roman" w:cs="Times New Roman"/>
          <w:sz w:val="28"/>
          <w:szCs w:val="28"/>
        </w:rPr>
        <w:t xml:space="preserve">98 </w:t>
      </w:r>
      <w:r w:rsidRPr="00A74EB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End"/>
      <w:r w:rsidRPr="00A74EB9">
        <w:rPr>
          <w:rFonts w:ascii="Times New Roman" w:eastAsia="Calibri" w:hAnsi="Times New Roman" w:cs="Times New Roman"/>
          <w:sz w:val="28"/>
          <w:szCs w:val="28"/>
        </w:rPr>
        <w:t xml:space="preserve">Об утверждении </w:t>
      </w:r>
      <w:r>
        <w:rPr>
          <w:rFonts w:ascii="Times New Roman" w:eastAsia="Calibri" w:hAnsi="Times New Roman" w:cs="Times New Roman"/>
          <w:sz w:val="28"/>
          <w:szCs w:val="28"/>
        </w:rPr>
        <w:t>м</w:t>
      </w:r>
      <w:r w:rsidRPr="00A74EB9">
        <w:rPr>
          <w:rFonts w:ascii="Times New Roman" w:eastAsia="Calibri" w:hAnsi="Times New Roman" w:cs="Times New Roman"/>
          <w:sz w:val="28"/>
          <w:szCs w:val="28"/>
        </w:rPr>
        <w:t xml:space="preserve">униципальной целевой программы </w:t>
      </w:r>
      <w:r w:rsidRPr="00A74EB9">
        <w:rPr>
          <w:rFonts w:ascii="Times New Roman" w:eastAsia="Calibri" w:hAnsi="Times New Roman" w:cs="Times New Roman"/>
          <w:bCs/>
          <w:sz w:val="28"/>
          <w:szCs w:val="28"/>
        </w:rPr>
        <w:t xml:space="preserve">«Развитие территории поселения» считать утратившей силу. </w:t>
      </w:r>
    </w:p>
    <w:p w14:paraId="6E00DD5F" w14:textId="77777777" w:rsidR="00A74EB9" w:rsidRPr="00A74EB9" w:rsidRDefault="00A74EB9" w:rsidP="00A74EB9">
      <w:pPr>
        <w:spacing w:after="0" w:line="240" w:lineRule="auto"/>
        <w:rPr>
          <w:rFonts w:ascii="Times New Roman" w:eastAsia="Calibri" w:hAnsi="Times New Roman" w:cs="Times New Roman"/>
          <w:bCs/>
          <w:sz w:val="28"/>
          <w:szCs w:val="28"/>
        </w:rPr>
      </w:pPr>
    </w:p>
    <w:p w14:paraId="32397C46" w14:textId="77777777" w:rsidR="00A74EB9" w:rsidRPr="00A74EB9" w:rsidRDefault="00A74EB9" w:rsidP="00A74EB9">
      <w:pPr>
        <w:spacing w:after="0" w:line="240" w:lineRule="auto"/>
        <w:rPr>
          <w:rFonts w:ascii="Times New Roman" w:eastAsia="Calibri" w:hAnsi="Times New Roman" w:cs="Times New Roman"/>
          <w:sz w:val="28"/>
          <w:szCs w:val="28"/>
        </w:rPr>
      </w:pPr>
    </w:p>
    <w:p w14:paraId="62615F85" w14:textId="77777777" w:rsidR="00A74EB9" w:rsidRPr="00A74EB9" w:rsidRDefault="00A74EB9" w:rsidP="00A74EB9">
      <w:pPr>
        <w:spacing w:after="0" w:line="240" w:lineRule="auto"/>
        <w:rPr>
          <w:rFonts w:ascii="Times New Roman" w:eastAsia="Calibri" w:hAnsi="Times New Roman" w:cs="Times New Roman"/>
          <w:sz w:val="28"/>
          <w:szCs w:val="28"/>
        </w:rPr>
      </w:pPr>
    </w:p>
    <w:p w14:paraId="4C9A6634" w14:textId="77777777" w:rsidR="00A74EB9" w:rsidRDefault="00A74EB9" w:rsidP="00A74EB9">
      <w:pPr>
        <w:spacing w:after="0" w:line="240" w:lineRule="auto"/>
        <w:rPr>
          <w:rFonts w:ascii="Times New Roman" w:eastAsia="Calibri" w:hAnsi="Times New Roman" w:cs="Times New Roman"/>
          <w:sz w:val="28"/>
          <w:szCs w:val="28"/>
        </w:rPr>
      </w:pPr>
    </w:p>
    <w:p w14:paraId="5A4FC084" w14:textId="77777777" w:rsid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Коломыцевского</w:t>
      </w:r>
      <w:proofErr w:type="spellEnd"/>
      <w:r>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И.В.Жидкова</w:t>
      </w:r>
      <w:proofErr w:type="spellEnd"/>
    </w:p>
    <w:p w14:paraId="409969CF"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587D0C94"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50587690" w14:textId="77777777" w:rsidR="00611245" w:rsidRDefault="00611245"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6CC94242" w14:textId="77777777" w:rsidR="00611245" w:rsidRDefault="00611245"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7FFFD6E8" w14:textId="77777777" w:rsidR="00611245" w:rsidRDefault="00611245"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14E48915" w14:textId="77777777" w:rsidR="00611245" w:rsidRDefault="00611245"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1E6B956A"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204FD27C"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314AA3C2"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1779129C"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1ACBA8F1"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121CD6DB"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776B56F6"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6BF41F8A"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0F6ADADC"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115AE8CA"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67A15011"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32898F57"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624CDD69"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39D6F90F"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071D8E38"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13E59EB0"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6B057D15"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4C9C82D8"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2B5467D2"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601FA47A"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38F5B736"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458252C1"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33ADA289"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2741353E"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0BA44C57"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39115DA7"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6A42A469"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19AA3AB2" w14:textId="77777777" w:rsidR="00AB6374" w:rsidRDefault="00AB6374"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329A7D61" w14:textId="77777777" w:rsidR="00611245" w:rsidRDefault="00611245"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14:paraId="6BC8CD59"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Приложение № 1</w:t>
      </w:r>
    </w:p>
    <w:p w14:paraId="117ACABE"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 постановлению администрации </w:t>
      </w:r>
    </w:p>
    <w:p w14:paraId="2EC094CB"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Коломыцевского</w:t>
      </w:r>
      <w:proofErr w:type="spellEnd"/>
      <w:r>
        <w:rPr>
          <w:rFonts w:ascii="Times New Roman" w:eastAsia="Calibri" w:hAnsi="Times New Roman" w:cs="Times New Roman"/>
          <w:bCs/>
          <w:sz w:val="24"/>
          <w:szCs w:val="24"/>
        </w:rPr>
        <w:t xml:space="preserve"> сельского поселения </w:t>
      </w:r>
    </w:p>
    <w:p w14:paraId="2D190B4F" w14:textId="7CDF0F89"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CA3CFC">
        <w:rPr>
          <w:rFonts w:ascii="Times New Roman" w:eastAsia="Calibri" w:hAnsi="Times New Roman" w:cs="Times New Roman"/>
          <w:bCs/>
          <w:sz w:val="24"/>
          <w:szCs w:val="24"/>
        </w:rPr>
        <w:t xml:space="preserve">от </w:t>
      </w:r>
      <w:r w:rsidR="00664580">
        <w:rPr>
          <w:rFonts w:ascii="Times New Roman" w:eastAsia="Calibri" w:hAnsi="Times New Roman" w:cs="Times New Roman"/>
          <w:bCs/>
          <w:sz w:val="24"/>
          <w:szCs w:val="24"/>
        </w:rPr>
        <w:t>«__</w:t>
      </w:r>
      <w:proofErr w:type="gramStart"/>
      <w:r w:rsidR="00664580">
        <w:rPr>
          <w:rFonts w:ascii="Times New Roman" w:eastAsia="Calibri" w:hAnsi="Times New Roman" w:cs="Times New Roman"/>
          <w:bCs/>
          <w:sz w:val="24"/>
          <w:szCs w:val="24"/>
        </w:rPr>
        <w:t>_»_</w:t>
      </w:r>
      <w:proofErr w:type="gramEnd"/>
      <w:r w:rsidR="00664580">
        <w:rPr>
          <w:rFonts w:ascii="Times New Roman" w:eastAsia="Calibri" w:hAnsi="Times New Roman" w:cs="Times New Roman"/>
          <w:bCs/>
          <w:sz w:val="24"/>
          <w:szCs w:val="24"/>
        </w:rPr>
        <w:t>________202</w:t>
      </w:r>
      <w:r w:rsidR="00452AC7">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r w:rsidRPr="00CA3CFC">
        <w:rPr>
          <w:rFonts w:ascii="Times New Roman" w:eastAsia="Calibri" w:hAnsi="Times New Roman" w:cs="Times New Roman"/>
          <w:bCs/>
          <w:sz w:val="24"/>
          <w:szCs w:val="24"/>
        </w:rPr>
        <w:t>г.  №</w:t>
      </w:r>
      <w:r>
        <w:rPr>
          <w:rFonts w:ascii="Times New Roman" w:eastAsia="Calibri" w:hAnsi="Times New Roman" w:cs="Times New Roman"/>
          <w:bCs/>
          <w:sz w:val="24"/>
          <w:szCs w:val="24"/>
        </w:rPr>
        <w:t xml:space="preserve"> </w:t>
      </w:r>
      <w:r w:rsidR="00664580">
        <w:rPr>
          <w:rFonts w:ascii="Times New Roman" w:eastAsia="Calibri" w:hAnsi="Times New Roman" w:cs="Times New Roman"/>
          <w:bCs/>
          <w:sz w:val="24"/>
          <w:szCs w:val="24"/>
        </w:rPr>
        <w:t>________</w:t>
      </w:r>
    </w:p>
    <w:p w14:paraId="34D3AE3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37CE552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Муниципальная программа </w:t>
      </w:r>
      <w:proofErr w:type="spellStart"/>
      <w:r>
        <w:rPr>
          <w:rFonts w:ascii="Times New Roman" w:eastAsia="Calibri" w:hAnsi="Times New Roman" w:cs="Times New Roman"/>
          <w:b/>
          <w:bCs/>
          <w:sz w:val="24"/>
          <w:szCs w:val="24"/>
        </w:rPr>
        <w:t>Коломыцевского</w:t>
      </w:r>
      <w:proofErr w:type="spellEnd"/>
      <w:r>
        <w:rPr>
          <w:rFonts w:ascii="Times New Roman" w:eastAsia="Calibri" w:hAnsi="Times New Roman" w:cs="Times New Roman"/>
          <w:b/>
          <w:bCs/>
          <w:sz w:val="24"/>
          <w:szCs w:val="24"/>
        </w:rPr>
        <w:t xml:space="preserve"> сельского поселения</w:t>
      </w:r>
    </w:p>
    <w:p w14:paraId="01A4D03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14:paraId="2AD3D5A6"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1BB7FFB9" w14:textId="77777777" w:rsidR="00A74EB9"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14:paraId="7CDA26F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Муниципальной программы </w:t>
      </w:r>
      <w:proofErr w:type="spellStart"/>
      <w:r>
        <w:rPr>
          <w:rFonts w:ascii="Times New Roman" w:eastAsia="Calibri" w:hAnsi="Times New Roman" w:cs="Times New Roman"/>
          <w:b/>
          <w:sz w:val="24"/>
          <w:szCs w:val="24"/>
        </w:rPr>
        <w:t>Коломыцевского</w:t>
      </w:r>
      <w:proofErr w:type="spellEnd"/>
      <w:r>
        <w:rPr>
          <w:rFonts w:ascii="Times New Roman" w:eastAsia="Calibri" w:hAnsi="Times New Roman" w:cs="Times New Roman"/>
          <w:b/>
          <w:sz w:val="24"/>
          <w:szCs w:val="24"/>
        </w:rPr>
        <w:t xml:space="preserve"> сельского поселения</w:t>
      </w:r>
    </w:p>
    <w:p w14:paraId="58150617"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14:paraId="39977F7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A74EB9" w14:paraId="43AD9CC5" w14:textId="77777777" w:rsidTr="00A74EB9">
        <w:tc>
          <w:tcPr>
            <w:tcW w:w="2943" w:type="dxa"/>
            <w:tcBorders>
              <w:top w:val="single" w:sz="4" w:space="0" w:color="auto"/>
              <w:left w:val="single" w:sz="4" w:space="0" w:color="auto"/>
              <w:bottom w:val="single" w:sz="4" w:space="0" w:color="auto"/>
              <w:right w:val="single" w:sz="4" w:space="0" w:color="auto"/>
            </w:tcBorders>
            <w:hideMark/>
          </w:tcPr>
          <w:p w14:paraId="0400D8C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14:paraId="2F895C7B" w14:textId="77777777"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территории поселения»</w:t>
            </w:r>
          </w:p>
        </w:tc>
      </w:tr>
      <w:tr w:rsidR="00A74EB9" w14:paraId="01A9026A" w14:textId="77777777" w:rsidTr="00A74EB9">
        <w:tc>
          <w:tcPr>
            <w:tcW w:w="2943" w:type="dxa"/>
            <w:tcBorders>
              <w:top w:val="single" w:sz="4" w:space="0" w:color="auto"/>
              <w:left w:val="single" w:sz="4" w:space="0" w:color="auto"/>
              <w:bottom w:val="single" w:sz="4" w:space="0" w:color="auto"/>
              <w:right w:val="single" w:sz="4" w:space="0" w:color="auto"/>
            </w:tcBorders>
            <w:hideMark/>
          </w:tcPr>
          <w:p w14:paraId="7664135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14:paraId="784718BE" w14:textId="77777777"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14:paraId="5A8D21F0" w14:textId="77777777"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p>
          <w:p w14:paraId="735BEA32" w14:textId="77777777"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p>
          <w:p w14:paraId="28348397" w14:textId="77777777"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14:paraId="4133C62D" w14:textId="77777777" w:rsidTr="00A74EB9">
        <w:trPr>
          <w:trHeight w:val="1468"/>
        </w:trPr>
        <w:tc>
          <w:tcPr>
            <w:tcW w:w="2943" w:type="dxa"/>
            <w:tcBorders>
              <w:top w:val="single" w:sz="4" w:space="0" w:color="auto"/>
              <w:left w:val="single" w:sz="4" w:space="0" w:color="auto"/>
              <w:bottom w:val="single" w:sz="4" w:space="0" w:color="auto"/>
              <w:right w:val="single" w:sz="4" w:space="0" w:color="auto"/>
            </w:tcBorders>
            <w:hideMark/>
          </w:tcPr>
          <w:p w14:paraId="4BCE45B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14:paraId="435579F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A74EB9" w14:paraId="78264954" w14:textId="77777777" w:rsidTr="00A74EB9">
        <w:tc>
          <w:tcPr>
            <w:tcW w:w="2943" w:type="dxa"/>
            <w:tcBorders>
              <w:top w:val="single" w:sz="4" w:space="0" w:color="auto"/>
              <w:left w:val="single" w:sz="4" w:space="0" w:color="auto"/>
              <w:bottom w:val="single" w:sz="4" w:space="0" w:color="auto"/>
              <w:right w:val="single" w:sz="4" w:space="0" w:color="auto"/>
            </w:tcBorders>
            <w:hideMark/>
          </w:tcPr>
          <w:p w14:paraId="7A468BF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Участники  муниципальной</w:t>
            </w:r>
            <w:proofErr w:type="gramEnd"/>
          </w:p>
          <w:p w14:paraId="7F74072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14:paraId="21433238"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29EA5A1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14:paraId="1E8F3D10"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74EB9" w14:paraId="2DD4F431" w14:textId="77777777" w:rsidTr="00A74EB9">
        <w:tc>
          <w:tcPr>
            <w:tcW w:w="2943" w:type="dxa"/>
            <w:tcBorders>
              <w:top w:val="single" w:sz="4" w:space="0" w:color="auto"/>
              <w:left w:val="single" w:sz="4" w:space="0" w:color="auto"/>
              <w:bottom w:val="single" w:sz="4" w:space="0" w:color="auto"/>
              <w:right w:val="single" w:sz="4" w:space="0" w:color="auto"/>
            </w:tcBorders>
            <w:hideMark/>
          </w:tcPr>
          <w:p w14:paraId="6FD8166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14:paraId="4FE01CB2" w14:textId="77777777"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1. </w:t>
            </w:r>
            <w:r>
              <w:rPr>
                <w:rFonts w:ascii="Times New Roman" w:eastAsia="Calibri" w:hAnsi="Times New Roman" w:cs="Times New Roman"/>
                <w:sz w:val="24"/>
                <w:szCs w:val="24"/>
              </w:rPr>
              <w:t>«Ремонт и содержание муниципальных дорог»</w:t>
            </w:r>
          </w:p>
          <w:p w14:paraId="63B9CA2E" w14:textId="77777777" w:rsidR="00A74EB9" w:rsidRDefault="00A74EB9" w:rsidP="00A74EB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2.</w:t>
            </w:r>
            <w:r>
              <w:rPr>
                <w:rFonts w:ascii="Times New Roman" w:eastAsia="Calibri" w:hAnsi="Times New Roman" w:cs="Times New Roman"/>
                <w:sz w:val="24"/>
                <w:szCs w:val="24"/>
              </w:rPr>
              <w:t xml:space="preserve"> «Развитие сети уличного освещения».</w:t>
            </w:r>
          </w:p>
          <w:p w14:paraId="698E27AA" w14:textId="77777777" w:rsidR="00A74EB9" w:rsidRDefault="00A74EB9" w:rsidP="00A74EB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3.</w:t>
            </w:r>
            <w:r>
              <w:rPr>
                <w:rFonts w:ascii="Times New Roman" w:eastAsia="Calibri" w:hAnsi="Times New Roman" w:cs="Times New Roman"/>
                <w:sz w:val="24"/>
                <w:szCs w:val="24"/>
              </w:rPr>
              <w:t xml:space="preserve"> "Благоустройство территории поселения" </w:t>
            </w:r>
          </w:p>
          <w:p w14:paraId="0D94A69D" w14:textId="77777777"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4. «</w:t>
            </w: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14:paraId="1AC88032" w14:textId="77777777"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Подпрограммы 5</w:t>
            </w:r>
            <w:r>
              <w:rPr>
                <w:rFonts w:ascii="Times New Roman" w:eastAsia="Calibri" w:hAnsi="Times New Roman" w:cs="Times New Roman"/>
                <w:sz w:val="24"/>
                <w:szCs w:val="24"/>
              </w:rPr>
              <w:t>. «Благоустройство мест массового отдыха»</w:t>
            </w:r>
          </w:p>
          <w:p w14:paraId="18EAC99F" w14:textId="77777777"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6.  </w:t>
            </w:r>
            <w:r>
              <w:rPr>
                <w:rFonts w:ascii="Times New Roman" w:eastAsia="Calibri" w:hAnsi="Times New Roman" w:cs="Times New Roman"/>
                <w:sz w:val="24"/>
                <w:szCs w:val="24"/>
              </w:rPr>
              <w:t>«Реконструкция, ремонт сетей и объектов водоснабжения»</w:t>
            </w:r>
          </w:p>
          <w:p w14:paraId="024588DF" w14:textId="77777777"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7.  </w:t>
            </w:r>
            <w:r>
              <w:rPr>
                <w:rFonts w:ascii="Times New Roman" w:eastAsia="Calibri" w:hAnsi="Times New Roman" w:cs="Times New Roman"/>
                <w:sz w:val="24"/>
                <w:szCs w:val="24"/>
              </w:rPr>
              <w:t>«</w:t>
            </w:r>
            <w:r>
              <w:rPr>
                <w:rFonts w:ascii="Times New Roman" w:hAnsi="Times New Roman" w:cs="Times New Roman"/>
                <w:bCs/>
                <w:sz w:val="24"/>
                <w:szCs w:val="24"/>
                <w:lang w:eastAsia="ru-RU"/>
              </w:rPr>
              <w:t>Осуществление муниципального земельного контроля в границах поселения</w:t>
            </w:r>
            <w:r>
              <w:rPr>
                <w:rFonts w:ascii="Times New Roman" w:eastAsia="Calibri" w:hAnsi="Times New Roman" w:cs="Times New Roman"/>
                <w:sz w:val="24"/>
                <w:szCs w:val="24"/>
              </w:rPr>
              <w:t>»</w:t>
            </w:r>
          </w:p>
          <w:p w14:paraId="40A077A7" w14:textId="77777777"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8.  </w:t>
            </w:r>
            <w:r>
              <w:rPr>
                <w:rFonts w:ascii="Times New Roman" w:eastAsia="Calibri" w:hAnsi="Times New Roman" w:cs="Times New Roman"/>
                <w:sz w:val="24"/>
                <w:szCs w:val="24"/>
              </w:rPr>
              <w:t>«</w:t>
            </w:r>
            <w:r>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szCs w:val="24"/>
              </w:rPr>
              <w:t>»</w:t>
            </w:r>
          </w:p>
          <w:p w14:paraId="671B14B0" w14:textId="77777777"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9.  </w:t>
            </w:r>
            <w:r>
              <w:rPr>
                <w:rFonts w:ascii="Times New Roman" w:eastAsia="Calibri" w:hAnsi="Times New Roman" w:cs="Times New Roman"/>
                <w:sz w:val="24"/>
                <w:szCs w:val="24"/>
              </w:rPr>
              <w:t>«</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szCs w:val="24"/>
              </w:rPr>
              <w:t>»</w:t>
            </w:r>
          </w:p>
          <w:p w14:paraId="14F59EAC" w14:textId="77777777" w:rsidR="00A74EB9" w:rsidRDefault="00A74EB9" w:rsidP="00A74EB9">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tc>
      </w:tr>
      <w:tr w:rsidR="00A74EB9" w14:paraId="590BD7D2" w14:textId="77777777" w:rsidTr="00A74EB9">
        <w:trPr>
          <w:trHeight w:val="1294"/>
        </w:trPr>
        <w:tc>
          <w:tcPr>
            <w:tcW w:w="2943" w:type="dxa"/>
            <w:tcBorders>
              <w:top w:val="single" w:sz="4" w:space="0" w:color="auto"/>
              <w:left w:val="single" w:sz="4" w:space="0" w:color="auto"/>
              <w:bottom w:val="single" w:sz="4" w:space="0" w:color="auto"/>
              <w:right w:val="single" w:sz="4" w:space="0" w:color="auto"/>
            </w:tcBorders>
          </w:tcPr>
          <w:p w14:paraId="5DA8CF1F"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w:t>
            </w:r>
          </w:p>
          <w:p w14:paraId="301EB18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муниципальной программы </w:t>
            </w:r>
          </w:p>
          <w:p w14:paraId="248C622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14:paraId="389E462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14:paraId="2AF6847D" w14:textId="77777777" w:rsidR="00A74EB9" w:rsidRDefault="00A74EB9" w:rsidP="00A74EB9">
            <w:pPr>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14:paraId="4E4570F9" w14:textId="77777777" w:rsidR="00A74EB9" w:rsidRDefault="00A74EB9" w:rsidP="00A74EB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повышение  благосостояния и комфортности   проживания населения на территории поселения.</w:t>
            </w:r>
          </w:p>
        </w:tc>
      </w:tr>
      <w:tr w:rsidR="00A74EB9" w14:paraId="1973B040" w14:textId="77777777" w:rsidTr="00A74EB9">
        <w:tc>
          <w:tcPr>
            <w:tcW w:w="2943" w:type="dxa"/>
            <w:tcBorders>
              <w:top w:val="single" w:sz="4" w:space="0" w:color="auto"/>
              <w:left w:val="single" w:sz="4" w:space="0" w:color="auto"/>
              <w:bottom w:val="single" w:sz="4" w:space="0" w:color="auto"/>
              <w:right w:val="single" w:sz="4" w:space="0" w:color="auto"/>
            </w:tcBorders>
          </w:tcPr>
          <w:p w14:paraId="36638B8D"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Задачи муниципальной </w:t>
            </w:r>
          </w:p>
          <w:p w14:paraId="23ED682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14:paraId="65C1886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14:paraId="4C9A5791"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14:paraId="581E3D73"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14:paraId="1B285493"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14:paraId="75413F2D"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14:paraId="63218EE4" w14:textId="77777777" w:rsidR="00A74EB9" w:rsidRDefault="00A74EB9" w:rsidP="00A74EB9">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ремонт, содержание, модернизация существующих водопроводных сетей;</w:t>
            </w:r>
          </w:p>
        </w:tc>
      </w:tr>
      <w:tr w:rsidR="00A74EB9" w14:paraId="2E29AA71" w14:textId="77777777" w:rsidTr="00A74EB9">
        <w:tc>
          <w:tcPr>
            <w:tcW w:w="2943" w:type="dxa"/>
            <w:tcBorders>
              <w:top w:val="single" w:sz="4" w:space="0" w:color="auto"/>
              <w:left w:val="single" w:sz="4" w:space="0" w:color="auto"/>
              <w:bottom w:val="single" w:sz="4" w:space="0" w:color="auto"/>
              <w:right w:val="single" w:sz="4" w:space="0" w:color="auto"/>
            </w:tcBorders>
          </w:tcPr>
          <w:p w14:paraId="063D3E8D" w14:textId="77777777" w:rsidR="00A74EB9" w:rsidRDefault="00A74EB9" w:rsidP="00A74EB9">
            <w:pPr>
              <w:widowControl w:val="0"/>
              <w:autoSpaceDE w:val="0"/>
              <w:autoSpaceDN w:val="0"/>
              <w:adjustRightInd w:val="0"/>
              <w:spacing w:after="0" w:line="240" w:lineRule="auto"/>
              <w:ind w:right="317"/>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Целевые индикаторы и показатели </w:t>
            </w:r>
          </w:p>
          <w:p w14:paraId="76955CA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14:paraId="5B10135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14:paraId="12C2AB94"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увеличение площади зеленых насаждений,</w:t>
            </w:r>
          </w:p>
          <w:p w14:paraId="513CFE5E"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14:paraId="2BF73F6E"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 содержанию и ремонту автомобильных дорог, находящихся в собственности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14:paraId="47492C49"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 реконструкции улиц, обеспеченных </w:t>
            </w:r>
            <w:proofErr w:type="gramStart"/>
            <w:r>
              <w:rPr>
                <w:rFonts w:ascii="Times New Roman" w:eastAsia="Calibri" w:hAnsi="Times New Roman" w:cs="Times New Roman"/>
                <w:sz w:val="24"/>
                <w:szCs w:val="24"/>
              </w:rPr>
              <w:t xml:space="preserve">освещением,   </w:t>
            </w:r>
            <w:proofErr w:type="gramEnd"/>
            <w:r>
              <w:rPr>
                <w:rFonts w:ascii="Times New Roman" w:eastAsia="Calibri" w:hAnsi="Times New Roman" w:cs="Times New Roman"/>
                <w:sz w:val="24"/>
                <w:szCs w:val="24"/>
              </w:rPr>
              <w:t>снижение затрат на оплату электроэнергии уличного освещения,</w:t>
            </w:r>
          </w:p>
          <w:p w14:paraId="5D34D7BE"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мероприятия  по</w:t>
            </w:r>
            <w:proofErr w:type="gramEnd"/>
            <w:r>
              <w:rPr>
                <w:rFonts w:ascii="Times New Roman" w:eastAsia="Calibri" w:hAnsi="Times New Roman" w:cs="Times New Roman"/>
                <w:sz w:val="24"/>
                <w:szCs w:val="24"/>
              </w:rPr>
              <w:t xml:space="preserve"> демонтажу уличного освещения,</w:t>
            </w:r>
          </w:p>
          <w:p w14:paraId="4F456B17"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w:t>
            </w:r>
          </w:p>
          <w:p w14:paraId="352A2DBE" w14:textId="77777777" w:rsidR="00A74EB9" w:rsidRDefault="00A74EB9" w:rsidP="00A74EB9">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качества водоснабжения</w:t>
            </w:r>
          </w:p>
        </w:tc>
      </w:tr>
      <w:tr w:rsidR="00A74EB9" w14:paraId="40BAA3FF" w14:textId="77777777" w:rsidTr="00A74EB9">
        <w:tc>
          <w:tcPr>
            <w:tcW w:w="2943" w:type="dxa"/>
            <w:tcBorders>
              <w:top w:val="single" w:sz="4" w:space="0" w:color="auto"/>
              <w:left w:val="single" w:sz="4" w:space="0" w:color="auto"/>
              <w:bottom w:val="single" w:sz="4" w:space="0" w:color="auto"/>
              <w:right w:val="single" w:sz="4" w:space="0" w:color="auto"/>
            </w:tcBorders>
          </w:tcPr>
          <w:p w14:paraId="0F7C716B"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Этапы и сроки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14:paraId="3417CA7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14:paraId="0FBF4B1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p w14:paraId="38AF8D1D" w14:textId="3B071A8D"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AB6374">
              <w:rPr>
                <w:rFonts w:ascii="Times New Roman" w:eastAsia="Calibri" w:hAnsi="Times New Roman" w:cs="Times New Roman"/>
                <w:sz w:val="24"/>
                <w:szCs w:val="24"/>
              </w:rPr>
              <w:t>20</w:t>
            </w:r>
            <w:r>
              <w:rPr>
                <w:rFonts w:ascii="Times New Roman" w:eastAsia="Calibri" w:hAnsi="Times New Roman" w:cs="Times New Roman"/>
                <w:sz w:val="24"/>
                <w:szCs w:val="24"/>
              </w:rPr>
              <w:t xml:space="preserve"> – 202</w:t>
            </w:r>
            <w:r w:rsidR="00EE740E">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годы</w:t>
            </w:r>
          </w:p>
          <w:p w14:paraId="41C56561"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14:paraId="4CCF1DE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A74EB9" w14:paraId="28597F8A" w14:textId="77777777" w:rsidTr="00A74EB9">
        <w:tc>
          <w:tcPr>
            <w:tcW w:w="2943" w:type="dxa"/>
            <w:tcBorders>
              <w:top w:val="single" w:sz="4" w:space="0" w:color="auto"/>
              <w:left w:val="single" w:sz="4" w:space="0" w:color="auto"/>
              <w:bottom w:val="single" w:sz="4" w:space="0" w:color="auto"/>
              <w:right w:val="single" w:sz="4" w:space="0" w:color="auto"/>
            </w:tcBorders>
            <w:hideMark/>
          </w:tcPr>
          <w:p w14:paraId="5332444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14:paraId="53CC2C79" w14:textId="0110A6D8" w:rsidR="00EE740E" w:rsidRPr="00CC24FA"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Объем финансирования Программы составляет: </w:t>
            </w:r>
            <w:r w:rsidR="000F468F">
              <w:rPr>
                <w:rFonts w:ascii="Times New Roman" w:eastAsia="Times New Roman" w:hAnsi="Times New Roman" w:cs="Times New Roman"/>
                <w:sz w:val="24"/>
                <w:szCs w:val="24"/>
                <w:lang w:eastAsia="ru-RU"/>
              </w:rPr>
              <w:t>8</w:t>
            </w:r>
            <w:r w:rsidR="00333998">
              <w:rPr>
                <w:rFonts w:ascii="Times New Roman" w:eastAsia="Times New Roman" w:hAnsi="Times New Roman" w:cs="Times New Roman"/>
                <w:sz w:val="24"/>
                <w:szCs w:val="24"/>
                <w:lang w:eastAsia="ru-RU"/>
              </w:rPr>
              <w:t>10</w:t>
            </w:r>
            <w:r w:rsidR="000F468F">
              <w:rPr>
                <w:rFonts w:ascii="Times New Roman" w:eastAsia="Times New Roman" w:hAnsi="Times New Roman" w:cs="Times New Roman"/>
                <w:sz w:val="24"/>
                <w:szCs w:val="24"/>
                <w:lang w:eastAsia="ru-RU"/>
              </w:rPr>
              <w:t>8,9</w:t>
            </w:r>
            <w:r w:rsidRPr="00CC24FA">
              <w:rPr>
                <w:rFonts w:ascii="Times New Roman" w:eastAsia="Times New Roman" w:hAnsi="Times New Roman" w:cs="Times New Roman"/>
                <w:sz w:val="24"/>
                <w:szCs w:val="24"/>
                <w:lang w:eastAsia="ru-RU"/>
              </w:rPr>
              <w:t xml:space="preserve"> тыс. рублей, в том числе: средства федерального бюджета – 0 тысяч рублей, средства областного бюджета – </w:t>
            </w:r>
            <w:r w:rsidR="000F468F">
              <w:rPr>
                <w:rFonts w:ascii="Times New Roman" w:eastAsia="Times New Roman" w:hAnsi="Times New Roman" w:cs="Times New Roman"/>
                <w:sz w:val="24"/>
                <w:szCs w:val="24"/>
                <w:lang w:eastAsia="ru-RU"/>
              </w:rPr>
              <w:t>494,6</w:t>
            </w:r>
            <w:r w:rsidRPr="00CC24FA">
              <w:rPr>
                <w:rFonts w:ascii="Times New Roman" w:eastAsia="Times New Roman" w:hAnsi="Times New Roman" w:cs="Times New Roman"/>
                <w:sz w:val="24"/>
                <w:szCs w:val="24"/>
                <w:lang w:eastAsia="ru-RU"/>
              </w:rPr>
              <w:t xml:space="preserve"> тысяч рублей, средства местного бюджета – </w:t>
            </w:r>
            <w:r w:rsidR="000F468F">
              <w:rPr>
                <w:rFonts w:ascii="Times New Roman" w:eastAsia="Times New Roman" w:hAnsi="Times New Roman" w:cs="Times New Roman"/>
                <w:sz w:val="24"/>
                <w:szCs w:val="24"/>
                <w:lang w:eastAsia="ru-RU"/>
              </w:rPr>
              <w:t>59</w:t>
            </w:r>
            <w:r w:rsidR="00333998">
              <w:rPr>
                <w:rFonts w:ascii="Times New Roman" w:eastAsia="Times New Roman" w:hAnsi="Times New Roman" w:cs="Times New Roman"/>
                <w:sz w:val="24"/>
                <w:szCs w:val="24"/>
                <w:lang w:eastAsia="ru-RU"/>
              </w:rPr>
              <w:t>6</w:t>
            </w:r>
            <w:r w:rsidR="000F468F">
              <w:rPr>
                <w:rFonts w:ascii="Times New Roman" w:eastAsia="Times New Roman" w:hAnsi="Times New Roman" w:cs="Times New Roman"/>
                <w:sz w:val="24"/>
                <w:szCs w:val="24"/>
                <w:lang w:eastAsia="ru-RU"/>
              </w:rPr>
              <w:t>3,2</w:t>
            </w:r>
            <w:r w:rsidRPr="00CC24FA">
              <w:rPr>
                <w:rFonts w:ascii="Times New Roman" w:eastAsia="Times New Roman" w:hAnsi="Times New Roman" w:cs="Times New Roman"/>
                <w:sz w:val="24"/>
                <w:szCs w:val="24"/>
                <w:lang w:eastAsia="ru-RU"/>
              </w:rPr>
              <w:t xml:space="preserve"> тысяч рублей;</w:t>
            </w:r>
            <w:r w:rsidR="000F468F" w:rsidRPr="00A90F8A">
              <w:rPr>
                <w:rFonts w:ascii="Times New Roman" w:eastAsia="Calibri" w:hAnsi="Times New Roman" w:cs="Times New Roman"/>
                <w:sz w:val="20"/>
                <w:szCs w:val="20"/>
                <w:lang w:eastAsia="ru-RU"/>
              </w:rPr>
              <w:t xml:space="preserve"> </w:t>
            </w:r>
            <w:r w:rsidR="000F468F" w:rsidRPr="000F468F">
              <w:rPr>
                <w:rFonts w:ascii="Times New Roman" w:eastAsia="Calibri" w:hAnsi="Times New Roman" w:cs="Times New Roman"/>
                <w:sz w:val="24"/>
                <w:szCs w:val="24"/>
                <w:lang w:eastAsia="ru-RU"/>
              </w:rPr>
              <w:t xml:space="preserve">за счет </w:t>
            </w:r>
            <w:proofErr w:type="gramStart"/>
            <w:r w:rsidR="000F468F" w:rsidRPr="000F468F">
              <w:rPr>
                <w:rFonts w:ascii="Times New Roman" w:eastAsia="Calibri" w:hAnsi="Times New Roman" w:cs="Times New Roman"/>
                <w:sz w:val="24"/>
                <w:szCs w:val="24"/>
                <w:lang w:eastAsia="ru-RU"/>
              </w:rPr>
              <w:t>межбюджетных трансфертов</w:t>
            </w:r>
            <w:proofErr w:type="gramEnd"/>
            <w:r w:rsidR="000F468F" w:rsidRPr="000F468F">
              <w:rPr>
                <w:rFonts w:ascii="Times New Roman" w:eastAsia="Calibri" w:hAnsi="Times New Roman" w:cs="Times New Roman"/>
                <w:sz w:val="24"/>
                <w:szCs w:val="24"/>
                <w:lang w:eastAsia="ru-RU"/>
              </w:rPr>
              <w:t xml:space="preserve"> передаваемых из бюджета Лискинского муниципального района</w:t>
            </w:r>
            <w:r w:rsidR="000F468F">
              <w:rPr>
                <w:rFonts w:ascii="Times New Roman" w:eastAsia="Calibri" w:hAnsi="Times New Roman" w:cs="Times New Roman"/>
                <w:sz w:val="24"/>
                <w:szCs w:val="24"/>
                <w:lang w:eastAsia="ru-RU"/>
              </w:rPr>
              <w:t xml:space="preserve"> – 1651,1,</w:t>
            </w:r>
            <w:r w:rsidRPr="00CC24FA">
              <w:rPr>
                <w:rFonts w:ascii="Times New Roman" w:eastAsia="Times New Roman" w:hAnsi="Times New Roman" w:cs="Times New Roman"/>
                <w:sz w:val="24"/>
                <w:szCs w:val="24"/>
                <w:lang w:eastAsia="ru-RU"/>
              </w:rPr>
              <w:t xml:space="preserve"> средства внебюджетных источников – </w:t>
            </w:r>
            <w:r w:rsidR="000F468F">
              <w:rPr>
                <w:rFonts w:ascii="Times New Roman" w:eastAsia="Times New Roman" w:hAnsi="Times New Roman" w:cs="Times New Roman"/>
                <w:sz w:val="24"/>
                <w:szCs w:val="24"/>
                <w:lang w:eastAsia="ru-RU"/>
              </w:rPr>
              <w:t>0</w:t>
            </w:r>
            <w:r w:rsidRPr="00CC24FA">
              <w:rPr>
                <w:rFonts w:ascii="Times New Roman" w:eastAsia="Times New Roman" w:hAnsi="Times New Roman" w:cs="Times New Roman"/>
                <w:sz w:val="24"/>
                <w:szCs w:val="24"/>
                <w:lang w:eastAsia="ru-RU"/>
              </w:rPr>
              <w:t xml:space="preserve"> тысяч рублей, в том числе:</w:t>
            </w:r>
          </w:p>
          <w:p w14:paraId="5AD2FBD7" w14:textId="0A6FE31A" w:rsidR="00EE740E" w:rsidRPr="000F468F"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2020г. – </w:t>
            </w:r>
            <w:r w:rsidR="00CF5B5D" w:rsidRPr="00CC24FA">
              <w:rPr>
                <w:rFonts w:ascii="Times New Roman" w:eastAsia="Times New Roman" w:hAnsi="Times New Roman" w:cs="Times New Roman"/>
                <w:sz w:val="24"/>
                <w:szCs w:val="24"/>
                <w:lang w:eastAsia="ru-RU"/>
              </w:rPr>
              <w:t>3</w:t>
            </w:r>
            <w:r w:rsidR="000F468F">
              <w:rPr>
                <w:rFonts w:ascii="Times New Roman" w:eastAsia="Times New Roman" w:hAnsi="Times New Roman" w:cs="Times New Roman"/>
                <w:sz w:val="24"/>
                <w:szCs w:val="24"/>
                <w:lang w:eastAsia="ru-RU"/>
              </w:rPr>
              <w:t>520,9</w:t>
            </w:r>
            <w:r w:rsidRPr="00CC24FA">
              <w:rPr>
                <w:rFonts w:ascii="Times New Roman" w:eastAsia="Times New Roman" w:hAnsi="Times New Roman" w:cs="Times New Roman"/>
                <w:sz w:val="24"/>
                <w:szCs w:val="24"/>
                <w:lang w:eastAsia="ru-RU"/>
              </w:rPr>
              <w:t xml:space="preserve"> тыс. руб., в </w:t>
            </w:r>
            <w:proofErr w:type="spellStart"/>
            <w:r w:rsidRPr="00CC24FA">
              <w:rPr>
                <w:rFonts w:ascii="Times New Roman" w:eastAsia="Times New Roman" w:hAnsi="Times New Roman" w:cs="Times New Roman"/>
                <w:sz w:val="24"/>
                <w:szCs w:val="24"/>
                <w:lang w:eastAsia="ru-RU"/>
              </w:rPr>
              <w:t>т.ч</w:t>
            </w:r>
            <w:proofErr w:type="spellEnd"/>
            <w:r w:rsidRPr="00CC24FA">
              <w:rPr>
                <w:rFonts w:ascii="Times New Roman" w:eastAsia="Times New Roman" w:hAnsi="Times New Roman" w:cs="Times New Roman"/>
                <w:sz w:val="24"/>
                <w:szCs w:val="24"/>
                <w:lang w:eastAsia="ru-RU"/>
              </w:rPr>
              <w:t xml:space="preserve">. средства областного бюджета – </w:t>
            </w:r>
            <w:r w:rsidR="00CF5B5D" w:rsidRPr="00CC24FA">
              <w:rPr>
                <w:rFonts w:ascii="Times New Roman" w:eastAsia="Times New Roman" w:hAnsi="Times New Roman" w:cs="Times New Roman"/>
                <w:sz w:val="24"/>
                <w:szCs w:val="24"/>
                <w:lang w:eastAsia="ru-RU"/>
              </w:rPr>
              <w:t>80,6</w:t>
            </w:r>
            <w:r w:rsidRPr="00CC24FA">
              <w:rPr>
                <w:rFonts w:ascii="Times New Roman" w:eastAsia="Times New Roman" w:hAnsi="Times New Roman" w:cs="Times New Roman"/>
                <w:sz w:val="24"/>
                <w:szCs w:val="24"/>
                <w:lang w:eastAsia="ru-RU"/>
              </w:rPr>
              <w:t xml:space="preserve"> тыс. руб., </w:t>
            </w:r>
            <w:r w:rsidR="000F468F" w:rsidRPr="000F468F">
              <w:rPr>
                <w:rFonts w:ascii="Times New Roman" w:eastAsia="Times New Roman" w:hAnsi="Times New Roman" w:cs="Times New Roman"/>
                <w:sz w:val="24"/>
                <w:szCs w:val="24"/>
                <w:lang w:eastAsia="ru-RU"/>
              </w:rPr>
              <w:t>з</w:t>
            </w:r>
            <w:r w:rsidR="000F468F" w:rsidRPr="000F468F">
              <w:rPr>
                <w:rFonts w:ascii="Times New Roman" w:eastAsia="Calibri" w:hAnsi="Times New Roman" w:cs="Times New Roman"/>
                <w:sz w:val="24"/>
                <w:szCs w:val="24"/>
                <w:lang w:eastAsia="ru-RU"/>
              </w:rPr>
              <w:t>а счет межбюджетных трансфертов передаваемых из бюджета Лискинского муниципального района - 1651,</w:t>
            </w:r>
            <w:proofErr w:type="gramStart"/>
            <w:r w:rsidR="000F468F" w:rsidRPr="000F468F">
              <w:rPr>
                <w:rFonts w:ascii="Times New Roman" w:eastAsia="Calibri" w:hAnsi="Times New Roman" w:cs="Times New Roman"/>
                <w:sz w:val="24"/>
                <w:szCs w:val="24"/>
                <w:lang w:eastAsia="ru-RU"/>
              </w:rPr>
              <w:t>1</w:t>
            </w:r>
            <w:r w:rsidR="000F468F" w:rsidRPr="000F468F">
              <w:rPr>
                <w:rFonts w:ascii="Times New Roman" w:eastAsia="Times New Roman" w:hAnsi="Times New Roman" w:cs="Times New Roman"/>
                <w:sz w:val="24"/>
                <w:szCs w:val="24"/>
                <w:lang w:eastAsia="ru-RU"/>
              </w:rPr>
              <w:t xml:space="preserve"> ,</w:t>
            </w:r>
            <w:r w:rsidRPr="000F468F">
              <w:rPr>
                <w:rFonts w:ascii="Times New Roman" w:eastAsia="Times New Roman" w:hAnsi="Times New Roman" w:cs="Times New Roman"/>
                <w:sz w:val="24"/>
                <w:szCs w:val="24"/>
                <w:lang w:eastAsia="ru-RU"/>
              </w:rPr>
              <w:t>средства</w:t>
            </w:r>
            <w:proofErr w:type="gramEnd"/>
            <w:r w:rsidRPr="000F468F">
              <w:rPr>
                <w:rFonts w:ascii="Times New Roman" w:eastAsia="Times New Roman" w:hAnsi="Times New Roman" w:cs="Times New Roman"/>
                <w:sz w:val="24"/>
                <w:szCs w:val="24"/>
                <w:lang w:eastAsia="ru-RU"/>
              </w:rPr>
              <w:t xml:space="preserve"> местного бюджета –</w:t>
            </w:r>
            <w:r w:rsidR="000F468F">
              <w:rPr>
                <w:rFonts w:ascii="Times New Roman" w:eastAsia="Times New Roman" w:hAnsi="Times New Roman" w:cs="Times New Roman"/>
                <w:sz w:val="24"/>
                <w:szCs w:val="24"/>
                <w:lang w:eastAsia="ru-RU"/>
              </w:rPr>
              <w:t>1789,2</w:t>
            </w:r>
            <w:r w:rsidRPr="000F468F">
              <w:rPr>
                <w:rFonts w:ascii="Times New Roman" w:eastAsia="Times New Roman" w:hAnsi="Times New Roman" w:cs="Times New Roman"/>
                <w:sz w:val="24"/>
                <w:szCs w:val="24"/>
                <w:lang w:eastAsia="ru-RU"/>
              </w:rPr>
              <w:t xml:space="preserve"> тысяч рублей;</w:t>
            </w:r>
          </w:p>
          <w:p w14:paraId="6B1457CC" w14:textId="0C5BE15C" w:rsidR="00EE740E" w:rsidRPr="00CC24FA"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2021г. – </w:t>
            </w:r>
            <w:r w:rsidR="000F468F">
              <w:rPr>
                <w:rFonts w:ascii="Times New Roman" w:eastAsia="Times New Roman" w:hAnsi="Times New Roman" w:cs="Times New Roman"/>
                <w:sz w:val="24"/>
                <w:szCs w:val="24"/>
                <w:lang w:eastAsia="ru-RU"/>
              </w:rPr>
              <w:t>835,0</w:t>
            </w:r>
            <w:r w:rsidRPr="00CC24FA">
              <w:rPr>
                <w:rFonts w:ascii="Times New Roman" w:eastAsia="Times New Roman" w:hAnsi="Times New Roman" w:cs="Times New Roman"/>
                <w:sz w:val="24"/>
                <w:szCs w:val="24"/>
                <w:lang w:eastAsia="ru-RU"/>
              </w:rPr>
              <w:t xml:space="preserve"> тыс. руб., в </w:t>
            </w:r>
            <w:proofErr w:type="spellStart"/>
            <w:r w:rsidRPr="00CC24FA">
              <w:rPr>
                <w:rFonts w:ascii="Times New Roman" w:eastAsia="Times New Roman" w:hAnsi="Times New Roman" w:cs="Times New Roman"/>
                <w:sz w:val="24"/>
                <w:szCs w:val="24"/>
                <w:lang w:eastAsia="ru-RU"/>
              </w:rPr>
              <w:t>т.ч</w:t>
            </w:r>
            <w:proofErr w:type="spellEnd"/>
            <w:r w:rsidRPr="00CC24FA">
              <w:rPr>
                <w:rFonts w:ascii="Times New Roman" w:eastAsia="Times New Roman" w:hAnsi="Times New Roman" w:cs="Times New Roman"/>
                <w:sz w:val="24"/>
                <w:szCs w:val="24"/>
                <w:lang w:eastAsia="ru-RU"/>
              </w:rPr>
              <w:t xml:space="preserve">. средства областного бюджета – </w:t>
            </w:r>
            <w:r w:rsidR="000F468F">
              <w:rPr>
                <w:rFonts w:ascii="Times New Roman" w:eastAsia="Times New Roman" w:hAnsi="Times New Roman" w:cs="Times New Roman"/>
                <w:sz w:val="24"/>
                <w:szCs w:val="24"/>
                <w:lang w:eastAsia="ru-RU"/>
              </w:rPr>
              <w:t>69</w:t>
            </w:r>
            <w:r w:rsidRPr="00CC24FA">
              <w:rPr>
                <w:rFonts w:ascii="Times New Roman" w:eastAsia="Times New Roman" w:hAnsi="Times New Roman" w:cs="Times New Roman"/>
                <w:sz w:val="24"/>
                <w:szCs w:val="24"/>
                <w:lang w:eastAsia="ru-RU"/>
              </w:rPr>
              <w:t xml:space="preserve">,0 тыс. руб., средства местного бюджета – </w:t>
            </w:r>
            <w:r w:rsidR="000F468F">
              <w:rPr>
                <w:rFonts w:ascii="Times New Roman" w:eastAsia="Times New Roman" w:hAnsi="Times New Roman" w:cs="Times New Roman"/>
                <w:sz w:val="24"/>
                <w:szCs w:val="24"/>
                <w:lang w:eastAsia="ru-RU"/>
              </w:rPr>
              <w:t>766</w:t>
            </w:r>
            <w:r w:rsidRPr="00CC24FA">
              <w:rPr>
                <w:rFonts w:ascii="Times New Roman" w:eastAsia="Times New Roman" w:hAnsi="Times New Roman" w:cs="Times New Roman"/>
                <w:sz w:val="24"/>
                <w:szCs w:val="24"/>
                <w:lang w:eastAsia="ru-RU"/>
              </w:rPr>
              <w:t xml:space="preserve"> тысяч рублей;</w:t>
            </w:r>
            <w:r w:rsidR="00CC24FA" w:rsidRPr="00CC24FA">
              <w:t xml:space="preserve"> </w:t>
            </w:r>
            <w:r w:rsidR="00CC24FA" w:rsidRPr="00CC24FA">
              <w:rPr>
                <w:rFonts w:ascii="Times New Roman" w:eastAsia="Times New Roman" w:hAnsi="Times New Roman" w:cs="Times New Roman"/>
                <w:sz w:val="24"/>
                <w:szCs w:val="24"/>
                <w:lang w:eastAsia="ru-RU"/>
              </w:rPr>
              <w:t xml:space="preserve">средства внебюджетных источников – </w:t>
            </w:r>
            <w:r w:rsidR="000F468F">
              <w:rPr>
                <w:rFonts w:ascii="Times New Roman" w:eastAsia="Times New Roman" w:hAnsi="Times New Roman" w:cs="Times New Roman"/>
                <w:sz w:val="24"/>
                <w:szCs w:val="24"/>
                <w:lang w:eastAsia="ru-RU"/>
              </w:rPr>
              <w:t>0</w:t>
            </w:r>
            <w:r w:rsidR="00CC24FA" w:rsidRPr="00CC24FA">
              <w:rPr>
                <w:rFonts w:ascii="Times New Roman" w:eastAsia="Times New Roman" w:hAnsi="Times New Roman" w:cs="Times New Roman"/>
                <w:sz w:val="24"/>
                <w:szCs w:val="24"/>
                <w:lang w:eastAsia="ru-RU"/>
              </w:rPr>
              <w:t xml:space="preserve"> тысяч рублей;</w:t>
            </w:r>
          </w:p>
          <w:p w14:paraId="06790E25" w14:textId="4CB9F300" w:rsidR="00EE740E" w:rsidRPr="00CC24FA"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2022г. – </w:t>
            </w:r>
            <w:r w:rsidR="000F468F">
              <w:rPr>
                <w:rFonts w:ascii="Times New Roman" w:eastAsia="Times New Roman" w:hAnsi="Times New Roman" w:cs="Times New Roman"/>
                <w:sz w:val="24"/>
                <w:szCs w:val="24"/>
                <w:lang w:eastAsia="ru-RU"/>
              </w:rPr>
              <w:t>571</w:t>
            </w:r>
            <w:r w:rsidRPr="00CC24FA">
              <w:rPr>
                <w:rFonts w:ascii="Times New Roman" w:eastAsia="Times New Roman" w:hAnsi="Times New Roman" w:cs="Times New Roman"/>
                <w:sz w:val="24"/>
                <w:szCs w:val="24"/>
                <w:lang w:eastAsia="ru-RU"/>
              </w:rPr>
              <w:t xml:space="preserve"> тыс. рублей, в том числе: средства федерального бюджета – 0 тысяч рублей, средства областного бюджета – </w:t>
            </w:r>
            <w:r w:rsidR="000F468F">
              <w:rPr>
                <w:rFonts w:ascii="Times New Roman" w:eastAsia="Times New Roman" w:hAnsi="Times New Roman" w:cs="Times New Roman"/>
                <w:sz w:val="24"/>
                <w:szCs w:val="24"/>
                <w:lang w:eastAsia="ru-RU"/>
              </w:rPr>
              <w:t>69</w:t>
            </w:r>
            <w:r w:rsidRPr="00CC24FA">
              <w:rPr>
                <w:rFonts w:ascii="Times New Roman" w:eastAsia="Times New Roman" w:hAnsi="Times New Roman" w:cs="Times New Roman"/>
                <w:sz w:val="24"/>
                <w:szCs w:val="24"/>
                <w:lang w:eastAsia="ru-RU"/>
              </w:rPr>
              <w:t xml:space="preserve"> </w:t>
            </w:r>
            <w:r w:rsidRPr="00CC24FA">
              <w:rPr>
                <w:rFonts w:ascii="Times New Roman" w:eastAsia="Times New Roman" w:hAnsi="Times New Roman" w:cs="Times New Roman"/>
                <w:sz w:val="24"/>
                <w:szCs w:val="24"/>
                <w:lang w:eastAsia="ru-RU"/>
              </w:rPr>
              <w:lastRenderedPageBreak/>
              <w:t xml:space="preserve">тысяч рублей, средства местного бюджета – </w:t>
            </w:r>
            <w:r w:rsidR="000F468F">
              <w:rPr>
                <w:rFonts w:ascii="Times New Roman" w:eastAsia="Times New Roman" w:hAnsi="Times New Roman" w:cs="Times New Roman"/>
                <w:sz w:val="24"/>
                <w:szCs w:val="24"/>
                <w:lang w:eastAsia="ru-RU"/>
              </w:rPr>
              <w:t>502</w:t>
            </w:r>
            <w:r w:rsidRPr="00CC24FA">
              <w:rPr>
                <w:rFonts w:ascii="Times New Roman" w:eastAsia="Times New Roman" w:hAnsi="Times New Roman" w:cs="Times New Roman"/>
                <w:sz w:val="24"/>
                <w:szCs w:val="24"/>
                <w:lang w:eastAsia="ru-RU"/>
              </w:rPr>
              <w:t xml:space="preserve"> тысяч рублей; </w:t>
            </w:r>
          </w:p>
          <w:p w14:paraId="6D205D9B" w14:textId="730F5A79" w:rsidR="00EE740E" w:rsidRPr="00CC24FA"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2023г. – </w:t>
            </w:r>
            <w:r w:rsidR="000F468F">
              <w:rPr>
                <w:rFonts w:ascii="Times New Roman" w:eastAsia="Times New Roman" w:hAnsi="Times New Roman" w:cs="Times New Roman"/>
                <w:sz w:val="24"/>
                <w:szCs w:val="24"/>
                <w:lang w:eastAsia="ru-RU"/>
              </w:rPr>
              <w:t>793</w:t>
            </w:r>
            <w:r w:rsidRPr="00CC24FA">
              <w:rPr>
                <w:rFonts w:ascii="Times New Roman" w:eastAsia="Times New Roman" w:hAnsi="Times New Roman" w:cs="Times New Roman"/>
                <w:sz w:val="24"/>
                <w:szCs w:val="24"/>
                <w:lang w:eastAsia="ru-RU"/>
              </w:rPr>
              <w:t xml:space="preserve"> тыс. </w:t>
            </w:r>
            <w:proofErr w:type="spellStart"/>
            <w:r w:rsidRPr="00CC24FA">
              <w:rPr>
                <w:rFonts w:ascii="Times New Roman" w:eastAsia="Times New Roman" w:hAnsi="Times New Roman" w:cs="Times New Roman"/>
                <w:sz w:val="24"/>
                <w:szCs w:val="24"/>
                <w:lang w:eastAsia="ru-RU"/>
              </w:rPr>
              <w:t>руб</w:t>
            </w:r>
            <w:proofErr w:type="spellEnd"/>
            <w:r w:rsidRPr="00CC24FA">
              <w:rPr>
                <w:rFonts w:ascii="Times New Roman" w:eastAsia="Times New Roman" w:hAnsi="Times New Roman" w:cs="Times New Roman"/>
                <w:sz w:val="24"/>
                <w:szCs w:val="24"/>
                <w:lang w:eastAsia="ru-RU"/>
              </w:rPr>
              <w:t xml:space="preserve">, в </w:t>
            </w:r>
            <w:proofErr w:type="spellStart"/>
            <w:r w:rsidRPr="00CC24FA">
              <w:rPr>
                <w:rFonts w:ascii="Times New Roman" w:eastAsia="Times New Roman" w:hAnsi="Times New Roman" w:cs="Times New Roman"/>
                <w:sz w:val="24"/>
                <w:szCs w:val="24"/>
                <w:lang w:eastAsia="ru-RU"/>
              </w:rPr>
              <w:t>т.ч</w:t>
            </w:r>
            <w:proofErr w:type="spellEnd"/>
            <w:r w:rsidRPr="00CC24FA">
              <w:rPr>
                <w:rFonts w:ascii="Times New Roman" w:eastAsia="Times New Roman" w:hAnsi="Times New Roman" w:cs="Times New Roman"/>
                <w:sz w:val="24"/>
                <w:szCs w:val="24"/>
                <w:lang w:eastAsia="ru-RU"/>
              </w:rPr>
              <w:t xml:space="preserve">. средства областного бюджета – </w:t>
            </w:r>
            <w:r w:rsidR="000F468F">
              <w:rPr>
                <w:rFonts w:ascii="Times New Roman" w:eastAsia="Times New Roman" w:hAnsi="Times New Roman" w:cs="Times New Roman"/>
                <w:sz w:val="24"/>
                <w:szCs w:val="24"/>
                <w:lang w:eastAsia="ru-RU"/>
              </w:rPr>
              <w:t>69</w:t>
            </w:r>
            <w:r w:rsidRPr="00CC24FA">
              <w:rPr>
                <w:rFonts w:ascii="Times New Roman" w:eastAsia="Times New Roman" w:hAnsi="Times New Roman" w:cs="Times New Roman"/>
                <w:sz w:val="24"/>
                <w:szCs w:val="24"/>
                <w:lang w:eastAsia="ru-RU"/>
              </w:rPr>
              <w:t xml:space="preserve"> тысяч рублей, средства местного бюджета – </w:t>
            </w:r>
            <w:r w:rsidR="000F468F">
              <w:rPr>
                <w:rFonts w:ascii="Times New Roman" w:eastAsia="Times New Roman" w:hAnsi="Times New Roman" w:cs="Times New Roman"/>
                <w:sz w:val="24"/>
                <w:szCs w:val="24"/>
                <w:lang w:eastAsia="ru-RU"/>
              </w:rPr>
              <w:t>724</w:t>
            </w:r>
            <w:r w:rsidRPr="00CC24FA">
              <w:rPr>
                <w:rFonts w:ascii="Times New Roman" w:eastAsia="Times New Roman" w:hAnsi="Times New Roman" w:cs="Times New Roman"/>
                <w:sz w:val="24"/>
                <w:szCs w:val="24"/>
                <w:lang w:eastAsia="ru-RU"/>
              </w:rPr>
              <w:t xml:space="preserve"> тысяч рублей</w:t>
            </w:r>
          </w:p>
          <w:p w14:paraId="0DB3FE0B" w14:textId="6CC22DE7" w:rsidR="00EE740E" w:rsidRPr="00CC24FA"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2024г. – </w:t>
            </w:r>
            <w:r w:rsidR="00333998">
              <w:rPr>
                <w:rFonts w:ascii="Times New Roman" w:eastAsia="Times New Roman" w:hAnsi="Times New Roman" w:cs="Times New Roman"/>
                <w:sz w:val="24"/>
                <w:szCs w:val="24"/>
                <w:lang w:eastAsia="ru-RU"/>
              </w:rPr>
              <w:t>80</w:t>
            </w:r>
            <w:r w:rsidR="000F468F" w:rsidRPr="000F468F">
              <w:rPr>
                <w:rFonts w:ascii="Times New Roman" w:eastAsia="Times New Roman" w:hAnsi="Times New Roman" w:cs="Times New Roman"/>
                <w:sz w:val="24"/>
                <w:szCs w:val="24"/>
                <w:lang w:eastAsia="ru-RU"/>
              </w:rPr>
              <w:t xml:space="preserve">3 тыс. </w:t>
            </w:r>
            <w:proofErr w:type="spellStart"/>
            <w:r w:rsidR="000F468F" w:rsidRPr="000F468F">
              <w:rPr>
                <w:rFonts w:ascii="Times New Roman" w:eastAsia="Times New Roman" w:hAnsi="Times New Roman" w:cs="Times New Roman"/>
                <w:sz w:val="24"/>
                <w:szCs w:val="24"/>
                <w:lang w:eastAsia="ru-RU"/>
              </w:rPr>
              <w:t>руб</w:t>
            </w:r>
            <w:proofErr w:type="spellEnd"/>
            <w:r w:rsidR="000F468F" w:rsidRPr="000F468F">
              <w:rPr>
                <w:rFonts w:ascii="Times New Roman" w:eastAsia="Times New Roman" w:hAnsi="Times New Roman" w:cs="Times New Roman"/>
                <w:sz w:val="24"/>
                <w:szCs w:val="24"/>
                <w:lang w:eastAsia="ru-RU"/>
              </w:rPr>
              <w:t xml:space="preserve">, в </w:t>
            </w:r>
            <w:proofErr w:type="spellStart"/>
            <w:r w:rsidR="000F468F" w:rsidRPr="000F468F">
              <w:rPr>
                <w:rFonts w:ascii="Times New Roman" w:eastAsia="Times New Roman" w:hAnsi="Times New Roman" w:cs="Times New Roman"/>
                <w:sz w:val="24"/>
                <w:szCs w:val="24"/>
                <w:lang w:eastAsia="ru-RU"/>
              </w:rPr>
              <w:t>т.ч</w:t>
            </w:r>
            <w:proofErr w:type="spellEnd"/>
            <w:r w:rsidR="000F468F" w:rsidRPr="000F468F">
              <w:rPr>
                <w:rFonts w:ascii="Times New Roman" w:eastAsia="Times New Roman" w:hAnsi="Times New Roman" w:cs="Times New Roman"/>
                <w:sz w:val="24"/>
                <w:szCs w:val="24"/>
                <w:lang w:eastAsia="ru-RU"/>
              </w:rPr>
              <w:t>. средства областного бюджета – 69 тысяч рублей, средства местного бюджета – 7</w:t>
            </w:r>
            <w:r w:rsidR="00333998">
              <w:rPr>
                <w:rFonts w:ascii="Times New Roman" w:eastAsia="Times New Roman" w:hAnsi="Times New Roman" w:cs="Times New Roman"/>
                <w:sz w:val="24"/>
                <w:szCs w:val="24"/>
                <w:lang w:eastAsia="ru-RU"/>
              </w:rPr>
              <w:t>3</w:t>
            </w:r>
            <w:r w:rsidR="000F468F" w:rsidRPr="000F468F">
              <w:rPr>
                <w:rFonts w:ascii="Times New Roman" w:eastAsia="Times New Roman" w:hAnsi="Times New Roman" w:cs="Times New Roman"/>
                <w:sz w:val="24"/>
                <w:szCs w:val="24"/>
                <w:lang w:eastAsia="ru-RU"/>
              </w:rPr>
              <w:t>4 тысяч рублей</w:t>
            </w:r>
          </w:p>
          <w:p w14:paraId="4D25B3DA" w14:textId="4B628F68" w:rsidR="00EE740E" w:rsidRPr="00CC24FA"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2025г. – </w:t>
            </w:r>
            <w:r w:rsidR="000F468F" w:rsidRPr="000F468F">
              <w:rPr>
                <w:rFonts w:ascii="Times New Roman" w:eastAsia="Times New Roman" w:hAnsi="Times New Roman" w:cs="Times New Roman"/>
                <w:sz w:val="24"/>
                <w:szCs w:val="24"/>
                <w:lang w:eastAsia="ru-RU"/>
              </w:rPr>
              <w:t xml:space="preserve">793 тыс. </w:t>
            </w:r>
            <w:proofErr w:type="spellStart"/>
            <w:r w:rsidR="000F468F" w:rsidRPr="000F468F">
              <w:rPr>
                <w:rFonts w:ascii="Times New Roman" w:eastAsia="Times New Roman" w:hAnsi="Times New Roman" w:cs="Times New Roman"/>
                <w:sz w:val="24"/>
                <w:szCs w:val="24"/>
                <w:lang w:eastAsia="ru-RU"/>
              </w:rPr>
              <w:t>руб</w:t>
            </w:r>
            <w:proofErr w:type="spellEnd"/>
            <w:r w:rsidR="000F468F" w:rsidRPr="000F468F">
              <w:rPr>
                <w:rFonts w:ascii="Times New Roman" w:eastAsia="Times New Roman" w:hAnsi="Times New Roman" w:cs="Times New Roman"/>
                <w:sz w:val="24"/>
                <w:szCs w:val="24"/>
                <w:lang w:eastAsia="ru-RU"/>
              </w:rPr>
              <w:t xml:space="preserve">, в </w:t>
            </w:r>
            <w:proofErr w:type="spellStart"/>
            <w:r w:rsidR="000F468F" w:rsidRPr="000F468F">
              <w:rPr>
                <w:rFonts w:ascii="Times New Roman" w:eastAsia="Times New Roman" w:hAnsi="Times New Roman" w:cs="Times New Roman"/>
                <w:sz w:val="24"/>
                <w:szCs w:val="24"/>
                <w:lang w:eastAsia="ru-RU"/>
              </w:rPr>
              <w:t>т.ч</w:t>
            </w:r>
            <w:proofErr w:type="spellEnd"/>
            <w:r w:rsidR="000F468F" w:rsidRPr="000F468F">
              <w:rPr>
                <w:rFonts w:ascii="Times New Roman" w:eastAsia="Times New Roman" w:hAnsi="Times New Roman" w:cs="Times New Roman"/>
                <w:sz w:val="24"/>
                <w:szCs w:val="24"/>
                <w:lang w:eastAsia="ru-RU"/>
              </w:rPr>
              <w:t>. средства областного бюджета – 69 тысяч рублей, средства местного бюджета – 724 тысяч рублей</w:t>
            </w:r>
          </w:p>
          <w:p w14:paraId="18524CD0" w14:textId="46D728F1" w:rsidR="00A74EB9" w:rsidRDefault="00EE740E" w:rsidP="00EE740E">
            <w:pPr>
              <w:spacing w:after="0" w:line="240" w:lineRule="auto"/>
              <w:rPr>
                <w:rFonts w:ascii="Times New Roman" w:eastAsia="Calibri" w:hAnsi="Times New Roman" w:cs="Times New Roman"/>
                <w:color w:val="00B0F0"/>
                <w:sz w:val="24"/>
                <w:szCs w:val="24"/>
              </w:rPr>
            </w:pPr>
            <w:r w:rsidRPr="00CC24FA">
              <w:rPr>
                <w:rFonts w:ascii="Times New Roman" w:eastAsia="Times New Roman" w:hAnsi="Times New Roman" w:cs="Times New Roman"/>
                <w:sz w:val="24"/>
                <w:szCs w:val="24"/>
                <w:lang w:eastAsia="ru-RU"/>
              </w:rPr>
              <w:t xml:space="preserve">2026г. – </w:t>
            </w:r>
            <w:r w:rsidR="000F468F" w:rsidRPr="000F468F">
              <w:rPr>
                <w:rFonts w:ascii="Times New Roman" w:eastAsia="Times New Roman" w:hAnsi="Times New Roman" w:cs="Times New Roman"/>
                <w:sz w:val="24"/>
                <w:szCs w:val="24"/>
                <w:lang w:eastAsia="ru-RU"/>
              </w:rPr>
              <w:t xml:space="preserve">793 тыс. </w:t>
            </w:r>
            <w:proofErr w:type="spellStart"/>
            <w:r w:rsidR="000F468F" w:rsidRPr="000F468F">
              <w:rPr>
                <w:rFonts w:ascii="Times New Roman" w:eastAsia="Times New Roman" w:hAnsi="Times New Roman" w:cs="Times New Roman"/>
                <w:sz w:val="24"/>
                <w:szCs w:val="24"/>
                <w:lang w:eastAsia="ru-RU"/>
              </w:rPr>
              <w:t>руб</w:t>
            </w:r>
            <w:proofErr w:type="spellEnd"/>
            <w:r w:rsidR="000F468F" w:rsidRPr="000F468F">
              <w:rPr>
                <w:rFonts w:ascii="Times New Roman" w:eastAsia="Times New Roman" w:hAnsi="Times New Roman" w:cs="Times New Roman"/>
                <w:sz w:val="24"/>
                <w:szCs w:val="24"/>
                <w:lang w:eastAsia="ru-RU"/>
              </w:rPr>
              <w:t xml:space="preserve">, в </w:t>
            </w:r>
            <w:proofErr w:type="spellStart"/>
            <w:r w:rsidR="000F468F" w:rsidRPr="000F468F">
              <w:rPr>
                <w:rFonts w:ascii="Times New Roman" w:eastAsia="Times New Roman" w:hAnsi="Times New Roman" w:cs="Times New Roman"/>
                <w:sz w:val="24"/>
                <w:szCs w:val="24"/>
                <w:lang w:eastAsia="ru-RU"/>
              </w:rPr>
              <w:t>т.ч</w:t>
            </w:r>
            <w:proofErr w:type="spellEnd"/>
            <w:r w:rsidR="000F468F" w:rsidRPr="000F468F">
              <w:rPr>
                <w:rFonts w:ascii="Times New Roman" w:eastAsia="Times New Roman" w:hAnsi="Times New Roman" w:cs="Times New Roman"/>
                <w:sz w:val="24"/>
                <w:szCs w:val="24"/>
                <w:lang w:eastAsia="ru-RU"/>
              </w:rPr>
              <w:t>. средства областного бюджета – 69 тысяч рублей, средства местного бюджета – 724 тысяч рублей</w:t>
            </w:r>
          </w:p>
        </w:tc>
      </w:tr>
      <w:tr w:rsidR="00A74EB9" w14:paraId="043709E1" w14:textId="77777777" w:rsidTr="00A74EB9">
        <w:trPr>
          <w:trHeight w:val="1551"/>
        </w:trPr>
        <w:tc>
          <w:tcPr>
            <w:tcW w:w="2943" w:type="dxa"/>
            <w:tcBorders>
              <w:top w:val="single" w:sz="4" w:space="0" w:color="auto"/>
              <w:left w:val="single" w:sz="4" w:space="0" w:color="auto"/>
              <w:bottom w:val="single" w:sz="4" w:space="0" w:color="auto"/>
              <w:right w:val="single" w:sz="4" w:space="0" w:color="auto"/>
            </w:tcBorders>
          </w:tcPr>
          <w:p w14:paraId="0C7E8F8D"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Ожидаемые результаты </w:t>
            </w:r>
            <w:proofErr w:type="gramStart"/>
            <w:r>
              <w:rPr>
                <w:rFonts w:ascii="Times New Roman" w:eastAsia="Calibri" w:hAnsi="Times New Roman" w:cs="Times New Roman"/>
                <w:sz w:val="24"/>
                <w:szCs w:val="24"/>
              </w:rPr>
              <w:t>реализации  муниципальной</w:t>
            </w:r>
            <w:proofErr w:type="gramEnd"/>
            <w:r>
              <w:rPr>
                <w:rFonts w:ascii="Times New Roman" w:eastAsia="Calibri" w:hAnsi="Times New Roman" w:cs="Times New Roman"/>
                <w:sz w:val="24"/>
                <w:szCs w:val="24"/>
              </w:rPr>
              <w:t xml:space="preserve"> программы </w:t>
            </w:r>
          </w:p>
          <w:p w14:paraId="6E55D37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6D9E3B6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14:paraId="6A597053" w14:textId="77777777" w:rsidR="00A74EB9" w:rsidRDefault="00A74EB9" w:rsidP="00A74E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14:paraId="4E82BB87" w14:textId="77777777" w:rsidR="00A74EB9"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Общая характеристика уровня благоустройства территории  </w:t>
      </w:r>
    </w:p>
    <w:p w14:paraId="08610C21" w14:textId="77777777" w:rsidR="00A74EB9"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Коломыцевского</w:t>
      </w:r>
      <w:proofErr w:type="spellEnd"/>
      <w:r>
        <w:rPr>
          <w:rFonts w:ascii="Times New Roman" w:eastAsia="Calibri" w:hAnsi="Times New Roman" w:cs="Times New Roman"/>
          <w:b/>
          <w:sz w:val="24"/>
          <w:szCs w:val="24"/>
        </w:rPr>
        <w:t xml:space="preserve"> сельского поселения</w:t>
      </w:r>
    </w:p>
    <w:p w14:paraId="0E1AF88D" w14:textId="77777777" w:rsidR="00A74EB9"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14:paraId="3BBDF34B"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w:t>
      </w:r>
      <w:proofErr w:type="gramStart"/>
      <w:r>
        <w:rPr>
          <w:rFonts w:ascii="Times New Roman" w:eastAsia="Calibri" w:hAnsi="Times New Roman" w:cs="Times New Roman"/>
          <w:sz w:val="24"/>
          <w:szCs w:val="24"/>
        </w:rPr>
        <w:t>текущем  ремонте</w:t>
      </w:r>
      <w:proofErr w:type="gramEnd"/>
      <w:r>
        <w:rPr>
          <w:rFonts w:ascii="Times New Roman" w:eastAsia="Calibri" w:hAnsi="Times New Roman" w:cs="Times New Roman"/>
          <w:sz w:val="24"/>
          <w:szCs w:val="24"/>
        </w:rPr>
        <w:t xml:space="preserve"> и реконструкции.</w:t>
      </w:r>
    </w:p>
    <w:p w14:paraId="012B5553"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14:paraId="7674F2CB"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14:paraId="7F9344F0"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поселения расположено 2 кладбища, общей площадью 1,</w:t>
      </w:r>
      <w:proofErr w:type="gramStart"/>
      <w:r>
        <w:rPr>
          <w:rFonts w:ascii="Times New Roman" w:eastAsia="Calibri" w:hAnsi="Times New Roman" w:cs="Times New Roman"/>
          <w:sz w:val="24"/>
          <w:szCs w:val="24"/>
        </w:rPr>
        <w:t>66  га</w:t>
      </w:r>
      <w:proofErr w:type="gramEnd"/>
      <w:r>
        <w:rPr>
          <w:rFonts w:ascii="Times New Roman" w:eastAsia="Calibri" w:hAnsi="Times New Roman" w:cs="Times New Roman"/>
          <w:sz w:val="24"/>
          <w:szCs w:val="24"/>
        </w:rPr>
        <w:t>,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14:paraId="4FC8A5D8"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Общая протяженность автомобильных дорог, находящихся в муниципальной собственности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составляет 46,</w:t>
      </w:r>
      <w:r w:rsidR="0058127D">
        <w:rPr>
          <w:rFonts w:ascii="Times New Roman" w:eastAsia="Calibri" w:hAnsi="Times New Roman" w:cs="Times New Roman"/>
          <w:sz w:val="24"/>
          <w:szCs w:val="24"/>
        </w:rPr>
        <w:t>7</w:t>
      </w:r>
      <w:r>
        <w:rPr>
          <w:rFonts w:ascii="Times New Roman" w:eastAsia="Calibri" w:hAnsi="Times New Roman" w:cs="Times New Roman"/>
          <w:sz w:val="24"/>
          <w:szCs w:val="24"/>
        </w:rPr>
        <w:t xml:space="preserve"> км, с улучшенным покрытием – 11,</w:t>
      </w:r>
      <w:r w:rsidR="0058127D">
        <w:rPr>
          <w:rFonts w:ascii="Times New Roman" w:eastAsia="Calibri" w:hAnsi="Times New Roman" w:cs="Times New Roman"/>
          <w:sz w:val="24"/>
          <w:szCs w:val="24"/>
        </w:rPr>
        <w:t>9</w:t>
      </w:r>
      <w:r>
        <w:rPr>
          <w:rFonts w:ascii="Times New Roman" w:eastAsia="Calibri" w:hAnsi="Times New Roman" w:cs="Times New Roman"/>
          <w:sz w:val="24"/>
          <w:szCs w:val="24"/>
        </w:rPr>
        <w:t xml:space="preserve"> км.</w:t>
      </w:r>
    </w:p>
    <w:p w14:paraId="5F8F36A5"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На территории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расположено 1 место воинских </w:t>
      </w:r>
      <w:proofErr w:type="gramStart"/>
      <w:r>
        <w:rPr>
          <w:rFonts w:ascii="Times New Roman" w:eastAsia="Calibri" w:hAnsi="Times New Roman" w:cs="Times New Roman"/>
          <w:sz w:val="24"/>
          <w:szCs w:val="24"/>
        </w:rPr>
        <w:t>захоронений,  находящееся</w:t>
      </w:r>
      <w:proofErr w:type="gramEnd"/>
      <w:r>
        <w:rPr>
          <w:rFonts w:ascii="Times New Roman" w:eastAsia="Calibri" w:hAnsi="Times New Roman" w:cs="Times New Roman"/>
          <w:sz w:val="24"/>
          <w:szCs w:val="24"/>
        </w:rPr>
        <w:t xml:space="preserve"> в удовлетворительном состоянии.</w:t>
      </w:r>
    </w:p>
    <w:p w14:paraId="1430365B"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Сети водоснабжения села </w:t>
      </w:r>
      <w:proofErr w:type="spellStart"/>
      <w:r>
        <w:rPr>
          <w:rFonts w:ascii="Times New Roman" w:eastAsia="Calibri" w:hAnsi="Times New Roman" w:cs="Times New Roman"/>
          <w:sz w:val="24"/>
          <w:szCs w:val="24"/>
        </w:rPr>
        <w:t>Коломыцево</w:t>
      </w:r>
      <w:proofErr w:type="spellEnd"/>
      <w:r>
        <w:rPr>
          <w:rFonts w:ascii="Times New Roman" w:eastAsia="Calibri" w:hAnsi="Times New Roman" w:cs="Times New Roman"/>
          <w:sz w:val="24"/>
          <w:szCs w:val="24"/>
        </w:rPr>
        <w:t xml:space="preserve"> нуждаются в ремонте.</w:t>
      </w:r>
    </w:p>
    <w:p w14:paraId="18A1EF71"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 связи с ограниченностью бюджетных средств, выделяемых на перечисленные цели, проблемы комплексного </w:t>
      </w:r>
      <w:proofErr w:type="gramStart"/>
      <w:r>
        <w:rPr>
          <w:rFonts w:ascii="Times New Roman" w:eastAsia="Calibri" w:hAnsi="Times New Roman" w:cs="Times New Roman"/>
          <w:sz w:val="24"/>
          <w:szCs w:val="24"/>
        </w:rPr>
        <w:t>благоустройства  остаются</w:t>
      </w:r>
      <w:proofErr w:type="gramEnd"/>
      <w:r>
        <w:rPr>
          <w:rFonts w:ascii="Times New Roman" w:eastAsia="Calibri" w:hAnsi="Times New Roman" w:cs="Times New Roman"/>
          <w:sz w:val="24"/>
          <w:szCs w:val="24"/>
        </w:rPr>
        <w:t xml:space="preserve"> острыми. Их решение возможно только с помощью принятия программы по комплексному </w:t>
      </w:r>
      <w:proofErr w:type="gramStart"/>
      <w:r>
        <w:rPr>
          <w:rFonts w:ascii="Times New Roman" w:eastAsia="Calibri" w:hAnsi="Times New Roman" w:cs="Times New Roman"/>
          <w:sz w:val="24"/>
          <w:szCs w:val="24"/>
        </w:rPr>
        <w:t>благоустройству  поселения</w:t>
      </w:r>
      <w:proofErr w:type="gramEnd"/>
      <w:r>
        <w:rPr>
          <w:rFonts w:ascii="Times New Roman" w:eastAsia="Calibri" w:hAnsi="Times New Roman" w:cs="Times New Roman"/>
          <w:sz w:val="24"/>
          <w:szCs w:val="24"/>
        </w:rPr>
        <w:t>.</w:t>
      </w:r>
    </w:p>
    <w:p w14:paraId="176B863D"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p>
    <w:p w14:paraId="130990E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Pr>
          <w:rFonts w:ascii="Times New Roman" w:eastAsia="Calibri" w:hAnsi="Times New Roman" w:cs="Times New Roman"/>
          <w:b/>
          <w:sz w:val="24"/>
          <w:szCs w:val="24"/>
        </w:rPr>
        <w:t>Коломыцевского</w:t>
      </w:r>
      <w:proofErr w:type="spellEnd"/>
      <w:r>
        <w:rPr>
          <w:rFonts w:ascii="Times New Roman" w:eastAsia="Calibri" w:hAnsi="Times New Roman" w:cs="Times New Roman"/>
          <w:b/>
          <w:sz w:val="24"/>
          <w:szCs w:val="24"/>
        </w:rPr>
        <w:t xml:space="preserve"> сельского поселения </w:t>
      </w: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14:paraId="7107BC7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0D6DC74"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Главной целью программы является:</w:t>
      </w:r>
    </w:p>
    <w:p w14:paraId="5DD42E46"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-создание системы комплексного благоустройства, направленной на улучшение качества жизни </w:t>
      </w:r>
      <w:proofErr w:type="gramStart"/>
      <w:r>
        <w:rPr>
          <w:rFonts w:ascii="Times New Roman" w:eastAsia="Calibri" w:hAnsi="Times New Roman" w:cs="Times New Roman"/>
          <w:sz w:val="24"/>
          <w:szCs w:val="24"/>
        </w:rPr>
        <w:t>населения;  повышение</w:t>
      </w:r>
      <w:proofErr w:type="gramEnd"/>
      <w:r>
        <w:rPr>
          <w:rFonts w:ascii="Times New Roman" w:eastAsia="Calibri" w:hAnsi="Times New Roman" w:cs="Times New Roman"/>
          <w:sz w:val="24"/>
          <w:szCs w:val="24"/>
        </w:rPr>
        <w:t xml:space="preserve">  благосостояния и комфортности   проживания населения на территории поселения.</w:t>
      </w:r>
    </w:p>
    <w:p w14:paraId="30000EFE"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Программа разрабатывается на среднесрочный период с возможной </w:t>
      </w:r>
      <w:proofErr w:type="gramStart"/>
      <w:r>
        <w:rPr>
          <w:rFonts w:ascii="Times New Roman" w:eastAsia="Calibri" w:hAnsi="Times New Roman" w:cs="Times New Roman"/>
          <w:sz w:val="24"/>
          <w:szCs w:val="24"/>
        </w:rPr>
        <w:t>ежегодной,  корректировкой</w:t>
      </w:r>
      <w:proofErr w:type="gramEnd"/>
      <w:r>
        <w:rPr>
          <w:rFonts w:ascii="Times New Roman" w:eastAsia="Calibri" w:hAnsi="Times New Roman" w:cs="Times New Roman"/>
          <w:sz w:val="24"/>
          <w:szCs w:val="24"/>
        </w:rPr>
        <w:t>.</w:t>
      </w:r>
    </w:p>
    <w:p w14:paraId="0D4BFEC4" w14:textId="77777777"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цели программы потребует решения следующих задач:</w:t>
      </w:r>
    </w:p>
    <w:p w14:paraId="37796C89"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14:paraId="48459A9C"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14:paraId="31494085"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14:paraId="623CECBB"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поддержание благоприятного состояния окружающей среды,</w:t>
      </w:r>
    </w:p>
    <w:p w14:paraId="5652A789"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14:paraId="3BF2184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14:paraId="519AFA2B"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программы окажет благоприятное воздействие на условия проживания населения на территории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их экономическую сферу и экологическую обстановку.</w:t>
      </w:r>
    </w:p>
    <w:p w14:paraId="417C264D" w14:textId="77777777" w:rsidR="00A74EB9" w:rsidRDefault="00A74EB9" w:rsidP="00A74EB9">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1" w:name="sub_1085"/>
      <w:r>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14:paraId="52D63A47" w14:textId="77777777" w:rsidR="00A74EB9" w:rsidRDefault="00A74EB9" w:rsidP="00A74EB9">
      <w:pPr>
        <w:spacing w:after="0" w:line="240" w:lineRule="auto"/>
        <w:jc w:val="center"/>
        <w:rPr>
          <w:rFonts w:ascii="Times New Roman" w:eastAsia="Calibri" w:hAnsi="Times New Roman" w:cs="Times New Roman"/>
          <w:sz w:val="24"/>
          <w:szCs w:val="24"/>
        </w:rPr>
      </w:pPr>
    </w:p>
    <w:p w14:paraId="7F869B9E" w14:textId="77777777"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3. Характеристика основных мероприятий муниципальной программы </w:t>
      </w:r>
      <w:proofErr w:type="spellStart"/>
      <w:r>
        <w:rPr>
          <w:rFonts w:ascii="Times New Roman" w:eastAsia="Calibri" w:hAnsi="Times New Roman" w:cs="Times New Roman"/>
          <w:b/>
          <w:sz w:val="24"/>
          <w:szCs w:val="24"/>
        </w:rPr>
        <w:t>Коломыцевского</w:t>
      </w:r>
      <w:proofErr w:type="spellEnd"/>
      <w:r>
        <w:rPr>
          <w:rFonts w:ascii="Times New Roman" w:eastAsia="Calibri" w:hAnsi="Times New Roman" w:cs="Times New Roman"/>
          <w:b/>
          <w:sz w:val="24"/>
          <w:szCs w:val="24"/>
        </w:rPr>
        <w:t xml:space="preserve"> сельского поселения "Развитие территории поселения"</w:t>
      </w:r>
    </w:p>
    <w:p w14:paraId="6A0CF6D4" w14:textId="77777777" w:rsidR="00A74EB9" w:rsidRDefault="00A74EB9" w:rsidP="00A74EB9">
      <w:pPr>
        <w:spacing w:after="0" w:line="240" w:lineRule="auto"/>
        <w:jc w:val="center"/>
        <w:rPr>
          <w:rFonts w:ascii="Times New Roman" w:eastAsia="Calibri" w:hAnsi="Times New Roman" w:cs="Times New Roman"/>
          <w:b/>
          <w:sz w:val="24"/>
          <w:szCs w:val="24"/>
        </w:rPr>
      </w:pPr>
    </w:p>
    <w:p w14:paraId="0E661BBA"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3.1. «Ремонт и содержание муниципальных дорог»</w:t>
      </w:r>
    </w:p>
    <w:p w14:paraId="7E4279F2"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сети автомобильных дорог</w:t>
      </w:r>
      <w:r>
        <w:rPr>
          <w:rFonts w:ascii="Times New Roman" w:eastAsia="Calibri" w:hAnsi="Times New Roman" w:cs="Times New Roman"/>
          <w:sz w:val="24"/>
          <w:szCs w:val="24"/>
          <w:lang w:eastAsia="ru-RU"/>
        </w:rPr>
        <w:t>, запланированы</w:t>
      </w:r>
      <w:r>
        <w:rPr>
          <w:rFonts w:ascii="Times New Roman" w:eastAsia="Calibri" w:hAnsi="Times New Roman" w:cs="Times New Roman"/>
          <w:sz w:val="24"/>
          <w:szCs w:val="24"/>
        </w:rPr>
        <w:t xml:space="preserve"> следующие мероприятия: </w:t>
      </w:r>
    </w:p>
    <w:p w14:paraId="574D2EC6"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строительство, реконструкция, содержание, капитальный (</w:t>
      </w:r>
      <w:proofErr w:type="gramStart"/>
      <w:r>
        <w:rPr>
          <w:rFonts w:ascii="Times New Roman" w:eastAsia="Calibri" w:hAnsi="Times New Roman" w:cs="Times New Roman"/>
          <w:sz w:val="24"/>
          <w:szCs w:val="24"/>
        </w:rPr>
        <w:t>текущий)  ремонт</w:t>
      </w:r>
      <w:proofErr w:type="gramEnd"/>
      <w:r>
        <w:rPr>
          <w:rFonts w:ascii="Times New Roman" w:eastAsia="Calibri" w:hAnsi="Times New Roman" w:cs="Times New Roman"/>
          <w:sz w:val="24"/>
          <w:szCs w:val="24"/>
        </w:rPr>
        <w:t xml:space="preserve"> автомобильных дорог общего пользования местного значения.</w:t>
      </w:r>
    </w:p>
    <w:p w14:paraId="4708577E"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3.2. «Развитие сети уличного освещения»</w:t>
      </w:r>
    </w:p>
    <w:p w14:paraId="26115664" w14:textId="77777777" w:rsidR="00A74EB9" w:rsidRPr="00553DF6" w:rsidRDefault="00A74EB9" w:rsidP="00A74EB9">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развитие сети уличного освещения</w:t>
      </w:r>
      <w:r w:rsidRPr="00553DF6">
        <w:rPr>
          <w:rFonts w:ascii="Times New Roman" w:eastAsia="Calibri" w:hAnsi="Times New Roman" w:cs="Times New Roman"/>
          <w:sz w:val="24"/>
          <w:szCs w:val="24"/>
          <w:lang w:eastAsia="ru-RU"/>
        </w:rPr>
        <w:t xml:space="preserve">, </w:t>
      </w:r>
      <w:r w:rsidRPr="00553DF6">
        <w:rPr>
          <w:rFonts w:ascii="Times New Roman" w:eastAsia="Calibri" w:hAnsi="Times New Roman" w:cs="Times New Roman"/>
          <w:sz w:val="24"/>
          <w:szCs w:val="24"/>
        </w:rPr>
        <w:t>запланированы следующие мероприятия:</w:t>
      </w:r>
    </w:p>
    <w:p w14:paraId="022BF719" w14:textId="77777777" w:rsidR="00A74EB9" w:rsidRPr="00553DF6" w:rsidRDefault="00A74EB9" w:rsidP="00A74EB9">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расходы на оплату электроэнергии,</w:t>
      </w:r>
    </w:p>
    <w:p w14:paraId="6BB33978" w14:textId="77777777" w:rsidR="00A74EB9" w:rsidRPr="00553DF6" w:rsidRDefault="00A74EB9" w:rsidP="00A74EB9">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 повышение энергетической </w:t>
      </w:r>
      <w:proofErr w:type="gramStart"/>
      <w:r w:rsidRPr="00553DF6">
        <w:rPr>
          <w:rFonts w:ascii="Times New Roman" w:eastAsia="Calibri" w:hAnsi="Times New Roman" w:cs="Times New Roman"/>
          <w:sz w:val="24"/>
          <w:szCs w:val="24"/>
        </w:rPr>
        <w:t>эффективности  и</w:t>
      </w:r>
      <w:proofErr w:type="gramEnd"/>
      <w:r w:rsidRPr="00553DF6">
        <w:rPr>
          <w:rFonts w:ascii="Times New Roman" w:eastAsia="Calibri" w:hAnsi="Times New Roman" w:cs="Times New Roman"/>
          <w:sz w:val="24"/>
          <w:szCs w:val="24"/>
        </w:rPr>
        <w:t xml:space="preserve"> снижение затрат на оплату электроэнергии</w:t>
      </w:r>
    </w:p>
    <w:p w14:paraId="55B0A40F" w14:textId="77777777" w:rsidR="00A74EB9" w:rsidRPr="00553DF6" w:rsidRDefault="00A74EB9" w:rsidP="00A74EB9">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реконструкция и ремонт уличного освещения.</w:t>
      </w:r>
    </w:p>
    <w:p w14:paraId="7492C0C4" w14:textId="77777777" w:rsidR="00A74EB9" w:rsidRPr="00553DF6"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3.3.  «Благоустройство территории поселения»</w:t>
      </w:r>
    </w:p>
    <w:p w14:paraId="3CFA1FEE" w14:textId="77777777"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Для реализации мер, направленных на благоустройство территории поселения, </w:t>
      </w:r>
      <w:proofErr w:type="gramStart"/>
      <w:r w:rsidRPr="00553DF6">
        <w:rPr>
          <w:rFonts w:ascii="Times New Roman" w:eastAsia="Calibri" w:hAnsi="Times New Roman" w:cs="Times New Roman"/>
          <w:sz w:val="24"/>
          <w:szCs w:val="24"/>
        </w:rPr>
        <w:t>запланированы  следующие</w:t>
      </w:r>
      <w:proofErr w:type="gramEnd"/>
      <w:r w:rsidRPr="00553DF6">
        <w:rPr>
          <w:rFonts w:ascii="Times New Roman" w:eastAsia="Calibri" w:hAnsi="Times New Roman" w:cs="Times New Roman"/>
          <w:sz w:val="24"/>
          <w:szCs w:val="24"/>
        </w:rPr>
        <w:t xml:space="preserve"> мероприятия:</w:t>
      </w:r>
    </w:p>
    <w:p w14:paraId="62A7C9B2" w14:textId="77777777"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ликвидация несанкционированных свалок,</w:t>
      </w:r>
    </w:p>
    <w:p w14:paraId="59F1A281" w14:textId="77777777"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вывоз твердых бытовых отходов,</w:t>
      </w:r>
    </w:p>
    <w:p w14:paraId="25F41DD6" w14:textId="77777777"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14:paraId="21294E98" w14:textId="77777777"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озеленение мест отдыха, разбивка клумб, парка</w:t>
      </w:r>
    </w:p>
    <w:p w14:paraId="48B8EB5E" w14:textId="77777777" w:rsidR="00A74EB9" w:rsidRPr="006770DC"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удаление сухостоя, обрезка сухих деревьев, скашивание сорной растительности.</w:t>
      </w:r>
    </w:p>
    <w:p w14:paraId="792A604B" w14:textId="77777777" w:rsidR="00A74EB9" w:rsidRPr="00553DF6"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Основное мероприятие </w:t>
      </w:r>
      <w:proofErr w:type="gramStart"/>
      <w:r w:rsidRPr="00553DF6">
        <w:rPr>
          <w:rFonts w:ascii="Times New Roman" w:eastAsia="Calibri" w:hAnsi="Times New Roman" w:cs="Times New Roman"/>
          <w:sz w:val="24"/>
          <w:szCs w:val="24"/>
        </w:rPr>
        <w:t>3.4  «</w:t>
      </w:r>
      <w:proofErr w:type="gramEnd"/>
      <w:r w:rsidRPr="00553DF6">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14:paraId="69BD13B5" w14:textId="77777777"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Для реализации мер, направленных на повышение энергетической эффективности на территории поселения, </w:t>
      </w:r>
      <w:proofErr w:type="gramStart"/>
      <w:r w:rsidRPr="00553DF6">
        <w:rPr>
          <w:rFonts w:ascii="Times New Roman" w:eastAsia="Calibri" w:hAnsi="Times New Roman" w:cs="Times New Roman"/>
          <w:sz w:val="24"/>
          <w:szCs w:val="24"/>
        </w:rPr>
        <w:t>запланированы  следующие</w:t>
      </w:r>
      <w:proofErr w:type="gramEnd"/>
      <w:r w:rsidRPr="00553DF6">
        <w:rPr>
          <w:rFonts w:ascii="Times New Roman" w:eastAsia="Calibri" w:hAnsi="Times New Roman" w:cs="Times New Roman"/>
          <w:sz w:val="24"/>
          <w:szCs w:val="24"/>
        </w:rPr>
        <w:t xml:space="preserve"> мероприятия:</w:t>
      </w:r>
    </w:p>
    <w:p w14:paraId="15A9E757" w14:textId="77777777"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расходы на реконструкцию уличного освещения,</w:t>
      </w:r>
    </w:p>
    <w:p w14:paraId="321CAD41" w14:textId="77777777" w:rsidR="00A74EB9" w:rsidRPr="006770DC"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xml:space="preserve">          - расходы на приобретение </w:t>
      </w:r>
      <w:proofErr w:type="gramStart"/>
      <w:r w:rsidRPr="00553DF6">
        <w:rPr>
          <w:rFonts w:ascii="Times New Roman" w:eastAsia="Calibri" w:hAnsi="Times New Roman" w:cs="Times New Roman"/>
          <w:sz w:val="24"/>
          <w:szCs w:val="24"/>
        </w:rPr>
        <w:t>фонарей  уличного</w:t>
      </w:r>
      <w:proofErr w:type="gramEnd"/>
      <w:r w:rsidRPr="00553DF6">
        <w:rPr>
          <w:rFonts w:ascii="Times New Roman" w:eastAsia="Calibri" w:hAnsi="Times New Roman" w:cs="Times New Roman"/>
          <w:sz w:val="24"/>
          <w:szCs w:val="24"/>
        </w:rPr>
        <w:t xml:space="preserve"> освещения. </w:t>
      </w:r>
    </w:p>
    <w:p w14:paraId="112F5661" w14:textId="77777777" w:rsidR="00A74EB9" w:rsidRPr="00553DF6"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Основное мероприятие </w:t>
      </w:r>
      <w:proofErr w:type="gramStart"/>
      <w:r w:rsidRPr="00553DF6">
        <w:rPr>
          <w:rFonts w:ascii="Times New Roman" w:eastAsia="Calibri" w:hAnsi="Times New Roman" w:cs="Times New Roman"/>
          <w:sz w:val="24"/>
          <w:szCs w:val="24"/>
        </w:rPr>
        <w:t>3.5  «</w:t>
      </w:r>
      <w:proofErr w:type="gramEnd"/>
      <w:r w:rsidRPr="00553DF6">
        <w:rPr>
          <w:rFonts w:ascii="Times New Roman" w:eastAsia="Calibri" w:hAnsi="Times New Roman" w:cs="Times New Roman"/>
          <w:sz w:val="24"/>
          <w:szCs w:val="24"/>
        </w:rPr>
        <w:t>Благоустройство мест массового отдыха»</w:t>
      </w:r>
    </w:p>
    <w:p w14:paraId="601190D1" w14:textId="77777777" w:rsidR="00A74EB9" w:rsidRPr="00553DF6" w:rsidRDefault="00A74EB9" w:rsidP="00A74EB9">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t xml:space="preserve">Для реализации мер, направленных на улучшение и </w:t>
      </w:r>
      <w:proofErr w:type="gramStart"/>
      <w:r w:rsidRPr="00553DF6">
        <w:rPr>
          <w:rFonts w:ascii="Times New Roman" w:eastAsia="Calibri" w:hAnsi="Times New Roman" w:cs="Times New Roman"/>
          <w:sz w:val="24"/>
          <w:szCs w:val="24"/>
          <w:lang w:eastAsia="ru-RU"/>
        </w:rPr>
        <w:t>благоустройство мест массового отдыха</w:t>
      </w:r>
      <w:proofErr w:type="gramEnd"/>
      <w:r w:rsidRPr="00553DF6">
        <w:rPr>
          <w:rFonts w:ascii="Times New Roman" w:eastAsia="Calibri" w:hAnsi="Times New Roman" w:cs="Times New Roman"/>
          <w:sz w:val="24"/>
          <w:szCs w:val="24"/>
          <w:lang w:eastAsia="ru-RU"/>
        </w:rPr>
        <w:t xml:space="preserve"> является развитие и обустройство мест массового отдыха населения на территории </w:t>
      </w:r>
      <w:proofErr w:type="spellStart"/>
      <w:r w:rsidRPr="00553DF6">
        <w:rPr>
          <w:rFonts w:ascii="Times New Roman" w:eastAsia="Calibri" w:hAnsi="Times New Roman" w:cs="Times New Roman"/>
          <w:sz w:val="24"/>
          <w:szCs w:val="24"/>
          <w:lang w:eastAsia="ru-RU"/>
        </w:rPr>
        <w:lastRenderedPageBreak/>
        <w:t>Коломыцевского</w:t>
      </w:r>
      <w:proofErr w:type="spellEnd"/>
      <w:r w:rsidRPr="00553DF6">
        <w:rPr>
          <w:rFonts w:ascii="Times New Roman" w:eastAsia="Calibri" w:hAnsi="Times New Roman" w:cs="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14:paraId="1CED8A01" w14:textId="77777777" w:rsidR="00A74EB9" w:rsidRPr="00553DF6" w:rsidRDefault="00A74EB9" w:rsidP="00A74EB9">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t>Запланированы следующие мероприятия:</w:t>
      </w:r>
    </w:p>
    <w:p w14:paraId="5FD4074D" w14:textId="77777777" w:rsidR="00A74EB9" w:rsidRPr="00553DF6" w:rsidRDefault="00A74EB9" w:rsidP="00A74EB9">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восстановление освещения парка;</w:t>
      </w:r>
    </w:p>
    <w:p w14:paraId="642904FD" w14:textId="77777777" w:rsidR="00A74EB9" w:rsidRDefault="00A74EB9" w:rsidP="00A74EB9">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возведение детского игрового комплекса;</w:t>
      </w:r>
    </w:p>
    <w:p w14:paraId="14B14CF5" w14:textId="77777777"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14:paraId="70E20DD2" w14:textId="77777777"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14:paraId="2B3921AF" w14:textId="77777777"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14:paraId="49CDFBBC" w14:textId="77777777"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14:paraId="7E3F27DF" w14:textId="77777777"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14:paraId="57E98847" w14:textId="77777777"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14:paraId="351DE5C8" w14:textId="77777777" w:rsidR="00A74EB9" w:rsidRDefault="00A74EB9" w:rsidP="00A74EB9">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14:paraId="5705094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содержание, ремонт, реконструкция мест массового отдыха населения,</w:t>
      </w:r>
    </w:p>
    <w:p w14:paraId="774146D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спортивных объектов.</w:t>
      </w:r>
    </w:p>
    <w:p w14:paraId="1E47E82C" w14:textId="77777777" w:rsidR="00A74EB9"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3.6.  «Реконструкция сетей   объектов водоснабжения»</w:t>
      </w:r>
    </w:p>
    <w:p w14:paraId="47A2A4D8" w14:textId="77777777" w:rsidR="00A74EB9"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реализации мер, направленных на реконструкцию сетей   объектов водоснабжения на территории поселения, </w:t>
      </w:r>
      <w:proofErr w:type="gramStart"/>
      <w:r>
        <w:rPr>
          <w:rFonts w:ascii="Times New Roman" w:eastAsia="Calibri" w:hAnsi="Times New Roman" w:cs="Times New Roman"/>
          <w:sz w:val="24"/>
          <w:szCs w:val="24"/>
        </w:rPr>
        <w:t>запланированы  следующие</w:t>
      </w:r>
      <w:proofErr w:type="gramEnd"/>
      <w:r>
        <w:rPr>
          <w:rFonts w:ascii="Times New Roman" w:eastAsia="Calibri" w:hAnsi="Times New Roman" w:cs="Times New Roman"/>
          <w:sz w:val="24"/>
          <w:szCs w:val="24"/>
        </w:rPr>
        <w:t xml:space="preserve"> мероприятия:</w:t>
      </w:r>
    </w:p>
    <w:p w14:paraId="459AC989" w14:textId="77777777" w:rsidR="00A74EB9"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 реконструкцию сетей   объектов водоснабжения.</w:t>
      </w:r>
    </w:p>
    <w:p w14:paraId="5E326928" w14:textId="77777777" w:rsidR="00A74EB9"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3.7.  «</w:t>
      </w:r>
      <w:r>
        <w:rPr>
          <w:rFonts w:ascii="Times New Roman" w:hAnsi="Times New Roman" w:cs="Times New Roman"/>
          <w:bCs/>
          <w:sz w:val="24"/>
          <w:szCs w:val="24"/>
          <w:lang w:eastAsia="ru-RU"/>
        </w:rPr>
        <w:t>Осуществление муниципального земельного контроля в границах поселения</w:t>
      </w:r>
      <w:r>
        <w:rPr>
          <w:rFonts w:ascii="Times New Roman" w:eastAsia="Calibri" w:hAnsi="Times New Roman" w:cs="Times New Roman"/>
          <w:sz w:val="24"/>
          <w:szCs w:val="24"/>
        </w:rPr>
        <w:t>»</w:t>
      </w:r>
    </w:p>
    <w:p w14:paraId="4EF8FBF2" w14:textId="380DF099" w:rsidR="00A74EB9" w:rsidRDefault="00A74EB9" w:rsidP="00A74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1F35CC">
        <w:rPr>
          <w:rFonts w:ascii="Times New Roman" w:hAnsi="Times New Roman" w:cs="Times New Roman"/>
          <w:sz w:val="24"/>
          <w:szCs w:val="24"/>
        </w:rPr>
        <w:t xml:space="preserve">ля реализации </w:t>
      </w:r>
      <w:proofErr w:type="gramStart"/>
      <w:r>
        <w:rPr>
          <w:rFonts w:ascii="Times New Roman" w:hAnsi="Times New Roman" w:cs="Times New Roman"/>
          <w:sz w:val="24"/>
          <w:szCs w:val="24"/>
        </w:rPr>
        <w:t>мер</w:t>
      </w:r>
      <w:proofErr w:type="gramEnd"/>
      <w:r>
        <w:rPr>
          <w:rFonts w:ascii="Times New Roman" w:hAnsi="Times New Roman" w:cs="Times New Roman"/>
          <w:sz w:val="24"/>
          <w:szCs w:val="24"/>
        </w:rPr>
        <w:t xml:space="preserve"> направленных</w:t>
      </w:r>
      <w:r w:rsidRPr="001F35CC">
        <w:rPr>
          <w:rFonts w:ascii="Times New Roman" w:hAnsi="Times New Roman" w:cs="Times New Roman"/>
          <w:sz w:val="24"/>
          <w:szCs w:val="24"/>
        </w:rPr>
        <w:t xml:space="preserve"> на </w:t>
      </w:r>
      <w:r>
        <w:rPr>
          <w:rFonts w:ascii="Times New Roman" w:hAnsi="Times New Roman" w:cs="Times New Roman"/>
          <w:sz w:val="24"/>
          <w:szCs w:val="24"/>
        </w:rPr>
        <w:t>мероприятия по</w:t>
      </w:r>
      <w:r w:rsidRPr="00553DF6">
        <w:rPr>
          <w:rFonts w:ascii="Times New Roman" w:eastAsia="SimSun" w:hAnsi="Times New Roman"/>
          <w:kern w:val="2"/>
          <w:sz w:val="24"/>
          <w:szCs w:val="24"/>
        </w:rPr>
        <w:t xml:space="preserve"> </w:t>
      </w:r>
      <w:r>
        <w:rPr>
          <w:rFonts w:ascii="Times New Roman" w:eastAsia="SimSun" w:hAnsi="Times New Roman"/>
          <w:kern w:val="2"/>
          <w:sz w:val="24"/>
          <w:szCs w:val="24"/>
        </w:rPr>
        <w:t>осуществлению муниципального земельного контроля в границах поселения</w:t>
      </w:r>
      <w:r w:rsidRPr="001F35CC">
        <w:rPr>
          <w:rFonts w:ascii="Times New Roman" w:hAnsi="Times New Roman" w:cs="Times New Roman"/>
          <w:sz w:val="24"/>
          <w:szCs w:val="24"/>
        </w:rPr>
        <w:t>.</w:t>
      </w:r>
    </w:p>
    <w:p w14:paraId="24D8CF9F" w14:textId="37CC1FED" w:rsid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bookmarkStart w:id="2" w:name="_Hlk57382081"/>
      <w:r w:rsidRPr="00EE740E">
        <w:rPr>
          <w:rFonts w:ascii="Times New Roman" w:hAnsi="Times New Roman" w:cs="Times New Roman"/>
          <w:sz w:val="24"/>
          <w:szCs w:val="24"/>
        </w:rPr>
        <w:t>Основное мероприятие 3.</w:t>
      </w:r>
      <w:r>
        <w:rPr>
          <w:rFonts w:ascii="Times New Roman" w:hAnsi="Times New Roman" w:cs="Times New Roman"/>
          <w:sz w:val="24"/>
          <w:szCs w:val="24"/>
        </w:rPr>
        <w:t>8</w:t>
      </w:r>
      <w:r w:rsidRPr="00EE740E">
        <w:rPr>
          <w:rFonts w:ascii="Times New Roman" w:hAnsi="Times New Roman" w:cs="Times New Roman"/>
          <w:sz w:val="24"/>
          <w:szCs w:val="24"/>
        </w:rPr>
        <w:t>.  «</w:t>
      </w:r>
      <w:r>
        <w:rPr>
          <w:rFonts w:ascii="Times New Roman" w:hAnsi="Times New Roman" w:cs="Times New Roman"/>
          <w:bCs/>
          <w:sz w:val="24"/>
          <w:szCs w:val="24"/>
        </w:rPr>
        <w:t xml:space="preserve">Развитие градостроительной деятельности </w:t>
      </w:r>
      <w:r w:rsidRPr="00EE740E">
        <w:rPr>
          <w:rFonts w:ascii="Times New Roman" w:hAnsi="Times New Roman" w:cs="Times New Roman"/>
          <w:bCs/>
          <w:sz w:val="24"/>
          <w:szCs w:val="24"/>
        </w:rPr>
        <w:t>поселения</w:t>
      </w:r>
      <w:r w:rsidRPr="00EE740E">
        <w:rPr>
          <w:rFonts w:ascii="Times New Roman" w:hAnsi="Times New Roman" w:cs="Times New Roman"/>
          <w:sz w:val="24"/>
          <w:szCs w:val="24"/>
        </w:rPr>
        <w:t>»</w:t>
      </w:r>
    </w:p>
    <w:p w14:paraId="6B015858" w14:textId="07282A42" w:rsid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EE740E">
        <w:rPr>
          <w:rFonts w:ascii="Times New Roman" w:hAnsi="Times New Roman" w:cs="Times New Roman"/>
          <w:sz w:val="24"/>
          <w:szCs w:val="24"/>
        </w:rPr>
        <w:t xml:space="preserve">Для реализации </w:t>
      </w:r>
      <w:proofErr w:type="gramStart"/>
      <w:r w:rsidRPr="00EE740E">
        <w:rPr>
          <w:rFonts w:ascii="Times New Roman" w:hAnsi="Times New Roman" w:cs="Times New Roman"/>
          <w:sz w:val="24"/>
          <w:szCs w:val="24"/>
        </w:rPr>
        <w:t>мер</w:t>
      </w:r>
      <w:proofErr w:type="gramEnd"/>
      <w:r w:rsidRPr="00EE740E">
        <w:rPr>
          <w:rFonts w:ascii="Times New Roman" w:hAnsi="Times New Roman" w:cs="Times New Roman"/>
          <w:sz w:val="24"/>
          <w:szCs w:val="24"/>
        </w:rPr>
        <w:t xml:space="preserve"> направленных на мероприятия по </w:t>
      </w:r>
      <w:r>
        <w:rPr>
          <w:rFonts w:ascii="Times New Roman" w:hAnsi="Times New Roman" w:cs="Times New Roman"/>
          <w:bCs/>
          <w:sz w:val="24"/>
          <w:szCs w:val="24"/>
        </w:rPr>
        <w:t>р</w:t>
      </w:r>
      <w:r w:rsidRPr="00EE740E">
        <w:rPr>
          <w:rFonts w:ascii="Times New Roman" w:hAnsi="Times New Roman" w:cs="Times New Roman"/>
          <w:bCs/>
          <w:sz w:val="24"/>
          <w:szCs w:val="24"/>
        </w:rPr>
        <w:t>азвити</w:t>
      </w:r>
      <w:r>
        <w:rPr>
          <w:rFonts w:ascii="Times New Roman" w:hAnsi="Times New Roman" w:cs="Times New Roman"/>
          <w:bCs/>
          <w:sz w:val="24"/>
          <w:szCs w:val="24"/>
        </w:rPr>
        <w:t>ю</w:t>
      </w:r>
      <w:r w:rsidRPr="00EE740E">
        <w:rPr>
          <w:rFonts w:ascii="Times New Roman" w:hAnsi="Times New Roman" w:cs="Times New Roman"/>
          <w:bCs/>
          <w:sz w:val="24"/>
          <w:szCs w:val="24"/>
        </w:rPr>
        <w:t xml:space="preserve"> градостроительной деятельности</w:t>
      </w:r>
      <w:r w:rsidRPr="00EE740E">
        <w:rPr>
          <w:rFonts w:ascii="Times New Roman" w:hAnsi="Times New Roman" w:cs="Times New Roman"/>
          <w:sz w:val="24"/>
          <w:szCs w:val="24"/>
        </w:rPr>
        <w:t xml:space="preserve"> поселения</w:t>
      </w:r>
      <w:bookmarkEnd w:id="2"/>
      <w:r w:rsidRPr="00EE740E">
        <w:rPr>
          <w:rFonts w:ascii="Times New Roman" w:hAnsi="Times New Roman" w:cs="Times New Roman"/>
          <w:sz w:val="24"/>
          <w:szCs w:val="24"/>
        </w:rPr>
        <w:t>.</w:t>
      </w:r>
    </w:p>
    <w:p w14:paraId="2525A67C" w14:textId="77777777" w:rsid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740E">
        <w:rPr>
          <w:rFonts w:ascii="Times New Roman" w:hAnsi="Times New Roman"/>
          <w:sz w:val="24"/>
          <w:szCs w:val="24"/>
          <w:lang w:eastAsia="ru-RU"/>
        </w:rPr>
        <w:t xml:space="preserve"> </w:t>
      </w:r>
      <w:r w:rsidRPr="00EE740E">
        <w:rPr>
          <w:rFonts w:ascii="Times New Roman" w:hAnsi="Times New Roman" w:cs="Times New Roman"/>
          <w:sz w:val="24"/>
          <w:szCs w:val="24"/>
        </w:rPr>
        <w:t>установление границ населенных пунктов</w:t>
      </w:r>
    </w:p>
    <w:p w14:paraId="2AE9DAA7" w14:textId="106BE178" w:rsidR="00EE740E" w:rsidRP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740E">
        <w:rPr>
          <w:rFonts w:ascii="Times New Roman" w:hAnsi="Times New Roman" w:cs="Times New Roman"/>
          <w:sz w:val="24"/>
          <w:szCs w:val="24"/>
        </w:rPr>
        <w:t xml:space="preserve"> </w:t>
      </w:r>
      <w:r>
        <w:rPr>
          <w:rFonts w:ascii="Times New Roman" w:hAnsi="Times New Roman" w:cs="Times New Roman"/>
          <w:sz w:val="24"/>
          <w:szCs w:val="24"/>
        </w:rPr>
        <w:t>-</w:t>
      </w:r>
      <w:r w:rsidRPr="00EE740E">
        <w:rPr>
          <w:rFonts w:ascii="Times New Roman" w:hAnsi="Times New Roman" w:cs="Times New Roman"/>
          <w:sz w:val="24"/>
          <w:szCs w:val="24"/>
        </w:rPr>
        <w:t xml:space="preserve"> подготовка документации по планировке территорий</w:t>
      </w:r>
    </w:p>
    <w:p w14:paraId="6BDFFAAB" w14:textId="3BAE6351" w:rsidR="00EE740E" w:rsidRP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EE740E">
        <w:rPr>
          <w:rFonts w:ascii="Times New Roman" w:hAnsi="Times New Roman" w:cs="Times New Roman"/>
          <w:sz w:val="24"/>
          <w:szCs w:val="24"/>
        </w:rPr>
        <w:t>Основное мероприятие 3.</w:t>
      </w:r>
      <w:r>
        <w:rPr>
          <w:rFonts w:ascii="Times New Roman" w:hAnsi="Times New Roman" w:cs="Times New Roman"/>
          <w:sz w:val="24"/>
          <w:szCs w:val="24"/>
        </w:rPr>
        <w:t>9</w:t>
      </w:r>
      <w:r w:rsidRPr="00EE740E">
        <w:rPr>
          <w:rFonts w:ascii="Times New Roman" w:hAnsi="Times New Roman" w:cs="Times New Roman"/>
          <w:sz w:val="24"/>
          <w:szCs w:val="24"/>
        </w:rPr>
        <w:t>.  «Создание условий для обеспечения качественными коммунальными услугами ЖКХ»</w:t>
      </w:r>
    </w:p>
    <w:p w14:paraId="09D3FE8B" w14:textId="0B07F8CA" w:rsidR="00EE740E" w:rsidRDefault="00EE740E" w:rsidP="00A74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w:t>
      </w:r>
      <w:r w:rsidRPr="00EE740E">
        <w:rPr>
          <w:rFonts w:ascii="Times New Roman" w:hAnsi="Times New Roman" w:cs="Times New Roman"/>
          <w:sz w:val="24"/>
          <w:szCs w:val="24"/>
        </w:rPr>
        <w:t>реализации функций в сфере обеспечения проведения капитального ремонта жилых домов</w:t>
      </w:r>
    </w:p>
    <w:p w14:paraId="6D77FF27" w14:textId="24F006AA" w:rsidR="00EE740E" w:rsidRPr="00EE740E" w:rsidRDefault="00A90F8A" w:rsidP="00EE74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E740E" w:rsidRPr="00EE740E">
        <w:rPr>
          <w:rFonts w:ascii="Times New Roman" w:hAnsi="Times New Roman" w:cs="Times New Roman"/>
          <w:sz w:val="24"/>
          <w:szCs w:val="24"/>
        </w:rPr>
        <w:t>-обеспечение комфортных условий для жизни и деятельности населения;</w:t>
      </w:r>
    </w:p>
    <w:p w14:paraId="2F846C50" w14:textId="160707D2" w:rsidR="00EE740E" w:rsidRPr="00EE740E" w:rsidRDefault="00A90F8A" w:rsidP="00EE74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E740E" w:rsidRPr="00EE740E">
        <w:rPr>
          <w:rFonts w:ascii="Times New Roman" w:hAnsi="Times New Roman" w:cs="Times New Roman"/>
          <w:sz w:val="24"/>
          <w:szCs w:val="24"/>
        </w:rPr>
        <w:t>-повышение качества и надежности предоставления коммунальных услуг населению;</w:t>
      </w:r>
    </w:p>
    <w:p w14:paraId="4BE00DA3" w14:textId="77777777" w:rsid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EE740E">
        <w:rPr>
          <w:rFonts w:ascii="Times New Roman" w:hAnsi="Times New Roman" w:cs="Times New Roman"/>
          <w:sz w:val="24"/>
          <w:szCs w:val="24"/>
        </w:rPr>
        <w:t xml:space="preserve"> </w:t>
      </w:r>
      <w:r w:rsidR="00A90F8A">
        <w:rPr>
          <w:rFonts w:ascii="Times New Roman" w:hAnsi="Times New Roman" w:cs="Times New Roman"/>
          <w:sz w:val="24"/>
          <w:szCs w:val="24"/>
        </w:rPr>
        <w:t xml:space="preserve">      </w:t>
      </w:r>
      <w:r w:rsidRPr="00EE740E">
        <w:rPr>
          <w:rFonts w:ascii="Times New Roman" w:hAnsi="Times New Roman" w:cs="Times New Roman"/>
          <w:sz w:val="24"/>
          <w:szCs w:val="24"/>
        </w:rPr>
        <w:t>-создание современной и надежной инфраструктуры, обеспечивающей возможности для экономического развития и комфортные условия для проживания</w:t>
      </w:r>
    </w:p>
    <w:p w14:paraId="727A64AF" w14:textId="77777777" w:rsidR="00A90F8A" w:rsidRDefault="00A90F8A" w:rsidP="00EE740E">
      <w:pPr>
        <w:widowControl w:val="0"/>
        <w:autoSpaceDE w:val="0"/>
        <w:autoSpaceDN w:val="0"/>
        <w:adjustRightInd w:val="0"/>
        <w:spacing w:after="0" w:line="240" w:lineRule="auto"/>
        <w:rPr>
          <w:rFonts w:ascii="Times New Roman" w:eastAsia="Calibri" w:hAnsi="Times New Roman" w:cs="Times New Roman"/>
          <w:color w:val="00B0F0"/>
          <w:sz w:val="24"/>
          <w:szCs w:val="24"/>
        </w:rPr>
      </w:pPr>
    </w:p>
    <w:p w14:paraId="6009C38A" w14:textId="77777777" w:rsidR="00A74EB9" w:rsidRDefault="00A74EB9" w:rsidP="00A74EB9">
      <w:pPr>
        <w:spacing w:after="0" w:line="240" w:lineRule="auto"/>
        <w:jc w:val="center"/>
        <w:rPr>
          <w:rFonts w:ascii="Times New Roman" w:eastAsia="Calibri" w:hAnsi="Times New Roman" w:cs="Times New Roman"/>
          <w:b/>
          <w:sz w:val="24"/>
          <w:szCs w:val="24"/>
        </w:rPr>
      </w:pPr>
    </w:p>
    <w:bookmarkEnd w:id="1"/>
    <w:p w14:paraId="2A392759"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6DA746B7"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4550D2F7"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48BA2A91"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28FFD88A"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7A22F421"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29FC9990"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5A9C01A7"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2DF8436E"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283F8BAF"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28DE7F4F"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7AC6BF28"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35A049FB"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6143041D"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6301B5E2"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53AB87C7"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7684AD9D"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5B055572"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76ABE887" w14:textId="77777777"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39A97A45" w14:textId="77777777" w:rsidR="00A90F8A" w:rsidRDefault="00A90F8A"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sectPr w:rsidR="00A90F8A" w:rsidSect="0058127D">
          <w:pgSz w:w="11906" w:h="16838"/>
          <w:pgMar w:top="1134" w:right="849" w:bottom="993" w:left="1560" w:header="709" w:footer="709" w:gutter="0"/>
          <w:cols w:space="720"/>
        </w:sectPr>
      </w:pPr>
    </w:p>
    <w:p w14:paraId="551937DE" w14:textId="77777777" w:rsidR="00A90F8A" w:rsidRPr="00A90F8A" w:rsidRDefault="00A90F8A" w:rsidP="00A90F8A">
      <w:pPr>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3" w:name="_Hlk57382442"/>
      <w:r w:rsidRPr="00A90F8A">
        <w:rPr>
          <w:rFonts w:ascii="Times New Roman" w:eastAsia="Calibri" w:hAnsi="Times New Roman" w:cs="Times New Roman"/>
          <w:b/>
          <w:sz w:val="24"/>
          <w:szCs w:val="24"/>
          <w:lang w:eastAsia="ru-RU"/>
        </w:rPr>
        <w:lastRenderedPageBreak/>
        <w:t xml:space="preserve">Раздел 4. Информация по ресурсному обеспечению муниципальной программы </w:t>
      </w:r>
      <w:proofErr w:type="spellStart"/>
      <w:r w:rsidRPr="00A90F8A">
        <w:rPr>
          <w:rFonts w:ascii="Times New Roman" w:eastAsia="Calibri" w:hAnsi="Times New Roman" w:cs="Times New Roman"/>
          <w:b/>
          <w:sz w:val="24"/>
          <w:szCs w:val="24"/>
          <w:lang w:eastAsia="ru-RU"/>
        </w:rPr>
        <w:t>Коломыцевского</w:t>
      </w:r>
      <w:proofErr w:type="spellEnd"/>
      <w:r w:rsidRPr="00A90F8A">
        <w:rPr>
          <w:rFonts w:ascii="Times New Roman" w:eastAsia="Calibri" w:hAnsi="Times New Roman" w:cs="Times New Roman"/>
          <w:b/>
          <w:sz w:val="24"/>
          <w:szCs w:val="24"/>
          <w:lang w:eastAsia="ru-RU"/>
        </w:rPr>
        <w:t xml:space="preserve"> сельского поселения «Развитие территорий поселения»</w:t>
      </w:r>
    </w:p>
    <w:p w14:paraId="49AD3168" w14:textId="77777777" w:rsidR="00A90F8A" w:rsidRDefault="00A90F8A" w:rsidP="00A90F8A">
      <w:pPr>
        <w:autoSpaceDE w:val="0"/>
        <w:autoSpaceDN w:val="0"/>
        <w:adjustRightInd w:val="0"/>
        <w:spacing w:after="0" w:line="240" w:lineRule="auto"/>
        <w:jc w:val="center"/>
        <w:rPr>
          <w:rFonts w:ascii="Times New Roman" w:eastAsia="Calibri" w:hAnsi="Times New Roman" w:cs="Times New Roman"/>
          <w:sz w:val="24"/>
          <w:szCs w:val="24"/>
          <w:lang w:eastAsia="ru-RU"/>
        </w:rPr>
      </w:pPr>
    </w:p>
    <w:p w14:paraId="208696D0" w14:textId="0D3AEDEF" w:rsidR="00A90F8A" w:rsidRPr="00A90F8A" w:rsidRDefault="00A90F8A" w:rsidP="00A90F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90F8A">
        <w:rPr>
          <w:rFonts w:ascii="Times New Roman" w:eastAsia="Calibri" w:hAnsi="Times New Roman" w:cs="Times New Roman"/>
          <w:sz w:val="24"/>
          <w:szCs w:val="24"/>
          <w:lang w:eastAsia="ru-RU"/>
        </w:rPr>
        <w:t>Ресурсное обеспечение программы приведено в виде таблицы №</w:t>
      </w:r>
      <w:r>
        <w:rPr>
          <w:rFonts w:ascii="Times New Roman" w:eastAsia="Calibri" w:hAnsi="Times New Roman" w:cs="Times New Roman"/>
          <w:sz w:val="24"/>
          <w:szCs w:val="24"/>
          <w:lang w:eastAsia="ru-RU"/>
        </w:rPr>
        <w:t>1</w:t>
      </w:r>
    </w:p>
    <w:p w14:paraId="66546DD2" w14:textId="77777777" w:rsidR="00A90F8A" w:rsidRPr="00A90F8A" w:rsidRDefault="00A90F8A" w:rsidP="00A90F8A">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5005FD56" w14:textId="66CF81AB" w:rsidR="00A90F8A" w:rsidRPr="00A90F8A" w:rsidRDefault="00A90F8A" w:rsidP="00A90F8A">
      <w:pPr>
        <w:spacing w:after="0" w:line="240" w:lineRule="auto"/>
        <w:rPr>
          <w:rFonts w:ascii="Times New Roman" w:eastAsia="Calibri" w:hAnsi="Times New Roman" w:cs="Times New Roman"/>
          <w:sz w:val="24"/>
          <w:szCs w:val="24"/>
          <w:lang w:eastAsia="ru-RU"/>
        </w:rPr>
      </w:pPr>
      <w:r w:rsidRPr="00A90F8A">
        <w:rPr>
          <w:rFonts w:ascii="Times New Roman" w:eastAsia="Calibri" w:hAnsi="Times New Roman" w:cs="Times New Roman"/>
          <w:sz w:val="24"/>
          <w:szCs w:val="24"/>
          <w:lang w:eastAsia="ru-RU"/>
        </w:rPr>
        <w:t>Таблица №</w:t>
      </w:r>
      <w:r>
        <w:rPr>
          <w:rFonts w:ascii="Times New Roman" w:eastAsia="Calibri" w:hAnsi="Times New Roman" w:cs="Times New Roman"/>
          <w:sz w:val="24"/>
          <w:szCs w:val="24"/>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863"/>
        <w:gridCol w:w="2906"/>
        <w:gridCol w:w="2552"/>
        <w:gridCol w:w="1038"/>
        <w:gridCol w:w="850"/>
        <w:gridCol w:w="851"/>
        <w:gridCol w:w="850"/>
        <w:gridCol w:w="851"/>
        <w:gridCol w:w="873"/>
        <w:gridCol w:w="766"/>
        <w:gridCol w:w="1302"/>
      </w:tblGrid>
      <w:tr w:rsidR="00A90F8A" w:rsidRPr="00A90F8A" w14:paraId="360260F9" w14:textId="77777777" w:rsidTr="002330D0">
        <w:trPr>
          <w:trHeight w:val="720"/>
        </w:trPr>
        <w:tc>
          <w:tcPr>
            <w:tcW w:w="1863" w:type="dxa"/>
            <w:vMerge w:val="restart"/>
            <w:shd w:val="clear" w:color="auto" w:fill="auto"/>
          </w:tcPr>
          <w:p w14:paraId="10D4A33D" w14:textId="77777777"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Статус</w:t>
            </w:r>
          </w:p>
        </w:tc>
        <w:tc>
          <w:tcPr>
            <w:tcW w:w="2906" w:type="dxa"/>
            <w:vMerge w:val="restart"/>
            <w:shd w:val="clear" w:color="auto" w:fill="auto"/>
          </w:tcPr>
          <w:p w14:paraId="48870A37" w14:textId="77777777"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Наименование муниципальной программы, подпрограммы</w:t>
            </w:r>
          </w:p>
        </w:tc>
        <w:tc>
          <w:tcPr>
            <w:tcW w:w="2552" w:type="dxa"/>
            <w:vMerge w:val="restart"/>
            <w:shd w:val="clear" w:color="auto" w:fill="auto"/>
          </w:tcPr>
          <w:p w14:paraId="7F9FBC83" w14:textId="77777777"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Источники ресурсного обеспечения</w:t>
            </w:r>
          </w:p>
        </w:tc>
        <w:tc>
          <w:tcPr>
            <w:tcW w:w="7381" w:type="dxa"/>
            <w:gridSpan w:val="8"/>
            <w:shd w:val="clear" w:color="auto" w:fill="auto"/>
          </w:tcPr>
          <w:p w14:paraId="2E0FFA4E" w14:textId="77777777"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Оценка расходов по годам реализации муниципальной программы, тыс. руб.</w:t>
            </w:r>
            <w:r w:rsidRPr="00A90F8A">
              <w:rPr>
                <w:rFonts w:ascii="Times New Roman" w:eastAsia="Calibri" w:hAnsi="Times New Roman" w:cs="Times New Roman"/>
                <w:sz w:val="20"/>
                <w:szCs w:val="20"/>
                <w:lang w:eastAsia="ru-RU"/>
              </w:rPr>
              <w:tab/>
            </w:r>
            <w:r w:rsidRPr="00A90F8A">
              <w:rPr>
                <w:rFonts w:ascii="Times New Roman" w:eastAsia="Calibri" w:hAnsi="Times New Roman" w:cs="Times New Roman"/>
                <w:sz w:val="20"/>
                <w:szCs w:val="20"/>
                <w:lang w:eastAsia="ru-RU"/>
              </w:rPr>
              <w:tab/>
            </w:r>
            <w:r w:rsidRPr="00A90F8A">
              <w:rPr>
                <w:rFonts w:ascii="Times New Roman" w:eastAsia="Calibri" w:hAnsi="Times New Roman" w:cs="Times New Roman"/>
                <w:sz w:val="20"/>
                <w:szCs w:val="20"/>
                <w:lang w:eastAsia="ru-RU"/>
              </w:rPr>
              <w:tab/>
            </w:r>
          </w:p>
        </w:tc>
      </w:tr>
      <w:tr w:rsidR="002330D0" w:rsidRPr="00A90F8A" w14:paraId="78E72BC4" w14:textId="77777777" w:rsidTr="002330D0">
        <w:trPr>
          <w:trHeight w:val="720"/>
        </w:trPr>
        <w:tc>
          <w:tcPr>
            <w:tcW w:w="1863" w:type="dxa"/>
            <w:vMerge/>
            <w:shd w:val="clear" w:color="auto" w:fill="auto"/>
          </w:tcPr>
          <w:p w14:paraId="144EF3BF" w14:textId="77777777" w:rsidR="00A90F8A" w:rsidRPr="00A90F8A" w:rsidRDefault="00A90F8A" w:rsidP="00A90F8A">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33E99E36" w14:textId="77777777" w:rsidR="00A90F8A" w:rsidRPr="00A90F8A" w:rsidRDefault="00A90F8A" w:rsidP="00A90F8A">
            <w:pPr>
              <w:spacing w:after="0" w:line="240" w:lineRule="auto"/>
              <w:rPr>
                <w:rFonts w:ascii="Times New Roman" w:eastAsia="Calibri" w:hAnsi="Times New Roman" w:cs="Times New Roman"/>
                <w:sz w:val="20"/>
                <w:szCs w:val="20"/>
                <w:lang w:eastAsia="ru-RU"/>
              </w:rPr>
            </w:pPr>
          </w:p>
        </w:tc>
        <w:tc>
          <w:tcPr>
            <w:tcW w:w="2552" w:type="dxa"/>
            <w:vMerge/>
            <w:shd w:val="clear" w:color="auto" w:fill="auto"/>
          </w:tcPr>
          <w:p w14:paraId="24673D75" w14:textId="77777777" w:rsidR="00A90F8A" w:rsidRPr="00A90F8A" w:rsidRDefault="00A90F8A" w:rsidP="00A90F8A">
            <w:pPr>
              <w:spacing w:after="0" w:line="240" w:lineRule="auto"/>
              <w:rPr>
                <w:rFonts w:ascii="Times New Roman" w:eastAsia="Calibri" w:hAnsi="Times New Roman" w:cs="Times New Roman"/>
                <w:sz w:val="20"/>
                <w:szCs w:val="20"/>
                <w:lang w:eastAsia="ru-RU"/>
              </w:rPr>
            </w:pPr>
          </w:p>
        </w:tc>
        <w:tc>
          <w:tcPr>
            <w:tcW w:w="1038" w:type="dxa"/>
            <w:shd w:val="clear" w:color="auto" w:fill="auto"/>
          </w:tcPr>
          <w:p w14:paraId="27AD820E" w14:textId="622AA2D1"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20</w:t>
            </w:r>
            <w:r w:rsidR="002330D0">
              <w:rPr>
                <w:rFonts w:ascii="Times New Roman" w:eastAsia="Calibri" w:hAnsi="Times New Roman" w:cs="Times New Roman"/>
                <w:sz w:val="20"/>
                <w:szCs w:val="20"/>
                <w:lang w:eastAsia="ru-RU"/>
              </w:rPr>
              <w:t>20</w:t>
            </w:r>
          </w:p>
        </w:tc>
        <w:tc>
          <w:tcPr>
            <w:tcW w:w="850" w:type="dxa"/>
            <w:shd w:val="clear" w:color="auto" w:fill="auto"/>
          </w:tcPr>
          <w:p w14:paraId="466310AD" w14:textId="77B01393"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1</w:t>
            </w:r>
          </w:p>
        </w:tc>
        <w:tc>
          <w:tcPr>
            <w:tcW w:w="851" w:type="dxa"/>
            <w:shd w:val="clear" w:color="auto" w:fill="auto"/>
          </w:tcPr>
          <w:p w14:paraId="6183A286" w14:textId="4B7BA118"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2</w:t>
            </w:r>
          </w:p>
        </w:tc>
        <w:tc>
          <w:tcPr>
            <w:tcW w:w="850" w:type="dxa"/>
            <w:shd w:val="clear" w:color="auto" w:fill="auto"/>
          </w:tcPr>
          <w:p w14:paraId="11FEDB2E" w14:textId="09AE35DC" w:rsidR="00A90F8A" w:rsidRPr="00A90F8A" w:rsidRDefault="00A90F8A" w:rsidP="00A90F8A">
            <w:pPr>
              <w:spacing w:after="0" w:line="240" w:lineRule="auto"/>
              <w:rPr>
                <w:rFonts w:ascii="Times New Roman" w:eastAsia="Calibri" w:hAnsi="Times New Roman" w:cs="Times New Roman"/>
                <w:sz w:val="20"/>
                <w:szCs w:val="20"/>
                <w:highlight w:val="yellow"/>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3</w:t>
            </w:r>
          </w:p>
        </w:tc>
        <w:tc>
          <w:tcPr>
            <w:tcW w:w="851" w:type="dxa"/>
            <w:shd w:val="clear" w:color="auto" w:fill="auto"/>
          </w:tcPr>
          <w:p w14:paraId="792B27C8" w14:textId="021DCC54" w:rsidR="00A90F8A" w:rsidRPr="00A90F8A" w:rsidRDefault="00A90F8A" w:rsidP="00A90F8A">
            <w:pPr>
              <w:spacing w:after="0" w:line="240" w:lineRule="auto"/>
              <w:rPr>
                <w:rFonts w:ascii="Times New Roman" w:eastAsia="Calibri" w:hAnsi="Times New Roman" w:cs="Times New Roman"/>
                <w:sz w:val="20"/>
                <w:szCs w:val="20"/>
                <w:highlight w:val="yellow"/>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4</w:t>
            </w:r>
          </w:p>
        </w:tc>
        <w:tc>
          <w:tcPr>
            <w:tcW w:w="873" w:type="dxa"/>
            <w:shd w:val="clear" w:color="auto" w:fill="auto"/>
          </w:tcPr>
          <w:p w14:paraId="07A22D14" w14:textId="10D2179B" w:rsidR="00A90F8A" w:rsidRPr="00A90F8A" w:rsidRDefault="00A90F8A" w:rsidP="00A90F8A">
            <w:pPr>
              <w:spacing w:after="0" w:line="240" w:lineRule="auto"/>
              <w:rPr>
                <w:rFonts w:ascii="Times New Roman" w:eastAsia="Calibri" w:hAnsi="Times New Roman" w:cs="Times New Roman"/>
                <w:sz w:val="20"/>
                <w:szCs w:val="20"/>
                <w:highlight w:val="yellow"/>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5</w:t>
            </w:r>
          </w:p>
        </w:tc>
        <w:tc>
          <w:tcPr>
            <w:tcW w:w="766" w:type="dxa"/>
            <w:shd w:val="clear" w:color="auto" w:fill="auto"/>
          </w:tcPr>
          <w:p w14:paraId="73A810D5" w14:textId="47F2DA8F" w:rsidR="00A90F8A" w:rsidRPr="00A90F8A" w:rsidRDefault="00A90F8A" w:rsidP="00A90F8A">
            <w:pPr>
              <w:spacing w:after="0" w:line="240" w:lineRule="auto"/>
              <w:rPr>
                <w:rFonts w:ascii="Times New Roman" w:eastAsia="Calibri" w:hAnsi="Times New Roman" w:cs="Times New Roman"/>
                <w:sz w:val="20"/>
                <w:szCs w:val="20"/>
                <w:highlight w:val="yellow"/>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6</w:t>
            </w:r>
          </w:p>
        </w:tc>
        <w:tc>
          <w:tcPr>
            <w:tcW w:w="1302" w:type="dxa"/>
            <w:shd w:val="clear" w:color="auto" w:fill="auto"/>
          </w:tcPr>
          <w:p w14:paraId="119AC0E7" w14:textId="67908FFA"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за 20</w:t>
            </w:r>
            <w:r w:rsidR="002330D0">
              <w:rPr>
                <w:rFonts w:ascii="Times New Roman" w:eastAsia="Calibri" w:hAnsi="Times New Roman" w:cs="Times New Roman"/>
                <w:sz w:val="20"/>
                <w:szCs w:val="20"/>
                <w:lang w:eastAsia="ru-RU"/>
              </w:rPr>
              <w:t>20</w:t>
            </w: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6</w:t>
            </w:r>
            <w:r w:rsidRPr="00A90F8A">
              <w:rPr>
                <w:rFonts w:ascii="Times New Roman" w:eastAsia="Calibri" w:hAnsi="Times New Roman" w:cs="Times New Roman"/>
                <w:sz w:val="20"/>
                <w:szCs w:val="20"/>
                <w:lang w:eastAsia="ru-RU"/>
              </w:rPr>
              <w:t>гг.</w:t>
            </w:r>
          </w:p>
        </w:tc>
      </w:tr>
      <w:tr w:rsidR="00C734D0" w:rsidRPr="00A90F8A" w14:paraId="68604441" w14:textId="77777777" w:rsidTr="002330D0">
        <w:tc>
          <w:tcPr>
            <w:tcW w:w="1863" w:type="dxa"/>
            <w:vMerge w:val="restart"/>
            <w:shd w:val="clear" w:color="auto" w:fill="auto"/>
          </w:tcPr>
          <w:p w14:paraId="5786F3D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Муниципальная программа</w:t>
            </w:r>
          </w:p>
        </w:tc>
        <w:tc>
          <w:tcPr>
            <w:tcW w:w="2906" w:type="dxa"/>
            <w:vMerge w:val="restart"/>
            <w:shd w:val="clear" w:color="auto" w:fill="auto"/>
          </w:tcPr>
          <w:p w14:paraId="6F455FD6"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Развитие территории поселения</w:t>
            </w:r>
          </w:p>
        </w:tc>
        <w:tc>
          <w:tcPr>
            <w:tcW w:w="2552" w:type="dxa"/>
            <w:shd w:val="clear" w:color="auto" w:fill="auto"/>
          </w:tcPr>
          <w:p w14:paraId="537A81B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1DCE1AFA" w14:textId="4A4FF4DF"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3520,9</w:t>
            </w:r>
          </w:p>
        </w:tc>
        <w:tc>
          <w:tcPr>
            <w:tcW w:w="850" w:type="dxa"/>
            <w:shd w:val="clear" w:color="auto" w:fill="auto"/>
          </w:tcPr>
          <w:p w14:paraId="06ED9ABA" w14:textId="6D00A011"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835</w:t>
            </w:r>
          </w:p>
        </w:tc>
        <w:tc>
          <w:tcPr>
            <w:tcW w:w="851" w:type="dxa"/>
            <w:shd w:val="clear" w:color="auto" w:fill="auto"/>
          </w:tcPr>
          <w:p w14:paraId="645583FF" w14:textId="1E165A4F"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571</w:t>
            </w:r>
          </w:p>
        </w:tc>
        <w:tc>
          <w:tcPr>
            <w:tcW w:w="850" w:type="dxa"/>
            <w:shd w:val="clear" w:color="auto" w:fill="auto"/>
          </w:tcPr>
          <w:p w14:paraId="3FB5B0D8" w14:textId="31B3CAF0" w:rsidR="00C734D0" w:rsidRPr="00C734D0"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793</w:t>
            </w:r>
          </w:p>
        </w:tc>
        <w:tc>
          <w:tcPr>
            <w:tcW w:w="851" w:type="dxa"/>
            <w:shd w:val="clear" w:color="auto" w:fill="auto"/>
          </w:tcPr>
          <w:p w14:paraId="384E14D4" w14:textId="76E9196E" w:rsidR="00C734D0" w:rsidRPr="00C734D0" w:rsidRDefault="00333998"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803</w:t>
            </w:r>
          </w:p>
        </w:tc>
        <w:tc>
          <w:tcPr>
            <w:tcW w:w="873" w:type="dxa"/>
            <w:shd w:val="clear" w:color="auto" w:fill="auto"/>
          </w:tcPr>
          <w:p w14:paraId="2681D1FF" w14:textId="4D10C1F7" w:rsidR="00C734D0" w:rsidRPr="00C734D0"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793</w:t>
            </w:r>
          </w:p>
        </w:tc>
        <w:tc>
          <w:tcPr>
            <w:tcW w:w="766" w:type="dxa"/>
            <w:shd w:val="clear" w:color="auto" w:fill="auto"/>
          </w:tcPr>
          <w:p w14:paraId="5D61FA54" w14:textId="0CADB9E7" w:rsidR="00C734D0" w:rsidRPr="00C734D0"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793</w:t>
            </w:r>
          </w:p>
        </w:tc>
        <w:tc>
          <w:tcPr>
            <w:tcW w:w="1302" w:type="dxa"/>
            <w:shd w:val="clear" w:color="auto" w:fill="auto"/>
          </w:tcPr>
          <w:p w14:paraId="12CD486D" w14:textId="6D03531E" w:rsidR="00C734D0" w:rsidRPr="00C734D0"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333998">
              <w:rPr>
                <w:rFonts w:ascii="Times New Roman" w:eastAsia="Calibri" w:hAnsi="Times New Roman" w:cs="Times New Roman"/>
                <w:sz w:val="20"/>
                <w:szCs w:val="20"/>
                <w:lang w:eastAsia="ru-RU"/>
              </w:rPr>
              <w:t>10</w:t>
            </w:r>
            <w:r>
              <w:rPr>
                <w:rFonts w:ascii="Times New Roman" w:eastAsia="Calibri" w:hAnsi="Times New Roman" w:cs="Times New Roman"/>
                <w:sz w:val="20"/>
                <w:szCs w:val="20"/>
                <w:lang w:eastAsia="ru-RU"/>
              </w:rPr>
              <w:t>8,9</w:t>
            </w:r>
          </w:p>
        </w:tc>
      </w:tr>
      <w:tr w:rsidR="00C734D0" w:rsidRPr="00A90F8A" w14:paraId="697A5C89" w14:textId="77777777" w:rsidTr="002330D0">
        <w:tc>
          <w:tcPr>
            <w:tcW w:w="1863" w:type="dxa"/>
            <w:vMerge/>
            <w:shd w:val="clear" w:color="auto" w:fill="auto"/>
          </w:tcPr>
          <w:p w14:paraId="5027567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102CFFC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295E3CE2"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1F5262A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36A03FA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3CB66AA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3D25FD48" w14:textId="77777777" w:rsidR="00C734D0" w:rsidRPr="00C734D0" w:rsidRDefault="00C734D0" w:rsidP="00C734D0">
            <w:pPr>
              <w:spacing w:after="0" w:line="240" w:lineRule="auto"/>
              <w:rPr>
                <w:rFonts w:ascii="Times New Roman" w:eastAsia="Calibri" w:hAnsi="Times New Roman" w:cs="Times New Roman"/>
                <w:sz w:val="20"/>
                <w:szCs w:val="20"/>
                <w:lang w:eastAsia="ru-RU"/>
              </w:rPr>
            </w:pPr>
            <w:r w:rsidRPr="00C734D0">
              <w:rPr>
                <w:rFonts w:ascii="Times New Roman" w:eastAsia="Calibri" w:hAnsi="Times New Roman" w:cs="Times New Roman"/>
                <w:sz w:val="20"/>
                <w:szCs w:val="20"/>
                <w:lang w:eastAsia="ru-RU"/>
              </w:rPr>
              <w:t>0,0</w:t>
            </w:r>
          </w:p>
        </w:tc>
        <w:tc>
          <w:tcPr>
            <w:tcW w:w="851" w:type="dxa"/>
            <w:shd w:val="clear" w:color="auto" w:fill="auto"/>
          </w:tcPr>
          <w:p w14:paraId="7572759D" w14:textId="6274FA68" w:rsidR="00C734D0" w:rsidRPr="00C734D0" w:rsidRDefault="00C734D0" w:rsidP="00C734D0">
            <w:pPr>
              <w:spacing w:after="0" w:line="240" w:lineRule="auto"/>
              <w:rPr>
                <w:rFonts w:ascii="Times New Roman" w:eastAsia="Calibri" w:hAnsi="Times New Roman" w:cs="Times New Roman"/>
                <w:sz w:val="20"/>
                <w:szCs w:val="20"/>
                <w:lang w:eastAsia="ru-RU"/>
              </w:rPr>
            </w:pPr>
            <w:r w:rsidRPr="00C734D0">
              <w:rPr>
                <w:rFonts w:ascii="Times New Roman" w:eastAsia="Calibri" w:hAnsi="Times New Roman" w:cs="Times New Roman"/>
                <w:sz w:val="20"/>
                <w:szCs w:val="20"/>
                <w:lang w:eastAsia="ru-RU"/>
              </w:rPr>
              <w:t>0,0</w:t>
            </w:r>
          </w:p>
        </w:tc>
        <w:tc>
          <w:tcPr>
            <w:tcW w:w="873" w:type="dxa"/>
            <w:shd w:val="clear" w:color="auto" w:fill="auto"/>
          </w:tcPr>
          <w:p w14:paraId="43170CA9" w14:textId="7920125B" w:rsidR="00C734D0" w:rsidRPr="00C734D0" w:rsidRDefault="00C734D0" w:rsidP="00C734D0">
            <w:pPr>
              <w:spacing w:after="0" w:line="240" w:lineRule="auto"/>
              <w:rPr>
                <w:rFonts w:ascii="Times New Roman" w:eastAsia="Calibri" w:hAnsi="Times New Roman" w:cs="Times New Roman"/>
                <w:sz w:val="20"/>
                <w:szCs w:val="20"/>
                <w:lang w:eastAsia="ru-RU"/>
              </w:rPr>
            </w:pPr>
            <w:r w:rsidRPr="00C734D0">
              <w:rPr>
                <w:rFonts w:ascii="Times New Roman" w:eastAsia="Calibri" w:hAnsi="Times New Roman" w:cs="Times New Roman"/>
                <w:sz w:val="20"/>
                <w:szCs w:val="20"/>
                <w:lang w:eastAsia="ru-RU"/>
              </w:rPr>
              <w:t>0,0</w:t>
            </w:r>
          </w:p>
        </w:tc>
        <w:tc>
          <w:tcPr>
            <w:tcW w:w="766" w:type="dxa"/>
            <w:shd w:val="clear" w:color="auto" w:fill="auto"/>
          </w:tcPr>
          <w:p w14:paraId="664D765A" w14:textId="6EC3E246" w:rsidR="00C734D0" w:rsidRPr="00C734D0" w:rsidRDefault="00C734D0" w:rsidP="00C734D0">
            <w:pPr>
              <w:spacing w:after="0" w:line="240" w:lineRule="auto"/>
              <w:rPr>
                <w:rFonts w:ascii="Times New Roman" w:eastAsia="Calibri" w:hAnsi="Times New Roman" w:cs="Times New Roman"/>
                <w:sz w:val="20"/>
                <w:szCs w:val="20"/>
                <w:lang w:eastAsia="ru-RU"/>
              </w:rPr>
            </w:pPr>
            <w:r w:rsidRPr="00C734D0">
              <w:rPr>
                <w:rFonts w:ascii="Times New Roman" w:eastAsia="Calibri" w:hAnsi="Times New Roman" w:cs="Times New Roman"/>
                <w:sz w:val="20"/>
                <w:szCs w:val="20"/>
                <w:lang w:eastAsia="ru-RU"/>
              </w:rPr>
              <w:t>0,0</w:t>
            </w:r>
          </w:p>
        </w:tc>
        <w:tc>
          <w:tcPr>
            <w:tcW w:w="1302" w:type="dxa"/>
            <w:shd w:val="clear" w:color="auto" w:fill="auto"/>
          </w:tcPr>
          <w:p w14:paraId="44C2350F" w14:textId="77777777" w:rsidR="00C734D0" w:rsidRPr="00C734D0" w:rsidRDefault="00C734D0" w:rsidP="00C734D0">
            <w:pPr>
              <w:spacing w:after="0" w:line="240" w:lineRule="auto"/>
              <w:rPr>
                <w:rFonts w:ascii="Times New Roman" w:eastAsia="Calibri" w:hAnsi="Times New Roman" w:cs="Times New Roman"/>
                <w:sz w:val="20"/>
                <w:szCs w:val="20"/>
                <w:lang w:eastAsia="ru-RU"/>
              </w:rPr>
            </w:pPr>
            <w:r w:rsidRPr="00C734D0">
              <w:rPr>
                <w:rFonts w:ascii="Times New Roman" w:eastAsia="Calibri" w:hAnsi="Times New Roman" w:cs="Times New Roman"/>
                <w:sz w:val="20"/>
                <w:szCs w:val="20"/>
                <w:lang w:eastAsia="ru-RU"/>
              </w:rPr>
              <w:t>0,0</w:t>
            </w:r>
          </w:p>
        </w:tc>
      </w:tr>
      <w:tr w:rsidR="00C734D0" w:rsidRPr="00A90F8A" w14:paraId="62C15491" w14:textId="77777777" w:rsidTr="002330D0">
        <w:tc>
          <w:tcPr>
            <w:tcW w:w="1863" w:type="dxa"/>
            <w:vMerge/>
            <w:shd w:val="clear" w:color="auto" w:fill="auto"/>
          </w:tcPr>
          <w:p w14:paraId="163CD6A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37047BB2"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420A352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1CA5082F" w14:textId="76D92B3F"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80,6</w:t>
            </w:r>
          </w:p>
        </w:tc>
        <w:tc>
          <w:tcPr>
            <w:tcW w:w="850" w:type="dxa"/>
            <w:shd w:val="clear" w:color="auto" w:fill="auto"/>
          </w:tcPr>
          <w:p w14:paraId="0237BAB6" w14:textId="02925BC6"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851" w:type="dxa"/>
            <w:shd w:val="clear" w:color="auto" w:fill="auto"/>
          </w:tcPr>
          <w:p w14:paraId="2F027E1B" w14:textId="3B23786A"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850" w:type="dxa"/>
            <w:shd w:val="clear" w:color="auto" w:fill="auto"/>
          </w:tcPr>
          <w:p w14:paraId="0DACAF2D" w14:textId="5B6E53D6" w:rsidR="00C734D0" w:rsidRPr="00C734D0"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851" w:type="dxa"/>
            <w:shd w:val="clear" w:color="auto" w:fill="auto"/>
          </w:tcPr>
          <w:p w14:paraId="34C901E7" w14:textId="4FA9EAE3" w:rsidR="00C734D0" w:rsidRPr="00C734D0"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873" w:type="dxa"/>
            <w:shd w:val="clear" w:color="auto" w:fill="auto"/>
          </w:tcPr>
          <w:p w14:paraId="1E5AC95F" w14:textId="03B3E838" w:rsidR="00C734D0" w:rsidRPr="00C734D0"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766" w:type="dxa"/>
            <w:shd w:val="clear" w:color="auto" w:fill="auto"/>
          </w:tcPr>
          <w:p w14:paraId="1BEBFBCF" w14:textId="669D8364" w:rsidR="00C734D0" w:rsidRPr="00C734D0"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1302" w:type="dxa"/>
            <w:shd w:val="clear" w:color="auto" w:fill="auto"/>
          </w:tcPr>
          <w:p w14:paraId="4727F3D0" w14:textId="12B08F30" w:rsidR="00C734D0" w:rsidRPr="00C734D0"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494,6</w:t>
            </w:r>
          </w:p>
        </w:tc>
      </w:tr>
      <w:tr w:rsidR="00C734D0" w:rsidRPr="00A90F8A" w14:paraId="1929F55A" w14:textId="77777777" w:rsidTr="002330D0">
        <w:tc>
          <w:tcPr>
            <w:tcW w:w="1863" w:type="dxa"/>
            <w:vMerge/>
            <w:shd w:val="clear" w:color="auto" w:fill="auto"/>
          </w:tcPr>
          <w:p w14:paraId="2DD62EFF"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0CD5AAD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7C0757B6"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38" w:type="dxa"/>
            <w:shd w:val="clear" w:color="auto" w:fill="auto"/>
          </w:tcPr>
          <w:p w14:paraId="40BCD302" w14:textId="75778F44"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3440,3</w:t>
            </w:r>
          </w:p>
        </w:tc>
        <w:tc>
          <w:tcPr>
            <w:tcW w:w="850" w:type="dxa"/>
            <w:shd w:val="clear" w:color="auto" w:fill="auto"/>
          </w:tcPr>
          <w:p w14:paraId="26F7D12A" w14:textId="2DDDDAFC"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766</w:t>
            </w:r>
          </w:p>
        </w:tc>
        <w:tc>
          <w:tcPr>
            <w:tcW w:w="851" w:type="dxa"/>
            <w:shd w:val="clear" w:color="auto" w:fill="auto"/>
          </w:tcPr>
          <w:p w14:paraId="0C1FFF25" w14:textId="6482844F"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502</w:t>
            </w:r>
          </w:p>
        </w:tc>
        <w:tc>
          <w:tcPr>
            <w:tcW w:w="850" w:type="dxa"/>
            <w:shd w:val="clear" w:color="auto" w:fill="auto"/>
          </w:tcPr>
          <w:p w14:paraId="428BDB79" w14:textId="3B4F46D5"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724</w:t>
            </w:r>
          </w:p>
        </w:tc>
        <w:tc>
          <w:tcPr>
            <w:tcW w:w="851" w:type="dxa"/>
            <w:shd w:val="clear" w:color="auto" w:fill="auto"/>
          </w:tcPr>
          <w:p w14:paraId="0A6F912B" w14:textId="6E15A7BF"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7</w:t>
            </w:r>
            <w:r w:rsidR="00333998">
              <w:rPr>
                <w:rFonts w:ascii="Times New Roman" w:eastAsia="Calibri" w:hAnsi="Times New Roman" w:cs="Times New Roman"/>
                <w:sz w:val="20"/>
                <w:szCs w:val="20"/>
                <w:lang w:eastAsia="ru-RU"/>
              </w:rPr>
              <w:t>3</w:t>
            </w:r>
            <w:r w:rsidRPr="000F468F">
              <w:rPr>
                <w:rFonts w:ascii="Times New Roman" w:eastAsia="Calibri" w:hAnsi="Times New Roman" w:cs="Times New Roman"/>
                <w:sz w:val="20"/>
                <w:szCs w:val="20"/>
                <w:lang w:eastAsia="ru-RU"/>
              </w:rPr>
              <w:t>4</w:t>
            </w:r>
          </w:p>
        </w:tc>
        <w:tc>
          <w:tcPr>
            <w:tcW w:w="873" w:type="dxa"/>
            <w:shd w:val="clear" w:color="auto" w:fill="auto"/>
          </w:tcPr>
          <w:p w14:paraId="7520DAC9" w14:textId="4A7577DA"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724</w:t>
            </w:r>
          </w:p>
        </w:tc>
        <w:tc>
          <w:tcPr>
            <w:tcW w:w="766" w:type="dxa"/>
            <w:shd w:val="clear" w:color="auto" w:fill="auto"/>
          </w:tcPr>
          <w:p w14:paraId="08764BC1" w14:textId="76F74810"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724</w:t>
            </w:r>
          </w:p>
        </w:tc>
        <w:tc>
          <w:tcPr>
            <w:tcW w:w="1302" w:type="dxa"/>
            <w:shd w:val="clear" w:color="auto" w:fill="auto"/>
          </w:tcPr>
          <w:p w14:paraId="3D44F2F8" w14:textId="2A723CAD"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76</w:t>
            </w:r>
            <w:r w:rsidR="00333998">
              <w:rPr>
                <w:rFonts w:ascii="Times New Roman" w:eastAsia="Calibri" w:hAnsi="Times New Roman" w:cs="Times New Roman"/>
                <w:sz w:val="20"/>
                <w:szCs w:val="20"/>
                <w:lang w:eastAsia="ru-RU"/>
              </w:rPr>
              <w:t>1</w:t>
            </w:r>
            <w:r w:rsidRPr="000F468F">
              <w:rPr>
                <w:rFonts w:ascii="Times New Roman" w:eastAsia="Calibri" w:hAnsi="Times New Roman" w:cs="Times New Roman"/>
                <w:sz w:val="20"/>
                <w:szCs w:val="20"/>
                <w:lang w:eastAsia="ru-RU"/>
              </w:rPr>
              <w:t>4,3</w:t>
            </w:r>
          </w:p>
        </w:tc>
      </w:tr>
      <w:tr w:rsidR="00C734D0" w:rsidRPr="00A90F8A" w14:paraId="5EFD19B6" w14:textId="77777777" w:rsidTr="002330D0">
        <w:tc>
          <w:tcPr>
            <w:tcW w:w="1863" w:type="dxa"/>
            <w:vMerge/>
            <w:shd w:val="clear" w:color="auto" w:fill="auto"/>
          </w:tcPr>
          <w:p w14:paraId="79B64EB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61F5C3B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2C619D58"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Внебюджетные источники</w:t>
            </w:r>
          </w:p>
        </w:tc>
        <w:tc>
          <w:tcPr>
            <w:tcW w:w="1038" w:type="dxa"/>
            <w:shd w:val="clear" w:color="auto" w:fill="auto"/>
          </w:tcPr>
          <w:p w14:paraId="37DE015A" w14:textId="77777777" w:rsidR="00C734D0" w:rsidRPr="000F468F" w:rsidRDefault="00C734D0"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0,0</w:t>
            </w:r>
          </w:p>
        </w:tc>
        <w:tc>
          <w:tcPr>
            <w:tcW w:w="850" w:type="dxa"/>
            <w:shd w:val="clear" w:color="auto" w:fill="auto"/>
          </w:tcPr>
          <w:p w14:paraId="5AE69F01" w14:textId="68E5034E"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0,0</w:t>
            </w:r>
          </w:p>
        </w:tc>
        <w:tc>
          <w:tcPr>
            <w:tcW w:w="851" w:type="dxa"/>
            <w:shd w:val="clear" w:color="auto" w:fill="auto"/>
          </w:tcPr>
          <w:p w14:paraId="5C6EC3E0" w14:textId="4504B15A" w:rsidR="00C734D0" w:rsidRPr="000F468F" w:rsidRDefault="00C734D0"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0,0</w:t>
            </w:r>
          </w:p>
        </w:tc>
        <w:tc>
          <w:tcPr>
            <w:tcW w:w="850" w:type="dxa"/>
            <w:shd w:val="clear" w:color="auto" w:fill="auto"/>
          </w:tcPr>
          <w:p w14:paraId="205D5267" w14:textId="77777777" w:rsidR="00C734D0" w:rsidRPr="000F468F" w:rsidRDefault="00C734D0"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0,0</w:t>
            </w:r>
          </w:p>
        </w:tc>
        <w:tc>
          <w:tcPr>
            <w:tcW w:w="851" w:type="dxa"/>
            <w:shd w:val="clear" w:color="auto" w:fill="auto"/>
          </w:tcPr>
          <w:p w14:paraId="372EEDB8" w14:textId="0FC1B5B8" w:rsidR="00C734D0" w:rsidRPr="000F468F" w:rsidRDefault="00C734D0"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0,0</w:t>
            </w:r>
          </w:p>
        </w:tc>
        <w:tc>
          <w:tcPr>
            <w:tcW w:w="873" w:type="dxa"/>
            <w:shd w:val="clear" w:color="auto" w:fill="auto"/>
          </w:tcPr>
          <w:p w14:paraId="1E627D71" w14:textId="421B04D1" w:rsidR="00C734D0" w:rsidRPr="000F468F" w:rsidRDefault="00C734D0"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0,0</w:t>
            </w:r>
          </w:p>
        </w:tc>
        <w:tc>
          <w:tcPr>
            <w:tcW w:w="766" w:type="dxa"/>
            <w:shd w:val="clear" w:color="auto" w:fill="auto"/>
          </w:tcPr>
          <w:p w14:paraId="43732A79" w14:textId="4EBEB969" w:rsidR="00C734D0" w:rsidRPr="000F468F" w:rsidRDefault="00C734D0"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0,0</w:t>
            </w:r>
          </w:p>
        </w:tc>
        <w:tc>
          <w:tcPr>
            <w:tcW w:w="1302" w:type="dxa"/>
            <w:shd w:val="clear" w:color="auto" w:fill="auto"/>
          </w:tcPr>
          <w:p w14:paraId="3431364E" w14:textId="7D25813A" w:rsidR="00C734D0" w:rsidRPr="000F468F" w:rsidRDefault="008B2C81" w:rsidP="00C734D0">
            <w:pPr>
              <w:spacing w:after="0" w:line="240" w:lineRule="auto"/>
              <w:rPr>
                <w:rFonts w:ascii="Times New Roman" w:eastAsia="Calibri" w:hAnsi="Times New Roman" w:cs="Times New Roman"/>
                <w:sz w:val="20"/>
                <w:szCs w:val="20"/>
                <w:lang w:eastAsia="ru-RU"/>
              </w:rPr>
            </w:pPr>
            <w:r w:rsidRPr="000F468F">
              <w:rPr>
                <w:rFonts w:ascii="Times New Roman" w:eastAsia="Calibri" w:hAnsi="Times New Roman" w:cs="Times New Roman"/>
                <w:sz w:val="20"/>
                <w:szCs w:val="20"/>
                <w:lang w:eastAsia="ru-RU"/>
              </w:rPr>
              <w:t>0,0</w:t>
            </w:r>
          </w:p>
        </w:tc>
      </w:tr>
      <w:tr w:rsidR="00452AC7" w:rsidRPr="00A90F8A" w14:paraId="56D646D3" w14:textId="77777777" w:rsidTr="002330D0">
        <w:tc>
          <w:tcPr>
            <w:tcW w:w="1863" w:type="dxa"/>
            <w:vMerge w:val="restart"/>
            <w:shd w:val="clear" w:color="auto" w:fill="auto"/>
          </w:tcPr>
          <w:p w14:paraId="2ED050FB" w14:textId="77777777"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14:paraId="08BF7C50" w14:textId="77777777"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Ремонт и содержание муниципальных дорог</w:t>
            </w:r>
          </w:p>
        </w:tc>
        <w:tc>
          <w:tcPr>
            <w:tcW w:w="2552" w:type="dxa"/>
            <w:shd w:val="clear" w:color="auto" w:fill="auto"/>
          </w:tcPr>
          <w:p w14:paraId="3510B559" w14:textId="77777777"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5D09D838" w14:textId="37D02937"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1651,1</w:t>
            </w:r>
          </w:p>
        </w:tc>
        <w:tc>
          <w:tcPr>
            <w:tcW w:w="850" w:type="dxa"/>
            <w:shd w:val="clear" w:color="auto" w:fill="auto"/>
          </w:tcPr>
          <w:p w14:paraId="5DB8C1B8" w14:textId="378B1F35"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13ECA6D5" w14:textId="7ADBA084"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78C8FDEF" w14:textId="4FCBD1D0"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51C2C1BE" w14:textId="1104186A"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378F830C" w14:textId="7CEF2AB9"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17A321DA" w14:textId="04A91700"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68566E67" w14:textId="5281ACAF"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1651,1</w:t>
            </w:r>
          </w:p>
        </w:tc>
      </w:tr>
      <w:tr w:rsidR="00C734D0" w:rsidRPr="00A90F8A" w14:paraId="31A8111B" w14:textId="77777777" w:rsidTr="002330D0">
        <w:tc>
          <w:tcPr>
            <w:tcW w:w="1863" w:type="dxa"/>
            <w:vMerge/>
            <w:shd w:val="clear" w:color="auto" w:fill="auto"/>
          </w:tcPr>
          <w:p w14:paraId="7567EB9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2EC5B8A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7249AC8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0F6C3998"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45EA3696"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453D057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51067792" w14:textId="36AE7390"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00260CBC" w14:textId="3FACB36E"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4EC342F7" w14:textId="6D0BAA30"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33ECE030" w14:textId="125BD75F"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21616D3A"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C734D0" w:rsidRPr="00A90F8A" w14:paraId="006A5860" w14:textId="77777777" w:rsidTr="002330D0">
        <w:tc>
          <w:tcPr>
            <w:tcW w:w="1863" w:type="dxa"/>
            <w:vMerge/>
            <w:shd w:val="clear" w:color="auto" w:fill="auto"/>
          </w:tcPr>
          <w:p w14:paraId="17A4F3C8"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2E28F14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73BC544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1AF9354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657EB63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4920733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7CF17AD1" w14:textId="1B4ED941"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5701A2B4" w14:textId="57D57CD0"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74CBBA1D" w14:textId="7CFF1F4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46AFEBDC" w14:textId="18379073"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65F8448A"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452AC7" w:rsidRPr="00A90F8A" w14:paraId="45418DC0" w14:textId="77777777" w:rsidTr="002330D0">
        <w:tc>
          <w:tcPr>
            <w:tcW w:w="1863" w:type="dxa"/>
            <w:vMerge/>
            <w:shd w:val="clear" w:color="auto" w:fill="auto"/>
          </w:tcPr>
          <w:p w14:paraId="0ACD001E" w14:textId="77777777" w:rsidR="00452AC7" w:rsidRPr="00A90F8A" w:rsidRDefault="00452AC7" w:rsidP="00452A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758A3CF0" w14:textId="77777777" w:rsidR="00452AC7" w:rsidRPr="00A90F8A" w:rsidRDefault="00452AC7" w:rsidP="00452AC7">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5350B7D0" w14:textId="77777777"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38" w:type="dxa"/>
            <w:shd w:val="clear" w:color="auto" w:fill="auto"/>
          </w:tcPr>
          <w:p w14:paraId="5AA88918" w14:textId="2592A4BF"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1651,1</w:t>
            </w:r>
          </w:p>
        </w:tc>
        <w:tc>
          <w:tcPr>
            <w:tcW w:w="850" w:type="dxa"/>
            <w:shd w:val="clear" w:color="auto" w:fill="auto"/>
          </w:tcPr>
          <w:p w14:paraId="0EA03217" w14:textId="557B08D1"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32AE6410" w14:textId="730AB885"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67418D21" w14:textId="5BF60D5C"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58D02A97" w14:textId="77B67CE3"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44FEC982" w14:textId="3036526C"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7D855438" w14:textId="66AC76E0"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7EFCD9EE" w14:textId="605A8413"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651,1</w:t>
            </w:r>
          </w:p>
        </w:tc>
      </w:tr>
      <w:tr w:rsidR="00C734D0" w:rsidRPr="00A90F8A" w14:paraId="72695F44" w14:textId="77777777" w:rsidTr="002330D0">
        <w:tc>
          <w:tcPr>
            <w:tcW w:w="1863" w:type="dxa"/>
            <w:vMerge w:val="restart"/>
            <w:shd w:val="clear" w:color="auto" w:fill="auto"/>
          </w:tcPr>
          <w:p w14:paraId="7EE7D63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14:paraId="1F10EEA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Развитие сети уличного освещения</w:t>
            </w:r>
          </w:p>
        </w:tc>
        <w:tc>
          <w:tcPr>
            <w:tcW w:w="2552" w:type="dxa"/>
            <w:shd w:val="clear" w:color="auto" w:fill="auto"/>
          </w:tcPr>
          <w:p w14:paraId="67A0DA1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20DB27CE" w14:textId="66A2004F"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263,2</w:t>
            </w:r>
          </w:p>
        </w:tc>
        <w:tc>
          <w:tcPr>
            <w:tcW w:w="850" w:type="dxa"/>
            <w:shd w:val="clear" w:color="auto" w:fill="auto"/>
          </w:tcPr>
          <w:p w14:paraId="1292CAF4" w14:textId="369D364C"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332</w:t>
            </w:r>
          </w:p>
        </w:tc>
        <w:tc>
          <w:tcPr>
            <w:tcW w:w="851" w:type="dxa"/>
            <w:shd w:val="clear" w:color="auto" w:fill="auto"/>
          </w:tcPr>
          <w:p w14:paraId="2480A033" w14:textId="20719ADC"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333</w:t>
            </w:r>
          </w:p>
        </w:tc>
        <w:tc>
          <w:tcPr>
            <w:tcW w:w="850" w:type="dxa"/>
            <w:shd w:val="clear" w:color="auto" w:fill="auto"/>
          </w:tcPr>
          <w:p w14:paraId="758E88C9" w14:textId="2D50B36F"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333</w:t>
            </w:r>
          </w:p>
        </w:tc>
        <w:tc>
          <w:tcPr>
            <w:tcW w:w="851" w:type="dxa"/>
            <w:shd w:val="clear" w:color="auto" w:fill="auto"/>
          </w:tcPr>
          <w:p w14:paraId="78227310" w14:textId="00F0334A"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333</w:t>
            </w:r>
          </w:p>
        </w:tc>
        <w:tc>
          <w:tcPr>
            <w:tcW w:w="873" w:type="dxa"/>
            <w:shd w:val="clear" w:color="auto" w:fill="auto"/>
          </w:tcPr>
          <w:p w14:paraId="5CA52A51" w14:textId="4D7F0472"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333</w:t>
            </w:r>
          </w:p>
        </w:tc>
        <w:tc>
          <w:tcPr>
            <w:tcW w:w="766" w:type="dxa"/>
            <w:shd w:val="clear" w:color="auto" w:fill="auto"/>
          </w:tcPr>
          <w:p w14:paraId="475548DB" w14:textId="384652A9"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333</w:t>
            </w:r>
          </w:p>
        </w:tc>
        <w:tc>
          <w:tcPr>
            <w:tcW w:w="1302" w:type="dxa"/>
            <w:shd w:val="clear" w:color="auto" w:fill="auto"/>
          </w:tcPr>
          <w:p w14:paraId="2DD8D4D3" w14:textId="2D8D4B69"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2260,2</w:t>
            </w:r>
          </w:p>
        </w:tc>
      </w:tr>
      <w:tr w:rsidR="00C734D0" w:rsidRPr="00A90F8A" w14:paraId="681EA564" w14:textId="77777777" w:rsidTr="002330D0">
        <w:tc>
          <w:tcPr>
            <w:tcW w:w="1863" w:type="dxa"/>
            <w:vMerge/>
            <w:shd w:val="clear" w:color="auto" w:fill="auto"/>
          </w:tcPr>
          <w:p w14:paraId="4F78B1E2"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644D007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7916EAF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7F4189A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104AD038"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2122B44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4B6A1F7E" w14:textId="0B4F98FA"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4147049B" w14:textId="2EA8153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5C88945C" w14:textId="2DAB7C96"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7EB07665" w14:textId="033DE554"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52BAECE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452AC7" w:rsidRPr="00A90F8A" w14:paraId="1E939DF1" w14:textId="77777777" w:rsidTr="002330D0">
        <w:tc>
          <w:tcPr>
            <w:tcW w:w="1863" w:type="dxa"/>
            <w:vMerge/>
            <w:shd w:val="clear" w:color="auto" w:fill="auto"/>
          </w:tcPr>
          <w:p w14:paraId="7ABBE0DD" w14:textId="77777777" w:rsidR="00452AC7" w:rsidRPr="00A90F8A" w:rsidRDefault="00452AC7" w:rsidP="00452A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14AE81F0" w14:textId="77777777" w:rsidR="00452AC7" w:rsidRPr="00A90F8A" w:rsidRDefault="00452AC7" w:rsidP="00452AC7">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05BB8D36" w14:textId="77777777" w:rsidR="00452AC7" w:rsidRPr="00A90F8A" w:rsidRDefault="00452AC7"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07250CDD" w14:textId="24BCA64D"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80,6</w:t>
            </w:r>
          </w:p>
        </w:tc>
        <w:tc>
          <w:tcPr>
            <w:tcW w:w="850" w:type="dxa"/>
            <w:shd w:val="clear" w:color="auto" w:fill="auto"/>
          </w:tcPr>
          <w:p w14:paraId="336B2F43" w14:textId="080205C9"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851" w:type="dxa"/>
            <w:shd w:val="clear" w:color="auto" w:fill="auto"/>
          </w:tcPr>
          <w:p w14:paraId="3200E0ED" w14:textId="56635958"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850" w:type="dxa"/>
            <w:shd w:val="clear" w:color="auto" w:fill="auto"/>
          </w:tcPr>
          <w:p w14:paraId="66C1B7CA" w14:textId="651FF7B2"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851" w:type="dxa"/>
            <w:shd w:val="clear" w:color="auto" w:fill="auto"/>
          </w:tcPr>
          <w:p w14:paraId="30B4BC77" w14:textId="22CD55C2"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873" w:type="dxa"/>
            <w:shd w:val="clear" w:color="auto" w:fill="auto"/>
          </w:tcPr>
          <w:p w14:paraId="20AEF347" w14:textId="025B32E7"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766" w:type="dxa"/>
            <w:shd w:val="clear" w:color="auto" w:fill="auto"/>
          </w:tcPr>
          <w:p w14:paraId="72B7C0A8" w14:textId="7D9FDA4F"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69</w:t>
            </w:r>
          </w:p>
        </w:tc>
        <w:tc>
          <w:tcPr>
            <w:tcW w:w="1302" w:type="dxa"/>
            <w:shd w:val="clear" w:color="auto" w:fill="auto"/>
          </w:tcPr>
          <w:p w14:paraId="0E66F362" w14:textId="6FD4D302" w:rsidR="00452AC7" w:rsidRPr="00A90F8A" w:rsidRDefault="00452AC7" w:rsidP="00452AC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494,6</w:t>
            </w:r>
          </w:p>
        </w:tc>
      </w:tr>
      <w:tr w:rsidR="00C734D0" w:rsidRPr="00A90F8A" w14:paraId="47E0B1F7" w14:textId="77777777" w:rsidTr="002330D0">
        <w:tc>
          <w:tcPr>
            <w:tcW w:w="1863" w:type="dxa"/>
            <w:vMerge/>
            <w:shd w:val="clear" w:color="auto" w:fill="auto"/>
          </w:tcPr>
          <w:p w14:paraId="201EE7E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5CB2D84A"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54206D2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38" w:type="dxa"/>
            <w:shd w:val="clear" w:color="auto" w:fill="auto"/>
          </w:tcPr>
          <w:p w14:paraId="7B07EB3F" w14:textId="0B436C91"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182,6</w:t>
            </w:r>
          </w:p>
        </w:tc>
        <w:tc>
          <w:tcPr>
            <w:tcW w:w="850" w:type="dxa"/>
            <w:shd w:val="clear" w:color="auto" w:fill="auto"/>
          </w:tcPr>
          <w:p w14:paraId="79D8C2AC" w14:textId="216AEE36"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263</w:t>
            </w:r>
          </w:p>
        </w:tc>
        <w:tc>
          <w:tcPr>
            <w:tcW w:w="851" w:type="dxa"/>
            <w:shd w:val="clear" w:color="auto" w:fill="auto"/>
          </w:tcPr>
          <w:p w14:paraId="0BB14B2E" w14:textId="0ADCBE11"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264</w:t>
            </w:r>
          </w:p>
        </w:tc>
        <w:tc>
          <w:tcPr>
            <w:tcW w:w="850" w:type="dxa"/>
            <w:shd w:val="clear" w:color="auto" w:fill="auto"/>
          </w:tcPr>
          <w:p w14:paraId="2B9DDF95" w14:textId="058A9A9F"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264</w:t>
            </w:r>
          </w:p>
        </w:tc>
        <w:tc>
          <w:tcPr>
            <w:tcW w:w="851" w:type="dxa"/>
            <w:shd w:val="clear" w:color="auto" w:fill="auto"/>
          </w:tcPr>
          <w:p w14:paraId="62970FA0" w14:textId="0C5938C0"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264</w:t>
            </w:r>
          </w:p>
        </w:tc>
        <w:tc>
          <w:tcPr>
            <w:tcW w:w="873" w:type="dxa"/>
            <w:shd w:val="clear" w:color="auto" w:fill="auto"/>
          </w:tcPr>
          <w:p w14:paraId="583F4550" w14:textId="20F59C1A"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264</w:t>
            </w:r>
          </w:p>
        </w:tc>
        <w:tc>
          <w:tcPr>
            <w:tcW w:w="766" w:type="dxa"/>
            <w:shd w:val="clear" w:color="auto" w:fill="auto"/>
          </w:tcPr>
          <w:p w14:paraId="0E530640" w14:textId="347BCC78"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264</w:t>
            </w:r>
          </w:p>
        </w:tc>
        <w:tc>
          <w:tcPr>
            <w:tcW w:w="1302" w:type="dxa"/>
            <w:shd w:val="clear" w:color="auto" w:fill="auto"/>
          </w:tcPr>
          <w:p w14:paraId="22238637" w14:textId="25AD903F"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1765,6</w:t>
            </w:r>
          </w:p>
        </w:tc>
      </w:tr>
      <w:tr w:rsidR="00C734D0" w:rsidRPr="00A90F8A" w14:paraId="1F864663" w14:textId="77777777" w:rsidTr="002330D0">
        <w:tc>
          <w:tcPr>
            <w:tcW w:w="1863" w:type="dxa"/>
            <w:vMerge w:val="restart"/>
            <w:shd w:val="clear" w:color="auto" w:fill="auto"/>
          </w:tcPr>
          <w:p w14:paraId="12181D3C"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14:paraId="42264BB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Благоустройство территории поселения</w:t>
            </w:r>
          </w:p>
        </w:tc>
        <w:tc>
          <w:tcPr>
            <w:tcW w:w="2552" w:type="dxa"/>
            <w:shd w:val="clear" w:color="auto" w:fill="auto"/>
          </w:tcPr>
          <w:p w14:paraId="523422F8"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352E5C5C" w14:textId="1A57A45F"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496,3</w:t>
            </w:r>
          </w:p>
        </w:tc>
        <w:tc>
          <w:tcPr>
            <w:tcW w:w="850" w:type="dxa"/>
            <w:shd w:val="clear" w:color="auto" w:fill="auto"/>
          </w:tcPr>
          <w:p w14:paraId="4E9A0E36" w14:textId="0F79E979"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443</w:t>
            </w:r>
          </w:p>
        </w:tc>
        <w:tc>
          <w:tcPr>
            <w:tcW w:w="851" w:type="dxa"/>
            <w:shd w:val="clear" w:color="auto" w:fill="auto"/>
          </w:tcPr>
          <w:p w14:paraId="072010D3" w14:textId="7F51E5AA"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148</w:t>
            </w:r>
          </w:p>
        </w:tc>
        <w:tc>
          <w:tcPr>
            <w:tcW w:w="850" w:type="dxa"/>
            <w:shd w:val="clear" w:color="auto" w:fill="auto"/>
          </w:tcPr>
          <w:p w14:paraId="74323502" w14:textId="56E4800D"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360</w:t>
            </w:r>
          </w:p>
        </w:tc>
        <w:tc>
          <w:tcPr>
            <w:tcW w:w="851" w:type="dxa"/>
            <w:shd w:val="clear" w:color="auto" w:fill="auto"/>
          </w:tcPr>
          <w:p w14:paraId="45287D12" w14:textId="09633FB3"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360</w:t>
            </w:r>
          </w:p>
        </w:tc>
        <w:tc>
          <w:tcPr>
            <w:tcW w:w="873" w:type="dxa"/>
            <w:shd w:val="clear" w:color="auto" w:fill="auto"/>
          </w:tcPr>
          <w:p w14:paraId="3D52F262" w14:textId="66584FDC"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360</w:t>
            </w:r>
          </w:p>
        </w:tc>
        <w:tc>
          <w:tcPr>
            <w:tcW w:w="766" w:type="dxa"/>
            <w:shd w:val="clear" w:color="auto" w:fill="auto"/>
          </w:tcPr>
          <w:p w14:paraId="32296116" w14:textId="4A39AE3F" w:rsidR="00C734D0" w:rsidRPr="00A90F8A" w:rsidRDefault="00452AC7"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360</w:t>
            </w:r>
          </w:p>
        </w:tc>
        <w:tc>
          <w:tcPr>
            <w:tcW w:w="1302" w:type="dxa"/>
            <w:shd w:val="clear" w:color="auto" w:fill="auto"/>
          </w:tcPr>
          <w:p w14:paraId="787E4768" w14:textId="31496736"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2527,3</w:t>
            </w:r>
          </w:p>
        </w:tc>
      </w:tr>
      <w:tr w:rsidR="00C734D0" w:rsidRPr="00A90F8A" w14:paraId="5C05D048" w14:textId="77777777" w:rsidTr="002330D0">
        <w:tc>
          <w:tcPr>
            <w:tcW w:w="1863" w:type="dxa"/>
            <w:vMerge/>
            <w:shd w:val="clear" w:color="auto" w:fill="auto"/>
          </w:tcPr>
          <w:p w14:paraId="7D47032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284FE78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1C72C8B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7A89F82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1A02DA4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7A7D6A8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386BA8FC"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153EA863" w14:textId="6E1C517A"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1FCE9377" w14:textId="1C5D3275"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52FC0A3B" w14:textId="6C3251B6"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2A2156A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C734D0" w:rsidRPr="00A90F8A" w14:paraId="5CD9AC94" w14:textId="77777777" w:rsidTr="002330D0">
        <w:tc>
          <w:tcPr>
            <w:tcW w:w="1863" w:type="dxa"/>
            <w:vMerge/>
            <w:shd w:val="clear" w:color="auto" w:fill="auto"/>
          </w:tcPr>
          <w:p w14:paraId="661439EA"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30FEA518"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3410507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70EB3799"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0AC0D109"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222001D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40F3581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52875308" w14:textId="6536A76D"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2C892A3B" w14:textId="5758CE10"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2525E87C" w14:textId="7BAF3FA2"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3A54A8BA"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812B4D" w:rsidRPr="00A90F8A" w14:paraId="004A3E2E" w14:textId="77777777" w:rsidTr="002330D0">
        <w:tc>
          <w:tcPr>
            <w:tcW w:w="1863" w:type="dxa"/>
            <w:vMerge/>
            <w:shd w:val="clear" w:color="auto" w:fill="auto"/>
          </w:tcPr>
          <w:p w14:paraId="25BE8EC5"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1A77EFB7"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0633F249"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38" w:type="dxa"/>
            <w:shd w:val="clear" w:color="auto" w:fill="auto"/>
          </w:tcPr>
          <w:p w14:paraId="11E293D8" w14:textId="46D4C8E7"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496,3</w:t>
            </w:r>
          </w:p>
        </w:tc>
        <w:tc>
          <w:tcPr>
            <w:tcW w:w="850" w:type="dxa"/>
            <w:shd w:val="clear" w:color="auto" w:fill="auto"/>
          </w:tcPr>
          <w:p w14:paraId="3C4E7739" w14:textId="75D92F7B"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443</w:t>
            </w:r>
          </w:p>
        </w:tc>
        <w:tc>
          <w:tcPr>
            <w:tcW w:w="851" w:type="dxa"/>
            <w:shd w:val="clear" w:color="auto" w:fill="auto"/>
          </w:tcPr>
          <w:p w14:paraId="29409090" w14:textId="0C4F9F72"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148</w:t>
            </w:r>
          </w:p>
        </w:tc>
        <w:tc>
          <w:tcPr>
            <w:tcW w:w="850" w:type="dxa"/>
            <w:shd w:val="clear" w:color="auto" w:fill="auto"/>
          </w:tcPr>
          <w:p w14:paraId="2CF6A966" w14:textId="74106193"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360</w:t>
            </w:r>
          </w:p>
        </w:tc>
        <w:tc>
          <w:tcPr>
            <w:tcW w:w="851" w:type="dxa"/>
            <w:shd w:val="clear" w:color="auto" w:fill="auto"/>
          </w:tcPr>
          <w:p w14:paraId="0DCD73AB" w14:textId="41975DAC"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360</w:t>
            </w:r>
          </w:p>
        </w:tc>
        <w:tc>
          <w:tcPr>
            <w:tcW w:w="873" w:type="dxa"/>
            <w:shd w:val="clear" w:color="auto" w:fill="auto"/>
          </w:tcPr>
          <w:p w14:paraId="1DDB10C9" w14:textId="582B7243"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360</w:t>
            </w:r>
          </w:p>
        </w:tc>
        <w:tc>
          <w:tcPr>
            <w:tcW w:w="766" w:type="dxa"/>
            <w:shd w:val="clear" w:color="auto" w:fill="auto"/>
          </w:tcPr>
          <w:p w14:paraId="781FA231" w14:textId="32FBF276"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360</w:t>
            </w:r>
          </w:p>
        </w:tc>
        <w:tc>
          <w:tcPr>
            <w:tcW w:w="1302" w:type="dxa"/>
            <w:shd w:val="clear" w:color="auto" w:fill="auto"/>
          </w:tcPr>
          <w:p w14:paraId="709E3453" w14:textId="1520F8F9"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2527,3</w:t>
            </w:r>
          </w:p>
        </w:tc>
      </w:tr>
      <w:tr w:rsidR="008B2C81" w:rsidRPr="00A90F8A" w14:paraId="2CB5EB60" w14:textId="77777777" w:rsidTr="002330D0">
        <w:tc>
          <w:tcPr>
            <w:tcW w:w="1863" w:type="dxa"/>
            <w:vMerge w:val="restart"/>
            <w:shd w:val="clear" w:color="auto" w:fill="auto"/>
          </w:tcPr>
          <w:p w14:paraId="3B401F16" w14:textId="77777777" w:rsidR="008B2C81" w:rsidRPr="00A90F8A" w:rsidRDefault="008B2C81" w:rsidP="008B2C81">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14:paraId="25F56790" w14:textId="36B140E6" w:rsidR="008B2C81" w:rsidRPr="00A90F8A" w:rsidRDefault="008B2C81" w:rsidP="008B2C81">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Повышение энергетической эффективности и сокращение энергетических издержек в учреждениях поселения</w:t>
            </w:r>
          </w:p>
        </w:tc>
        <w:tc>
          <w:tcPr>
            <w:tcW w:w="2552" w:type="dxa"/>
            <w:shd w:val="clear" w:color="auto" w:fill="auto"/>
          </w:tcPr>
          <w:p w14:paraId="5292B5A2" w14:textId="77777777" w:rsidR="008B2C81" w:rsidRPr="00A90F8A" w:rsidRDefault="008B2C81" w:rsidP="008B2C81">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614EFC23" w14:textId="0F6A31B8" w:rsidR="008B2C81" w:rsidRPr="00A90F8A" w:rsidRDefault="008B2C81" w:rsidP="008B2C8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546,5</w:t>
            </w:r>
          </w:p>
        </w:tc>
        <w:tc>
          <w:tcPr>
            <w:tcW w:w="850" w:type="dxa"/>
            <w:shd w:val="clear" w:color="auto" w:fill="auto"/>
          </w:tcPr>
          <w:p w14:paraId="2E2BC752" w14:textId="026145D4" w:rsidR="008B2C81" w:rsidRPr="00A90F8A" w:rsidRDefault="008B2C81" w:rsidP="008B2C81">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p>
        </w:tc>
        <w:tc>
          <w:tcPr>
            <w:tcW w:w="851" w:type="dxa"/>
            <w:shd w:val="clear" w:color="auto" w:fill="auto"/>
          </w:tcPr>
          <w:p w14:paraId="608A7140" w14:textId="3C2586EF" w:rsidR="008B2C81" w:rsidRPr="00A90F8A" w:rsidRDefault="008B2C81" w:rsidP="008B2C8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r w:rsidRPr="00A90F8A">
              <w:rPr>
                <w:rFonts w:ascii="Times New Roman" w:eastAsia="Calibri" w:hAnsi="Times New Roman" w:cs="Times New Roman"/>
                <w:sz w:val="20"/>
                <w:szCs w:val="20"/>
                <w:lang w:eastAsia="ru-RU"/>
              </w:rPr>
              <w:t>,0</w:t>
            </w:r>
          </w:p>
        </w:tc>
        <w:tc>
          <w:tcPr>
            <w:tcW w:w="850" w:type="dxa"/>
            <w:shd w:val="clear" w:color="auto" w:fill="auto"/>
          </w:tcPr>
          <w:p w14:paraId="3A2783A2" w14:textId="1A43BCA7" w:rsidR="008B2C81" w:rsidRPr="00A90F8A" w:rsidRDefault="008B2C81" w:rsidP="008B2C8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Pr="00A90F8A">
              <w:rPr>
                <w:rFonts w:ascii="Times New Roman" w:eastAsia="Calibri" w:hAnsi="Times New Roman" w:cs="Times New Roman"/>
                <w:sz w:val="20"/>
                <w:szCs w:val="20"/>
                <w:lang w:eastAsia="ru-RU"/>
              </w:rPr>
              <w:t>,0</w:t>
            </w:r>
          </w:p>
        </w:tc>
        <w:tc>
          <w:tcPr>
            <w:tcW w:w="851" w:type="dxa"/>
            <w:shd w:val="clear" w:color="auto" w:fill="auto"/>
          </w:tcPr>
          <w:p w14:paraId="18F1C076" w14:textId="75FEAF61" w:rsidR="008B2C81" w:rsidRPr="00A90F8A" w:rsidRDefault="008B2C81" w:rsidP="008B2C8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A90F8A">
              <w:rPr>
                <w:rFonts w:ascii="Times New Roman" w:eastAsia="Calibri" w:hAnsi="Times New Roman" w:cs="Times New Roman"/>
                <w:sz w:val="20"/>
                <w:szCs w:val="20"/>
                <w:lang w:eastAsia="ru-RU"/>
              </w:rPr>
              <w:t>0,0</w:t>
            </w:r>
          </w:p>
        </w:tc>
        <w:tc>
          <w:tcPr>
            <w:tcW w:w="873" w:type="dxa"/>
            <w:shd w:val="clear" w:color="auto" w:fill="auto"/>
          </w:tcPr>
          <w:p w14:paraId="0D7123D8" w14:textId="44EFEBA2" w:rsidR="008B2C81" w:rsidRPr="00A90F8A" w:rsidRDefault="008B2C81" w:rsidP="008B2C8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A90F8A">
              <w:rPr>
                <w:rFonts w:ascii="Times New Roman" w:eastAsia="Calibri" w:hAnsi="Times New Roman" w:cs="Times New Roman"/>
                <w:sz w:val="20"/>
                <w:szCs w:val="20"/>
                <w:lang w:eastAsia="ru-RU"/>
              </w:rPr>
              <w:t>0,0</w:t>
            </w:r>
          </w:p>
        </w:tc>
        <w:tc>
          <w:tcPr>
            <w:tcW w:w="766" w:type="dxa"/>
            <w:shd w:val="clear" w:color="auto" w:fill="auto"/>
          </w:tcPr>
          <w:p w14:paraId="4878D90E" w14:textId="203FABE8" w:rsidR="008B2C81" w:rsidRPr="00A90F8A" w:rsidRDefault="008B2C81" w:rsidP="008B2C8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A90F8A">
              <w:rPr>
                <w:rFonts w:ascii="Times New Roman" w:eastAsia="Calibri" w:hAnsi="Times New Roman" w:cs="Times New Roman"/>
                <w:sz w:val="20"/>
                <w:szCs w:val="20"/>
                <w:lang w:eastAsia="ru-RU"/>
              </w:rPr>
              <w:t>0,0</w:t>
            </w:r>
          </w:p>
        </w:tc>
        <w:tc>
          <w:tcPr>
            <w:tcW w:w="1302" w:type="dxa"/>
            <w:shd w:val="clear" w:color="auto" w:fill="auto"/>
          </w:tcPr>
          <w:p w14:paraId="5F2BC1C7" w14:textId="0E513159" w:rsidR="008B2C81" w:rsidRPr="00A90F8A" w:rsidRDefault="008B2C81" w:rsidP="008B2C81">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636,5</w:t>
            </w:r>
          </w:p>
        </w:tc>
      </w:tr>
      <w:tr w:rsidR="00C734D0" w:rsidRPr="00A90F8A" w14:paraId="2F73311C" w14:textId="77777777" w:rsidTr="002330D0">
        <w:tc>
          <w:tcPr>
            <w:tcW w:w="1863" w:type="dxa"/>
            <w:vMerge/>
            <w:shd w:val="clear" w:color="auto" w:fill="auto"/>
          </w:tcPr>
          <w:p w14:paraId="5A1393EC"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3C1E9A9A"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7D1DE5E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7F0AA91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570591B9"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0BB4533B" w14:textId="68C0F52E"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p>
        </w:tc>
        <w:tc>
          <w:tcPr>
            <w:tcW w:w="850" w:type="dxa"/>
            <w:shd w:val="clear" w:color="auto" w:fill="auto"/>
          </w:tcPr>
          <w:p w14:paraId="1FE9BCE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6501964E" w14:textId="3F6A7BC1"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08F00FBF" w14:textId="55CD0F64"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7C98CAF4" w14:textId="14519D11"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0CAEF82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C734D0" w:rsidRPr="00A90F8A" w14:paraId="163E22BF" w14:textId="77777777" w:rsidTr="002330D0">
        <w:tc>
          <w:tcPr>
            <w:tcW w:w="1863" w:type="dxa"/>
            <w:vMerge/>
            <w:shd w:val="clear" w:color="auto" w:fill="auto"/>
          </w:tcPr>
          <w:p w14:paraId="712FCE7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520FCBFF"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4311D4B9"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1E1A83F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7A447A02"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3009872E" w14:textId="5FA3ED3A"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p>
        </w:tc>
        <w:tc>
          <w:tcPr>
            <w:tcW w:w="850" w:type="dxa"/>
            <w:shd w:val="clear" w:color="auto" w:fill="auto"/>
          </w:tcPr>
          <w:p w14:paraId="7893AB4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541EAC24" w14:textId="5AF9AFCF"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37BEC9E7" w14:textId="08C5AB45"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2D54812E" w14:textId="0B4BFD3D"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1DEC888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812B4D" w:rsidRPr="00A90F8A" w14:paraId="727C2878" w14:textId="77777777" w:rsidTr="002330D0">
        <w:tc>
          <w:tcPr>
            <w:tcW w:w="1863" w:type="dxa"/>
            <w:vMerge/>
            <w:shd w:val="clear" w:color="auto" w:fill="auto"/>
          </w:tcPr>
          <w:p w14:paraId="68C7B75A"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50D1D9DA"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1D9F5817"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38" w:type="dxa"/>
            <w:shd w:val="clear" w:color="auto" w:fill="auto"/>
          </w:tcPr>
          <w:p w14:paraId="0503204F" w14:textId="7F8DB1A4"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548</w:t>
            </w:r>
          </w:p>
        </w:tc>
        <w:tc>
          <w:tcPr>
            <w:tcW w:w="850" w:type="dxa"/>
            <w:shd w:val="clear" w:color="auto" w:fill="auto"/>
          </w:tcPr>
          <w:p w14:paraId="63FB21C8" w14:textId="5D64F7C2"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546,5</w:t>
            </w:r>
          </w:p>
        </w:tc>
        <w:tc>
          <w:tcPr>
            <w:tcW w:w="851" w:type="dxa"/>
            <w:shd w:val="clear" w:color="auto" w:fill="auto"/>
          </w:tcPr>
          <w:p w14:paraId="344BE081" w14:textId="5E9CEAD0"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p>
        </w:tc>
        <w:tc>
          <w:tcPr>
            <w:tcW w:w="850" w:type="dxa"/>
            <w:shd w:val="clear" w:color="auto" w:fill="auto"/>
          </w:tcPr>
          <w:p w14:paraId="5DF08F73" w14:textId="3F00DBB9"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r w:rsidRPr="00A90F8A">
              <w:rPr>
                <w:rFonts w:ascii="Times New Roman" w:eastAsia="Calibri" w:hAnsi="Times New Roman" w:cs="Times New Roman"/>
                <w:sz w:val="20"/>
                <w:szCs w:val="20"/>
                <w:lang w:eastAsia="ru-RU"/>
              </w:rPr>
              <w:t>,0</w:t>
            </w:r>
          </w:p>
        </w:tc>
        <w:tc>
          <w:tcPr>
            <w:tcW w:w="851" w:type="dxa"/>
            <w:shd w:val="clear" w:color="auto" w:fill="auto"/>
          </w:tcPr>
          <w:p w14:paraId="70BC1FC4" w14:textId="7BE50471"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Pr="00A90F8A">
              <w:rPr>
                <w:rFonts w:ascii="Times New Roman" w:eastAsia="Calibri" w:hAnsi="Times New Roman" w:cs="Times New Roman"/>
                <w:sz w:val="20"/>
                <w:szCs w:val="20"/>
                <w:lang w:eastAsia="ru-RU"/>
              </w:rPr>
              <w:t>,0</w:t>
            </w:r>
          </w:p>
        </w:tc>
        <w:tc>
          <w:tcPr>
            <w:tcW w:w="873" w:type="dxa"/>
            <w:shd w:val="clear" w:color="auto" w:fill="auto"/>
          </w:tcPr>
          <w:p w14:paraId="7C1B9F1B" w14:textId="3EEF3272"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A90F8A">
              <w:rPr>
                <w:rFonts w:ascii="Times New Roman" w:eastAsia="Calibri" w:hAnsi="Times New Roman" w:cs="Times New Roman"/>
                <w:sz w:val="20"/>
                <w:szCs w:val="20"/>
                <w:lang w:eastAsia="ru-RU"/>
              </w:rPr>
              <w:t>0,0</w:t>
            </w:r>
          </w:p>
        </w:tc>
        <w:tc>
          <w:tcPr>
            <w:tcW w:w="766" w:type="dxa"/>
            <w:shd w:val="clear" w:color="auto" w:fill="auto"/>
          </w:tcPr>
          <w:p w14:paraId="4AB3C738" w14:textId="34039CFD"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A90F8A">
              <w:rPr>
                <w:rFonts w:ascii="Times New Roman" w:eastAsia="Calibri" w:hAnsi="Times New Roman" w:cs="Times New Roman"/>
                <w:sz w:val="20"/>
                <w:szCs w:val="20"/>
                <w:lang w:eastAsia="ru-RU"/>
              </w:rPr>
              <w:t>0,0</w:t>
            </w:r>
          </w:p>
        </w:tc>
        <w:tc>
          <w:tcPr>
            <w:tcW w:w="1302" w:type="dxa"/>
            <w:shd w:val="clear" w:color="auto" w:fill="auto"/>
          </w:tcPr>
          <w:p w14:paraId="6DEE8549" w14:textId="122DCEFB"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8B2C81">
              <w:rPr>
                <w:rFonts w:ascii="Times New Roman" w:eastAsia="Calibri" w:hAnsi="Times New Roman" w:cs="Times New Roman"/>
                <w:sz w:val="20"/>
                <w:szCs w:val="20"/>
                <w:lang w:eastAsia="ru-RU"/>
              </w:rPr>
              <w:t>3</w:t>
            </w:r>
            <w:r>
              <w:rPr>
                <w:rFonts w:ascii="Times New Roman" w:eastAsia="Calibri" w:hAnsi="Times New Roman" w:cs="Times New Roman"/>
                <w:sz w:val="20"/>
                <w:szCs w:val="20"/>
                <w:lang w:eastAsia="ru-RU"/>
              </w:rPr>
              <w:t>6,5</w:t>
            </w:r>
          </w:p>
        </w:tc>
      </w:tr>
      <w:tr w:rsidR="00C734D0" w:rsidRPr="00A90F8A" w14:paraId="1ADED2A8" w14:textId="77777777" w:rsidTr="002330D0">
        <w:trPr>
          <w:trHeight w:val="344"/>
        </w:trPr>
        <w:tc>
          <w:tcPr>
            <w:tcW w:w="1863" w:type="dxa"/>
            <w:vMerge w:val="restart"/>
            <w:shd w:val="clear" w:color="auto" w:fill="auto"/>
          </w:tcPr>
          <w:p w14:paraId="2029739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14:paraId="714516CA" w14:textId="6D7F8A49"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Благоустройство мест массового отдыха</w:t>
            </w:r>
          </w:p>
        </w:tc>
        <w:tc>
          <w:tcPr>
            <w:tcW w:w="2552" w:type="dxa"/>
            <w:shd w:val="clear" w:color="auto" w:fill="auto"/>
          </w:tcPr>
          <w:p w14:paraId="02882B8A"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3CFAECD4" w14:textId="1CBE93F0"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850" w:type="dxa"/>
            <w:shd w:val="clear" w:color="auto" w:fill="auto"/>
          </w:tcPr>
          <w:p w14:paraId="015C547E" w14:textId="2F1F823C"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851" w:type="dxa"/>
            <w:shd w:val="clear" w:color="auto" w:fill="auto"/>
          </w:tcPr>
          <w:p w14:paraId="4E22173A" w14:textId="72AACF8C"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p>
        </w:tc>
        <w:tc>
          <w:tcPr>
            <w:tcW w:w="850" w:type="dxa"/>
            <w:shd w:val="clear" w:color="auto" w:fill="auto"/>
          </w:tcPr>
          <w:p w14:paraId="0CE1E16B" w14:textId="164565CD"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5091808A" w14:textId="09A55B6F" w:rsidR="00C734D0" w:rsidRPr="00A90F8A" w:rsidRDefault="00333998"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C734D0" w:rsidRPr="00A90F8A">
              <w:rPr>
                <w:rFonts w:ascii="Times New Roman" w:eastAsia="Calibri" w:hAnsi="Times New Roman" w:cs="Times New Roman"/>
                <w:sz w:val="20"/>
                <w:szCs w:val="20"/>
                <w:lang w:eastAsia="ru-RU"/>
              </w:rPr>
              <w:t>0,0</w:t>
            </w:r>
          </w:p>
        </w:tc>
        <w:tc>
          <w:tcPr>
            <w:tcW w:w="873" w:type="dxa"/>
            <w:shd w:val="clear" w:color="auto" w:fill="auto"/>
          </w:tcPr>
          <w:p w14:paraId="78FD1096" w14:textId="2AA942F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1F723E42" w14:textId="6DD92170"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7CCB35E0" w14:textId="27B179EE" w:rsidR="00C734D0" w:rsidRPr="00A90F8A" w:rsidRDefault="00333998"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812B4D">
              <w:rPr>
                <w:rFonts w:ascii="Times New Roman" w:eastAsia="Calibri" w:hAnsi="Times New Roman" w:cs="Times New Roman"/>
                <w:sz w:val="20"/>
                <w:szCs w:val="20"/>
                <w:lang w:eastAsia="ru-RU"/>
              </w:rPr>
              <w:t>0,0</w:t>
            </w:r>
          </w:p>
        </w:tc>
      </w:tr>
      <w:tr w:rsidR="00C734D0" w:rsidRPr="00A90F8A" w14:paraId="15365BDD" w14:textId="77777777" w:rsidTr="002330D0">
        <w:trPr>
          <w:trHeight w:val="343"/>
        </w:trPr>
        <w:tc>
          <w:tcPr>
            <w:tcW w:w="1863" w:type="dxa"/>
            <w:vMerge/>
            <w:shd w:val="clear" w:color="auto" w:fill="auto"/>
          </w:tcPr>
          <w:p w14:paraId="7144294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5EF190F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745348D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3A1E5CA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39D4AEDC"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2F44F90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04114EF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27101F85" w14:textId="07DA9A0C"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30960277" w14:textId="1608C993"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05E95E35" w14:textId="09DF4C4E"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64CFDBF6"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C734D0" w:rsidRPr="00A90F8A" w14:paraId="19899E69" w14:textId="77777777" w:rsidTr="002330D0">
        <w:trPr>
          <w:trHeight w:val="343"/>
        </w:trPr>
        <w:tc>
          <w:tcPr>
            <w:tcW w:w="1863" w:type="dxa"/>
            <w:vMerge/>
            <w:shd w:val="clear" w:color="auto" w:fill="auto"/>
          </w:tcPr>
          <w:p w14:paraId="616EEB8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774F57E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39EB8D3C"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1C9614AF"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44A447E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6D6749F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2E8CD1BC"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6B56E6D8" w14:textId="0BCDC2D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7FE2EC98" w14:textId="61DD87F0"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3F9B7470" w14:textId="6011CCC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49CEB1D9"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812B4D" w:rsidRPr="00A90F8A" w14:paraId="50559DC3" w14:textId="77777777" w:rsidTr="002330D0">
        <w:trPr>
          <w:trHeight w:val="343"/>
        </w:trPr>
        <w:tc>
          <w:tcPr>
            <w:tcW w:w="1863" w:type="dxa"/>
            <w:vMerge/>
            <w:shd w:val="clear" w:color="auto" w:fill="auto"/>
          </w:tcPr>
          <w:p w14:paraId="4F8EEE0C"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394F1C46"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2AFC8212"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38" w:type="dxa"/>
            <w:shd w:val="clear" w:color="auto" w:fill="auto"/>
          </w:tcPr>
          <w:p w14:paraId="3416C1CF" w14:textId="58402B17"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850" w:type="dxa"/>
            <w:shd w:val="clear" w:color="auto" w:fill="auto"/>
          </w:tcPr>
          <w:p w14:paraId="6815F0CC" w14:textId="29939DB3"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851" w:type="dxa"/>
            <w:shd w:val="clear" w:color="auto" w:fill="auto"/>
          </w:tcPr>
          <w:p w14:paraId="2CC3B0B4" w14:textId="200395D5"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p>
        </w:tc>
        <w:tc>
          <w:tcPr>
            <w:tcW w:w="850" w:type="dxa"/>
            <w:shd w:val="clear" w:color="auto" w:fill="auto"/>
          </w:tcPr>
          <w:p w14:paraId="6A5EC720" w14:textId="0D320007"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5109F961" w14:textId="6215767C" w:rsidR="00812B4D" w:rsidRPr="00A90F8A" w:rsidRDefault="00333998"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r w:rsidR="00812B4D" w:rsidRPr="00A90F8A">
              <w:rPr>
                <w:rFonts w:ascii="Times New Roman" w:eastAsia="Calibri" w:hAnsi="Times New Roman" w:cs="Times New Roman"/>
                <w:sz w:val="20"/>
                <w:szCs w:val="20"/>
                <w:lang w:eastAsia="ru-RU"/>
              </w:rPr>
              <w:t>,0</w:t>
            </w:r>
          </w:p>
        </w:tc>
        <w:tc>
          <w:tcPr>
            <w:tcW w:w="873" w:type="dxa"/>
            <w:shd w:val="clear" w:color="auto" w:fill="auto"/>
          </w:tcPr>
          <w:p w14:paraId="06B0E784" w14:textId="5B691C2C"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4BAE6E4C" w14:textId="170856FF"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7DCA2E0D" w14:textId="6C6F6C94" w:rsidR="00812B4D" w:rsidRPr="00A90F8A" w:rsidRDefault="00333998"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812B4D" w:rsidRPr="00A90F8A">
              <w:rPr>
                <w:rFonts w:ascii="Times New Roman" w:eastAsia="Calibri" w:hAnsi="Times New Roman" w:cs="Times New Roman"/>
                <w:sz w:val="20"/>
                <w:szCs w:val="20"/>
                <w:lang w:eastAsia="ru-RU"/>
              </w:rPr>
              <w:t>0,0</w:t>
            </w:r>
          </w:p>
        </w:tc>
      </w:tr>
      <w:tr w:rsidR="00812B4D" w:rsidRPr="00A90F8A" w14:paraId="1271F310" w14:textId="77777777" w:rsidTr="002330D0">
        <w:trPr>
          <w:trHeight w:val="343"/>
        </w:trPr>
        <w:tc>
          <w:tcPr>
            <w:tcW w:w="1863" w:type="dxa"/>
            <w:shd w:val="clear" w:color="auto" w:fill="auto"/>
          </w:tcPr>
          <w:p w14:paraId="1A8EB394"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906" w:type="dxa"/>
            <w:shd w:val="clear" w:color="auto" w:fill="auto"/>
          </w:tcPr>
          <w:p w14:paraId="6F8BE82A"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65568453" w14:textId="7991847F"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Внебюджетный источник</w:t>
            </w:r>
          </w:p>
        </w:tc>
        <w:tc>
          <w:tcPr>
            <w:tcW w:w="1038" w:type="dxa"/>
            <w:shd w:val="clear" w:color="auto" w:fill="auto"/>
          </w:tcPr>
          <w:p w14:paraId="431F41BD" w14:textId="77777777" w:rsidR="00812B4D" w:rsidRDefault="00812B4D" w:rsidP="00812B4D">
            <w:pPr>
              <w:spacing w:after="0" w:line="240" w:lineRule="auto"/>
              <w:rPr>
                <w:rFonts w:ascii="Times New Roman" w:eastAsia="Calibri" w:hAnsi="Times New Roman" w:cs="Times New Roman"/>
                <w:sz w:val="20"/>
                <w:szCs w:val="20"/>
                <w:lang w:eastAsia="ru-RU"/>
              </w:rPr>
            </w:pPr>
          </w:p>
        </w:tc>
        <w:tc>
          <w:tcPr>
            <w:tcW w:w="850" w:type="dxa"/>
            <w:shd w:val="clear" w:color="auto" w:fill="auto"/>
          </w:tcPr>
          <w:p w14:paraId="2129C47B" w14:textId="79F95F88" w:rsidR="00812B4D"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851" w:type="dxa"/>
            <w:shd w:val="clear" w:color="auto" w:fill="auto"/>
          </w:tcPr>
          <w:p w14:paraId="5A636DD6"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850" w:type="dxa"/>
            <w:shd w:val="clear" w:color="auto" w:fill="auto"/>
          </w:tcPr>
          <w:p w14:paraId="33798BB3"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851" w:type="dxa"/>
            <w:shd w:val="clear" w:color="auto" w:fill="auto"/>
          </w:tcPr>
          <w:p w14:paraId="58F12D83"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873" w:type="dxa"/>
            <w:shd w:val="clear" w:color="auto" w:fill="auto"/>
          </w:tcPr>
          <w:p w14:paraId="376BF27A"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766" w:type="dxa"/>
            <w:shd w:val="clear" w:color="auto" w:fill="auto"/>
          </w:tcPr>
          <w:p w14:paraId="4341FDC6"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1302" w:type="dxa"/>
            <w:shd w:val="clear" w:color="auto" w:fill="auto"/>
          </w:tcPr>
          <w:p w14:paraId="55B16B65" w14:textId="758471CA"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C734D0" w:rsidRPr="00A90F8A" w14:paraId="3773FE09" w14:textId="77777777" w:rsidTr="002330D0">
        <w:trPr>
          <w:trHeight w:val="107"/>
        </w:trPr>
        <w:tc>
          <w:tcPr>
            <w:tcW w:w="1863" w:type="dxa"/>
            <w:vMerge w:val="restart"/>
            <w:shd w:val="clear" w:color="auto" w:fill="auto"/>
          </w:tcPr>
          <w:p w14:paraId="7F92112F"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Подпрограмма</w:t>
            </w:r>
          </w:p>
        </w:tc>
        <w:tc>
          <w:tcPr>
            <w:tcW w:w="2906" w:type="dxa"/>
            <w:vMerge w:val="restart"/>
            <w:shd w:val="clear" w:color="auto" w:fill="auto"/>
          </w:tcPr>
          <w:p w14:paraId="21AA45FE" w14:textId="69A3A774"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Реконструкция, ремонт сетей и объектов водоснабжения</w:t>
            </w:r>
          </w:p>
        </w:tc>
        <w:tc>
          <w:tcPr>
            <w:tcW w:w="2552" w:type="dxa"/>
            <w:shd w:val="clear" w:color="auto" w:fill="auto"/>
          </w:tcPr>
          <w:p w14:paraId="1C4BD5F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245B995B" w14:textId="65AFFEF9"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513,2</w:t>
            </w:r>
          </w:p>
        </w:tc>
        <w:tc>
          <w:tcPr>
            <w:tcW w:w="850" w:type="dxa"/>
            <w:shd w:val="clear" w:color="auto" w:fill="auto"/>
          </w:tcPr>
          <w:p w14:paraId="6916F5DF" w14:textId="71921FA8"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851" w:type="dxa"/>
            <w:shd w:val="clear" w:color="auto" w:fill="auto"/>
          </w:tcPr>
          <w:p w14:paraId="30E36698" w14:textId="1D3424A4"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C734D0">
              <w:rPr>
                <w:rFonts w:ascii="Times New Roman" w:eastAsia="Calibri" w:hAnsi="Times New Roman" w:cs="Times New Roman"/>
                <w:sz w:val="20"/>
                <w:szCs w:val="20"/>
                <w:lang w:eastAsia="ru-RU"/>
              </w:rPr>
              <w:t>0</w:t>
            </w:r>
            <w:r w:rsidR="00C734D0" w:rsidRPr="00A90F8A">
              <w:rPr>
                <w:rFonts w:ascii="Times New Roman" w:eastAsia="Calibri" w:hAnsi="Times New Roman" w:cs="Times New Roman"/>
                <w:sz w:val="20"/>
                <w:szCs w:val="20"/>
                <w:lang w:eastAsia="ru-RU"/>
              </w:rPr>
              <w:t>,0</w:t>
            </w:r>
          </w:p>
        </w:tc>
        <w:tc>
          <w:tcPr>
            <w:tcW w:w="850" w:type="dxa"/>
            <w:shd w:val="clear" w:color="auto" w:fill="auto"/>
          </w:tcPr>
          <w:p w14:paraId="1EE3B55B" w14:textId="202703E6"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C734D0">
              <w:rPr>
                <w:rFonts w:ascii="Times New Roman" w:eastAsia="Calibri" w:hAnsi="Times New Roman" w:cs="Times New Roman"/>
                <w:sz w:val="20"/>
                <w:szCs w:val="20"/>
                <w:lang w:eastAsia="ru-RU"/>
              </w:rPr>
              <w:t>0</w:t>
            </w:r>
            <w:r w:rsidR="00C734D0" w:rsidRPr="00A90F8A">
              <w:rPr>
                <w:rFonts w:ascii="Times New Roman" w:eastAsia="Calibri" w:hAnsi="Times New Roman" w:cs="Times New Roman"/>
                <w:sz w:val="20"/>
                <w:szCs w:val="20"/>
                <w:lang w:eastAsia="ru-RU"/>
              </w:rPr>
              <w:t>,0</w:t>
            </w:r>
          </w:p>
        </w:tc>
        <w:tc>
          <w:tcPr>
            <w:tcW w:w="851" w:type="dxa"/>
            <w:shd w:val="clear" w:color="auto" w:fill="auto"/>
          </w:tcPr>
          <w:p w14:paraId="20B11943" w14:textId="1A708626"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C734D0">
              <w:rPr>
                <w:rFonts w:ascii="Times New Roman" w:eastAsia="Calibri" w:hAnsi="Times New Roman" w:cs="Times New Roman"/>
                <w:sz w:val="20"/>
                <w:szCs w:val="20"/>
                <w:lang w:eastAsia="ru-RU"/>
              </w:rPr>
              <w:t>0</w:t>
            </w:r>
            <w:r w:rsidR="00C734D0" w:rsidRPr="00A90F8A">
              <w:rPr>
                <w:rFonts w:ascii="Times New Roman" w:eastAsia="Calibri" w:hAnsi="Times New Roman" w:cs="Times New Roman"/>
                <w:sz w:val="20"/>
                <w:szCs w:val="20"/>
                <w:lang w:eastAsia="ru-RU"/>
              </w:rPr>
              <w:t>,0</w:t>
            </w:r>
          </w:p>
        </w:tc>
        <w:tc>
          <w:tcPr>
            <w:tcW w:w="873" w:type="dxa"/>
            <w:shd w:val="clear" w:color="auto" w:fill="auto"/>
          </w:tcPr>
          <w:p w14:paraId="4522D178" w14:textId="7FD91046"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C734D0">
              <w:rPr>
                <w:rFonts w:ascii="Times New Roman" w:eastAsia="Calibri" w:hAnsi="Times New Roman" w:cs="Times New Roman"/>
                <w:sz w:val="20"/>
                <w:szCs w:val="20"/>
                <w:lang w:eastAsia="ru-RU"/>
              </w:rPr>
              <w:t>0</w:t>
            </w:r>
            <w:r w:rsidR="00C734D0" w:rsidRPr="00A90F8A">
              <w:rPr>
                <w:rFonts w:ascii="Times New Roman" w:eastAsia="Calibri" w:hAnsi="Times New Roman" w:cs="Times New Roman"/>
                <w:sz w:val="20"/>
                <w:szCs w:val="20"/>
                <w:lang w:eastAsia="ru-RU"/>
              </w:rPr>
              <w:t>,0</w:t>
            </w:r>
          </w:p>
        </w:tc>
        <w:tc>
          <w:tcPr>
            <w:tcW w:w="766" w:type="dxa"/>
            <w:shd w:val="clear" w:color="auto" w:fill="auto"/>
          </w:tcPr>
          <w:p w14:paraId="63CAAFEC" w14:textId="40182729"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C734D0">
              <w:rPr>
                <w:rFonts w:ascii="Times New Roman" w:eastAsia="Calibri" w:hAnsi="Times New Roman" w:cs="Times New Roman"/>
                <w:sz w:val="20"/>
                <w:szCs w:val="20"/>
                <w:lang w:eastAsia="ru-RU"/>
              </w:rPr>
              <w:t>0</w:t>
            </w:r>
            <w:r w:rsidR="00C734D0" w:rsidRPr="00A90F8A">
              <w:rPr>
                <w:rFonts w:ascii="Times New Roman" w:eastAsia="Calibri" w:hAnsi="Times New Roman" w:cs="Times New Roman"/>
                <w:sz w:val="20"/>
                <w:szCs w:val="20"/>
                <w:lang w:eastAsia="ru-RU"/>
              </w:rPr>
              <w:t>,0</w:t>
            </w:r>
          </w:p>
        </w:tc>
        <w:tc>
          <w:tcPr>
            <w:tcW w:w="1302" w:type="dxa"/>
            <w:shd w:val="clear" w:color="auto" w:fill="auto"/>
          </w:tcPr>
          <w:p w14:paraId="71CBEDF0" w14:textId="291AFCA9"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613,2</w:t>
            </w:r>
          </w:p>
        </w:tc>
      </w:tr>
      <w:tr w:rsidR="00C734D0" w:rsidRPr="00A90F8A" w14:paraId="3454FBB6" w14:textId="77777777" w:rsidTr="002330D0">
        <w:trPr>
          <w:trHeight w:val="105"/>
        </w:trPr>
        <w:tc>
          <w:tcPr>
            <w:tcW w:w="1863" w:type="dxa"/>
            <w:vMerge/>
            <w:shd w:val="clear" w:color="auto" w:fill="auto"/>
          </w:tcPr>
          <w:p w14:paraId="77E55DD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354DA7E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7F2FBFC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65DE2F1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17C10C2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63FCE22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777BE646"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673E06E9" w14:textId="75B8CB16"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519BFFAC" w14:textId="1A57D62E"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68AC39F5" w14:textId="6A5BD3ED"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323848F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C734D0" w:rsidRPr="00A90F8A" w14:paraId="27AC64A0" w14:textId="77777777" w:rsidTr="002330D0">
        <w:trPr>
          <w:trHeight w:val="105"/>
        </w:trPr>
        <w:tc>
          <w:tcPr>
            <w:tcW w:w="1863" w:type="dxa"/>
            <w:vMerge/>
            <w:shd w:val="clear" w:color="auto" w:fill="auto"/>
          </w:tcPr>
          <w:p w14:paraId="3B493AE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0364815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41C2918A"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6056380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66B0E0D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2AADEEE6"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6DB2A4C6"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79683B1C" w14:textId="2B301B12"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2EB092B1" w14:textId="0EF8DB9C"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46F84AF8" w14:textId="65AC431F"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3E60EE8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812B4D" w:rsidRPr="00A90F8A" w14:paraId="634B0443" w14:textId="77777777" w:rsidTr="002330D0">
        <w:trPr>
          <w:trHeight w:val="105"/>
        </w:trPr>
        <w:tc>
          <w:tcPr>
            <w:tcW w:w="1863" w:type="dxa"/>
            <w:vMerge/>
            <w:shd w:val="clear" w:color="auto" w:fill="auto"/>
          </w:tcPr>
          <w:p w14:paraId="1B9D19F4"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74F97895"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2193EF41" w14:textId="27C92F86"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38" w:type="dxa"/>
            <w:shd w:val="clear" w:color="auto" w:fill="auto"/>
          </w:tcPr>
          <w:p w14:paraId="434E65A8" w14:textId="282B9ED8"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513,2</w:t>
            </w:r>
          </w:p>
        </w:tc>
        <w:tc>
          <w:tcPr>
            <w:tcW w:w="850" w:type="dxa"/>
            <w:shd w:val="clear" w:color="auto" w:fill="auto"/>
          </w:tcPr>
          <w:p w14:paraId="319EBE17" w14:textId="4C5FC08D"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851" w:type="dxa"/>
            <w:shd w:val="clear" w:color="auto" w:fill="auto"/>
          </w:tcPr>
          <w:p w14:paraId="31EF4CF3" w14:textId="67AE7C78"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Pr="00A90F8A">
              <w:rPr>
                <w:rFonts w:ascii="Times New Roman" w:eastAsia="Calibri" w:hAnsi="Times New Roman" w:cs="Times New Roman"/>
                <w:sz w:val="20"/>
                <w:szCs w:val="20"/>
                <w:lang w:eastAsia="ru-RU"/>
              </w:rPr>
              <w:t>,0</w:t>
            </w:r>
          </w:p>
        </w:tc>
        <w:tc>
          <w:tcPr>
            <w:tcW w:w="850" w:type="dxa"/>
            <w:shd w:val="clear" w:color="auto" w:fill="auto"/>
          </w:tcPr>
          <w:p w14:paraId="4467E2E4" w14:textId="47EA2071"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Pr="00A90F8A">
              <w:rPr>
                <w:rFonts w:ascii="Times New Roman" w:eastAsia="Calibri" w:hAnsi="Times New Roman" w:cs="Times New Roman"/>
                <w:sz w:val="20"/>
                <w:szCs w:val="20"/>
                <w:lang w:eastAsia="ru-RU"/>
              </w:rPr>
              <w:t>,0</w:t>
            </w:r>
          </w:p>
        </w:tc>
        <w:tc>
          <w:tcPr>
            <w:tcW w:w="851" w:type="dxa"/>
            <w:shd w:val="clear" w:color="auto" w:fill="auto"/>
          </w:tcPr>
          <w:p w14:paraId="60780BC9" w14:textId="128274BA"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Pr="00A90F8A">
              <w:rPr>
                <w:rFonts w:ascii="Times New Roman" w:eastAsia="Calibri" w:hAnsi="Times New Roman" w:cs="Times New Roman"/>
                <w:sz w:val="20"/>
                <w:szCs w:val="20"/>
                <w:lang w:eastAsia="ru-RU"/>
              </w:rPr>
              <w:t>,0</w:t>
            </w:r>
          </w:p>
        </w:tc>
        <w:tc>
          <w:tcPr>
            <w:tcW w:w="873" w:type="dxa"/>
            <w:shd w:val="clear" w:color="auto" w:fill="auto"/>
          </w:tcPr>
          <w:p w14:paraId="7868F861" w14:textId="6202A0CA"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Pr="00A90F8A">
              <w:rPr>
                <w:rFonts w:ascii="Times New Roman" w:eastAsia="Calibri" w:hAnsi="Times New Roman" w:cs="Times New Roman"/>
                <w:sz w:val="20"/>
                <w:szCs w:val="20"/>
                <w:lang w:eastAsia="ru-RU"/>
              </w:rPr>
              <w:t>,0</w:t>
            </w:r>
          </w:p>
        </w:tc>
        <w:tc>
          <w:tcPr>
            <w:tcW w:w="766" w:type="dxa"/>
            <w:shd w:val="clear" w:color="auto" w:fill="auto"/>
          </w:tcPr>
          <w:p w14:paraId="6E0DA3B0" w14:textId="270762AC"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Pr="00A90F8A">
              <w:rPr>
                <w:rFonts w:ascii="Times New Roman" w:eastAsia="Calibri" w:hAnsi="Times New Roman" w:cs="Times New Roman"/>
                <w:sz w:val="20"/>
                <w:szCs w:val="20"/>
                <w:lang w:eastAsia="ru-RU"/>
              </w:rPr>
              <w:t>,0</w:t>
            </w:r>
          </w:p>
        </w:tc>
        <w:tc>
          <w:tcPr>
            <w:tcW w:w="1302" w:type="dxa"/>
            <w:shd w:val="clear" w:color="auto" w:fill="auto"/>
          </w:tcPr>
          <w:p w14:paraId="1C4D79EC" w14:textId="65168CBA"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613,2</w:t>
            </w:r>
          </w:p>
        </w:tc>
      </w:tr>
      <w:tr w:rsidR="00812B4D" w:rsidRPr="00A90F8A" w14:paraId="400D1A60" w14:textId="77777777" w:rsidTr="002330D0">
        <w:trPr>
          <w:trHeight w:val="344"/>
        </w:trPr>
        <w:tc>
          <w:tcPr>
            <w:tcW w:w="1863" w:type="dxa"/>
            <w:vMerge w:val="restart"/>
            <w:shd w:val="clear" w:color="auto" w:fill="auto"/>
          </w:tcPr>
          <w:p w14:paraId="4FEF5AA7"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14:paraId="2C758A1E" w14:textId="50E6F9AA"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bCs/>
                <w:sz w:val="20"/>
                <w:szCs w:val="20"/>
                <w:lang w:eastAsia="ru-RU"/>
              </w:rPr>
              <w:t>Осуществление муниципального земельного контроля в границах поселения</w:t>
            </w:r>
          </w:p>
        </w:tc>
        <w:tc>
          <w:tcPr>
            <w:tcW w:w="2552" w:type="dxa"/>
            <w:shd w:val="clear" w:color="auto" w:fill="auto"/>
          </w:tcPr>
          <w:p w14:paraId="34406562"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257E3B31" w14:textId="0BBD60FE"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850" w:type="dxa"/>
            <w:shd w:val="clear" w:color="auto" w:fill="auto"/>
          </w:tcPr>
          <w:p w14:paraId="76B1916D" w14:textId="5F3F6DE2"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1524FF82" w14:textId="590945B0"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476AC9E9" w14:textId="08296E2C"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66D0C583" w14:textId="6047CECB"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72361292" w14:textId="37D46A05"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1F735F08" w14:textId="32CD0295"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28117047" w14:textId="69A7F751"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C734D0" w:rsidRPr="00A90F8A" w14:paraId="7857DFEE" w14:textId="77777777" w:rsidTr="002330D0">
        <w:trPr>
          <w:trHeight w:val="343"/>
        </w:trPr>
        <w:tc>
          <w:tcPr>
            <w:tcW w:w="1863" w:type="dxa"/>
            <w:vMerge/>
            <w:shd w:val="clear" w:color="auto" w:fill="auto"/>
          </w:tcPr>
          <w:p w14:paraId="51B9B2C2"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5C0BAD2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46FF2BA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463A882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4E850106"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5F85355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145D5076" w14:textId="259A456B"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5AE47544" w14:textId="2AE9182B"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0973869A" w14:textId="08AA9374"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2FFF6DB4" w14:textId="7BDEF0A9"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75206F39"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C734D0" w:rsidRPr="00A90F8A" w14:paraId="3D174552" w14:textId="77777777" w:rsidTr="002330D0">
        <w:trPr>
          <w:trHeight w:val="343"/>
        </w:trPr>
        <w:tc>
          <w:tcPr>
            <w:tcW w:w="1863" w:type="dxa"/>
            <w:vMerge/>
            <w:shd w:val="clear" w:color="auto" w:fill="auto"/>
          </w:tcPr>
          <w:p w14:paraId="5E36A1F9"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70F0B8A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5DE9C24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6BCEFA5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7E664ED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35EC7949"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4BF5A8E1" w14:textId="240FA11E"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2A5CA4E5" w14:textId="7DC7F9FE"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3F2EA0E9" w14:textId="550F11CB"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7ADFDB90" w14:textId="0DED80C0"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78F72A1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812B4D" w:rsidRPr="00A90F8A" w14:paraId="36ABFED8" w14:textId="77777777" w:rsidTr="002330D0">
        <w:trPr>
          <w:trHeight w:val="343"/>
        </w:trPr>
        <w:tc>
          <w:tcPr>
            <w:tcW w:w="1863" w:type="dxa"/>
            <w:vMerge/>
            <w:shd w:val="clear" w:color="auto" w:fill="auto"/>
          </w:tcPr>
          <w:p w14:paraId="40CB29D7"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4D10E8C8"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1CBF2C08" w14:textId="48C54709"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38" w:type="dxa"/>
            <w:shd w:val="clear" w:color="auto" w:fill="auto"/>
          </w:tcPr>
          <w:p w14:paraId="6D08ED8B" w14:textId="5D406DB3"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850" w:type="dxa"/>
            <w:shd w:val="clear" w:color="auto" w:fill="auto"/>
          </w:tcPr>
          <w:p w14:paraId="0A8DE802" w14:textId="386E26BA"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010A479B" w14:textId="7EB0FB45"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0269C59A" w14:textId="50EDD4BE"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2ECE5294" w14:textId="6A343015"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3C42CE7E" w14:textId="0B31F4C2"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69F89758" w14:textId="6670EADC"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00D2EBC8" w14:textId="6C39293B"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C734D0" w:rsidRPr="00A90F8A" w14:paraId="4D2A934C" w14:textId="77777777" w:rsidTr="002330D0">
        <w:trPr>
          <w:trHeight w:val="107"/>
        </w:trPr>
        <w:tc>
          <w:tcPr>
            <w:tcW w:w="1863" w:type="dxa"/>
            <w:vMerge w:val="restart"/>
            <w:shd w:val="clear" w:color="auto" w:fill="auto"/>
          </w:tcPr>
          <w:p w14:paraId="7F5C7E3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Подпрограмма</w:t>
            </w:r>
          </w:p>
        </w:tc>
        <w:tc>
          <w:tcPr>
            <w:tcW w:w="2906" w:type="dxa"/>
            <w:vMerge w:val="restart"/>
            <w:shd w:val="clear" w:color="auto" w:fill="auto"/>
          </w:tcPr>
          <w:p w14:paraId="1A6399F8" w14:textId="602BD2EB"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Развитие градостроительной деятельности поселения</w:t>
            </w:r>
          </w:p>
        </w:tc>
        <w:tc>
          <w:tcPr>
            <w:tcW w:w="2552" w:type="dxa"/>
            <w:shd w:val="clear" w:color="auto" w:fill="auto"/>
          </w:tcPr>
          <w:p w14:paraId="7A166E5F"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499523F4" w14:textId="3E85A968"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49,6</w:t>
            </w:r>
          </w:p>
        </w:tc>
        <w:tc>
          <w:tcPr>
            <w:tcW w:w="850" w:type="dxa"/>
            <w:shd w:val="clear" w:color="auto" w:fill="auto"/>
          </w:tcPr>
          <w:p w14:paraId="799121C7" w14:textId="2056FDA3"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0</w:t>
            </w:r>
            <w:r w:rsidRPr="00A90F8A">
              <w:rPr>
                <w:rFonts w:ascii="Times New Roman" w:eastAsia="Calibri" w:hAnsi="Times New Roman" w:cs="Times New Roman"/>
                <w:sz w:val="20"/>
                <w:szCs w:val="20"/>
                <w:lang w:eastAsia="ru-RU"/>
              </w:rPr>
              <w:t>,0</w:t>
            </w:r>
          </w:p>
        </w:tc>
        <w:tc>
          <w:tcPr>
            <w:tcW w:w="851" w:type="dxa"/>
            <w:shd w:val="clear" w:color="auto" w:fill="auto"/>
          </w:tcPr>
          <w:p w14:paraId="4FC9BCD6" w14:textId="077695F6"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850" w:type="dxa"/>
            <w:shd w:val="clear" w:color="auto" w:fill="auto"/>
          </w:tcPr>
          <w:p w14:paraId="095E4D2A" w14:textId="413B8842"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851" w:type="dxa"/>
            <w:shd w:val="clear" w:color="auto" w:fill="auto"/>
          </w:tcPr>
          <w:p w14:paraId="01C2FB8F" w14:textId="63138DAD"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873" w:type="dxa"/>
            <w:shd w:val="clear" w:color="auto" w:fill="auto"/>
          </w:tcPr>
          <w:p w14:paraId="30395260" w14:textId="79CCC424"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766" w:type="dxa"/>
            <w:shd w:val="clear" w:color="auto" w:fill="auto"/>
          </w:tcPr>
          <w:p w14:paraId="2219F3E9" w14:textId="7F9D2393"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1302" w:type="dxa"/>
            <w:shd w:val="clear" w:color="auto" w:fill="auto"/>
          </w:tcPr>
          <w:p w14:paraId="58AF039D" w14:textId="1FDBC468"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349,6</w:t>
            </w:r>
          </w:p>
        </w:tc>
      </w:tr>
      <w:tr w:rsidR="00C734D0" w:rsidRPr="00A90F8A" w14:paraId="25D6A97D" w14:textId="77777777" w:rsidTr="002330D0">
        <w:trPr>
          <w:trHeight w:val="105"/>
        </w:trPr>
        <w:tc>
          <w:tcPr>
            <w:tcW w:w="1863" w:type="dxa"/>
            <w:vMerge/>
            <w:shd w:val="clear" w:color="auto" w:fill="auto"/>
          </w:tcPr>
          <w:p w14:paraId="7561AEB6"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3F786FB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0A633D4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1C32158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486F810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78B5C5DA" w14:textId="6BC430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850" w:type="dxa"/>
            <w:shd w:val="clear" w:color="auto" w:fill="auto"/>
          </w:tcPr>
          <w:p w14:paraId="70743401" w14:textId="72AE969C"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851" w:type="dxa"/>
            <w:shd w:val="clear" w:color="auto" w:fill="auto"/>
          </w:tcPr>
          <w:p w14:paraId="34FBF549" w14:textId="2710C93B"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873" w:type="dxa"/>
            <w:shd w:val="clear" w:color="auto" w:fill="auto"/>
          </w:tcPr>
          <w:p w14:paraId="40FDD327" w14:textId="35EC44A1"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766" w:type="dxa"/>
            <w:shd w:val="clear" w:color="auto" w:fill="auto"/>
          </w:tcPr>
          <w:p w14:paraId="649A4CA4" w14:textId="7961B19C"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1302" w:type="dxa"/>
            <w:shd w:val="clear" w:color="auto" w:fill="auto"/>
          </w:tcPr>
          <w:p w14:paraId="0E7B28B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p>
        </w:tc>
      </w:tr>
      <w:tr w:rsidR="00C734D0" w:rsidRPr="00A90F8A" w14:paraId="47F0161E" w14:textId="77777777" w:rsidTr="002330D0">
        <w:trPr>
          <w:trHeight w:val="105"/>
        </w:trPr>
        <w:tc>
          <w:tcPr>
            <w:tcW w:w="1863" w:type="dxa"/>
            <w:vMerge/>
            <w:shd w:val="clear" w:color="auto" w:fill="auto"/>
          </w:tcPr>
          <w:p w14:paraId="3730D72F"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67BBF772"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3110B44B"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68E17FF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2DF6A442"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6A08520A" w14:textId="4A4F28C4"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850" w:type="dxa"/>
            <w:shd w:val="clear" w:color="auto" w:fill="auto"/>
          </w:tcPr>
          <w:p w14:paraId="5C403035" w14:textId="3318DB81"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851" w:type="dxa"/>
            <w:shd w:val="clear" w:color="auto" w:fill="auto"/>
          </w:tcPr>
          <w:p w14:paraId="258654A5" w14:textId="2F255A45"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873" w:type="dxa"/>
            <w:shd w:val="clear" w:color="auto" w:fill="auto"/>
          </w:tcPr>
          <w:p w14:paraId="2D6A0D4B" w14:textId="71742B10"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766" w:type="dxa"/>
            <w:shd w:val="clear" w:color="auto" w:fill="auto"/>
          </w:tcPr>
          <w:p w14:paraId="588CB76F" w14:textId="56770531"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,0</w:t>
            </w:r>
          </w:p>
        </w:tc>
        <w:tc>
          <w:tcPr>
            <w:tcW w:w="1302" w:type="dxa"/>
            <w:shd w:val="clear" w:color="auto" w:fill="auto"/>
          </w:tcPr>
          <w:p w14:paraId="2965F83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w:t>
            </w:r>
          </w:p>
        </w:tc>
      </w:tr>
      <w:tr w:rsidR="00812B4D" w:rsidRPr="00A90F8A" w14:paraId="2FFB5A5A" w14:textId="77777777" w:rsidTr="002330D0">
        <w:trPr>
          <w:trHeight w:val="105"/>
        </w:trPr>
        <w:tc>
          <w:tcPr>
            <w:tcW w:w="1863" w:type="dxa"/>
            <w:vMerge/>
            <w:shd w:val="clear" w:color="auto" w:fill="auto"/>
          </w:tcPr>
          <w:p w14:paraId="608D6951"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2C0E4243"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3A10C527" w14:textId="77777777"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38" w:type="dxa"/>
            <w:shd w:val="clear" w:color="auto" w:fill="auto"/>
          </w:tcPr>
          <w:p w14:paraId="30684794" w14:textId="3798A356"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49,6</w:t>
            </w:r>
          </w:p>
        </w:tc>
        <w:tc>
          <w:tcPr>
            <w:tcW w:w="850" w:type="dxa"/>
            <w:shd w:val="clear" w:color="auto" w:fill="auto"/>
          </w:tcPr>
          <w:p w14:paraId="2B8ECD83" w14:textId="39983BF3" w:rsidR="00812B4D" w:rsidRPr="00A90F8A" w:rsidRDefault="00812B4D"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0</w:t>
            </w:r>
            <w:r w:rsidRPr="00A90F8A">
              <w:rPr>
                <w:rFonts w:ascii="Times New Roman" w:eastAsia="Calibri" w:hAnsi="Times New Roman" w:cs="Times New Roman"/>
                <w:sz w:val="20"/>
                <w:szCs w:val="20"/>
                <w:lang w:eastAsia="ru-RU"/>
              </w:rPr>
              <w:t>,0</w:t>
            </w:r>
          </w:p>
        </w:tc>
        <w:tc>
          <w:tcPr>
            <w:tcW w:w="851" w:type="dxa"/>
            <w:shd w:val="clear" w:color="auto" w:fill="auto"/>
          </w:tcPr>
          <w:p w14:paraId="206EDEC7" w14:textId="6A6CB6DD"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850" w:type="dxa"/>
            <w:shd w:val="clear" w:color="auto" w:fill="auto"/>
          </w:tcPr>
          <w:p w14:paraId="58653702" w14:textId="6EF65A1D"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851" w:type="dxa"/>
            <w:shd w:val="clear" w:color="auto" w:fill="auto"/>
          </w:tcPr>
          <w:p w14:paraId="3DFC22D7" w14:textId="2884907F"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873" w:type="dxa"/>
            <w:shd w:val="clear" w:color="auto" w:fill="auto"/>
          </w:tcPr>
          <w:p w14:paraId="0CD16727" w14:textId="4CFCF33D"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766" w:type="dxa"/>
            <w:shd w:val="clear" w:color="auto" w:fill="auto"/>
          </w:tcPr>
          <w:p w14:paraId="586EFCDD" w14:textId="32FF8250"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1302" w:type="dxa"/>
            <w:shd w:val="clear" w:color="auto" w:fill="auto"/>
          </w:tcPr>
          <w:p w14:paraId="34E77EE1" w14:textId="4BE6FE3D" w:rsidR="00812B4D" w:rsidRPr="00A90F8A" w:rsidRDefault="00812B4D" w:rsidP="00812B4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349,6</w:t>
            </w:r>
          </w:p>
        </w:tc>
      </w:tr>
      <w:tr w:rsidR="00C734D0" w:rsidRPr="00A90F8A" w14:paraId="731C0B26" w14:textId="77777777" w:rsidTr="002330D0">
        <w:trPr>
          <w:trHeight w:val="105"/>
        </w:trPr>
        <w:tc>
          <w:tcPr>
            <w:tcW w:w="1863" w:type="dxa"/>
            <w:vMerge/>
            <w:shd w:val="clear" w:color="auto" w:fill="auto"/>
          </w:tcPr>
          <w:p w14:paraId="58C5F5A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3D6DE208"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3B8528F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Внебюджетные источники</w:t>
            </w:r>
          </w:p>
        </w:tc>
        <w:tc>
          <w:tcPr>
            <w:tcW w:w="1038" w:type="dxa"/>
            <w:shd w:val="clear" w:color="auto" w:fill="auto"/>
          </w:tcPr>
          <w:p w14:paraId="7E827B2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6EBC648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4C6A9B7D" w14:textId="552EBF92"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850" w:type="dxa"/>
            <w:shd w:val="clear" w:color="auto" w:fill="auto"/>
          </w:tcPr>
          <w:p w14:paraId="30DBE6A6" w14:textId="7238CE82"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851" w:type="dxa"/>
            <w:shd w:val="clear" w:color="auto" w:fill="auto"/>
          </w:tcPr>
          <w:p w14:paraId="7F2C38C8" w14:textId="2CB76EED"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873" w:type="dxa"/>
            <w:shd w:val="clear" w:color="auto" w:fill="auto"/>
          </w:tcPr>
          <w:p w14:paraId="5E8B3FA0" w14:textId="68C82C04"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766" w:type="dxa"/>
            <w:shd w:val="clear" w:color="auto" w:fill="auto"/>
          </w:tcPr>
          <w:p w14:paraId="1F14B76A" w14:textId="036942C8"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1302" w:type="dxa"/>
            <w:shd w:val="clear" w:color="auto" w:fill="auto"/>
          </w:tcPr>
          <w:p w14:paraId="78CD32A0" w14:textId="52C6806C"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r>
      <w:tr w:rsidR="00C734D0" w:rsidRPr="00A90F8A" w14:paraId="7CAC3CDC" w14:textId="77777777" w:rsidTr="002330D0">
        <w:trPr>
          <w:trHeight w:val="344"/>
        </w:trPr>
        <w:tc>
          <w:tcPr>
            <w:tcW w:w="1863" w:type="dxa"/>
            <w:vMerge w:val="restart"/>
            <w:shd w:val="clear" w:color="auto" w:fill="auto"/>
          </w:tcPr>
          <w:p w14:paraId="15E4A7B8"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14:paraId="0002FB84" w14:textId="01EB05E5" w:rsidR="00C734D0" w:rsidRPr="00A90F8A" w:rsidRDefault="00C734D0" w:rsidP="00C734D0">
            <w:pPr>
              <w:spacing w:after="0" w:line="240" w:lineRule="auto"/>
              <w:rPr>
                <w:rFonts w:ascii="Times New Roman" w:eastAsia="Calibri" w:hAnsi="Times New Roman" w:cs="Times New Roman"/>
                <w:sz w:val="20"/>
                <w:szCs w:val="20"/>
                <w:lang w:eastAsia="ru-RU"/>
              </w:rPr>
            </w:pPr>
            <w:r w:rsidRPr="002330D0">
              <w:rPr>
                <w:rFonts w:ascii="Times New Roman" w:eastAsia="Calibri" w:hAnsi="Times New Roman" w:cs="Times New Roman"/>
                <w:sz w:val="20"/>
                <w:szCs w:val="20"/>
                <w:lang w:eastAsia="ru-RU"/>
              </w:rPr>
              <w:t>Создание условий для обеспечения качественными коммунальными услугами ЖКХ</w:t>
            </w:r>
          </w:p>
        </w:tc>
        <w:tc>
          <w:tcPr>
            <w:tcW w:w="2552" w:type="dxa"/>
            <w:shd w:val="clear" w:color="auto" w:fill="auto"/>
          </w:tcPr>
          <w:p w14:paraId="0D7796E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38" w:type="dxa"/>
            <w:shd w:val="clear" w:color="auto" w:fill="auto"/>
          </w:tcPr>
          <w:p w14:paraId="3FE3D163" w14:textId="77B45528"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r w:rsidRPr="00A90F8A">
              <w:rPr>
                <w:rFonts w:ascii="Times New Roman" w:eastAsia="Calibri" w:hAnsi="Times New Roman" w:cs="Times New Roman"/>
                <w:sz w:val="20"/>
                <w:szCs w:val="20"/>
                <w:lang w:eastAsia="ru-RU"/>
              </w:rPr>
              <w:t>,0</w:t>
            </w:r>
          </w:p>
        </w:tc>
        <w:tc>
          <w:tcPr>
            <w:tcW w:w="850" w:type="dxa"/>
            <w:shd w:val="clear" w:color="auto" w:fill="auto"/>
          </w:tcPr>
          <w:p w14:paraId="21E4AB9B" w14:textId="406AEE91"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851" w:type="dxa"/>
            <w:shd w:val="clear" w:color="auto" w:fill="auto"/>
          </w:tcPr>
          <w:p w14:paraId="5C981301" w14:textId="7D7818C8"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850" w:type="dxa"/>
            <w:shd w:val="clear" w:color="auto" w:fill="auto"/>
          </w:tcPr>
          <w:p w14:paraId="511DE1F5" w14:textId="19855328"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851" w:type="dxa"/>
            <w:shd w:val="clear" w:color="auto" w:fill="auto"/>
          </w:tcPr>
          <w:p w14:paraId="0272509F" w14:textId="4090151B"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873" w:type="dxa"/>
            <w:shd w:val="clear" w:color="auto" w:fill="auto"/>
          </w:tcPr>
          <w:p w14:paraId="768B845A" w14:textId="5131B0B8"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766" w:type="dxa"/>
            <w:shd w:val="clear" w:color="auto" w:fill="auto"/>
          </w:tcPr>
          <w:p w14:paraId="6161716C" w14:textId="6E59F077"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1302" w:type="dxa"/>
            <w:shd w:val="clear" w:color="auto" w:fill="auto"/>
          </w:tcPr>
          <w:p w14:paraId="72492F65" w14:textId="01192DE9"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C734D0" w:rsidRPr="00A90F8A">
              <w:rPr>
                <w:rFonts w:ascii="Times New Roman" w:eastAsia="Calibri" w:hAnsi="Times New Roman" w:cs="Times New Roman"/>
                <w:sz w:val="20"/>
                <w:szCs w:val="20"/>
                <w:lang w:eastAsia="ru-RU"/>
              </w:rPr>
              <w:t>0,0</w:t>
            </w:r>
          </w:p>
        </w:tc>
      </w:tr>
      <w:tr w:rsidR="00C734D0" w:rsidRPr="00A90F8A" w14:paraId="044CD8A8" w14:textId="77777777" w:rsidTr="002330D0">
        <w:trPr>
          <w:trHeight w:val="343"/>
        </w:trPr>
        <w:tc>
          <w:tcPr>
            <w:tcW w:w="1863" w:type="dxa"/>
            <w:vMerge/>
            <w:shd w:val="clear" w:color="auto" w:fill="auto"/>
          </w:tcPr>
          <w:p w14:paraId="76A7B7D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1B44669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2A2033E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38" w:type="dxa"/>
            <w:shd w:val="clear" w:color="auto" w:fill="auto"/>
          </w:tcPr>
          <w:p w14:paraId="3072F8BC"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45BD0E67"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00DE518D"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6BEB3050" w14:textId="1C4D127F"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38A95FB4" w14:textId="2D7B24E4"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54C95E52" w14:textId="3619AB09"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4C345923" w14:textId="1FABB3E4"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0F4C7C6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C734D0" w:rsidRPr="00A90F8A" w14:paraId="3DF36674" w14:textId="77777777" w:rsidTr="002330D0">
        <w:trPr>
          <w:trHeight w:val="343"/>
        </w:trPr>
        <w:tc>
          <w:tcPr>
            <w:tcW w:w="1863" w:type="dxa"/>
            <w:vMerge/>
            <w:shd w:val="clear" w:color="auto" w:fill="auto"/>
          </w:tcPr>
          <w:p w14:paraId="13204DB8"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14:paraId="5952578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46F474B0"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38" w:type="dxa"/>
            <w:shd w:val="clear" w:color="auto" w:fill="auto"/>
          </w:tcPr>
          <w:p w14:paraId="2B2D68F1"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081FB9B3"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4423BAD4"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0" w:type="dxa"/>
            <w:shd w:val="clear" w:color="auto" w:fill="auto"/>
          </w:tcPr>
          <w:p w14:paraId="29C336B3" w14:textId="39963A0F"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51" w:type="dxa"/>
            <w:shd w:val="clear" w:color="auto" w:fill="auto"/>
          </w:tcPr>
          <w:p w14:paraId="41164925" w14:textId="717DA522"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873" w:type="dxa"/>
            <w:shd w:val="clear" w:color="auto" w:fill="auto"/>
          </w:tcPr>
          <w:p w14:paraId="0F00DB4C" w14:textId="09E4B3DF"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766" w:type="dxa"/>
            <w:shd w:val="clear" w:color="auto" w:fill="auto"/>
          </w:tcPr>
          <w:p w14:paraId="2EE9B7B2" w14:textId="1E5D0F42"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c>
          <w:tcPr>
            <w:tcW w:w="1302" w:type="dxa"/>
            <w:shd w:val="clear" w:color="auto" w:fill="auto"/>
          </w:tcPr>
          <w:p w14:paraId="5738ED45"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0,0</w:t>
            </w:r>
          </w:p>
        </w:tc>
      </w:tr>
      <w:tr w:rsidR="00C734D0" w:rsidRPr="00A90F8A" w14:paraId="7399475C" w14:textId="77777777" w:rsidTr="002330D0">
        <w:trPr>
          <w:trHeight w:val="343"/>
        </w:trPr>
        <w:tc>
          <w:tcPr>
            <w:tcW w:w="1863" w:type="dxa"/>
            <w:vMerge/>
            <w:shd w:val="clear" w:color="auto" w:fill="auto"/>
          </w:tcPr>
          <w:p w14:paraId="3DAE49AE"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FFFF00"/>
          </w:tcPr>
          <w:p w14:paraId="624D745F"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p>
        </w:tc>
        <w:tc>
          <w:tcPr>
            <w:tcW w:w="2552" w:type="dxa"/>
            <w:shd w:val="clear" w:color="auto" w:fill="auto"/>
          </w:tcPr>
          <w:p w14:paraId="50764A62" w14:textId="77777777" w:rsidR="00C734D0" w:rsidRPr="00A90F8A" w:rsidRDefault="00C734D0"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38" w:type="dxa"/>
            <w:shd w:val="clear" w:color="auto" w:fill="auto"/>
          </w:tcPr>
          <w:p w14:paraId="651084B1" w14:textId="5C33C80E"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r w:rsidRPr="00A90F8A">
              <w:rPr>
                <w:rFonts w:ascii="Times New Roman" w:eastAsia="Calibri" w:hAnsi="Times New Roman" w:cs="Times New Roman"/>
                <w:sz w:val="20"/>
                <w:szCs w:val="20"/>
                <w:lang w:eastAsia="ru-RU"/>
              </w:rPr>
              <w:t>0</w:t>
            </w:r>
          </w:p>
        </w:tc>
        <w:tc>
          <w:tcPr>
            <w:tcW w:w="850" w:type="dxa"/>
            <w:shd w:val="clear" w:color="auto" w:fill="auto"/>
          </w:tcPr>
          <w:p w14:paraId="45BF5424" w14:textId="4D8C108D"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851" w:type="dxa"/>
            <w:shd w:val="clear" w:color="auto" w:fill="auto"/>
          </w:tcPr>
          <w:p w14:paraId="580BBAC0" w14:textId="035B9B35"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850" w:type="dxa"/>
            <w:shd w:val="clear" w:color="auto" w:fill="auto"/>
          </w:tcPr>
          <w:p w14:paraId="55083123" w14:textId="13012834"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851" w:type="dxa"/>
            <w:shd w:val="clear" w:color="auto" w:fill="auto"/>
          </w:tcPr>
          <w:p w14:paraId="3652004E" w14:textId="1A6E9651"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873" w:type="dxa"/>
            <w:shd w:val="clear" w:color="auto" w:fill="auto"/>
          </w:tcPr>
          <w:p w14:paraId="02E27C18" w14:textId="7A939A88"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766" w:type="dxa"/>
            <w:shd w:val="clear" w:color="auto" w:fill="auto"/>
          </w:tcPr>
          <w:p w14:paraId="45BF4A55" w14:textId="0DE5BC02" w:rsidR="00C734D0" w:rsidRPr="00A90F8A" w:rsidRDefault="00C734D0"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90F8A">
              <w:rPr>
                <w:rFonts w:ascii="Times New Roman" w:eastAsia="Calibri" w:hAnsi="Times New Roman" w:cs="Times New Roman"/>
                <w:sz w:val="20"/>
                <w:szCs w:val="20"/>
                <w:lang w:eastAsia="ru-RU"/>
              </w:rPr>
              <w:t>0,0</w:t>
            </w:r>
          </w:p>
        </w:tc>
        <w:tc>
          <w:tcPr>
            <w:tcW w:w="1302" w:type="dxa"/>
            <w:shd w:val="clear" w:color="auto" w:fill="auto"/>
          </w:tcPr>
          <w:p w14:paraId="56937FC3" w14:textId="0FF512C9" w:rsidR="00C734D0" w:rsidRPr="00A90F8A" w:rsidRDefault="00812B4D" w:rsidP="00C734D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C734D0" w:rsidRPr="00A90F8A">
              <w:rPr>
                <w:rFonts w:ascii="Times New Roman" w:eastAsia="Calibri" w:hAnsi="Times New Roman" w:cs="Times New Roman"/>
                <w:sz w:val="20"/>
                <w:szCs w:val="20"/>
                <w:lang w:eastAsia="ru-RU"/>
              </w:rPr>
              <w:t>0,0</w:t>
            </w:r>
          </w:p>
        </w:tc>
      </w:tr>
      <w:bookmarkEnd w:id="3"/>
    </w:tbl>
    <w:p w14:paraId="4EF5CEEB" w14:textId="77777777" w:rsidR="00A90F8A" w:rsidRDefault="00A90F8A"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sectPr w:rsidR="00A90F8A" w:rsidSect="00A90F8A">
          <w:pgSz w:w="16838" w:h="11906" w:orient="landscape"/>
          <w:pgMar w:top="1559" w:right="1134" w:bottom="851" w:left="992" w:header="709" w:footer="709" w:gutter="0"/>
          <w:cols w:space="720"/>
        </w:sectPr>
      </w:pPr>
    </w:p>
    <w:p w14:paraId="2420E21A" w14:textId="35C48381"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14:paraId="1C8ECB46"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1. «Ремонт и содержание муниципальных дорог»</w:t>
      </w:r>
    </w:p>
    <w:p w14:paraId="2D190F60"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14:paraId="356FB2A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14:paraId="1924EC1C" w14:textId="77777777" w:rsidR="00A74EB9" w:rsidRDefault="00A74EB9" w:rsidP="00A74EB9">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«Ремонт и содержание муниципальных дорог»</w:t>
      </w:r>
    </w:p>
    <w:p w14:paraId="3882C04B"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14:paraId="0B17DA1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сельского  поселения</w:t>
      </w:r>
      <w:proofErr w:type="gramEnd"/>
      <w:r>
        <w:rPr>
          <w:rFonts w:ascii="Times New Roman" w:eastAsia="Calibri" w:hAnsi="Times New Roman" w:cs="Times New Roman"/>
          <w:sz w:val="24"/>
          <w:szCs w:val="24"/>
        </w:rPr>
        <w:t xml:space="preserve">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2D16337E"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Дорога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14:paraId="47C236C6"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удобство и комфортность передвижения;</w:t>
      </w:r>
    </w:p>
    <w:p w14:paraId="00BC2725"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движения;</w:t>
      </w:r>
    </w:p>
    <w:p w14:paraId="4D36686B"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экономичность движения;</w:t>
      </w:r>
    </w:p>
    <w:p w14:paraId="3B50B0A2"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долговечность;</w:t>
      </w:r>
    </w:p>
    <w:p w14:paraId="2194FB0A"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содержания;</w:t>
      </w:r>
    </w:p>
    <w:p w14:paraId="6B6F6D58"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экологическая безопасность.</w:t>
      </w:r>
    </w:p>
    <w:p w14:paraId="2CC2CA72"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14:paraId="47DD4C75"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Показателями улучшения состояния дорожной сети являются:</w:t>
      </w:r>
    </w:p>
    <w:p w14:paraId="0FCB0491"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14:paraId="7A7ADCE7"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14:paraId="56798CE4"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комфорта и удобства поездок.</w:t>
      </w:r>
    </w:p>
    <w:p w14:paraId="101EF427"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целом улучшение дорожных условий приводит к:</w:t>
      </w:r>
    </w:p>
    <w:p w14:paraId="0E89302C"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времени на перевозки грузов и пассажиров;</w:t>
      </w:r>
    </w:p>
    <w:p w14:paraId="4009BDB5"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14:paraId="50BFABA9"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транспортной доступности;</w:t>
      </w:r>
    </w:p>
    <w:p w14:paraId="6429433E"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последствий стихийных бедствий;</w:t>
      </w:r>
    </w:p>
    <w:p w14:paraId="1E057AFD"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числа дорожно-транспортных происшествий;</w:t>
      </w:r>
    </w:p>
    <w:p w14:paraId="534C111A"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14:paraId="28390071"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настоящее время протяженность дорог общего пользования в </w:t>
      </w:r>
      <w:proofErr w:type="spellStart"/>
      <w:r>
        <w:rPr>
          <w:rFonts w:ascii="Times New Roman" w:eastAsia="Calibri" w:hAnsi="Times New Roman" w:cs="Times New Roman"/>
          <w:sz w:val="24"/>
          <w:szCs w:val="24"/>
        </w:rPr>
        <w:t>Коломыцевском</w:t>
      </w:r>
      <w:proofErr w:type="spellEnd"/>
      <w:r>
        <w:rPr>
          <w:rFonts w:ascii="Times New Roman" w:eastAsia="Calibri" w:hAnsi="Times New Roman" w:cs="Times New Roman"/>
          <w:sz w:val="24"/>
          <w:szCs w:val="24"/>
        </w:rPr>
        <w:t xml:space="preserve"> сельском поселении составляет 46,</w:t>
      </w:r>
      <w:proofErr w:type="gramStart"/>
      <w:r w:rsidR="0058127D">
        <w:rPr>
          <w:rFonts w:ascii="Times New Roman" w:eastAsia="Calibri" w:hAnsi="Times New Roman" w:cs="Times New Roman"/>
          <w:sz w:val="24"/>
          <w:szCs w:val="24"/>
        </w:rPr>
        <w:t>7</w:t>
      </w:r>
      <w:r>
        <w:rPr>
          <w:rFonts w:ascii="Times New Roman" w:eastAsia="Calibri" w:hAnsi="Times New Roman" w:cs="Times New Roman"/>
          <w:sz w:val="24"/>
          <w:szCs w:val="24"/>
        </w:rPr>
        <w:t xml:space="preserve">  километров</w:t>
      </w:r>
      <w:proofErr w:type="gramEnd"/>
      <w:r>
        <w:rPr>
          <w:rFonts w:ascii="Times New Roman" w:eastAsia="Calibri" w:hAnsi="Times New Roman" w:cs="Times New Roman"/>
          <w:sz w:val="24"/>
          <w:szCs w:val="24"/>
        </w:rPr>
        <w:t xml:space="preserve">, в том числе </w:t>
      </w:r>
      <w:proofErr w:type="spellStart"/>
      <w:r>
        <w:rPr>
          <w:rFonts w:ascii="Times New Roman" w:eastAsia="Calibri" w:hAnsi="Times New Roman" w:cs="Times New Roman"/>
          <w:sz w:val="24"/>
          <w:szCs w:val="24"/>
        </w:rPr>
        <w:t>асфальтобенных</w:t>
      </w:r>
      <w:proofErr w:type="spellEnd"/>
      <w:r>
        <w:rPr>
          <w:rFonts w:ascii="Times New Roman" w:eastAsia="Calibri" w:hAnsi="Times New Roman" w:cs="Times New Roman"/>
          <w:sz w:val="24"/>
          <w:szCs w:val="24"/>
        </w:rPr>
        <w:t xml:space="preserve"> дорог 11,</w:t>
      </w:r>
      <w:r w:rsidR="0058127D">
        <w:rPr>
          <w:rFonts w:ascii="Times New Roman" w:eastAsia="Calibri" w:hAnsi="Times New Roman" w:cs="Times New Roman"/>
          <w:sz w:val="24"/>
          <w:szCs w:val="24"/>
        </w:rPr>
        <w:t>9</w:t>
      </w:r>
      <w:r>
        <w:rPr>
          <w:rFonts w:ascii="Times New Roman" w:eastAsia="Calibri" w:hAnsi="Times New Roman" w:cs="Times New Roman"/>
          <w:sz w:val="24"/>
          <w:szCs w:val="24"/>
        </w:rPr>
        <w:t xml:space="preserve">  километров, щебеночных дорог </w:t>
      </w:r>
      <w:r w:rsidR="0058127D">
        <w:rPr>
          <w:rFonts w:ascii="Times New Roman" w:eastAsia="Calibri" w:hAnsi="Times New Roman" w:cs="Times New Roman"/>
          <w:sz w:val="24"/>
          <w:szCs w:val="24"/>
        </w:rPr>
        <w:t>2,6</w:t>
      </w:r>
      <w:r>
        <w:rPr>
          <w:rFonts w:ascii="Times New Roman" w:eastAsia="Calibri" w:hAnsi="Times New Roman" w:cs="Times New Roman"/>
          <w:sz w:val="24"/>
          <w:szCs w:val="24"/>
        </w:rPr>
        <w:t xml:space="preserve">  километра, грунтовых дорог  32,2  километра.</w:t>
      </w:r>
    </w:p>
    <w:p w14:paraId="2DD2BB67"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086C3BC8"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14:paraId="3B3E2792" w14:textId="77777777"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w:t>
      </w:r>
      <w:proofErr w:type="gramStart"/>
      <w:r>
        <w:rPr>
          <w:rFonts w:ascii="Times New Roman" w:eastAsia="Times New Roman" w:hAnsi="Times New Roman" w:cs="Times New Roman"/>
          <w:sz w:val="24"/>
          <w:szCs w:val="24"/>
          <w:lang w:eastAsia="ru-RU"/>
        </w:rPr>
        <w:t>безопасности  дороги</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14:paraId="5A80E38E"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капитальный 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дорожных </w:t>
      </w:r>
      <w:r>
        <w:rPr>
          <w:rFonts w:ascii="Times New Roman" w:eastAsia="Times New Roman" w:hAnsi="Times New Roman" w:cs="Times New Roman"/>
          <w:sz w:val="24"/>
          <w:szCs w:val="24"/>
          <w:lang w:eastAsia="ru-RU"/>
        </w:rPr>
        <w:lastRenderedPageBreak/>
        <w:t xml:space="preserve">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не изменяются границы полосы отвода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14:paraId="1DA69E6C"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1C1854ED"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C7ECAB5" w14:textId="77777777"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14:paraId="57336DF3" w14:textId="77777777" w:rsidR="00A74EB9" w:rsidRDefault="00A74EB9" w:rsidP="00A74EB9">
      <w:pPr>
        <w:spacing w:after="0" w:line="240" w:lineRule="auto"/>
        <w:jc w:val="center"/>
        <w:rPr>
          <w:rFonts w:ascii="Times New Roman" w:eastAsia="Calibri" w:hAnsi="Times New Roman" w:cs="Times New Roman"/>
          <w:b/>
          <w:sz w:val="24"/>
          <w:szCs w:val="24"/>
        </w:rPr>
      </w:pPr>
    </w:p>
    <w:p w14:paraId="6B0DE834"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Times New Roman" w:hAnsi="Times New Roman" w:cs="Calibri"/>
          <w:sz w:val="24"/>
          <w:szCs w:val="24"/>
          <w:lang w:eastAsia="ru-RU"/>
        </w:rPr>
        <w:t>Коломыцевского</w:t>
      </w:r>
      <w:proofErr w:type="spellEnd"/>
      <w:r>
        <w:rPr>
          <w:rFonts w:ascii="Times New Roman" w:eastAsia="Times New Roman" w:hAnsi="Times New Roman" w:cs="Calibri"/>
          <w:sz w:val="24"/>
          <w:szCs w:val="24"/>
          <w:lang w:eastAsia="ru-RU"/>
        </w:rPr>
        <w:t xml:space="preserve"> сельского поселения «Развитие территории поселения». </w:t>
      </w:r>
      <w:r>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14:paraId="0F92066F" w14:textId="77777777" w:rsidR="00A74EB9" w:rsidRDefault="00A74EB9" w:rsidP="00A74EB9">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700D8765" w14:textId="04ED9DD6" w:rsidR="00A74EB9" w:rsidRDefault="00A74EB9" w:rsidP="00A74EB9">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Показатели подпрограммы   указаны в </w:t>
      </w:r>
      <w:r w:rsidRPr="00B20E1C">
        <w:rPr>
          <w:rFonts w:ascii="Times New Roman" w:eastAsia="Calibri" w:hAnsi="Times New Roman" w:cs="Times New Roman"/>
          <w:sz w:val="24"/>
          <w:szCs w:val="24"/>
        </w:rPr>
        <w:t xml:space="preserve">таблице № </w:t>
      </w:r>
      <w:r w:rsidR="00B20E1C">
        <w:rPr>
          <w:rFonts w:ascii="Times New Roman" w:eastAsia="Calibri" w:hAnsi="Times New Roman" w:cs="Times New Roman"/>
          <w:sz w:val="24"/>
          <w:szCs w:val="24"/>
        </w:rPr>
        <w:t xml:space="preserve">5 </w:t>
      </w:r>
      <w:r w:rsidRPr="00B20E1C">
        <w:rPr>
          <w:rFonts w:ascii="Times New Roman" w:eastAsia="Calibri" w:hAnsi="Times New Roman" w:cs="Times New Roman"/>
          <w:sz w:val="24"/>
          <w:szCs w:val="24"/>
        </w:rPr>
        <w:t>к муниципальной</w:t>
      </w:r>
      <w:r>
        <w:rPr>
          <w:rFonts w:ascii="Times New Roman" w:eastAsia="Calibri" w:hAnsi="Times New Roman" w:cs="Times New Roman"/>
          <w:sz w:val="24"/>
          <w:szCs w:val="24"/>
        </w:rPr>
        <w:t xml:space="preserve"> программе </w:t>
      </w:r>
      <w:proofErr w:type="spellStart"/>
      <w:proofErr w:type="gram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w:t>
      </w:r>
      <w:proofErr w:type="gramEnd"/>
      <w:r>
        <w:rPr>
          <w:rFonts w:ascii="Times New Roman" w:eastAsia="Calibri" w:hAnsi="Times New Roman" w:cs="Times New Roman"/>
          <w:sz w:val="24"/>
          <w:szCs w:val="24"/>
        </w:rPr>
        <w:t xml:space="preserve"> поселения «Развитие территории поселения». </w:t>
      </w:r>
    </w:p>
    <w:p w14:paraId="52101AF0" w14:textId="77777777" w:rsidR="00A74EB9" w:rsidRDefault="00A74EB9" w:rsidP="00A74EB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14:paraId="4EE63CBB" w14:textId="2AF4E811"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w:t>
      </w:r>
      <w:r w:rsidR="0058127D">
        <w:rPr>
          <w:rFonts w:ascii="Times New Roman" w:eastAsia="Calibri" w:hAnsi="Times New Roman" w:cs="Times New Roman"/>
          <w:sz w:val="24"/>
          <w:szCs w:val="24"/>
        </w:rPr>
        <w:t>2</w:t>
      </w:r>
      <w:r w:rsidR="00937613">
        <w:rPr>
          <w:rFonts w:ascii="Times New Roman" w:eastAsia="Calibri" w:hAnsi="Times New Roman" w:cs="Times New Roman"/>
          <w:sz w:val="24"/>
          <w:szCs w:val="24"/>
        </w:rPr>
        <w:t>0</w:t>
      </w:r>
      <w:r>
        <w:rPr>
          <w:rFonts w:ascii="Times New Roman" w:eastAsia="Calibri" w:hAnsi="Times New Roman" w:cs="Times New Roman"/>
          <w:sz w:val="24"/>
          <w:szCs w:val="24"/>
        </w:rPr>
        <w:t>-202</w:t>
      </w:r>
      <w:r w:rsidR="001C1FDE">
        <w:rPr>
          <w:rFonts w:ascii="Times New Roman" w:eastAsia="Calibri" w:hAnsi="Times New Roman" w:cs="Times New Roman"/>
          <w:sz w:val="24"/>
          <w:szCs w:val="24"/>
        </w:rPr>
        <w:t>6</w:t>
      </w:r>
      <w:r w:rsidR="0058127D">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годах в один этап.</w:t>
      </w:r>
    </w:p>
    <w:p w14:paraId="71B4C013" w14:textId="77777777" w:rsidR="00A74EB9" w:rsidRDefault="00A74EB9" w:rsidP="00A74EB9">
      <w:pPr>
        <w:spacing w:after="0" w:line="240" w:lineRule="auto"/>
        <w:ind w:firstLine="720"/>
        <w:rPr>
          <w:rFonts w:ascii="Times New Roman" w:eastAsia="Calibri" w:hAnsi="Times New Roman" w:cs="Times New Roman"/>
          <w:sz w:val="24"/>
          <w:szCs w:val="24"/>
        </w:rPr>
      </w:pPr>
    </w:p>
    <w:p w14:paraId="3E39998E" w14:textId="77777777"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14:paraId="42C4B1C8"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14:paraId="0EE50D4B"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реконструкция, содержание, капитальный (</w:t>
      </w:r>
      <w:proofErr w:type="gramStart"/>
      <w:r>
        <w:rPr>
          <w:rFonts w:ascii="Times New Roman" w:eastAsia="Calibri" w:hAnsi="Times New Roman" w:cs="Times New Roman"/>
          <w:sz w:val="24"/>
          <w:szCs w:val="24"/>
        </w:rPr>
        <w:t>текущий)  ремонт</w:t>
      </w:r>
      <w:proofErr w:type="gramEnd"/>
      <w:r>
        <w:rPr>
          <w:rFonts w:ascii="Times New Roman" w:eastAsia="Calibri" w:hAnsi="Times New Roman" w:cs="Times New Roman"/>
          <w:sz w:val="24"/>
          <w:szCs w:val="24"/>
        </w:rPr>
        <w:t xml:space="preserve"> автомобильных дорог общего пользования местного значения.</w:t>
      </w:r>
    </w:p>
    <w:p w14:paraId="043B9C3D" w14:textId="77777777" w:rsidR="00A74EB9" w:rsidRDefault="00A74EB9" w:rsidP="00A74EB9">
      <w:pPr>
        <w:spacing w:after="0" w:line="240" w:lineRule="auto"/>
        <w:jc w:val="center"/>
        <w:rPr>
          <w:rFonts w:ascii="Times New Roman" w:eastAsia="Calibri" w:hAnsi="Times New Roman" w:cs="Times New Roman"/>
          <w:sz w:val="24"/>
          <w:szCs w:val="24"/>
        </w:rPr>
      </w:pPr>
    </w:p>
    <w:p w14:paraId="7DE58727" w14:textId="77777777"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14:paraId="697EEFCE" w14:textId="77777777" w:rsidR="00A74EB9" w:rsidRDefault="00A74EB9" w:rsidP="00A74EB9">
      <w:pPr>
        <w:spacing w:after="0" w:line="240" w:lineRule="auto"/>
        <w:jc w:val="center"/>
        <w:rPr>
          <w:rFonts w:ascii="Times New Roman" w:eastAsia="Calibri" w:hAnsi="Times New Roman" w:cs="Times New Roman"/>
          <w:b/>
          <w:sz w:val="24"/>
          <w:szCs w:val="24"/>
        </w:rPr>
      </w:pPr>
    </w:p>
    <w:p w14:paraId="45C2AFCA" w14:textId="77777777" w:rsidR="00A74EB9" w:rsidRPr="00E52DEB" w:rsidRDefault="00A74EB9" w:rsidP="00A74EB9">
      <w:pPr>
        <w:rPr>
          <w:rFonts w:ascii="Times New Roman" w:hAnsi="Times New Roman" w:cs="Times New Roman"/>
          <w:sz w:val="24"/>
          <w:szCs w:val="24"/>
        </w:rPr>
      </w:pPr>
      <w:r w:rsidRPr="00E52DEB">
        <w:rPr>
          <w:rFonts w:ascii="Times New Roman" w:hAnsi="Times New Roman" w:cs="Times New Roman"/>
          <w:sz w:val="24"/>
          <w:szCs w:val="24"/>
        </w:rPr>
        <w:t xml:space="preserve">Финансирование реализации подпрограммы осуществляется в рамках текущего </w:t>
      </w:r>
      <w:proofErr w:type="gramStart"/>
      <w:r w:rsidRPr="00E52DEB">
        <w:rPr>
          <w:rFonts w:ascii="Times New Roman" w:hAnsi="Times New Roman" w:cs="Times New Roman"/>
          <w:sz w:val="24"/>
          <w:szCs w:val="24"/>
        </w:rPr>
        <w:t>финанси</w:t>
      </w:r>
      <w:r>
        <w:rPr>
          <w:rFonts w:ascii="Times New Roman" w:hAnsi="Times New Roman" w:cs="Times New Roman"/>
          <w:sz w:val="24"/>
          <w:szCs w:val="24"/>
        </w:rPr>
        <w:t>рования  администрации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Коломыцевского</w:t>
      </w:r>
      <w:proofErr w:type="spellEnd"/>
      <w:r w:rsidRPr="00E52DEB">
        <w:rPr>
          <w:rFonts w:ascii="Times New Roman" w:hAnsi="Times New Roman" w:cs="Times New Roman"/>
          <w:sz w:val="24"/>
          <w:szCs w:val="24"/>
        </w:rPr>
        <w:t xml:space="preserve"> сельского поселения.</w:t>
      </w:r>
    </w:p>
    <w:p w14:paraId="58DEBF2F" w14:textId="699534A9" w:rsidR="00A74EB9" w:rsidRPr="00E52DEB" w:rsidRDefault="0058127D" w:rsidP="00A74EB9">
      <w:pPr>
        <w:pStyle w:val="ConsPlusCell"/>
        <w:jc w:val="both"/>
        <w:rPr>
          <w:rFonts w:ascii="Times New Roman" w:hAnsi="Times New Roman" w:cs="Times New Roman"/>
          <w:sz w:val="24"/>
          <w:szCs w:val="24"/>
        </w:rPr>
      </w:pPr>
      <w:r>
        <w:rPr>
          <w:rFonts w:ascii="Times New Roman" w:hAnsi="Times New Roman" w:cs="Times New Roman"/>
          <w:sz w:val="24"/>
          <w:szCs w:val="24"/>
        </w:rPr>
        <w:t>С</w:t>
      </w:r>
      <w:r w:rsidR="00A74EB9">
        <w:rPr>
          <w:rFonts w:ascii="Times New Roman" w:hAnsi="Times New Roman" w:cs="Times New Roman"/>
          <w:sz w:val="24"/>
          <w:szCs w:val="24"/>
        </w:rPr>
        <w:t xml:space="preserve"> 20</w:t>
      </w:r>
      <w:r w:rsidR="00937613">
        <w:rPr>
          <w:rFonts w:ascii="Times New Roman" w:hAnsi="Times New Roman" w:cs="Times New Roman"/>
          <w:sz w:val="24"/>
          <w:szCs w:val="24"/>
        </w:rPr>
        <w:t>20</w:t>
      </w:r>
      <w:r>
        <w:rPr>
          <w:rFonts w:ascii="Times New Roman" w:hAnsi="Times New Roman" w:cs="Times New Roman"/>
          <w:sz w:val="24"/>
          <w:szCs w:val="24"/>
        </w:rPr>
        <w:t xml:space="preserve"> </w:t>
      </w:r>
      <w:r w:rsidR="00A74EB9" w:rsidRPr="00E52DEB">
        <w:rPr>
          <w:rFonts w:ascii="Times New Roman" w:hAnsi="Times New Roman" w:cs="Times New Roman"/>
          <w:sz w:val="24"/>
          <w:szCs w:val="24"/>
        </w:rPr>
        <w:t>год</w:t>
      </w:r>
      <w:r>
        <w:rPr>
          <w:rFonts w:ascii="Times New Roman" w:hAnsi="Times New Roman" w:cs="Times New Roman"/>
          <w:sz w:val="24"/>
          <w:szCs w:val="24"/>
        </w:rPr>
        <w:t>а</w:t>
      </w:r>
      <w:r w:rsidR="00A74EB9" w:rsidRPr="00E52DEB">
        <w:rPr>
          <w:rFonts w:ascii="Times New Roman" w:hAnsi="Times New Roman" w:cs="Times New Roman"/>
          <w:sz w:val="24"/>
          <w:szCs w:val="24"/>
        </w:rPr>
        <w:t xml:space="preserve"> финансирование программных мероприятий осуществляется за счет межбюджетных трансфертов, поступивших из бюджета Лискинского муниципа</w:t>
      </w:r>
      <w:r w:rsidR="00A74EB9">
        <w:rPr>
          <w:rFonts w:ascii="Times New Roman" w:hAnsi="Times New Roman" w:cs="Times New Roman"/>
          <w:sz w:val="24"/>
          <w:szCs w:val="24"/>
        </w:rPr>
        <w:t>льного района</w:t>
      </w:r>
      <w:r>
        <w:rPr>
          <w:rFonts w:ascii="Times New Roman" w:hAnsi="Times New Roman" w:cs="Times New Roman"/>
          <w:sz w:val="24"/>
          <w:szCs w:val="24"/>
        </w:rPr>
        <w:t>.</w:t>
      </w:r>
      <w:r w:rsidR="00A74EB9">
        <w:rPr>
          <w:rFonts w:ascii="Times New Roman" w:hAnsi="Times New Roman" w:cs="Times New Roman"/>
          <w:sz w:val="24"/>
          <w:szCs w:val="24"/>
        </w:rPr>
        <w:t xml:space="preserve"> </w:t>
      </w:r>
    </w:p>
    <w:p w14:paraId="74595001" w14:textId="77777777" w:rsidR="00A74EB9" w:rsidRDefault="00A74EB9" w:rsidP="00A74EB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составляет: </w:t>
      </w:r>
    </w:p>
    <w:p w14:paraId="215F1FB7" w14:textId="197593D7" w:rsidR="00A74EB9" w:rsidRDefault="00365836" w:rsidP="00A74E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1651,1</w:t>
      </w:r>
      <w:r w:rsidR="00A74EB9" w:rsidRPr="00937613">
        <w:rPr>
          <w:rFonts w:ascii="Times New Roman" w:eastAsia="Times New Roman" w:hAnsi="Times New Roman" w:cs="Times New Roman"/>
          <w:sz w:val="24"/>
          <w:szCs w:val="24"/>
          <w:lang w:eastAsia="ru-RU"/>
        </w:rPr>
        <w:t xml:space="preserve"> </w:t>
      </w:r>
      <w:r w:rsidR="00A74EB9" w:rsidRPr="00937613">
        <w:rPr>
          <w:rFonts w:ascii="Times New Roman" w:eastAsia="Calibri" w:hAnsi="Times New Roman" w:cs="Times New Roman"/>
          <w:sz w:val="24"/>
          <w:szCs w:val="24"/>
        </w:rPr>
        <w:t>тыс. рублей, в том числе:</w:t>
      </w:r>
    </w:p>
    <w:p w14:paraId="01FCF97B" w14:textId="0D5E74D8" w:rsidR="00937613" w:rsidRDefault="00937613"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w:t>
      </w:r>
      <w:r w:rsidRPr="0093761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F468F">
        <w:rPr>
          <w:rFonts w:ascii="Times New Roman" w:eastAsia="Calibri" w:hAnsi="Times New Roman" w:cs="Times New Roman"/>
          <w:sz w:val="24"/>
          <w:szCs w:val="24"/>
        </w:rPr>
        <w:t>1651,1</w:t>
      </w:r>
      <w:r>
        <w:rPr>
          <w:rFonts w:ascii="Times New Roman" w:eastAsia="Calibri" w:hAnsi="Times New Roman" w:cs="Times New Roman"/>
          <w:sz w:val="24"/>
          <w:szCs w:val="24"/>
        </w:rPr>
        <w:t xml:space="preserve"> </w:t>
      </w:r>
      <w:r w:rsidRPr="00937613">
        <w:rPr>
          <w:rFonts w:ascii="Times New Roman" w:eastAsia="Calibri" w:hAnsi="Times New Roman" w:cs="Times New Roman"/>
          <w:sz w:val="24"/>
          <w:szCs w:val="24"/>
        </w:rPr>
        <w:t>тыс. рублей;</w:t>
      </w:r>
    </w:p>
    <w:p w14:paraId="595071F1" w14:textId="735905C5"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2021 год –  </w:t>
      </w:r>
      <w:r w:rsidR="000F468F">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14:paraId="7E3008CF" w14:textId="4E1313C3"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2022 год –  </w:t>
      </w:r>
      <w:bookmarkStart w:id="4" w:name="_Hlk57386340"/>
      <w:r w:rsidR="000F468F">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bookmarkEnd w:id="4"/>
    </w:p>
    <w:p w14:paraId="13CEDA5F" w14:textId="466D01C6" w:rsidR="0058127D" w:rsidRDefault="0058127D"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2023 год- </w:t>
      </w:r>
      <w:r w:rsidR="00937613">
        <w:rPr>
          <w:rFonts w:ascii="Times New Roman" w:eastAsia="Calibri" w:hAnsi="Times New Roman" w:cs="Times New Roman"/>
          <w:sz w:val="24"/>
          <w:szCs w:val="24"/>
        </w:rPr>
        <w:t xml:space="preserve">  </w:t>
      </w:r>
      <w:r w:rsidR="000F468F">
        <w:rPr>
          <w:rFonts w:ascii="Times New Roman" w:eastAsia="Calibri" w:hAnsi="Times New Roman" w:cs="Times New Roman"/>
          <w:sz w:val="24"/>
          <w:szCs w:val="24"/>
        </w:rPr>
        <w:t>0</w:t>
      </w:r>
      <w:r w:rsidR="00937613" w:rsidRPr="00937613">
        <w:rPr>
          <w:rFonts w:ascii="Times New Roman" w:eastAsia="Calibri" w:hAnsi="Times New Roman" w:cs="Times New Roman"/>
          <w:sz w:val="24"/>
          <w:szCs w:val="24"/>
        </w:rPr>
        <w:t xml:space="preserve"> тыс. рублей;</w:t>
      </w:r>
    </w:p>
    <w:p w14:paraId="019C3B05" w14:textId="4B09EFA1" w:rsidR="0058127D" w:rsidRDefault="0058127D"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2024 год- </w:t>
      </w:r>
      <w:r w:rsidR="00937613">
        <w:rPr>
          <w:rFonts w:ascii="Times New Roman" w:eastAsia="Calibri" w:hAnsi="Times New Roman" w:cs="Times New Roman"/>
          <w:sz w:val="24"/>
          <w:szCs w:val="24"/>
        </w:rPr>
        <w:t xml:space="preserve">  </w:t>
      </w:r>
      <w:r w:rsidR="000F468F">
        <w:rPr>
          <w:rFonts w:ascii="Times New Roman" w:eastAsia="Calibri" w:hAnsi="Times New Roman" w:cs="Times New Roman"/>
          <w:sz w:val="24"/>
          <w:szCs w:val="24"/>
        </w:rPr>
        <w:t>0</w:t>
      </w:r>
      <w:r w:rsidR="00937613" w:rsidRPr="00937613">
        <w:rPr>
          <w:rFonts w:ascii="Times New Roman" w:eastAsia="Calibri" w:hAnsi="Times New Roman" w:cs="Times New Roman"/>
          <w:sz w:val="24"/>
          <w:szCs w:val="24"/>
        </w:rPr>
        <w:t xml:space="preserve"> тыс. рублей;</w:t>
      </w:r>
    </w:p>
    <w:p w14:paraId="6190CD63" w14:textId="0739F1CD" w:rsidR="0058127D" w:rsidRDefault="0058127D"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2025 год- </w:t>
      </w:r>
      <w:r w:rsidR="00937613">
        <w:rPr>
          <w:rFonts w:ascii="Times New Roman" w:eastAsia="Calibri" w:hAnsi="Times New Roman" w:cs="Times New Roman"/>
          <w:sz w:val="24"/>
          <w:szCs w:val="24"/>
        </w:rPr>
        <w:t xml:space="preserve">  </w:t>
      </w:r>
      <w:r w:rsidR="000F468F">
        <w:rPr>
          <w:rFonts w:ascii="Times New Roman" w:eastAsia="Calibri" w:hAnsi="Times New Roman" w:cs="Times New Roman"/>
          <w:sz w:val="24"/>
          <w:szCs w:val="24"/>
        </w:rPr>
        <w:t>0</w:t>
      </w:r>
      <w:r w:rsidR="00937613" w:rsidRPr="00937613">
        <w:rPr>
          <w:rFonts w:ascii="Times New Roman" w:eastAsia="Calibri" w:hAnsi="Times New Roman" w:cs="Times New Roman"/>
          <w:sz w:val="24"/>
          <w:szCs w:val="24"/>
        </w:rPr>
        <w:t xml:space="preserve"> тыс. рублей;</w:t>
      </w:r>
    </w:p>
    <w:p w14:paraId="0B242D01" w14:textId="29695326" w:rsidR="001C1FDE" w:rsidRDefault="001C1FDE"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2026 год-</w:t>
      </w:r>
      <w:r w:rsidR="00937613">
        <w:rPr>
          <w:rFonts w:ascii="Times New Roman" w:eastAsia="Calibri" w:hAnsi="Times New Roman" w:cs="Times New Roman"/>
          <w:sz w:val="24"/>
          <w:szCs w:val="24"/>
        </w:rPr>
        <w:t xml:space="preserve">    </w:t>
      </w:r>
      <w:r w:rsidR="00365836">
        <w:rPr>
          <w:rFonts w:ascii="Times New Roman" w:eastAsia="Calibri" w:hAnsi="Times New Roman" w:cs="Times New Roman"/>
          <w:sz w:val="24"/>
          <w:szCs w:val="24"/>
        </w:rPr>
        <w:t>0</w:t>
      </w:r>
      <w:r w:rsidR="00937613" w:rsidRPr="00937613">
        <w:rPr>
          <w:rFonts w:ascii="Times New Roman" w:eastAsia="Calibri" w:hAnsi="Times New Roman" w:cs="Times New Roman"/>
          <w:sz w:val="24"/>
          <w:szCs w:val="24"/>
        </w:rPr>
        <w:t xml:space="preserve"> тыс. рублей;</w:t>
      </w:r>
    </w:p>
    <w:p w14:paraId="05DF3CBC" w14:textId="77777777" w:rsidR="00A74EB9" w:rsidRDefault="00A74EB9" w:rsidP="00A74EB9">
      <w:pPr>
        <w:spacing w:after="0" w:line="240" w:lineRule="auto"/>
        <w:rPr>
          <w:rFonts w:ascii="Times New Roman" w:eastAsia="Calibri" w:hAnsi="Times New Roman" w:cs="Times New Roman"/>
          <w:sz w:val="24"/>
          <w:szCs w:val="24"/>
        </w:rPr>
      </w:pPr>
    </w:p>
    <w:p w14:paraId="6029A2B4" w14:textId="16F38510" w:rsidR="00A74EB9" w:rsidRDefault="00A74EB9" w:rsidP="00A74EB9">
      <w:pPr>
        <w:spacing w:after="0" w:line="240" w:lineRule="auto"/>
        <w:rPr>
          <w:rFonts w:ascii="Times New Roman" w:eastAsia="Calibri" w:hAnsi="Times New Roman" w:cs="Times New Roman"/>
          <w:sz w:val="24"/>
          <w:szCs w:val="24"/>
        </w:rPr>
      </w:pPr>
    </w:p>
    <w:p w14:paraId="17446A11" w14:textId="77777777" w:rsidR="00CC24FA" w:rsidRDefault="00CC24FA" w:rsidP="00A74EB9">
      <w:pPr>
        <w:spacing w:after="0" w:line="240" w:lineRule="auto"/>
        <w:rPr>
          <w:rFonts w:ascii="Times New Roman" w:eastAsia="Calibri" w:hAnsi="Times New Roman" w:cs="Times New Roman"/>
          <w:sz w:val="24"/>
          <w:szCs w:val="24"/>
        </w:rPr>
      </w:pPr>
    </w:p>
    <w:p w14:paraId="6926F78B" w14:textId="77777777" w:rsidR="00CC24FA" w:rsidRPr="00CC24FA" w:rsidRDefault="00CC24FA" w:rsidP="00CC24FA">
      <w:pPr>
        <w:suppressAutoHyphens/>
        <w:spacing w:after="0" w:line="240" w:lineRule="auto"/>
        <w:ind w:firstLine="709"/>
        <w:jc w:val="both"/>
        <w:rPr>
          <w:rFonts w:ascii="Times New Roman" w:eastAsia="Calibri" w:hAnsi="Times New Roman" w:cs="Times New Roman"/>
          <w:sz w:val="24"/>
          <w:szCs w:val="24"/>
          <w:lang w:eastAsia="ru-RU"/>
        </w:rPr>
      </w:pPr>
      <w:r w:rsidRPr="00CC24FA">
        <w:rPr>
          <w:rFonts w:ascii="Times New Roman" w:eastAsia="Calibri" w:hAnsi="Times New Roman" w:cs="Times New Roman"/>
          <w:sz w:val="24"/>
          <w:szCs w:val="24"/>
          <w:lang w:eastAsia="ru-RU"/>
        </w:rPr>
        <w:lastRenderedPageBreak/>
        <w:t>«Финансовое обеспечение реализации подпрограммы»</w:t>
      </w:r>
    </w:p>
    <w:p w14:paraId="67780D10" w14:textId="6D2C57C4" w:rsidR="00937613" w:rsidRDefault="00937613" w:rsidP="0093761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3"/>
        <w:gridCol w:w="1874"/>
        <w:gridCol w:w="866"/>
        <w:gridCol w:w="689"/>
        <w:gridCol w:w="689"/>
        <w:gridCol w:w="689"/>
        <w:gridCol w:w="689"/>
        <w:gridCol w:w="689"/>
        <w:gridCol w:w="689"/>
        <w:gridCol w:w="866"/>
      </w:tblGrid>
      <w:tr w:rsidR="00937613" w:rsidRPr="00937613" w14:paraId="1F7646C4" w14:textId="77777777" w:rsidTr="00365836">
        <w:tc>
          <w:tcPr>
            <w:tcW w:w="1636" w:type="dxa"/>
            <w:vMerge w:val="restart"/>
          </w:tcPr>
          <w:p w14:paraId="72A68FE0" w14:textId="77777777"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Наименование подпрограммы</w:t>
            </w:r>
          </w:p>
        </w:tc>
        <w:tc>
          <w:tcPr>
            <w:tcW w:w="1657" w:type="dxa"/>
            <w:vMerge w:val="restart"/>
          </w:tcPr>
          <w:p w14:paraId="7AEA7032" w14:textId="77777777"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Источник ресурсного обеспечения</w:t>
            </w:r>
          </w:p>
        </w:tc>
        <w:tc>
          <w:tcPr>
            <w:tcW w:w="6300" w:type="dxa"/>
            <w:gridSpan w:val="8"/>
          </w:tcPr>
          <w:p w14:paraId="0EDF16B1" w14:textId="77777777"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Оценка расходов по годам реализации подпрограммы, тыс. руб.</w:t>
            </w:r>
            <w:r w:rsidRPr="00937613">
              <w:rPr>
                <w:rFonts w:ascii="Times New Roman" w:eastAsia="Calibri" w:hAnsi="Times New Roman" w:cs="Times New Roman"/>
                <w:sz w:val="24"/>
                <w:szCs w:val="24"/>
              </w:rPr>
              <w:tab/>
            </w:r>
            <w:r w:rsidRPr="00937613">
              <w:rPr>
                <w:rFonts w:ascii="Times New Roman" w:eastAsia="Calibri" w:hAnsi="Times New Roman" w:cs="Times New Roman"/>
                <w:sz w:val="24"/>
                <w:szCs w:val="24"/>
              </w:rPr>
              <w:tab/>
            </w:r>
            <w:r w:rsidRPr="00937613">
              <w:rPr>
                <w:rFonts w:ascii="Times New Roman" w:eastAsia="Calibri" w:hAnsi="Times New Roman" w:cs="Times New Roman"/>
                <w:sz w:val="24"/>
                <w:szCs w:val="24"/>
              </w:rPr>
              <w:tab/>
            </w:r>
          </w:p>
        </w:tc>
      </w:tr>
      <w:tr w:rsidR="00937613" w:rsidRPr="00937613" w14:paraId="4C239BDF" w14:textId="77777777" w:rsidTr="00365836">
        <w:tc>
          <w:tcPr>
            <w:tcW w:w="1636" w:type="dxa"/>
            <w:vMerge/>
          </w:tcPr>
          <w:p w14:paraId="1785851A" w14:textId="77777777" w:rsidR="00937613" w:rsidRPr="00937613" w:rsidRDefault="00937613" w:rsidP="00937613">
            <w:pPr>
              <w:spacing w:after="0" w:line="240" w:lineRule="auto"/>
              <w:rPr>
                <w:rFonts w:ascii="Times New Roman" w:eastAsia="Calibri" w:hAnsi="Times New Roman" w:cs="Times New Roman"/>
                <w:sz w:val="24"/>
                <w:szCs w:val="24"/>
              </w:rPr>
            </w:pPr>
          </w:p>
        </w:tc>
        <w:tc>
          <w:tcPr>
            <w:tcW w:w="1657" w:type="dxa"/>
            <w:vMerge/>
          </w:tcPr>
          <w:p w14:paraId="784FFD40" w14:textId="77777777"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tcPr>
          <w:p w14:paraId="2FB3730B" w14:textId="5D0AD8B2"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w:t>
            </w:r>
            <w:r>
              <w:rPr>
                <w:rFonts w:ascii="Times New Roman" w:eastAsia="Calibri" w:hAnsi="Times New Roman" w:cs="Times New Roman"/>
                <w:sz w:val="24"/>
                <w:szCs w:val="24"/>
              </w:rPr>
              <w:t>20</w:t>
            </w:r>
          </w:p>
        </w:tc>
        <w:tc>
          <w:tcPr>
            <w:tcW w:w="781" w:type="dxa"/>
          </w:tcPr>
          <w:p w14:paraId="12512AF7" w14:textId="10FBE2C4"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781" w:type="dxa"/>
          </w:tcPr>
          <w:p w14:paraId="4EEA0186" w14:textId="23662D9E"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2</w:t>
            </w:r>
          </w:p>
        </w:tc>
        <w:tc>
          <w:tcPr>
            <w:tcW w:w="730" w:type="dxa"/>
          </w:tcPr>
          <w:p w14:paraId="02494993" w14:textId="2AFDB936"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781" w:type="dxa"/>
          </w:tcPr>
          <w:p w14:paraId="5098425A" w14:textId="27090B27"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4</w:t>
            </w:r>
          </w:p>
        </w:tc>
        <w:tc>
          <w:tcPr>
            <w:tcW w:w="781" w:type="dxa"/>
          </w:tcPr>
          <w:p w14:paraId="7C364824" w14:textId="3C602F39"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781" w:type="dxa"/>
          </w:tcPr>
          <w:p w14:paraId="497A8EEE" w14:textId="187E787A"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884" w:type="dxa"/>
          </w:tcPr>
          <w:p w14:paraId="7DCA120E" w14:textId="77777777"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Всего</w:t>
            </w:r>
          </w:p>
        </w:tc>
      </w:tr>
      <w:tr w:rsidR="00937613" w:rsidRPr="00937613" w14:paraId="075018A4" w14:textId="77777777" w:rsidTr="00365836">
        <w:tc>
          <w:tcPr>
            <w:tcW w:w="1636" w:type="dxa"/>
            <w:vMerge w:val="restart"/>
          </w:tcPr>
          <w:p w14:paraId="0D1F8C5D" w14:textId="18CEB23C" w:rsidR="00937613" w:rsidRPr="00937613" w:rsidRDefault="00937613" w:rsidP="00937613">
            <w:pPr>
              <w:spacing w:after="0" w:line="240" w:lineRule="auto"/>
              <w:rPr>
                <w:rFonts w:ascii="Times New Roman" w:eastAsia="Calibri" w:hAnsi="Times New Roman" w:cs="Times New Roman"/>
                <w:bCs/>
                <w:sz w:val="24"/>
                <w:szCs w:val="24"/>
              </w:rPr>
            </w:pPr>
            <w:r w:rsidRPr="00937613">
              <w:rPr>
                <w:rFonts w:ascii="Times New Roman" w:eastAsia="Calibri" w:hAnsi="Times New Roman" w:cs="Times New Roman"/>
                <w:bCs/>
                <w:sz w:val="24"/>
                <w:szCs w:val="24"/>
              </w:rPr>
              <w:t>Ремонт и содержание муниципальных дорог</w:t>
            </w:r>
          </w:p>
        </w:tc>
        <w:tc>
          <w:tcPr>
            <w:tcW w:w="1657" w:type="dxa"/>
          </w:tcPr>
          <w:p w14:paraId="0E5870CE" w14:textId="77777777"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Всего, в том числе:</w:t>
            </w:r>
          </w:p>
        </w:tc>
        <w:tc>
          <w:tcPr>
            <w:tcW w:w="781" w:type="dxa"/>
            <w:shd w:val="clear" w:color="auto" w:fill="auto"/>
          </w:tcPr>
          <w:p w14:paraId="71EC37F8" w14:textId="792D1F87" w:rsidR="00937613" w:rsidRPr="00937613" w:rsidRDefault="00365836" w:rsidP="00937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1651,1</w:t>
            </w:r>
          </w:p>
        </w:tc>
        <w:tc>
          <w:tcPr>
            <w:tcW w:w="781" w:type="dxa"/>
            <w:shd w:val="clear" w:color="auto" w:fill="auto"/>
          </w:tcPr>
          <w:p w14:paraId="0E2C1A96" w14:textId="4EA983D8" w:rsidR="00937613" w:rsidRPr="00937613" w:rsidRDefault="00365836" w:rsidP="00937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81" w:type="dxa"/>
            <w:shd w:val="clear" w:color="auto" w:fill="auto"/>
          </w:tcPr>
          <w:p w14:paraId="4D0498C6" w14:textId="5833CEEF" w:rsidR="00937613" w:rsidRPr="00937613" w:rsidRDefault="00365836" w:rsidP="00937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30" w:type="dxa"/>
            <w:shd w:val="clear" w:color="auto" w:fill="auto"/>
          </w:tcPr>
          <w:p w14:paraId="4465CB2E" w14:textId="56967C04" w:rsidR="00937613" w:rsidRPr="00937613" w:rsidRDefault="00365836" w:rsidP="00937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81" w:type="dxa"/>
            <w:shd w:val="clear" w:color="auto" w:fill="auto"/>
          </w:tcPr>
          <w:p w14:paraId="10308918" w14:textId="66209372" w:rsidR="00937613" w:rsidRPr="00937613" w:rsidRDefault="00365836" w:rsidP="00937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81" w:type="dxa"/>
            <w:shd w:val="clear" w:color="auto" w:fill="auto"/>
          </w:tcPr>
          <w:p w14:paraId="310807FB" w14:textId="0AC56F22" w:rsidR="00937613" w:rsidRPr="00937613" w:rsidRDefault="00365836" w:rsidP="00937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81" w:type="dxa"/>
            <w:shd w:val="clear" w:color="auto" w:fill="auto"/>
          </w:tcPr>
          <w:p w14:paraId="1C26ECBF" w14:textId="53452259" w:rsidR="00937613" w:rsidRPr="00937613" w:rsidRDefault="00365836" w:rsidP="00937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84" w:type="dxa"/>
            <w:shd w:val="clear" w:color="auto" w:fill="auto"/>
          </w:tcPr>
          <w:p w14:paraId="1C551695" w14:textId="03929236" w:rsidR="00937613" w:rsidRPr="00937613" w:rsidRDefault="00365836" w:rsidP="00937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1651,1</w:t>
            </w:r>
          </w:p>
        </w:tc>
      </w:tr>
      <w:tr w:rsidR="00937613" w:rsidRPr="00937613" w14:paraId="5057027C" w14:textId="77777777" w:rsidTr="00365836">
        <w:tc>
          <w:tcPr>
            <w:tcW w:w="1636" w:type="dxa"/>
            <w:vMerge/>
          </w:tcPr>
          <w:p w14:paraId="26CDFC22" w14:textId="77777777" w:rsidR="00937613" w:rsidRPr="00937613" w:rsidRDefault="00937613" w:rsidP="00937613">
            <w:pPr>
              <w:spacing w:after="0" w:line="240" w:lineRule="auto"/>
              <w:rPr>
                <w:rFonts w:ascii="Times New Roman" w:eastAsia="Calibri" w:hAnsi="Times New Roman" w:cs="Times New Roman"/>
                <w:sz w:val="24"/>
                <w:szCs w:val="24"/>
              </w:rPr>
            </w:pPr>
          </w:p>
        </w:tc>
        <w:tc>
          <w:tcPr>
            <w:tcW w:w="1657" w:type="dxa"/>
          </w:tcPr>
          <w:p w14:paraId="474E72CD" w14:textId="77777777"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Федеральный бюджет</w:t>
            </w:r>
          </w:p>
        </w:tc>
        <w:tc>
          <w:tcPr>
            <w:tcW w:w="781" w:type="dxa"/>
            <w:shd w:val="clear" w:color="auto" w:fill="auto"/>
          </w:tcPr>
          <w:p w14:paraId="27970322" w14:textId="789F2EE2"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675FEEF7" w14:textId="06FED0DC"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665F5BBC" w14:textId="1FD344B0" w:rsidR="00937613" w:rsidRPr="00937613" w:rsidRDefault="00937613" w:rsidP="00937613">
            <w:pPr>
              <w:spacing w:after="0" w:line="240" w:lineRule="auto"/>
              <w:rPr>
                <w:rFonts w:ascii="Times New Roman" w:eastAsia="Calibri" w:hAnsi="Times New Roman" w:cs="Times New Roman"/>
                <w:sz w:val="24"/>
                <w:szCs w:val="24"/>
              </w:rPr>
            </w:pPr>
          </w:p>
        </w:tc>
        <w:tc>
          <w:tcPr>
            <w:tcW w:w="730" w:type="dxa"/>
            <w:shd w:val="clear" w:color="auto" w:fill="auto"/>
          </w:tcPr>
          <w:p w14:paraId="734F2B9D" w14:textId="1378E419"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3F490A97" w14:textId="2423FBA0"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702813B3" w14:textId="6952AF82"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4C88B9DB" w14:textId="4133550D" w:rsidR="00937613" w:rsidRPr="00937613" w:rsidRDefault="00937613" w:rsidP="00937613">
            <w:pPr>
              <w:spacing w:after="0" w:line="240" w:lineRule="auto"/>
              <w:rPr>
                <w:rFonts w:ascii="Times New Roman" w:eastAsia="Calibri" w:hAnsi="Times New Roman" w:cs="Times New Roman"/>
                <w:sz w:val="24"/>
                <w:szCs w:val="24"/>
              </w:rPr>
            </w:pPr>
          </w:p>
        </w:tc>
        <w:tc>
          <w:tcPr>
            <w:tcW w:w="884" w:type="dxa"/>
            <w:shd w:val="clear" w:color="auto" w:fill="auto"/>
          </w:tcPr>
          <w:p w14:paraId="344EDBE7" w14:textId="6F9BA5C4" w:rsidR="00937613" w:rsidRPr="00937613" w:rsidRDefault="00937613" w:rsidP="00937613">
            <w:pPr>
              <w:spacing w:after="0" w:line="240" w:lineRule="auto"/>
              <w:rPr>
                <w:rFonts w:ascii="Times New Roman" w:eastAsia="Calibri" w:hAnsi="Times New Roman" w:cs="Times New Roman"/>
                <w:sz w:val="24"/>
                <w:szCs w:val="24"/>
              </w:rPr>
            </w:pPr>
          </w:p>
        </w:tc>
      </w:tr>
      <w:tr w:rsidR="00937613" w:rsidRPr="00937613" w14:paraId="3DC1654E" w14:textId="77777777" w:rsidTr="00365836">
        <w:tc>
          <w:tcPr>
            <w:tcW w:w="1636" w:type="dxa"/>
            <w:vMerge/>
          </w:tcPr>
          <w:p w14:paraId="35073985" w14:textId="77777777" w:rsidR="00937613" w:rsidRPr="00937613" w:rsidRDefault="00937613" w:rsidP="00937613">
            <w:pPr>
              <w:spacing w:after="0" w:line="240" w:lineRule="auto"/>
              <w:rPr>
                <w:rFonts w:ascii="Times New Roman" w:eastAsia="Calibri" w:hAnsi="Times New Roman" w:cs="Times New Roman"/>
                <w:sz w:val="24"/>
                <w:szCs w:val="24"/>
              </w:rPr>
            </w:pPr>
          </w:p>
        </w:tc>
        <w:tc>
          <w:tcPr>
            <w:tcW w:w="1657" w:type="dxa"/>
          </w:tcPr>
          <w:p w14:paraId="7136816C" w14:textId="77777777"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Областной бюджет</w:t>
            </w:r>
          </w:p>
        </w:tc>
        <w:tc>
          <w:tcPr>
            <w:tcW w:w="781" w:type="dxa"/>
            <w:shd w:val="clear" w:color="auto" w:fill="auto"/>
          </w:tcPr>
          <w:p w14:paraId="531011D5" w14:textId="250C8A03"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2A88ED20" w14:textId="431F5BAB"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61FDA8CF" w14:textId="104506B7" w:rsidR="00937613" w:rsidRPr="00937613" w:rsidRDefault="00937613" w:rsidP="00937613">
            <w:pPr>
              <w:spacing w:after="0" w:line="240" w:lineRule="auto"/>
              <w:rPr>
                <w:rFonts w:ascii="Times New Roman" w:eastAsia="Calibri" w:hAnsi="Times New Roman" w:cs="Times New Roman"/>
                <w:sz w:val="24"/>
                <w:szCs w:val="24"/>
              </w:rPr>
            </w:pPr>
          </w:p>
        </w:tc>
        <w:tc>
          <w:tcPr>
            <w:tcW w:w="730" w:type="dxa"/>
            <w:shd w:val="clear" w:color="auto" w:fill="auto"/>
          </w:tcPr>
          <w:p w14:paraId="5B41F247" w14:textId="06554502"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0BF868E9" w14:textId="7653C263"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53DD6153" w14:textId="2DFDA29A"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14:paraId="6EEB8D35" w14:textId="78DF6A4A" w:rsidR="00937613" w:rsidRPr="00937613" w:rsidRDefault="00937613" w:rsidP="00937613">
            <w:pPr>
              <w:spacing w:after="0" w:line="240" w:lineRule="auto"/>
              <w:rPr>
                <w:rFonts w:ascii="Times New Roman" w:eastAsia="Calibri" w:hAnsi="Times New Roman" w:cs="Times New Roman"/>
                <w:sz w:val="24"/>
                <w:szCs w:val="24"/>
              </w:rPr>
            </w:pPr>
          </w:p>
        </w:tc>
        <w:tc>
          <w:tcPr>
            <w:tcW w:w="884" w:type="dxa"/>
            <w:shd w:val="clear" w:color="auto" w:fill="auto"/>
          </w:tcPr>
          <w:p w14:paraId="5D952536" w14:textId="0DD67F54" w:rsidR="00937613" w:rsidRPr="00937613" w:rsidRDefault="00937613" w:rsidP="00937613">
            <w:pPr>
              <w:spacing w:after="0" w:line="240" w:lineRule="auto"/>
              <w:rPr>
                <w:rFonts w:ascii="Times New Roman" w:eastAsia="Calibri" w:hAnsi="Times New Roman" w:cs="Times New Roman"/>
                <w:sz w:val="24"/>
                <w:szCs w:val="24"/>
              </w:rPr>
            </w:pPr>
          </w:p>
        </w:tc>
      </w:tr>
      <w:tr w:rsidR="00365836" w:rsidRPr="00937613" w14:paraId="16C5E6A2" w14:textId="77777777" w:rsidTr="00365836">
        <w:tc>
          <w:tcPr>
            <w:tcW w:w="1636" w:type="dxa"/>
            <w:vMerge/>
          </w:tcPr>
          <w:p w14:paraId="3F582F43" w14:textId="77777777" w:rsidR="00365836" w:rsidRPr="00937613" w:rsidRDefault="00365836" w:rsidP="00365836">
            <w:pPr>
              <w:spacing w:after="0" w:line="240" w:lineRule="auto"/>
              <w:rPr>
                <w:rFonts w:ascii="Times New Roman" w:eastAsia="Calibri" w:hAnsi="Times New Roman" w:cs="Times New Roman"/>
                <w:sz w:val="24"/>
                <w:szCs w:val="24"/>
              </w:rPr>
            </w:pPr>
          </w:p>
        </w:tc>
        <w:tc>
          <w:tcPr>
            <w:tcW w:w="1657" w:type="dxa"/>
          </w:tcPr>
          <w:p w14:paraId="3519F395" w14:textId="44164FD8" w:rsidR="00365836" w:rsidRPr="00937613" w:rsidRDefault="00365836" w:rsidP="00365836">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Ме</w:t>
            </w:r>
            <w:r>
              <w:rPr>
                <w:rFonts w:ascii="Times New Roman" w:eastAsia="Calibri" w:hAnsi="Times New Roman" w:cs="Times New Roman"/>
                <w:sz w:val="24"/>
                <w:szCs w:val="24"/>
              </w:rPr>
              <w:t>жбюджетные трансферты</w:t>
            </w:r>
          </w:p>
        </w:tc>
        <w:tc>
          <w:tcPr>
            <w:tcW w:w="781" w:type="dxa"/>
            <w:shd w:val="clear" w:color="auto" w:fill="auto"/>
          </w:tcPr>
          <w:p w14:paraId="3FA27797" w14:textId="77F57D8E" w:rsidR="00365836" w:rsidRPr="00937613" w:rsidRDefault="00365836" w:rsidP="00365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1651,1</w:t>
            </w:r>
          </w:p>
        </w:tc>
        <w:tc>
          <w:tcPr>
            <w:tcW w:w="781" w:type="dxa"/>
            <w:shd w:val="clear" w:color="auto" w:fill="auto"/>
          </w:tcPr>
          <w:p w14:paraId="56D2BB3D" w14:textId="3B371DE4" w:rsidR="00365836" w:rsidRPr="00937613" w:rsidRDefault="00365836" w:rsidP="00365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81" w:type="dxa"/>
            <w:shd w:val="clear" w:color="auto" w:fill="auto"/>
          </w:tcPr>
          <w:p w14:paraId="6D65F5C3" w14:textId="47F1C5C0" w:rsidR="00365836" w:rsidRPr="00937613" w:rsidRDefault="00365836" w:rsidP="00365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30" w:type="dxa"/>
            <w:shd w:val="clear" w:color="auto" w:fill="auto"/>
          </w:tcPr>
          <w:p w14:paraId="7B923B8A" w14:textId="1BF8CFDA" w:rsidR="00365836" w:rsidRPr="00937613" w:rsidRDefault="00365836" w:rsidP="00365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81" w:type="dxa"/>
            <w:shd w:val="clear" w:color="auto" w:fill="auto"/>
          </w:tcPr>
          <w:p w14:paraId="34030728" w14:textId="4F10E1AA" w:rsidR="00365836" w:rsidRPr="00937613" w:rsidRDefault="00365836" w:rsidP="00365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81" w:type="dxa"/>
            <w:shd w:val="clear" w:color="auto" w:fill="auto"/>
          </w:tcPr>
          <w:p w14:paraId="73366444" w14:textId="1240E970" w:rsidR="00365836" w:rsidRPr="00937613" w:rsidRDefault="00365836" w:rsidP="00365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81" w:type="dxa"/>
            <w:shd w:val="clear" w:color="auto" w:fill="auto"/>
          </w:tcPr>
          <w:p w14:paraId="08B183A3" w14:textId="6E102FB6" w:rsidR="00365836" w:rsidRPr="00937613" w:rsidRDefault="00365836" w:rsidP="00365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84" w:type="dxa"/>
            <w:shd w:val="clear" w:color="auto" w:fill="auto"/>
          </w:tcPr>
          <w:p w14:paraId="1D13AC4E" w14:textId="5EA97170" w:rsidR="00365836" w:rsidRPr="00937613" w:rsidRDefault="00365836" w:rsidP="00365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1651,1</w:t>
            </w:r>
          </w:p>
        </w:tc>
      </w:tr>
    </w:tbl>
    <w:p w14:paraId="60125602" w14:textId="77777777" w:rsidR="00937613" w:rsidRPr="00937613" w:rsidRDefault="00937613" w:rsidP="00937613">
      <w:pPr>
        <w:spacing w:after="0" w:line="240" w:lineRule="auto"/>
        <w:rPr>
          <w:rFonts w:ascii="Times New Roman" w:eastAsia="Calibri" w:hAnsi="Times New Roman" w:cs="Times New Roman"/>
          <w:sz w:val="24"/>
          <w:szCs w:val="24"/>
        </w:rPr>
      </w:pPr>
    </w:p>
    <w:p w14:paraId="3853CC40" w14:textId="77777777" w:rsidR="00A74EB9" w:rsidRDefault="00A74EB9" w:rsidP="00A74EB9">
      <w:pPr>
        <w:spacing w:after="0" w:line="240" w:lineRule="auto"/>
        <w:rPr>
          <w:rFonts w:ascii="Times New Roman" w:eastAsia="Calibri" w:hAnsi="Times New Roman" w:cs="Times New Roman"/>
          <w:sz w:val="24"/>
          <w:szCs w:val="24"/>
        </w:rPr>
      </w:pPr>
    </w:p>
    <w:p w14:paraId="01CF8C92" w14:textId="77777777" w:rsidR="00A74EB9" w:rsidRDefault="00A74EB9" w:rsidP="00A74EB9">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Раздел 5. Оценка эффективности социально экономических последствий от реализации программы</w:t>
      </w:r>
    </w:p>
    <w:p w14:paraId="12505DF0"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реализации Программы зависит от результатов, полученных в сфере деятельности транспорта и вне его.</w:t>
      </w:r>
    </w:p>
    <w:p w14:paraId="303069B4"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относятся:</w:t>
      </w:r>
    </w:p>
    <w:p w14:paraId="4C53DAA2"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14:paraId="47F75430"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14:paraId="76659F62"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14:paraId="33A06CA9"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14:paraId="2C756530"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позволит решить следующие задачи Программы:</w:t>
      </w:r>
    </w:p>
    <w:p w14:paraId="2EB7BB74" w14:textId="77777777"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Поддержание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14:paraId="599F22E3" w14:textId="77777777" w:rsidR="00A74EB9" w:rsidRPr="00AB6975"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за счет ремонта.</w:t>
      </w:r>
    </w:p>
    <w:p w14:paraId="490A3ED3" w14:textId="77777777" w:rsidR="00A74EB9" w:rsidRDefault="00A74EB9" w:rsidP="00A74EB9">
      <w:pPr>
        <w:spacing w:after="0" w:line="240" w:lineRule="auto"/>
        <w:jc w:val="right"/>
        <w:rPr>
          <w:rFonts w:ascii="Times New Roman" w:eastAsia="Calibri" w:hAnsi="Times New Roman" w:cs="Times New Roman"/>
          <w:sz w:val="24"/>
          <w:szCs w:val="24"/>
        </w:rPr>
      </w:pPr>
    </w:p>
    <w:p w14:paraId="2918EEC2" w14:textId="77777777" w:rsidR="00A74EB9" w:rsidRDefault="00A74EB9" w:rsidP="00A74EB9">
      <w:pPr>
        <w:spacing w:after="0" w:line="240" w:lineRule="auto"/>
        <w:jc w:val="right"/>
        <w:rPr>
          <w:rFonts w:ascii="Times New Roman" w:eastAsia="Calibri" w:hAnsi="Times New Roman" w:cs="Times New Roman"/>
          <w:sz w:val="24"/>
          <w:szCs w:val="24"/>
        </w:rPr>
      </w:pPr>
    </w:p>
    <w:p w14:paraId="3C8C549B" w14:textId="77777777" w:rsidR="00A74EB9" w:rsidRDefault="00A74EB9" w:rsidP="00A74EB9">
      <w:pPr>
        <w:spacing w:after="0" w:line="240" w:lineRule="auto"/>
        <w:jc w:val="right"/>
        <w:rPr>
          <w:rFonts w:ascii="Times New Roman" w:eastAsia="Calibri" w:hAnsi="Times New Roman" w:cs="Times New Roman"/>
          <w:sz w:val="24"/>
          <w:szCs w:val="24"/>
        </w:rPr>
      </w:pPr>
    </w:p>
    <w:p w14:paraId="6E9686C3" w14:textId="77777777" w:rsidR="00A74EB9" w:rsidRDefault="00A74EB9" w:rsidP="00A74EB9">
      <w:pPr>
        <w:spacing w:after="0" w:line="240" w:lineRule="auto"/>
        <w:jc w:val="right"/>
        <w:rPr>
          <w:rFonts w:ascii="Times New Roman" w:eastAsia="Calibri" w:hAnsi="Times New Roman" w:cs="Times New Roman"/>
          <w:sz w:val="24"/>
          <w:szCs w:val="24"/>
        </w:rPr>
      </w:pPr>
    </w:p>
    <w:p w14:paraId="1FBCD97C" w14:textId="77777777" w:rsidR="00A74EB9" w:rsidRDefault="00A74EB9" w:rsidP="00A74EB9">
      <w:pPr>
        <w:spacing w:after="0" w:line="240" w:lineRule="auto"/>
        <w:jc w:val="right"/>
        <w:rPr>
          <w:rFonts w:ascii="Times New Roman" w:eastAsia="Calibri" w:hAnsi="Times New Roman" w:cs="Times New Roman"/>
          <w:sz w:val="24"/>
          <w:szCs w:val="24"/>
        </w:rPr>
      </w:pPr>
    </w:p>
    <w:p w14:paraId="2AF01A3A" w14:textId="77777777" w:rsidR="00A74EB9" w:rsidRDefault="00A74EB9" w:rsidP="00A74EB9">
      <w:pPr>
        <w:spacing w:after="0" w:line="240" w:lineRule="auto"/>
        <w:jc w:val="right"/>
        <w:rPr>
          <w:rFonts w:ascii="Times New Roman" w:eastAsia="Calibri" w:hAnsi="Times New Roman" w:cs="Times New Roman"/>
          <w:sz w:val="24"/>
          <w:szCs w:val="24"/>
        </w:rPr>
      </w:pPr>
    </w:p>
    <w:p w14:paraId="582AF50A" w14:textId="77777777" w:rsidR="00A74EB9" w:rsidRDefault="00A74EB9" w:rsidP="00A74EB9">
      <w:pPr>
        <w:spacing w:after="0" w:line="240" w:lineRule="auto"/>
        <w:jc w:val="right"/>
        <w:rPr>
          <w:rFonts w:ascii="Times New Roman" w:eastAsia="Calibri" w:hAnsi="Times New Roman" w:cs="Times New Roman"/>
          <w:sz w:val="24"/>
          <w:szCs w:val="24"/>
        </w:rPr>
      </w:pPr>
    </w:p>
    <w:p w14:paraId="030775E6" w14:textId="77777777" w:rsidR="00A74EB9" w:rsidRDefault="00A74EB9" w:rsidP="00A74EB9">
      <w:pPr>
        <w:spacing w:after="0" w:line="240" w:lineRule="auto"/>
        <w:jc w:val="right"/>
        <w:rPr>
          <w:rFonts w:ascii="Times New Roman" w:eastAsia="Calibri" w:hAnsi="Times New Roman" w:cs="Times New Roman"/>
          <w:sz w:val="24"/>
          <w:szCs w:val="24"/>
        </w:rPr>
      </w:pPr>
    </w:p>
    <w:p w14:paraId="5042B64C" w14:textId="77777777" w:rsidR="00A74EB9" w:rsidRDefault="00A74EB9" w:rsidP="00A74EB9">
      <w:pPr>
        <w:spacing w:after="0" w:line="240" w:lineRule="auto"/>
        <w:jc w:val="right"/>
        <w:rPr>
          <w:rFonts w:ascii="Times New Roman" w:eastAsia="Calibri" w:hAnsi="Times New Roman" w:cs="Times New Roman"/>
          <w:sz w:val="24"/>
          <w:szCs w:val="24"/>
        </w:rPr>
      </w:pPr>
    </w:p>
    <w:p w14:paraId="2A584EDD" w14:textId="77777777" w:rsidR="00A74EB9" w:rsidRDefault="00A74EB9" w:rsidP="00A74EB9">
      <w:pPr>
        <w:spacing w:after="0" w:line="240" w:lineRule="auto"/>
        <w:jc w:val="right"/>
        <w:rPr>
          <w:rFonts w:ascii="Times New Roman" w:eastAsia="Calibri" w:hAnsi="Times New Roman" w:cs="Times New Roman"/>
          <w:sz w:val="24"/>
          <w:szCs w:val="24"/>
        </w:rPr>
      </w:pPr>
    </w:p>
    <w:p w14:paraId="18D6492E" w14:textId="77777777" w:rsidR="00A74EB9" w:rsidRDefault="00A74EB9" w:rsidP="00A74EB9">
      <w:pPr>
        <w:spacing w:after="0" w:line="240" w:lineRule="auto"/>
        <w:jc w:val="right"/>
        <w:rPr>
          <w:rFonts w:ascii="Times New Roman" w:eastAsia="Calibri" w:hAnsi="Times New Roman" w:cs="Times New Roman"/>
          <w:sz w:val="24"/>
          <w:szCs w:val="24"/>
        </w:rPr>
      </w:pPr>
    </w:p>
    <w:p w14:paraId="6FC23BD4" w14:textId="77777777" w:rsidR="00A74EB9" w:rsidRDefault="00A74EB9" w:rsidP="00A74EB9">
      <w:pPr>
        <w:spacing w:after="0" w:line="240" w:lineRule="auto"/>
        <w:jc w:val="right"/>
        <w:rPr>
          <w:rFonts w:ascii="Times New Roman" w:eastAsia="Calibri" w:hAnsi="Times New Roman" w:cs="Times New Roman"/>
          <w:sz w:val="24"/>
          <w:szCs w:val="24"/>
        </w:rPr>
      </w:pPr>
    </w:p>
    <w:p w14:paraId="097E3738" w14:textId="77777777" w:rsidR="00A74EB9" w:rsidRDefault="00A74EB9" w:rsidP="00A74EB9">
      <w:pPr>
        <w:spacing w:after="0" w:line="240" w:lineRule="auto"/>
        <w:jc w:val="right"/>
        <w:rPr>
          <w:rFonts w:ascii="Times New Roman" w:eastAsia="Calibri" w:hAnsi="Times New Roman" w:cs="Times New Roman"/>
          <w:sz w:val="24"/>
          <w:szCs w:val="24"/>
        </w:rPr>
      </w:pPr>
    </w:p>
    <w:p w14:paraId="4A1914EB" w14:textId="77777777" w:rsidR="00A74EB9" w:rsidRDefault="00A74EB9" w:rsidP="00A74EB9">
      <w:pPr>
        <w:spacing w:after="0" w:line="240" w:lineRule="auto"/>
        <w:jc w:val="right"/>
        <w:rPr>
          <w:rFonts w:ascii="Times New Roman" w:eastAsia="Calibri" w:hAnsi="Times New Roman" w:cs="Times New Roman"/>
          <w:sz w:val="24"/>
          <w:szCs w:val="24"/>
        </w:rPr>
      </w:pPr>
    </w:p>
    <w:p w14:paraId="3F445057" w14:textId="77777777" w:rsidR="00A74EB9" w:rsidRDefault="00A74EB9" w:rsidP="00A74EB9">
      <w:pPr>
        <w:spacing w:after="0" w:line="240" w:lineRule="auto"/>
        <w:jc w:val="right"/>
        <w:rPr>
          <w:rFonts w:ascii="Times New Roman" w:eastAsia="Calibri" w:hAnsi="Times New Roman" w:cs="Times New Roman"/>
          <w:sz w:val="24"/>
          <w:szCs w:val="24"/>
        </w:rPr>
      </w:pPr>
    </w:p>
    <w:p w14:paraId="372284E7" w14:textId="77777777" w:rsidR="001C1FDE" w:rsidRDefault="001C1FDE" w:rsidP="00937613">
      <w:pPr>
        <w:spacing w:after="0" w:line="240" w:lineRule="auto"/>
        <w:rPr>
          <w:rFonts w:ascii="Times New Roman" w:eastAsia="Calibri" w:hAnsi="Times New Roman" w:cs="Times New Roman"/>
          <w:sz w:val="24"/>
          <w:szCs w:val="24"/>
        </w:rPr>
      </w:pPr>
    </w:p>
    <w:p w14:paraId="42515DAC" w14:textId="77777777" w:rsidR="00A74EB9" w:rsidRDefault="00A74EB9" w:rsidP="00A74EB9">
      <w:pPr>
        <w:spacing w:after="0" w:line="240" w:lineRule="auto"/>
        <w:jc w:val="right"/>
        <w:rPr>
          <w:rFonts w:ascii="Times New Roman" w:eastAsia="Calibri" w:hAnsi="Times New Roman" w:cs="Times New Roman"/>
          <w:sz w:val="24"/>
          <w:szCs w:val="24"/>
        </w:rPr>
      </w:pPr>
    </w:p>
    <w:p w14:paraId="46835B76" w14:textId="77777777" w:rsidR="00A74EB9" w:rsidRDefault="00A74EB9" w:rsidP="00A74EB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p>
    <w:p w14:paraId="38589EC0" w14:textId="77777777" w:rsidR="00A74EB9" w:rsidRDefault="00A74EB9" w:rsidP="00A74EB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муниципальной подпрограмме </w:t>
      </w:r>
    </w:p>
    <w:p w14:paraId="3ACF0045" w14:textId="77777777" w:rsidR="00A74EB9" w:rsidRDefault="00A74EB9" w:rsidP="00A74EB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«Ремонт и содержание муниципальных дорог» </w:t>
      </w:r>
    </w:p>
    <w:p w14:paraId="324A2CB6" w14:textId="77777777" w:rsidR="00A74EB9" w:rsidRDefault="00A74EB9" w:rsidP="00A74EB9">
      <w:pPr>
        <w:spacing w:after="0" w:line="240" w:lineRule="auto"/>
        <w:jc w:val="right"/>
        <w:rPr>
          <w:rFonts w:ascii="Times New Roman" w:eastAsia="Calibri" w:hAnsi="Times New Roman" w:cs="Times New Roman"/>
          <w:sz w:val="24"/>
          <w:szCs w:val="24"/>
        </w:rPr>
      </w:pPr>
    </w:p>
    <w:p w14:paraId="62A20D32" w14:textId="2A1ED71C"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 </w:t>
      </w:r>
      <w:r w:rsidR="00B20E1C">
        <w:rPr>
          <w:rFonts w:ascii="Times New Roman" w:eastAsia="Calibri" w:hAnsi="Times New Roman" w:cs="Times New Roman"/>
          <w:sz w:val="24"/>
          <w:szCs w:val="24"/>
        </w:rPr>
        <w:t>3</w:t>
      </w:r>
    </w:p>
    <w:p w14:paraId="7DE11126" w14:textId="77777777" w:rsidR="00A74EB9" w:rsidRDefault="00A74EB9" w:rsidP="00A74EB9">
      <w:pPr>
        <w:spacing w:after="0" w:line="240" w:lineRule="auto"/>
        <w:jc w:val="center"/>
        <w:rPr>
          <w:rFonts w:ascii="Times New Roman" w:eastAsia="Calibri" w:hAnsi="Times New Roman" w:cs="Times New Roman"/>
          <w:sz w:val="24"/>
          <w:szCs w:val="24"/>
        </w:rPr>
      </w:pPr>
    </w:p>
    <w:p w14:paraId="3E5BE4C7" w14:textId="77777777" w:rsidR="00A74EB9" w:rsidRDefault="00A74EB9" w:rsidP="00A74EB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w:t>
      </w:r>
    </w:p>
    <w:p w14:paraId="66647770" w14:textId="77777777" w:rsidR="00A74EB9" w:rsidRDefault="00A74EB9" w:rsidP="00A74EB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основных мероприятий </w:t>
      </w:r>
      <w:proofErr w:type="gramStart"/>
      <w:r>
        <w:rPr>
          <w:rFonts w:ascii="Times New Roman" w:eastAsia="Calibri" w:hAnsi="Times New Roman" w:cs="Times New Roman"/>
          <w:sz w:val="28"/>
          <w:szCs w:val="28"/>
        </w:rPr>
        <w:t>подпрограммы  ремонт</w:t>
      </w:r>
      <w:proofErr w:type="gramEnd"/>
      <w:r>
        <w:rPr>
          <w:rFonts w:ascii="Times New Roman" w:eastAsia="Calibri" w:hAnsi="Times New Roman" w:cs="Times New Roman"/>
          <w:sz w:val="28"/>
          <w:szCs w:val="28"/>
        </w:rPr>
        <w:t xml:space="preserve"> и содержание </w:t>
      </w:r>
    </w:p>
    <w:p w14:paraId="3746F907" w14:textId="77777777" w:rsidR="00A74EB9" w:rsidRDefault="00A74EB9" w:rsidP="00A74EB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муниципальных дорог</w:t>
      </w:r>
    </w:p>
    <w:p w14:paraId="38CC4641" w14:textId="77777777" w:rsidR="00A74EB9" w:rsidRDefault="00A74EB9" w:rsidP="00A74EB9">
      <w:pPr>
        <w:spacing w:after="0" w:line="228" w:lineRule="auto"/>
        <w:jc w:val="center"/>
        <w:rPr>
          <w:rFonts w:ascii="Times New Roman" w:eastAsia="Calibri" w:hAnsi="Times New Roman" w:cs="Times New Roman"/>
          <w:sz w:val="2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A74EB9" w14:paraId="1BA2BD0B" w14:textId="77777777" w:rsidTr="00A74EB9">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14:paraId="0FAFF4BF" w14:textId="77777777"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6C4D01A6" w14:textId="77777777"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14:paraId="61453B55"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14:paraId="380219CD"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 результативности</w:t>
            </w:r>
          </w:p>
          <w:p w14:paraId="43A492DB"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(целевых индикаторов) </w:t>
            </w:r>
          </w:p>
        </w:tc>
      </w:tr>
      <w:tr w:rsidR="00A74EB9" w14:paraId="7A4D34A1" w14:textId="77777777" w:rsidTr="00A74EB9">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14:paraId="4D3B0E89" w14:textId="77777777" w:rsidR="00A74EB9" w:rsidRDefault="00A74EB9" w:rsidP="00A74EB9">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DA978CE" w14:textId="77777777" w:rsidR="00A74EB9" w:rsidRDefault="00A74EB9" w:rsidP="00A74EB9">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14:paraId="198C6B47" w14:textId="77777777" w:rsidR="00A74EB9" w:rsidRDefault="00A74EB9" w:rsidP="00A74EB9">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14:paraId="3AFC40C2" w14:textId="77777777" w:rsidR="00A74EB9" w:rsidRDefault="00A74EB9" w:rsidP="00A74EB9">
            <w:pPr>
              <w:spacing w:after="0" w:line="240" w:lineRule="auto"/>
              <w:rPr>
                <w:rFonts w:ascii="Times New Roman" w:eastAsia="Calibri" w:hAnsi="Times New Roman" w:cs="Times New Roman"/>
                <w:sz w:val="24"/>
                <w:szCs w:val="24"/>
              </w:rPr>
            </w:pPr>
          </w:p>
        </w:tc>
      </w:tr>
      <w:tr w:rsidR="00A74EB9" w14:paraId="495134B3" w14:textId="77777777" w:rsidTr="00A74EB9">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14:paraId="7EE902BD" w14:textId="77777777"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4C1B0F69" w14:textId="77777777"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14:paraId="452B07A3" w14:textId="77777777"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14:paraId="1ED0BF8D" w14:textId="77777777"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74EB9" w14:paraId="61238576" w14:textId="7777777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14:paraId="4B5FA4DF" w14:textId="77777777"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14:paraId="2F44E3CB" w14:textId="77777777" w:rsidR="00A74EB9" w:rsidRDefault="00A74EB9" w:rsidP="00A74E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14:paraId="00E3A1FD" w14:textId="77777777" w:rsidR="00A74EB9"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proofErr w:type="spellStart"/>
            <w:r>
              <w:rPr>
                <w:rFonts w:ascii="Times New Roman" w:eastAsia="Calibri" w:hAnsi="Times New Roman" w:cs="Times New Roman"/>
                <w:kern w:val="2"/>
                <w:sz w:val="24"/>
                <w:szCs w:val="24"/>
                <w:lang w:val="de-DE" w:eastAsia="fa-IR" w:bidi="fa-IR"/>
              </w:rPr>
              <w:t>Администрация</w:t>
            </w:r>
            <w:proofErr w:type="spellEnd"/>
            <w:r>
              <w:rPr>
                <w:rFonts w:ascii="Times New Roman" w:eastAsia="Calibri" w:hAnsi="Times New Roman" w:cs="Times New Roman"/>
                <w:kern w:val="2"/>
                <w:sz w:val="24"/>
                <w:szCs w:val="24"/>
                <w:lang w:val="de-DE" w:eastAsia="fa-IR" w:bidi="fa-IR"/>
              </w:rPr>
              <w:t xml:space="preserve"> </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r>
              <w:rPr>
                <w:rFonts w:ascii="Times New Roman" w:eastAsia="Calibri" w:hAnsi="Times New Roman" w:cs="Times New Roman"/>
                <w:kern w:val="2"/>
                <w:sz w:val="24"/>
                <w:szCs w:val="24"/>
                <w:lang w:eastAsia="fa-IR" w:bidi="fa-IR"/>
              </w:rPr>
              <w:t xml:space="preserve">, жители </w:t>
            </w:r>
            <w:proofErr w:type="spellStart"/>
            <w:r>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14:paraId="37CA2613"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14:paraId="6434DB77" w14:textId="7777777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14:paraId="2AC3EE03" w14:textId="77777777"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14:paraId="398EC361" w14:textId="77777777" w:rsidR="00A74EB9"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Посыпка внутри поселковых дорог ПГС (против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14:paraId="34EA355C" w14:textId="77777777"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proofErr w:type="spellStart"/>
            <w:r>
              <w:rPr>
                <w:rFonts w:ascii="Times New Roman" w:eastAsia="Calibri" w:hAnsi="Times New Roman" w:cs="Times New Roman"/>
                <w:kern w:val="2"/>
                <w:sz w:val="24"/>
                <w:szCs w:val="24"/>
                <w:lang w:val="de-DE" w:eastAsia="fa-IR" w:bidi="fa-IR"/>
              </w:rPr>
              <w:t>Администрация</w:t>
            </w:r>
            <w:proofErr w:type="spellEnd"/>
            <w:r>
              <w:rPr>
                <w:rFonts w:ascii="Times New Roman" w:eastAsia="Calibri" w:hAnsi="Times New Roman" w:cs="Times New Roman"/>
                <w:kern w:val="2"/>
                <w:sz w:val="24"/>
                <w:szCs w:val="24"/>
                <w:lang w:val="de-DE" w:eastAsia="fa-IR" w:bidi="fa-IR"/>
              </w:rPr>
              <w:t xml:space="preserve"> </w:t>
            </w:r>
            <w:r>
              <w:rPr>
                <w:rFonts w:ascii="Times New Roman" w:eastAsia="Calibri" w:hAnsi="Times New Roman" w:cs="Times New Roman"/>
                <w:kern w:val="2"/>
                <w:sz w:val="24"/>
                <w:szCs w:val="24"/>
                <w:lang w:eastAsia="fa-IR" w:bidi="fa-IR"/>
              </w:rPr>
              <w:t xml:space="preserve">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14:paraId="180DCB16"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14:paraId="3E378EE4" w14:textId="7777777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14:paraId="5AD44137" w14:textId="77777777"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14:paraId="1BD6C4C8" w14:textId="77777777" w:rsidR="00A74EB9" w:rsidRDefault="00A74EB9" w:rsidP="00A74EB9">
            <w:pPr>
              <w:snapToGri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Обкос</w:t>
            </w:r>
            <w:proofErr w:type="spellEnd"/>
            <w:r>
              <w:rPr>
                <w:rFonts w:ascii="Times New Roman" w:eastAsia="Calibri" w:hAnsi="Times New Roman" w:cs="Times New Roman"/>
                <w:sz w:val="24"/>
                <w:szCs w:val="24"/>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14:paraId="1947F26B" w14:textId="77777777"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proofErr w:type="spellStart"/>
            <w:r>
              <w:rPr>
                <w:rFonts w:ascii="Times New Roman" w:eastAsia="Calibri" w:hAnsi="Times New Roman" w:cs="Times New Roman"/>
                <w:kern w:val="2"/>
                <w:sz w:val="24"/>
                <w:szCs w:val="24"/>
                <w:lang w:val="de-DE" w:eastAsia="fa-IR" w:bidi="fa-IR"/>
              </w:rPr>
              <w:t>Администрация</w:t>
            </w:r>
            <w:proofErr w:type="spellEnd"/>
            <w:r>
              <w:rPr>
                <w:rFonts w:ascii="Times New Roman" w:eastAsia="Calibri" w:hAnsi="Times New Roman" w:cs="Times New Roman"/>
                <w:kern w:val="2"/>
                <w:sz w:val="24"/>
                <w:szCs w:val="24"/>
                <w:lang w:val="de-DE" w:eastAsia="fa-IR" w:bidi="fa-IR"/>
              </w:rPr>
              <w:t xml:space="preserve"> </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14:paraId="782BAA77"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14:paraId="2F91B6F4" w14:textId="7777777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14:paraId="74719DD0" w14:textId="77777777"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14:paraId="45C01E5C" w14:textId="77777777" w:rsidR="00A74EB9" w:rsidRDefault="00A74EB9" w:rsidP="00A74E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14:paraId="76599B8A" w14:textId="77777777"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proofErr w:type="spellStart"/>
            <w:r>
              <w:rPr>
                <w:rFonts w:ascii="Times New Roman" w:eastAsia="Calibri" w:hAnsi="Times New Roman" w:cs="Times New Roman"/>
                <w:kern w:val="2"/>
                <w:sz w:val="24"/>
                <w:szCs w:val="24"/>
                <w:lang w:val="de-DE" w:eastAsia="fa-IR" w:bidi="fa-IR"/>
              </w:rPr>
              <w:t>Администрация</w:t>
            </w:r>
            <w:proofErr w:type="spellEnd"/>
            <w:r>
              <w:rPr>
                <w:rFonts w:ascii="Times New Roman" w:eastAsia="Calibri" w:hAnsi="Times New Roman" w:cs="Times New Roman"/>
                <w:kern w:val="2"/>
                <w:sz w:val="24"/>
                <w:szCs w:val="24"/>
                <w:lang w:val="de-DE" w:eastAsia="fa-IR" w:bidi="fa-IR"/>
              </w:rPr>
              <w:t xml:space="preserve"> </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14:paraId="66B10174"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14:paraId="28E173F4" w14:textId="7777777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14:paraId="04247321" w14:textId="77777777"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14:paraId="05616D38" w14:textId="77777777" w:rsidR="00A74EB9" w:rsidRDefault="00A74EB9" w:rsidP="00A74E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Засыпка дорог щебнем с. </w:t>
            </w:r>
            <w:proofErr w:type="spellStart"/>
            <w:r>
              <w:rPr>
                <w:rFonts w:ascii="Times New Roman" w:eastAsia="Calibri" w:hAnsi="Times New Roman" w:cs="Times New Roman"/>
                <w:sz w:val="24"/>
                <w:szCs w:val="24"/>
              </w:rPr>
              <w:t>Коломыцево</w:t>
            </w:r>
            <w:proofErr w:type="spellEnd"/>
          </w:p>
        </w:tc>
        <w:tc>
          <w:tcPr>
            <w:tcW w:w="2512" w:type="dxa"/>
            <w:tcBorders>
              <w:top w:val="single" w:sz="4" w:space="0" w:color="auto"/>
              <w:left w:val="single" w:sz="4" w:space="0" w:color="auto"/>
              <w:bottom w:val="single" w:sz="4" w:space="0" w:color="auto"/>
              <w:right w:val="single" w:sz="4" w:space="0" w:color="auto"/>
            </w:tcBorders>
            <w:hideMark/>
          </w:tcPr>
          <w:p w14:paraId="05A7A19D" w14:textId="77777777"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proofErr w:type="spellStart"/>
            <w:r>
              <w:rPr>
                <w:rFonts w:ascii="Times New Roman" w:eastAsia="Calibri" w:hAnsi="Times New Roman" w:cs="Times New Roman"/>
                <w:kern w:val="2"/>
                <w:sz w:val="24"/>
                <w:szCs w:val="24"/>
                <w:lang w:val="de-DE" w:eastAsia="fa-IR" w:bidi="fa-IR"/>
              </w:rPr>
              <w:t>Администрация</w:t>
            </w:r>
            <w:proofErr w:type="spellEnd"/>
            <w:r>
              <w:rPr>
                <w:rFonts w:ascii="Times New Roman" w:eastAsia="Calibri" w:hAnsi="Times New Roman" w:cs="Times New Roman"/>
                <w:kern w:val="2"/>
                <w:sz w:val="24"/>
                <w:szCs w:val="24"/>
                <w:lang w:val="de-DE" w:eastAsia="fa-IR" w:bidi="fa-IR"/>
              </w:rPr>
              <w:t xml:space="preserve"> </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14:paraId="0AEFB438"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14:paraId="15D45D3F" w14:textId="7777777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14:paraId="6C2A268A" w14:textId="77777777"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14:paraId="2815603D" w14:textId="77777777" w:rsidR="00A74EB9"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Pr>
                <w:rFonts w:ascii="Times New Roman" w:eastAsia="Calibri" w:hAnsi="Times New Roman" w:cs="Times New Roman"/>
                <w:kern w:val="2"/>
                <w:sz w:val="24"/>
                <w:szCs w:val="24"/>
                <w:lang w:eastAsia="fa-IR" w:bidi="fa-IR"/>
              </w:rPr>
              <w:t>Гредирование</w:t>
            </w:r>
            <w:proofErr w:type="spellEnd"/>
            <w:r>
              <w:rPr>
                <w:rFonts w:ascii="Times New Roman" w:eastAsia="Calibri" w:hAnsi="Times New Roman" w:cs="Times New Roman"/>
                <w:kern w:val="2"/>
                <w:sz w:val="24"/>
                <w:szCs w:val="24"/>
                <w:lang w:eastAsia="fa-IR" w:bidi="fa-IR"/>
              </w:rPr>
              <w:t xml:space="preserve">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14:paraId="5719D169" w14:textId="77777777"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proofErr w:type="spellStart"/>
            <w:r>
              <w:rPr>
                <w:rFonts w:ascii="Times New Roman" w:eastAsia="Calibri" w:hAnsi="Times New Roman" w:cs="Times New Roman"/>
                <w:kern w:val="2"/>
                <w:sz w:val="24"/>
                <w:szCs w:val="24"/>
                <w:lang w:val="de-DE" w:eastAsia="fa-IR" w:bidi="fa-IR"/>
              </w:rPr>
              <w:t>Администрация</w:t>
            </w:r>
            <w:proofErr w:type="spellEnd"/>
            <w:r>
              <w:rPr>
                <w:rFonts w:ascii="Times New Roman" w:eastAsia="Calibri" w:hAnsi="Times New Roman" w:cs="Times New Roman"/>
                <w:kern w:val="2"/>
                <w:sz w:val="24"/>
                <w:szCs w:val="24"/>
                <w:lang w:val="de-DE" w:eastAsia="fa-IR" w:bidi="fa-IR"/>
              </w:rPr>
              <w:t xml:space="preserve"> </w:t>
            </w:r>
            <w:r>
              <w:rPr>
                <w:rFonts w:ascii="Times New Roman" w:eastAsia="Calibri" w:hAnsi="Times New Roman" w:cs="Times New Roman"/>
                <w:kern w:val="2"/>
                <w:sz w:val="24"/>
                <w:szCs w:val="24"/>
                <w:lang w:eastAsia="fa-IR" w:bidi="fa-IR"/>
              </w:rPr>
              <w:t xml:space="preserve">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14:paraId="14838D67"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14:paraId="3847E853" w14:textId="7777777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14:paraId="0F09EF8A" w14:textId="77777777"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14:paraId="0B3736B6" w14:textId="77777777" w:rsidR="00A74EB9"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14:paraId="603A92B9" w14:textId="77777777"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proofErr w:type="spellStart"/>
            <w:r>
              <w:rPr>
                <w:rFonts w:ascii="Times New Roman" w:eastAsia="Calibri" w:hAnsi="Times New Roman" w:cs="Times New Roman"/>
                <w:kern w:val="2"/>
                <w:sz w:val="24"/>
                <w:szCs w:val="24"/>
                <w:lang w:val="de-DE" w:eastAsia="fa-IR" w:bidi="fa-IR"/>
              </w:rPr>
              <w:t>Администрация</w:t>
            </w:r>
            <w:proofErr w:type="spellEnd"/>
            <w:r>
              <w:rPr>
                <w:rFonts w:ascii="Times New Roman" w:eastAsia="Calibri" w:hAnsi="Times New Roman" w:cs="Times New Roman"/>
                <w:kern w:val="2"/>
                <w:sz w:val="24"/>
                <w:szCs w:val="24"/>
                <w:lang w:val="de-DE" w:eastAsia="fa-IR" w:bidi="fa-IR"/>
              </w:rPr>
              <w:t xml:space="preserve"> </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14:paraId="421B9C4C"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bl>
    <w:p w14:paraId="39A89464"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13518ACF"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3A46EFCE"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4E6A8C0D"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688B9CDF"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4F0E0229"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6775AEFE"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28C726C8"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7B279EB2"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39FFFCEA"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2C96665D"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20E1D0F5" w14:textId="77777777"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121A124F" w14:textId="77777777" w:rsidR="00A74EB9" w:rsidRDefault="00A74EB9" w:rsidP="00A74EB9">
      <w:pPr>
        <w:spacing w:after="0" w:line="240" w:lineRule="auto"/>
        <w:rPr>
          <w:rFonts w:ascii="Times New Roman" w:eastAsia="Calibri" w:hAnsi="Times New Roman" w:cs="Times New Roman"/>
          <w:sz w:val="24"/>
          <w:szCs w:val="24"/>
        </w:rPr>
        <w:sectPr w:rsidR="00A74EB9" w:rsidSect="0058127D">
          <w:pgSz w:w="11906" w:h="16838"/>
          <w:pgMar w:top="1134" w:right="849" w:bottom="993" w:left="1560" w:header="709" w:footer="709" w:gutter="0"/>
          <w:cols w:space="720"/>
        </w:sectPr>
      </w:pPr>
    </w:p>
    <w:p w14:paraId="0D3D293C" w14:textId="46E88597"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Таблица </w:t>
      </w:r>
      <w:r w:rsidR="00B20E1C">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p>
    <w:p w14:paraId="7E638FAD" w14:textId="77777777"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14:paraId="4C8BD87B"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на</w:t>
      </w:r>
    </w:p>
    <w:p w14:paraId="2BFCD19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14:paraId="1D0208D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«Ремонт и содержание муниципальных дорог»</w:t>
      </w:r>
    </w:p>
    <w:tbl>
      <w:tblPr>
        <w:tblW w:w="0" w:type="auto"/>
        <w:tblCellMar>
          <w:left w:w="75" w:type="dxa"/>
          <w:right w:w="75" w:type="dxa"/>
        </w:tblCellMar>
        <w:tblLook w:val="04A0" w:firstRow="1" w:lastRow="0" w:firstColumn="1" w:lastColumn="0" w:noHBand="0" w:noVBand="1"/>
      </w:tblPr>
      <w:tblGrid>
        <w:gridCol w:w="1671"/>
        <w:gridCol w:w="1811"/>
        <w:gridCol w:w="1788"/>
        <w:gridCol w:w="721"/>
        <w:gridCol w:w="672"/>
        <w:gridCol w:w="617"/>
        <w:gridCol w:w="444"/>
        <w:gridCol w:w="700"/>
        <w:gridCol w:w="700"/>
        <w:gridCol w:w="696"/>
        <w:gridCol w:w="696"/>
        <w:gridCol w:w="696"/>
        <w:gridCol w:w="696"/>
        <w:gridCol w:w="696"/>
        <w:gridCol w:w="696"/>
        <w:gridCol w:w="630"/>
        <w:gridCol w:w="630"/>
      </w:tblGrid>
      <w:tr w:rsidR="00251BA6" w14:paraId="2ADC0280" w14:textId="77777777" w:rsidTr="00365836">
        <w:trPr>
          <w:trHeight w:val="720"/>
        </w:trPr>
        <w:tc>
          <w:tcPr>
            <w:tcW w:w="1671" w:type="dxa"/>
            <w:vMerge w:val="restart"/>
            <w:tcBorders>
              <w:top w:val="single" w:sz="4" w:space="0" w:color="auto"/>
              <w:left w:val="single" w:sz="4" w:space="0" w:color="auto"/>
              <w:right w:val="single" w:sz="4" w:space="0" w:color="auto"/>
            </w:tcBorders>
            <w:hideMark/>
          </w:tcPr>
          <w:p w14:paraId="721AF327"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1811" w:type="dxa"/>
            <w:vMerge w:val="restart"/>
            <w:tcBorders>
              <w:top w:val="single" w:sz="4" w:space="0" w:color="auto"/>
              <w:left w:val="single" w:sz="4" w:space="0" w:color="auto"/>
              <w:right w:val="single" w:sz="4" w:space="0" w:color="auto"/>
            </w:tcBorders>
            <w:hideMark/>
          </w:tcPr>
          <w:p w14:paraId="0EEF1C74"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14:paraId="0623363B"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788" w:type="dxa"/>
            <w:vMerge w:val="restart"/>
            <w:tcBorders>
              <w:top w:val="single" w:sz="4" w:space="0" w:color="auto"/>
              <w:left w:val="single" w:sz="4" w:space="0" w:color="auto"/>
              <w:right w:val="single" w:sz="4" w:space="0" w:color="auto"/>
            </w:tcBorders>
            <w:hideMark/>
          </w:tcPr>
          <w:p w14:paraId="0FE42FBB"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454" w:type="dxa"/>
            <w:gridSpan w:val="4"/>
            <w:tcBorders>
              <w:top w:val="single" w:sz="4" w:space="0" w:color="auto"/>
              <w:left w:val="single" w:sz="4" w:space="0" w:color="auto"/>
              <w:bottom w:val="single" w:sz="4" w:space="0" w:color="auto"/>
              <w:right w:val="single" w:sz="4" w:space="0" w:color="auto"/>
            </w:tcBorders>
            <w:hideMark/>
          </w:tcPr>
          <w:p w14:paraId="4007D88C"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700" w:type="dxa"/>
            <w:tcBorders>
              <w:top w:val="single" w:sz="4" w:space="0" w:color="auto"/>
              <w:left w:val="single" w:sz="4" w:space="0" w:color="auto"/>
              <w:bottom w:val="single" w:sz="4" w:space="0" w:color="auto"/>
              <w:right w:val="single" w:sz="4" w:space="0" w:color="auto"/>
            </w:tcBorders>
          </w:tcPr>
          <w:p w14:paraId="080B54DF"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136" w:type="dxa"/>
            <w:gridSpan w:val="9"/>
            <w:tcBorders>
              <w:top w:val="single" w:sz="4" w:space="0" w:color="auto"/>
              <w:left w:val="single" w:sz="4" w:space="0" w:color="auto"/>
              <w:bottom w:val="single" w:sz="4" w:space="0" w:color="auto"/>
              <w:right w:val="single" w:sz="4" w:space="0" w:color="auto"/>
            </w:tcBorders>
            <w:hideMark/>
          </w:tcPr>
          <w:p w14:paraId="35C3929B"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251BA6" w14:paraId="04B32AC6" w14:textId="77777777" w:rsidTr="00365836">
        <w:trPr>
          <w:trHeight w:val="495"/>
        </w:trPr>
        <w:tc>
          <w:tcPr>
            <w:tcW w:w="1671" w:type="dxa"/>
            <w:vMerge/>
            <w:tcBorders>
              <w:left w:val="single" w:sz="4" w:space="0" w:color="auto"/>
              <w:right w:val="single" w:sz="4" w:space="0" w:color="auto"/>
            </w:tcBorders>
            <w:vAlign w:val="center"/>
            <w:hideMark/>
          </w:tcPr>
          <w:p w14:paraId="5558B932" w14:textId="77777777" w:rsidR="00251BA6" w:rsidRDefault="00251BA6" w:rsidP="00A74EB9">
            <w:pPr>
              <w:spacing w:after="0" w:line="240" w:lineRule="auto"/>
              <w:rPr>
                <w:rFonts w:ascii="Times New Roman" w:eastAsia="Calibri" w:hAnsi="Times New Roman" w:cs="Times New Roman"/>
                <w:sz w:val="24"/>
                <w:szCs w:val="24"/>
              </w:rPr>
            </w:pPr>
          </w:p>
        </w:tc>
        <w:tc>
          <w:tcPr>
            <w:tcW w:w="1811" w:type="dxa"/>
            <w:vMerge/>
            <w:tcBorders>
              <w:left w:val="single" w:sz="4" w:space="0" w:color="auto"/>
              <w:right w:val="single" w:sz="4" w:space="0" w:color="auto"/>
            </w:tcBorders>
            <w:vAlign w:val="center"/>
            <w:hideMark/>
          </w:tcPr>
          <w:p w14:paraId="47C5A50E" w14:textId="77777777" w:rsidR="00251BA6" w:rsidRDefault="00251BA6" w:rsidP="00A74EB9">
            <w:pPr>
              <w:spacing w:after="0" w:line="240" w:lineRule="auto"/>
              <w:rPr>
                <w:rFonts w:ascii="Times New Roman" w:eastAsia="Calibri" w:hAnsi="Times New Roman" w:cs="Times New Roman"/>
                <w:sz w:val="24"/>
                <w:szCs w:val="24"/>
              </w:rPr>
            </w:pPr>
          </w:p>
        </w:tc>
        <w:tc>
          <w:tcPr>
            <w:tcW w:w="1788" w:type="dxa"/>
            <w:vMerge/>
            <w:tcBorders>
              <w:left w:val="single" w:sz="4" w:space="0" w:color="auto"/>
              <w:right w:val="single" w:sz="4" w:space="0" w:color="auto"/>
            </w:tcBorders>
            <w:vAlign w:val="center"/>
            <w:hideMark/>
          </w:tcPr>
          <w:p w14:paraId="0459E787" w14:textId="77777777" w:rsidR="00251BA6" w:rsidRDefault="00251BA6" w:rsidP="00A74EB9">
            <w:pPr>
              <w:spacing w:after="0" w:line="240" w:lineRule="auto"/>
              <w:rPr>
                <w:rFonts w:ascii="Times New Roman" w:eastAsia="Calibri" w:hAnsi="Times New Roman" w:cs="Times New Roman"/>
                <w:sz w:val="24"/>
                <w:szCs w:val="24"/>
              </w:rPr>
            </w:pPr>
          </w:p>
        </w:tc>
        <w:tc>
          <w:tcPr>
            <w:tcW w:w="721" w:type="dxa"/>
            <w:vMerge w:val="restart"/>
            <w:tcBorders>
              <w:top w:val="nil"/>
              <w:left w:val="single" w:sz="4" w:space="0" w:color="auto"/>
              <w:right w:val="single" w:sz="4" w:space="0" w:color="auto"/>
            </w:tcBorders>
            <w:hideMark/>
          </w:tcPr>
          <w:p w14:paraId="0813C691"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672" w:type="dxa"/>
            <w:vMerge w:val="restart"/>
            <w:tcBorders>
              <w:top w:val="nil"/>
              <w:left w:val="single" w:sz="4" w:space="0" w:color="auto"/>
              <w:right w:val="single" w:sz="4" w:space="0" w:color="auto"/>
            </w:tcBorders>
            <w:hideMark/>
          </w:tcPr>
          <w:p w14:paraId="79B555B4"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617" w:type="dxa"/>
            <w:vMerge w:val="restart"/>
            <w:tcBorders>
              <w:top w:val="nil"/>
              <w:left w:val="single" w:sz="4" w:space="0" w:color="auto"/>
              <w:right w:val="single" w:sz="4" w:space="0" w:color="auto"/>
            </w:tcBorders>
            <w:hideMark/>
          </w:tcPr>
          <w:p w14:paraId="3CA5E0F6"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444" w:type="dxa"/>
            <w:vMerge w:val="restart"/>
            <w:tcBorders>
              <w:top w:val="nil"/>
              <w:left w:val="single" w:sz="4" w:space="0" w:color="auto"/>
              <w:right w:val="single" w:sz="4" w:space="0" w:color="auto"/>
            </w:tcBorders>
            <w:hideMark/>
          </w:tcPr>
          <w:p w14:paraId="42B41FE6"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0" w:type="dxa"/>
            <w:vMerge w:val="restart"/>
            <w:tcBorders>
              <w:top w:val="nil"/>
              <w:left w:val="single" w:sz="4" w:space="0" w:color="auto"/>
              <w:right w:val="single" w:sz="4" w:space="0" w:color="auto"/>
            </w:tcBorders>
            <w:hideMark/>
          </w:tcPr>
          <w:p w14:paraId="13388EED"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2092" w:type="dxa"/>
            <w:gridSpan w:val="3"/>
            <w:tcBorders>
              <w:top w:val="nil"/>
              <w:left w:val="single" w:sz="4" w:space="0" w:color="auto"/>
              <w:bottom w:val="single" w:sz="4" w:space="0" w:color="auto"/>
              <w:right w:val="single" w:sz="4" w:space="0" w:color="auto"/>
            </w:tcBorders>
            <w:hideMark/>
          </w:tcPr>
          <w:p w14:paraId="7BCFE1CD"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Средства местного бюджета</w:t>
            </w:r>
          </w:p>
        </w:tc>
        <w:tc>
          <w:tcPr>
            <w:tcW w:w="4044" w:type="dxa"/>
            <w:gridSpan w:val="6"/>
            <w:tcBorders>
              <w:top w:val="nil"/>
              <w:left w:val="single" w:sz="4" w:space="0" w:color="auto"/>
              <w:bottom w:val="single" w:sz="4" w:space="0" w:color="auto"/>
              <w:right w:val="single" w:sz="4" w:space="0" w:color="auto"/>
            </w:tcBorders>
            <w:hideMark/>
          </w:tcPr>
          <w:p w14:paraId="71166F27"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r>
      <w:tr w:rsidR="00251BA6" w14:paraId="2A3A0B2D" w14:textId="77777777" w:rsidTr="00365836">
        <w:trPr>
          <w:trHeight w:val="1230"/>
        </w:trPr>
        <w:tc>
          <w:tcPr>
            <w:tcW w:w="1671" w:type="dxa"/>
            <w:vMerge/>
            <w:tcBorders>
              <w:left w:val="single" w:sz="4" w:space="0" w:color="auto"/>
              <w:bottom w:val="single" w:sz="4" w:space="0" w:color="auto"/>
              <w:right w:val="single" w:sz="4" w:space="0" w:color="auto"/>
            </w:tcBorders>
            <w:vAlign w:val="center"/>
            <w:hideMark/>
          </w:tcPr>
          <w:p w14:paraId="687CAE4A" w14:textId="77777777" w:rsidR="00251BA6" w:rsidRDefault="00251BA6" w:rsidP="00A74EB9">
            <w:pPr>
              <w:spacing w:after="0" w:line="240" w:lineRule="auto"/>
              <w:rPr>
                <w:rFonts w:ascii="Times New Roman" w:eastAsia="Calibri" w:hAnsi="Times New Roman" w:cs="Times New Roman"/>
                <w:sz w:val="24"/>
                <w:szCs w:val="24"/>
              </w:rPr>
            </w:pPr>
          </w:p>
        </w:tc>
        <w:tc>
          <w:tcPr>
            <w:tcW w:w="1811" w:type="dxa"/>
            <w:vMerge/>
            <w:tcBorders>
              <w:left w:val="single" w:sz="4" w:space="0" w:color="auto"/>
              <w:bottom w:val="single" w:sz="4" w:space="0" w:color="auto"/>
              <w:right w:val="single" w:sz="4" w:space="0" w:color="auto"/>
            </w:tcBorders>
            <w:vAlign w:val="center"/>
            <w:hideMark/>
          </w:tcPr>
          <w:p w14:paraId="12374E36" w14:textId="77777777" w:rsidR="00251BA6" w:rsidRDefault="00251BA6" w:rsidP="00A74EB9">
            <w:pPr>
              <w:spacing w:after="0" w:line="240" w:lineRule="auto"/>
              <w:rPr>
                <w:rFonts w:ascii="Times New Roman" w:eastAsia="Calibri" w:hAnsi="Times New Roman" w:cs="Times New Roman"/>
                <w:sz w:val="24"/>
                <w:szCs w:val="24"/>
              </w:rPr>
            </w:pPr>
          </w:p>
        </w:tc>
        <w:tc>
          <w:tcPr>
            <w:tcW w:w="1788" w:type="dxa"/>
            <w:vMerge/>
            <w:tcBorders>
              <w:left w:val="single" w:sz="4" w:space="0" w:color="auto"/>
              <w:bottom w:val="single" w:sz="4" w:space="0" w:color="auto"/>
              <w:right w:val="single" w:sz="4" w:space="0" w:color="auto"/>
            </w:tcBorders>
            <w:vAlign w:val="center"/>
            <w:hideMark/>
          </w:tcPr>
          <w:p w14:paraId="6EC034B9" w14:textId="77777777" w:rsidR="00251BA6" w:rsidRDefault="00251BA6" w:rsidP="00A74EB9">
            <w:pPr>
              <w:spacing w:after="0" w:line="240" w:lineRule="auto"/>
              <w:rPr>
                <w:rFonts w:ascii="Times New Roman" w:eastAsia="Calibri" w:hAnsi="Times New Roman" w:cs="Times New Roman"/>
                <w:sz w:val="24"/>
                <w:szCs w:val="24"/>
              </w:rPr>
            </w:pPr>
          </w:p>
        </w:tc>
        <w:tc>
          <w:tcPr>
            <w:tcW w:w="721" w:type="dxa"/>
            <w:vMerge/>
            <w:tcBorders>
              <w:left w:val="single" w:sz="4" w:space="0" w:color="auto"/>
              <w:bottom w:val="single" w:sz="4" w:space="0" w:color="auto"/>
              <w:right w:val="single" w:sz="4" w:space="0" w:color="auto"/>
            </w:tcBorders>
            <w:hideMark/>
          </w:tcPr>
          <w:p w14:paraId="5EB38581"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72" w:type="dxa"/>
            <w:vMerge/>
            <w:tcBorders>
              <w:left w:val="single" w:sz="4" w:space="0" w:color="auto"/>
              <w:bottom w:val="single" w:sz="4" w:space="0" w:color="auto"/>
              <w:right w:val="single" w:sz="4" w:space="0" w:color="auto"/>
            </w:tcBorders>
            <w:hideMark/>
          </w:tcPr>
          <w:p w14:paraId="2815A013"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17" w:type="dxa"/>
            <w:vMerge/>
            <w:tcBorders>
              <w:left w:val="single" w:sz="4" w:space="0" w:color="auto"/>
              <w:bottom w:val="single" w:sz="4" w:space="0" w:color="auto"/>
              <w:right w:val="single" w:sz="4" w:space="0" w:color="auto"/>
            </w:tcBorders>
            <w:hideMark/>
          </w:tcPr>
          <w:p w14:paraId="60AAB631"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44" w:type="dxa"/>
            <w:vMerge/>
            <w:tcBorders>
              <w:left w:val="single" w:sz="4" w:space="0" w:color="auto"/>
              <w:bottom w:val="single" w:sz="4" w:space="0" w:color="auto"/>
              <w:right w:val="single" w:sz="4" w:space="0" w:color="auto"/>
            </w:tcBorders>
            <w:hideMark/>
          </w:tcPr>
          <w:p w14:paraId="101C65F9"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0" w:type="dxa"/>
            <w:vMerge/>
            <w:tcBorders>
              <w:left w:val="single" w:sz="4" w:space="0" w:color="auto"/>
              <w:bottom w:val="single" w:sz="4" w:space="0" w:color="auto"/>
              <w:right w:val="single" w:sz="4" w:space="0" w:color="auto"/>
            </w:tcBorders>
            <w:hideMark/>
          </w:tcPr>
          <w:p w14:paraId="2C80B1B6"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hideMark/>
          </w:tcPr>
          <w:p w14:paraId="602E6C0E" w14:textId="2B870D19"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0</w:t>
            </w:r>
          </w:p>
        </w:tc>
        <w:tc>
          <w:tcPr>
            <w:tcW w:w="696" w:type="dxa"/>
            <w:tcBorders>
              <w:top w:val="single" w:sz="4" w:space="0" w:color="auto"/>
              <w:left w:val="single" w:sz="4" w:space="0" w:color="auto"/>
              <w:bottom w:val="single" w:sz="4" w:space="0" w:color="auto"/>
              <w:right w:val="single" w:sz="4" w:space="0" w:color="auto"/>
            </w:tcBorders>
          </w:tcPr>
          <w:p w14:paraId="6FF4463A" w14:textId="769873E2"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1</w:t>
            </w:r>
          </w:p>
          <w:p w14:paraId="0937038E"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14:paraId="1E900208" w14:textId="6819AE2B"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hideMark/>
          </w:tcPr>
          <w:p w14:paraId="15AA9D2A" w14:textId="5263B7B8" w:rsidR="00251BA6" w:rsidRDefault="00251BA6" w:rsidP="0093761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hideMark/>
          </w:tcPr>
          <w:p w14:paraId="4D5C06D5" w14:textId="51270C07"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4</w:t>
            </w:r>
          </w:p>
        </w:tc>
        <w:tc>
          <w:tcPr>
            <w:tcW w:w="696" w:type="dxa"/>
            <w:tcBorders>
              <w:top w:val="single" w:sz="4" w:space="0" w:color="auto"/>
              <w:left w:val="single" w:sz="4" w:space="0" w:color="auto"/>
              <w:bottom w:val="single" w:sz="4" w:space="0" w:color="auto"/>
              <w:right w:val="single" w:sz="4" w:space="0" w:color="auto"/>
            </w:tcBorders>
            <w:hideMark/>
          </w:tcPr>
          <w:p w14:paraId="5E7F0A85" w14:textId="01B33A0A"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5</w:t>
            </w:r>
          </w:p>
        </w:tc>
        <w:tc>
          <w:tcPr>
            <w:tcW w:w="696" w:type="dxa"/>
            <w:tcBorders>
              <w:top w:val="single" w:sz="4" w:space="0" w:color="auto"/>
              <w:left w:val="single" w:sz="4" w:space="0" w:color="auto"/>
              <w:bottom w:val="single" w:sz="4" w:space="0" w:color="auto"/>
              <w:right w:val="single" w:sz="4" w:space="0" w:color="auto"/>
            </w:tcBorders>
          </w:tcPr>
          <w:p w14:paraId="4AC374CB" w14:textId="7A869BA0"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6</w:t>
            </w:r>
          </w:p>
        </w:tc>
        <w:tc>
          <w:tcPr>
            <w:tcW w:w="630" w:type="dxa"/>
            <w:tcBorders>
              <w:top w:val="single" w:sz="4" w:space="0" w:color="auto"/>
              <w:left w:val="single" w:sz="4" w:space="0" w:color="auto"/>
              <w:bottom w:val="single" w:sz="4" w:space="0" w:color="auto"/>
              <w:right w:val="single" w:sz="4" w:space="0" w:color="auto"/>
            </w:tcBorders>
          </w:tcPr>
          <w:p w14:paraId="47647FD7" w14:textId="2BB2050F"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7</w:t>
            </w:r>
          </w:p>
        </w:tc>
        <w:tc>
          <w:tcPr>
            <w:tcW w:w="630" w:type="dxa"/>
            <w:tcBorders>
              <w:top w:val="single" w:sz="4" w:space="0" w:color="auto"/>
              <w:left w:val="single" w:sz="4" w:space="0" w:color="auto"/>
              <w:bottom w:val="single" w:sz="4" w:space="0" w:color="auto"/>
              <w:right w:val="single" w:sz="4" w:space="0" w:color="auto"/>
            </w:tcBorders>
          </w:tcPr>
          <w:p w14:paraId="75892AC0" w14:textId="24620ED3"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8</w:t>
            </w:r>
          </w:p>
        </w:tc>
      </w:tr>
      <w:tr w:rsidR="00251BA6" w14:paraId="0427063F" w14:textId="77777777" w:rsidTr="00365836">
        <w:tc>
          <w:tcPr>
            <w:tcW w:w="1671" w:type="dxa"/>
            <w:tcBorders>
              <w:top w:val="nil"/>
              <w:left w:val="single" w:sz="4" w:space="0" w:color="auto"/>
              <w:bottom w:val="single" w:sz="4" w:space="0" w:color="auto"/>
              <w:right w:val="single" w:sz="4" w:space="0" w:color="auto"/>
            </w:tcBorders>
            <w:hideMark/>
          </w:tcPr>
          <w:p w14:paraId="0FCB87E8"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11" w:type="dxa"/>
            <w:tcBorders>
              <w:top w:val="nil"/>
              <w:left w:val="single" w:sz="4" w:space="0" w:color="auto"/>
              <w:bottom w:val="single" w:sz="4" w:space="0" w:color="auto"/>
              <w:right w:val="single" w:sz="4" w:space="0" w:color="auto"/>
            </w:tcBorders>
            <w:hideMark/>
          </w:tcPr>
          <w:p w14:paraId="0E29787F"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88" w:type="dxa"/>
            <w:tcBorders>
              <w:top w:val="nil"/>
              <w:left w:val="single" w:sz="4" w:space="0" w:color="auto"/>
              <w:bottom w:val="single" w:sz="4" w:space="0" w:color="auto"/>
              <w:right w:val="single" w:sz="4" w:space="0" w:color="auto"/>
            </w:tcBorders>
            <w:hideMark/>
          </w:tcPr>
          <w:p w14:paraId="68004FDD"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1" w:type="dxa"/>
            <w:tcBorders>
              <w:top w:val="nil"/>
              <w:left w:val="single" w:sz="4" w:space="0" w:color="auto"/>
              <w:bottom w:val="single" w:sz="4" w:space="0" w:color="auto"/>
              <w:right w:val="single" w:sz="4" w:space="0" w:color="auto"/>
            </w:tcBorders>
            <w:hideMark/>
          </w:tcPr>
          <w:p w14:paraId="6F04C62C"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72" w:type="dxa"/>
            <w:tcBorders>
              <w:top w:val="nil"/>
              <w:left w:val="single" w:sz="4" w:space="0" w:color="auto"/>
              <w:bottom w:val="single" w:sz="4" w:space="0" w:color="auto"/>
              <w:right w:val="single" w:sz="4" w:space="0" w:color="auto"/>
            </w:tcBorders>
            <w:hideMark/>
          </w:tcPr>
          <w:p w14:paraId="25336D9D"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7" w:type="dxa"/>
            <w:tcBorders>
              <w:top w:val="nil"/>
              <w:left w:val="single" w:sz="4" w:space="0" w:color="auto"/>
              <w:bottom w:val="single" w:sz="4" w:space="0" w:color="auto"/>
              <w:right w:val="single" w:sz="4" w:space="0" w:color="auto"/>
            </w:tcBorders>
            <w:hideMark/>
          </w:tcPr>
          <w:p w14:paraId="4100DB9A"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44" w:type="dxa"/>
            <w:tcBorders>
              <w:top w:val="nil"/>
              <w:left w:val="single" w:sz="4" w:space="0" w:color="auto"/>
              <w:bottom w:val="single" w:sz="4" w:space="0" w:color="auto"/>
              <w:right w:val="single" w:sz="4" w:space="0" w:color="auto"/>
            </w:tcBorders>
            <w:hideMark/>
          </w:tcPr>
          <w:p w14:paraId="58F58C4B"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0" w:type="dxa"/>
            <w:tcBorders>
              <w:top w:val="nil"/>
              <w:left w:val="single" w:sz="4" w:space="0" w:color="auto"/>
              <w:bottom w:val="single" w:sz="4" w:space="0" w:color="auto"/>
              <w:right w:val="single" w:sz="4" w:space="0" w:color="auto"/>
            </w:tcBorders>
            <w:hideMark/>
          </w:tcPr>
          <w:p w14:paraId="5F1401EB"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0" w:type="dxa"/>
            <w:tcBorders>
              <w:top w:val="nil"/>
              <w:left w:val="single" w:sz="4" w:space="0" w:color="auto"/>
              <w:bottom w:val="single" w:sz="4" w:space="0" w:color="auto"/>
              <w:right w:val="single" w:sz="4" w:space="0" w:color="auto"/>
            </w:tcBorders>
          </w:tcPr>
          <w:p w14:paraId="1D9A8B0F"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p w14:paraId="4CD58D80"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6" w:type="dxa"/>
            <w:tcBorders>
              <w:top w:val="nil"/>
              <w:left w:val="single" w:sz="4" w:space="0" w:color="auto"/>
              <w:bottom w:val="single" w:sz="4" w:space="0" w:color="auto"/>
              <w:right w:val="single" w:sz="4" w:space="0" w:color="auto"/>
            </w:tcBorders>
            <w:hideMark/>
          </w:tcPr>
          <w:p w14:paraId="37A2332E"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96" w:type="dxa"/>
            <w:tcBorders>
              <w:top w:val="nil"/>
              <w:left w:val="single" w:sz="4" w:space="0" w:color="auto"/>
              <w:bottom w:val="single" w:sz="4" w:space="0" w:color="auto"/>
              <w:right w:val="single" w:sz="4" w:space="0" w:color="auto"/>
            </w:tcBorders>
            <w:hideMark/>
          </w:tcPr>
          <w:p w14:paraId="649230B8"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96" w:type="dxa"/>
            <w:tcBorders>
              <w:top w:val="nil"/>
              <w:left w:val="single" w:sz="4" w:space="0" w:color="auto"/>
              <w:bottom w:val="single" w:sz="4" w:space="0" w:color="auto"/>
              <w:right w:val="single" w:sz="4" w:space="0" w:color="auto"/>
            </w:tcBorders>
            <w:hideMark/>
          </w:tcPr>
          <w:p w14:paraId="5763E7D9"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96" w:type="dxa"/>
            <w:tcBorders>
              <w:top w:val="nil"/>
              <w:left w:val="single" w:sz="4" w:space="0" w:color="auto"/>
              <w:bottom w:val="single" w:sz="4" w:space="0" w:color="auto"/>
              <w:right w:val="single" w:sz="4" w:space="0" w:color="auto"/>
            </w:tcBorders>
            <w:hideMark/>
          </w:tcPr>
          <w:p w14:paraId="2EC243FA"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96" w:type="dxa"/>
            <w:tcBorders>
              <w:top w:val="nil"/>
              <w:left w:val="single" w:sz="4" w:space="0" w:color="auto"/>
              <w:bottom w:val="single" w:sz="4" w:space="0" w:color="auto"/>
              <w:right w:val="single" w:sz="4" w:space="0" w:color="auto"/>
            </w:tcBorders>
            <w:hideMark/>
          </w:tcPr>
          <w:p w14:paraId="6DB6A6FC"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96" w:type="dxa"/>
            <w:tcBorders>
              <w:top w:val="nil"/>
              <w:left w:val="single" w:sz="4" w:space="0" w:color="auto"/>
              <w:bottom w:val="single" w:sz="4" w:space="0" w:color="auto"/>
              <w:right w:val="single" w:sz="4" w:space="0" w:color="auto"/>
            </w:tcBorders>
          </w:tcPr>
          <w:p w14:paraId="1330F13C"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30" w:type="dxa"/>
            <w:tcBorders>
              <w:top w:val="nil"/>
              <w:left w:val="single" w:sz="4" w:space="0" w:color="auto"/>
              <w:bottom w:val="single" w:sz="4" w:space="0" w:color="auto"/>
              <w:right w:val="single" w:sz="4" w:space="0" w:color="auto"/>
            </w:tcBorders>
          </w:tcPr>
          <w:p w14:paraId="57A33CA0"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30" w:type="dxa"/>
            <w:tcBorders>
              <w:top w:val="nil"/>
              <w:left w:val="single" w:sz="4" w:space="0" w:color="auto"/>
              <w:bottom w:val="single" w:sz="4" w:space="0" w:color="auto"/>
              <w:right w:val="single" w:sz="4" w:space="0" w:color="auto"/>
            </w:tcBorders>
          </w:tcPr>
          <w:p w14:paraId="2C5997F3"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251BA6" w14:paraId="464F7F00" w14:textId="77777777" w:rsidTr="00365836">
        <w:trPr>
          <w:trHeight w:val="540"/>
        </w:trPr>
        <w:tc>
          <w:tcPr>
            <w:tcW w:w="1671" w:type="dxa"/>
            <w:tcBorders>
              <w:top w:val="single" w:sz="4" w:space="0" w:color="auto"/>
              <w:left w:val="single" w:sz="4" w:space="0" w:color="auto"/>
              <w:bottom w:val="single" w:sz="4" w:space="0" w:color="auto"/>
              <w:right w:val="single" w:sz="4" w:space="0" w:color="auto"/>
            </w:tcBorders>
            <w:hideMark/>
          </w:tcPr>
          <w:p w14:paraId="68273E81"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1811" w:type="dxa"/>
            <w:tcBorders>
              <w:top w:val="single" w:sz="4" w:space="0" w:color="auto"/>
              <w:left w:val="single" w:sz="4" w:space="0" w:color="auto"/>
              <w:bottom w:val="single" w:sz="4" w:space="0" w:color="auto"/>
              <w:right w:val="single" w:sz="4" w:space="0" w:color="auto"/>
            </w:tcBorders>
            <w:hideMark/>
          </w:tcPr>
          <w:p w14:paraId="4495CDBA"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14:paraId="420243DE"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14:paraId="6BF279AE"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721" w:type="dxa"/>
            <w:tcBorders>
              <w:top w:val="nil"/>
              <w:left w:val="single" w:sz="4" w:space="0" w:color="auto"/>
              <w:bottom w:val="single" w:sz="4" w:space="0" w:color="auto"/>
              <w:right w:val="single" w:sz="4" w:space="0" w:color="auto"/>
            </w:tcBorders>
            <w:hideMark/>
          </w:tcPr>
          <w:p w14:paraId="503306D7" w14:textId="77777777" w:rsidR="00251BA6" w:rsidRPr="00B36B6C" w:rsidRDefault="00251BA6" w:rsidP="00A74EB9">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672" w:type="dxa"/>
            <w:tcBorders>
              <w:top w:val="nil"/>
              <w:left w:val="single" w:sz="4" w:space="0" w:color="auto"/>
              <w:bottom w:val="single" w:sz="4" w:space="0" w:color="auto"/>
              <w:right w:val="single" w:sz="4" w:space="0" w:color="auto"/>
            </w:tcBorders>
            <w:hideMark/>
          </w:tcPr>
          <w:p w14:paraId="509A3F0B" w14:textId="77777777" w:rsidR="00251BA6" w:rsidRPr="00B36B6C" w:rsidRDefault="00251BA6" w:rsidP="00A74EB9">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14:paraId="48717A23" w14:textId="77777777" w:rsidR="00251BA6" w:rsidRPr="00B36B6C" w:rsidRDefault="00251BA6" w:rsidP="00A74EB9">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14:paraId="44677532" w14:textId="77777777" w:rsidR="00251BA6" w:rsidRPr="00B36B6C" w:rsidRDefault="00251BA6" w:rsidP="00A74EB9">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14:paraId="5007C8E5" w14:textId="2204E7D8" w:rsidR="00251BA6" w:rsidRPr="00B36B6C" w:rsidRDefault="00365836" w:rsidP="00A74EB9">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14:paraId="55B2C8D7" w14:textId="08B100B0" w:rsidR="00251BA6" w:rsidRPr="00B36B6C" w:rsidRDefault="00365836" w:rsidP="00A74EB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14:paraId="46CFBD2B" w14:textId="09741B36" w:rsidR="00251BA6" w:rsidRPr="00B36B6C" w:rsidRDefault="00365836" w:rsidP="00A74EB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2A98E507" w14:textId="46448DBB" w:rsidR="00251BA6" w:rsidRPr="00B36B6C" w:rsidRDefault="00365836" w:rsidP="00A74EB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4696FF2E" w14:textId="4EFE11BB" w:rsidR="00251BA6" w:rsidRPr="00B36B6C" w:rsidRDefault="00365836" w:rsidP="00A74EB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29C8660C" w14:textId="03FB01C3" w:rsidR="00251BA6" w:rsidRPr="00B36B6C" w:rsidRDefault="00365836" w:rsidP="00A74EB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07FFA824" w14:textId="4F7F4C9D" w:rsidR="00251BA6" w:rsidRPr="00B36B6C" w:rsidRDefault="00365836" w:rsidP="00A74EB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75E20F05" w14:textId="61AAF468" w:rsidR="00251BA6" w:rsidRPr="00B36B6C" w:rsidRDefault="00365836" w:rsidP="00A74EB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14:paraId="7C671784" w14:textId="457F7302" w:rsidR="00251BA6" w:rsidRPr="00B36B6C" w:rsidRDefault="00251BA6" w:rsidP="00A74EB9">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14:paraId="19FE27F4" w14:textId="77777777" w:rsidR="00251BA6" w:rsidRPr="00B36B6C" w:rsidRDefault="00251BA6" w:rsidP="00A74EB9">
            <w:pPr>
              <w:spacing w:after="0" w:line="240" w:lineRule="auto"/>
              <w:jc w:val="center"/>
              <w:rPr>
                <w:rFonts w:ascii="Times New Roman" w:eastAsia="Calibri" w:hAnsi="Times New Roman" w:cs="Times New Roman"/>
                <w:sz w:val="20"/>
                <w:szCs w:val="20"/>
              </w:rPr>
            </w:pPr>
          </w:p>
        </w:tc>
      </w:tr>
      <w:tr w:rsidR="00365836" w14:paraId="2C8D2C71" w14:textId="77777777" w:rsidTr="00365836">
        <w:trPr>
          <w:trHeight w:val="343"/>
        </w:trPr>
        <w:tc>
          <w:tcPr>
            <w:tcW w:w="1671" w:type="dxa"/>
            <w:tcBorders>
              <w:top w:val="single" w:sz="4" w:space="0" w:color="auto"/>
              <w:left w:val="single" w:sz="4" w:space="0" w:color="auto"/>
              <w:bottom w:val="single" w:sz="4" w:space="0" w:color="auto"/>
              <w:right w:val="single" w:sz="4" w:space="0" w:color="auto"/>
            </w:tcBorders>
            <w:hideMark/>
          </w:tcPr>
          <w:p w14:paraId="72C80827"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1811" w:type="dxa"/>
            <w:tcBorders>
              <w:top w:val="single" w:sz="4" w:space="0" w:color="auto"/>
              <w:left w:val="single" w:sz="4" w:space="0" w:color="auto"/>
              <w:bottom w:val="single" w:sz="4" w:space="0" w:color="auto"/>
              <w:right w:val="single" w:sz="4" w:space="0" w:color="auto"/>
            </w:tcBorders>
            <w:hideMark/>
          </w:tcPr>
          <w:p w14:paraId="7EEDA23F"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14:paraId="7D76423E"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721" w:type="dxa"/>
            <w:tcBorders>
              <w:top w:val="nil"/>
              <w:left w:val="single" w:sz="4" w:space="0" w:color="auto"/>
              <w:bottom w:val="single" w:sz="4" w:space="0" w:color="auto"/>
              <w:right w:val="single" w:sz="4" w:space="0" w:color="auto"/>
            </w:tcBorders>
            <w:hideMark/>
          </w:tcPr>
          <w:p w14:paraId="3CD8525D" w14:textId="77777777" w:rsidR="00365836" w:rsidRPr="00B36B6C" w:rsidRDefault="00365836" w:rsidP="00365836">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  914</w:t>
            </w:r>
          </w:p>
        </w:tc>
        <w:tc>
          <w:tcPr>
            <w:tcW w:w="672" w:type="dxa"/>
            <w:tcBorders>
              <w:top w:val="nil"/>
              <w:left w:val="single" w:sz="4" w:space="0" w:color="auto"/>
              <w:bottom w:val="single" w:sz="4" w:space="0" w:color="auto"/>
              <w:right w:val="single" w:sz="4" w:space="0" w:color="auto"/>
            </w:tcBorders>
            <w:hideMark/>
          </w:tcPr>
          <w:p w14:paraId="51DC8DC7" w14:textId="77777777" w:rsidR="00365836" w:rsidRPr="00B36B6C" w:rsidRDefault="00365836" w:rsidP="00365836">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14:paraId="1537FCE3" w14:textId="77777777" w:rsidR="00365836" w:rsidRPr="00B36B6C" w:rsidRDefault="00365836" w:rsidP="00365836">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14:paraId="1FED5208" w14:textId="77777777" w:rsidR="00365836" w:rsidRPr="00B36B6C" w:rsidRDefault="00365836" w:rsidP="00365836">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14:paraId="6E70ADE8" w14:textId="143EADE1" w:rsidR="00365836" w:rsidRPr="00B36B6C" w:rsidRDefault="00365836" w:rsidP="00365836">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14:paraId="73CC958A" w14:textId="43A1457D" w:rsidR="00365836" w:rsidRPr="00B36B6C" w:rsidRDefault="00365836" w:rsidP="003658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14:paraId="0A91BD81" w14:textId="1CF3A175" w:rsidR="00365836" w:rsidRPr="00B36B6C" w:rsidRDefault="00365836" w:rsidP="003658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141FC6C6" w14:textId="4985BF33" w:rsidR="00365836" w:rsidRPr="00B36B6C" w:rsidRDefault="00365836" w:rsidP="003658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2219434B" w14:textId="2B04DC1F" w:rsidR="00365836" w:rsidRPr="00B36B6C" w:rsidRDefault="00365836" w:rsidP="003658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3E3751EA" w14:textId="747D6DDF" w:rsidR="00365836" w:rsidRPr="00B36B6C" w:rsidRDefault="00365836" w:rsidP="003658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6B4E444A" w14:textId="0AECF156" w:rsidR="00365836" w:rsidRPr="00B36B6C" w:rsidRDefault="00365836" w:rsidP="003658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14:paraId="349EB342" w14:textId="10C51A7C" w:rsidR="00365836" w:rsidRPr="00B36B6C" w:rsidRDefault="00365836" w:rsidP="003658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14:paraId="474FC5DD" w14:textId="5E02C037" w:rsidR="00365836" w:rsidRPr="00B36B6C" w:rsidRDefault="00365836" w:rsidP="00365836">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14:paraId="5A6695C9" w14:textId="77777777" w:rsidR="00365836" w:rsidRPr="00B36B6C" w:rsidRDefault="00365836" w:rsidP="00365836">
            <w:pPr>
              <w:spacing w:after="0" w:line="240" w:lineRule="auto"/>
              <w:jc w:val="center"/>
              <w:rPr>
                <w:rFonts w:ascii="Times New Roman" w:eastAsia="Calibri" w:hAnsi="Times New Roman" w:cs="Times New Roman"/>
                <w:sz w:val="20"/>
                <w:szCs w:val="20"/>
              </w:rPr>
            </w:pPr>
          </w:p>
        </w:tc>
      </w:tr>
    </w:tbl>
    <w:p w14:paraId="3EEEBE85" w14:textId="77777777" w:rsidR="00A74EB9" w:rsidRDefault="00A74EB9" w:rsidP="00A74EB9">
      <w:pPr>
        <w:spacing w:after="0" w:line="240" w:lineRule="auto"/>
        <w:rPr>
          <w:rFonts w:ascii="Times New Roman" w:eastAsia="Calibri" w:hAnsi="Times New Roman" w:cs="Times New Roman"/>
          <w:sz w:val="24"/>
          <w:szCs w:val="24"/>
        </w:rPr>
      </w:pPr>
    </w:p>
    <w:p w14:paraId="680FDB7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3644F2F"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7A3E92D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D934679"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6037530"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DB3751F"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18A1196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77594B7A"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37B18234"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FDCDA89"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6B884D9"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FCD52D2" w14:textId="1E86D643"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Таблица </w:t>
      </w:r>
      <w:r w:rsidR="00B20E1C">
        <w:rPr>
          <w:rFonts w:ascii="Times New Roman" w:eastAsia="Calibri" w:hAnsi="Times New Roman" w:cs="Times New Roman"/>
          <w:sz w:val="24"/>
          <w:szCs w:val="24"/>
        </w:rPr>
        <w:t>5</w:t>
      </w:r>
    </w:p>
    <w:p w14:paraId="72EF21E5"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14:paraId="5AF445B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14:paraId="6822D970" w14:textId="77777777"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A74EB9" w14:paraId="0BA62BC5" w14:textId="77777777" w:rsidTr="00A74EB9">
        <w:trPr>
          <w:trHeight w:val="1393"/>
        </w:trPr>
        <w:tc>
          <w:tcPr>
            <w:tcW w:w="0" w:type="auto"/>
            <w:tcBorders>
              <w:top w:val="single" w:sz="4" w:space="0" w:color="auto"/>
              <w:left w:val="single" w:sz="4" w:space="0" w:color="auto"/>
              <w:bottom w:val="single" w:sz="4" w:space="0" w:color="auto"/>
              <w:right w:val="single" w:sz="4" w:space="0" w:color="auto"/>
            </w:tcBorders>
            <w:hideMark/>
          </w:tcPr>
          <w:p w14:paraId="1BFC8FBB"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п/п</w:t>
            </w:r>
          </w:p>
        </w:tc>
        <w:tc>
          <w:tcPr>
            <w:tcW w:w="1869" w:type="dxa"/>
            <w:tcBorders>
              <w:top w:val="single" w:sz="4" w:space="0" w:color="auto"/>
              <w:left w:val="single" w:sz="4" w:space="0" w:color="auto"/>
              <w:bottom w:val="single" w:sz="4" w:space="0" w:color="auto"/>
              <w:right w:val="single" w:sz="4" w:space="0" w:color="auto"/>
            </w:tcBorders>
            <w:hideMark/>
          </w:tcPr>
          <w:p w14:paraId="4322BDF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14:paraId="26DDAB8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14:paraId="210B3AB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14:paraId="46D8F119"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A74EB9" w14:paraId="31038685" w14:textId="77777777" w:rsidTr="00A74EB9">
        <w:trPr>
          <w:trHeight w:val="421"/>
        </w:trPr>
        <w:tc>
          <w:tcPr>
            <w:tcW w:w="0" w:type="auto"/>
            <w:tcBorders>
              <w:top w:val="nil"/>
              <w:left w:val="single" w:sz="4" w:space="0" w:color="auto"/>
              <w:bottom w:val="single" w:sz="4" w:space="0" w:color="auto"/>
              <w:right w:val="single" w:sz="4" w:space="0" w:color="auto"/>
            </w:tcBorders>
            <w:hideMark/>
          </w:tcPr>
          <w:p w14:paraId="00E9D65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14:paraId="25CFD2A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14:paraId="30D0C90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w:t>
            </w:r>
            <w:proofErr w:type="spellStart"/>
            <w:r>
              <w:rPr>
                <w:rFonts w:ascii="Times New Roman" w:eastAsia="Calibri" w:hAnsi="Times New Roman" w:cs="Times New Roman"/>
                <w:sz w:val="24"/>
                <w:szCs w:val="24"/>
              </w:rPr>
              <w:t>мо</w:t>
            </w:r>
            <w:proofErr w:type="spellEnd"/>
            <w:r>
              <w:rPr>
                <w:rFonts w:ascii="Times New Roman" w:eastAsia="Calibri" w:hAnsi="Times New Roman" w:cs="Times New Roman"/>
                <w:sz w:val="24"/>
                <w:szCs w:val="24"/>
              </w:rPr>
              <w:t xml:space="preserve">)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14:paraId="54BCE2A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Форма № 3-ДГ (</w:t>
            </w:r>
            <w:proofErr w:type="spellStart"/>
            <w:r>
              <w:rPr>
                <w:rFonts w:ascii="Times New Roman" w:eastAsia="Calibri" w:hAnsi="Times New Roman" w:cs="Times New Roman"/>
                <w:sz w:val="24"/>
                <w:szCs w:val="24"/>
              </w:rPr>
              <w:t>мо</w:t>
            </w:r>
            <w:proofErr w:type="spellEnd"/>
            <w:r>
              <w:rPr>
                <w:rFonts w:ascii="Times New Roman" w:eastAsia="Calibri" w:hAnsi="Times New Roman" w:cs="Times New Roman"/>
                <w:sz w:val="24"/>
                <w:szCs w:val="24"/>
              </w:rPr>
              <w:t>)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14:paraId="6D4FFF5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14:paraId="6F4C74F4" w14:textId="77777777" w:rsidR="00A74EB9" w:rsidRDefault="00A74EB9" w:rsidP="00A74EB9">
      <w:pPr>
        <w:spacing w:after="0" w:line="240" w:lineRule="auto"/>
        <w:rPr>
          <w:rFonts w:ascii="Times New Roman" w:eastAsia="Calibri" w:hAnsi="Times New Roman" w:cs="Times New Roman"/>
          <w:sz w:val="24"/>
          <w:szCs w:val="24"/>
        </w:rPr>
        <w:sectPr w:rsidR="00A74EB9">
          <w:pgSz w:w="16838" w:h="11906" w:orient="landscape"/>
          <w:pgMar w:top="1134" w:right="1134" w:bottom="567" w:left="1134" w:header="709" w:footer="709" w:gutter="0"/>
          <w:cols w:space="720"/>
        </w:sectPr>
      </w:pPr>
    </w:p>
    <w:p w14:paraId="632FB045"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5" w:name="Par400"/>
      <w:bookmarkStart w:id="6" w:name="Par1016"/>
      <w:bookmarkStart w:id="7" w:name="Par879"/>
      <w:bookmarkEnd w:id="5"/>
      <w:bookmarkEnd w:id="6"/>
      <w:bookmarkEnd w:id="7"/>
      <w:r>
        <w:rPr>
          <w:rFonts w:ascii="Times New Roman" w:eastAsia="Calibri" w:hAnsi="Times New Roman" w:cs="Times New Roman"/>
          <w:b/>
          <w:sz w:val="24"/>
          <w:szCs w:val="24"/>
        </w:rPr>
        <w:lastRenderedPageBreak/>
        <w:t>ПАСПОРТ</w:t>
      </w:r>
    </w:p>
    <w:p w14:paraId="378A3C2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подпрограммы 2. «Развитие сети уличного освещения»</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A74EB9" w14:paraId="054F29F1" w14:textId="77777777" w:rsidTr="00A74EB9">
        <w:tc>
          <w:tcPr>
            <w:tcW w:w="3511" w:type="dxa"/>
            <w:tcBorders>
              <w:top w:val="single" w:sz="4" w:space="0" w:color="auto"/>
              <w:left w:val="single" w:sz="4" w:space="0" w:color="auto"/>
              <w:bottom w:val="single" w:sz="4" w:space="0" w:color="auto"/>
              <w:right w:val="single" w:sz="4" w:space="0" w:color="auto"/>
            </w:tcBorders>
            <w:hideMark/>
          </w:tcPr>
          <w:p w14:paraId="4D3386E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14:paraId="4CCA3B3B"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r>
      <w:tr w:rsidR="00A74EB9" w14:paraId="7ADF4CE5" w14:textId="77777777" w:rsidTr="00A74EB9">
        <w:tc>
          <w:tcPr>
            <w:tcW w:w="3511" w:type="dxa"/>
            <w:tcBorders>
              <w:top w:val="single" w:sz="4" w:space="0" w:color="auto"/>
              <w:left w:val="single" w:sz="4" w:space="0" w:color="auto"/>
              <w:bottom w:val="single" w:sz="4" w:space="0" w:color="auto"/>
              <w:right w:val="single" w:sz="4" w:space="0" w:color="auto"/>
            </w:tcBorders>
          </w:tcPr>
          <w:p w14:paraId="4908BE6B"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6F7DEDB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14:paraId="4D15F72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14:paraId="5EB65885"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146ED49D"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14:paraId="2345D6BA" w14:textId="77777777" w:rsidTr="00A74EB9">
        <w:tc>
          <w:tcPr>
            <w:tcW w:w="3511" w:type="dxa"/>
            <w:tcBorders>
              <w:top w:val="single" w:sz="4" w:space="0" w:color="auto"/>
              <w:left w:val="single" w:sz="4" w:space="0" w:color="auto"/>
              <w:bottom w:val="single" w:sz="4" w:space="0" w:color="auto"/>
              <w:right w:val="single" w:sz="4" w:space="0" w:color="auto"/>
            </w:tcBorders>
          </w:tcPr>
          <w:p w14:paraId="6395E06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07CFC3E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14:paraId="489AB2D5"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71CB6746"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74EB9" w14:paraId="64BB650A" w14:textId="77777777" w:rsidTr="00A74EB9">
        <w:tc>
          <w:tcPr>
            <w:tcW w:w="3511" w:type="dxa"/>
            <w:tcBorders>
              <w:top w:val="single" w:sz="4" w:space="0" w:color="auto"/>
              <w:left w:val="single" w:sz="4" w:space="0" w:color="auto"/>
              <w:bottom w:val="single" w:sz="4" w:space="0" w:color="auto"/>
              <w:right w:val="single" w:sz="4" w:space="0" w:color="auto"/>
            </w:tcBorders>
          </w:tcPr>
          <w:p w14:paraId="494B5F6F"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6B98F23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14:paraId="6590764D"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14:paraId="721757D6"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0491B437"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14:paraId="4F285ADC" w14:textId="77777777" w:rsidTr="00A74EB9">
        <w:tc>
          <w:tcPr>
            <w:tcW w:w="3511" w:type="dxa"/>
            <w:tcBorders>
              <w:top w:val="single" w:sz="4" w:space="0" w:color="auto"/>
              <w:left w:val="single" w:sz="4" w:space="0" w:color="auto"/>
              <w:bottom w:val="single" w:sz="4" w:space="0" w:color="auto"/>
              <w:right w:val="single" w:sz="4" w:space="0" w:color="auto"/>
            </w:tcBorders>
          </w:tcPr>
          <w:p w14:paraId="0420204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14:paraId="5F830FF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p w14:paraId="4209791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14:paraId="007622F9" w14:textId="77777777" w:rsidR="00A74EB9" w:rsidRDefault="00A74EB9" w:rsidP="00A74EB9">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74EB9" w14:paraId="3263A720" w14:textId="77777777" w:rsidTr="00A74EB9">
        <w:tc>
          <w:tcPr>
            <w:tcW w:w="3511" w:type="dxa"/>
            <w:tcBorders>
              <w:top w:val="single" w:sz="4" w:space="0" w:color="auto"/>
              <w:left w:val="single" w:sz="4" w:space="0" w:color="auto"/>
              <w:bottom w:val="single" w:sz="4" w:space="0" w:color="auto"/>
              <w:right w:val="single" w:sz="4" w:space="0" w:color="auto"/>
            </w:tcBorders>
          </w:tcPr>
          <w:p w14:paraId="5A3290C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14:paraId="60E9D67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14:paraId="05D5BD2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14:paraId="73C6F2F5"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A74EB9" w14:paraId="725B9EFC" w14:textId="77777777" w:rsidTr="00A74EB9">
        <w:tc>
          <w:tcPr>
            <w:tcW w:w="3511" w:type="dxa"/>
            <w:tcBorders>
              <w:top w:val="single" w:sz="4" w:space="0" w:color="auto"/>
              <w:left w:val="single" w:sz="4" w:space="0" w:color="auto"/>
              <w:bottom w:val="single" w:sz="4" w:space="0" w:color="auto"/>
              <w:right w:val="single" w:sz="4" w:space="0" w:color="auto"/>
            </w:tcBorders>
          </w:tcPr>
          <w:p w14:paraId="340F55D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4B5DAD9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14:paraId="63D95D6F"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24E2548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14:paraId="19D1736C" w14:textId="77777777" w:rsidR="00A74EB9" w:rsidRDefault="00A74EB9" w:rsidP="00A74EB9">
            <w:pPr>
              <w:spacing w:after="0" w:line="240" w:lineRule="auto"/>
              <w:ind w:firstLine="567"/>
              <w:rPr>
                <w:rFonts w:ascii="Times New Roman" w:eastAsia="Calibri" w:hAnsi="Times New Roman" w:cs="Times New Roman"/>
                <w:sz w:val="24"/>
                <w:szCs w:val="24"/>
              </w:rPr>
            </w:pPr>
          </w:p>
          <w:p w14:paraId="1345A870"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содержание сетей наружного освещения.</w:t>
            </w:r>
          </w:p>
        </w:tc>
      </w:tr>
      <w:tr w:rsidR="00A74EB9" w14:paraId="4026CD53" w14:textId="77777777" w:rsidTr="00A74EB9">
        <w:tc>
          <w:tcPr>
            <w:tcW w:w="3511" w:type="dxa"/>
            <w:tcBorders>
              <w:top w:val="single" w:sz="4" w:space="0" w:color="auto"/>
              <w:left w:val="single" w:sz="4" w:space="0" w:color="auto"/>
              <w:bottom w:val="single" w:sz="4" w:space="0" w:color="auto"/>
              <w:right w:val="single" w:sz="4" w:space="0" w:color="auto"/>
            </w:tcBorders>
          </w:tcPr>
          <w:p w14:paraId="3FEF22A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541068B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14:paraId="148DC90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14:paraId="1E654917" w14:textId="77777777" w:rsidR="00A74EB9" w:rsidRDefault="00A74EB9" w:rsidP="00A74EB9">
            <w:pPr>
              <w:spacing w:after="0" w:line="240" w:lineRule="auto"/>
              <w:ind w:firstLine="567"/>
              <w:rPr>
                <w:rFonts w:ascii="Times New Roman" w:eastAsia="Calibri" w:hAnsi="Times New Roman" w:cs="Times New Roman"/>
                <w:sz w:val="24"/>
                <w:szCs w:val="24"/>
              </w:rPr>
            </w:pPr>
          </w:p>
          <w:p w14:paraId="2EB1B865"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качества жизни населения на территории</w:t>
            </w:r>
          </w:p>
          <w:p w14:paraId="72FBC7A4"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tc>
      </w:tr>
      <w:tr w:rsidR="00A74EB9" w14:paraId="278FD329" w14:textId="77777777" w:rsidTr="00A74EB9">
        <w:tc>
          <w:tcPr>
            <w:tcW w:w="3511" w:type="dxa"/>
            <w:tcBorders>
              <w:top w:val="single" w:sz="4" w:space="0" w:color="auto"/>
              <w:left w:val="single" w:sz="4" w:space="0" w:color="auto"/>
              <w:bottom w:val="single" w:sz="4" w:space="0" w:color="auto"/>
              <w:right w:val="single" w:sz="4" w:space="0" w:color="auto"/>
            </w:tcBorders>
          </w:tcPr>
          <w:p w14:paraId="2B9FAE9D"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27FA7F2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14:paraId="4FEBAA0B"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14:paraId="1EE74369" w14:textId="77777777"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14:paraId="2911DDB3" w14:textId="100EC40F"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251BA6">
              <w:rPr>
                <w:rFonts w:ascii="Times New Roman" w:eastAsia="Calibri" w:hAnsi="Times New Roman" w:cs="Times New Roman"/>
                <w:sz w:val="24"/>
                <w:szCs w:val="24"/>
              </w:rPr>
              <w:t>2</w:t>
            </w:r>
            <w:r w:rsidR="00CF5353">
              <w:rPr>
                <w:rFonts w:ascii="Times New Roman" w:eastAsia="Calibri" w:hAnsi="Times New Roman" w:cs="Times New Roman"/>
                <w:sz w:val="24"/>
                <w:szCs w:val="24"/>
              </w:rPr>
              <w:t>0</w:t>
            </w:r>
            <w:r>
              <w:rPr>
                <w:rFonts w:ascii="Times New Roman" w:eastAsia="Calibri" w:hAnsi="Times New Roman" w:cs="Times New Roman"/>
                <w:sz w:val="24"/>
                <w:szCs w:val="24"/>
              </w:rPr>
              <w:t xml:space="preserve"> – 202</w:t>
            </w:r>
            <w:r w:rsidR="00251BA6">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годы</w:t>
            </w:r>
          </w:p>
          <w:p w14:paraId="2D72EB9A"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14:paraId="2CC5490A"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74EB9" w14:paraId="24C9BE4D" w14:textId="77777777" w:rsidTr="00251BA6">
        <w:trPr>
          <w:trHeight w:val="3821"/>
        </w:trPr>
        <w:tc>
          <w:tcPr>
            <w:tcW w:w="3511" w:type="dxa"/>
            <w:tcBorders>
              <w:top w:val="single" w:sz="4" w:space="0" w:color="auto"/>
              <w:left w:val="single" w:sz="4" w:space="0" w:color="auto"/>
              <w:bottom w:val="single" w:sz="4" w:space="0" w:color="auto"/>
              <w:right w:val="single" w:sz="4" w:space="0" w:color="auto"/>
            </w:tcBorders>
          </w:tcPr>
          <w:p w14:paraId="53A48D2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14:paraId="6AC8196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14:paraId="1982CD5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14:paraId="629DD8CC" w14:textId="1C9078F4" w:rsidR="00CF5353" w:rsidRPr="00CC24FA"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_Hlk63768483"/>
            <w:r w:rsidRPr="00CC24FA">
              <w:rPr>
                <w:rFonts w:ascii="Times New Roman" w:eastAsia="Times New Roman" w:hAnsi="Times New Roman" w:cs="Times New Roman"/>
                <w:sz w:val="24"/>
                <w:szCs w:val="24"/>
                <w:lang w:eastAsia="ru-RU"/>
              </w:rPr>
              <w:t xml:space="preserve">Общий объем финансирования подпрограммы составляет </w:t>
            </w:r>
            <w:r w:rsidR="00365836">
              <w:rPr>
                <w:rFonts w:ascii="Times New Roman" w:eastAsia="Times New Roman" w:hAnsi="Times New Roman" w:cs="Times New Roman"/>
                <w:sz w:val="24"/>
                <w:szCs w:val="24"/>
                <w:lang w:eastAsia="ru-RU"/>
              </w:rPr>
              <w:t>2260,2</w:t>
            </w:r>
            <w:r w:rsidRPr="00CC24FA">
              <w:rPr>
                <w:rFonts w:ascii="Times New Roman" w:eastAsia="Times New Roman" w:hAnsi="Times New Roman" w:cs="Times New Roman"/>
                <w:sz w:val="24"/>
                <w:szCs w:val="24"/>
                <w:lang w:eastAsia="ru-RU"/>
              </w:rPr>
              <w:t xml:space="preserve"> тыс. рублей в т. ч.: за счет областного бюджета </w:t>
            </w:r>
            <w:r w:rsidR="00365836">
              <w:rPr>
                <w:rFonts w:ascii="Times New Roman" w:eastAsia="Times New Roman" w:hAnsi="Times New Roman" w:cs="Times New Roman"/>
                <w:sz w:val="24"/>
                <w:szCs w:val="24"/>
                <w:lang w:eastAsia="ru-RU"/>
              </w:rPr>
              <w:t>494,6</w:t>
            </w:r>
            <w:r w:rsidRPr="00CC24FA">
              <w:rPr>
                <w:rFonts w:ascii="Times New Roman" w:eastAsia="Times New Roman" w:hAnsi="Times New Roman" w:cs="Times New Roman"/>
                <w:sz w:val="24"/>
                <w:szCs w:val="24"/>
                <w:lang w:eastAsia="ru-RU"/>
              </w:rPr>
              <w:t>тыс. руб., за счет местного бюджета 1</w:t>
            </w:r>
            <w:r w:rsidR="00CC24FA" w:rsidRPr="00CC24FA">
              <w:rPr>
                <w:rFonts w:ascii="Times New Roman" w:eastAsia="Times New Roman" w:hAnsi="Times New Roman" w:cs="Times New Roman"/>
                <w:sz w:val="24"/>
                <w:szCs w:val="24"/>
                <w:lang w:eastAsia="ru-RU"/>
              </w:rPr>
              <w:t>7</w:t>
            </w:r>
            <w:r w:rsidR="00365836">
              <w:rPr>
                <w:rFonts w:ascii="Times New Roman" w:eastAsia="Times New Roman" w:hAnsi="Times New Roman" w:cs="Times New Roman"/>
                <w:sz w:val="24"/>
                <w:szCs w:val="24"/>
                <w:lang w:eastAsia="ru-RU"/>
              </w:rPr>
              <w:t>65,6</w:t>
            </w:r>
            <w:r w:rsidRPr="00CC24FA">
              <w:rPr>
                <w:rFonts w:ascii="Times New Roman" w:eastAsia="Times New Roman" w:hAnsi="Times New Roman" w:cs="Times New Roman"/>
                <w:sz w:val="24"/>
                <w:szCs w:val="24"/>
                <w:lang w:eastAsia="ru-RU"/>
              </w:rPr>
              <w:t xml:space="preserve"> тыс. руб., в том числе:</w:t>
            </w:r>
          </w:p>
          <w:p w14:paraId="5C92F149" w14:textId="4F2244FB" w:rsidR="00CF5353" w:rsidRPr="00CC24FA"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2020 –    </w:t>
            </w:r>
            <w:r w:rsidR="00365836">
              <w:rPr>
                <w:rFonts w:ascii="Times New Roman" w:eastAsia="Times New Roman" w:hAnsi="Times New Roman" w:cs="Times New Roman"/>
                <w:sz w:val="24"/>
                <w:szCs w:val="24"/>
                <w:lang w:eastAsia="ru-RU"/>
              </w:rPr>
              <w:t>263,2</w:t>
            </w:r>
            <w:r w:rsidRPr="00CC24FA">
              <w:rPr>
                <w:rFonts w:ascii="Times New Roman" w:eastAsia="Times New Roman" w:hAnsi="Times New Roman" w:cs="Times New Roman"/>
                <w:sz w:val="24"/>
                <w:szCs w:val="24"/>
                <w:lang w:eastAsia="ru-RU"/>
              </w:rPr>
              <w:t xml:space="preserve">       тыс. руб., в т. ч. за счет областного бюджета </w:t>
            </w:r>
            <w:r w:rsidR="00CC24FA" w:rsidRPr="00CC24FA">
              <w:rPr>
                <w:rFonts w:ascii="Times New Roman" w:eastAsia="Times New Roman" w:hAnsi="Times New Roman" w:cs="Times New Roman"/>
                <w:sz w:val="24"/>
                <w:szCs w:val="24"/>
                <w:lang w:eastAsia="ru-RU"/>
              </w:rPr>
              <w:t>80,6</w:t>
            </w:r>
            <w:r w:rsidRPr="00CC24FA">
              <w:rPr>
                <w:rFonts w:ascii="Times New Roman" w:eastAsia="Times New Roman" w:hAnsi="Times New Roman" w:cs="Times New Roman"/>
                <w:sz w:val="24"/>
                <w:szCs w:val="24"/>
                <w:lang w:eastAsia="ru-RU"/>
              </w:rPr>
              <w:t xml:space="preserve"> тыс. руб., за счет местного бюджета </w:t>
            </w:r>
            <w:r w:rsidR="00365836">
              <w:rPr>
                <w:rFonts w:ascii="Times New Roman" w:eastAsia="Times New Roman" w:hAnsi="Times New Roman" w:cs="Times New Roman"/>
                <w:sz w:val="24"/>
                <w:szCs w:val="24"/>
                <w:lang w:eastAsia="ru-RU"/>
              </w:rPr>
              <w:t>182,6</w:t>
            </w:r>
            <w:r w:rsidRPr="00CC24FA">
              <w:rPr>
                <w:rFonts w:ascii="Times New Roman" w:eastAsia="Times New Roman" w:hAnsi="Times New Roman" w:cs="Times New Roman"/>
                <w:sz w:val="24"/>
                <w:szCs w:val="24"/>
                <w:lang w:eastAsia="ru-RU"/>
              </w:rPr>
              <w:t xml:space="preserve"> тыс. руб.;</w:t>
            </w:r>
          </w:p>
          <w:p w14:paraId="0C3F5BEF" w14:textId="4AC773AA" w:rsidR="00CF5353" w:rsidRPr="00CC24FA"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2021 –     </w:t>
            </w:r>
            <w:r w:rsidR="00365836">
              <w:rPr>
                <w:rFonts w:ascii="Times New Roman" w:eastAsia="Times New Roman" w:hAnsi="Times New Roman" w:cs="Times New Roman"/>
                <w:sz w:val="24"/>
                <w:szCs w:val="24"/>
                <w:lang w:eastAsia="ru-RU"/>
              </w:rPr>
              <w:t>332</w:t>
            </w:r>
            <w:r w:rsidR="00CC24FA" w:rsidRPr="00CC24FA">
              <w:rPr>
                <w:rFonts w:ascii="Times New Roman" w:eastAsia="Times New Roman" w:hAnsi="Times New Roman" w:cs="Times New Roman"/>
                <w:sz w:val="24"/>
                <w:szCs w:val="24"/>
                <w:lang w:eastAsia="ru-RU"/>
              </w:rPr>
              <w:t>,0</w:t>
            </w:r>
            <w:r w:rsidRPr="00CC24FA">
              <w:rPr>
                <w:rFonts w:ascii="Times New Roman" w:eastAsia="Times New Roman" w:hAnsi="Times New Roman" w:cs="Times New Roman"/>
                <w:sz w:val="24"/>
                <w:szCs w:val="24"/>
                <w:lang w:eastAsia="ru-RU"/>
              </w:rPr>
              <w:t xml:space="preserve">      тыс. руб., в т. ч. за счет областного бюджета </w:t>
            </w:r>
            <w:r w:rsidR="00365836">
              <w:rPr>
                <w:rFonts w:ascii="Times New Roman" w:eastAsia="Times New Roman" w:hAnsi="Times New Roman" w:cs="Times New Roman"/>
                <w:sz w:val="24"/>
                <w:szCs w:val="24"/>
                <w:lang w:eastAsia="ru-RU"/>
              </w:rPr>
              <w:t>69</w:t>
            </w:r>
            <w:r w:rsidRPr="00CC24FA">
              <w:rPr>
                <w:rFonts w:ascii="Times New Roman" w:eastAsia="Times New Roman" w:hAnsi="Times New Roman" w:cs="Times New Roman"/>
                <w:sz w:val="24"/>
                <w:szCs w:val="24"/>
                <w:lang w:eastAsia="ru-RU"/>
              </w:rPr>
              <w:t xml:space="preserve">,0 тыс. руб., за счет местного бюджета </w:t>
            </w:r>
            <w:r w:rsidR="00365836">
              <w:rPr>
                <w:rFonts w:ascii="Times New Roman" w:eastAsia="Times New Roman" w:hAnsi="Times New Roman" w:cs="Times New Roman"/>
                <w:sz w:val="24"/>
                <w:szCs w:val="24"/>
                <w:lang w:eastAsia="ru-RU"/>
              </w:rPr>
              <w:t>263</w:t>
            </w:r>
            <w:r w:rsidRPr="00CC24FA">
              <w:rPr>
                <w:rFonts w:ascii="Times New Roman" w:eastAsia="Times New Roman" w:hAnsi="Times New Roman" w:cs="Times New Roman"/>
                <w:sz w:val="24"/>
                <w:szCs w:val="24"/>
                <w:lang w:eastAsia="ru-RU"/>
              </w:rPr>
              <w:t xml:space="preserve"> тыс. руб.;</w:t>
            </w:r>
          </w:p>
          <w:p w14:paraId="75B68E34" w14:textId="386C59F7" w:rsidR="00CF5353" w:rsidRPr="00CC24FA"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2022 –     </w:t>
            </w:r>
            <w:r w:rsidR="00CC24FA" w:rsidRPr="00CC24FA">
              <w:rPr>
                <w:rFonts w:ascii="Times New Roman" w:eastAsia="Times New Roman" w:hAnsi="Times New Roman" w:cs="Times New Roman"/>
                <w:sz w:val="24"/>
                <w:szCs w:val="24"/>
                <w:lang w:eastAsia="ru-RU"/>
              </w:rPr>
              <w:t>33</w:t>
            </w:r>
            <w:r w:rsidR="00365836">
              <w:rPr>
                <w:rFonts w:ascii="Times New Roman" w:eastAsia="Times New Roman" w:hAnsi="Times New Roman" w:cs="Times New Roman"/>
                <w:sz w:val="24"/>
                <w:szCs w:val="24"/>
                <w:lang w:eastAsia="ru-RU"/>
              </w:rPr>
              <w:t>3,0</w:t>
            </w:r>
            <w:r w:rsidRPr="00CC24FA">
              <w:rPr>
                <w:rFonts w:ascii="Times New Roman" w:eastAsia="Times New Roman" w:hAnsi="Times New Roman" w:cs="Times New Roman"/>
                <w:sz w:val="24"/>
                <w:szCs w:val="24"/>
                <w:lang w:eastAsia="ru-RU"/>
              </w:rPr>
              <w:t xml:space="preserve">     тыс. руб., в т. ч. за счет областного бюджета </w:t>
            </w:r>
            <w:r w:rsidR="00365836">
              <w:rPr>
                <w:rFonts w:ascii="Times New Roman" w:eastAsia="Times New Roman" w:hAnsi="Times New Roman" w:cs="Times New Roman"/>
                <w:sz w:val="24"/>
                <w:szCs w:val="24"/>
                <w:lang w:eastAsia="ru-RU"/>
              </w:rPr>
              <w:t>69</w:t>
            </w:r>
            <w:r w:rsidRPr="00CC24FA">
              <w:rPr>
                <w:rFonts w:ascii="Times New Roman" w:eastAsia="Times New Roman" w:hAnsi="Times New Roman" w:cs="Times New Roman"/>
                <w:sz w:val="24"/>
                <w:szCs w:val="24"/>
                <w:lang w:eastAsia="ru-RU"/>
              </w:rPr>
              <w:t xml:space="preserve"> тыс. руб., за счет местного бюджета </w:t>
            </w:r>
            <w:r w:rsidR="00CC24FA" w:rsidRPr="00CC24FA">
              <w:rPr>
                <w:rFonts w:ascii="Times New Roman" w:eastAsia="Times New Roman" w:hAnsi="Times New Roman" w:cs="Times New Roman"/>
                <w:sz w:val="24"/>
                <w:szCs w:val="24"/>
                <w:lang w:eastAsia="ru-RU"/>
              </w:rPr>
              <w:t>26</w:t>
            </w:r>
            <w:r w:rsidR="00365836">
              <w:rPr>
                <w:rFonts w:ascii="Times New Roman" w:eastAsia="Times New Roman" w:hAnsi="Times New Roman" w:cs="Times New Roman"/>
                <w:sz w:val="24"/>
                <w:szCs w:val="24"/>
                <w:lang w:eastAsia="ru-RU"/>
              </w:rPr>
              <w:t>4</w:t>
            </w:r>
            <w:r w:rsidRPr="00CC24FA">
              <w:rPr>
                <w:rFonts w:ascii="Times New Roman" w:eastAsia="Times New Roman" w:hAnsi="Times New Roman" w:cs="Times New Roman"/>
                <w:sz w:val="24"/>
                <w:szCs w:val="24"/>
                <w:lang w:eastAsia="ru-RU"/>
              </w:rPr>
              <w:t xml:space="preserve"> тыс. руб.;</w:t>
            </w:r>
          </w:p>
          <w:p w14:paraId="777A4B70" w14:textId="380CD4AA" w:rsidR="00CF5353" w:rsidRPr="00CC24FA"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2023 –     </w:t>
            </w:r>
            <w:r w:rsidR="00365836" w:rsidRPr="00365836">
              <w:rPr>
                <w:rFonts w:ascii="Times New Roman" w:eastAsia="Times New Roman" w:hAnsi="Times New Roman" w:cs="Times New Roman"/>
                <w:sz w:val="24"/>
                <w:szCs w:val="24"/>
                <w:lang w:eastAsia="ru-RU"/>
              </w:rPr>
              <w:t>333,0     тыс. руб., в т. ч. за счет областного бюджета 69 тыс. руб., за счет местного бюджета 264 тыс. руб.;</w:t>
            </w:r>
          </w:p>
          <w:p w14:paraId="29ACECEB" w14:textId="6DE98119" w:rsidR="00CF5353" w:rsidRPr="00CC24FA"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24FA">
              <w:rPr>
                <w:rFonts w:ascii="Times New Roman" w:eastAsia="Times New Roman" w:hAnsi="Times New Roman" w:cs="Times New Roman"/>
                <w:sz w:val="24"/>
                <w:szCs w:val="24"/>
                <w:lang w:eastAsia="ru-RU"/>
              </w:rPr>
              <w:t>2024  –</w:t>
            </w:r>
            <w:proofErr w:type="gramEnd"/>
            <w:r w:rsidRPr="00CC24FA">
              <w:rPr>
                <w:rFonts w:ascii="Times New Roman" w:eastAsia="Times New Roman" w:hAnsi="Times New Roman" w:cs="Times New Roman"/>
                <w:sz w:val="24"/>
                <w:szCs w:val="24"/>
                <w:lang w:eastAsia="ru-RU"/>
              </w:rPr>
              <w:t xml:space="preserve">     </w:t>
            </w:r>
            <w:r w:rsidR="00365836" w:rsidRPr="00365836">
              <w:rPr>
                <w:rFonts w:ascii="Times New Roman" w:eastAsia="Times New Roman" w:hAnsi="Times New Roman" w:cs="Times New Roman"/>
                <w:sz w:val="24"/>
                <w:szCs w:val="24"/>
                <w:lang w:eastAsia="ru-RU"/>
              </w:rPr>
              <w:t>333,0     тыс. руб., в т. ч. за счет областного бюджета 69 тыс. руб., за счет местного бюджета 264 тыс. руб.;</w:t>
            </w:r>
          </w:p>
          <w:p w14:paraId="6A09B621" w14:textId="4D2AEEC8" w:rsidR="00CF5353" w:rsidRPr="00CC24FA"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24FA">
              <w:rPr>
                <w:rFonts w:ascii="Times New Roman" w:eastAsia="Times New Roman" w:hAnsi="Times New Roman" w:cs="Times New Roman"/>
                <w:sz w:val="24"/>
                <w:szCs w:val="24"/>
                <w:lang w:eastAsia="ru-RU"/>
              </w:rPr>
              <w:t>2025  –</w:t>
            </w:r>
            <w:proofErr w:type="gramEnd"/>
            <w:r w:rsidRPr="00CC24FA">
              <w:rPr>
                <w:rFonts w:ascii="Times New Roman" w:eastAsia="Times New Roman" w:hAnsi="Times New Roman" w:cs="Times New Roman"/>
                <w:sz w:val="24"/>
                <w:szCs w:val="24"/>
                <w:lang w:eastAsia="ru-RU"/>
              </w:rPr>
              <w:t xml:space="preserve">     </w:t>
            </w:r>
            <w:r w:rsidR="00365836" w:rsidRPr="00365836">
              <w:rPr>
                <w:rFonts w:ascii="Times New Roman" w:eastAsia="Times New Roman" w:hAnsi="Times New Roman" w:cs="Times New Roman"/>
                <w:sz w:val="24"/>
                <w:szCs w:val="24"/>
                <w:lang w:eastAsia="ru-RU"/>
              </w:rPr>
              <w:t>333,0     тыс. руб., в т. ч. за счет областного бюджета 69 тыс. руб., за счет местного бюджета 264 тыс. руб.;</w:t>
            </w:r>
          </w:p>
          <w:p w14:paraId="291EFC82" w14:textId="229418CC" w:rsidR="00A74EB9" w:rsidRDefault="00CF5353" w:rsidP="00CF535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C24FA">
              <w:rPr>
                <w:rFonts w:ascii="Times New Roman" w:eastAsia="Times New Roman" w:hAnsi="Times New Roman" w:cs="Times New Roman"/>
                <w:sz w:val="24"/>
                <w:szCs w:val="24"/>
                <w:lang w:eastAsia="ru-RU"/>
              </w:rPr>
              <w:t xml:space="preserve">2026  –     </w:t>
            </w:r>
            <w:r w:rsidR="00365836" w:rsidRPr="00365836">
              <w:rPr>
                <w:rFonts w:ascii="Times New Roman" w:eastAsia="Times New Roman" w:hAnsi="Times New Roman" w:cs="Times New Roman"/>
                <w:sz w:val="24"/>
                <w:szCs w:val="24"/>
                <w:lang w:eastAsia="ru-RU"/>
              </w:rPr>
              <w:t>333,0     тыс. руб., в т. ч. за счет областного бюджета 69 тыс. руб., за счет местного бюджета 264 тыс. руб.</w:t>
            </w:r>
            <w:bookmarkEnd w:id="8"/>
          </w:p>
        </w:tc>
      </w:tr>
      <w:tr w:rsidR="00A74EB9" w14:paraId="21CC895D" w14:textId="77777777" w:rsidTr="00A74EB9">
        <w:trPr>
          <w:trHeight w:val="551"/>
        </w:trPr>
        <w:tc>
          <w:tcPr>
            <w:tcW w:w="3511" w:type="dxa"/>
            <w:tcBorders>
              <w:top w:val="single" w:sz="4" w:space="0" w:color="auto"/>
              <w:left w:val="single" w:sz="4" w:space="0" w:color="auto"/>
              <w:bottom w:val="single" w:sz="4" w:space="0" w:color="auto"/>
              <w:right w:val="single" w:sz="4" w:space="0" w:color="auto"/>
            </w:tcBorders>
          </w:tcPr>
          <w:p w14:paraId="6A9656D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Ожидаемые результаты реализации подпрограммы</w:t>
            </w:r>
          </w:p>
          <w:p w14:paraId="248EE2F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14:paraId="18A58ADA"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улиц, обеспеченных освещением.</w:t>
            </w:r>
          </w:p>
        </w:tc>
      </w:tr>
    </w:tbl>
    <w:p w14:paraId="3EBE8928"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2EA08B3D"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14:paraId="600A767B"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lastRenderedPageBreak/>
        <w:t>«Развитие сети уличного освещения»</w:t>
      </w:r>
    </w:p>
    <w:p w14:paraId="0C7025ED"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2. «Развитие сети уличного освещения»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456BB563"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w:t>
      </w:r>
      <w:r w:rsidR="00251BA6">
        <w:rPr>
          <w:rFonts w:ascii="Times New Roman" w:eastAsia="Calibri" w:hAnsi="Times New Roman" w:cs="Times New Roman"/>
          <w:sz w:val="24"/>
          <w:szCs w:val="24"/>
        </w:rPr>
        <w:t>130</w:t>
      </w:r>
      <w:r>
        <w:rPr>
          <w:rFonts w:ascii="Times New Roman" w:eastAsia="Calibri" w:hAnsi="Times New Roman" w:cs="Times New Roman"/>
          <w:sz w:val="24"/>
          <w:szCs w:val="24"/>
        </w:rPr>
        <w:t xml:space="preserve"> светильников. Качественное освещение – необходимое условие жизнедеятельности.</w:t>
      </w:r>
    </w:p>
    <w:p w14:paraId="501A6AF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FF0000"/>
          <w:sz w:val="24"/>
          <w:szCs w:val="24"/>
        </w:rPr>
      </w:pPr>
    </w:p>
    <w:p w14:paraId="20862A99"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61CF125" w14:textId="77777777"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14:paraId="2F5BEFCF"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750BAA18" w14:textId="77777777" w:rsidR="00A74EB9" w:rsidRDefault="00A74EB9" w:rsidP="00A74EB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5B894903" w14:textId="1073A9DC"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w:t>
      </w:r>
      <w:r w:rsidR="00251BA6">
        <w:rPr>
          <w:rFonts w:ascii="Times New Roman" w:eastAsia="Calibri" w:hAnsi="Times New Roman" w:cs="Times New Roman"/>
          <w:sz w:val="24"/>
          <w:szCs w:val="24"/>
        </w:rPr>
        <w:t>2</w:t>
      </w:r>
      <w:r w:rsidR="00957A14">
        <w:rPr>
          <w:rFonts w:ascii="Times New Roman" w:eastAsia="Calibri" w:hAnsi="Times New Roman" w:cs="Times New Roman"/>
          <w:sz w:val="24"/>
          <w:szCs w:val="24"/>
        </w:rPr>
        <w:t>0</w:t>
      </w:r>
      <w:r w:rsidR="00251BA6">
        <w:rPr>
          <w:rFonts w:ascii="Times New Roman" w:eastAsia="Calibri" w:hAnsi="Times New Roman" w:cs="Times New Roman"/>
          <w:sz w:val="24"/>
          <w:szCs w:val="24"/>
        </w:rPr>
        <w:t>-2026</w:t>
      </w:r>
      <w:r>
        <w:rPr>
          <w:rFonts w:ascii="Times New Roman" w:eastAsia="Calibri" w:hAnsi="Times New Roman" w:cs="Times New Roman"/>
          <w:sz w:val="24"/>
          <w:szCs w:val="24"/>
        </w:rPr>
        <w:t xml:space="preserve"> годах в один этап.</w:t>
      </w:r>
    </w:p>
    <w:p w14:paraId="3CC2E051" w14:textId="77777777" w:rsidR="00A74EB9" w:rsidRDefault="00A74EB9" w:rsidP="00A74EB9">
      <w:pPr>
        <w:spacing w:after="0" w:line="240" w:lineRule="auto"/>
        <w:ind w:firstLine="720"/>
        <w:rPr>
          <w:rFonts w:ascii="Times New Roman" w:eastAsia="Calibri" w:hAnsi="Times New Roman" w:cs="Times New Roman"/>
          <w:sz w:val="24"/>
          <w:szCs w:val="24"/>
        </w:rPr>
      </w:pPr>
    </w:p>
    <w:p w14:paraId="1B24504E" w14:textId="77777777"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14:paraId="5B2981BF"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14:paraId="62636C2E"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оплату электроэнергии,</w:t>
      </w:r>
    </w:p>
    <w:p w14:paraId="1B39FADA"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w:t>
      </w:r>
      <w:proofErr w:type="gramStart"/>
      <w:r>
        <w:rPr>
          <w:rFonts w:ascii="Times New Roman" w:eastAsia="Calibri" w:hAnsi="Times New Roman" w:cs="Times New Roman"/>
          <w:sz w:val="24"/>
          <w:szCs w:val="24"/>
        </w:rPr>
        <w:t>эффективности  и</w:t>
      </w:r>
      <w:proofErr w:type="gramEnd"/>
      <w:r>
        <w:rPr>
          <w:rFonts w:ascii="Times New Roman" w:eastAsia="Calibri" w:hAnsi="Times New Roman" w:cs="Times New Roman"/>
          <w:sz w:val="24"/>
          <w:szCs w:val="24"/>
        </w:rPr>
        <w:t xml:space="preserve"> снижение затрат на оплату электроэнергии.</w:t>
      </w:r>
    </w:p>
    <w:p w14:paraId="1A594461" w14:textId="77777777" w:rsidR="00A74EB9" w:rsidRDefault="00A74EB9" w:rsidP="00A74EB9">
      <w:pPr>
        <w:spacing w:after="0" w:line="240" w:lineRule="auto"/>
        <w:rPr>
          <w:rFonts w:ascii="Times New Roman" w:eastAsia="Calibri" w:hAnsi="Times New Roman" w:cs="Times New Roman"/>
          <w:sz w:val="24"/>
          <w:szCs w:val="24"/>
        </w:rPr>
      </w:pPr>
    </w:p>
    <w:p w14:paraId="6DA10624" w14:textId="77777777"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14:paraId="5575892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14:paraId="191BF44A" w14:textId="170191FB"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w:t>
      </w:r>
      <w:r w:rsidR="00957A14">
        <w:rPr>
          <w:rFonts w:ascii="Times New Roman" w:eastAsia="Calibri" w:hAnsi="Times New Roman" w:cs="Times New Roman"/>
          <w:sz w:val="24"/>
          <w:szCs w:val="24"/>
        </w:rPr>
        <w:t xml:space="preserve">и областного </w:t>
      </w:r>
      <w:r>
        <w:rPr>
          <w:rFonts w:ascii="Times New Roman" w:eastAsia="Calibri" w:hAnsi="Times New Roman" w:cs="Times New Roman"/>
          <w:sz w:val="24"/>
          <w:szCs w:val="24"/>
        </w:rPr>
        <w:t xml:space="preserve">бюджета за весь период ее реализации составит   </w:t>
      </w:r>
      <w:r w:rsidR="00365836">
        <w:rPr>
          <w:rFonts w:ascii="Times New Roman" w:eastAsia="Calibri" w:hAnsi="Times New Roman" w:cs="Times New Roman"/>
          <w:sz w:val="24"/>
          <w:szCs w:val="24"/>
        </w:rPr>
        <w:t>2260,2</w:t>
      </w:r>
      <w:r>
        <w:rPr>
          <w:rFonts w:ascii="Times New Roman" w:eastAsia="Calibri" w:hAnsi="Times New Roman" w:cs="Times New Roman"/>
          <w:sz w:val="24"/>
          <w:szCs w:val="24"/>
        </w:rPr>
        <w:t xml:space="preserve"> тыс. рублей, в том числе:</w:t>
      </w:r>
    </w:p>
    <w:p w14:paraId="6077812A" w14:textId="16959BE6" w:rsidR="00A74EB9" w:rsidRDefault="00A74EB9" w:rsidP="00A74EB9">
      <w:pPr>
        <w:spacing w:after="0" w:line="240" w:lineRule="auto"/>
        <w:rPr>
          <w:rFonts w:ascii="Times New Roman" w:eastAsia="Calibri" w:hAnsi="Times New Roman" w:cs="Times New Roman"/>
          <w:sz w:val="24"/>
          <w:szCs w:val="24"/>
        </w:rPr>
      </w:pPr>
      <w:bookmarkStart w:id="9" w:name="_Hlk57623880"/>
      <w:r>
        <w:rPr>
          <w:rFonts w:ascii="Times New Roman" w:eastAsia="Calibri" w:hAnsi="Times New Roman" w:cs="Times New Roman"/>
          <w:sz w:val="24"/>
          <w:szCs w:val="24"/>
        </w:rPr>
        <w:t>202</w:t>
      </w:r>
      <w:r w:rsidR="00957A14">
        <w:rPr>
          <w:rFonts w:ascii="Times New Roman" w:eastAsia="Calibri" w:hAnsi="Times New Roman" w:cs="Times New Roman"/>
          <w:sz w:val="24"/>
          <w:szCs w:val="24"/>
        </w:rPr>
        <w:t>0</w:t>
      </w:r>
      <w:r>
        <w:rPr>
          <w:rFonts w:ascii="Times New Roman" w:eastAsia="Calibri" w:hAnsi="Times New Roman" w:cs="Times New Roman"/>
          <w:sz w:val="24"/>
          <w:szCs w:val="24"/>
        </w:rPr>
        <w:t xml:space="preserve"> год – </w:t>
      </w:r>
      <w:r w:rsidR="00957A14">
        <w:rPr>
          <w:rFonts w:ascii="Times New Roman" w:eastAsia="Calibri" w:hAnsi="Times New Roman" w:cs="Times New Roman"/>
          <w:sz w:val="24"/>
          <w:szCs w:val="24"/>
        </w:rPr>
        <w:t>2</w:t>
      </w:r>
      <w:r w:rsidR="00365836">
        <w:rPr>
          <w:rFonts w:ascii="Times New Roman" w:eastAsia="Calibri" w:hAnsi="Times New Roman" w:cs="Times New Roman"/>
          <w:sz w:val="24"/>
          <w:szCs w:val="24"/>
        </w:rPr>
        <w:t>63,2</w:t>
      </w:r>
      <w:r>
        <w:rPr>
          <w:rFonts w:ascii="Times New Roman" w:eastAsia="Calibri" w:hAnsi="Times New Roman" w:cs="Times New Roman"/>
          <w:sz w:val="24"/>
          <w:szCs w:val="24"/>
        </w:rPr>
        <w:t xml:space="preserve"> тыс. рублей;</w:t>
      </w:r>
    </w:p>
    <w:bookmarkEnd w:id="9"/>
    <w:p w14:paraId="63A310A2" w14:textId="7B0EDA57" w:rsidR="00251BA6" w:rsidRDefault="00251BA6"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957A14">
        <w:rPr>
          <w:rFonts w:ascii="Times New Roman" w:eastAsia="Calibri" w:hAnsi="Times New Roman" w:cs="Times New Roman"/>
          <w:sz w:val="24"/>
          <w:szCs w:val="24"/>
        </w:rPr>
        <w:t>1</w:t>
      </w:r>
      <w:r>
        <w:rPr>
          <w:rFonts w:ascii="Times New Roman" w:eastAsia="Calibri" w:hAnsi="Times New Roman" w:cs="Times New Roman"/>
          <w:sz w:val="24"/>
          <w:szCs w:val="24"/>
        </w:rPr>
        <w:t xml:space="preserve"> год – </w:t>
      </w:r>
      <w:r w:rsidR="00365836">
        <w:rPr>
          <w:rFonts w:ascii="Times New Roman" w:eastAsia="Calibri" w:hAnsi="Times New Roman" w:cs="Times New Roman"/>
          <w:sz w:val="24"/>
          <w:szCs w:val="24"/>
        </w:rPr>
        <w:t>332</w:t>
      </w:r>
      <w:r>
        <w:rPr>
          <w:rFonts w:ascii="Times New Roman" w:eastAsia="Calibri" w:hAnsi="Times New Roman" w:cs="Times New Roman"/>
          <w:sz w:val="24"/>
          <w:szCs w:val="24"/>
        </w:rPr>
        <w:t>,</w:t>
      </w:r>
      <w:r w:rsidR="00957A14">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14:paraId="01C1F1AB" w14:textId="49973DCC" w:rsidR="00251BA6" w:rsidRDefault="00251BA6"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957A14">
        <w:rPr>
          <w:rFonts w:ascii="Times New Roman" w:eastAsia="Calibri" w:hAnsi="Times New Roman" w:cs="Times New Roman"/>
          <w:sz w:val="24"/>
          <w:szCs w:val="24"/>
        </w:rPr>
        <w:t>2</w:t>
      </w:r>
      <w:r>
        <w:rPr>
          <w:rFonts w:ascii="Times New Roman" w:eastAsia="Calibri" w:hAnsi="Times New Roman" w:cs="Times New Roman"/>
          <w:sz w:val="24"/>
          <w:szCs w:val="24"/>
        </w:rPr>
        <w:t xml:space="preserve"> год-</w:t>
      </w:r>
      <w:r w:rsidR="00957A14">
        <w:rPr>
          <w:rFonts w:ascii="Times New Roman" w:eastAsia="Calibri" w:hAnsi="Times New Roman" w:cs="Times New Roman"/>
          <w:sz w:val="24"/>
          <w:szCs w:val="24"/>
        </w:rPr>
        <w:t xml:space="preserve">   </w:t>
      </w:r>
      <w:r w:rsidR="00957A14" w:rsidRPr="00957A14">
        <w:rPr>
          <w:rFonts w:ascii="Times New Roman" w:eastAsia="Calibri" w:hAnsi="Times New Roman" w:cs="Times New Roman"/>
          <w:sz w:val="24"/>
          <w:szCs w:val="24"/>
        </w:rPr>
        <w:t>33</w:t>
      </w:r>
      <w:r w:rsidR="00365836">
        <w:rPr>
          <w:rFonts w:ascii="Times New Roman" w:eastAsia="Calibri" w:hAnsi="Times New Roman" w:cs="Times New Roman"/>
          <w:sz w:val="24"/>
          <w:szCs w:val="24"/>
        </w:rPr>
        <w:t>3</w:t>
      </w:r>
      <w:r w:rsidR="00957A14" w:rsidRPr="00957A14">
        <w:rPr>
          <w:rFonts w:ascii="Times New Roman" w:eastAsia="Calibri" w:hAnsi="Times New Roman" w:cs="Times New Roman"/>
          <w:sz w:val="24"/>
          <w:szCs w:val="24"/>
        </w:rPr>
        <w:t xml:space="preserve"> тыс. рублей;</w:t>
      </w:r>
    </w:p>
    <w:p w14:paraId="0860E64C" w14:textId="601F4EBF" w:rsidR="00251BA6" w:rsidRDefault="00251BA6"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957A14">
        <w:rPr>
          <w:rFonts w:ascii="Times New Roman" w:eastAsia="Calibri" w:hAnsi="Times New Roman" w:cs="Times New Roman"/>
          <w:sz w:val="24"/>
          <w:szCs w:val="24"/>
        </w:rPr>
        <w:t>3</w:t>
      </w:r>
      <w:r>
        <w:rPr>
          <w:rFonts w:ascii="Times New Roman" w:eastAsia="Calibri" w:hAnsi="Times New Roman" w:cs="Times New Roman"/>
          <w:sz w:val="24"/>
          <w:szCs w:val="24"/>
        </w:rPr>
        <w:t xml:space="preserve"> год-</w:t>
      </w:r>
      <w:r w:rsidR="00957A14">
        <w:rPr>
          <w:rFonts w:ascii="Times New Roman" w:eastAsia="Calibri" w:hAnsi="Times New Roman" w:cs="Times New Roman"/>
          <w:sz w:val="24"/>
          <w:szCs w:val="24"/>
        </w:rPr>
        <w:t xml:space="preserve">   </w:t>
      </w:r>
      <w:r w:rsidR="00957A14" w:rsidRPr="00957A14">
        <w:rPr>
          <w:rFonts w:ascii="Times New Roman" w:eastAsia="Calibri" w:hAnsi="Times New Roman" w:cs="Times New Roman"/>
          <w:sz w:val="24"/>
          <w:szCs w:val="24"/>
        </w:rPr>
        <w:t>333 тыс. рублей;</w:t>
      </w:r>
    </w:p>
    <w:p w14:paraId="086F956E" w14:textId="6C4EA750" w:rsidR="00251BA6" w:rsidRDefault="00251BA6"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957A14">
        <w:rPr>
          <w:rFonts w:ascii="Times New Roman" w:eastAsia="Calibri" w:hAnsi="Times New Roman" w:cs="Times New Roman"/>
          <w:sz w:val="24"/>
          <w:szCs w:val="24"/>
        </w:rPr>
        <w:t>4</w:t>
      </w:r>
      <w:r>
        <w:rPr>
          <w:rFonts w:ascii="Times New Roman" w:eastAsia="Calibri" w:hAnsi="Times New Roman" w:cs="Times New Roman"/>
          <w:sz w:val="24"/>
          <w:szCs w:val="24"/>
        </w:rPr>
        <w:t xml:space="preserve"> год-</w:t>
      </w:r>
      <w:r w:rsidR="00957A14">
        <w:rPr>
          <w:rFonts w:ascii="Times New Roman" w:eastAsia="Calibri" w:hAnsi="Times New Roman" w:cs="Times New Roman"/>
          <w:sz w:val="24"/>
          <w:szCs w:val="24"/>
        </w:rPr>
        <w:t xml:space="preserve">   </w:t>
      </w:r>
      <w:r w:rsidR="00957A14" w:rsidRPr="00957A14">
        <w:rPr>
          <w:rFonts w:ascii="Times New Roman" w:eastAsia="Calibri" w:hAnsi="Times New Roman" w:cs="Times New Roman"/>
          <w:sz w:val="24"/>
          <w:szCs w:val="24"/>
        </w:rPr>
        <w:t>333 тыс. рублей;</w:t>
      </w:r>
    </w:p>
    <w:p w14:paraId="3BC460B0" w14:textId="59751086" w:rsidR="00251BA6" w:rsidRDefault="00251BA6"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957A14">
        <w:rPr>
          <w:rFonts w:ascii="Times New Roman" w:eastAsia="Calibri" w:hAnsi="Times New Roman" w:cs="Times New Roman"/>
          <w:sz w:val="24"/>
          <w:szCs w:val="24"/>
        </w:rPr>
        <w:t>5</w:t>
      </w:r>
      <w:r>
        <w:rPr>
          <w:rFonts w:ascii="Times New Roman" w:eastAsia="Calibri" w:hAnsi="Times New Roman" w:cs="Times New Roman"/>
          <w:sz w:val="24"/>
          <w:szCs w:val="24"/>
        </w:rPr>
        <w:t xml:space="preserve"> год-</w:t>
      </w:r>
      <w:r w:rsidR="00957A14">
        <w:rPr>
          <w:rFonts w:ascii="Times New Roman" w:eastAsia="Calibri" w:hAnsi="Times New Roman" w:cs="Times New Roman"/>
          <w:sz w:val="24"/>
          <w:szCs w:val="24"/>
        </w:rPr>
        <w:t xml:space="preserve">   </w:t>
      </w:r>
      <w:r w:rsidR="00957A14" w:rsidRPr="00957A14">
        <w:rPr>
          <w:rFonts w:ascii="Times New Roman" w:eastAsia="Calibri" w:hAnsi="Times New Roman" w:cs="Times New Roman"/>
          <w:sz w:val="24"/>
          <w:szCs w:val="24"/>
        </w:rPr>
        <w:t>333 тыс. рублей;</w:t>
      </w:r>
    </w:p>
    <w:p w14:paraId="5C7E2260" w14:textId="770A391C"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6</w:t>
      </w:r>
      <w:r w:rsidRPr="00957A14">
        <w:rPr>
          <w:rFonts w:ascii="Times New Roman" w:eastAsia="Calibri" w:hAnsi="Times New Roman" w:cs="Times New Roman"/>
          <w:sz w:val="24"/>
          <w:szCs w:val="24"/>
        </w:rPr>
        <w:t xml:space="preserve"> год – </w:t>
      </w:r>
      <w:bookmarkStart w:id="10" w:name="_Hlk57623928"/>
      <w:r w:rsidRPr="00957A14">
        <w:rPr>
          <w:rFonts w:ascii="Times New Roman" w:eastAsia="Calibri" w:hAnsi="Times New Roman" w:cs="Times New Roman"/>
          <w:sz w:val="24"/>
          <w:szCs w:val="24"/>
        </w:rPr>
        <w:t>333 тыс. рублей</w:t>
      </w:r>
      <w:bookmarkEnd w:id="10"/>
      <w:r>
        <w:rPr>
          <w:rFonts w:ascii="Times New Roman" w:eastAsia="Calibri" w:hAnsi="Times New Roman" w:cs="Times New Roman"/>
          <w:sz w:val="24"/>
          <w:szCs w:val="24"/>
        </w:rPr>
        <w:t>.</w:t>
      </w:r>
    </w:p>
    <w:p w14:paraId="77BE124F" w14:textId="77777777" w:rsidR="00251BA6" w:rsidRDefault="00251BA6" w:rsidP="00251BA6">
      <w:pPr>
        <w:rPr>
          <w:rFonts w:ascii="Times New Roman" w:eastAsia="Calibri" w:hAnsi="Times New Roman" w:cs="Times New Roman"/>
          <w:sz w:val="24"/>
          <w:szCs w:val="24"/>
        </w:rPr>
      </w:pPr>
    </w:p>
    <w:p w14:paraId="4C309098"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«Финансовое обеспечение реализации подпрограммы»</w:t>
      </w:r>
    </w:p>
    <w:p w14:paraId="7E2803C9" w14:textId="0EFBC16A"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lastRenderedPageBreak/>
        <w:t>Таблица №</w:t>
      </w:r>
      <w:r w:rsidR="00B20E1C">
        <w:rPr>
          <w:rFonts w:ascii="Times New Roman" w:eastAsia="Calibri" w:hAnsi="Times New Roman" w:cs="Times New Roman"/>
          <w:sz w:val="24"/>
          <w:szCs w:val="24"/>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1632"/>
        <w:gridCol w:w="763"/>
        <w:gridCol w:w="763"/>
        <w:gridCol w:w="763"/>
        <w:gridCol w:w="756"/>
        <w:gridCol w:w="756"/>
        <w:gridCol w:w="756"/>
        <w:gridCol w:w="756"/>
        <w:gridCol w:w="884"/>
      </w:tblGrid>
      <w:tr w:rsidR="00957A14" w:rsidRPr="00957A14" w14:paraId="3B5F7732" w14:textId="77777777" w:rsidTr="00957A14">
        <w:tc>
          <w:tcPr>
            <w:tcW w:w="1763" w:type="dxa"/>
            <w:vMerge w:val="restart"/>
          </w:tcPr>
          <w:p w14:paraId="60263DCA" w14:textId="77777777" w:rsidR="00957A14" w:rsidRPr="00957A14" w:rsidRDefault="00957A14" w:rsidP="00957A14">
            <w:pPr>
              <w:rPr>
                <w:rFonts w:ascii="Times New Roman" w:eastAsia="Calibri" w:hAnsi="Times New Roman" w:cs="Times New Roman"/>
                <w:sz w:val="24"/>
                <w:szCs w:val="24"/>
              </w:rPr>
            </w:pPr>
            <w:bookmarkStart w:id="11" w:name="_Hlk57386525"/>
            <w:r w:rsidRPr="00957A14">
              <w:rPr>
                <w:rFonts w:ascii="Times New Roman" w:eastAsia="Calibri" w:hAnsi="Times New Roman" w:cs="Times New Roman"/>
                <w:sz w:val="24"/>
                <w:szCs w:val="24"/>
              </w:rPr>
              <w:t>Наименование подпрограммы</w:t>
            </w:r>
          </w:p>
        </w:tc>
        <w:tc>
          <w:tcPr>
            <w:tcW w:w="1632" w:type="dxa"/>
            <w:vMerge w:val="restart"/>
          </w:tcPr>
          <w:p w14:paraId="361D4D51"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Источник ресурсного обеспечения</w:t>
            </w:r>
          </w:p>
        </w:tc>
        <w:tc>
          <w:tcPr>
            <w:tcW w:w="6197" w:type="dxa"/>
            <w:gridSpan w:val="8"/>
          </w:tcPr>
          <w:p w14:paraId="1D2BFB96"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Оценка расходов по годам реализации подпрограммы, тыс. руб.</w:t>
            </w:r>
            <w:r w:rsidRPr="00957A14">
              <w:rPr>
                <w:rFonts w:ascii="Times New Roman" w:eastAsia="Calibri" w:hAnsi="Times New Roman" w:cs="Times New Roman"/>
                <w:sz w:val="24"/>
                <w:szCs w:val="24"/>
              </w:rPr>
              <w:tab/>
            </w:r>
            <w:r w:rsidRPr="00957A14">
              <w:rPr>
                <w:rFonts w:ascii="Times New Roman" w:eastAsia="Calibri" w:hAnsi="Times New Roman" w:cs="Times New Roman"/>
                <w:sz w:val="24"/>
                <w:szCs w:val="24"/>
              </w:rPr>
              <w:tab/>
            </w:r>
            <w:r w:rsidRPr="00957A14">
              <w:rPr>
                <w:rFonts w:ascii="Times New Roman" w:eastAsia="Calibri" w:hAnsi="Times New Roman" w:cs="Times New Roman"/>
                <w:sz w:val="24"/>
                <w:szCs w:val="24"/>
              </w:rPr>
              <w:tab/>
            </w:r>
          </w:p>
        </w:tc>
      </w:tr>
      <w:tr w:rsidR="00957A14" w:rsidRPr="00957A14" w14:paraId="7D628E32" w14:textId="77777777" w:rsidTr="00957A14">
        <w:tc>
          <w:tcPr>
            <w:tcW w:w="1763" w:type="dxa"/>
            <w:vMerge/>
          </w:tcPr>
          <w:p w14:paraId="586C7A80" w14:textId="77777777" w:rsidR="00957A14" w:rsidRPr="00957A14" w:rsidRDefault="00957A14" w:rsidP="00957A14">
            <w:pPr>
              <w:rPr>
                <w:rFonts w:ascii="Times New Roman" w:eastAsia="Calibri" w:hAnsi="Times New Roman" w:cs="Times New Roman"/>
                <w:sz w:val="24"/>
                <w:szCs w:val="24"/>
              </w:rPr>
            </w:pPr>
          </w:p>
        </w:tc>
        <w:tc>
          <w:tcPr>
            <w:tcW w:w="1632" w:type="dxa"/>
            <w:vMerge/>
          </w:tcPr>
          <w:p w14:paraId="54A46953" w14:textId="77777777" w:rsidR="00957A14" w:rsidRPr="00957A14" w:rsidRDefault="00957A14" w:rsidP="00957A14">
            <w:pPr>
              <w:rPr>
                <w:rFonts w:ascii="Times New Roman" w:eastAsia="Calibri" w:hAnsi="Times New Roman" w:cs="Times New Roman"/>
                <w:sz w:val="24"/>
                <w:szCs w:val="24"/>
              </w:rPr>
            </w:pPr>
          </w:p>
        </w:tc>
        <w:tc>
          <w:tcPr>
            <w:tcW w:w="763" w:type="dxa"/>
          </w:tcPr>
          <w:p w14:paraId="4269736A" w14:textId="0BA9FB79"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w:t>
            </w:r>
            <w:r>
              <w:rPr>
                <w:rFonts w:ascii="Times New Roman" w:eastAsia="Calibri" w:hAnsi="Times New Roman" w:cs="Times New Roman"/>
                <w:sz w:val="24"/>
                <w:szCs w:val="24"/>
              </w:rPr>
              <w:t>20</w:t>
            </w:r>
          </w:p>
        </w:tc>
        <w:tc>
          <w:tcPr>
            <w:tcW w:w="763" w:type="dxa"/>
          </w:tcPr>
          <w:p w14:paraId="627D7050" w14:textId="74BF677A"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763" w:type="dxa"/>
          </w:tcPr>
          <w:p w14:paraId="014A9FDB" w14:textId="69F74AA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2</w:t>
            </w:r>
          </w:p>
        </w:tc>
        <w:tc>
          <w:tcPr>
            <w:tcW w:w="756" w:type="dxa"/>
          </w:tcPr>
          <w:p w14:paraId="26E35287" w14:textId="1482E928"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756" w:type="dxa"/>
          </w:tcPr>
          <w:p w14:paraId="79E1C0D5" w14:textId="50AFA6C6"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4</w:t>
            </w:r>
          </w:p>
        </w:tc>
        <w:tc>
          <w:tcPr>
            <w:tcW w:w="756" w:type="dxa"/>
          </w:tcPr>
          <w:p w14:paraId="64AFB522" w14:textId="2DD45B95"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756" w:type="dxa"/>
          </w:tcPr>
          <w:p w14:paraId="43C4C46D" w14:textId="52FCFC88"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884" w:type="dxa"/>
          </w:tcPr>
          <w:p w14:paraId="6EB052BA"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Всего</w:t>
            </w:r>
          </w:p>
        </w:tc>
      </w:tr>
      <w:tr w:rsidR="00957A14" w:rsidRPr="00957A14" w14:paraId="098D901B" w14:textId="77777777" w:rsidTr="00957A14">
        <w:tc>
          <w:tcPr>
            <w:tcW w:w="1763" w:type="dxa"/>
            <w:vMerge w:val="restart"/>
          </w:tcPr>
          <w:p w14:paraId="48F61245"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Развитие сети уличного освещения</w:t>
            </w:r>
          </w:p>
        </w:tc>
        <w:tc>
          <w:tcPr>
            <w:tcW w:w="1632" w:type="dxa"/>
          </w:tcPr>
          <w:p w14:paraId="2327AF85"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Всего, в том числе:</w:t>
            </w:r>
          </w:p>
        </w:tc>
        <w:tc>
          <w:tcPr>
            <w:tcW w:w="763" w:type="dxa"/>
            <w:shd w:val="clear" w:color="auto" w:fill="auto"/>
          </w:tcPr>
          <w:p w14:paraId="44853B9C" w14:textId="376C5CFD"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263,2</w:t>
            </w:r>
          </w:p>
        </w:tc>
        <w:tc>
          <w:tcPr>
            <w:tcW w:w="763" w:type="dxa"/>
            <w:shd w:val="clear" w:color="auto" w:fill="auto"/>
          </w:tcPr>
          <w:p w14:paraId="464CB5A6" w14:textId="769A1768"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332</w:t>
            </w:r>
          </w:p>
        </w:tc>
        <w:tc>
          <w:tcPr>
            <w:tcW w:w="763" w:type="dxa"/>
            <w:shd w:val="clear" w:color="auto" w:fill="auto"/>
          </w:tcPr>
          <w:p w14:paraId="07E18351" w14:textId="0A542953"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56" w:type="dxa"/>
            <w:shd w:val="clear" w:color="auto" w:fill="auto"/>
          </w:tcPr>
          <w:p w14:paraId="71775E04" w14:textId="5B9FB991"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56" w:type="dxa"/>
            <w:shd w:val="clear" w:color="auto" w:fill="auto"/>
          </w:tcPr>
          <w:p w14:paraId="0B5EA403" w14:textId="69E7CAE2"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56" w:type="dxa"/>
            <w:shd w:val="clear" w:color="auto" w:fill="auto"/>
          </w:tcPr>
          <w:p w14:paraId="48C6B193" w14:textId="6AE30203"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56" w:type="dxa"/>
            <w:shd w:val="clear" w:color="auto" w:fill="auto"/>
          </w:tcPr>
          <w:p w14:paraId="09972DDF" w14:textId="664580E1"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884" w:type="dxa"/>
            <w:shd w:val="clear" w:color="auto" w:fill="auto"/>
          </w:tcPr>
          <w:p w14:paraId="07C772D8" w14:textId="510E5131"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2260,2</w:t>
            </w:r>
          </w:p>
        </w:tc>
      </w:tr>
      <w:tr w:rsidR="00957A14" w:rsidRPr="00957A14" w14:paraId="00DD8895" w14:textId="77777777" w:rsidTr="00957A14">
        <w:tc>
          <w:tcPr>
            <w:tcW w:w="1763" w:type="dxa"/>
            <w:vMerge/>
          </w:tcPr>
          <w:p w14:paraId="16DE01CD" w14:textId="77777777" w:rsidR="00957A14" w:rsidRPr="00957A14" w:rsidRDefault="00957A14" w:rsidP="00957A14">
            <w:pPr>
              <w:rPr>
                <w:rFonts w:ascii="Times New Roman" w:eastAsia="Calibri" w:hAnsi="Times New Roman" w:cs="Times New Roman"/>
                <w:sz w:val="24"/>
                <w:szCs w:val="24"/>
              </w:rPr>
            </w:pPr>
          </w:p>
        </w:tc>
        <w:tc>
          <w:tcPr>
            <w:tcW w:w="1632" w:type="dxa"/>
          </w:tcPr>
          <w:p w14:paraId="5DF7CC78"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Федеральный бюджет</w:t>
            </w:r>
          </w:p>
        </w:tc>
        <w:tc>
          <w:tcPr>
            <w:tcW w:w="763" w:type="dxa"/>
            <w:shd w:val="clear" w:color="auto" w:fill="auto"/>
          </w:tcPr>
          <w:p w14:paraId="066BFDE0"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0,0</w:t>
            </w:r>
          </w:p>
        </w:tc>
        <w:tc>
          <w:tcPr>
            <w:tcW w:w="763" w:type="dxa"/>
            <w:shd w:val="clear" w:color="auto" w:fill="auto"/>
          </w:tcPr>
          <w:p w14:paraId="77F72B86"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0,0</w:t>
            </w:r>
          </w:p>
        </w:tc>
        <w:tc>
          <w:tcPr>
            <w:tcW w:w="763" w:type="dxa"/>
            <w:shd w:val="clear" w:color="auto" w:fill="auto"/>
          </w:tcPr>
          <w:p w14:paraId="604DB9E0"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0,0</w:t>
            </w:r>
          </w:p>
        </w:tc>
        <w:tc>
          <w:tcPr>
            <w:tcW w:w="756" w:type="dxa"/>
            <w:shd w:val="clear" w:color="auto" w:fill="auto"/>
          </w:tcPr>
          <w:p w14:paraId="20E0AC81"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0,0</w:t>
            </w:r>
          </w:p>
        </w:tc>
        <w:tc>
          <w:tcPr>
            <w:tcW w:w="756" w:type="dxa"/>
            <w:shd w:val="clear" w:color="auto" w:fill="auto"/>
          </w:tcPr>
          <w:p w14:paraId="66469A71"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0,0</w:t>
            </w:r>
          </w:p>
        </w:tc>
        <w:tc>
          <w:tcPr>
            <w:tcW w:w="756" w:type="dxa"/>
            <w:shd w:val="clear" w:color="auto" w:fill="auto"/>
          </w:tcPr>
          <w:p w14:paraId="3D9FC920"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0,0</w:t>
            </w:r>
          </w:p>
        </w:tc>
        <w:tc>
          <w:tcPr>
            <w:tcW w:w="756" w:type="dxa"/>
            <w:shd w:val="clear" w:color="auto" w:fill="auto"/>
          </w:tcPr>
          <w:p w14:paraId="35F3B5EE"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0,0</w:t>
            </w:r>
          </w:p>
        </w:tc>
        <w:tc>
          <w:tcPr>
            <w:tcW w:w="884" w:type="dxa"/>
            <w:shd w:val="clear" w:color="auto" w:fill="auto"/>
          </w:tcPr>
          <w:p w14:paraId="6197351D"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0,0</w:t>
            </w:r>
          </w:p>
        </w:tc>
      </w:tr>
      <w:tr w:rsidR="00957A14" w:rsidRPr="00957A14" w14:paraId="690B9C14" w14:textId="77777777" w:rsidTr="00957A14">
        <w:tc>
          <w:tcPr>
            <w:tcW w:w="1763" w:type="dxa"/>
            <w:vMerge/>
          </w:tcPr>
          <w:p w14:paraId="4DCD76F2" w14:textId="77777777" w:rsidR="00957A14" w:rsidRPr="00957A14" w:rsidRDefault="00957A14" w:rsidP="00957A14">
            <w:pPr>
              <w:rPr>
                <w:rFonts w:ascii="Times New Roman" w:eastAsia="Calibri" w:hAnsi="Times New Roman" w:cs="Times New Roman"/>
                <w:sz w:val="24"/>
                <w:szCs w:val="24"/>
              </w:rPr>
            </w:pPr>
          </w:p>
        </w:tc>
        <w:tc>
          <w:tcPr>
            <w:tcW w:w="1632" w:type="dxa"/>
          </w:tcPr>
          <w:p w14:paraId="5E59124E"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Областной бюджет</w:t>
            </w:r>
          </w:p>
        </w:tc>
        <w:tc>
          <w:tcPr>
            <w:tcW w:w="763" w:type="dxa"/>
            <w:shd w:val="clear" w:color="auto" w:fill="auto"/>
          </w:tcPr>
          <w:p w14:paraId="1A203153" w14:textId="6D97CA37" w:rsidR="00957A14" w:rsidRPr="00957A14" w:rsidRDefault="00957A14" w:rsidP="00957A14">
            <w:pPr>
              <w:rPr>
                <w:rFonts w:ascii="Times New Roman" w:eastAsia="Calibri" w:hAnsi="Times New Roman" w:cs="Times New Roman"/>
                <w:sz w:val="24"/>
                <w:szCs w:val="24"/>
              </w:rPr>
            </w:pPr>
            <w:r>
              <w:rPr>
                <w:rFonts w:ascii="Times New Roman" w:eastAsia="Calibri" w:hAnsi="Times New Roman" w:cs="Times New Roman"/>
                <w:sz w:val="24"/>
                <w:szCs w:val="24"/>
              </w:rPr>
              <w:t>80,6</w:t>
            </w:r>
          </w:p>
        </w:tc>
        <w:tc>
          <w:tcPr>
            <w:tcW w:w="763" w:type="dxa"/>
            <w:shd w:val="clear" w:color="auto" w:fill="auto"/>
          </w:tcPr>
          <w:p w14:paraId="601101B6" w14:textId="36BB7E74"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763" w:type="dxa"/>
            <w:shd w:val="clear" w:color="auto" w:fill="auto"/>
          </w:tcPr>
          <w:p w14:paraId="077B84AD" w14:textId="5706C48E"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756" w:type="dxa"/>
            <w:shd w:val="clear" w:color="auto" w:fill="auto"/>
          </w:tcPr>
          <w:p w14:paraId="289DA75B" w14:textId="195586C7"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756" w:type="dxa"/>
            <w:shd w:val="clear" w:color="auto" w:fill="auto"/>
          </w:tcPr>
          <w:p w14:paraId="432A24FA" w14:textId="4C63333F"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756" w:type="dxa"/>
            <w:shd w:val="clear" w:color="auto" w:fill="auto"/>
          </w:tcPr>
          <w:p w14:paraId="42D95945" w14:textId="03F5D327"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756" w:type="dxa"/>
            <w:shd w:val="clear" w:color="auto" w:fill="auto"/>
          </w:tcPr>
          <w:p w14:paraId="27428CBA" w14:textId="35200EB4"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884" w:type="dxa"/>
            <w:shd w:val="clear" w:color="auto" w:fill="auto"/>
          </w:tcPr>
          <w:p w14:paraId="3F1D7B2F" w14:textId="545F6C65"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494,6</w:t>
            </w:r>
          </w:p>
        </w:tc>
      </w:tr>
      <w:tr w:rsidR="00957A14" w:rsidRPr="00957A14" w14:paraId="7D375113" w14:textId="77777777" w:rsidTr="00957A14">
        <w:tc>
          <w:tcPr>
            <w:tcW w:w="1763" w:type="dxa"/>
            <w:vMerge/>
          </w:tcPr>
          <w:p w14:paraId="7D6F9B94" w14:textId="77777777" w:rsidR="00957A14" w:rsidRPr="00957A14" w:rsidRDefault="00957A14" w:rsidP="00957A14">
            <w:pPr>
              <w:rPr>
                <w:rFonts w:ascii="Times New Roman" w:eastAsia="Calibri" w:hAnsi="Times New Roman" w:cs="Times New Roman"/>
                <w:sz w:val="24"/>
                <w:szCs w:val="24"/>
              </w:rPr>
            </w:pPr>
          </w:p>
        </w:tc>
        <w:tc>
          <w:tcPr>
            <w:tcW w:w="1632" w:type="dxa"/>
          </w:tcPr>
          <w:p w14:paraId="3DB087AF" w14:textId="77777777"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Местный бюджет</w:t>
            </w:r>
          </w:p>
        </w:tc>
        <w:tc>
          <w:tcPr>
            <w:tcW w:w="763" w:type="dxa"/>
            <w:shd w:val="clear" w:color="auto" w:fill="auto"/>
          </w:tcPr>
          <w:p w14:paraId="3852156C" w14:textId="2AEF0FA8"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182,6</w:t>
            </w:r>
          </w:p>
        </w:tc>
        <w:tc>
          <w:tcPr>
            <w:tcW w:w="763" w:type="dxa"/>
            <w:shd w:val="clear" w:color="auto" w:fill="auto"/>
          </w:tcPr>
          <w:p w14:paraId="400CA9B3" w14:textId="6641C341"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263,0</w:t>
            </w:r>
          </w:p>
        </w:tc>
        <w:tc>
          <w:tcPr>
            <w:tcW w:w="763" w:type="dxa"/>
            <w:shd w:val="clear" w:color="auto" w:fill="auto"/>
          </w:tcPr>
          <w:p w14:paraId="40D70D39" w14:textId="0470D193"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756" w:type="dxa"/>
            <w:shd w:val="clear" w:color="auto" w:fill="auto"/>
          </w:tcPr>
          <w:p w14:paraId="15230B57" w14:textId="5E1497C2"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756" w:type="dxa"/>
            <w:shd w:val="clear" w:color="auto" w:fill="auto"/>
          </w:tcPr>
          <w:p w14:paraId="7C76D4F4" w14:textId="73D78A84"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756" w:type="dxa"/>
            <w:shd w:val="clear" w:color="auto" w:fill="auto"/>
          </w:tcPr>
          <w:p w14:paraId="75D4985D" w14:textId="63B32B53"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756" w:type="dxa"/>
            <w:shd w:val="clear" w:color="auto" w:fill="auto"/>
          </w:tcPr>
          <w:p w14:paraId="77E60E36" w14:textId="41DF1737"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884" w:type="dxa"/>
            <w:shd w:val="clear" w:color="auto" w:fill="auto"/>
          </w:tcPr>
          <w:p w14:paraId="4FBC1325" w14:textId="15C95C24" w:rsidR="00957A14" w:rsidRPr="00957A14" w:rsidRDefault="00365836" w:rsidP="00957A14">
            <w:pPr>
              <w:rPr>
                <w:rFonts w:ascii="Times New Roman" w:eastAsia="Calibri" w:hAnsi="Times New Roman" w:cs="Times New Roman"/>
                <w:sz w:val="24"/>
                <w:szCs w:val="24"/>
              </w:rPr>
            </w:pPr>
            <w:r>
              <w:rPr>
                <w:rFonts w:ascii="Times New Roman" w:eastAsia="Calibri" w:hAnsi="Times New Roman" w:cs="Times New Roman"/>
                <w:sz w:val="24"/>
                <w:szCs w:val="24"/>
              </w:rPr>
              <w:t>1765,6</w:t>
            </w:r>
          </w:p>
        </w:tc>
      </w:tr>
      <w:bookmarkEnd w:id="11"/>
    </w:tbl>
    <w:p w14:paraId="51D159DC" w14:textId="77777777" w:rsidR="00251BA6" w:rsidRPr="00251BA6" w:rsidRDefault="00251BA6" w:rsidP="00251BA6">
      <w:pPr>
        <w:rPr>
          <w:rFonts w:ascii="Times New Roman" w:eastAsia="Calibri" w:hAnsi="Times New Roman" w:cs="Times New Roman"/>
          <w:sz w:val="24"/>
          <w:szCs w:val="24"/>
        </w:rPr>
        <w:sectPr w:rsidR="00251BA6" w:rsidRPr="00251BA6">
          <w:pgSz w:w="11906" w:h="16838"/>
          <w:pgMar w:top="1134" w:right="1134" w:bottom="1134" w:left="1276" w:header="709" w:footer="709" w:gutter="0"/>
          <w:cols w:space="720"/>
        </w:sectPr>
      </w:pPr>
    </w:p>
    <w:p w14:paraId="67711BD2" w14:textId="77777777"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w:t>
      </w:r>
    </w:p>
    <w:p w14:paraId="79452B64" w14:textId="77777777"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14:paraId="6D9E8EF1" w14:textId="77777777"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p w14:paraId="76DE97E0" w14:textId="773F2CEA"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B20E1C">
        <w:rPr>
          <w:rFonts w:ascii="Times New Roman" w:eastAsia="Calibri" w:hAnsi="Times New Roman" w:cs="Times New Roman"/>
          <w:sz w:val="24"/>
          <w:szCs w:val="24"/>
        </w:rPr>
        <w:t>7</w:t>
      </w:r>
    </w:p>
    <w:p w14:paraId="547574F8" w14:textId="77777777" w:rsidR="00A74EB9"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14:paraId="39152D07" w14:textId="77777777" w:rsidR="00A74EB9"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14:paraId="7C6D44B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подпрограммы «Развитие сети уличного освещения»</w:t>
      </w:r>
    </w:p>
    <w:p w14:paraId="06F17B18"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 их значениях</w:t>
      </w:r>
    </w:p>
    <w:p w14:paraId="790C092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251BA6" w14:paraId="4234D6E4" w14:textId="77777777" w:rsidTr="00A74EB9">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14:paraId="5DC726C8"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3C27A0CC"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(индикатор)   </w:t>
            </w:r>
            <w:r>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14:paraId="5750794A"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ед.</w:t>
            </w:r>
            <w:r>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14:paraId="4549FB27"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Значения показателей</w:t>
            </w:r>
          </w:p>
        </w:tc>
      </w:tr>
      <w:tr w:rsidR="00251BA6" w14:paraId="0D40461B" w14:textId="77777777" w:rsidTr="00251BA6">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4CCDD" w14:textId="77777777"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3DA35" w14:textId="77777777"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6E544" w14:textId="77777777" w:rsidR="00251BA6" w:rsidRDefault="00251BA6" w:rsidP="00A74EB9">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14:paraId="46764AE7" w14:textId="7213AE79"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0</w:t>
            </w:r>
            <w:r>
              <w:rPr>
                <w:rFonts w:ascii="Times New Roman" w:eastAsia="Calibri" w:hAnsi="Times New Roman" w:cs="Times New Roman"/>
                <w:sz w:val="24"/>
                <w:szCs w:val="24"/>
              </w:rPr>
              <w:t xml:space="preserve"> год</w:t>
            </w:r>
          </w:p>
          <w:p w14:paraId="43245AA8"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14:paraId="64B6B798" w14:textId="7F5DAE61"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1</w:t>
            </w:r>
            <w:r>
              <w:rPr>
                <w:rFonts w:ascii="Times New Roman" w:eastAsia="Calibri" w:hAnsi="Times New Roman" w:cs="Times New Roman"/>
                <w:sz w:val="24"/>
                <w:szCs w:val="24"/>
              </w:rPr>
              <w:t xml:space="preserve"> год</w:t>
            </w:r>
          </w:p>
          <w:p w14:paraId="50AE36E2"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14:paraId="467C4ED3" w14:textId="0638E6A6"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2</w:t>
            </w:r>
            <w:r>
              <w:rPr>
                <w:rFonts w:ascii="Times New Roman" w:eastAsia="Calibri" w:hAnsi="Times New Roman" w:cs="Times New Roman"/>
                <w:sz w:val="24"/>
                <w:szCs w:val="24"/>
              </w:rPr>
              <w:t xml:space="preserve"> год</w:t>
            </w:r>
          </w:p>
          <w:p w14:paraId="29E8BC83"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14:paraId="6094A87B" w14:textId="076EC63E"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3</w:t>
            </w:r>
            <w:r>
              <w:rPr>
                <w:rFonts w:ascii="Times New Roman" w:eastAsia="Calibri" w:hAnsi="Times New Roman" w:cs="Times New Roman"/>
                <w:sz w:val="24"/>
                <w:szCs w:val="24"/>
              </w:rPr>
              <w:t xml:space="preserve"> год</w:t>
            </w:r>
          </w:p>
          <w:p w14:paraId="42106E0B"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14:paraId="0B5A8367" w14:textId="0BF4440C"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4</w:t>
            </w:r>
            <w:r>
              <w:rPr>
                <w:rFonts w:ascii="Times New Roman" w:eastAsia="Calibri" w:hAnsi="Times New Roman" w:cs="Times New Roman"/>
                <w:sz w:val="24"/>
                <w:szCs w:val="24"/>
              </w:rPr>
              <w:t xml:space="preserve"> год</w:t>
            </w:r>
          </w:p>
        </w:tc>
        <w:tc>
          <w:tcPr>
            <w:tcW w:w="709" w:type="dxa"/>
            <w:tcBorders>
              <w:top w:val="nil"/>
              <w:left w:val="single" w:sz="4" w:space="0" w:color="auto"/>
              <w:bottom w:val="nil"/>
              <w:right w:val="single" w:sz="4" w:space="0" w:color="auto"/>
            </w:tcBorders>
            <w:hideMark/>
          </w:tcPr>
          <w:p w14:paraId="2A6FAD02" w14:textId="0E92A486"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5</w:t>
            </w:r>
          </w:p>
          <w:p w14:paraId="194CEE1C"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tcPr>
          <w:p w14:paraId="2A296C37" w14:textId="6675B26C" w:rsidR="00192182" w:rsidRPr="00192182" w:rsidRDefault="00192182" w:rsidP="00192182">
            <w:pPr>
              <w:widowControl w:val="0"/>
              <w:autoSpaceDE w:val="0"/>
              <w:autoSpaceDN w:val="0"/>
              <w:adjustRightInd w:val="0"/>
              <w:spacing w:after="0" w:line="240" w:lineRule="auto"/>
              <w:rPr>
                <w:rFonts w:ascii="Times New Roman" w:eastAsia="Calibri" w:hAnsi="Times New Roman" w:cs="Times New Roman"/>
                <w:sz w:val="24"/>
                <w:szCs w:val="24"/>
              </w:rPr>
            </w:pPr>
            <w:r w:rsidRPr="00192182">
              <w:rPr>
                <w:rFonts w:ascii="Times New Roman" w:eastAsia="Calibri" w:hAnsi="Times New Roman" w:cs="Times New Roman"/>
                <w:sz w:val="24"/>
                <w:szCs w:val="24"/>
              </w:rPr>
              <w:t>202</w:t>
            </w:r>
            <w:r>
              <w:rPr>
                <w:rFonts w:ascii="Times New Roman" w:eastAsia="Calibri" w:hAnsi="Times New Roman" w:cs="Times New Roman"/>
                <w:sz w:val="24"/>
                <w:szCs w:val="24"/>
              </w:rPr>
              <w:t>6</w:t>
            </w:r>
          </w:p>
          <w:p w14:paraId="37576D7B" w14:textId="53B0C087" w:rsidR="00251BA6" w:rsidRDefault="00192182" w:rsidP="0019218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w:t>
            </w:r>
            <w:r w:rsidRPr="00192182">
              <w:rPr>
                <w:rFonts w:ascii="Times New Roman" w:eastAsia="Calibri" w:hAnsi="Times New Roman" w:cs="Times New Roman"/>
                <w:sz w:val="24"/>
                <w:szCs w:val="24"/>
              </w:rPr>
              <w:t>од</w:t>
            </w:r>
          </w:p>
        </w:tc>
        <w:tc>
          <w:tcPr>
            <w:tcW w:w="709" w:type="dxa"/>
            <w:tcBorders>
              <w:top w:val="nil"/>
              <w:left w:val="single" w:sz="4" w:space="0" w:color="auto"/>
              <w:bottom w:val="nil"/>
              <w:right w:val="single" w:sz="4" w:space="0" w:color="auto"/>
            </w:tcBorders>
          </w:tcPr>
          <w:p w14:paraId="300FE233"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14:paraId="6C65822F"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14:paraId="47B86CE4" w14:textId="77777777" w:rsidTr="00A74EB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E2530" w14:textId="77777777"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5A92A" w14:textId="77777777"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75426" w14:textId="77777777"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1940FDF" w14:textId="77777777"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831A9B0" w14:textId="77777777" w:rsidR="00251BA6" w:rsidRDefault="00251BA6" w:rsidP="00A74EB9">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2447B050"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6D43ABC6"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5821CC68"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23AB86D4"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06602CB7"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32A016B6"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429420BB"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14:paraId="656FFCA4" w14:textId="77777777" w:rsidTr="00251BA6">
        <w:trPr>
          <w:jc w:val="center"/>
        </w:trPr>
        <w:tc>
          <w:tcPr>
            <w:tcW w:w="861" w:type="dxa"/>
            <w:tcBorders>
              <w:top w:val="nil"/>
              <w:left w:val="single" w:sz="4" w:space="0" w:color="auto"/>
              <w:bottom w:val="single" w:sz="4" w:space="0" w:color="auto"/>
              <w:right w:val="single" w:sz="4" w:space="0" w:color="auto"/>
            </w:tcBorders>
            <w:hideMark/>
          </w:tcPr>
          <w:p w14:paraId="09364132"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14:paraId="016FD0E4"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14:paraId="39AD775F"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14:paraId="4EC9485C"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14:paraId="1AE9D65A"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14:paraId="17D107E0"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14:paraId="4927D34C"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14:paraId="17E1E9EC"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14:paraId="50D7B802"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14:paraId="7EBB042F"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tcPr>
          <w:p w14:paraId="679C68A5" w14:textId="50EF0485" w:rsidR="00251BA6" w:rsidRDefault="00192182"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tcPr>
          <w:p w14:paraId="76677F98"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7B96DB82"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14:paraId="00DF937A" w14:textId="77777777" w:rsidTr="00A74EB9">
        <w:trPr>
          <w:trHeight w:val="567"/>
          <w:jc w:val="center"/>
        </w:trPr>
        <w:tc>
          <w:tcPr>
            <w:tcW w:w="10826" w:type="dxa"/>
            <w:gridSpan w:val="8"/>
            <w:tcBorders>
              <w:top w:val="nil"/>
              <w:left w:val="single" w:sz="4" w:space="0" w:color="auto"/>
              <w:bottom w:val="single" w:sz="4" w:space="0" w:color="auto"/>
              <w:right w:val="single" w:sz="4" w:space="0" w:color="auto"/>
            </w:tcBorders>
            <w:hideMark/>
          </w:tcPr>
          <w:p w14:paraId="143C0782"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14:paraId="5DF8B73A"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299A2455"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197098D0"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0FA3256E"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14:paraId="03EC9395" w14:textId="77777777" w:rsidTr="00A74EB9">
        <w:trPr>
          <w:trHeight w:val="854"/>
          <w:jc w:val="center"/>
        </w:trPr>
        <w:tc>
          <w:tcPr>
            <w:tcW w:w="861" w:type="dxa"/>
            <w:tcBorders>
              <w:top w:val="nil"/>
              <w:left w:val="single" w:sz="4" w:space="0" w:color="auto"/>
              <w:bottom w:val="single" w:sz="4" w:space="0" w:color="auto"/>
              <w:right w:val="single" w:sz="4" w:space="0" w:color="auto"/>
            </w:tcBorders>
            <w:hideMark/>
          </w:tcPr>
          <w:p w14:paraId="1C2970BC"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7CD6A5B9"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14:paraId="51A0B636"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1D7B0B90"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14:paraId="147753E7"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14:paraId="40DA8E6C"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14:paraId="1B96A658"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14:paraId="7D784107"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14:paraId="09639931"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14:paraId="4CF892CA"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14:paraId="77242CBE"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1D55B4D"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14:paraId="52B1B3C6"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311C7091" w14:textId="6231024E" w:rsidR="00192182" w:rsidRDefault="00192182"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14:paraId="2B172B1E"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32DDD978"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14:paraId="689A7DF4" w14:textId="77777777" w:rsidTr="00A74EB9">
        <w:trPr>
          <w:trHeight w:val="191"/>
          <w:jc w:val="center"/>
        </w:trPr>
        <w:tc>
          <w:tcPr>
            <w:tcW w:w="861" w:type="dxa"/>
            <w:tcBorders>
              <w:top w:val="nil"/>
              <w:left w:val="single" w:sz="4" w:space="0" w:color="auto"/>
              <w:bottom w:val="single" w:sz="4" w:space="0" w:color="auto"/>
              <w:right w:val="single" w:sz="4" w:space="0" w:color="auto"/>
            </w:tcBorders>
          </w:tcPr>
          <w:p w14:paraId="25E67D71"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14:paraId="16672860"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14:paraId="0E84B9ED"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14:paraId="14DD84C7"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14:paraId="113B8B4E"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14:paraId="345BEDFA"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14:paraId="45C563F7"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14:paraId="4098D3E5"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4205D7E0"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7537847D"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6DE2A0A0"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14:paraId="2A3905A6"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14:paraId="09DEF2E1" w14:textId="2872B4B5"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12" w:name="Par450"/>
      <w:bookmarkEnd w:id="12"/>
      <w:r>
        <w:rPr>
          <w:rFonts w:ascii="Times New Roman" w:eastAsia="Calibri" w:hAnsi="Times New Roman" w:cs="Times New Roman"/>
          <w:sz w:val="24"/>
          <w:szCs w:val="24"/>
        </w:rPr>
        <w:lastRenderedPageBreak/>
        <w:t xml:space="preserve">                                                                                                                                                                                                                    Таблица </w:t>
      </w:r>
      <w:r w:rsidR="00B20E1C">
        <w:rPr>
          <w:rFonts w:ascii="Times New Roman" w:eastAsia="Calibri" w:hAnsi="Times New Roman" w:cs="Times New Roman"/>
          <w:sz w:val="24"/>
          <w:szCs w:val="24"/>
        </w:rPr>
        <w:t>8</w:t>
      </w:r>
    </w:p>
    <w:p w14:paraId="4918512B"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14:paraId="44EEB7A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14:paraId="1507B9F7"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A74EB9" w14:paraId="12D876F0" w14:textId="77777777" w:rsidTr="00A74EB9">
        <w:tc>
          <w:tcPr>
            <w:tcW w:w="0" w:type="auto"/>
            <w:vMerge w:val="restart"/>
            <w:tcBorders>
              <w:top w:val="single" w:sz="4" w:space="0" w:color="auto"/>
              <w:left w:val="single" w:sz="4" w:space="0" w:color="auto"/>
              <w:bottom w:val="single" w:sz="4" w:space="0" w:color="auto"/>
              <w:right w:val="single" w:sz="4" w:space="0" w:color="auto"/>
            </w:tcBorders>
            <w:hideMark/>
          </w:tcPr>
          <w:p w14:paraId="6475F2B9"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14:paraId="1BED93AD"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14:paraId="04471FFB"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14:paraId="37A2824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14:paraId="706CAA1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14:paraId="13C54AEF"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74EB9" w14:paraId="405A49A7" w14:textId="7777777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14:paraId="15578CF0" w14:textId="77777777"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68C0F" w14:textId="77777777"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7F01F" w14:textId="77777777" w:rsidR="00A74EB9"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14:paraId="7BC3927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14:paraId="18D73B8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3380F" w14:textId="77777777" w:rsidR="00A74EB9" w:rsidRDefault="00A74EB9" w:rsidP="00A74EB9">
            <w:pPr>
              <w:spacing w:after="0" w:line="240" w:lineRule="auto"/>
              <w:rPr>
                <w:rFonts w:ascii="Times New Roman" w:eastAsia="Calibri" w:hAnsi="Times New Roman" w:cs="Times New Roman"/>
                <w:sz w:val="24"/>
                <w:szCs w:val="24"/>
              </w:rPr>
            </w:pPr>
          </w:p>
        </w:tc>
      </w:tr>
      <w:tr w:rsidR="00A74EB9" w14:paraId="6DECFA27" w14:textId="77777777" w:rsidTr="00A74EB9">
        <w:tc>
          <w:tcPr>
            <w:tcW w:w="0" w:type="auto"/>
            <w:tcBorders>
              <w:top w:val="nil"/>
              <w:left w:val="single" w:sz="4" w:space="0" w:color="auto"/>
              <w:bottom w:val="single" w:sz="4" w:space="0" w:color="auto"/>
              <w:right w:val="single" w:sz="4" w:space="0" w:color="auto"/>
            </w:tcBorders>
            <w:hideMark/>
          </w:tcPr>
          <w:p w14:paraId="62C859F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14:paraId="3B3051D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14:paraId="47BF86C8"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14:paraId="19A287EA"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14:paraId="0B44ED0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14:paraId="6E4526C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4EB9" w14:paraId="040AEE44" w14:textId="77777777" w:rsidTr="00A74EB9">
        <w:trPr>
          <w:gridAfter w:val="5"/>
          <w:wAfter w:w="14171" w:type="dxa"/>
        </w:trPr>
        <w:tc>
          <w:tcPr>
            <w:tcW w:w="0" w:type="auto"/>
            <w:tcBorders>
              <w:top w:val="nil"/>
              <w:left w:val="single" w:sz="4" w:space="0" w:color="auto"/>
              <w:bottom w:val="single" w:sz="4" w:space="0" w:color="auto"/>
              <w:right w:val="single" w:sz="4" w:space="0" w:color="auto"/>
            </w:tcBorders>
          </w:tcPr>
          <w:p w14:paraId="374598FD"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14:paraId="61CB8490" w14:textId="77777777" w:rsidTr="00A74EB9">
        <w:tc>
          <w:tcPr>
            <w:tcW w:w="0" w:type="auto"/>
            <w:tcBorders>
              <w:top w:val="nil"/>
              <w:left w:val="single" w:sz="4" w:space="0" w:color="auto"/>
              <w:bottom w:val="single" w:sz="4" w:space="0" w:color="auto"/>
              <w:right w:val="single" w:sz="4" w:space="0" w:color="auto"/>
            </w:tcBorders>
            <w:hideMark/>
          </w:tcPr>
          <w:p w14:paraId="32635DB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14:paraId="290E824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14:paraId="2CA9C1DB"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14:paraId="077EA808" w14:textId="5E87CBD6" w:rsidR="00A74EB9" w:rsidRDefault="00A74EB9"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w:t>
            </w:r>
            <w:r w:rsidR="00251BA6">
              <w:rPr>
                <w:rFonts w:ascii="Times New Roman" w:eastAsia="Calibri" w:hAnsi="Times New Roman" w:cs="Times New Roman"/>
                <w:sz w:val="24"/>
                <w:szCs w:val="24"/>
              </w:rPr>
              <w:t>2</w:t>
            </w:r>
            <w:r w:rsidR="00192182">
              <w:rPr>
                <w:rFonts w:ascii="Times New Roman" w:eastAsia="Calibri"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14:paraId="2100FA99" w14:textId="77777777" w:rsidR="00A74EB9" w:rsidRDefault="00A74EB9"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w:t>
            </w:r>
            <w:r w:rsidR="00251BA6">
              <w:rPr>
                <w:rFonts w:ascii="Times New Roman" w:eastAsia="Calibri" w:hAnsi="Times New Roman" w:cs="Times New Roman"/>
                <w:sz w:val="24"/>
                <w:szCs w:val="24"/>
              </w:rPr>
              <w:t>26</w:t>
            </w:r>
          </w:p>
        </w:tc>
        <w:tc>
          <w:tcPr>
            <w:tcW w:w="3785" w:type="dxa"/>
            <w:tcBorders>
              <w:top w:val="single" w:sz="4" w:space="0" w:color="auto"/>
              <w:left w:val="single" w:sz="4" w:space="0" w:color="auto"/>
              <w:bottom w:val="single" w:sz="4" w:space="0" w:color="auto"/>
              <w:right w:val="single" w:sz="4" w:space="0" w:color="auto"/>
            </w:tcBorders>
          </w:tcPr>
          <w:p w14:paraId="3D9A823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исполнения муниципальных функций в установленной сфере.</w:t>
            </w:r>
          </w:p>
          <w:p w14:paraId="6B817DFF"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bl>
    <w:p w14:paraId="57A97BED"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1C04175B"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6400B2E2"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9DB641E"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09C8879"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502C5EED"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51428330"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7FAFA126"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FC6316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1622D56"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6E720BD0"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83C2705"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6B1B96B"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B23061B"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59ADF12E"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10A547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4574282"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29F3093"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501730FB"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4BEE2DE"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A1219FE"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37BF9B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627D685"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15D7B84"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6A585091" w14:textId="26918845"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Таблица </w:t>
      </w:r>
      <w:r w:rsidR="00B20E1C">
        <w:rPr>
          <w:rFonts w:ascii="Times New Roman" w:eastAsia="Calibri" w:hAnsi="Times New Roman" w:cs="Times New Roman"/>
          <w:sz w:val="24"/>
          <w:szCs w:val="24"/>
        </w:rPr>
        <w:t>9</w:t>
      </w:r>
    </w:p>
    <w:p w14:paraId="5917ADC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местного бюджета на</w:t>
      </w:r>
    </w:p>
    <w:p w14:paraId="7C739D96"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14:paraId="7A7176F4"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bl>
      <w:tblPr>
        <w:tblW w:w="15871"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67"/>
        <w:gridCol w:w="425"/>
        <w:gridCol w:w="567"/>
      </w:tblGrid>
      <w:tr w:rsidR="00251BA6" w14:paraId="3996EE83" w14:textId="77777777" w:rsidTr="00251BA6">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14:paraId="6DED6B65"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14:paraId="483DEC2A"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14:paraId="0A99E572"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14:paraId="4D040641" w14:textId="77777777"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14:paraId="2E70BC2A"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859" w:type="dxa"/>
            <w:gridSpan w:val="10"/>
            <w:tcBorders>
              <w:top w:val="single" w:sz="4" w:space="0" w:color="auto"/>
              <w:left w:val="single" w:sz="4" w:space="0" w:color="auto"/>
              <w:bottom w:val="single" w:sz="4" w:space="0" w:color="auto"/>
              <w:right w:val="single" w:sz="4" w:space="0" w:color="auto"/>
            </w:tcBorders>
            <w:hideMark/>
          </w:tcPr>
          <w:p w14:paraId="35EF54DA" w14:textId="77777777"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251BA6" w14:paraId="3317AE96" w14:textId="77777777" w:rsidTr="00CC24FA">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6E48DDB8" w14:textId="77777777" w:rsidR="00251BA6" w:rsidRDefault="00251BA6" w:rsidP="00251BA6">
            <w:pPr>
              <w:spacing w:after="0" w:line="240" w:lineRule="auto"/>
              <w:rPr>
                <w:rFonts w:ascii="Times New Roman" w:eastAsia="Calibri"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14:paraId="7C6EDCA4" w14:textId="77777777" w:rsidR="00251BA6" w:rsidRDefault="00251BA6" w:rsidP="00251BA6">
            <w:pPr>
              <w:spacing w:after="0" w:line="240" w:lineRule="auto"/>
              <w:rPr>
                <w:rFonts w:ascii="Times New Roman" w:eastAsia="Calibri"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44138912" w14:textId="77777777" w:rsidR="00251BA6" w:rsidRDefault="00251BA6" w:rsidP="00251BA6">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3C7E5D5E"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56D0B338"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14:paraId="1F783D8B"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62DDBAEF"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14:paraId="6F5960ED"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52E858D6"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14:paraId="36A4E395"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6EBB9CCC"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44" w:type="dxa"/>
            <w:tcBorders>
              <w:top w:val="nil"/>
              <w:left w:val="single" w:sz="4" w:space="0" w:color="auto"/>
              <w:bottom w:val="single" w:sz="4" w:space="0" w:color="auto"/>
              <w:right w:val="single" w:sz="4" w:space="0" w:color="auto"/>
            </w:tcBorders>
          </w:tcPr>
          <w:p w14:paraId="2E7B3DDD"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49011596"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15" w:type="dxa"/>
            <w:tcBorders>
              <w:top w:val="nil"/>
              <w:left w:val="single" w:sz="4" w:space="0" w:color="auto"/>
              <w:bottom w:val="single" w:sz="4" w:space="0" w:color="auto"/>
              <w:right w:val="single" w:sz="4" w:space="0" w:color="auto"/>
            </w:tcBorders>
          </w:tcPr>
          <w:p w14:paraId="49A5EE36"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7DB07BD5" w14:textId="2D6FA7E1"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tcPr>
          <w:p w14:paraId="768BA1FF"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65D2AB25" w14:textId="14FC744F"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1</w:t>
            </w:r>
          </w:p>
        </w:tc>
        <w:tc>
          <w:tcPr>
            <w:tcW w:w="708" w:type="dxa"/>
            <w:tcBorders>
              <w:top w:val="nil"/>
              <w:left w:val="single" w:sz="4" w:space="0" w:color="auto"/>
              <w:bottom w:val="single" w:sz="4" w:space="0" w:color="auto"/>
              <w:right w:val="single" w:sz="4" w:space="0" w:color="auto"/>
            </w:tcBorders>
          </w:tcPr>
          <w:p w14:paraId="5DFC9FDA"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3F8D603D" w14:textId="7EF30A6A"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2</w:t>
            </w:r>
          </w:p>
        </w:tc>
        <w:tc>
          <w:tcPr>
            <w:tcW w:w="708" w:type="dxa"/>
            <w:tcBorders>
              <w:top w:val="nil"/>
              <w:left w:val="single" w:sz="4" w:space="0" w:color="auto"/>
              <w:bottom w:val="single" w:sz="4" w:space="0" w:color="auto"/>
              <w:right w:val="single" w:sz="4" w:space="0" w:color="auto"/>
            </w:tcBorders>
          </w:tcPr>
          <w:p w14:paraId="2DB1C92C"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187F5BA1" w14:textId="4D5623A9"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3</w:t>
            </w:r>
          </w:p>
        </w:tc>
        <w:tc>
          <w:tcPr>
            <w:tcW w:w="708" w:type="dxa"/>
            <w:tcBorders>
              <w:top w:val="nil"/>
              <w:left w:val="single" w:sz="4" w:space="0" w:color="auto"/>
              <w:bottom w:val="single" w:sz="4" w:space="0" w:color="auto"/>
              <w:right w:val="single" w:sz="4" w:space="0" w:color="auto"/>
            </w:tcBorders>
          </w:tcPr>
          <w:p w14:paraId="68EADD44"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1537793C" w14:textId="0FBBC7BD"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4</w:t>
            </w:r>
          </w:p>
        </w:tc>
        <w:tc>
          <w:tcPr>
            <w:tcW w:w="708" w:type="dxa"/>
            <w:tcBorders>
              <w:top w:val="nil"/>
              <w:left w:val="single" w:sz="4" w:space="0" w:color="auto"/>
              <w:bottom w:val="single" w:sz="4" w:space="0" w:color="auto"/>
              <w:right w:val="single" w:sz="4" w:space="0" w:color="auto"/>
            </w:tcBorders>
          </w:tcPr>
          <w:p w14:paraId="0C32AC1F"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0F01D304" w14:textId="084B19F5"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5</w:t>
            </w:r>
          </w:p>
        </w:tc>
        <w:tc>
          <w:tcPr>
            <w:tcW w:w="767" w:type="dxa"/>
            <w:tcBorders>
              <w:top w:val="nil"/>
              <w:left w:val="single" w:sz="4" w:space="0" w:color="auto"/>
              <w:bottom w:val="single" w:sz="4" w:space="0" w:color="auto"/>
              <w:right w:val="single" w:sz="4" w:space="0" w:color="auto"/>
            </w:tcBorders>
          </w:tcPr>
          <w:p w14:paraId="06B13DB5"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14:paraId="54090B4E" w14:textId="5D3B4687" w:rsidR="00192182" w:rsidRDefault="00192182" w:rsidP="00251BA6">
            <w:pPr>
              <w:widowControl w:val="0"/>
              <w:autoSpaceDE w:val="0"/>
              <w:autoSpaceDN w:val="0"/>
              <w:adjustRightInd w:val="0"/>
              <w:spacing w:after="0" w:line="240" w:lineRule="auto"/>
              <w:rPr>
                <w:rFonts w:ascii="Times New Roman" w:eastAsia="Calibri" w:hAnsi="Times New Roman" w:cs="Times New Roman"/>
                <w:sz w:val="24"/>
                <w:szCs w:val="24"/>
              </w:rPr>
            </w:pPr>
            <w:r w:rsidRPr="00192182">
              <w:rPr>
                <w:rFonts w:ascii="Times New Roman" w:eastAsia="Calibri" w:hAnsi="Times New Roman" w:cs="Times New Roman"/>
                <w:sz w:val="24"/>
                <w:szCs w:val="24"/>
              </w:rPr>
              <w:t>2026</w:t>
            </w:r>
          </w:p>
        </w:tc>
        <w:tc>
          <w:tcPr>
            <w:tcW w:w="425" w:type="dxa"/>
            <w:tcBorders>
              <w:top w:val="nil"/>
              <w:left w:val="single" w:sz="4" w:space="0" w:color="auto"/>
              <w:bottom w:val="single" w:sz="4" w:space="0" w:color="auto"/>
              <w:right w:val="single" w:sz="4" w:space="0" w:color="auto"/>
            </w:tcBorders>
          </w:tcPr>
          <w:p w14:paraId="7A039AC8"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14:paraId="7755D6A0"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14:paraId="169646BB" w14:textId="77777777" w:rsidTr="00CC24FA">
        <w:tc>
          <w:tcPr>
            <w:tcW w:w="1907" w:type="dxa"/>
            <w:tcBorders>
              <w:top w:val="nil"/>
              <w:left w:val="single" w:sz="4" w:space="0" w:color="auto"/>
              <w:bottom w:val="single" w:sz="4" w:space="0" w:color="auto"/>
              <w:right w:val="single" w:sz="4" w:space="0" w:color="auto"/>
            </w:tcBorders>
            <w:hideMark/>
          </w:tcPr>
          <w:p w14:paraId="2E919113"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14:paraId="217764EA"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14:paraId="7C6724C5"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14:paraId="1BFA8983"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14:paraId="757A2873"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14:paraId="6A6EB704"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14:paraId="346FFC61"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44" w:type="dxa"/>
            <w:tcBorders>
              <w:top w:val="nil"/>
              <w:left w:val="single" w:sz="4" w:space="0" w:color="auto"/>
              <w:bottom w:val="single" w:sz="4" w:space="0" w:color="auto"/>
              <w:right w:val="single" w:sz="4" w:space="0" w:color="auto"/>
            </w:tcBorders>
            <w:hideMark/>
          </w:tcPr>
          <w:p w14:paraId="4731EC9B"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15" w:type="dxa"/>
            <w:tcBorders>
              <w:top w:val="nil"/>
              <w:left w:val="single" w:sz="4" w:space="0" w:color="auto"/>
              <w:bottom w:val="single" w:sz="4" w:space="0" w:color="auto"/>
              <w:right w:val="single" w:sz="4" w:space="0" w:color="auto"/>
            </w:tcBorders>
          </w:tcPr>
          <w:p w14:paraId="614EC834"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14:paraId="26636130"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14:paraId="4D94304D"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14:paraId="490DC6D9"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14:paraId="30925A9C"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14:paraId="79AADC19"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67" w:type="dxa"/>
            <w:tcBorders>
              <w:top w:val="nil"/>
              <w:left w:val="single" w:sz="4" w:space="0" w:color="auto"/>
              <w:bottom w:val="single" w:sz="4" w:space="0" w:color="auto"/>
              <w:right w:val="single" w:sz="4" w:space="0" w:color="auto"/>
            </w:tcBorders>
          </w:tcPr>
          <w:p w14:paraId="2ACAAB96"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25" w:type="dxa"/>
            <w:tcBorders>
              <w:top w:val="nil"/>
              <w:left w:val="single" w:sz="4" w:space="0" w:color="auto"/>
              <w:bottom w:val="single" w:sz="4" w:space="0" w:color="auto"/>
              <w:right w:val="single" w:sz="4" w:space="0" w:color="auto"/>
            </w:tcBorders>
          </w:tcPr>
          <w:p w14:paraId="3C2560C0"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14:paraId="00FD75A1" w14:textId="77777777"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14:paraId="00682425" w14:textId="77777777" w:rsidTr="00365836">
        <w:trPr>
          <w:trHeight w:val="835"/>
        </w:trPr>
        <w:tc>
          <w:tcPr>
            <w:tcW w:w="1907" w:type="dxa"/>
            <w:tcBorders>
              <w:top w:val="single" w:sz="4" w:space="0" w:color="auto"/>
              <w:left w:val="single" w:sz="4" w:space="0" w:color="auto"/>
              <w:bottom w:val="single" w:sz="4" w:space="0" w:color="auto"/>
              <w:right w:val="single" w:sz="4" w:space="0" w:color="auto"/>
            </w:tcBorders>
            <w:hideMark/>
          </w:tcPr>
          <w:p w14:paraId="1E2431FA"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14:paraId="6D9E1215"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14:paraId="6428920C"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14:paraId="0377B380"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14:paraId="222DE083"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14:paraId="550ABF1B"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14:paraId="18524D85"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14:paraId="2874B192" w14:textId="77777777"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tcPr>
          <w:p w14:paraId="1FCD081B" w14:textId="371672D9" w:rsidR="00251BA6" w:rsidRPr="00192182" w:rsidRDefault="0036583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2260,2</w:t>
            </w:r>
          </w:p>
        </w:tc>
        <w:tc>
          <w:tcPr>
            <w:tcW w:w="715" w:type="dxa"/>
            <w:tcBorders>
              <w:top w:val="nil"/>
              <w:left w:val="single" w:sz="4" w:space="0" w:color="auto"/>
              <w:bottom w:val="single" w:sz="4" w:space="0" w:color="auto"/>
              <w:right w:val="single" w:sz="4" w:space="0" w:color="auto"/>
            </w:tcBorders>
          </w:tcPr>
          <w:p w14:paraId="17BCB406" w14:textId="10689B6F" w:rsidR="00251BA6" w:rsidRPr="00192182" w:rsidRDefault="00365836" w:rsidP="00251BA6">
            <w:pPr>
              <w:jc w:val="center"/>
              <w:rPr>
                <w:rFonts w:ascii="Times New Roman" w:eastAsia="Calibri" w:hAnsi="Times New Roman" w:cs="Times New Roman"/>
                <w:sz w:val="24"/>
                <w:szCs w:val="24"/>
              </w:rPr>
            </w:pPr>
            <w:r>
              <w:rPr>
                <w:rFonts w:ascii="Times New Roman" w:eastAsia="Calibri" w:hAnsi="Times New Roman" w:cs="Times New Roman"/>
                <w:sz w:val="24"/>
                <w:szCs w:val="24"/>
              </w:rPr>
              <w:t>263,2</w:t>
            </w:r>
          </w:p>
        </w:tc>
        <w:tc>
          <w:tcPr>
            <w:tcW w:w="709" w:type="dxa"/>
            <w:tcBorders>
              <w:top w:val="nil"/>
              <w:left w:val="single" w:sz="4" w:space="0" w:color="auto"/>
              <w:bottom w:val="single" w:sz="4" w:space="0" w:color="auto"/>
              <w:right w:val="single" w:sz="4" w:space="0" w:color="auto"/>
            </w:tcBorders>
          </w:tcPr>
          <w:p w14:paraId="3D531735" w14:textId="1AB5BA78" w:rsidR="00251BA6" w:rsidRDefault="00365836" w:rsidP="00251BA6">
            <w:pPr>
              <w:jc w:val="center"/>
              <w:rPr>
                <w:rFonts w:ascii="Times New Roman" w:eastAsia="Calibri" w:hAnsi="Times New Roman" w:cs="Times New Roman"/>
                <w:sz w:val="24"/>
                <w:szCs w:val="24"/>
              </w:rPr>
            </w:pPr>
            <w:r>
              <w:rPr>
                <w:rFonts w:ascii="Times New Roman" w:eastAsia="Calibri" w:hAnsi="Times New Roman" w:cs="Times New Roman"/>
                <w:sz w:val="24"/>
                <w:szCs w:val="24"/>
              </w:rPr>
              <w:t>332</w:t>
            </w:r>
          </w:p>
        </w:tc>
        <w:tc>
          <w:tcPr>
            <w:tcW w:w="708" w:type="dxa"/>
            <w:tcBorders>
              <w:top w:val="nil"/>
              <w:left w:val="single" w:sz="4" w:space="0" w:color="auto"/>
              <w:bottom w:val="single" w:sz="4" w:space="0" w:color="auto"/>
              <w:right w:val="single" w:sz="4" w:space="0" w:color="auto"/>
            </w:tcBorders>
          </w:tcPr>
          <w:p w14:paraId="37AE1B9B" w14:textId="36416F19" w:rsidR="00251BA6" w:rsidRDefault="00365836" w:rsidP="00251BA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08" w:type="dxa"/>
            <w:tcBorders>
              <w:top w:val="nil"/>
              <w:left w:val="single" w:sz="4" w:space="0" w:color="auto"/>
              <w:bottom w:val="single" w:sz="4" w:space="0" w:color="auto"/>
              <w:right w:val="single" w:sz="4" w:space="0" w:color="auto"/>
            </w:tcBorders>
          </w:tcPr>
          <w:p w14:paraId="2D65CA7F" w14:textId="7339E949" w:rsidR="00251BA6" w:rsidRDefault="00365836" w:rsidP="00251BA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08" w:type="dxa"/>
            <w:tcBorders>
              <w:top w:val="nil"/>
              <w:left w:val="single" w:sz="4" w:space="0" w:color="auto"/>
              <w:bottom w:val="single" w:sz="4" w:space="0" w:color="auto"/>
              <w:right w:val="single" w:sz="4" w:space="0" w:color="auto"/>
            </w:tcBorders>
          </w:tcPr>
          <w:p w14:paraId="35164507" w14:textId="108297B5" w:rsidR="00251BA6" w:rsidRDefault="00365836" w:rsidP="00251BA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08" w:type="dxa"/>
            <w:tcBorders>
              <w:top w:val="nil"/>
              <w:left w:val="single" w:sz="4" w:space="0" w:color="auto"/>
              <w:bottom w:val="single" w:sz="4" w:space="0" w:color="auto"/>
              <w:right w:val="single" w:sz="4" w:space="0" w:color="auto"/>
            </w:tcBorders>
          </w:tcPr>
          <w:p w14:paraId="3262DDAF" w14:textId="0CA4190D" w:rsidR="00251BA6" w:rsidRDefault="00365836" w:rsidP="00251BA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67" w:type="dxa"/>
            <w:tcBorders>
              <w:top w:val="nil"/>
              <w:left w:val="single" w:sz="4" w:space="0" w:color="auto"/>
              <w:bottom w:val="single" w:sz="4" w:space="0" w:color="auto"/>
              <w:right w:val="single" w:sz="4" w:space="0" w:color="auto"/>
            </w:tcBorders>
          </w:tcPr>
          <w:p w14:paraId="15DF48A3" w14:textId="3EE9A7F9" w:rsidR="00251BA6" w:rsidRDefault="00365836" w:rsidP="00251BA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425" w:type="dxa"/>
            <w:tcBorders>
              <w:top w:val="nil"/>
              <w:left w:val="single" w:sz="4" w:space="0" w:color="auto"/>
              <w:bottom w:val="single" w:sz="4" w:space="0" w:color="auto"/>
              <w:right w:val="single" w:sz="4" w:space="0" w:color="auto"/>
            </w:tcBorders>
          </w:tcPr>
          <w:p w14:paraId="31F24253" w14:textId="77777777" w:rsidR="00251BA6" w:rsidRDefault="00251BA6" w:rsidP="00251BA6">
            <w:pPr>
              <w:jc w:val="center"/>
              <w:rPr>
                <w:rFonts w:ascii="Times New Roman" w:eastAsia="Calibri"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14:paraId="35E72AF7" w14:textId="77777777" w:rsidR="00251BA6" w:rsidRDefault="00251BA6" w:rsidP="00251BA6">
            <w:pPr>
              <w:jc w:val="center"/>
              <w:rPr>
                <w:rFonts w:ascii="Times New Roman" w:eastAsia="Calibri" w:hAnsi="Times New Roman" w:cs="Times New Roman"/>
                <w:sz w:val="24"/>
                <w:szCs w:val="24"/>
              </w:rPr>
            </w:pPr>
          </w:p>
        </w:tc>
      </w:tr>
      <w:tr w:rsidR="00365836" w14:paraId="2D92D2B2" w14:textId="77777777" w:rsidTr="00365836">
        <w:trPr>
          <w:trHeight w:val="1130"/>
        </w:trPr>
        <w:tc>
          <w:tcPr>
            <w:tcW w:w="1907" w:type="dxa"/>
            <w:tcBorders>
              <w:top w:val="single" w:sz="4" w:space="0" w:color="auto"/>
              <w:left w:val="single" w:sz="4" w:space="0" w:color="auto"/>
              <w:bottom w:val="single" w:sz="4" w:space="0" w:color="auto"/>
              <w:right w:val="single" w:sz="4" w:space="0" w:color="auto"/>
            </w:tcBorders>
            <w:hideMark/>
          </w:tcPr>
          <w:p w14:paraId="363F4DD3"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14:paraId="35995BD7"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14:paraId="57651435"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14:paraId="5BC50B92"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14:paraId="3159C378"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14:paraId="5BACADDB"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14:paraId="0A968D8B" w14:textId="77777777"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tcPr>
          <w:p w14:paraId="4CC0BEF3" w14:textId="11D707C0" w:rsidR="00365836" w:rsidRPr="00192182" w:rsidRDefault="00365836" w:rsidP="0036583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2260,2</w:t>
            </w:r>
          </w:p>
        </w:tc>
        <w:tc>
          <w:tcPr>
            <w:tcW w:w="715" w:type="dxa"/>
            <w:tcBorders>
              <w:top w:val="nil"/>
              <w:left w:val="single" w:sz="4" w:space="0" w:color="auto"/>
              <w:bottom w:val="single" w:sz="4" w:space="0" w:color="auto"/>
              <w:right w:val="single" w:sz="4" w:space="0" w:color="auto"/>
            </w:tcBorders>
            <w:hideMark/>
          </w:tcPr>
          <w:p w14:paraId="196A45A0" w14:textId="2259B1A0" w:rsidR="00365836" w:rsidRPr="00192182" w:rsidRDefault="00365836" w:rsidP="00365836">
            <w:pPr>
              <w:jc w:val="center"/>
              <w:rPr>
                <w:rFonts w:ascii="Times New Roman" w:eastAsia="Calibri" w:hAnsi="Times New Roman" w:cs="Times New Roman"/>
                <w:sz w:val="24"/>
                <w:szCs w:val="24"/>
              </w:rPr>
            </w:pPr>
            <w:r>
              <w:rPr>
                <w:rFonts w:ascii="Times New Roman" w:eastAsia="Calibri" w:hAnsi="Times New Roman" w:cs="Times New Roman"/>
                <w:sz w:val="24"/>
                <w:szCs w:val="24"/>
              </w:rPr>
              <w:t>263,2</w:t>
            </w:r>
          </w:p>
        </w:tc>
        <w:tc>
          <w:tcPr>
            <w:tcW w:w="709" w:type="dxa"/>
            <w:tcBorders>
              <w:top w:val="nil"/>
              <w:left w:val="single" w:sz="4" w:space="0" w:color="auto"/>
              <w:bottom w:val="single" w:sz="4" w:space="0" w:color="auto"/>
              <w:right w:val="single" w:sz="4" w:space="0" w:color="auto"/>
            </w:tcBorders>
            <w:hideMark/>
          </w:tcPr>
          <w:p w14:paraId="1CFDBA55" w14:textId="2843775C" w:rsidR="00365836" w:rsidRDefault="00365836" w:rsidP="00365836">
            <w:pPr>
              <w:jc w:val="center"/>
              <w:rPr>
                <w:rFonts w:ascii="Times New Roman" w:eastAsia="Calibri" w:hAnsi="Times New Roman" w:cs="Times New Roman"/>
                <w:sz w:val="24"/>
                <w:szCs w:val="24"/>
              </w:rPr>
            </w:pPr>
            <w:r>
              <w:rPr>
                <w:rFonts w:ascii="Times New Roman" w:eastAsia="Calibri" w:hAnsi="Times New Roman" w:cs="Times New Roman"/>
                <w:sz w:val="24"/>
                <w:szCs w:val="24"/>
              </w:rPr>
              <w:t>332</w:t>
            </w:r>
          </w:p>
        </w:tc>
        <w:tc>
          <w:tcPr>
            <w:tcW w:w="708" w:type="dxa"/>
            <w:tcBorders>
              <w:top w:val="nil"/>
              <w:left w:val="single" w:sz="4" w:space="0" w:color="auto"/>
              <w:bottom w:val="single" w:sz="4" w:space="0" w:color="auto"/>
              <w:right w:val="single" w:sz="4" w:space="0" w:color="auto"/>
            </w:tcBorders>
          </w:tcPr>
          <w:p w14:paraId="4CE212FD" w14:textId="1B7C1104" w:rsidR="00365836" w:rsidRDefault="00365836" w:rsidP="0036583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08" w:type="dxa"/>
            <w:tcBorders>
              <w:top w:val="nil"/>
              <w:left w:val="single" w:sz="4" w:space="0" w:color="auto"/>
              <w:bottom w:val="single" w:sz="4" w:space="0" w:color="auto"/>
              <w:right w:val="single" w:sz="4" w:space="0" w:color="auto"/>
            </w:tcBorders>
          </w:tcPr>
          <w:p w14:paraId="17FF5206" w14:textId="46D89363" w:rsidR="00365836" w:rsidRDefault="00365836" w:rsidP="0036583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08" w:type="dxa"/>
            <w:tcBorders>
              <w:top w:val="nil"/>
              <w:left w:val="single" w:sz="4" w:space="0" w:color="auto"/>
              <w:bottom w:val="single" w:sz="4" w:space="0" w:color="auto"/>
              <w:right w:val="single" w:sz="4" w:space="0" w:color="auto"/>
            </w:tcBorders>
          </w:tcPr>
          <w:p w14:paraId="38FA690D" w14:textId="4364A759" w:rsidR="00365836" w:rsidRDefault="00365836" w:rsidP="0036583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08" w:type="dxa"/>
            <w:tcBorders>
              <w:top w:val="nil"/>
              <w:left w:val="single" w:sz="4" w:space="0" w:color="auto"/>
              <w:bottom w:val="single" w:sz="4" w:space="0" w:color="auto"/>
              <w:right w:val="single" w:sz="4" w:space="0" w:color="auto"/>
            </w:tcBorders>
          </w:tcPr>
          <w:p w14:paraId="799CEC63" w14:textId="2AD4E3F7" w:rsidR="00365836" w:rsidRDefault="00365836" w:rsidP="0036583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767" w:type="dxa"/>
            <w:tcBorders>
              <w:top w:val="nil"/>
              <w:left w:val="single" w:sz="4" w:space="0" w:color="auto"/>
              <w:bottom w:val="single" w:sz="4" w:space="0" w:color="auto"/>
              <w:right w:val="single" w:sz="4" w:space="0" w:color="auto"/>
            </w:tcBorders>
          </w:tcPr>
          <w:p w14:paraId="14259BE9" w14:textId="0BA603E8" w:rsidR="00365836" w:rsidRDefault="00365836" w:rsidP="00365836">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425" w:type="dxa"/>
            <w:tcBorders>
              <w:top w:val="nil"/>
              <w:left w:val="single" w:sz="4" w:space="0" w:color="auto"/>
              <w:bottom w:val="single" w:sz="4" w:space="0" w:color="auto"/>
              <w:right w:val="single" w:sz="4" w:space="0" w:color="auto"/>
            </w:tcBorders>
          </w:tcPr>
          <w:p w14:paraId="01DAFC8F" w14:textId="77777777" w:rsidR="00365836" w:rsidRDefault="00365836" w:rsidP="00365836">
            <w:pPr>
              <w:jc w:val="center"/>
              <w:rPr>
                <w:rFonts w:ascii="Times New Roman" w:eastAsia="Calibri"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14:paraId="4917B54B" w14:textId="77777777" w:rsidR="00365836" w:rsidRDefault="00365836" w:rsidP="00365836">
            <w:pPr>
              <w:jc w:val="center"/>
              <w:rPr>
                <w:rFonts w:ascii="Times New Roman" w:eastAsia="Calibri" w:hAnsi="Times New Roman" w:cs="Times New Roman"/>
                <w:sz w:val="24"/>
                <w:szCs w:val="24"/>
              </w:rPr>
            </w:pPr>
          </w:p>
        </w:tc>
      </w:tr>
    </w:tbl>
    <w:p w14:paraId="74A9B5FA"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DB72451"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65F911DD"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1F2F2E5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70119E63"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6EF6338C"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76247E2A"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7108F84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029D912"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60794534"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760C88A"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6FA268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5A5056E"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6CDEE2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53639EA"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C58A77D"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01E4C51"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562741A"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D0CD786" w14:textId="77777777" w:rsidR="00251BA6" w:rsidRDefault="00251BA6"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0B4FBE3" w14:textId="77777777" w:rsidR="00251BA6" w:rsidRDefault="00251BA6"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A2FDC87" w14:textId="1470904D"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B20E1C">
        <w:rPr>
          <w:rFonts w:ascii="Times New Roman" w:eastAsia="Calibri" w:hAnsi="Times New Roman" w:cs="Times New Roman"/>
          <w:sz w:val="24"/>
          <w:szCs w:val="24"/>
        </w:rPr>
        <w:t>10</w:t>
      </w:r>
    </w:p>
    <w:p w14:paraId="592BEF3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14:paraId="058459C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w:t>
      </w:r>
      <w:proofErr w:type="gramStart"/>
      <w:r>
        <w:rPr>
          <w:rFonts w:ascii="Times New Roman" w:eastAsia="Calibri" w:hAnsi="Times New Roman" w:cs="Times New Roman"/>
          <w:sz w:val="24"/>
          <w:szCs w:val="24"/>
        </w:rPr>
        <w:t>подпрограммы  «</w:t>
      </w:r>
      <w:proofErr w:type="gramEnd"/>
      <w:r>
        <w:rPr>
          <w:rFonts w:ascii="Times New Roman" w:eastAsia="Calibri" w:hAnsi="Times New Roman" w:cs="Times New Roman"/>
          <w:sz w:val="24"/>
          <w:szCs w:val="24"/>
        </w:rPr>
        <w:t xml:space="preserve">Развитие сети уличного освещения» </w:t>
      </w:r>
    </w:p>
    <w:p w14:paraId="41744656" w14:textId="77777777"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76"/>
        <w:gridCol w:w="3701"/>
        <w:gridCol w:w="1453"/>
        <w:gridCol w:w="6054"/>
        <w:gridCol w:w="3065"/>
      </w:tblGrid>
      <w:tr w:rsidR="00A74EB9" w14:paraId="3BCB7D8D" w14:textId="77777777" w:rsidTr="00A74EB9">
        <w:trPr>
          <w:trHeight w:val="960"/>
        </w:trPr>
        <w:tc>
          <w:tcPr>
            <w:tcW w:w="226" w:type="pct"/>
            <w:tcBorders>
              <w:top w:val="single" w:sz="4" w:space="0" w:color="auto"/>
              <w:left w:val="single" w:sz="4" w:space="0" w:color="auto"/>
              <w:bottom w:val="single" w:sz="4" w:space="0" w:color="auto"/>
              <w:right w:val="single" w:sz="4" w:space="0" w:color="auto"/>
            </w:tcBorders>
            <w:hideMark/>
          </w:tcPr>
          <w:p w14:paraId="24BB296F"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п/п</w:t>
            </w:r>
          </w:p>
        </w:tc>
        <w:tc>
          <w:tcPr>
            <w:tcW w:w="1238" w:type="pct"/>
            <w:tcBorders>
              <w:top w:val="single" w:sz="4" w:space="0" w:color="auto"/>
              <w:left w:val="single" w:sz="4" w:space="0" w:color="auto"/>
              <w:bottom w:val="single" w:sz="4" w:space="0" w:color="auto"/>
              <w:right w:val="single" w:sz="4" w:space="0" w:color="auto"/>
            </w:tcBorders>
            <w:hideMark/>
          </w:tcPr>
          <w:p w14:paraId="3B31592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14:paraId="6F35C7C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14:paraId="7D3D968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14:paraId="3EC56BE0"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14:paraId="36C8435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A74EB9" w14:paraId="066981E3" w14:textId="77777777" w:rsidTr="00A74EB9">
        <w:tc>
          <w:tcPr>
            <w:tcW w:w="226" w:type="pct"/>
            <w:tcBorders>
              <w:top w:val="nil"/>
              <w:left w:val="single" w:sz="4" w:space="0" w:color="auto"/>
              <w:bottom w:val="single" w:sz="4" w:space="0" w:color="auto"/>
              <w:right w:val="single" w:sz="4" w:space="0" w:color="auto"/>
            </w:tcBorders>
            <w:hideMark/>
          </w:tcPr>
          <w:p w14:paraId="089C5F1F"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14:paraId="71F9D404"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14:paraId="1847A0A8"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14:paraId="0EEB029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14:paraId="68CFC946"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4EB9" w14:paraId="2D9EE886" w14:textId="77777777" w:rsidTr="00A74EB9">
        <w:tc>
          <w:tcPr>
            <w:tcW w:w="226" w:type="pct"/>
            <w:tcBorders>
              <w:top w:val="single" w:sz="4" w:space="0" w:color="auto"/>
              <w:left w:val="single" w:sz="4" w:space="0" w:color="auto"/>
              <w:bottom w:val="single" w:sz="4" w:space="0" w:color="auto"/>
              <w:right w:val="single" w:sz="4" w:space="0" w:color="auto"/>
            </w:tcBorders>
            <w:hideMark/>
          </w:tcPr>
          <w:p w14:paraId="18A893D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14:paraId="163B952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14:paraId="06D636B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14:paraId="62FEB94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14:paraId="61163FE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bl>
    <w:p w14:paraId="444B2177" w14:textId="77777777" w:rsidR="00A74EB9" w:rsidRPr="00042991" w:rsidRDefault="00A74EB9" w:rsidP="00A74EB9">
      <w:pPr>
        <w:rPr>
          <w:rFonts w:ascii="Times New Roman" w:eastAsia="Calibri" w:hAnsi="Times New Roman" w:cs="Times New Roman"/>
          <w:sz w:val="28"/>
          <w:szCs w:val="28"/>
        </w:rPr>
        <w:sectPr w:rsidR="00A74EB9" w:rsidRPr="00042991">
          <w:pgSz w:w="16837" w:h="11905" w:orient="landscape"/>
          <w:pgMar w:top="567" w:right="567" w:bottom="567" w:left="567" w:header="567" w:footer="567" w:gutter="0"/>
          <w:pgNumType w:start="1"/>
          <w:cols w:space="720"/>
        </w:sectPr>
      </w:pPr>
    </w:p>
    <w:p w14:paraId="114FA255" w14:textId="77777777" w:rsidR="00A74EB9" w:rsidRPr="00042991" w:rsidRDefault="00A74EB9" w:rsidP="00A74EB9">
      <w:pPr>
        <w:rPr>
          <w:rFonts w:ascii="Times New Roman" w:eastAsia="Calibri" w:hAnsi="Times New Roman" w:cs="Times New Roman"/>
          <w:sz w:val="28"/>
          <w:szCs w:val="28"/>
        </w:rPr>
        <w:sectPr w:rsidR="00A74EB9" w:rsidRPr="00042991">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A74EB9" w14:paraId="28CF3F93" w14:textId="77777777" w:rsidTr="00A74EB9">
        <w:trPr>
          <w:trHeight w:val="821"/>
        </w:trPr>
        <w:tc>
          <w:tcPr>
            <w:tcW w:w="10314" w:type="dxa"/>
            <w:gridSpan w:val="2"/>
            <w:tcBorders>
              <w:top w:val="nil"/>
              <w:left w:val="nil"/>
              <w:bottom w:val="single" w:sz="4" w:space="0" w:color="auto"/>
              <w:right w:val="nil"/>
            </w:tcBorders>
          </w:tcPr>
          <w:p w14:paraId="37135106"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14:paraId="7B182B38"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14:paraId="693EED97"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подпрограммы  3</w:t>
            </w:r>
            <w:proofErr w:type="gramEnd"/>
            <w:r>
              <w:rPr>
                <w:rFonts w:ascii="Times New Roman" w:eastAsia="Calibri" w:hAnsi="Times New Roman" w:cs="Times New Roman"/>
                <w:b/>
                <w:sz w:val="24"/>
                <w:szCs w:val="24"/>
              </w:rPr>
              <w:t>. «Благоустройство территории поселения»</w:t>
            </w:r>
          </w:p>
          <w:p w14:paraId="2E2DA993"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74EB9" w14:paraId="38AC28C4" w14:textId="77777777" w:rsidTr="00A74EB9">
        <w:trPr>
          <w:trHeight w:val="555"/>
        </w:trPr>
        <w:tc>
          <w:tcPr>
            <w:tcW w:w="3512" w:type="dxa"/>
            <w:tcBorders>
              <w:top w:val="single" w:sz="4" w:space="0" w:color="auto"/>
              <w:left w:val="single" w:sz="4" w:space="0" w:color="auto"/>
              <w:bottom w:val="single" w:sz="4" w:space="0" w:color="auto"/>
              <w:right w:val="single" w:sz="4" w:space="0" w:color="auto"/>
            </w:tcBorders>
            <w:hideMark/>
          </w:tcPr>
          <w:p w14:paraId="31C6B5B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14:paraId="2F35A949"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r>
      <w:tr w:rsidR="00A74EB9" w14:paraId="70EC5D68" w14:textId="77777777" w:rsidTr="00A74EB9">
        <w:trPr>
          <w:trHeight w:val="526"/>
        </w:trPr>
        <w:tc>
          <w:tcPr>
            <w:tcW w:w="3512" w:type="dxa"/>
            <w:tcBorders>
              <w:top w:val="single" w:sz="4" w:space="0" w:color="auto"/>
              <w:left w:val="single" w:sz="4" w:space="0" w:color="auto"/>
              <w:bottom w:val="single" w:sz="4" w:space="0" w:color="auto"/>
              <w:right w:val="single" w:sz="4" w:space="0" w:color="auto"/>
            </w:tcBorders>
            <w:hideMark/>
          </w:tcPr>
          <w:p w14:paraId="3FA4B97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14:paraId="2D6C41BB"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802" w:type="dxa"/>
            <w:tcBorders>
              <w:top w:val="single" w:sz="4" w:space="0" w:color="auto"/>
              <w:left w:val="single" w:sz="4" w:space="0" w:color="auto"/>
              <w:bottom w:val="single" w:sz="4" w:space="0" w:color="auto"/>
              <w:right w:val="single" w:sz="4" w:space="0" w:color="auto"/>
            </w:tcBorders>
          </w:tcPr>
          <w:p w14:paraId="2D22768E"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1E2AF457"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14:paraId="787CC33B" w14:textId="77777777" w:rsidTr="00A74EB9">
        <w:trPr>
          <w:trHeight w:val="543"/>
        </w:trPr>
        <w:tc>
          <w:tcPr>
            <w:tcW w:w="3512" w:type="dxa"/>
            <w:tcBorders>
              <w:top w:val="single" w:sz="4" w:space="0" w:color="auto"/>
              <w:left w:val="single" w:sz="4" w:space="0" w:color="auto"/>
              <w:bottom w:val="single" w:sz="4" w:space="0" w:color="auto"/>
              <w:right w:val="single" w:sz="4" w:space="0" w:color="auto"/>
            </w:tcBorders>
          </w:tcPr>
          <w:p w14:paraId="36C85AA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3F4A02CB"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14:paraId="155A0EF3"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3AFC34A7"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74EB9" w14:paraId="30192773" w14:textId="77777777" w:rsidTr="00A74EB9">
        <w:trPr>
          <w:trHeight w:val="543"/>
        </w:trPr>
        <w:tc>
          <w:tcPr>
            <w:tcW w:w="3512" w:type="dxa"/>
            <w:tcBorders>
              <w:top w:val="single" w:sz="4" w:space="0" w:color="auto"/>
              <w:left w:val="single" w:sz="4" w:space="0" w:color="auto"/>
              <w:bottom w:val="single" w:sz="4" w:space="0" w:color="auto"/>
              <w:right w:val="single" w:sz="4" w:space="0" w:color="auto"/>
            </w:tcBorders>
          </w:tcPr>
          <w:p w14:paraId="655AA31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14:paraId="612FC8E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14:paraId="013A2E91"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14:paraId="05A575EE" w14:textId="77777777" w:rsidTr="00A74EB9">
        <w:trPr>
          <w:trHeight w:val="805"/>
        </w:trPr>
        <w:tc>
          <w:tcPr>
            <w:tcW w:w="3512" w:type="dxa"/>
            <w:tcBorders>
              <w:top w:val="single" w:sz="4" w:space="0" w:color="auto"/>
              <w:left w:val="single" w:sz="4" w:space="0" w:color="auto"/>
              <w:bottom w:val="single" w:sz="4" w:space="0" w:color="auto"/>
              <w:right w:val="single" w:sz="4" w:space="0" w:color="auto"/>
            </w:tcBorders>
            <w:hideMark/>
          </w:tcPr>
          <w:p w14:paraId="500B382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14:paraId="5975F92F"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14:paraId="1DE56D79" w14:textId="77777777" w:rsidR="00A74EB9" w:rsidRDefault="00A74EB9" w:rsidP="00A74EB9">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74EB9" w14:paraId="2E3609D3" w14:textId="77777777" w:rsidTr="00A74EB9">
        <w:trPr>
          <w:trHeight w:val="1283"/>
        </w:trPr>
        <w:tc>
          <w:tcPr>
            <w:tcW w:w="3512" w:type="dxa"/>
            <w:tcBorders>
              <w:top w:val="single" w:sz="4" w:space="0" w:color="auto"/>
              <w:left w:val="single" w:sz="4" w:space="0" w:color="auto"/>
              <w:bottom w:val="single" w:sz="4" w:space="0" w:color="auto"/>
              <w:right w:val="single" w:sz="4" w:space="0" w:color="auto"/>
            </w:tcBorders>
          </w:tcPr>
          <w:p w14:paraId="37A9DD1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14:paraId="0A92921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14:paraId="33FB700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14:paraId="50064138" w14:textId="77777777"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Обеспечение бесперебойного вывоза бытовых отходов и мусора.</w:t>
            </w:r>
          </w:p>
          <w:p w14:paraId="1B00D86A" w14:textId="77777777"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Поддержание благоприятного состояния окружающей среды.</w:t>
            </w:r>
          </w:p>
          <w:p w14:paraId="0A7B1089" w14:textId="77777777" w:rsidR="00A74EB9" w:rsidRDefault="00A74EB9" w:rsidP="00A74EB9">
            <w:pPr>
              <w:spacing w:after="0" w:line="240" w:lineRule="auto"/>
              <w:rPr>
                <w:rFonts w:ascii="Times New Roman" w:eastAsia="Calibri" w:hAnsi="Times New Roman" w:cs="Times New Roman"/>
              </w:rPr>
            </w:pPr>
            <w:r>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A74EB9" w14:paraId="5C741888" w14:textId="77777777" w:rsidTr="00A74EB9">
        <w:trPr>
          <w:trHeight w:val="1611"/>
        </w:trPr>
        <w:tc>
          <w:tcPr>
            <w:tcW w:w="3512" w:type="dxa"/>
            <w:tcBorders>
              <w:top w:val="single" w:sz="4" w:space="0" w:color="auto"/>
              <w:left w:val="single" w:sz="4" w:space="0" w:color="auto"/>
              <w:bottom w:val="single" w:sz="4" w:space="0" w:color="auto"/>
              <w:right w:val="single" w:sz="4" w:space="0" w:color="auto"/>
            </w:tcBorders>
          </w:tcPr>
          <w:p w14:paraId="6A23A40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14:paraId="7458086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7047B7F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14:paraId="0A69DA33" w14:textId="77777777"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-формирование системы организации сбора и вывоза отходов</w:t>
            </w:r>
          </w:p>
          <w:p w14:paraId="19E48B0E" w14:textId="77777777"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 xml:space="preserve">-повышение уровня экологического образования </w:t>
            </w:r>
            <w:proofErr w:type="gramStart"/>
            <w:r>
              <w:rPr>
                <w:rFonts w:ascii="Times New Roman" w:eastAsia="Batang" w:hAnsi="Times New Roman" w:cs="Times New Roman"/>
                <w:sz w:val="24"/>
                <w:szCs w:val="28"/>
              </w:rPr>
              <w:t>и  просвещения</w:t>
            </w:r>
            <w:proofErr w:type="gramEnd"/>
            <w:r>
              <w:rPr>
                <w:rFonts w:ascii="Times New Roman" w:eastAsia="Batang" w:hAnsi="Times New Roman" w:cs="Times New Roman"/>
                <w:sz w:val="24"/>
                <w:szCs w:val="28"/>
              </w:rPr>
              <w:t xml:space="preserve"> населения.</w:t>
            </w:r>
          </w:p>
          <w:p w14:paraId="6FB75839"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ликвидация размещаемых несанкционированных свалок на территории;</w:t>
            </w:r>
          </w:p>
          <w:p w14:paraId="67C06F20"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устранение вредного влияния отходов на окружающую среду</w:t>
            </w:r>
          </w:p>
        </w:tc>
      </w:tr>
      <w:tr w:rsidR="00A74EB9" w14:paraId="2243530E" w14:textId="77777777" w:rsidTr="00A74EB9">
        <w:trPr>
          <w:trHeight w:val="1128"/>
        </w:trPr>
        <w:tc>
          <w:tcPr>
            <w:tcW w:w="3512" w:type="dxa"/>
            <w:tcBorders>
              <w:top w:val="single" w:sz="4" w:space="0" w:color="auto"/>
              <w:left w:val="single" w:sz="4" w:space="0" w:color="auto"/>
              <w:bottom w:val="single" w:sz="4" w:space="0" w:color="auto"/>
              <w:right w:val="single" w:sz="4" w:space="0" w:color="auto"/>
            </w:tcBorders>
            <w:hideMark/>
          </w:tcPr>
          <w:p w14:paraId="6CDE078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14:paraId="1CD48684" w14:textId="77777777" w:rsidR="00A74EB9" w:rsidRDefault="00A74EB9" w:rsidP="00A74EB9">
            <w:pPr>
              <w:spacing w:after="0" w:line="240" w:lineRule="auto"/>
              <w:rPr>
                <w:rFonts w:ascii="Times New Roman" w:eastAsia="Batang" w:hAnsi="Times New Roman" w:cs="Times New Roman"/>
                <w:sz w:val="24"/>
                <w:szCs w:val="28"/>
              </w:rPr>
            </w:pPr>
            <w:r>
              <w:rPr>
                <w:rFonts w:ascii="Times New Roman" w:eastAsia="Calibri" w:hAnsi="Times New Roman" w:cs="Times New Roman"/>
                <w:sz w:val="24"/>
                <w:szCs w:val="24"/>
              </w:rPr>
              <w:t xml:space="preserve">   -</w:t>
            </w:r>
            <w:r>
              <w:rPr>
                <w:rFonts w:ascii="Times New Roman" w:eastAsia="Batang" w:hAnsi="Times New Roman" w:cs="Times New Roman"/>
                <w:sz w:val="24"/>
                <w:szCs w:val="28"/>
              </w:rPr>
              <w:t xml:space="preserve"> очистка </w:t>
            </w:r>
            <w:proofErr w:type="gramStart"/>
            <w:r>
              <w:rPr>
                <w:rFonts w:ascii="Times New Roman" w:eastAsia="Batang" w:hAnsi="Times New Roman" w:cs="Times New Roman"/>
                <w:sz w:val="24"/>
                <w:szCs w:val="28"/>
              </w:rPr>
              <w:t>территорий,  формирование</w:t>
            </w:r>
            <w:proofErr w:type="gramEnd"/>
            <w:r>
              <w:rPr>
                <w:rFonts w:ascii="Times New Roman" w:eastAsia="Batang" w:hAnsi="Times New Roman" w:cs="Times New Roman"/>
                <w:sz w:val="24"/>
                <w:szCs w:val="28"/>
              </w:rPr>
              <w:t xml:space="preserve"> системы обращения </w:t>
            </w:r>
          </w:p>
          <w:p w14:paraId="203924C9" w14:textId="77777777"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 xml:space="preserve">     с отходами</w:t>
            </w:r>
          </w:p>
          <w:p w14:paraId="4B44FAA7"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Batang" w:hAnsi="Times New Roman" w:cs="Times New Roman"/>
                <w:sz w:val="24"/>
                <w:szCs w:val="28"/>
              </w:rPr>
              <w:t xml:space="preserve">  - </w:t>
            </w:r>
            <w:r>
              <w:rPr>
                <w:rFonts w:ascii="Times New Roman" w:eastAsia="Calibri" w:hAnsi="Times New Roman" w:cs="Times New Roman"/>
                <w:sz w:val="24"/>
                <w:szCs w:val="24"/>
              </w:rPr>
              <w:t xml:space="preserve"> содержание мест вывоза бытовых отходов в соответствии с</w:t>
            </w:r>
          </w:p>
          <w:p w14:paraId="3050A505"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санитарными нормами</w:t>
            </w:r>
          </w:p>
          <w:p w14:paraId="20D78E2E"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повышение качества жизни населения на территории</w:t>
            </w:r>
          </w:p>
          <w:p w14:paraId="08763AA1"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p w14:paraId="3AB3E3A4"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сбор и транспортировка отходов на лицензированный</w:t>
            </w:r>
          </w:p>
          <w:p w14:paraId="2230EA6A"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полигон;</w:t>
            </w:r>
          </w:p>
          <w:p w14:paraId="499DA43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14:paraId="3FB0FB2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w:t>
            </w:r>
          </w:p>
          <w:p w14:paraId="039F59E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сорной растительности.</w:t>
            </w:r>
          </w:p>
          <w:p w14:paraId="13492493" w14:textId="77777777" w:rsidR="00A74EB9" w:rsidRDefault="00A74EB9" w:rsidP="00A74EB9">
            <w:pPr>
              <w:spacing w:after="0" w:line="240" w:lineRule="auto"/>
              <w:rPr>
                <w:rFonts w:ascii="Times New Roman" w:eastAsia="Calibri" w:hAnsi="Times New Roman" w:cs="Times New Roman"/>
                <w:sz w:val="24"/>
                <w:szCs w:val="24"/>
              </w:rPr>
            </w:pPr>
          </w:p>
          <w:p w14:paraId="780CE893" w14:textId="77777777" w:rsidR="00A74EB9" w:rsidRDefault="00A74EB9" w:rsidP="00A74EB9">
            <w:pPr>
              <w:spacing w:after="0" w:line="240" w:lineRule="auto"/>
              <w:ind w:left="170" w:right="57"/>
              <w:rPr>
                <w:rFonts w:ascii="Times New Roman" w:eastAsia="Calibri" w:hAnsi="Times New Roman" w:cs="Times New Roman"/>
                <w:sz w:val="24"/>
                <w:szCs w:val="24"/>
              </w:rPr>
            </w:pPr>
          </w:p>
        </w:tc>
      </w:tr>
      <w:tr w:rsidR="00A74EB9" w14:paraId="2B62AC6B" w14:textId="77777777" w:rsidTr="00A74EB9">
        <w:trPr>
          <w:trHeight w:val="543"/>
        </w:trPr>
        <w:tc>
          <w:tcPr>
            <w:tcW w:w="3512" w:type="dxa"/>
            <w:tcBorders>
              <w:top w:val="single" w:sz="4" w:space="0" w:color="auto"/>
              <w:left w:val="single" w:sz="4" w:space="0" w:color="auto"/>
              <w:bottom w:val="single" w:sz="4" w:space="0" w:color="auto"/>
              <w:right w:val="single" w:sz="4" w:space="0" w:color="auto"/>
            </w:tcBorders>
            <w:hideMark/>
          </w:tcPr>
          <w:p w14:paraId="0BD5F91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14:paraId="2AC2636A"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251BA6">
              <w:rPr>
                <w:rFonts w:ascii="Times New Roman" w:eastAsia="Calibri" w:hAnsi="Times New Roman" w:cs="Times New Roman"/>
                <w:sz w:val="24"/>
                <w:szCs w:val="24"/>
              </w:rPr>
              <w:t>21</w:t>
            </w:r>
            <w:r>
              <w:rPr>
                <w:rFonts w:ascii="Times New Roman" w:eastAsia="Calibri" w:hAnsi="Times New Roman" w:cs="Times New Roman"/>
                <w:sz w:val="24"/>
                <w:szCs w:val="24"/>
              </w:rPr>
              <w:t xml:space="preserve"> – 202</w:t>
            </w:r>
            <w:r w:rsidR="00251BA6">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годы</w:t>
            </w:r>
          </w:p>
          <w:p w14:paraId="7E6CB4D8"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A74EB9" w14:paraId="5E6491CE" w14:textId="77777777" w:rsidTr="00A74EB9">
        <w:trPr>
          <w:trHeight w:val="843"/>
        </w:trPr>
        <w:tc>
          <w:tcPr>
            <w:tcW w:w="3512" w:type="dxa"/>
            <w:tcBorders>
              <w:top w:val="single" w:sz="4" w:space="0" w:color="auto"/>
              <w:left w:val="single" w:sz="4" w:space="0" w:color="auto"/>
              <w:bottom w:val="single" w:sz="4" w:space="0" w:color="auto"/>
              <w:right w:val="single" w:sz="4" w:space="0" w:color="auto"/>
            </w:tcBorders>
          </w:tcPr>
          <w:p w14:paraId="037D58B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14:paraId="7AC1482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14:paraId="63F9308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14:paraId="69C73502" w14:textId="38F33D7F"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финансирование программных мероприятий, предусмотренных Программой и утвержденных Решением Совета народных депутатов </w:t>
            </w:r>
            <w:proofErr w:type="spellStart"/>
            <w:r>
              <w:rPr>
                <w:rFonts w:ascii="Times New Roman" w:eastAsia="Times New Roman" w:hAnsi="Times New Roman" w:cs="Times New Roman"/>
                <w:sz w:val="24"/>
                <w:szCs w:val="24"/>
                <w:lang w:eastAsia="ru-RU"/>
              </w:rPr>
              <w:t>Коломыцевского</w:t>
            </w:r>
            <w:proofErr w:type="spellEnd"/>
            <w:r>
              <w:rPr>
                <w:rFonts w:ascii="Times New Roman" w:eastAsia="Times New Roman" w:hAnsi="Times New Roman" w:cs="Times New Roman"/>
                <w:sz w:val="24"/>
                <w:szCs w:val="24"/>
                <w:lang w:eastAsia="ru-RU"/>
              </w:rPr>
              <w:t xml:space="preserve"> сельского поселения на очередной финансовый год.</w:t>
            </w:r>
          </w:p>
          <w:p w14:paraId="1A496DA3"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14:paraId="0DFFCCE0" w14:textId="7E6193CE" w:rsidR="00A74EB9" w:rsidRPr="00AB6975" w:rsidRDefault="0036583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2527,3</w:t>
            </w:r>
            <w:r w:rsidR="00A74EB9" w:rsidRPr="00AB6975">
              <w:rPr>
                <w:rFonts w:ascii="Times New Roman" w:eastAsia="Times New Roman" w:hAnsi="Times New Roman" w:cs="Times New Roman"/>
                <w:sz w:val="24"/>
                <w:szCs w:val="24"/>
                <w:lang w:eastAsia="ru-RU"/>
              </w:rPr>
              <w:t xml:space="preserve"> тыс. рублей, в том числе:</w:t>
            </w:r>
          </w:p>
          <w:p w14:paraId="29636BDE" w14:textId="35C4F510"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9218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год – 4</w:t>
            </w:r>
            <w:r w:rsidR="00593271">
              <w:rPr>
                <w:rFonts w:ascii="Times New Roman" w:eastAsia="Times New Roman" w:hAnsi="Times New Roman" w:cs="Times New Roman"/>
                <w:sz w:val="24"/>
                <w:szCs w:val="24"/>
                <w:lang w:eastAsia="ru-RU"/>
              </w:rPr>
              <w:t>96,3</w:t>
            </w:r>
            <w:r w:rsidRPr="00AB6975">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рублей;</w:t>
            </w:r>
          </w:p>
          <w:p w14:paraId="662DE9DB" w14:textId="06C62D56"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9218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 –</w:t>
            </w:r>
            <w:r w:rsidR="00593271">
              <w:rPr>
                <w:rFonts w:ascii="Times New Roman" w:eastAsia="Times New Roman" w:hAnsi="Times New Roman" w:cs="Times New Roman"/>
                <w:sz w:val="24"/>
                <w:szCs w:val="24"/>
                <w:lang w:eastAsia="ru-RU"/>
              </w:rPr>
              <w:t xml:space="preserve"> 443</w:t>
            </w:r>
            <w:r w:rsidRPr="00AB6975">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рублей;</w:t>
            </w:r>
          </w:p>
          <w:p w14:paraId="0A7157F8" w14:textId="7C525E15" w:rsidR="00251BA6"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9218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w:t>
            </w:r>
            <w:r w:rsidR="001E0E19">
              <w:rPr>
                <w:rFonts w:ascii="Times New Roman" w:eastAsia="Times New Roman" w:hAnsi="Times New Roman" w:cs="Times New Roman"/>
                <w:sz w:val="24"/>
                <w:szCs w:val="24"/>
                <w:lang w:eastAsia="ru-RU"/>
              </w:rPr>
              <w:t xml:space="preserve">  </w:t>
            </w:r>
            <w:r w:rsidR="00593271">
              <w:rPr>
                <w:rFonts w:ascii="Times New Roman" w:eastAsia="Times New Roman" w:hAnsi="Times New Roman" w:cs="Times New Roman"/>
                <w:sz w:val="24"/>
                <w:szCs w:val="24"/>
                <w:lang w:eastAsia="ru-RU"/>
              </w:rPr>
              <w:t>148</w:t>
            </w:r>
            <w:r w:rsidR="001E0E19">
              <w:rPr>
                <w:rFonts w:ascii="Times New Roman" w:eastAsia="Times New Roman" w:hAnsi="Times New Roman" w:cs="Times New Roman"/>
                <w:sz w:val="24"/>
                <w:szCs w:val="24"/>
                <w:lang w:eastAsia="ru-RU"/>
              </w:rPr>
              <w:t xml:space="preserve">  </w:t>
            </w:r>
            <w:r w:rsidR="001E0E19">
              <w:t xml:space="preserve"> </w:t>
            </w:r>
            <w:r w:rsidR="001E0E19" w:rsidRPr="001E0E19">
              <w:rPr>
                <w:rFonts w:ascii="Times New Roman" w:eastAsia="Times New Roman" w:hAnsi="Times New Roman" w:cs="Times New Roman"/>
                <w:sz w:val="24"/>
                <w:szCs w:val="24"/>
                <w:lang w:eastAsia="ru-RU"/>
              </w:rPr>
              <w:t>тыс. рублей;</w:t>
            </w:r>
          </w:p>
          <w:p w14:paraId="39487DAA" w14:textId="5053F0CB" w:rsidR="00251BA6"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9218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 </w:t>
            </w:r>
            <w:r w:rsidR="00593271">
              <w:rPr>
                <w:rFonts w:ascii="Times New Roman" w:eastAsia="Times New Roman" w:hAnsi="Times New Roman" w:cs="Times New Roman"/>
                <w:sz w:val="24"/>
                <w:szCs w:val="24"/>
                <w:lang w:eastAsia="ru-RU"/>
              </w:rPr>
              <w:t xml:space="preserve"> 360</w:t>
            </w:r>
            <w:r w:rsidR="001E0E19">
              <w:rPr>
                <w:rFonts w:ascii="Times New Roman" w:eastAsia="Times New Roman" w:hAnsi="Times New Roman" w:cs="Times New Roman"/>
                <w:sz w:val="24"/>
                <w:szCs w:val="24"/>
                <w:lang w:eastAsia="ru-RU"/>
              </w:rPr>
              <w:t xml:space="preserve">  </w:t>
            </w:r>
            <w:r w:rsidR="001E0E19">
              <w:t xml:space="preserve"> </w:t>
            </w:r>
            <w:r w:rsidR="001E0E19" w:rsidRPr="001E0E19">
              <w:rPr>
                <w:rFonts w:ascii="Times New Roman" w:eastAsia="Times New Roman" w:hAnsi="Times New Roman" w:cs="Times New Roman"/>
                <w:sz w:val="24"/>
                <w:szCs w:val="24"/>
                <w:lang w:eastAsia="ru-RU"/>
              </w:rPr>
              <w:t>тыс. рублей;</w:t>
            </w:r>
          </w:p>
          <w:p w14:paraId="2D09C1EB" w14:textId="1EBC2928" w:rsidR="00251BA6"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9218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w:t>
            </w:r>
            <w:r w:rsidR="001E0E19">
              <w:rPr>
                <w:rFonts w:ascii="Times New Roman" w:eastAsia="Times New Roman" w:hAnsi="Times New Roman" w:cs="Times New Roman"/>
                <w:sz w:val="24"/>
                <w:szCs w:val="24"/>
                <w:lang w:eastAsia="ru-RU"/>
              </w:rPr>
              <w:t xml:space="preserve"> </w:t>
            </w:r>
            <w:r w:rsidR="00593271">
              <w:rPr>
                <w:rFonts w:ascii="Times New Roman" w:eastAsia="Times New Roman" w:hAnsi="Times New Roman" w:cs="Times New Roman"/>
                <w:sz w:val="24"/>
                <w:szCs w:val="24"/>
                <w:lang w:eastAsia="ru-RU"/>
              </w:rPr>
              <w:t xml:space="preserve"> 360</w:t>
            </w:r>
            <w:r w:rsidR="001E0E19" w:rsidRPr="001E0E19">
              <w:rPr>
                <w:rFonts w:ascii="Times New Roman" w:eastAsia="Times New Roman" w:hAnsi="Times New Roman" w:cs="Times New Roman"/>
                <w:sz w:val="24"/>
                <w:szCs w:val="24"/>
                <w:lang w:eastAsia="ru-RU"/>
              </w:rPr>
              <w:t xml:space="preserve">   тыс. рублей;</w:t>
            </w:r>
          </w:p>
          <w:p w14:paraId="6A612212" w14:textId="4579D2E1" w:rsidR="00251BA6"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9218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w:t>
            </w:r>
            <w:r w:rsidR="001E0E19">
              <w:rPr>
                <w:rFonts w:ascii="Times New Roman" w:eastAsia="Times New Roman" w:hAnsi="Times New Roman" w:cs="Times New Roman"/>
                <w:sz w:val="24"/>
                <w:szCs w:val="24"/>
                <w:lang w:eastAsia="ru-RU"/>
              </w:rPr>
              <w:t xml:space="preserve">  </w:t>
            </w:r>
            <w:r w:rsidR="00593271">
              <w:rPr>
                <w:rFonts w:ascii="Times New Roman" w:eastAsia="Times New Roman" w:hAnsi="Times New Roman" w:cs="Times New Roman"/>
                <w:sz w:val="24"/>
                <w:szCs w:val="24"/>
                <w:lang w:eastAsia="ru-RU"/>
              </w:rPr>
              <w:t>360</w:t>
            </w:r>
            <w:r w:rsidR="001E0E19" w:rsidRPr="001E0E19">
              <w:rPr>
                <w:rFonts w:ascii="Times New Roman" w:eastAsia="Times New Roman" w:hAnsi="Times New Roman" w:cs="Times New Roman"/>
                <w:sz w:val="24"/>
                <w:szCs w:val="24"/>
                <w:lang w:eastAsia="ru-RU"/>
              </w:rPr>
              <w:t xml:space="preserve">   тыс. рублей;</w:t>
            </w:r>
          </w:p>
          <w:p w14:paraId="2B64F43E" w14:textId="2E628C32" w:rsidR="00A74EB9" w:rsidRDefault="001E0E1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E0E1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1E0E1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w:t>
            </w:r>
            <w:r w:rsidR="00593271">
              <w:rPr>
                <w:rFonts w:ascii="Times New Roman" w:eastAsia="Times New Roman" w:hAnsi="Times New Roman" w:cs="Times New Roman"/>
                <w:sz w:val="24"/>
                <w:szCs w:val="24"/>
                <w:lang w:eastAsia="ru-RU"/>
              </w:rPr>
              <w:t>360</w:t>
            </w:r>
            <w:r w:rsidRPr="001E0E19">
              <w:rPr>
                <w:rFonts w:ascii="Times New Roman" w:eastAsia="Times New Roman" w:hAnsi="Times New Roman" w:cs="Times New Roman"/>
                <w:sz w:val="24"/>
                <w:szCs w:val="24"/>
                <w:lang w:eastAsia="ru-RU"/>
              </w:rPr>
              <w:t xml:space="preserve">   тыс. рублей;</w:t>
            </w:r>
          </w:p>
          <w:p w14:paraId="5AFAB0FC" w14:textId="77777777"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74EB9" w14:paraId="64672DC2" w14:textId="77777777" w:rsidTr="00A74EB9">
        <w:trPr>
          <w:trHeight w:val="1611"/>
        </w:trPr>
        <w:tc>
          <w:tcPr>
            <w:tcW w:w="3512" w:type="dxa"/>
            <w:tcBorders>
              <w:top w:val="single" w:sz="4" w:space="0" w:color="auto"/>
              <w:left w:val="single" w:sz="4" w:space="0" w:color="auto"/>
              <w:bottom w:val="single" w:sz="4" w:space="0" w:color="auto"/>
              <w:right w:val="single" w:sz="4" w:space="0" w:color="auto"/>
            </w:tcBorders>
            <w:hideMark/>
          </w:tcPr>
          <w:p w14:paraId="533A790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14:paraId="05410E28"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экологической и санитарно-</w:t>
            </w:r>
          </w:p>
          <w:p w14:paraId="2BC8D280"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эпидемиологической обстановки на территории</w:t>
            </w:r>
          </w:p>
          <w:p w14:paraId="5240344B"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путем снижения</w:t>
            </w:r>
          </w:p>
          <w:p w14:paraId="0422F924"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уровней загрязнения почв отходами и содержащимися в</w:t>
            </w:r>
          </w:p>
          <w:p w14:paraId="4CBC9007"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них вредными веществами; </w:t>
            </w:r>
          </w:p>
          <w:p w14:paraId="78EE2DFD" w14:textId="77777777"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-улучшение внешнего облика территории поселения.</w:t>
            </w:r>
          </w:p>
        </w:tc>
      </w:tr>
      <w:tr w:rsidR="00A74EB9" w14:paraId="561EBD29" w14:textId="77777777" w:rsidTr="00A74EB9">
        <w:trPr>
          <w:trHeight w:val="279"/>
        </w:trPr>
        <w:tc>
          <w:tcPr>
            <w:tcW w:w="3512" w:type="dxa"/>
            <w:tcBorders>
              <w:top w:val="single" w:sz="4" w:space="0" w:color="auto"/>
              <w:left w:val="nil"/>
              <w:bottom w:val="nil"/>
              <w:right w:val="nil"/>
            </w:tcBorders>
          </w:tcPr>
          <w:p w14:paraId="6553463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nil"/>
              <w:bottom w:val="nil"/>
              <w:right w:val="nil"/>
            </w:tcBorders>
          </w:tcPr>
          <w:p w14:paraId="46B9848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14:paraId="744BA09D"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145D954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w:t>
      </w:r>
    </w:p>
    <w:p w14:paraId="6533BFF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0D577EE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Характеристика сферы реализации подпрограммы</w:t>
      </w:r>
    </w:p>
    <w:p w14:paraId="70AB6104"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«Благоустройство территории поселения»</w:t>
      </w:r>
    </w:p>
    <w:p w14:paraId="79B5CA24"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14:paraId="4E18B24D" w14:textId="77777777"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14:paraId="247D0B1E"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14:paraId="6C203AE3"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Данные мероприятия позволят сформировать систему организации сбора и вывоза отходов на территории сельского поселения, </w:t>
      </w:r>
      <w:proofErr w:type="gramStart"/>
      <w:r>
        <w:rPr>
          <w:rFonts w:ascii="Times New Roman" w:eastAsia="Calibri" w:hAnsi="Times New Roman" w:cs="Times New Roman"/>
          <w:sz w:val="24"/>
          <w:szCs w:val="24"/>
        </w:rPr>
        <w:t>что  будет</w:t>
      </w:r>
      <w:proofErr w:type="gramEnd"/>
      <w:r>
        <w:rPr>
          <w:rFonts w:ascii="Times New Roman" w:eastAsia="Calibri" w:hAnsi="Times New Roman" w:cs="Times New Roman"/>
          <w:sz w:val="24"/>
          <w:szCs w:val="24"/>
        </w:rPr>
        <w:t xml:space="preserve"> способствовать улучшению санитарного состояния населенных пунктов и уменьшению   негативного воздействия  отходов на окружающую среду.</w:t>
      </w:r>
    </w:p>
    <w:p w14:paraId="2B801120" w14:textId="77777777"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w:t>
      </w:r>
      <w:r w:rsidR="004374ED">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 xml:space="preserve"> деревьев).</w:t>
      </w:r>
    </w:p>
    <w:p w14:paraId="6B1DB970" w14:textId="77777777"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14:paraId="6E5FDC18" w14:textId="77777777" w:rsidR="00A74EB9" w:rsidRDefault="00A74EB9" w:rsidP="00A74EB9">
      <w:pPr>
        <w:spacing w:after="0" w:line="240" w:lineRule="auto"/>
        <w:ind w:left="426" w:firstLine="284"/>
        <w:rPr>
          <w:rFonts w:ascii="Times New Roman" w:eastAsia="Calibri" w:hAnsi="Times New Roman" w:cs="Times New Roman"/>
          <w:sz w:val="24"/>
          <w:szCs w:val="24"/>
        </w:rPr>
      </w:pPr>
    </w:p>
    <w:p w14:paraId="6E8B7FD3" w14:textId="77777777" w:rsidR="00A74EB9" w:rsidRDefault="00A74EB9" w:rsidP="00A74EB9">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14:paraId="78B3AC46" w14:textId="77777777" w:rsidR="00A74EB9" w:rsidRDefault="00A74EB9" w:rsidP="00A74EB9">
      <w:pPr>
        <w:spacing w:after="0" w:line="240" w:lineRule="auto"/>
        <w:ind w:left="426" w:firstLine="284"/>
        <w:jc w:val="center"/>
        <w:rPr>
          <w:rFonts w:ascii="Times New Roman" w:eastAsia="Calibri" w:hAnsi="Times New Roman" w:cs="Times New Roman"/>
          <w:b/>
          <w:sz w:val="24"/>
          <w:szCs w:val="24"/>
        </w:rPr>
      </w:pPr>
    </w:p>
    <w:p w14:paraId="1FE4E58E"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2B473042" w14:textId="77777777" w:rsidR="00A74EB9" w:rsidRDefault="00A74EB9" w:rsidP="00A74EB9">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основана на принципе единого управления и координации деятельности </w:t>
      </w:r>
      <w:proofErr w:type="gramStart"/>
      <w:r>
        <w:rPr>
          <w:rFonts w:ascii="Times New Roman" w:eastAsia="Calibri" w:hAnsi="Times New Roman" w:cs="Times New Roman"/>
          <w:sz w:val="24"/>
          <w:szCs w:val="24"/>
        </w:rPr>
        <w:t>всех  служб</w:t>
      </w:r>
      <w:proofErr w:type="gramEnd"/>
      <w:r>
        <w:rPr>
          <w:rFonts w:ascii="Times New Roman" w:eastAsia="Calibri" w:hAnsi="Times New Roman" w:cs="Times New Roman"/>
          <w:sz w:val="24"/>
          <w:szCs w:val="24"/>
        </w:rPr>
        <w:t xml:space="preserve"> поселения и района, участвующих в ее реализации.</w:t>
      </w:r>
    </w:p>
    <w:p w14:paraId="65132C3D" w14:textId="77777777" w:rsidR="00A74EB9" w:rsidRDefault="00A74EB9" w:rsidP="00A74EB9">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14:paraId="2B951F51"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Основной целью программы является улучшение санитарно-экологического состояния территории </w:t>
      </w:r>
      <w:proofErr w:type="gramStart"/>
      <w:r>
        <w:rPr>
          <w:rFonts w:ascii="Times New Roman" w:eastAsia="Calibri" w:hAnsi="Times New Roman" w:cs="Times New Roman"/>
          <w:sz w:val="24"/>
          <w:szCs w:val="24"/>
        </w:rPr>
        <w:t>поселения  путем</w:t>
      </w:r>
      <w:proofErr w:type="gramEnd"/>
      <w:r>
        <w:rPr>
          <w:rFonts w:ascii="Times New Roman" w:eastAsia="Calibri" w:hAnsi="Times New Roman" w:cs="Times New Roman"/>
          <w:sz w:val="24"/>
          <w:szCs w:val="24"/>
        </w:rPr>
        <w:t xml:space="preserve"> повышения эффективности управления процессом санитарной очистки территории.</w:t>
      </w:r>
    </w:p>
    <w:p w14:paraId="12DF2345"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14:paraId="1558D46D"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0BDA2295" w14:textId="0AFC2A6C"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w:t>
      </w:r>
      <w:r w:rsidR="004374ED">
        <w:rPr>
          <w:rFonts w:ascii="Times New Roman" w:eastAsia="Calibri" w:hAnsi="Times New Roman" w:cs="Times New Roman"/>
          <w:sz w:val="24"/>
          <w:szCs w:val="24"/>
        </w:rPr>
        <w:t>2</w:t>
      </w:r>
      <w:r w:rsidR="00CC24FA">
        <w:rPr>
          <w:rFonts w:ascii="Times New Roman" w:eastAsia="Calibri" w:hAnsi="Times New Roman" w:cs="Times New Roman"/>
          <w:sz w:val="24"/>
          <w:szCs w:val="24"/>
        </w:rPr>
        <w:t>0</w:t>
      </w:r>
      <w:r>
        <w:rPr>
          <w:rFonts w:ascii="Times New Roman" w:eastAsia="Calibri" w:hAnsi="Times New Roman" w:cs="Times New Roman"/>
          <w:sz w:val="24"/>
          <w:szCs w:val="24"/>
        </w:rPr>
        <w:t>-202</w:t>
      </w:r>
      <w:r w:rsidR="004374ED">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годах в один этап.</w:t>
      </w:r>
    </w:p>
    <w:p w14:paraId="4A6D5E75" w14:textId="77777777" w:rsidR="00A74EB9" w:rsidRDefault="00A74EB9" w:rsidP="00A74EB9">
      <w:pPr>
        <w:spacing w:after="0" w:line="240" w:lineRule="auto"/>
        <w:ind w:left="426" w:firstLine="284"/>
        <w:rPr>
          <w:rFonts w:ascii="Times New Roman" w:eastAsia="Calibri" w:hAnsi="Times New Roman" w:cs="Times New Roman"/>
          <w:sz w:val="24"/>
          <w:szCs w:val="24"/>
        </w:rPr>
      </w:pPr>
    </w:p>
    <w:p w14:paraId="60CD8E69" w14:textId="77777777" w:rsidR="00A74EB9" w:rsidRDefault="00A74EB9" w:rsidP="00A74EB9">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14:paraId="48DD3F2A" w14:textId="77777777" w:rsidR="00A74EB9" w:rsidRDefault="00A74EB9" w:rsidP="00A74EB9">
      <w:pPr>
        <w:spacing w:after="0" w:line="240" w:lineRule="auto"/>
        <w:ind w:left="426" w:firstLine="284"/>
        <w:jc w:val="center"/>
        <w:rPr>
          <w:rFonts w:ascii="Times New Roman" w:eastAsia="Calibri" w:hAnsi="Times New Roman" w:cs="Times New Roman"/>
          <w:b/>
          <w:sz w:val="24"/>
          <w:szCs w:val="24"/>
        </w:rPr>
      </w:pPr>
    </w:p>
    <w:p w14:paraId="6ACD131C" w14:textId="77777777" w:rsidR="00A74EB9" w:rsidRDefault="00A74EB9" w:rsidP="00A74EB9">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подпрограммы направлены на поэтапное достижение целевых экологических </w:t>
      </w:r>
      <w:proofErr w:type="gramStart"/>
      <w:r>
        <w:rPr>
          <w:rFonts w:ascii="Times New Roman" w:eastAsia="Calibri" w:hAnsi="Times New Roman" w:cs="Times New Roman"/>
          <w:sz w:val="24"/>
          <w:szCs w:val="24"/>
        </w:rPr>
        <w:t xml:space="preserve">показателей  </w:t>
      </w:r>
      <w:proofErr w:type="spellStart"/>
      <w:r>
        <w:rPr>
          <w:rFonts w:ascii="Times New Roman" w:eastAsia="Calibri" w:hAnsi="Times New Roman" w:cs="Times New Roman"/>
          <w:sz w:val="24"/>
          <w:szCs w:val="24"/>
        </w:rPr>
        <w:t>Коломыцевского</w:t>
      </w:r>
      <w:proofErr w:type="spellEnd"/>
      <w:proofErr w:type="gramEnd"/>
      <w:r>
        <w:rPr>
          <w:rFonts w:ascii="Times New Roman" w:eastAsia="Calibri" w:hAnsi="Times New Roman" w:cs="Times New Roman"/>
          <w:sz w:val="24"/>
          <w:szCs w:val="24"/>
        </w:rPr>
        <w:t xml:space="preserve"> сельского поселения.</w:t>
      </w:r>
    </w:p>
    <w:p w14:paraId="586305BE"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14:paraId="69E02B81" w14:textId="77777777" w:rsidR="00A74EB9" w:rsidRDefault="00A74EB9" w:rsidP="00A74EB9">
      <w:pPr>
        <w:spacing w:after="0" w:line="240" w:lineRule="auto"/>
        <w:ind w:left="426" w:firstLine="284"/>
        <w:rPr>
          <w:rFonts w:ascii="Times New Roman" w:eastAsia="Batang" w:hAnsi="Times New Roman" w:cs="Times New Roman"/>
          <w:sz w:val="24"/>
          <w:szCs w:val="24"/>
        </w:rPr>
      </w:pPr>
      <w:r>
        <w:rPr>
          <w:rFonts w:ascii="Times New Roman" w:eastAsia="Batang" w:hAnsi="Times New Roman" w:cs="Times New Roman"/>
          <w:sz w:val="24"/>
          <w:szCs w:val="24"/>
        </w:rPr>
        <w:t>-  ликвидация несанкционированных свалок</w:t>
      </w:r>
    </w:p>
    <w:p w14:paraId="57F1D9C4"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Batang" w:hAnsi="Times New Roman" w:cs="Times New Roman"/>
          <w:sz w:val="24"/>
          <w:szCs w:val="24"/>
        </w:rPr>
        <w:t>-  вывоз бытовых отходов,</w:t>
      </w:r>
    </w:p>
    <w:p w14:paraId="743C0F3D"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содержание мест вывоза бытовых отходов в соответствии с санитарными</w:t>
      </w:r>
    </w:p>
    <w:p w14:paraId="3F218B99"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нормами.</w:t>
      </w:r>
    </w:p>
    <w:p w14:paraId="04F550EA" w14:textId="77777777"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14:paraId="522DDCCD" w14:textId="77777777"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14:paraId="447C7C5D" w14:textId="77777777" w:rsidR="00A74EB9" w:rsidRDefault="00A74EB9" w:rsidP="00A74EB9">
      <w:pPr>
        <w:spacing w:after="0" w:line="240" w:lineRule="auto"/>
        <w:ind w:left="426" w:firstLine="284"/>
        <w:rPr>
          <w:rFonts w:ascii="Times New Roman" w:eastAsia="Calibri" w:hAnsi="Times New Roman" w:cs="Times New Roman"/>
          <w:sz w:val="24"/>
          <w:szCs w:val="24"/>
        </w:rPr>
      </w:pPr>
    </w:p>
    <w:p w14:paraId="76BBD818" w14:textId="77777777" w:rsidR="00A74EB9" w:rsidRDefault="00A74EB9" w:rsidP="00A74EB9">
      <w:pPr>
        <w:spacing w:after="0" w:line="240" w:lineRule="auto"/>
        <w:ind w:left="426" w:firstLine="284"/>
        <w:jc w:val="center"/>
        <w:rPr>
          <w:rFonts w:ascii="Times New Roman" w:eastAsia="Calibri" w:hAnsi="Times New Roman" w:cs="Times New Roman"/>
          <w:b/>
          <w:sz w:val="24"/>
          <w:szCs w:val="24"/>
        </w:rPr>
      </w:pPr>
    </w:p>
    <w:p w14:paraId="1F5E0888" w14:textId="77777777" w:rsidR="00A74EB9" w:rsidRDefault="00A74EB9" w:rsidP="00A74EB9">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14:paraId="757A0DF6" w14:textId="77777777"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14:paraId="66769E49" w14:textId="719B79FB" w:rsidR="00A74EB9" w:rsidRPr="00AB6975" w:rsidRDefault="00A74EB9" w:rsidP="004374ED">
      <w:pPr>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w:t>
      </w:r>
      <w:r w:rsidR="004374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весь период ее реализации </w:t>
      </w:r>
      <w:r w:rsidRPr="00AB6975">
        <w:rPr>
          <w:rFonts w:ascii="Times New Roman" w:eastAsia="Calibri" w:hAnsi="Times New Roman" w:cs="Times New Roman"/>
          <w:sz w:val="24"/>
          <w:szCs w:val="24"/>
        </w:rPr>
        <w:t xml:space="preserve">составит   </w:t>
      </w:r>
      <w:r w:rsidR="00593271">
        <w:rPr>
          <w:rFonts w:ascii="Times New Roman" w:eastAsia="Calibri" w:hAnsi="Times New Roman" w:cs="Times New Roman"/>
          <w:sz w:val="24"/>
          <w:szCs w:val="24"/>
        </w:rPr>
        <w:t>2527,3</w:t>
      </w:r>
      <w:r w:rsidRPr="00AB6975">
        <w:rPr>
          <w:rFonts w:ascii="Times New Roman" w:eastAsia="Calibri" w:hAnsi="Times New Roman" w:cs="Times New Roman"/>
          <w:sz w:val="24"/>
          <w:szCs w:val="24"/>
        </w:rPr>
        <w:t xml:space="preserve"> тыс. рублей, в том числе:</w:t>
      </w:r>
    </w:p>
    <w:p w14:paraId="580DF6BB" w14:textId="77777777" w:rsidR="00593271" w:rsidRPr="00593271" w:rsidRDefault="00593271" w:rsidP="00593271">
      <w:pPr>
        <w:spacing w:after="0" w:line="240" w:lineRule="auto"/>
        <w:ind w:left="426" w:firstLine="284"/>
        <w:rPr>
          <w:rFonts w:ascii="Times New Roman" w:eastAsia="Calibri" w:hAnsi="Times New Roman" w:cs="Times New Roman"/>
          <w:sz w:val="24"/>
          <w:szCs w:val="24"/>
        </w:rPr>
      </w:pPr>
      <w:r w:rsidRPr="00593271">
        <w:rPr>
          <w:rFonts w:ascii="Times New Roman" w:eastAsia="Calibri" w:hAnsi="Times New Roman" w:cs="Times New Roman"/>
          <w:sz w:val="24"/>
          <w:szCs w:val="24"/>
        </w:rPr>
        <w:t>2020 год – 496,3 тыс. рублей;</w:t>
      </w:r>
    </w:p>
    <w:p w14:paraId="2ABF3947" w14:textId="77777777" w:rsidR="00593271" w:rsidRPr="00593271" w:rsidRDefault="00593271" w:rsidP="00593271">
      <w:pPr>
        <w:spacing w:after="0" w:line="240" w:lineRule="auto"/>
        <w:ind w:left="426" w:firstLine="284"/>
        <w:rPr>
          <w:rFonts w:ascii="Times New Roman" w:eastAsia="Calibri" w:hAnsi="Times New Roman" w:cs="Times New Roman"/>
          <w:sz w:val="24"/>
          <w:szCs w:val="24"/>
        </w:rPr>
      </w:pPr>
      <w:r w:rsidRPr="00593271">
        <w:rPr>
          <w:rFonts w:ascii="Times New Roman" w:eastAsia="Calibri" w:hAnsi="Times New Roman" w:cs="Times New Roman"/>
          <w:sz w:val="24"/>
          <w:szCs w:val="24"/>
        </w:rPr>
        <w:t>2021 год – 443 тыс. рублей;</w:t>
      </w:r>
    </w:p>
    <w:p w14:paraId="05052E5D" w14:textId="77777777" w:rsidR="00593271" w:rsidRPr="00593271" w:rsidRDefault="00593271" w:rsidP="00593271">
      <w:pPr>
        <w:spacing w:after="0" w:line="240" w:lineRule="auto"/>
        <w:ind w:left="426" w:firstLine="284"/>
        <w:rPr>
          <w:rFonts w:ascii="Times New Roman" w:eastAsia="Calibri" w:hAnsi="Times New Roman" w:cs="Times New Roman"/>
          <w:sz w:val="24"/>
          <w:szCs w:val="24"/>
        </w:rPr>
      </w:pPr>
      <w:r w:rsidRPr="00593271">
        <w:rPr>
          <w:rFonts w:ascii="Times New Roman" w:eastAsia="Calibri" w:hAnsi="Times New Roman" w:cs="Times New Roman"/>
          <w:sz w:val="24"/>
          <w:szCs w:val="24"/>
        </w:rPr>
        <w:t>2022 год-  148   тыс. рублей;</w:t>
      </w:r>
    </w:p>
    <w:p w14:paraId="32D069E5" w14:textId="77777777" w:rsidR="00593271" w:rsidRPr="00593271" w:rsidRDefault="00593271" w:rsidP="00593271">
      <w:pPr>
        <w:spacing w:after="0" w:line="240" w:lineRule="auto"/>
        <w:ind w:left="426" w:firstLine="284"/>
        <w:rPr>
          <w:rFonts w:ascii="Times New Roman" w:eastAsia="Calibri" w:hAnsi="Times New Roman" w:cs="Times New Roman"/>
          <w:sz w:val="24"/>
          <w:szCs w:val="24"/>
        </w:rPr>
      </w:pPr>
      <w:r w:rsidRPr="00593271">
        <w:rPr>
          <w:rFonts w:ascii="Times New Roman" w:eastAsia="Calibri" w:hAnsi="Times New Roman" w:cs="Times New Roman"/>
          <w:sz w:val="24"/>
          <w:szCs w:val="24"/>
        </w:rPr>
        <w:t>2023 год-  360   тыс. рублей;</w:t>
      </w:r>
    </w:p>
    <w:p w14:paraId="007B544E" w14:textId="77777777" w:rsidR="00593271" w:rsidRPr="00593271" w:rsidRDefault="00593271" w:rsidP="00593271">
      <w:pPr>
        <w:spacing w:after="0" w:line="240" w:lineRule="auto"/>
        <w:ind w:left="426" w:firstLine="284"/>
        <w:rPr>
          <w:rFonts w:ascii="Times New Roman" w:eastAsia="Calibri" w:hAnsi="Times New Roman" w:cs="Times New Roman"/>
          <w:sz w:val="24"/>
          <w:szCs w:val="24"/>
        </w:rPr>
      </w:pPr>
      <w:r w:rsidRPr="00593271">
        <w:rPr>
          <w:rFonts w:ascii="Times New Roman" w:eastAsia="Calibri" w:hAnsi="Times New Roman" w:cs="Times New Roman"/>
          <w:sz w:val="24"/>
          <w:szCs w:val="24"/>
        </w:rPr>
        <w:t>2024 год-  360   тыс. рублей;</w:t>
      </w:r>
    </w:p>
    <w:p w14:paraId="165DED36" w14:textId="77777777" w:rsidR="00593271" w:rsidRPr="00593271" w:rsidRDefault="00593271" w:rsidP="00593271">
      <w:pPr>
        <w:spacing w:after="0" w:line="240" w:lineRule="auto"/>
        <w:ind w:left="426" w:firstLine="284"/>
        <w:rPr>
          <w:rFonts w:ascii="Times New Roman" w:eastAsia="Calibri" w:hAnsi="Times New Roman" w:cs="Times New Roman"/>
          <w:sz w:val="24"/>
          <w:szCs w:val="24"/>
        </w:rPr>
      </w:pPr>
      <w:r w:rsidRPr="00593271">
        <w:rPr>
          <w:rFonts w:ascii="Times New Roman" w:eastAsia="Calibri" w:hAnsi="Times New Roman" w:cs="Times New Roman"/>
          <w:sz w:val="24"/>
          <w:szCs w:val="24"/>
        </w:rPr>
        <w:t>2025 год-  360   тыс. рублей;</w:t>
      </w:r>
    </w:p>
    <w:p w14:paraId="3BDE3761" w14:textId="41FFF40A" w:rsidR="004374ED" w:rsidRDefault="00593271" w:rsidP="00593271">
      <w:pPr>
        <w:spacing w:after="0" w:line="240" w:lineRule="auto"/>
        <w:ind w:left="426" w:firstLine="284"/>
        <w:rPr>
          <w:rFonts w:ascii="Times New Roman" w:eastAsia="Calibri" w:hAnsi="Times New Roman" w:cs="Times New Roman"/>
          <w:sz w:val="24"/>
          <w:szCs w:val="24"/>
        </w:rPr>
      </w:pPr>
      <w:r w:rsidRPr="00593271">
        <w:rPr>
          <w:rFonts w:ascii="Times New Roman" w:eastAsia="Calibri" w:hAnsi="Times New Roman" w:cs="Times New Roman"/>
          <w:sz w:val="24"/>
          <w:szCs w:val="24"/>
        </w:rPr>
        <w:t>2026 год-  360   тыс. рублей</w:t>
      </w:r>
      <w:r>
        <w:rPr>
          <w:rFonts w:ascii="Times New Roman" w:eastAsia="Calibri" w:hAnsi="Times New Roman" w:cs="Times New Roman"/>
          <w:sz w:val="24"/>
          <w:szCs w:val="24"/>
        </w:rPr>
        <w:t>.</w:t>
      </w:r>
    </w:p>
    <w:p w14:paraId="5C20A196" w14:textId="77777777" w:rsidR="001E0E19" w:rsidRPr="001E0E19" w:rsidRDefault="001E0E19" w:rsidP="001E0E19">
      <w:pPr>
        <w:suppressAutoHyphens/>
        <w:spacing w:after="0" w:line="240" w:lineRule="auto"/>
        <w:ind w:firstLine="709"/>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 xml:space="preserve">                   «Финансовое обеспечение реализации подпрограммы»</w:t>
      </w:r>
    </w:p>
    <w:p w14:paraId="6AE3D3F4" w14:textId="23633E2D" w:rsidR="001E0E19" w:rsidRPr="001E0E19" w:rsidRDefault="001E0E19" w:rsidP="001E0E19">
      <w:pPr>
        <w:suppressAutoHyphens/>
        <w:spacing w:after="0" w:line="240" w:lineRule="auto"/>
        <w:ind w:firstLine="709"/>
        <w:jc w:val="right"/>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Таблица №1</w:t>
      </w:r>
      <w:r w:rsidR="00B20E1C">
        <w:rPr>
          <w:rFonts w:ascii="Times New Roman" w:eastAsia="Calibri" w:hAnsi="Times New Roman" w:cs="Times New Roman"/>
          <w:sz w:val="24"/>
          <w:szCs w:val="24"/>
          <w:lang w:eastAsia="ru-RU"/>
        </w:rPr>
        <w:t>1</w:t>
      </w: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5"/>
        <w:gridCol w:w="1843"/>
        <w:gridCol w:w="851"/>
        <w:gridCol w:w="877"/>
        <w:gridCol w:w="940"/>
        <w:gridCol w:w="940"/>
        <w:gridCol w:w="752"/>
        <w:gridCol w:w="752"/>
        <w:gridCol w:w="752"/>
        <w:gridCol w:w="1128"/>
      </w:tblGrid>
      <w:tr w:rsidR="001E0E19" w:rsidRPr="001E0E19" w14:paraId="30EF43E6" w14:textId="77777777" w:rsidTr="00B27E82">
        <w:trPr>
          <w:trHeight w:val="553"/>
        </w:trPr>
        <w:tc>
          <w:tcPr>
            <w:tcW w:w="1915" w:type="dxa"/>
            <w:vMerge w:val="restart"/>
          </w:tcPr>
          <w:p w14:paraId="41471706" w14:textId="433A3D31"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 xml:space="preserve">Наименование </w:t>
            </w:r>
            <w:r w:rsidR="009D21DD">
              <w:rPr>
                <w:rFonts w:ascii="Times New Roman" w:eastAsia="Calibri" w:hAnsi="Times New Roman" w:cs="Times New Roman"/>
                <w:sz w:val="24"/>
                <w:szCs w:val="24"/>
                <w:lang w:eastAsia="ru-RU"/>
              </w:rPr>
              <w:t>подпрограммы</w:t>
            </w:r>
          </w:p>
        </w:tc>
        <w:tc>
          <w:tcPr>
            <w:tcW w:w="1843" w:type="dxa"/>
            <w:vMerge w:val="restart"/>
          </w:tcPr>
          <w:p w14:paraId="5F4B23DC"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Источник ресурсного обеспечения</w:t>
            </w:r>
          </w:p>
        </w:tc>
        <w:tc>
          <w:tcPr>
            <w:tcW w:w="6992" w:type="dxa"/>
            <w:gridSpan w:val="8"/>
          </w:tcPr>
          <w:p w14:paraId="60AB913A"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Оценка расходов по годам реализации подпрограммы, тыс. руб.</w:t>
            </w:r>
            <w:r w:rsidRPr="001E0E19">
              <w:rPr>
                <w:rFonts w:ascii="Times New Roman" w:eastAsia="Calibri" w:hAnsi="Times New Roman" w:cs="Times New Roman"/>
                <w:sz w:val="24"/>
                <w:szCs w:val="24"/>
                <w:lang w:eastAsia="ru-RU"/>
              </w:rPr>
              <w:tab/>
            </w:r>
            <w:r w:rsidRPr="001E0E19">
              <w:rPr>
                <w:rFonts w:ascii="Times New Roman" w:eastAsia="Calibri" w:hAnsi="Times New Roman" w:cs="Times New Roman"/>
                <w:sz w:val="24"/>
                <w:szCs w:val="24"/>
                <w:lang w:eastAsia="ru-RU"/>
              </w:rPr>
              <w:tab/>
            </w:r>
            <w:r w:rsidRPr="001E0E19">
              <w:rPr>
                <w:rFonts w:ascii="Times New Roman" w:eastAsia="Calibri" w:hAnsi="Times New Roman" w:cs="Times New Roman"/>
                <w:sz w:val="24"/>
                <w:szCs w:val="24"/>
                <w:lang w:eastAsia="ru-RU"/>
              </w:rPr>
              <w:tab/>
            </w:r>
          </w:p>
        </w:tc>
      </w:tr>
      <w:tr w:rsidR="001E0E19" w:rsidRPr="001E0E19" w14:paraId="20383588" w14:textId="77777777" w:rsidTr="00B27E82">
        <w:trPr>
          <w:trHeight w:val="144"/>
        </w:trPr>
        <w:tc>
          <w:tcPr>
            <w:tcW w:w="1915" w:type="dxa"/>
            <w:vMerge/>
          </w:tcPr>
          <w:p w14:paraId="660CA29F"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p>
        </w:tc>
        <w:tc>
          <w:tcPr>
            <w:tcW w:w="1843" w:type="dxa"/>
            <w:vMerge/>
          </w:tcPr>
          <w:p w14:paraId="0DC7A653"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p>
        </w:tc>
        <w:tc>
          <w:tcPr>
            <w:tcW w:w="851" w:type="dxa"/>
          </w:tcPr>
          <w:p w14:paraId="3F447B98" w14:textId="6B70E263"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20</w:t>
            </w:r>
          </w:p>
        </w:tc>
        <w:tc>
          <w:tcPr>
            <w:tcW w:w="877" w:type="dxa"/>
          </w:tcPr>
          <w:p w14:paraId="41464DF6" w14:textId="61988B08"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1</w:t>
            </w:r>
          </w:p>
        </w:tc>
        <w:tc>
          <w:tcPr>
            <w:tcW w:w="940" w:type="dxa"/>
          </w:tcPr>
          <w:p w14:paraId="4129A4BE" w14:textId="7B167D0B"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p>
        </w:tc>
        <w:tc>
          <w:tcPr>
            <w:tcW w:w="940" w:type="dxa"/>
          </w:tcPr>
          <w:p w14:paraId="75A1E6B6" w14:textId="1F1E3C24"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p>
        </w:tc>
        <w:tc>
          <w:tcPr>
            <w:tcW w:w="752" w:type="dxa"/>
          </w:tcPr>
          <w:p w14:paraId="5F1CBE37" w14:textId="261A0414"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p>
        </w:tc>
        <w:tc>
          <w:tcPr>
            <w:tcW w:w="752" w:type="dxa"/>
          </w:tcPr>
          <w:p w14:paraId="6CBA259C" w14:textId="61BDE0C5"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102</w:t>
            </w:r>
            <w:r>
              <w:rPr>
                <w:rFonts w:ascii="Times New Roman" w:eastAsia="Calibri" w:hAnsi="Times New Roman" w:cs="Times New Roman"/>
                <w:sz w:val="24"/>
                <w:szCs w:val="24"/>
                <w:lang w:eastAsia="ru-RU"/>
              </w:rPr>
              <w:t>5</w:t>
            </w:r>
          </w:p>
        </w:tc>
        <w:tc>
          <w:tcPr>
            <w:tcW w:w="752" w:type="dxa"/>
          </w:tcPr>
          <w:p w14:paraId="3C41C583" w14:textId="50B962D2"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p>
        </w:tc>
        <w:tc>
          <w:tcPr>
            <w:tcW w:w="1128" w:type="dxa"/>
          </w:tcPr>
          <w:p w14:paraId="42430589"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Всего</w:t>
            </w:r>
          </w:p>
        </w:tc>
      </w:tr>
      <w:tr w:rsidR="001E0E19" w:rsidRPr="001E0E19" w14:paraId="47A74234" w14:textId="77777777" w:rsidTr="00B27E82">
        <w:trPr>
          <w:trHeight w:val="536"/>
        </w:trPr>
        <w:tc>
          <w:tcPr>
            <w:tcW w:w="1915" w:type="dxa"/>
            <w:vMerge w:val="restart"/>
          </w:tcPr>
          <w:p w14:paraId="276A774D" w14:textId="459B914B"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Благоустройство территории поселения</w:t>
            </w:r>
          </w:p>
        </w:tc>
        <w:tc>
          <w:tcPr>
            <w:tcW w:w="1843" w:type="dxa"/>
          </w:tcPr>
          <w:p w14:paraId="3A6F9718" w14:textId="77777777" w:rsidR="001E0E19" w:rsidRPr="001E0E19" w:rsidRDefault="001E0E19" w:rsidP="001E0E19">
            <w:pPr>
              <w:spacing w:after="0" w:line="240" w:lineRule="auto"/>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Всего, в том числе:</w:t>
            </w:r>
          </w:p>
        </w:tc>
        <w:tc>
          <w:tcPr>
            <w:tcW w:w="851" w:type="dxa"/>
          </w:tcPr>
          <w:p w14:paraId="6604508E" w14:textId="7574DFE2" w:rsidR="001E0E19" w:rsidRPr="001E0E19" w:rsidRDefault="00593271" w:rsidP="001E0E1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496,3</w:t>
            </w:r>
          </w:p>
        </w:tc>
        <w:tc>
          <w:tcPr>
            <w:tcW w:w="877" w:type="dxa"/>
            <w:shd w:val="clear" w:color="auto" w:fill="auto"/>
          </w:tcPr>
          <w:p w14:paraId="4E933373" w14:textId="12D9417B" w:rsidR="001E0E19" w:rsidRPr="001E0E19" w:rsidRDefault="00593271" w:rsidP="001E0E1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443</w:t>
            </w:r>
          </w:p>
        </w:tc>
        <w:tc>
          <w:tcPr>
            <w:tcW w:w="940" w:type="dxa"/>
            <w:shd w:val="clear" w:color="auto" w:fill="auto"/>
          </w:tcPr>
          <w:p w14:paraId="002990C8" w14:textId="4FC51E8B" w:rsidR="001E0E19" w:rsidRPr="001E0E19" w:rsidRDefault="00593271" w:rsidP="001E0E1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148</w:t>
            </w:r>
          </w:p>
        </w:tc>
        <w:tc>
          <w:tcPr>
            <w:tcW w:w="940" w:type="dxa"/>
            <w:shd w:val="clear" w:color="auto" w:fill="auto"/>
          </w:tcPr>
          <w:p w14:paraId="55A3FF81" w14:textId="5A73E0B0" w:rsidR="001E0E19" w:rsidRPr="001E0E19" w:rsidRDefault="00593271" w:rsidP="001E0E1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752" w:type="dxa"/>
            <w:shd w:val="clear" w:color="auto" w:fill="auto"/>
          </w:tcPr>
          <w:p w14:paraId="0F8DD035" w14:textId="71207F8F" w:rsidR="001E0E19" w:rsidRPr="001E0E19" w:rsidRDefault="00593271" w:rsidP="001E0E1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752" w:type="dxa"/>
            <w:shd w:val="clear" w:color="auto" w:fill="auto"/>
          </w:tcPr>
          <w:p w14:paraId="4E794909" w14:textId="767F2864" w:rsidR="001E0E19" w:rsidRPr="001E0E19" w:rsidRDefault="00593271" w:rsidP="001E0E1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752" w:type="dxa"/>
            <w:shd w:val="clear" w:color="auto" w:fill="auto"/>
          </w:tcPr>
          <w:p w14:paraId="1DF3B88F" w14:textId="7D42ABA6" w:rsidR="001E0E19" w:rsidRPr="001E0E19" w:rsidRDefault="00593271" w:rsidP="001E0E1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1128" w:type="dxa"/>
            <w:shd w:val="clear" w:color="auto" w:fill="auto"/>
          </w:tcPr>
          <w:p w14:paraId="29FC1B12" w14:textId="59180033" w:rsidR="001E0E19" w:rsidRPr="001E0E19" w:rsidRDefault="00593271" w:rsidP="001E0E1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2527,3</w:t>
            </w:r>
          </w:p>
        </w:tc>
      </w:tr>
      <w:tr w:rsidR="001E0E19" w:rsidRPr="001E0E19" w14:paraId="00CD037E" w14:textId="77777777" w:rsidTr="00B27E82">
        <w:trPr>
          <w:trHeight w:val="144"/>
        </w:trPr>
        <w:tc>
          <w:tcPr>
            <w:tcW w:w="1915" w:type="dxa"/>
            <w:vMerge/>
          </w:tcPr>
          <w:p w14:paraId="76A3955C"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p>
        </w:tc>
        <w:tc>
          <w:tcPr>
            <w:tcW w:w="1843" w:type="dxa"/>
          </w:tcPr>
          <w:p w14:paraId="7CA5EDC5" w14:textId="77777777" w:rsidR="001E0E19" w:rsidRPr="001E0E19" w:rsidRDefault="001E0E19" w:rsidP="001E0E19">
            <w:pPr>
              <w:spacing w:after="0" w:line="240" w:lineRule="auto"/>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Федеральный бюджет</w:t>
            </w:r>
          </w:p>
        </w:tc>
        <w:tc>
          <w:tcPr>
            <w:tcW w:w="851" w:type="dxa"/>
          </w:tcPr>
          <w:p w14:paraId="049F8872"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877" w:type="dxa"/>
            <w:shd w:val="clear" w:color="auto" w:fill="auto"/>
          </w:tcPr>
          <w:p w14:paraId="774223D9"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940" w:type="dxa"/>
            <w:shd w:val="clear" w:color="auto" w:fill="auto"/>
          </w:tcPr>
          <w:p w14:paraId="3F664301"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940" w:type="dxa"/>
            <w:shd w:val="clear" w:color="auto" w:fill="auto"/>
          </w:tcPr>
          <w:p w14:paraId="51254AEA"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752" w:type="dxa"/>
            <w:shd w:val="clear" w:color="auto" w:fill="auto"/>
          </w:tcPr>
          <w:p w14:paraId="1EB7CCC6"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752" w:type="dxa"/>
            <w:shd w:val="clear" w:color="auto" w:fill="auto"/>
          </w:tcPr>
          <w:p w14:paraId="0C3792A3"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752" w:type="dxa"/>
            <w:shd w:val="clear" w:color="auto" w:fill="auto"/>
          </w:tcPr>
          <w:p w14:paraId="4B012E5D"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1128" w:type="dxa"/>
            <w:shd w:val="clear" w:color="auto" w:fill="auto"/>
          </w:tcPr>
          <w:p w14:paraId="075C73A4"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r>
      <w:tr w:rsidR="001E0E19" w:rsidRPr="001E0E19" w14:paraId="45E16324" w14:textId="77777777" w:rsidTr="00B27E82">
        <w:trPr>
          <w:trHeight w:val="144"/>
        </w:trPr>
        <w:tc>
          <w:tcPr>
            <w:tcW w:w="1915" w:type="dxa"/>
            <w:vMerge/>
          </w:tcPr>
          <w:p w14:paraId="540BB2FE"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p>
        </w:tc>
        <w:tc>
          <w:tcPr>
            <w:tcW w:w="1843" w:type="dxa"/>
          </w:tcPr>
          <w:p w14:paraId="5FDE9948" w14:textId="77777777" w:rsidR="001E0E19" w:rsidRPr="001E0E19" w:rsidRDefault="001E0E19" w:rsidP="001E0E19">
            <w:pPr>
              <w:spacing w:after="0" w:line="240" w:lineRule="auto"/>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Областной бюджет</w:t>
            </w:r>
          </w:p>
        </w:tc>
        <w:tc>
          <w:tcPr>
            <w:tcW w:w="851" w:type="dxa"/>
          </w:tcPr>
          <w:p w14:paraId="79AB50BF"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877" w:type="dxa"/>
            <w:shd w:val="clear" w:color="auto" w:fill="auto"/>
          </w:tcPr>
          <w:p w14:paraId="3C459750"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940" w:type="dxa"/>
            <w:shd w:val="clear" w:color="auto" w:fill="auto"/>
          </w:tcPr>
          <w:p w14:paraId="54CAAF81"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940" w:type="dxa"/>
            <w:shd w:val="clear" w:color="auto" w:fill="auto"/>
          </w:tcPr>
          <w:p w14:paraId="7EBBC0BA"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752" w:type="dxa"/>
            <w:shd w:val="clear" w:color="auto" w:fill="auto"/>
          </w:tcPr>
          <w:p w14:paraId="03DD89BF"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752" w:type="dxa"/>
            <w:shd w:val="clear" w:color="auto" w:fill="auto"/>
          </w:tcPr>
          <w:p w14:paraId="64FA26B2"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752" w:type="dxa"/>
            <w:shd w:val="clear" w:color="auto" w:fill="auto"/>
          </w:tcPr>
          <w:p w14:paraId="6BAB7159"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c>
          <w:tcPr>
            <w:tcW w:w="1128" w:type="dxa"/>
            <w:shd w:val="clear" w:color="auto" w:fill="auto"/>
          </w:tcPr>
          <w:p w14:paraId="2B2858BF" w14:textId="77777777"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0,0</w:t>
            </w:r>
          </w:p>
        </w:tc>
      </w:tr>
      <w:tr w:rsidR="00593271" w:rsidRPr="001E0E19" w14:paraId="795E0CE2" w14:textId="77777777" w:rsidTr="00B27E82">
        <w:trPr>
          <w:trHeight w:val="144"/>
        </w:trPr>
        <w:tc>
          <w:tcPr>
            <w:tcW w:w="1915" w:type="dxa"/>
            <w:vMerge/>
          </w:tcPr>
          <w:p w14:paraId="72A5280D" w14:textId="77777777" w:rsidR="00593271" w:rsidRPr="001E0E19" w:rsidRDefault="00593271" w:rsidP="00593271">
            <w:pPr>
              <w:suppressAutoHyphens/>
              <w:spacing w:after="0" w:line="240" w:lineRule="auto"/>
              <w:jc w:val="both"/>
              <w:rPr>
                <w:rFonts w:ascii="Times New Roman" w:eastAsia="Calibri" w:hAnsi="Times New Roman" w:cs="Times New Roman"/>
                <w:sz w:val="24"/>
                <w:szCs w:val="24"/>
                <w:lang w:eastAsia="ru-RU"/>
              </w:rPr>
            </w:pPr>
          </w:p>
        </w:tc>
        <w:tc>
          <w:tcPr>
            <w:tcW w:w="1843" w:type="dxa"/>
          </w:tcPr>
          <w:p w14:paraId="44FE81F8" w14:textId="77777777" w:rsidR="00593271" w:rsidRPr="001E0E19" w:rsidRDefault="00593271" w:rsidP="00593271">
            <w:pPr>
              <w:spacing w:after="0" w:line="240" w:lineRule="auto"/>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Местный бюджет</w:t>
            </w:r>
          </w:p>
        </w:tc>
        <w:tc>
          <w:tcPr>
            <w:tcW w:w="851" w:type="dxa"/>
          </w:tcPr>
          <w:p w14:paraId="72CCDBAF" w14:textId="153FAD3F" w:rsidR="00593271" w:rsidRPr="001E0E19" w:rsidRDefault="00593271" w:rsidP="00593271">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496,3</w:t>
            </w:r>
          </w:p>
        </w:tc>
        <w:tc>
          <w:tcPr>
            <w:tcW w:w="877" w:type="dxa"/>
            <w:shd w:val="clear" w:color="auto" w:fill="auto"/>
          </w:tcPr>
          <w:p w14:paraId="3814CB8D" w14:textId="00EAC250" w:rsidR="00593271" w:rsidRPr="001E0E19" w:rsidRDefault="00593271" w:rsidP="00593271">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443</w:t>
            </w:r>
          </w:p>
        </w:tc>
        <w:tc>
          <w:tcPr>
            <w:tcW w:w="940" w:type="dxa"/>
            <w:shd w:val="clear" w:color="auto" w:fill="auto"/>
          </w:tcPr>
          <w:p w14:paraId="10D1A72F" w14:textId="660A9331" w:rsidR="00593271" w:rsidRPr="001E0E19" w:rsidRDefault="00593271" w:rsidP="00593271">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148</w:t>
            </w:r>
          </w:p>
        </w:tc>
        <w:tc>
          <w:tcPr>
            <w:tcW w:w="940" w:type="dxa"/>
            <w:shd w:val="clear" w:color="auto" w:fill="auto"/>
          </w:tcPr>
          <w:p w14:paraId="56076A13" w14:textId="0B70136D" w:rsidR="00593271" w:rsidRPr="001E0E19" w:rsidRDefault="00593271" w:rsidP="00593271">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752" w:type="dxa"/>
            <w:shd w:val="clear" w:color="auto" w:fill="auto"/>
          </w:tcPr>
          <w:p w14:paraId="757D36FC" w14:textId="28F52637" w:rsidR="00593271" w:rsidRPr="001E0E19" w:rsidRDefault="00593271" w:rsidP="00593271">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752" w:type="dxa"/>
            <w:shd w:val="clear" w:color="auto" w:fill="auto"/>
          </w:tcPr>
          <w:p w14:paraId="5FB36AD0" w14:textId="10CE91BA" w:rsidR="00593271" w:rsidRPr="001E0E19" w:rsidRDefault="00593271" w:rsidP="00593271">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752" w:type="dxa"/>
            <w:shd w:val="clear" w:color="auto" w:fill="auto"/>
          </w:tcPr>
          <w:p w14:paraId="0115A4C7" w14:textId="603FA503" w:rsidR="00593271" w:rsidRPr="001E0E19" w:rsidRDefault="00593271" w:rsidP="00593271">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1128" w:type="dxa"/>
            <w:shd w:val="clear" w:color="auto" w:fill="auto"/>
          </w:tcPr>
          <w:p w14:paraId="365F1965" w14:textId="169FF0E3" w:rsidR="00593271" w:rsidRPr="001E0E19" w:rsidRDefault="00593271" w:rsidP="00593271">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2527,3</w:t>
            </w:r>
          </w:p>
        </w:tc>
      </w:tr>
    </w:tbl>
    <w:p w14:paraId="56FF64F8" w14:textId="77777777" w:rsidR="00A74EB9" w:rsidRDefault="00A74EB9" w:rsidP="00A74EB9">
      <w:pPr>
        <w:spacing w:after="0" w:line="240" w:lineRule="auto"/>
        <w:ind w:left="426" w:firstLine="284"/>
        <w:rPr>
          <w:rFonts w:ascii="Times New Roman" w:eastAsia="Calibri" w:hAnsi="Times New Roman" w:cs="Times New Roman"/>
          <w:spacing w:val="-8"/>
          <w:sz w:val="24"/>
          <w:szCs w:val="24"/>
        </w:rPr>
      </w:pPr>
    </w:p>
    <w:p w14:paraId="1ED16B0B" w14:textId="77777777" w:rsidR="00A74EB9" w:rsidRDefault="00A74EB9" w:rsidP="00A74EB9">
      <w:pPr>
        <w:spacing w:after="0" w:line="240" w:lineRule="auto"/>
        <w:ind w:left="426" w:firstLine="284"/>
        <w:rPr>
          <w:rFonts w:ascii="Times New Roman" w:eastAsia="Calibri" w:hAnsi="Times New Roman" w:cs="Times New Roman"/>
          <w:spacing w:val="-8"/>
          <w:sz w:val="24"/>
          <w:szCs w:val="24"/>
        </w:rPr>
      </w:pPr>
    </w:p>
    <w:p w14:paraId="63043C84" w14:textId="77777777" w:rsidR="00A74EB9" w:rsidRDefault="00A74EB9" w:rsidP="00A74EB9">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14:paraId="349284A5"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14:paraId="73F78EF8"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14:paraId="7B34C8E9" w14:textId="77777777"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proofErr w:type="gramStart"/>
      <w:r>
        <w:rPr>
          <w:rFonts w:ascii="Times New Roman" w:eastAsia="Calibri" w:hAnsi="Times New Roman" w:cs="Times New Roman"/>
          <w:sz w:val="24"/>
          <w:szCs w:val="24"/>
        </w:rPr>
        <w:t>ликвидации  несанкционированных</w:t>
      </w:r>
      <w:proofErr w:type="gramEnd"/>
      <w:r>
        <w:rPr>
          <w:rFonts w:ascii="Times New Roman" w:eastAsia="Calibri" w:hAnsi="Times New Roman" w:cs="Times New Roman"/>
          <w:sz w:val="24"/>
          <w:szCs w:val="24"/>
        </w:rPr>
        <w:t xml:space="preserve">  свалок промышленных и бытовых отходов;</w:t>
      </w:r>
    </w:p>
    <w:p w14:paraId="330C868F" w14:textId="77777777"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уровня озеленения территории поселения;</w:t>
      </w:r>
    </w:p>
    <w:p w14:paraId="0292F5CB" w14:textId="77777777"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доли </w:t>
      </w:r>
      <w:proofErr w:type="gramStart"/>
      <w:r>
        <w:rPr>
          <w:rFonts w:ascii="Times New Roman" w:eastAsia="Calibri" w:hAnsi="Times New Roman" w:cs="Times New Roman"/>
          <w:sz w:val="24"/>
          <w:szCs w:val="24"/>
          <w:lang w:eastAsia="ru-RU"/>
        </w:rPr>
        <w:t>про инвентаризованных зеленых насаждений</w:t>
      </w:r>
      <w:proofErr w:type="gramEnd"/>
      <w:r>
        <w:rPr>
          <w:rFonts w:ascii="Times New Roman" w:eastAsia="Calibri" w:hAnsi="Times New Roman" w:cs="Times New Roman"/>
          <w:sz w:val="24"/>
          <w:szCs w:val="24"/>
          <w:lang w:eastAsia="ru-RU"/>
        </w:rPr>
        <w:t>;</w:t>
      </w:r>
    </w:p>
    <w:p w14:paraId="5AEC180E" w14:textId="77777777"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lastRenderedPageBreak/>
        <w:t xml:space="preserve">   - стабилизация количества зеленых насаждений, на которых произведена обрезка;</w:t>
      </w:r>
    </w:p>
    <w:p w14:paraId="2E63AA7B" w14:textId="77777777"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14:paraId="408FEF8C" w14:textId="77777777" w:rsidR="00A74EB9" w:rsidRDefault="00A74EB9" w:rsidP="00A74EB9">
      <w:pPr>
        <w:spacing w:after="0" w:line="240" w:lineRule="auto"/>
        <w:ind w:left="426" w:firstLine="284"/>
        <w:rPr>
          <w:rFonts w:ascii="Times New Roman" w:eastAsia="Calibri" w:hAnsi="Times New Roman" w:cs="Times New Roman"/>
          <w:sz w:val="24"/>
          <w:szCs w:val="24"/>
        </w:rPr>
      </w:pPr>
    </w:p>
    <w:p w14:paraId="6CE5B6E8" w14:textId="77777777" w:rsidR="00A74EB9" w:rsidRDefault="00A74EB9" w:rsidP="00A74EB9">
      <w:pPr>
        <w:widowControl w:val="0"/>
        <w:suppressAutoHyphens/>
        <w:spacing w:after="120" w:line="240" w:lineRule="auto"/>
        <w:ind w:left="426" w:right="-5" w:firstLine="284"/>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14:paraId="43A6D572" w14:textId="77777777" w:rsidR="00A74EB9" w:rsidRDefault="00A74EB9" w:rsidP="00A74EB9">
      <w:pPr>
        <w:spacing w:after="0" w:line="240" w:lineRule="auto"/>
        <w:rPr>
          <w:rFonts w:ascii="Times New Roman" w:eastAsia="Calibri" w:hAnsi="Times New Roman" w:cs="Times New Roman"/>
          <w:sz w:val="24"/>
          <w:szCs w:val="24"/>
        </w:rPr>
        <w:sectPr w:rsidR="00A74EB9">
          <w:pgSz w:w="11905" w:h="16837"/>
          <w:pgMar w:top="567" w:right="567" w:bottom="567" w:left="567" w:header="0" w:footer="0" w:gutter="0"/>
          <w:cols w:space="720"/>
        </w:sectPr>
      </w:pPr>
    </w:p>
    <w:p w14:paraId="7257574B"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подпрограмме</w:t>
      </w:r>
    </w:p>
    <w:p w14:paraId="1BBCD322"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p w14:paraId="35FC6EA2"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02D07EE" w14:textId="42B9525D"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B20E1C">
        <w:rPr>
          <w:rFonts w:ascii="Times New Roman" w:eastAsia="Calibri" w:hAnsi="Times New Roman" w:cs="Times New Roman"/>
          <w:sz w:val="24"/>
          <w:szCs w:val="24"/>
        </w:rPr>
        <w:t>12</w:t>
      </w:r>
    </w:p>
    <w:p w14:paraId="4A960F7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14:paraId="79DB8E6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14:paraId="76F23D1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75"/>
        <w:gridCol w:w="2209"/>
        <w:gridCol w:w="1318"/>
        <w:gridCol w:w="1365"/>
        <w:gridCol w:w="3775"/>
      </w:tblGrid>
      <w:tr w:rsidR="00A74EB9" w14:paraId="04BB214A" w14:textId="77777777" w:rsidTr="00A74EB9">
        <w:tc>
          <w:tcPr>
            <w:tcW w:w="0" w:type="auto"/>
            <w:vMerge w:val="restart"/>
            <w:tcBorders>
              <w:top w:val="single" w:sz="4" w:space="0" w:color="auto"/>
              <w:left w:val="single" w:sz="4" w:space="0" w:color="auto"/>
              <w:bottom w:val="single" w:sz="4" w:space="0" w:color="auto"/>
              <w:right w:val="single" w:sz="4" w:space="0" w:color="auto"/>
            </w:tcBorders>
            <w:hideMark/>
          </w:tcPr>
          <w:p w14:paraId="461F5096"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14:paraId="3A63563F"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14:paraId="0FF07AD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14:paraId="17A6512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14:paraId="6284B32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14:paraId="17D941B9"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74EB9" w14:paraId="335B10BE" w14:textId="7777777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14:paraId="19F8C783" w14:textId="77777777"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AA5D5" w14:textId="77777777"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8D3E4" w14:textId="77777777" w:rsidR="00A74EB9"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14:paraId="5B35A0E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14:paraId="3369A36B"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F04E1" w14:textId="77777777" w:rsidR="00A74EB9" w:rsidRDefault="00A74EB9" w:rsidP="00A74EB9">
            <w:pPr>
              <w:spacing w:after="0" w:line="240" w:lineRule="auto"/>
              <w:rPr>
                <w:rFonts w:ascii="Times New Roman" w:eastAsia="Calibri" w:hAnsi="Times New Roman" w:cs="Times New Roman"/>
                <w:sz w:val="24"/>
                <w:szCs w:val="24"/>
              </w:rPr>
            </w:pPr>
          </w:p>
        </w:tc>
      </w:tr>
      <w:tr w:rsidR="00A74EB9" w14:paraId="553FF416" w14:textId="77777777" w:rsidTr="00A74EB9">
        <w:tc>
          <w:tcPr>
            <w:tcW w:w="0" w:type="auto"/>
            <w:tcBorders>
              <w:top w:val="nil"/>
              <w:left w:val="single" w:sz="4" w:space="0" w:color="auto"/>
              <w:bottom w:val="single" w:sz="4" w:space="0" w:color="auto"/>
              <w:right w:val="single" w:sz="4" w:space="0" w:color="auto"/>
            </w:tcBorders>
            <w:hideMark/>
          </w:tcPr>
          <w:p w14:paraId="479E1D2B"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14:paraId="17D1D3CA"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14:paraId="67B6A5B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14:paraId="64FFC28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14:paraId="42D5C015"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14:paraId="1D36AAB7"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4EB9" w14:paraId="0C29F0C8" w14:textId="77777777" w:rsidTr="00A74EB9">
        <w:trPr>
          <w:gridAfter w:val="5"/>
          <w:wAfter w:w="14171" w:type="dxa"/>
        </w:trPr>
        <w:tc>
          <w:tcPr>
            <w:tcW w:w="0" w:type="auto"/>
            <w:tcBorders>
              <w:top w:val="nil"/>
              <w:left w:val="single" w:sz="4" w:space="0" w:color="auto"/>
              <w:bottom w:val="single" w:sz="4" w:space="0" w:color="auto"/>
              <w:right w:val="single" w:sz="4" w:space="0" w:color="auto"/>
            </w:tcBorders>
          </w:tcPr>
          <w:p w14:paraId="1183E66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14:paraId="4ACDD63F" w14:textId="77777777" w:rsidTr="00A74EB9">
        <w:tc>
          <w:tcPr>
            <w:tcW w:w="0" w:type="auto"/>
            <w:tcBorders>
              <w:top w:val="nil"/>
              <w:left w:val="single" w:sz="4" w:space="0" w:color="auto"/>
              <w:bottom w:val="single" w:sz="4" w:space="0" w:color="auto"/>
              <w:right w:val="single" w:sz="4" w:space="0" w:color="auto"/>
            </w:tcBorders>
            <w:hideMark/>
          </w:tcPr>
          <w:p w14:paraId="4006DE7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14:paraId="6290F20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14:paraId="6DA1502D"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14:paraId="608DCE8C" w14:textId="1A85F709" w:rsidR="00A74EB9"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w:t>
            </w:r>
            <w:r w:rsidR="004374ED">
              <w:rPr>
                <w:rFonts w:ascii="Times New Roman" w:eastAsia="Calibri" w:hAnsi="Times New Roman" w:cs="Times New Roman"/>
                <w:sz w:val="24"/>
                <w:szCs w:val="24"/>
              </w:rPr>
              <w:t>2</w:t>
            </w:r>
            <w:r w:rsidR="001E0E19">
              <w:rPr>
                <w:rFonts w:ascii="Times New Roman" w:eastAsia="Calibri"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14:paraId="3B39C8F8" w14:textId="77777777" w:rsidR="00A74EB9"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4374ED">
              <w:rPr>
                <w:rFonts w:ascii="Times New Roman" w:eastAsia="Calibri" w:hAnsi="Times New Roman" w:cs="Times New Roman"/>
                <w:sz w:val="24"/>
                <w:szCs w:val="24"/>
              </w:rPr>
              <w:t>6</w:t>
            </w:r>
          </w:p>
        </w:tc>
        <w:tc>
          <w:tcPr>
            <w:tcW w:w="3785" w:type="dxa"/>
            <w:tcBorders>
              <w:top w:val="single" w:sz="4" w:space="0" w:color="auto"/>
              <w:left w:val="single" w:sz="4" w:space="0" w:color="auto"/>
              <w:bottom w:val="single" w:sz="4" w:space="0" w:color="auto"/>
              <w:right w:val="single" w:sz="4" w:space="0" w:color="auto"/>
            </w:tcBorders>
            <w:hideMark/>
          </w:tcPr>
          <w:p w14:paraId="32DFB27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A74EB9" w14:paraId="3A36564A" w14:textId="77777777" w:rsidTr="00A74EB9">
        <w:tc>
          <w:tcPr>
            <w:tcW w:w="0" w:type="auto"/>
            <w:tcBorders>
              <w:top w:val="nil"/>
              <w:left w:val="single" w:sz="4" w:space="0" w:color="auto"/>
              <w:bottom w:val="single" w:sz="4" w:space="0" w:color="auto"/>
              <w:right w:val="single" w:sz="4" w:space="0" w:color="auto"/>
            </w:tcBorders>
            <w:hideMark/>
          </w:tcPr>
          <w:p w14:paraId="55A0FB0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14:paraId="1BCA90E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w:t>
            </w:r>
          </w:p>
          <w:p w14:paraId="452606E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14:paraId="5EE4622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14:paraId="7A955005" w14:textId="0B673B9A" w:rsidR="00A74EB9"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w:t>
            </w:r>
            <w:r w:rsidR="004374ED">
              <w:rPr>
                <w:rFonts w:ascii="Times New Roman" w:eastAsia="Calibri" w:hAnsi="Times New Roman" w:cs="Times New Roman"/>
                <w:sz w:val="24"/>
                <w:szCs w:val="24"/>
              </w:rPr>
              <w:t>2</w:t>
            </w:r>
            <w:r w:rsidR="001E0E19">
              <w:rPr>
                <w:rFonts w:ascii="Times New Roman" w:eastAsia="Calibri" w:hAnsi="Times New Roman" w:cs="Times New Roman"/>
                <w:sz w:val="24"/>
                <w:szCs w:val="24"/>
              </w:rPr>
              <w:t>0</w:t>
            </w:r>
          </w:p>
        </w:tc>
        <w:tc>
          <w:tcPr>
            <w:tcW w:w="1365" w:type="dxa"/>
            <w:tcBorders>
              <w:top w:val="nil"/>
              <w:left w:val="single" w:sz="4" w:space="0" w:color="auto"/>
              <w:bottom w:val="single" w:sz="4" w:space="0" w:color="auto"/>
              <w:right w:val="single" w:sz="4" w:space="0" w:color="auto"/>
            </w:tcBorders>
            <w:hideMark/>
          </w:tcPr>
          <w:p w14:paraId="4D2BCD52" w14:textId="77777777" w:rsidR="00A74EB9"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4374ED">
              <w:rPr>
                <w:rFonts w:ascii="Times New Roman" w:eastAsia="Calibri" w:hAnsi="Times New Roman" w:cs="Times New Roman"/>
                <w:sz w:val="24"/>
                <w:szCs w:val="24"/>
              </w:rPr>
              <w:t>6</w:t>
            </w:r>
          </w:p>
        </w:tc>
        <w:tc>
          <w:tcPr>
            <w:tcW w:w="3785" w:type="dxa"/>
            <w:tcBorders>
              <w:top w:val="nil"/>
              <w:left w:val="single" w:sz="4" w:space="0" w:color="auto"/>
              <w:bottom w:val="single" w:sz="4" w:space="0" w:color="auto"/>
              <w:right w:val="single" w:sz="4" w:space="0" w:color="auto"/>
            </w:tcBorders>
            <w:hideMark/>
          </w:tcPr>
          <w:p w14:paraId="2470A63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уровня озеленения территории, повышение эстетического </w:t>
            </w:r>
            <w:proofErr w:type="gramStart"/>
            <w:r>
              <w:rPr>
                <w:rFonts w:ascii="Times New Roman" w:eastAsia="Calibri" w:hAnsi="Times New Roman" w:cs="Times New Roman"/>
                <w:sz w:val="24"/>
                <w:szCs w:val="24"/>
              </w:rPr>
              <w:t>качества  муниципальных</w:t>
            </w:r>
            <w:proofErr w:type="gramEnd"/>
            <w:r>
              <w:rPr>
                <w:rFonts w:ascii="Times New Roman" w:eastAsia="Calibri" w:hAnsi="Times New Roman" w:cs="Times New Roman"/>
                <w:sz w:val="24"/>
                <w:szCs w:val="24"/>
              </w:rPr>
              <w:t xml:space="preserve"> функций</w:t>
            </w:r>
          </w:p>
          <w:p w14:paraId="10A58D9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установленной сфере.</w:t>
            </w:r>
          </w:p>
        </w:tc>
      </w:tr>
    </w:tbl>
    <w:p w14:paraId="51992CB3"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7C54A45E"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5632A614"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701A37E3"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8DEEB83"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5AFDD7BB"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574A044A"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D935F2D"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9B72873"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72979B37"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D2A8C36"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451B794"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6DFC78F0"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9B876AB"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4AD2BC2"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274565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4212F8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8294BC6"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734CD3D4" w14:textId="2A39D7D1"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B20E1C">
        <w:rPr>
          <w:rFonts w:ascii="Times New Roman" w:eastAsia="Calibri" w:hAnsi="Times New Roman" w:cs="Times New Roman"/>
          <w:sz w:val="24"/>
          <w:szCs w:val="24"/>
        </w:rPr>
        <w:t>1</w:t>
      </w:r>
      <w:r w:rsidR="00224DCE">
        <w:rPr>
          <w:rFonts w:ascii="Times New Roman" w:eastAsia="Calibri" w:hAnsi="Times New Roman" w:cs="Times New Roman"/>
          <w:sz w:val="24"/>
          <w:szCs w:val="24"/>
        </w:rPr>
        <w:t>3</w:t>
      </w:r>
    </w:p>
    <w:p w14:paraId="6567513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местного бюджета на</w:t>
      </w:r>
    </w:p>
    <w:p w14:paraId="47A4A0A6"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14:paraId="11B3D414"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bl>
      <w:tblPr>
        <w:tblW w:w="0" w:type="auto"/>
        <w:tblInd w:w="784" w:type="dxa"/>
        <w:tblCellMar>
          <w:left w:w="75" w:type="dxa"/>
          <w:right w:w="75" w:type="dxa"/>
        </w:tblCellMar>
        <w:tblLook w:val="04A0" w:firstRow="1" w:lastRow="0" w:firstColumn="1" w:lastColumn="0" w:noHBand="0" w:noVBand="1"/>
      </w:tblPr>
      <w:tblGrid>
        <w:gridCol w:w="1743"/>
        <w:gridCol w:w="3104"/>
        <w:gridCol w:w="1788"/>
        <w:gridCol w:w="721"/>
        <w:gridCol w:w="672"/>
        <w:gridCol w:w="617"/>
        <w:gridCol w:w="444"/>
        <w:gridCol w:w="810"/>
        <w:gridCol w:w="690"/>
        <w:gridCol w:w="590"/>
        <w:gridCol w:w="590"/>
        <w:gridCol w:w="590"/>
        <w:gridCol w:w="590"/>
        <w:gridCol w:w="590"/>
        <w:gridCol w:w="590"/>
        <w:gridCol w:w="390"/>
        <w:gridCol w:w="390"/>
      </w:tblGrid>
      <w:tr w:rsidR="004374ED" w14:paraId="6CAE7811" w14:textId="77777777" w:rsidTr="00593271">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14:paraId="3ADBB997" w14:textId="77777777" w:rsidR="004374ED"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1A6BA3C9" w14:textId="77777777" w:rsidR="004374ED"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14:paraId="2E7705E6" w14:textId="77777777" w:rsidR="004374ED"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788" w:type="dxa"/>
            <w:vMerge w:val="restart"/>
            <w:tcBorders>
              <w:top w:val="single" w:sz="4" w:space="0" w:color="auto"/>
              <w:left w:val="single" w:sz="4" w:space="0" w:color="auto"/>
              <w:bottom w:val="single" w:sz="4" w:space="0" w:color="auto"/>
              <w:right w:val="single" w:sz="4" w:space="0" w:color="auto"/>
            </w:tcBorders>
            <w:hideMark/>
          </w:tcPr>
          <w:p w14:paraId="272A2505" w14:textId="77777777" w:rsidR="004374ED"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454" w:type="dxa"/>
            <w:gridSpan w:val="4"/>
            <w:tcBorders>
              <w:top w:val="single" w:sz="4" w:space="0" w:color="auto"/>
              <w:left w:val="single" w:sz="4" w:space="0" w:color="auto"/>
              <w:bottom w:val="single" w:sz="4" w:space="0" w:color="auto"/>
              <w:right w:val="single" w:sz="4" w:space="0" w:color="auto"/>
            </w:tcBorders>
            <w:hideMark/>
          </w:tcPr>
          <w:p w14:paraId="16DAE9D7" w14:textId="77777777"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0" w:type="auto"/>
            <w:gridSpan w:val="10"/>
            <w:tcBorders>
              <w:top w:val="single" w:sz="4" w:space="0" w:color="auto"/>
              <w:left w:val="single" w:sz="4" w:space="0" w:color="auto"/>
              <w:bottom w:val="single" w:sz="4" w:space="0" w:color="auto"/>
              <w:right w:val="single" w:sz="4" w:space="0" w:color="auto"/>
            </w:tcBorders>
            <w:hideMark/>
          </w:tcPr>
          <w:p w14:paraId="67499959" w14:textId="77777777"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0D8CC6AC" w14:textId="77777777"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4374ED" w14:paraId="6E61AC8D" w14:textId="77777777" w:rsidTr="00593271">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11E3B" w14:textId="77777777" w:rsidR="004374ED" w:rsidRDefault="004374ED" w:rsidP="004374ED">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1B996" w14:textId="77777777" w:rsidR="004374ED" w:rsidRDefault="004374ED" w:rsidP="004374ED">
            <w:pPr>
              <w:spacing w:after="0" w:line="240" w:lineRule="auto"/>
              <w:rPr>
                <w:rFonts w:ascii="Times New Roman" w:eastAsia="Calibri" w:hAnsi="Times New Roman" w:cs="Times New Roman"/>
                <w:sz w:val="24"/>
                <w:szCs w:val="24"/>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33A9AEF2" w14:textId="77777777" w:rsidR="004374ED" w:rsidRDefault="004374ED" w:rsidP="004374ED">
            <w:pPr>
              <w:spacing w:after="0" w:line="240" w:lineRule="auto"/>
              <w:rPr>
                <w:rFonts w:ascii="Times New Roman" w:eastAsia="Calibri" w:hAnsi="Times New Roman" w:cs="Times New Roman"/>
                <w:sz w:val="24"/>
                <w:szCs w:val="24"/>
              </w:rPr>
            </w:pPr>
          </w:p>
        </w:tc>
        <w:tc>
          <w:tcPr>
            <w:tcW w:w="721" w:type="dxa"/>
            <w:tcBorders>
              <w:top w:val="nil"/>
              <w:left w:val="single" w:sz="4" w:space="0" w:color="auto"/>
              <w:bottom w:val="single" w:sz="4" w:space="0" w:color="auto"/>
              <w:right w:val="single" w:sz="4" w:space="0" w:color="auto"/>
            </w:tcBorders>
          </w:tcPr>
          <w:p w14:paraId="0FA952A2"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14:paraId="6DD3C6B9"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0" w:type="auto"/>
            <w:tcBorders>
              <w:top w:val="nil"/>
              <w:left w:val="single" w:sz="4" w:space="0" w:color="auto"/>
              <w:bottom w:val="single" w:sz="4" w:space="0" w:color="auto"/>
              <w:right w:val="single" w:sz="4" w:space="0" w:color="auto"/>
            </w:tcBorders>
          </w:tcPr>
          <w:p w14:paraId="707B980C"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14:paraId="5084F37A"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0" w:type="auto"/>
            <w:tcBorders>
              <w:top w:val="nil"/>
              <w:left w:val="single" w:sz="4" w:space="0" w:color="auto"/>
              <w:bottom w:val="single" w:sz="4" w:space="0" w:color="auto"/>
              <w:right w:val="single" w:sz="4" w:space="0" w:color="auto"/>
            </w:tcBorders>
          </w:tcPr>
          <w:p w14:paraId="177D778C"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14:paraId="436002BC"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0" w:type="auto"/>
            <w:tcBorders>
              <w:top w:val="nil"/>
              <w:left w:val="single" w:sz="4" w:space="0" w:color="auto"/>
              <w:bottom w:val="single" w:sz="4" w:space="0" w:color="auto"/>
              <w:right w:val="single" w:sz="4" w:space="0" w:color="auto"/>
            </w:tcBorders>
          </w:tcPr>
          <w:p w14:paraId="5555CE12"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14:paraId="57CF7855"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0" w:type="auto"/>
            <w:tcBorders>
              <w:top w:val="nil"/>
              <w:left w:val="single" w:sz="4" w:space="0" w:color="auto"/>
              <w:bottom w:val="single" w:sz="4" w:space="0" w:color="auto"/>
              <w:right w:val="single" w:sz="4" w:space="0" w:color="auto"/>
            </w:tcBorders>
          </w:tcPr>
          <w:p w14:paraId="4D482F04"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14:paraId="654099FF"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0" w:type="auto"/>
            <w:tcBorders>
              <w:top w:val="nil"/>
              <w:left w:val="single" w:sz="4" w:space="0" w:color="auto"/>
              <w:bottom w:val="single" w:sz="4" w:space="0" w:color="auto"/>
              <w:right w:val="single" w:sz="4" w:space="0" w:color="auto"/>
            </w:tcBorders>
          </w:tcPr>
          <w:p w14:paraId="7A60BAE7"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14:paraId="6BEF2601" w14:textId="222EFD46"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202</w:t>
            </w:r>
            <w:r w:rsidR="001E0E19">
              <w:rPr>
                <w:rFonts w:ascii="Times New Roman" w:eastAsia="Calibri" w:hAnsi="Times New Roman" w:cs="Times New Roman"/>
              </w:rPr>
              <w:t>0</w:t>
            </w:r>
          </w:p>
        </w:tc>
        <w:tc>
          <w:tcPr>
            <w:tcW w:w="0" w:type="auto"/>
            <w:tcBorders>
              <w:top w:val="nil"/>
              <w:left w:val="single" w:sz="4" w:space="0" w:color="auto"/>
              <w:bottom w:val="single" w:sz="4" w:space="0" w:color="auto"/>
              <w:right w:val="single" w:sz="4" w:space="0" w:color="auto"/>
            </w:tcBorders>
          </w:tcPr>
          <w:p w14:paraId="5091D864"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14:paraId="0627610E" w14:textId="2FD0FACA"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202</w:t>
            </w:r>
            <w:r w:rsidR="001E0E19">
              <w:rPr>
                <w:rFonts w:ascii="Times New Roman" w:eastAsia="Calibri" w:hAnsi="Times New Roman" w:cs="Times New Roman"/>
              </w:rPr>
              <w:t>1</w:t>
            </w:r>
          </w:p>
        </w:tc>
        <w:tc>
          <w:tcPr>
            <w:tcW w:w="0" w:type="auto"/>
            <w:tcBorders>
              <w:top w:val="nil"/>
              <w:left w:val="single" w:sz="4" w:space="0" w:color="auto"/>
              <w:bottom w:val="single" w:sz="4" w:space="0" w:color="auto"/>
              <w:right w:val="single" w:sz="4" w:space="0" w:color="auto"/>
            </w:tcBorders>
          </w:tcPr>
          <w:p w14:paraId="2FC2F8B4" w14:textId="77777777"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14:paraId="65CBE815" w14:textId="377C0659"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w:t>
            </w:r>
            <w:r>
              <w:rPr>
                <w:rFonts w:ascii="Times New Roman" w:eastAsia="Calibri" w:hAnsi="Times New Roman" w:cs="Times New Roman"/>
              </w:rPr>
              <w:t>2</w:t>
            </w:r>
            <w:r w:rsidR="001E0E19">
              <w:rPr>
                <w:rFonts w:ascii="Times New Roman" w:eastAsia="Calibri" w:hAnsi="Times New Roman" w:cs="Times New Roman"/>
              </w:rPr>
              <w:t>2</w:t>
            </w:r>
          </w:p>
        </w:tc>
        <w:tc>
          <w:tcPr>
            <w:tcW w:w="0" w:type="auto"/>
            <w:tcBorders>
              <w:top w:val="nil"/>
              <w:left w:val="single" w:sz="4" w:space="0" w:color="auto"/>
              <w:bottom w:val="single" w:sz="4" w:space="0" w:color="auto"/>
              <w:right w:val="single" w:sz="4" w:space="0" w:color="auto"/>
            </w:tcBorders>
          </w:tcPr>
          <w:p w14:paraId="5A934D89" w14:textId="77777777"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14:paraId="60126DCA" w14:textId="71D60C08"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w:t>
            </w:r>
            <w:r>
              <w:rPr>
                <w:rFonts w:ascii="Times New Roman" w:eastAsia="Calibri" w:hAnsi="Times New Roman" w:cs="Times New Roman"/>
              </w:rPr>
              <w:t>2</w:t>
            </w:r>
            <w:r w:rsidR="001E0E19">
              <w:rPr>
                <w:rFonts w:ascii="Times New Roman" w:eastAsia="Calibri" w:hAnsi="Times New Roman" w:cs="Times New Roman"/>
              </w:rPr>
              <w:t>3</w:t>
            </w:r>
          </w:p>
        </w:tc>
        <w:tc>
          <w:tcPr>
            <w:tcW w:w="0" w:type="auto"/>
            <w:tcBorders>
              <w:top w:val="nil"/>
              <w:left w:val="single" w:sz="4" w:space="0" w:color="auto"/>
              <w:bottom w:val="single" w:sz="4" w:space="0" w:color="auto"/>
              <w:right w:val="single" w:sz="4" w:space="0" w:color="auto"/>
            </w:tcBorders>
          </w:tcPr>
          <w:p w14:paraId="3E0AC33D" w14:textId="77777777"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14:paraId="3DF0C15E" w14:textId="669A3836"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w:t>
            </w:r>
            <w:r>
              <w:rPr>
                <w:rFonts w:ascii="Times New Roman" w:eastAsia="Calibri" w:hAnsi="Times New Roman" w:cs="Times New Roman"/>
              </w:rPr>
              <w:t>2</w:t>
            </w:r>
            <w:r w:rsidR="001E0E19">
              <w:rPr>
                <w:rFonts w:ascii="Times New Roman" w:eastAsia="Calibri" w:hAnsi="Times New Roman" w:cs="Times New Roman"/>
              </w:rPr>
              <w:t>4</w:t>
            </w:r>
          </w:p>
        </w:tc>
        <w:tc>
          <w:tcPr>
            <w:tcW w:w="0" w:type="auto"/>
            <w:tcBorders>
              <w:top w:val="nil"/>
              <w:left w:val="single" w:sz="4" w:space="0" w:color="auto"/>
              <w:bottom w:val="single" w:sz="4" w:space="0" w:color="auto"/>
              <w:right w:val="single" w:sz="4" w:space="0" w:color="auto"/>
            </w:tcBorders>
          </w:tcPr>
          <w:p w14:paraId="5837148E" w14:textId="77777777"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14:paraId="541C6A85" w14:textId="41552F03"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w:t>
            </w:r>
            <w:r>
              <w:rPr>
                <w:rFonts w:ascii="Times New Roman" w:eastAsia="Calibri" w:hAnsi="Times New Roman" w:cs="Times New Roman"/>
              </w:rPr>
              <w:t>2</w:t>
            </w:r>
            <w:r w:rsidR="001E0E19">
              <w:rPr>
                <w:rFonts w:ascii="Times New Roman" w:eastAsia="Calibri" w:hAnsi="Times New Roman" w:cs="Times New Roman"/>
              </w:rPr>
              <w:t>5</w:t>
            </w:r>
          </w:p>
        </w:tc>
        <w:tc>
          <w:tcPr>
            <w:tcW w:w="0" w:type="auto"/>
            <w:tcBorders>
              <w:top w:val="nil"/>
              <w:left w:val="single" w:sz="4" w:space="0" w:color="auto"/>
              <w:bottom w:val="single" w:sz="4" w:space="0" w:color="auto"/>
              <w:right w:val="single" w:sz="4" w:space="0" w:color="auto"/>
            </w:tcBorders>
          </w:tcPr>
          <w:p w14:paraId="612F4F79" w14:textId="77777777"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14:paraId="6F08C905" w14:textId="68186D7F" w:rsidR="004374ED" w:rsidRPr="004374ED" w:rsidRDefault="001E0E19" w:rsidP="004374ED">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2026</w:t>
            </w:r>
            <w:r w:rsidR="004374ED">
              <w:rPr>
                <w:rFonts w:ascii="Times New Roman" w:eastAsia="Calibri" w:hAnsi="Times New Roman" w:cs="Times New Roman"/>
              </w:rPr>
              <w:t xml:space="preserve"> </w:t>
            </w:r>
          </w:p>
        </w:tc>
        <w:tc>
          <w:tcPr>
            <w:tcW w:w="0" w:type="auto"/>
            <w:tcBorders>
              <w:top w:val="nil"/>
              <w:left w:val="single" w:sz="4" w:space="0" w:color="auto"/>
              <w:bottom w:val="single" w:sz="4" w:space="0" w:color="auto"/>
              <w:right w:val="single" w:sz="4" w:space="0" w:color="auto"/>
            </w:tcBorders>
          </w:tcPr>
          <w:p w14:paraId="3F14AC84" w14:textId="77777777"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tc>
        <w:tc>
          <w:tcPr>
            <w:tcW w:w="0" w:type="auto"/>
            <w:tcBorders>
              <w:top w:val="nil"/>
              <w:left w:val="single" w:sz="4" w:space="0" w:color="auto"/>
              <w:bottom w:val="single" w:sz="4" w:space="0" w:color="auto"/>
              <w:right w:val="single" w:sz="4" w:space="0" w:color="auto"/>
            </w:tcBorders>
          </w:tcPr>
          <w:p w14:paraId="172B2CC8" w14:textId="77777777"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tc>
      </w:tr>
      <w:tr w:rsidR="00A74EB9" w14:paraId="56638255" w14:textId="77777777" w:rsidTr="00593271">
        <w:tc>
          <w:tcPr>
            <w:tcW w:w="0" w:type="auto"/>
            <w:tcBorders>
              <w:top w:val="nil"/>
              <w:left w:val="single" w:sz="4" w:space="0" w:color="auto"/>
              <w:bottom w:val="single" w:sz="4" w:space="0" w:color="auto"/>
              <w:right w:val="single" w:sz="4" w:space="0" w:color="auto"/>
            </w:tcBorders>
            <w:hideMark/>
          </w:tcPr>
          <w:p w14:paraId="34258A65"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14:paraId="1F3B113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88" w:type="dxa"/>
            <w:tcBorders>
              <w:top w:val="nil"/>
              <w:left w:val="single" w:sz="4" w:space="0" w:color="auto"/>
              <w:bottom w:val="single" w:sz="4" w:space="0" w:color="auto"/>
              <w:right w:val="single" w:sz="4" w:space="0" w:color="auto"/>
            </w:tcBorders>
            <w:hideMark/>
          </w:tcPr>
          <w:p w14:paraId="380F7019"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1" w:type="dxa"/>
            <w:tcBorders>
              <w:top w:val="nil"/>
              <w:left w:val="single" w:sz="4" w:space="0" w:color="auto"/>
              <w:bottom w:val="single" w:sz="4" w:space="0" w:color="auto"/>
              <w:right w:val="single" w:sz="4" w:space="0" w:color="auto"/>
            </w:tcBorders>
            <w:hideMark/>
          </w:tcPr>
          <w:p w14:paraId="434C4D1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14:paraId="6137502A"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14:paraId="220B340D"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14:paraId="22D8939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14:paraId="69A1E808"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14:paraId="034F6A4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14:paraId="18ABEFF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14:paraId="1720D077"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0" w:type="auto"/>
            <w:tcBorders>
              <w:top w:val="nil"/>
              <w:left w:val="single" w:sz="4" w:space="0" w:color="auto"/>
              <w:bottom w:val="single" w:sz="4" w:space="0" w:color="auto"/>
              <w:right w:val="single" w:sz="4" w:space="0" w:color="auto"/>
            </w:tcBorders>
            <w:hideMark/>
          </w:tcPr>
          <w:p w14:paraId="60EA1C87"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14:paraId="105542D5"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14:paraId="31F1AC6A"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14:paraId="1F70197B"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0" w:type="auto"/>
            <w:tcBorders>
              <w:top w:val="nil"/>
              <w:left w:val="single" w:sz="4" w:space="0" w:color="auto"/>
              <w:bottom w:val="single" w:sz="4" w:space="0" w:color="auto"/>
              <w:right w:val="single" w:sz="4" w:space="0" w:color="auto"/>
            </w:tcBorders>
            <w:hideMark/>
          </w:tcPr>
          <w:p w14:paraId="2A8E354A"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0" w:type="auto"/>
            <w:tcBorders>
              <w:top w:val="nil"/>
              <w:left w:val="single" w:sz="4" w:space="0" w:color="auto"/>
              <w:bottom w:val="single" w:sz="4" w:space="0" w:color="auto"/>
              <w:right w:val="single" w:sz="4" w:space="0" w:color="auto"/>
            </w:tcBorders>
          </w:tcPr>
          <w:p w14:paraId="2C9F14CD"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0" w:type="auto"/>
            <w:tcBorders>
              <w:top w:val="nil"/>
              <w:left w:val="single" w:sz="4" w:space="0" w:color="auto"/>
              <w:bottom w:val="single" w:sz="4" w:space="0" w:color="auto"/>
              <w:right w:val="single" w:sz="4" w:space="0" w:color="auto"/>
            </w:tcBorders>
          </w:tcPr>
          <w:p w14:paraId="6DEDC9C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593271" w14:paraId="5342F56D" w14:textId="77777777" w:rsidTr="00816B7C">
        <w:trPr>
          <w:trHeight w:val="835"/>
        </w:trPr>
        <w:tc>
          <w:tcPr>
            <w:tcW w:w="0" w:type="auto"/>
            <w:tcBorders>
              <w:top w:val="single" w:sz="4" w:space="0" w:color="auto"/>
              <w:left w:val="single" w:sz="4" w:space="0" w:color="auto"/>
              <w:bottom w:val="single" w:sz="4" w:space="0" w:color="auto"/>
              <w:right w:val="single" w:sz="4" w:space="0" w:color="auto"/>
            </w:tcBorders>
            <w:hideMark/>
          </w:tcPr>
          <w:p w14:paraId="428BCE05" w14:textId="77777777" w:rsidR="00593271" w:rsidRDefault="00593271"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14:paraId="086B792D" w14:textId="77777777" w:rsidR="00593271" w:rsidRDefault="00593271"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c>
          <w:tcPr>
            <w:tcW w:w="1788" w:type="dxa"/>
            <w:tcBorders>
              <w:top w:val="nil"/>
              <w:left w:val="single" w:sz="4" w:space="0" w:color="auto"/>
              <w:bottom w:val="single" w:sz="4" w:space="0" w:color="auto"/>
              <w:right w:val="single" w:sz="4" w:space="0" w:color="auto"/>
            </w:tcBorders>
            <w:hideMark/>
          </w:tcPr>
          <w:p w14:paraId="1E146148" w14:textId="77777777" w:rsidR="00593271" w:rsidRDefault="00593271"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14:paraId="0EE4C7E6" w14:textId="77777777" w:rsidR="00593271" w:rsidRDefault="00593271"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721" w:type="dxa"/>
            <w:tcBorders>
              <w:top w:val="nil"/>
              <w:left w:val="single" w:sz="4" w:space="0" w:color="auto"/>
              <w:bottom w:val="single" w:sz="4" w:space="0" w:color="auto"/>
              <w:right w:val="single" w:sz="4" w:space="0" w:color="auto"/>
            </w:tcBorders>
            <w:hideMark/>
          </w:tcPr>
          <w:p w14:paraId="79D573A1" w14:textId="77777777" w:rsidR="00593271" w:rsidRDefault="00593271"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0CC1E6B8" w14:textId="77777777" w:rsidR="00593271" w:rsidRDefault="00593271"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05BCE4CF" w14:textId="77777777" w:rsidR="00593271" w:rsidRDefault="00593271"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3AA28303" w14:textId="77777777" w:rsidR="00593271" w:rsidRDefault="00593271"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bottom w:val="single" w:sz="4" w:space="0" w:color="auto"/>
              <w:right w:val="single" w:sz="4" w:space="0" w:color="auto"/>
            </w:tcBorders>
          </w:tcPr>
          <w:p w14:paraId="0788CB35" w14:textId="73ED768C" w:rsidR="00593271" w:rsidRPr="001E0E19" w:rsidRDefault="00593271" w:rsidP="0059327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2527,3</w:t>
            </w:r>
          </w:p>
        </w:tc>
        <w:tc>
          <w:tcPr>
            <w:tcW w:w="0" w:type="auto"/>
            <w:tcBorders>
              <w:bottom w:val="single" w:sz="4" w:space="0" w:color="auto"/>
              <w:right w:val="single" w:sz="4" w:space="0" w:color="auto"/>
            </w:tcBorders>
          </w:tcPr>
          <w:p w14:paraId="25E85DD0" w14:textId="0E0C23B0" w:rsidR="00593271" w:rsidRPr="00AB6975" w:rsidRDefault="00593271" w:rsidP="00593271">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496,3</w:t>
            </w:r>
          </w:p>
        </w:tc>
        <w:tc>
          <w:tcPr>
            <w:tcW w:w="0" w:type="auto"/>
            <w:tcBorders>
              <w:left w:val="single" w:sz="4" w:space="0" w:color="auto"/>
              <w:bottom w:val="single" w:sz="4" w:space="0" w:color="auto"/>
              <w:right w:val="single" w:sz="4" w:space="0" w:color="auto"/>
            </w:tcBorders>
            <w:shd w:val="clear" w:color="auto" w:fill="auto"/>
          </w:tcPr>
          <w:p w14:paraId="5E63B8D2" w14:textId="6278D3E8" w:rsidR="00593271" w:rsidRPr="00AB6975" w:rsidRDefault="00593271" w:rsidP="00593271">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443</w:t>
            </w:r>
          </w:p>
        </w:tc>
        <w:tc>
          <w:tcPr>
            <w:tcW w:w="0" w:type="auto"/>
            <w:tcBorders>
              <w:left w:val="single" w:sz="4" w:space="0" w:color="auto"/>
              <w:bottom w:val="single" w:sz="4" w:space="0" w:color="auto"/>
              <w:right w:val="single" w:sz="4" w:space="0" w:color="auto"/>
            </w:tcBorders>
            <w:shd w:val="clear" w:color="auto" w:fill="auto"/>
          </w:tcPr>
          <w:p w14:paraId="32B63C56" w14:textId="01761C69" w:rsidR="00593271" w:rsidRPr="00AB6975" w:rsidRDefault="00593271" w:rsidP="00593271">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148</w:t>
            </w:r>
          </w:p>
        </w:tc>
        <w:tc>
          <w:tcPr>
            <w:tcW w:w="0" w:type="auto"/>
            <w:tcBorders>
              <w:left w:val="single" w:sz="4" w:space="0" w:color="auto"/>
              <w:bottom w:val="single" w:sz="4" w:space="0" w:color="auto"/>
              <w:right w:val="single" w:sz="4" w:space="0" w:color="auto"/>
            </w:tcBorders>
            <w:shd w:val="clear" w:color="auto" w:fill="auto"/>
          </w:tcPr>
          <w:p w14:paraId="1435863D" w14:textId="69C26FC7" w:rsidR="00593271" w:rsidRPr="00AB6975" w:rsidRDefault="00593271" w:rsidP="00593271">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360</w:t>
            </w:r>
          </w:p>
        </w:tc>
        <w:tc>
          <w:tcPr>
            <w:tcW w:w="0" w:type="auto"/>
            <w:tcBorders>
              <w:left w:val="single" w:sz="4" w:space="0" w:color="auto"/>
              <w:bottom w:val="single" w:sz="4" w:space="0" w:color="auto"/>
              <w:right w:val="single" w:sz="4" w:space="0" w:color="auto"/>
            </w:tcBorders>
            <w:shd w:val="clear" w:color="auto" w:fill="auto"/>
          </w:tcPr>
          <w:p w14:paraId="646B8137" w14:textId="38220131" w:rsidR="00593271" w:rsidRPr="00AB6975" w:rsidRDefault="00593271" w:rsidP="00593271">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360</w:t>
            </w:r>
          </w:p>
        </w:tc>
        <w:tc>
          <w:tcPr>
            <w:tcW w:w="0" w:type="auto"/>
            <w:tcBorders>
              <w:left w:val="single" w:sz="4" w:space="0" w:color="auto"/>
              <w:bottom w:val="single" w:sz="4" w:space="0" w:color="auto"/>
              <w:right w:val="single" w:sz="4" w:space="0" w:color="auto"/>
            </w:tcBorders>
            <w:shd w:val="clear" w:color="auto" w:fill="auto"/>
          </w:tcPr>
          <w:p w14:paraId="0B48F785" w14:textId="5CC97FE7" w:rsidR="00593271" w:rsidRPr="00AB6975" w:rsidRDefault="00593271" w:rsidP="00593271">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360</w:t>
            </w:r>
          </w:p>
        </w:tc>
        <w:tc>
          <w:tcPr>
            <w:tcW w:w="0" w:type="auto"/>
            <w:tcBorders>
              <w:left w:val="single" w:sz="4" w:space="0" w:color="auto"/>
              <w:bottom w:val="single" w:sz="4" w:space="0" w:color="auto"/>
              <w:right w:val="single" w:sz="4" w:space="0" w:color="auto"/>
            </w:tcBorders>
            <w:shd w:val="clear" w:color="auto" w:fill="auto"/>
          </w:tcPr>
          <w:p w14:paraId="094C694F" w14:textId="69F4DD80" w:rsidR="00593271" w:rsidRPr="00AB6975" w:rsidRDefault="00593271" w:rsidP="00593271">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360</w:t>
            </w:r>
          </w:p>
        </w:tc>
        <w:tc>
          <w:tcPr>
            <w:tcW w:w="0" w:type="auto"/>
            <w:tcBorders>
              <w:top w:val="nil"/>
              <w:left w:val="single" w:sz="4" w:space="0" w:color="auto"/>
              <w:bottom w:val="single" w:sz="4" w:space="0" w:color="auto"/>
              <w:right w:val="single" w:sz="4" w:space="0" w:color="auto"/>
            </w:tcBorders>
          </w:tcPr>
          <w:p w14:paraId="5370B3D2" w14:textId="77777777" w:rsidR="00593271" w:rsidRPr="00AB6975" w:rsidRDefault="00593271" w:rsidP="00593271">
            <w:pPr>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14:paraId="25AF5B01" w14:textId="77777777" w:rsidR="00593271" w:rsidRPr="00AB6975" w:rsidRDefault="00593271" w:rsidP="00593271">
            <w:pPr>
              <w:jc w:val="center"/>
              <w:rPr>
                <w:rFonts w:ascii="Times New Roman" w:eastAsia="Calibri" w:hAnsi="Times New Roman" w:cs="Times New Roman"/>
                <w:sz w:val="24"/>
                <w:szCs w:val="24"/>
              </w:rPr>
            </w:pPr>
          </w:p>
        </w:tc>
      </w:tr>
      <w:tr w:rsidR="004374ED" w14:paraId="275D8528" w14:textId="77777777" w:rsidTr="00593271">
        <w:trPr>
          <w:trHeight w:val="1130"/>
        </w:trPr>
        <w:tc>
          <w:tcPr>
            <w:tcW w:w="0" w:type="auto"/>
            <w:tcBorders>
              <w:top w:val="single" w:sz="4" w:space="0" w:color="auto"/>
              <w:left w:val="single" w:sz="4" w:space="0" w:color="auto"/>
              <w:bottom w:val="single" w:sz="4" w:space="0" w:color="auto"/>
              <w:right w:val="single" w:sz="4" w:space="0" w:color="auto"/>
            </w:tcBorders>
            <w:hideMark/>
          </w:tcPr>
          <w:p w14:paraId="4ACE3C0D"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14:paraId="64E29650"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1788" w:type="dxa"/>
            <w:tcBorders>
              <w:top w:val="nil"/>
              <w:left w:val="single" w:sz="4" w:space="0" w:color="auto"/>
              <w:bottom w:val="single" w:sz="4" w:space="0" w:color="auto"/>
              <w:right w:val="single" w:sz="4" w:space="0" w:color="auto"/>
            </w:tcBorders>
            <w:hideMark/>
          </w:tcPr>
          <w:p w14:paraId="63AD61DD"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721" w:type="dxa"/>
            <w:tcBorders>
              <w:top w:val="nil"/>
              <w:left w:val="single" w:sz="4" w:space="0" w:color="auto"/>
              <w:bottom w:val="single" w:sz="4" w:space="0" w:color="auto"/>
              <w:right w:val="single" w:sz="4" w:space="0" w:color="auto"/>
            </w:tcBorders>
            <w:hideMark/>
          </w:tcPr>
          <w:p w14:paraId="0D903D38"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nil"/>
              <w:left w:val="single" w:sz="4" w:space="0" w:color="auto"/>
              <w:bottom w:val="single" w:sz="4" w:space="0" w:color="auto"/>
              <w:right w:val="single" w:sz="4" w:space="0" w:color="auto"/>
            </w:tcBorders>
            <w:hideMark/>
          </w:tcPr>
          <w:p w14:paraId="71895054"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3BDB8F31"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71111B32"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single" w:sz="4" w:space="0" w:color="auto"/>
              <w:left w:val="single" w:sz="4" w:space="0" w:color="auto"/>
              <w:bottom w:val="single" w:sz="4" w:space="0" w:color="auto"/>
              <w:right w:val="single" w:sz="4" w:space="0" w:color="auto"/>
            </w:tcBorders>
            <w:hideMark/>
          </w:tcPr>
          <w:p w14:paraId="384D498C" w14:textId="25C7AAC9" w:rsidR="004374ED" w:rsidRPr="001E0E19"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1088</w:t>
            </w:r>
          </w:p>
        </w:tc>
        <w:tc>
          <w:tcPr>
            <w:tcW w:w="0" w:type="auto"/>
            <w:tcBorders>
              <w:top w:val="single" w:sz="4" w:space="0" w:color="auto"/>
              <w:left w:val="single" w:sz="4" w:space="0" w:color="auto"/>
              <w:bottom w:val="single" w:sz="4" w:space="0" w:color="auto"/>
              <w:right w:val="single" w:sz="4" w:space="0" w:color="auto"/>
            </w:tcBorders>
            <w:hideMark/>
          </w:tcPr>
          <w:p w14:paraId="080B476B" w14:textId="208C5368"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374ED">
              <w:rPr>
                <w:rFonts w:ascii="Times New Roman" w:eastAsia="Calibri" w:hAnsi="Times New Roman" w:cs="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hideMark/>
          </w:tcPr>
          <w:p w14:paraId="33BF9941" w14:textId="57959545"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374ED">
              <w:rPr>
                <w:rFonts w:ascii="Times New Roman" w:eastAsia="Calibri" w:hAnsi="Times New Roman" w:cs="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tcPr>
          <w:p w14:paraId="58673418" w14:textId="36D2FAE4"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0A4662A0" w14:textId="7292583B"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E0E19">
              <w:rPr>
                <w:rFonts w:ascii="Times New Roman" w:eastAsia="Calibri" w:hAnsi="Times New Roman" w:cs="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tcPr>
          <w:p w14:paraId="494248CD" w14:textId="60673613" w:rsidR="004374ED" w:rsidRPr="00AB6975" w:rsidRDefault="00593271" w:rsidP="001E0E1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1E0E19">
              <w:rPr>
                <w:rFonts w:ascii="Times New Roman" w:eastAsia="Calibri" w:hAnsi="Times New Roman" w:cs="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tcPr>
          <w:p w14:paraId="0EEFAE8D" w14:textId="77E9D397"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E0E19">
              <w:rPr>
                <w:rFonts w:ascii="Times New Roman" w:eastAsia="Calibri" w:hAnsi="Times New Roman" w:cs="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tcPr>
          <w:p w14:paraId="1C08150B" w14:textId="63993FF0"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0" w:type="auto"/>
            <w:tcBorders>
              <w:top w:val="nil"/>
              <w:left w:val="single" w:sz="4" w:space="0" w:color="auto"/>
              <w:bottom w:val="single" w:sz="4" w:space="0" w:color="auto"/>
              <w:right w:val="single" w:sz="4" w:space="0" w:color="auto"/>
            </w:tcBorders>
          </w:tcPr>
          <w:p w14:paraId="7D1BF4D9" w14:textId="77777777" w:rsidR="004374ED" w:rsidRPr="00AB6975"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14:paraId="348D2F54" w14:textId="77777777" w:rsidR="004374ED" w:rsidRPr="00AB6975"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4374ED" w:rsidRPr="00AB6975" w14:paraId="2D6F02B5" w14:textId="77777777" w:rsidTr="00593271">
        <w:trPr>
          <w:trHeight w:val="1130"/>
        </w:trPr>
        <w:tc>
          <w:tcPr>
            <w:tcW w:w="0" w:type="auto"/>
            <w:tcBorders>
              <w:top w:val="single" w:sz="4" w:space="0" w:color="auto"/>
              <w:left w:val="single" w:sz="4" w:space="0" w:color="auto"/>
              <w:bottom w:val="single" w:sz="4" w:space="0" w:color="auto"/>
              <w:right w:val="single" w:sz="4" w:space="0" w:color="auto"/>
            </w:tcBorders>
            <w:hideMark/>
          </w:tcPr>
          <w:p w14:paraId="49CA08A0"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2.</w:t>
            </w:r>
          </w:p>
        </w:tc>
        <w:tc>
          <w:tcPr>
            <w:tcW w:w="0" w:type="auto"/>
            <w:tcBorders>
              <w:top w:val="single" w:sz="4" w:space="0" w:color="auto"/>
              <w:left w:val="single" w:sz="4" w:space="0" w:color="auto"/>
              <w:bottom w:val="single" w:sz="4" w:space="0" w:color="auto"/>
              <w:right w:val="single" w:sz="4" w:space="0" w:color="auto"/>
            </w:tcBorders>
            <w:hideMark/>
          </w:tcPr>
          <w:p w14:paraId="66B9CBB2"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1788" w:type="dxa"/>
            <w:tcBorders>
              <w:top w:val="single" w:sz="4" w:space="0" w:color="auto"/>
              <w:left w:val="single" w:sz="4" w:space="0" w:color="auto"/>
              <w:bottom w:val="single" w:sz="4" w:space="0" w:color="auto"/>
              <w:right w:val="single" w:sz="4" w:space="0" w:color="auto"/>
            </w:tcBorders>
            <w:hideMark/>
          </w:tcPr>
          <w:p w14:paraId="00C86940"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721" w:type="dxa"/>
            <w:tcBorders>
              <w:top w:val="single" w:sz="4" w:space="0" w:color="auto"/>
              <w:left w:val="single" w:sz="4" w:space="0" w:color="auto"/>
              <w:bottom w:val="single" w:sz="4" w:space="0" w:color="auto"/>
              <w:right w:val="single" w:sz="4" w:space="0" w:color="auto"/>
            </w:tcBorders>
            <w:hideMark/>
          </w:tcPr>
          <w:p w14:paraId="237A59D9"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single" w:sz="4" w:space="0" w:color="auto"/>
              <w:left w:val="single" w:sz="4" w:space="0" w:color="auto"/>
              <w:bottom w:val="single" w:sz="4" w:space="0" w:color="auto"/>
              <w:right w:val="single" w:sz="4" w:space="0" w:color="auto"/>
            </w:tcBorders>
            <w:hideMark/>
          </w:tcPr>
          <w:p w14:paraId="27D5AA02"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4AE7DB57"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BD67B2D"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2E4031FC" w14:textId="54F06706" w:rsidR="004374ED" w:rsidRPr="001E0E19"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1439,3</w:t>
            </w:r>
          </w:p>
        </w:tc>
        <w:tc>
          <w:tcPr>
            <w:tcW w:w="0" w:type="auto"/>
            <w:tcBorders>
              <w:top w:val="single" w:sz="4" w:space="0" w:color="auto"/>
              <w:left w:val="single" w:sz="4" w:space="0" w:color="auto"/>
              <w:bottom w:val="single" w:sz="4" w:space="0" w:color="auto"/>
              <w:right w:val="single" w:sz="4" w:space="0" w:color="auto"/>
            </w:tcBorders>
            <w:hideMark/>
          </w:tcPr>
          <w:p w14:paraId="6FCA52B5" w14:textId="2E538A48"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330,3</w:t>
            </w:r>
          </w:p>
        </w:tc>
        <w:tc>
          <w:tcPr>
            <w:tcW w:w="0" w:type="auto"/>
            <w:tcBorders>
              <w:top w:val="single" w:sz="4" w:space="0" w:color="auto"/>
              <w:left w:val="single" w:sz="4" w:space="0" w:color="auto"/>
              <w:bottom w:val="single" w:sz="4" w:space="0" w:color="auto"/>
              <w:right w:val="single" w:sz="4" w:space="0" w:color="auto"/>
            </w:tcBorders>
            <w:hideMark/>
          </w:tcPr>
          <w:p w14:paraId="3FD3D281" w14:textId="1FBCF018"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r w:rsidR="001E0E19">
              <w:rPr>
                <w:rFonts w:ascii="Times New Roman" w:eastAsia="Calibri"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C3F764E" w14:textId="257B143A"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tcPr>
          <w:p w14:paraId="69AA6733" w14:textId="7DE401A8"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197</w:t>
            </w:r>
          </w:p>
        </w:tc>
        <w:tc>
          <w:tcPr>
            <w:tcW w:w="0" w:type="auto"/>
            <w:tcBorders>
              <w:top w:val="single" w:sz="4" w:space="0" w:color="auto"/>
              <w:left w:val="single" w:sz="4" w:space="0" w:color="auto"/>
              <w:bottom w:val="single" w:sz="4" w:space="0" w:color="auto"/>
              <w:right w:val="single" w:sz="4" w:space="0" w:color="auto"/>
            </w:tcBorders>
          </w:tcPr>
          <w:p w14:paraId="4945F9B3" w14:textId="50722ACD"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197</w:t>
            </w:r>
          </w:p>
        </w:tc>
        <w:tc>
          <w:tcPr>
            <w:tcW w:w="0" w:type="auto"/>
            <w:tcBorders>
              <w:top w:val="single" w:sz="4" w:space="0" w:color="auto"/>
              <w:left w:val="single" w:sz="4" w:space="0" w:color="auto"/>
              <w:bottom w:val="single" w:sz="4" w:space="0" w:color="auto"/>
              <w:right w:val="single" w:sz="4" w:space="0" w:color="auto"/>
            </w:tcBorders>
          </w:tcPr>
          <w:p w14:paraId="1C8930A1" w14:textId="0D352E20"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197</w:t>
            </w:r>
          </w:p>
        </w:tc>
        <w:tc>
          <w:tcPr>
            <w:tcW w:w="0" w:type="auto"/>
            <w:tcBorders>
              <w:top w:val="single" w:sz="4" w:space="0" w:color="auto"/>
              <w:left w:val="single" w:sz="4" w:space="0" w:color="auto"/>
              <w:bottom w:val="single" w:sz="4" w:space="0" w:color="auto"/>
              <w:right w:val="single" w:sz="4" w:space="0" w:color="auto"/>
            </w:tcBorders>
          </w:tcPr>
          <w:p w14:paraId="561B59D8" w14:textId="13EECFC3" w:rsidR="004374ED" w:rsidRPr="00AB6975"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w:t>
            </w:r>
          </w:p>
        </w:tc>
        <w:tc>
          <w:tcPr>
            <w:tcW w:w="0" w:type="auto"/>
            <w:tcBorders>
              <w:top w:val="single" w:sz="4" w:space="0" w:color="auto"/>
              <w:left w:val="single" w:sz="4" w:space="0" w:color="auto"/>
              <w:bottom w:val="single" w:sz="4" w:space="0" w:color="auto"/>
              <w:right w:val="single" w:sz="4" w:space="0" w:color="auto"/>
            </w:tcBorders>
          </w:tcPr>
          <w:p w14:paraId="725286A3" w14:textId="77777777" w:rsidR="004374ED" w:rsidRPr="00AB6975"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3040CE1" w14:textId="77777777" w:rsidR="004374ED" w:rsidRPr="00AB6975"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14:paraId="16C7B3F8"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64FFF3F"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45FFD8AC"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3280E96"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2C44AA3"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F70274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7C9EE9D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777EA9C9" w14:textId="77777777" w:rsidR="00A74EB9" w:rsidRDefault="00A74EB9" w:rsidP="00A74EB9">
      <w:pPr>
        <w:spacing w:after="0" w:line="240" w:lineRule="auto"/>
        <w:rPr>
          <w:rFonts w:ascii="Times New Roman" w:eastAsia="Calibri" w:hAnsi="Times New Roman" w:cs="Times New Roman"/>
          <w:b/>
          <w:sz w:val="24"/>
          <w:szCs w:val="24"/>
        </w:rPr>
        <w:sectPr w:rsidR="00A74EB9">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A74EB9" w14:paraId="225F0D13" w14:textId="77777777" w:rsidTr="00A74EB9">
        <w:trPr>
          <w:trHeight w:val="821"/>
        </w:trPr>
        <w:tc>
          <w:tcPr>
            <w:tcW w:w="10421" w:type="dxa"/>
            <w:gridSpan w:val="2"/>
            <w:tcBorders>
              <w:top w:val="nil"/>
              <w:left w:val="nil"/>
              <w:bottom w:val="single" w:sz="4" w:space="0" w:color="auto"/>
              <w:right w:val="nil"/>
            </w:tcBorders>
          </w:tcPr>
          <w:p w14:paraId="51447071" w14:textId="77777777" w:rsidR="00A74EB9" w:rsidRDefault="00A74EB9" w:rsidP="00A74EB9">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14:paraId="499A7298" w14:textId="77777777" w:rsidR="00A74EB9" w:rsidRDefault="00A74EB9" w:rsidP="00A74EB9">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4. «Повышение энергетической эффективности и сокращение энергетических издержек в учреждениях поселения»</w:t>
            </w:r>
          </w:p>
          <w:p w14:paraId="452B1F5D" w14:textId="77777777" w:rsidR="00A74EB9" w:rsidRDefault="00A74EB9" w:rsidP="00A74EB9">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A74EB9" w14:paraId="3F8F5BF1" w14:textId="77777777" w:rsidTr="00A74EB9">
        <w:trPr>
          <w:trHeight w:val="555"/>
        </w:trPr>
        <w:tc>
          <w:tcPr>
            <w:tcW w:w="3510" w:type="dxa"/>
            <w:tcBorders>
              <w:top w:val="single" w:sz="4" w:space="0" w:color="auto"/>
              <w:left w:val="single" w:sz="4" w:space="0" w:color="auto"/>
              <w:bottom w:val="single" w:sz="4" w:space="0" w:color="auto"/>
              <w:right w:val="single" w:sz="4" w:space="0" w:color="auto"/>
            </w:tcBorders>
            <w:hideMark/>
          </w:tcPr>
          <w:p w14:paraId="3385670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14:paraId="1FCE11D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r>
      <w:tr w:rsidR="00A74EB9" w14:paraId="144617D7" w14:textId="77777777" w:rsidTr="00A74EB9">
        <w:trPr>
          <w:trHeight w:val="526"/>
        </w:trPr>
        <w:tc>
          <w:tcPr>
            <w:tcW w:w="3510" w:type="dxa"/>
            <w:tcBorders>
              <w:top w:val="single" w:sz="4" w:space="0" w:color="auto"/>
              <w:left w:val="single" w:sz="4" w:space="0" w:color="auto"/>
              <w:bottom w:val="single" w:sz="4" w:space="0" w:color="auto"/>
              <w:right w:val="single" w:sz="4" w:space="0" w:color="auto"/>
            </w:tcBorders>
            <w:hideMark/>
          </w:tcPr>
          <w:p w14:paraId="79C7098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14:paraId="63C5B69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14:paraId="32F9C4CC"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32FFA412"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14:paraId="07791F37" w14:textId="77777777" w:rsidTr="00A74EB9">
        <w:trPr>
          <w:trHeight w:val="543"/>
        </w:trPr>
        <w:tc>
          <w:tcPr>
            <w:tcW w:w="3510" w:type="dxa"/>
            <w:tcBorders>
              <w:top w:val="single" w:sz="4" w:space="0" w:color="auto"/>
              <w:left w:val="single" w:sz="4" w:space="0" w:color="auto"/>
              <w:bottom w:val="single" w:sz="4" w:space="0" w:color="auto"/>
              <w:right w:val="single" w:sz="4" w:space="0" w:color="auto"/>
            </w:tcBorders>
          </w:tcPr>
          <w:p w14:paraId="600D49A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78CF6E7F"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14:paraId="48CEEE61"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459BDCF9"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74EB9" w14:paraId="166C33BC" w14:textId="77777777" w:rsidTr="00A74EB9">
        <w:trPr>
          <w:trHeight w:val="543"/>
        </w:trPr>
        <w:tc>
          <w:tcPr>
            <w:tcW w:w="3510" w:type="dxa"/>
            <w:tcBorders>
              <w:top w:val="single" w:sz="4" w:space="0" w:color="auto"/>
              <w:left w:val="single" w:sz="4" w:space="0" w:color="auto"/>
              <w:bottom w:val="single" w:sz="4" w:space="0" w:color="auto"/>
              <w:right w:val="single" w:sz="4" w:space="0" w:color="auto"/>
            </w:tcBorders>
          </w:tcPr>
          <w:p w14:paraId="4CAF43E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14:paraId="7ACC638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14:paraId="0E135338" w14:textId="77777777"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14:paraId="1A3D9389" w14:textId="77777777" w:rsidTr="00A74EB9">
        <w:trPr>
          <w:trHeight w:val="805"/>
        </w:trPr>
        <w:tc>
          <w:tcPr>
            <w:tcW w:w="3510" w:type="dxa"/>
            <w:tcBorders>
              <w:top w:val="single" w:sz="4" w:space="0" w:color="auto"/>
              <w:left w:val="single" w:sz="4" w:space="0" w:color="auto"/>
              <w:bottom w:val="single" w:sz="4" w:space="0" w:color="auto"/>
              <w:right w:val="single" w:sz="4" w:space="0" w:color="auto"/>
            </w:tcBorders>
            <w:hideMark/>
          </w:tcPr>
          <w:p w14:paraId="5009631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14:paraId="132BB1F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14:paraId="0E5627B2" w14:textId="77777777" w:rsidR="00A74EB9" w:rsidRDefault="00A74EB9" w:rsidP="00A74EB9">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74EB9" w14:paraId="0ACB794B" w14:textId="77777777" w:rsidTr="00A74EB9">
        <w:trPr>
          <w:trHeight w:val="1283"/>
        </w:trPr>
        <w:tc>
          <w:tcPr>
            <w:tcW w:w="3510" w:type="dxa"/>
            <w:tcBorders>
              <w:top w:val="single" w:sz="4" w:space="0" w:color="auto"/>
              <w:left w:val="single" w:sz="4" w:space="0" w:color="auto"/>
              <w:bottom w:val="single" w:sz="4" w:space="0" w:color="auto"/>
              <w:right w:val="single" w:sz="4" w:space="0" w:color="auto"/>
            </w:tcBorders>
          </w:tcPr>
          <w:p w14:paraId="4751A74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14:paraId="228AB3E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14:paraId="3E242A0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14:paraId="0C6C9C6B"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-улучшение качества жизни и благосостояния населения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14:paraId="3DB97ADB"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14:paraId="0FAAF010"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лимитирование</w:t>
            </w:r>
            <w:proofErr w:type="spellEnd"/>
            <w:r>
              <w:rPr>
                <w:rFonts w:ascii="Times New Roman" w:eastAsia="Calibri" w:hAnsi="Times New Roman" w:cs="Times New Roman"/>
                <w:sz w:val="24"/>
                <w:szCs w:val="24"/>
              </w:rPr>
              <w:t xml:space="preserve"> и нормирование энергопотребления в бюджетной сфере;</w:t>
            </w:r>
          </w:p>
          <w:p w14:paraId="2BC85AC0"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-широкая пропаганда энергосбережения;</w:t>
            </w:r>
          </w:p>
          <w:p w14:paraId="404E2F6C"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энергетических ресурсов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w:t>
            </w:r>
          </w:p>
          <w:p w14:paraId="127E1A81" w14:textId="77777777" w:rsidR="00A74EB9" w:rsidRDefault="00A74EB9" w:rsidP="00A74EB9">
            <w:pPr>
              <w:spacing w:after="0" w:line="240" w:lineRule="auto"/>
              <w:rPr>
                <w:rFonts w:ascii="Times New Roman" w:eastAsia="Calibri" w:hAnsi="Times New Roman" w:cs="Times New Roman"/>
              </w:rPr>
            </w:pPr>
            <w:r>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A74EB9" w14:paraId="11B5FC5D" w14:textId="77777777" w:rsidTr="00A74EB9">
        <w:trPr>
          <w:trHeight w:val="1117"/>
        </w:trPr>
        <w:tc>
          <w:tcPr>
            <w:tcW w:w="3510" w:type="dxa"/>
            <w:tcBorders>
              <w:top w:val="single" w:sz="4" w:space="0" w:color="auto"/>
              <w:left w:val="single" w:sz="4" w:space="0" w:color="auto"/>
              <w:bottom w:val="single" w:sz="4" w:space="0" w:color="auto"/>
              <w:right w:val="single" w:sz="4" w:space="0" w:color="auto"/>
            </w:tcBorders>
          </w:tcPr>
          <w:p w14:paraId="3AF8EF1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14:paraId="7AF90BB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14:paraId="3F43347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14:paraId="104069B6"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-модернизация объектов коммунальной инфраструктуры;</w:t>
            </w:r>
          </w:p>
          <w:p w14:paraId="1224329A"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A74EB9" w14:paraId="153BAFBF" w14:textId="77777777" w:rsidTr="00A74EB9">
        <w:trPr>
          <w:trHeight w:val="980"/>
        </w:trPr>
        <w:tc>
          <w:tcPr>
            <w:tcW w:w="3510" w:type="dxa"/>
            <w:tcBorders>
              <w:top w:val="single" w:sz="4" w:space="0" w:color="auto"/>
              <w:left w:val="single" w:sz="4" w:space="0" w:color="auto"/>
              <w:bottom w:val="single" w:sz="4" w:space="0" w:color="auto"/>
              <w:right w:val="single" w:sz="4" w:space="0" w:color="auto"/>
            </w:tcBorders>
            <w:hideMark/>
          </w:tcPr>
          <w:p w14:paraId="0D9F3B0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14:paraId="30A83AB5"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14:paraId="40E11050" w14:textId="77777777" w:rsidR="00A74EB9" w:rsidRDefault="00A74EB9" w:rsidP="00A74EB9">
            <w:pPr>
              <w:spacing w:after="0" w:line="240" w:lineRule="auto"/>
              <w:rPr>
                <w:rFonts w:ascii="Times New Roman" w:eastAsia="Calibri" w:hAnsi="Times New Roman" w:cs="Times New Roman"/>
                <w:sz w:val="24"/>
                <w:szCs w:val="24"/>
              </w:rPr>
            </w:pPr>
          </w:p>
        </w:tc>
      </w:tr>
      <w:tr w:rsidR="00A74EB9" w14:paraId="7CB1C7D3" w14:textId="77777777" w:rsidTr="00A74EB9">
        <w:trPr>
          <w:trHeight w:val="543"/>
        </w:trPr>
        <w:tc>
          <w:tcPr>
            <w:tcW w:w="3510" w:type="dxa"/>
            <w:tcBorders>
              <w:top w:val="single" w:sz="4" w:space="0" w:color="auto"/>
              <w:left w:val="single" w:sz="4" w:space="0" w:color="auto"/>
              <w:bottom w:val="single" w:sz="4" w:space="0" w:color="auto"/>
              <w:right w:val="single" w:sz="4" w:space="0" w:color="auto"/>
            </w:tcBorders>
            <w:hideMark/>
          </w:tcPr>
          <w:p w14:paraId="2DD1EE5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14:paraId="69B0F257" w14:textId="48DC0E98" w:rsidR="00A74EB9" w:rsidRDefault="00A74EB9" w:rsidP="00A74EB9">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4374ED">
              <w:rPr>
                <w:rFonts w:ascii="Times New Roman" w:eastAsia="Calibri" w:hAnsi="Times New Roman" w:cs="Times New Roman"/>
                <w:sz w:val="24"/>
                <w:szCs w:val="24"/>
              </w:rPr>
              <w:t>2</w:t>
            </w:r>
            <w:r w:rsidR="001E0E19">
              <w:rPr>
                <w:rFonts w:ascii="Times New Roman" w:eastAsia="Calibri" w:hAnsi="Times New Roman" w:cs="Times New Roman"/>
                <w:sz w:val="24"/>
                <w:szCs w:val="24"/>
              </w:rPr>
              <w:t>0</w:t>
            </w:r>
            <w:r>
              <w:rPr>
                <w:rFonts w:ascii="Times New Roman" w:eastAsia="Calibri" w:hAnsi="Times New Roman" w:cs="Times New Roman"/>
                <w:sz w:val="24"/>
                <w:szCs w:val="24"/>
              </w:rPr>
              <w:t xml:space="preserve"> – 20</w:t>
            </w:r>
            <w:r w:rsidR="004374ED">
              <w:rPr>
                <w:rFonts w:ascii="Times New Roman" w:eastAsia="Calibri" w:hAnsi="Times New Roman" w:cs="Times New Roman"/>
                <w:sz w:val="24"/>
                <w:szCs w:val="24"/>
              </w:rPr>
              <w:t>26</w:t>
            </w:r>
            <w:r>
              <w:rPr>
                <w:rFonts w:ascii="Times New Roman" w:eastAsia="Calibri" w:hAnsi="Times New Roman" w:cs="Times New Roman"/>
                <w:sz w:val="24"/>
                <w:szCs w:val="24"/>
              </w:rPr>
              <w:t xml:space="preserve"> годы</w:t>
            </w:r>
          </w:p>
          <w:p w14:paraId="444DEE0A" w14:textId="77777777" w:rsidR="00A74EB9" w:rsidRDefault="00A74EB9" w:rsidP="00A74EB9">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A74EB9" w14:paraId="2D4BE476" w14:textId="77777777" w:rsidTr="004374ED">
        <w:trPr>
          <w:trHeight w:val="3703"/>
        </w:trPr>
        <w:tc>
          <w:tcPr>
            <w:tcW w:w="3510" w:type="dxa"/>
            <w:tcBorders>
              <w:top w:val="single" w:sz="4" w:space="0" w:color="auto"/>
              <w:left w:val="single" w:sz="4" w:space="0" w:color="auto"/>
              <w:bottom w:val="single" w:sz="4" w:space="0" w:color="auto"/>
              <w:right w:val="single" w:sz="4" w:space="0" w:color="auto"/>
            </w:tcBorders>
          </w:tcPr>
          <w:p w14:paraId="4B4BF3D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14:paraId="3BD5970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14:paraId="0C0FDC4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14:paraId="57828FD8"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Pr>
                <w:rFonts w:ascii="Times New Roman" w:eastAsia="Times New Roman" w:hAnsi="Times New Roman" w:cs="Times New Roman"/>
                <w:sz w:val="24"/>
                <w:szCs w:val="24"/>
                <w:lang w:eastAsia="ru-RU"/>
              </w:rPr>
              <w:t>Коломыцевского</w:t>
            </w:r>
            <w:proofErr w:type="spellEnd"/>
            <w:r>
              <w:rPr>
                <w:rFonts w:ascii="Times New Roman" w:eastAsia="Times New Roman" w:hAnsi="Times New Roman" w:cs="Times New Roman"/>
                <w:sz w:val="24"/>
                <w:szCs w:val="24"/>
                <w:lang w:eastAsia="ru-RU"/>
              </w:rPr>
              <w:t xml:space="preserve"> сельского поселения на очередной финансовый год.</w:t>
            </w:r>
          </w:p>
          <w:p w14:paraId="46D53B91"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14:paraId="7D5B0B4E" w14:textId="0EA2CA96" w:rsidR="00A74EB9" w:rsidRDefault="0059327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w:t>
            </w:r>
            <w:proofErr w:type="gramStart"/>
            <w:r>
              <w:rPr>
                <w:rFonts w:ascii="Times New Roman" w:eastAsia="Times New Roman" w:hAnsi="Times New Roman" w:cs="Times New Roman"/>
                <w:sz w:val="24"/>
                <w:szCs w:val="24"/>
                <w:lang w:eastAsia="ru-RU"/>
              </w:rPr>
              <w:t>5</w:t>
            </w:r>
            <w:r w:rsidR="00A74EB9">
              <w:rPr>
                <w:rFonts w:ascii="Times New Roman" w:eastAsia="Times New Roman" w:hAnsi="Times New Roman" w:cs="Times New Roman"/>
                <w:sz w:val="24"/>
                <w:szCs w:val="24"/>
                <w:lang w:eastAsia="ru-RU"/>
              </w:rPr>
              <w:t xml:space="preserve">  тыс.</w:t>
            </w:r>
            <w:proofErr w:type="gramEnd"/>
            <w:r w:rsidR="00A74EB9">
              <w:rPr>
                <w:rFonts w:ascii="Times New Roman" w:eastAsia="Times New Roman" w:hAnsi="Times New Roman" w:cs="Times New Roman"/>
                <w:sz w:val="24"/>
                <w:szCs w:val="24"/>
                <w:lang w:eastAsia="ru-RU"/>
              </w:rPr>
              <w:t xml:space="preserve"> рублей, в том числе:</w:t>
            </w:r>
          </w:p>
          <w:p w14:paraId="28CDA32D" w14:textId="0B6F4356" w:rsidR="00A74EB9" w:rsidRPr="00D3230C" w:rsidRDefault="00A74EB9" w:rsidP="00A74EB9">
            <w:pPr>
              <w:spacing w:after="0" w:line="240" w:lineRule="auto"/>
              <w:ind w:left="567"/>
              <w:rPr>
                <w:rFonts w:ascii="Times New Roman" w:eastAsia="Calibri" w:hAnsi="Times New Roman" w:cs="Times New Roman"/>
                <w:sz w:val="24"/>
                <w:szCs w:val="24"/>
              </w:rPr>
            </w:pPr>
            <w:bookmarkStart w:id="13" w:name="_Hlk57624976"/>
            <w:r>
              <w:rPr>
                <w:rFonts w:ascii="Times New Roman" w:eastAsia="Calibri" w:hAnsi="Times New Roman" w:cs="Times New Roman"/>
                <w:sz w:val="24"/>
                <w:szCs w:val="24"/>
              </w:rPr>
              <w:t>202</w:t>
            </w:r>
            <w:r w:rsidR="001E0E19">
              <w:rPr>
                <w:rFonts w:ascii="Times New Roman" w:eastAsia="Calibri" w:hAnsi="Times New Roman" w:cs="Times New Roman"/>
                <w:sz w:val="24"/>
                <w:szCs w:val="24"/>
              </w:rPr>
              <w:t>0</w:t>
            </w:r>
            <w:r>
              <w:rPr>
                <w:rFonts w:ascii="Times New Roman" w:eastAsia="Calibri" w:hAnsi="Times New Roman" w:cs="Times New Roman"/>
                <w:sz w:val="24"/>
                <w:szCs w:val="24"/>
              </w:rPr>
              <w:t xml:space="preserve"> год – </w:t>
            </w:r>
            <w:r w:rsidR="00A027A9">
              <w:rPr>
                <w:rFonts w:ascii="Times New Roman" w:eastAsia="Calibri" w:hAnsi="Times New Roman" w:cs="Times New Roman"/>
                <w:sz w:val="24"/>
                <w:szCs w:val="24"/>
              </w:rPr>
              <w:t>54</w:t>
            </w:r>
            <w:r w:rsidR="00593271">
              <w:rPr>
                <w:rFonts w:ascii="Times New Roman" w:eastAsia="Calibri" w:hAnsi="Times New Roman" w:cs="Times New Roman"/>
                <w:sz w:val="24"/>
                <w:szCs w:val="24"/>
              </w:rPr>
              <w:t>6,5</w:t>
            </w:r>
            <w:r>
              <w:rPr>
                <w:rFonts w:ascii="Times New Roman" w:eastAsia="Calibri" w:hAnsi="Times New Roman" w:cs="Times New Roman"/>
                <w:sz w:val="24"/>
                <w:szCs w:val="24"/>
              </w:rPr>
              <w:t xml:space="preserve"> тыс. рублей;</w:t>
            </w:r>
          </w:p>
          <w:p w14:paraId="73F9C84A" w14:textId="1DE6914A"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E0E1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 –0 тыс. рублей;</w:t>
            </w:r>
          </w:p>
          <w:p w14:paraId="5085C202" w14:textId="3E2BE496" w:rsidR="00A74EB9"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E0E1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w:t>
            </w:r>
            <w:r w:rsidR="00A027A9">
              <w:rPr>
                <w:rFonts w:ascii="Times New Roman" w:eastAsia="Times New Roman" w:hAnsi="Times New Roman" w:cs="Times New Roman"/>
                <w:sz w:val="24"/>
                <w:szCs w:val="24"/>
                <w:lang w:eastAsia="ru-RU"/>
              </w:rPr>
              <w:t xml:space="preserve"> </w:t>
            </w:r>
            <w:proofErr w:type="gramStart"/>
            <w:r w:rsidR="00593271">
              <w:rPr>
                <w:rFonts w:ascii="Times New Roman" w:eastAsia="Times New Roman" w:hAnsi="Times New Roman" w:cs="Times New Roman"/>
                <w:sz w:val="24"/>
                <w:szCs w:val="24"/>
                <w:lang w:eastAsia="ru-RU"/>
              </w:rPr>
              <w:t>1</w:t>
            </w:r>
            <w:r w:rsidR="00A027A9">
              <w:rPr>
                <w:rFonts w:ascii="Times New Roman" w:eastAsia="Times New Roman" w:hAnsi="Times New Roman" w:cs="Times New Roman"/>
                <w:sz w:val="24"/>
                <w:szCs w:val="24"/>
                <w:lang w:eastAsia="ru-RU"/>
              </w:rPr>
              <w:t>0</w:t>
            </w:r>
            <w:r w:rsidR="00593271">
              <w:rPr>
                <w:rFonts w:ascii="Times New Roman" w:eastAsia="Times New Roman" w:hAnsi="Times New Roman" w:cs="Times New Roman"/>
                <w:sz w:val="24"/>
                <w:szCs w:val="24"/>
                <w:lang w:eastAsia="ru-RU"/>
              </w:rPr>
              <w:t xml:space="preserve"> </w:t>
            </w:r>
            <w:r w:rsidR="00593271">
              <w:t xml:space="preserve"> </w:t>
            </w:r>
            <w:r w:rsidR="00593271" w:rsidRPr="00593271">
              <w:rPr>
                <w:rFonts w:ascii="Times New Roman" w:eastAsia="Times New Roman" w:hAnsi="Times New Roman" w:cs="Times New Roman"/>
                <w:sz w:val="24"/>
                <w:szCs w:val="24"/>
                <w:lang w:eastAsia="ru-RU"/>
              </w:rPr>
              <w:t>тыс.</w:t>
            </w:r>
            <w:proofErr w:type="gramEnd"/>
            <w:r w:rsidR="00593271" w:rsidRPr="00593271">
              <w:rPr>
                <w:rFonts w:ascii="Times New Roman" w:eastAsia="Times New Roman" w:hAnsi="Times New Roman" w:cs="Times New Roman"/>
                <w:sz w:val="24"/>
                <w:szCs w:val="24"/>
                <w:lang w:eastAsia="ru-RU"/>
              </w:rPr>
              <w:t xml:space="preserve"> рублей;</w:t>
            </w:r>
          </w:p>
          <w:p w14:paraId="36709BC5" w14:textId="77D28ED1" w:rsidR="004374ED"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E0E1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w:t>
            </w:r>
            <w:r w:rsidR="00A027A9">
              <w:rPr>
                <w:rFonts w:ascii="Times New Roman" w:eastAsia="Times New Roman" w:hAnsi="Times New Roman" w:cs="Times New Roman"/>
                <w:sz w:val="24"/>
                <w:szCs w:val="24"/>
                <w:lang w:eastAsia="ru-RU"/>
              </w:rPr>
              <w:t xml:space="preserve"> </w:t>
            </w:r>
            <w:proofErr w:type="gramStart"/>
            <w:r w:rsidR="00593271">
              <w:rPr>
                <w:rFonts w:ascii="Times New Roman" w:eastAsia="Times New Roman" w:hAnsi="Times New Roman" w:cs="Times New Roman"/>
                <w:sz w:val="24"/>
                <w:szCs w:val="24"/>
                <w:lang w:eastAsia="ru-RU"/>
              </w:rPr>
              <w:t>2</w:t>
            </w:r>
            <w:r w:rsidR="00A027A9">
              <w:rPr>
                <w:rFonts w:ascii="Times New Roman" w:eastAsia="Times New Roman" w:hAnsi="Times New Roman" w:cs="Times New Roman"/>
                <w:sz w:val="24"/>
                <w:szCs w:val="24"/>
                <w:lang w:eastAsia="ru-RU"/>
              </w:rPr>
              <w:t>0</w:t>
            </w:r>
            <w:r w:rsidR="00593271">
              <w:rPr>
                <w:rFonts w:ascii="Times New Roman" w:eastAsia="Times New Roman" w:hAnsi="Times New Roman" w:cs="Times New Roman"/>
                <w:sz w:val="24"/>
                <w:szCs w:val="24"/>
                <w:lang w:eastAsia="ru-RU"/>
              </w:rPr>
              <w:t xml:space="preserve"> </w:t>
            </w:r>
            <w:r w:rsidR="00593271">
              <w:t xml:space="preserve"> </w:t>
            </w:r>
            <w:r w:rsidR="00593271" w:rsidRPr="00593271">
              <w:rPr>
                <w:rFonts w:ascii="Times New Roman" w:eastAsia="Times New Roman" w:hAnsi="Times New Roman" w:cs="Times New Roman"/>
                <w:sz w:val="24"/>
                <w:szCs w:val="24"/>
                <w:lang w:eastAsia="ru-RU"/>
              </w:rPr>
              <w:t>тыс.</w:t>
            </w:r>
            <w:proofErr w:type="gramEnd"/>
            <w:r w:rsidR="00593271" w:rsidRPr="00593271">
              <w:rPr>
                <w:rFonts w:ascii="Times New Roman" w:eastAsia="Times New Roman" w:hAnsi="Times New Roman" w:cs="Times New Roman"/>
                <w:sz w:val="24"/>
                <w:szCs w:val="24"/>
                <w:lang w:eastAsia="ru-RU"/>
              </w:rPr>
              <w:t xml:space="preserve"> рублей;</w:t>
            </w:r>
          </w:p>
          <w:p w14:paraId="1914B4A1" w14:textId="6CB819C9" w:rsidR="004374ED"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E0E1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w:t>
            </w:r>
            <w:r w:rsidR="00A027A9">
              <w:rPr>
                <w:rFonts w:ascii="Times New Roman" w:eastAsia="Times New Roman" w:hAnsi="Times New Roman" w:cs="Times New Roman"/>
                <w:sz w:val="24"/>
                <w:szCs w:val="24"/>
                <w:lang w:eastAsia="ru-RU"/>
              </w:rPr>
              <w:t xml:space="preserve"> </w:t>
            </w:r>
            <w:proofErr w:type="gramStart"/>
            <w:r w:rsidR="00593271">
              <w:rPr>
                <w:rFonts w:ascii="Times New Roman" w:eastAsia="Times New Roman" w:hAnsi="Times New Roman" w:cs="Times New Roman"/>
                <w:sz w:val="24"/>
                <w:szCs w:val="24"/>
                <w:lang w:eastAsia="ru-RU"/>
              </w:rPr>
              <w:t>2</w:t>
            </w:r>
            <w:r w:rsidR="00A027A9">
              <w:rPr>
                <w:rFonts w:ascii="Times New Roman" w:eastAsia="Times New Roman" w:hAnsi="Times New Roman" w:cs="Times New Roman"/>
                <w:sz w:val="24"/>
                <w:szCs w:val="24"/>
                <w:lang w:eastAsia="ru-RU"/>
              </w:rPr>
              <w:t>0</w:t>
            </w:r>
            <w:r w:rsidR="00593271">
              <w:rPr>
                <w:rFonts w:ascii="Times New Roman" w:eastAsia="Times New Roman" w:hAnsi="Times New Roman" w:cs="Times New Roman"/>
                <w:sz w:val="24"/>
                <w:szCs w:val="24"/>
                <w:lang w:eastAsia="ru-RU"/>
              </w:rPr>
              <w:t xml:space="preserve"> </w:t>
            </w:r>
            <w:r w:rsidR="00593271">
              <w:t xml:space="preserve"> </w:t>
            </w:r>
            <w:r w:rsidR="00593271" w:rsidRPr="00593271">
              <w:rPr>
                <w:rFonts w:ascii="Times New Roman" w:eastAsia="Times New Roman" w:hAnsi="Times New Roman" w:cs="Times New Roman"/>
                <w:sz w:val="24"/>
                <w:szCs w:val="24"/>
                <w:lang w:eastAsia="ru-RU"/>
              </w:rPr>
              <w:t>тыс.</w:t>
            </w:r>
            <w:proofErr w:type="gramEnd"/>
            <w:r w:rsidR="00593271" w:rsidRPr="00593271">
              <w:rPr>
                <w:rFonts w:ascii="Times New Roman" w:eastAsia="Times New Roman" w:hAnsi="Times New Roman" w:cs="Times New Roman"/>
                <w:sz w:val="24"/>
                <w:szCs w:val="24"/>
                <w:lang w:eastAsia="ru-RU"/>
              </w:rPr>
              <w:t xml:space="preserve"> рублей;</w:t>
            </w:r>
          </w:p>
          <w:p w14:paraId="4A6232B8" w14:textId="470D2CE3" w:rsidR="004374ED"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E0E1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w:t>
            </w:r>
            <w:r w:rsidR="00A027A9">
              <w:rPr>
                <w:rFonts w:ascii="Times New Roman" w:eastAsia="Times New Roman" w:hAnsi="Times New Roman" w:cs="Times New Roman"/>
                <w:sz w:val="24"/>
                <w:szCs w:val="24"/>
                <w:lang w:eastAsia="ru-RU"/>
              </w:rPr>
              <w:t xml:space="preserve"> </w:t>
            </w:r>
            <w:r w:rsidR="00A027A9" w:rsidRPr="00A027A9">
              <w:rPr>
                <w:rFonts w:ascii="Times New Roman" w:eastAsia="Times New Roman" w:hAnsi="Times New Roman" w:cs="Times New Roman"/>
                <w:sz w:val="24"/>
                <w:szCs w:val="24"/>
                <w:lang w:eastAsia="ru-RU"/>
              </w:rPr>
              <w:t>–</w:t>
            </w:r>
            <w:r w:rsidR="00A027A9">
              <w:rPr>
                <w:rFonts w:ascii="Times New Roman" w:eastAsia="Times New Roman" w:hAnsi="Times New Roman" w:cs="Times New Roman"/>
                <w:sz w:val="24"/>
                <w:szCs w:val="24"/>
                <w:lang w:eastAsia="ru-RU"/>
              </w:rPr>
              <w:t xml:space="preserve"> </w:t>
            </w:r>
            <w:proofErr w:type="gramStart"/>
            <w:r w:rsidR="00593271">
              <w:rPr>
                <w:rFonts w:ascii="Times New Roman" w:eastAsia="Times New Roman" w:hAnsi="Times New Roman" w:cs="Times New Roman"/>
                <w:sz w:val="24"/>
                <w:szCs w:val="24"/>
                <w:lang w:eastAsia="ru-RU"/>
              </w:rPr>
              <w:t>2</w:t>
            </w:r>
            <w:r w:rsidR="00A027A9">
              <w:rPr>
                <w:rFonts w:ascii="Times New Roman" w:eastAsia="Times New Roman" w:hAnsi="Times New Roman" w:cs="Times New Roman"/>
                <w:sz w:val="24"/>
                <w:szCs w:val="24"/>
                <w:lang w:eastAsia="ru-RU"/>
              </w:rPr>
              <w:t>0</w:t>
            </w:r>
            <w:r w:rsidR="00593271">
              <w:rPr>
                <w:rFonts w:ascii="Times New Roman" w:eastAsia="Times New Roman" w:hAnsi="Times New Roman" w:cs="Times New Roman"/>
                <w:sz w:val="24"/>
                <w:szCs w:val="24"/>
                <w:lang w:eastAsia="ru-RU"/>
              </w:rPr>
              <w:t xml:space="preserve"> </w:t>
            </w:r>
            <w:r w:rsidR="00593271">
              <w:t xml:space="preserve"> </w:t>
            </w:r>
            <w:r w:rsidR="00593271" w:rsidRPr="00593271">
              <w:rPr>
                <w:rFonts w:ascii="Times New Roman" w:eastAsia="Times New Roman" w:hAnsi="Times New Roman" w:cs="Times New Roman"/>
                <w:sz w:val="24"/>
                <w:szCs w:val="24"/>
                <w:lang w:eastAsia="ru-RU"/>
              </w:rPr>
              <w:t>тыс.</w:t>
            </w:r>
            <w:proofErr w:type="gramEnd"/>
            <w:r w:rsidR="00593271" w:rsidRPr="00593271">
              <w:rPr>
                <w:rFonts w:ascii="Times New Roman" w:eastAsia="Times New Roman" w:hAnsi="Times New Roman" w:cs="Times New Roman"/>
                <w:sz w:val="24"/>
                <w:szCs w:val="24"/>
                <w:lang w:eastAsia="ru-RU"/>
              </w:rPr>
              <w:t xml:space="preserve"> рублей;</w:t>
            </w:r>
          </w:p>
          <w:p w14:paraId="34B85DCF" w14:textId="1ED8F640" w:rsidR="001E0E19" w:rsidRDefault="001E0E1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E0E1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1E0E19">
              <w:rPr>
                <w:rFonts w:ascii="Times New Roman" w:eastAsia="Times New Roman" w:hAnsi="Times New Roman" w:cs="Times New Roman"/>
                <w:sz w:val="24"/>
                <w:szCs w:val="24"/>
                <w:lang w:eastAsia="ru-RU"/>
              </w:rPr>
              <w:t xml:space="preserve"> год</w:t>
            </w:r>
            <w:r w:rsidR="00A027A9">
              <w:rPr>
                <w:rFonts w:ascii="Times New Roman" w:eastAsia="Times New Roman" w:hAnsi="Times New Roman" w:cs="Times New Roman"/>
                <w:sz w:val="24"/>
                <w:szCs w:val="24"/>
                <w:lang w:eastAsia="ru-RU"/>
              </w:rPr>
              <w:t xml:space="preserve"> </w:t>
            </w:r>
            <w:r w:rsidR="00A027A9" w:rsidRPr="00A027A9">
              <w:rPr>
                <w:rFonts w:ascii="Times New Roman" w:eastAsia="Times New Roman" w:hAnsi="Times New Roman" w:cs="Times New Roman"/>
                <w:sz w:val="24"/>
                <w:szCs w:val="24"/>
                <w:lang w:eastAsia="ru-RU"/>
              </w:rPr>
              <w:t>–</w:t>
            </w:r>
            <w:r w:rsidR="00A027A9">
              <w:rPr>
                <w:rFonts w:ascii="Times New Roman" w:eastAsia="Times New Roman" w:hAnsi="Times New Roman" w:cs="Times New Roman"/>
                <w:sz w:val="24"/>
                <w:szCs w:val="24"/>
                <w:lang w:eastAsia="ru-RU"/>
              </w:rPr>
              <w:t xml:space="preserve"> </w:t>
            </w:r>
            <w:proofErr w:type="gramStart"/>
            <w:r w:rsidR="00593271">
              <w:rPr>
                <w:rFonts w:ascii="Times New Roman" w:eastAsia="Times New Roman" w:hAnsi="Times New Roman" w:cs="Times New Roman"/>
                <w:sz w:val="24"/>
                <w:szCs w:val="24"/>
                <w:lang w:eastAsia="ru-RU"/>
              </w:rPr>
              <w:t xml:space="preserve">20 </w:t>
            </w:r>
            <w:r w:rsidR="00593271">
              <w:t xml:space="preserve"> </w:t>
            </w:r>
            <w:r w:rsidR="00593271" w:rsidRPr="00593271">
              <w:rPr>
                <w:rFonts w:ascii="Times New Roman" w:eastAsia="Times New Roman" w:hAnsi="Times New Roman" w:cs="Times New Roman"/>
                <w:sz w:val="24"/>
                <w:szCs w:val="24"/>
                <w:lang w:eastAsia="ru-RU"/>
              </w:rPr>
              <w:t>тыс.</w:t>
            </w:r>
            <w:proofErr w:type="gramEnd"/>
            <w:r w:rsidR="00593271" w:rsidRPr="00593271">
              <w:rPr>
                <w:rFonts w:ascii="Times New Roman" w:eastAsia="Times New Roman" w:hAnsi="Times New Roman" w:cs="Times New Roman"/>
                <w:sz w:val="24"/>
                <w:szCs w:val="24"/>
                <w:lang w:eastAsia="ru-RU"/>
              </w:rPr>
              <w:t xml:space="preserve"> рублей</w:t>
            </w:r>
            <w:r w:rsidR="00593271">
              <w:rPr>
                <w:rFonts w:ascii="Times New Roman" w:eastAsia="Times New Roman" w:hAnsi="Times New Roman" w:cs="Times New Roman"/>
                <w:sz w:val="24"/>
                <w:szCs w:val="24"/>
                <w:lang w:eastAsia="ru-RU"/>
              </w:rPr>
              <w:t>.</w:t>
            </w:r>
          </w:p>
          <w:bookmarkEnd w:id="13"/>
          <w:p w14:paraId="34409975" w14:textId="77777777"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74EB9" w14:paraId="7C89A48D" w14:textId="77777777" w:rsidTr="00A74EB9">
        <w:trPr>
          <w:trHeight w:val="1194"/>
        </w:trPr>
        <w:tc>
          <w:tcPr>
            <w:tcW w:w="3510" w:type="dxa"/>
            <w:tcBorders>
              <w:top w:val="single" w:sz="4" w:space="0" w:color="auto"/>
              <w:left w:val="single" w:sz="4" w:space="0" w:color="auto"/>
              <w:bottom w:val="single" w:sz="4" w:space="0" w:color="auto"/>
              <w:right w:val="single" w:sz="4" w:space="0" w:color="auto"/>
            </w:tcBorders>
            <w:hideMark/>
          </w:tcPr>
          <w:p w14:paraId="53885D3B"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14:paraId="316D7C86" w14:textId="77777777"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-снижение уровня износа объектов коммунальной инфраструктуры;</w:t>
            </w:r>
          </w:p>
          <w:p w14:paraId="504EDD39" w14:textId="77777777" w:rsidR="00A74EB9" w:rsidRDefault="00A74EB9" w:rsidP="00A74E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благоустроенность населенных пунктов поселения.</w:t>
            </w:r>
          </w:p>
        </w:tc>
      </w:tr>
    </w:tbl>
    <w:p w14:paraId="477AB50D"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4980891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631726B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0A363180" w14:textId="77777777" w:rsidR="00A74EB9"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14:paraId="5C15B33F" w14:textId="77777777" w:rsidR="00A74EB9"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14:paraId="478A571F" w14:textId="77777777" w:rsidR="00A74EB9"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«Повышение энергетической эффективности и сокращение энергетических издержек в учреждениях поселения»</w:t>
      </w:r>
    </w:p>
    <w:p w14:paraId="213D14EF" w14:textId="77777777" w:rsidR="00A74EB9"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14:paraId="3F58D20A" w14:textId="77777777"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Подпрограмма  4</w:t>
      </w:r>
      <w:proofErr w:type="gramEnd"/>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14:paraId="4D7EB2D5" w14:textId="77777777"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109F701F"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14:paraId="4F9D0777"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энергии и других </w:t>
      </w:r>
      <w:proofErr w:type="spellStart"/>
      <w:r>
        <w:rPr>
          <w:rFonts w:ascii="Times New Roman" w:eastAsia="Calibri" w:hAnsi="Times New Roman" w:cs="Times New Roman"/>
          <w:sz w:val="24"/>
          <w:szCs w:val="24"/>
        </w:rPr>
        <w:t>видовресурсов</w:t>
      </w:r>
      <w:proofErr w:type="spellEnd"/>
      <w:r>
        <w:rPr>
          <w:rFonts w:ascii="Times New Roman" w:eastAsia="Calibri" w:hAnsi="Times New Roman" w:cs="Times New Roman"/>
          <w:sz w:val="24"/>
          <w:szCs w:val="24"/>
        </w:rPr>
        <w:t xml:space="preserve"> требует координации действий поставщиков и потребителей ресурсов.</w:t>
      </w:r>
    </w:p>
    <w:p w14:paraId="56342E88" w14:textId="77777777"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p>
    <w:p w14:paraId="2AE9EA21" w14:textId="77777777" w:rsidR="00A74EB9" w:rsidRDefault="00A74EB9" w:rsidP="00A74EB9">
      <w:pPr>
        <w:spacing w:after="0" w:line="240" w:lineRule="auto"/>
        <w:ind w:left="567"/>
        <w:rPr>
          <w:rFonts w:ascii="Times New Roman" w:eastAsia="Calibri" w:hAnsi="Times New Roman" w:cs="Times New Roman"/>
          <w:sz w:val="24"/>
          <w:szCs w:val="24"/>
        </w:rPr>
      </w:pPr>
    </w:p>
    <w:p w14:paraId="6AC7BBD8" w14:textId="77777777" w:rsidR="00A74EB9" w:rsidRDefault="00A74EB9" w:rsidP="00A74EB9">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14:paraId="0B7E2EBB" w14:textId="77777777" w:rsidR="00A74EB9" w:rsidRDefault="00A74EB9" w:rsidP="00A74EB9">
      <w:pPr>
        <w:spacing w:after="0" w:line="240" w:lineRule="auto"/>
        <w:ind w:left="567"/>
        <w:jc w:val="center"/>
        <w:rPr>
          <w:rFonts w:ascii="Times New Roman" w:eastAsia="Calibri" w:hAnsi="Times New Roman" w:cs="Times New Roman"/>
          <w:b/>
          <w:sz w:val="24"/>
          <w:szCs w:val="24"/>
        </w:rPr>
      </w:pPr>
    </w:p>
    <w:p w14:paraId="02D366B9"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03186FD2" w14:textId="77777777" w:rsidR="00A74EB9" w:rsidRDefault="00A74EB9" w:rsidP="00A74EB9">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целями подпрограммы являются повышение энергетической эффективности при производстве, передаче и потреблении энергетических ресурсов в </w:t>
      </w:r>
      <w:proofErr w:type="spellStart"/>
      <w:r>
        <w:rPr>
          <w:rFonts w:ascii="Times New Roman" w:eastAsia="Calibri" w:hAnsi="Times New Roman" w:cs="Times New Roman"/>
          <w:sz w:val="24"/>
          <w:szCs w:val="24"/>
        </w:rPr>
        <w:t>Коломыцевском</w:t>
      </w:r>
      <w:proofErr w:type="spellEnd"/>
      <w:r>
        <w:rPr>
          <w:rFonts w:ascii="Times New Roman" w:eastAsia="Calibri" w:hAnsi="Times New Roman" w:cs="Times New Roman"/>
          <w:sz w:val="24"/>
          <w:szCs w:val="24"/>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14:paraId="5B869000" w14:textId="77777777" w:rsidR="00A74EB9" w:rsidRDefault="00A74EB9" w:rsidP="00A74EB9">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основана на принципе единого управления и координации деятельности </w:t>
      </w:r>
      <w:proofErr w:type="gramStart"/>
      <w:r>
        <w:rPr>
          <w:rFonts w:ascii="Times New Roman" w:eastAsia="Calibri" w:hAnsi="Times New Roman" w:cs="Times New Roman"/>
          <w:sz w:val="24"/>
          <w:szCs w:val="24"/>
        </w:rPr>
        <w:t>всех  служб</w:t>
      </w:r>
      <w:proofErr w:type="gramEnd"/>
      <w:r>
        <w:rPr>
          <w:rFonts w:ascii="Times New Roman" w:eastAsia="Calibri" w:hAnsi="Times New Roman" w:cs="Times New Roman"/>
          <w:sz w:val="24"/>
          <w:szCs w:val="24"/>
        </w:rPr>
        <w:t xml:space="preserve"> поселения и района, участвующих в ее реализации.</w:t>
      </w:r>
    </w:p>
    <w:p w14:paraId="544F3021" w14:textId="77777777" w:rsidR="00A74EB9" w:rsidRDefault="00A74EB9" w:rsidP="00A74EB9">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14:paraId="7CF635E8"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0C7EEFE8" w14:textId="3B4A99D6"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Подпрограмму предусматривается реализовать в </w:t>
      </w:r>
      <w:r w:rsidR="004374ED">
        <w:rPr>
          <w:rFonts w:ascii="Times New Roman" w:eastAsia="Calibri" w:hAnsi="Times New Roman" w:cs="Times New Roman"/>
          <w:sz w:val="24"/>
          <w:szCs w:val="24"/>
        </w:rPr>
        <w:t>202</w:t>
      </w:r>
      <w:r w:rsidR="009D21DD">
        <w:rPr>
          <w:rFonts w:ascii="Times New Roman" w:eastAsia="Calibri" w:hAnsi="Times New Roman" w:cs="Times New Roman"/>
          <w:sz w:val="24"/>
          <w:szCs w:val="24"/>
        </w:rPr>
        <w:t>0</w:t>
      </w:r>
      <w:r w:rsidR="004374ED">
        <w:rPr>
          <w:rFonts w:ascii="Times New Roman" w:eastAsia="Calibri" w:hAnsi="Times New Roman" w:cs="Times New Roman"/>
          <w:sz w:val="24"/>
          <w:szCs w:val="24"/>
        </w:rPr>
        <w:t>-2026</w:t>
      </w:r>
      <w:r>
        <w:rPr>
          <w:rFonts w:ascii="Times New Roman" w:eastAsia="Calibri" w:hAnsi="Times New Roman" w:cs="Times New Roman"/>
          <w:sz w:val="24"/>
          <w:szCs w:val="24"/>
        </w:rPr>
        <w:t xml:space="preserve"> годах в один этап.</w:t>
      </w:r>
    </w:p>
    <w:p w14:paraId="7CC65D09" w14:textId="77777777" w:rsidR="00A74EB9" w:rsidRDefault="00A74EB9" w:rsidP="00A74EB9">
      <w:pPr>
        <w:spacing w:after="0" w:line="240" w:lineRule="auto"/>
        <w:ind w:left="567"/>
        <w:rPr>
          <w:rFonts w:ascii="Times New Roman" w:eastAsia="Calibri" w:hAnsi="Times New Roman" w:cs="Times New Roman"/>
          <w:sz w:val="24"/>
          <w:szCs w:val="24"/>
        </w:rPr>
      </w:pPr>
    </w:p>
    <w:p w14:paraId="60EC2697" w14:textId="77777777" w:rsidR="00A74EB9" w:rsidRDefault="00A74EB9" w:rsidP="00A74EB9">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14:paraId="5E9166AA" w14:textId="77777777" w:rsidR="00A74EB9" w:rsidRDefault="00A74EB9" w:rsidP="00A74EB9">
      <w:pPr>
        <w:spacing w:after="0" w:line="240" w:lineRule="auto"/>
        <w:ind w:left="567"/>
        <w:jc w:val="center"/>
        <w:rPr>
          <w:rFonts w:ascii="Times New Roman" w:eastAsia="Calibri" w:hAnsi="Times New Roman" w:cs="Times New Roman"/>
          <w:b/>
          <w:sz w:val="24"/>
          <w:szCs w:val="24"/>
        </w:rPr>
      </w:pPr>
    </w:p>
    <w:p w14:paraId="0B1C729C" w14:textId="77777777" w:rsidR="00A74EB9" w:rsidRDefault="00A74EB9" w:rsidP="00A74EB9">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14:paraId="5D657EE5" w14:textId="77777777"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14:paraId="19C20830" w14:textId="77777777"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завершение оснащения приборами учета электроэнергии;</w:t>
      </w:r>
    </w:p>
    <w:p w14:paraId="43C0C99E" w14:textId="77777777"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внедрение автоматизированных систем учета;</w:t>
      </w:r>
    </w:p>
    <w:p w14:paraId="5603845E" w14:textId="77777777"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14:paraId="5FF9FF69" w14:textId="77777777"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14:paraId="14C84340"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пропаганда и методическая работа по вопросам энергосбережения.</w:t>
      </w:r>
    </w:p>
    <w:p w14:paraId="61C8BB80" w14:textId="77777777" w:rsidR="00A74EB9" w:rsidRDefault="00A74EB9" w:rsidP="00A74EB9">
      <w:pPr>
        <w:spacing w:after="0" w:line="240" w:lineRule="auto"/>
        <w:ind w:left="567"/>
        <w:rPr>
          <w:rFonts w:ascii="Times New Roman" w:eastAsia="Calibri" w:hAnsi="Times New Roman" w:cs="Times New Roman"/>
          <w:b/>
          <w:sz w:val="24"/>
          <w:szCs w:val="24"/>
        </w:rPr>
      </w:pPr>
    </w:p>
    <w:p w14:paraId="6CCE01C0" w14:textId="77777777" w:rsidR="00A74EB9" w:rsidRDefault="00A74EB9" w:rsidP="00A74EB9">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14:paraId="3626244D" w14:textId="77777777"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14:paraId="6A88BB12" w14:textId="77777777" w:rsidR="00593271" w:rsidRPr="00593271" w:rsidRDefault="00A74EB9" w:rsidP="00593271">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proofErr w:type="gramStart"/>
      <w:r>
        <w:rPr>
          <w:rFonts w:ascii="Times New Roman" w:eastAsia="Calibri" w:hAnsi="Times New Roman" w:cs="Times New Roman"/>
          <w:sz w:val="24"/>
          <w:szCs w:val="24"/>
        </w:rPr>
        <w:t xml:space="preserve">составит  </w:t>
      </w:r>
      <w:r w:rsidR="00593271" w:rsidRPr="00593271">
        <w:rPr>
          <w:rFonts w:ascii="Times New Roman" w:eastAsia="Calibri" w:hAnsi="Times New Roman" w:cs="Times New Roman"/>
          <w:sz w:val="24"/>
          <w:szCs w:val="24"/>
        </w:rPr>
        <w:t>636</w:t>
      </w:r>
      <w:proofErr w:type="gramEnd"/>
      <w:r w:rsidR="00593271" w:rsidRPr="00593271">
        <w:rPr>
          <w:rFonts w:ascii="Times New Roman" w:eastAsia="Calibri" w:hAnsi="Times New Roman" w:cs="Times New Roman"/>
          <w:sz w:val="24"/>
          <w:szCs w:val="24"/>
        </w:rPr>
        <w:t>,5  тыс. рублей, в том числе:</w:t>
      </w:r>
    </w:p>
    <w:p w14:paraId="1A7D978E" w14:textId="77777777" w:rsidR="00593271" w:rsidRPr="00593271" w:rsidRDefault="00593271" w:rsidP="00593271">
      <w:pPr>
        <w:spacing w:after="0" w:line="240" w:lineRule="auto"/>
        <w:ind w:left="567"/>
        <w:rPr>
          <w:rFonts w:ascii="Times New Roman" w:eastAsia="Calibri" w:hAnsi="Times New Roman" w:cs="Times New Roman"/>
          <w:sz w:val="24"/>
          <w:szCs w:val="24"/>
        </w:rPr>
      </w:pPr>
      <w:r w:rsidRPr="00593271">
        <w:rPr>
          <w:rFonts w:ascii="Times New Roman" w:eastAsia="Calibri" w:hAnsi="Times New Roman" w:cs="Times New Roman"/>
          <w:sz w:val="24"/>
          <w:szCs w:val="24"/>
        </w:rPr>
        <w:t>2020 год – 546,5 тыс. рублей;</w:t>
      </w:r>
    </w:p>
    <w:p w14:paraId="5F2BD948" w14:textId="77777777" w:rsidR="00593271" w:rsidRPr="00593271" w:rsidRDefault="00593271" w:rsidP="00593271">
      <w:pPr>
        <w:spacing w:after="0" w:line="240" w:lineRule="auto"/>
        <w:ind w:left="567"/>
        <w:rPr>
          <w:rFonts w:ascii="Times New Roman" w:eastAsia="Calibri" w:hAnsi="Times New Roman" w:cs="Times New Roman"/>
          <w:sz w:val="24"/>
          <w:szCs w:val="24"/>
        </w:rPr>
      </w:pPr>
      <w:r w:rsidRPr="00593271">
        <w:rPr>
          <w:rFonts w:ascii="Times New Roman" w:eastAsia="Calibri" w:hAnsi="Times New Roman" w:cs="Times New Roman"/>
          <w:sz w:val="24"/>
          <w:szCs w:val="24"/>
        </w:rPr>
        <w:t>2021 год –0 тыс. рублей;</w:t>
      </w:r>
    </w:p>
    <w:p w14:paraId="303B8FED" w14:textId="77777777" w:rsidR="00593271" w:rsidRPr="00593271" w:rsidRDefault="00593271" w:rsidP="00593271">
      <w:pPr>
        <w:spacing w:after="0" w:line="240" w:lineRule="auto"/>
        <w:ind w:left="567"/>
        <w:rPr>
          <w:rFonts w:ascii="Times New Roman" w:eastAsia="Calibri" w:hAnsi="Times New Roman" w:cs="Times New Roman"/>
          <w:sz w:val="24"/>
          <w:szCs w:val="24"/>
        </w:rPr>
      </w:pPr>
      <w:r w:rsidRPr="00593271">
        <w:rPr>
          <w:rFonts w:ascii="Times New Roman" w:eastAsia="Calibri" w:hAnsi="Times New Roman" w:cs="Times New Roman"/>
          <w:sz w:val="24"/>
          <w:szCs w:val="24"/>
        </w:rPr>
        <w:t xml:space="preserve">2022 год- </w:t>
      </w:r>
      <w:proofErr w:type="gramStart"/>
      <w:r w:rsidRPr="00593271">
        <w:rPr>
          <w:rFonts w:ascii="Times New Roman" w:eastAsia="Calibri" w:hAnsi="Times New Roman" w:cs="Times New Roman"/>
          <w:sz w:val="24"/>
          <w:szCs w:val="24"/>
        </w:rPr>
        <w:t>10  тыс.</w:t>
      </w:r>
      <w:proofErr w:type="gramEnd"/>
      <w:r w:rsidRPr="00593271">
        <w:rPr>
          <w:rFonts w:ascii="Times New Roman" w:eastAsia="Calibri" w:hAnsi="Times New Roman" w:cs="Times New Roman"/>
          <w:sz w:val="24"/>
          <w:szCs w:val="24"/>
        </w:rPr>
        <w:t xml:space="preserve"> рублей;</w:t>
      </w:r>
    </w:p>
    <w:p w14:paraId="780D38BB" w14:textId="77777777" w:rsidR="00593271" w:rsidRPr="00593271" w:rsidRDefault="00593271" w:rsidP="00593271">
      <w:pPr>
        <w:spacing w:after="0" w:line="240" w:lineRule="auto"/>
        <w:ind w:left="567"/>
        <w:rPr>
          <w:rFonts w:ascii="Times New Roman" w:eastAsia="Calibri" w:hAnsi="Times New Roman" w:cs="Times New Roman"/>
          <w:sz w:val="24"/>
          <w:szCs w:val="24"/>
        </w:rPr>
      </w:pPr>
      <w:r w:rsidRPr="00593271">
        <w:rPr>
          <w:rFonts w:ascii="Times New Roman" w:eastAsia="Calibri" w:hAnsi="Times New Roman" w:cs="Times New Roman"/>
          <w:sz w:val="24"/>
          <w:szCs w:val="24"/>
        </w:rPr>
        <w:t xml:space="preserve">2023 год- </w:t>
      </w:r>
      <w:proofErr w:type="gramStart"/>
      <w:r w:rsidRPr="00593271">
        <w:rPr>
          <w:rFonts w:ascii="Times New Roman" w:eastAsia="Calibri" w:hAnsi="Times New Roman" w:cs="Times New Roman"/>
          <w:sz w:val="24"/>
          <w:szCs w:val="24"/>
        </w:rPr>
        <w:t>20  тыс.</w:t>
      </w:r>
      <w:proofErr w:type="gramEnd"/>
      <w:r w:rsidRPr="00593271">
        <w:rPr>
          <w:rFonts w:ascii="Times New Roman" w:eastAsia="Calibri" w:hAnsi="Times New Roman" w:cs="Times New Roman"/>
          <w:sz w:val="24"/>
          <w:szCs w:val="24"/>
        </w:rPr>
        <w:t xml:space="preserve"> рублей;</w:t>
      </w:r>
    </w:p>
    <w:p w14:paraId="2E4662A2" w14:textId="77777777" w:rsidR="00593271" w:rsidRPr="00593271" w:rsidRDefault="00593271" w:rsidP="00593271">
      <w:pPr>
        <w:spacing w:after="0" w:line="240" w:lineRule="auto"/>
        <w:ind w:left="567"/>
        <w:rPr>
          <w:rFonts w:ascii="Times New Roman" w:eastAsia="Calibri" w:hAnsi="Times New Roman" w:cs="Times New Roman"/>
          <w:sz w:val="24"/>
          <w:szCs w:val="24"/>
        </w:rPr>
      </w:pPr>
      <w:r w:rsidRPr="00593271">
        <w:rPr>
          <w:rFonts w:ascii="Times New Roman" w:eastAsia="Calibri" w:hAnsi="Times New Roman" w:cs="Times New Roman"/>
          <w:sz w:val="24"/>
          <w:szCs w:val="24"/>
        </w:rPr>
        <w:t xml:space="preserve">2024 год- </w:t>
      </w:r>
      <w:proofErr w:type="gramStart"/>
      <w:r w:rsidRPr="00593271">
        <w:rPr>
          <w:rFonts w:ascii="Times New Roman" w:eastAsia="Calibri" w:hAnsi="Times New Roman" w:cs="Times New Roman"/>
          <w:sz w:val="24"/>
          <w:szCs w:val="24"/>
        </w:rPr>
        <w:t>20  тыс.</w:t>
      </w:r>
      <w:proofErr w:type="gramEnd"/>
      <w:r w:rsidRPr="00593271">
        <w:rPr>
          <w:rFonts w:ascii="Times New Roman" w:eastAsia="Calibri" w:hAnsi="Times New Roman" w:cs="Times New Roman"/>
          <w:sz w:val="24"/>
          <w:szCs w:val="24"/>
        </w:rPr>
        <w:t xml:space="preserve"> рублей;</w:t>
      </w:r>
    </w:p>
    <w:p w14:paraId="5D42AEB3" w14:textId="77777777" w:rsidR="00593271" w:rsidRPr="00593271" w:rsidRDefault="00593271" w:rsidP="00593271">
      <w:pPr>
        <w:spacing w:after="0" w:line="240" w:lineRule="auto"/>
        <w:ind w:left="567"/>
        <w:rPr>
          <w:rFonts w:ascii="Times New Roman" w:eastAsia="Calibri" w:hAnsi="Times New Roman" w:cs="Times New Roman"/>
          <w:sz w:val="24"/>
          <w:szCs w:val="24"/>
        </w:rPr>
      </w:pPr>
      <w:r w:rsidRPr="00593271">
        <w:rPr>
          <w:rFonts w:ascii="Times New Roman" w:eastAsia="Calibri" w:hAnsi="Times New Roman" w:cs="Times New Roman"/>
          <w:sz w:val="24"/>
          <w:szCs w:val="24"/>
        </w:rPr>
        <w:t xml:space="preserve">2025 год – </w:t>
      </w:r>
      <w:proofErr w:type="gramStart"/>
      <w:r w:rsidRPr="00593271">
        <w:rPr>
          <w:rFonts w:ascii="Times New Roman" w:eastAsia="Calibri" w:hAnsi="Times New Roman" w:cs="Times New Roman"/>
          <w:sz w:val="24"/>
          <w:szCs w:val="24"/>
        </w:rPr>
        <w:t>20  тыс.</w:t>
      </w:r>
      <w:proofErr w:type="gramEnd"/>
      <w:r w:rsidRPr="00593271">
        <w:rPr>
          <w:rFonts w:ascii="Times New Roman" w:eastAsia="Calibri" w:hAnsi="Times New Roman" w:cs="Times New Roman"/>
          <w:sz w:val="24"/>
          <w:szCs w:val="24"/>
        </w:rPr>
        <w:t xml:space="preserve"> рублей;</w:t>
      </w:r>
    </w:p>
    <w:p w14:paraId="6CCE6C0A" w14:textId="6234FEAA" w:rsidR="00A74EB9" w:rsidRDefault="00593271" w:rsidP="00593271">
      <w:pPr>
        <w:spacing w:after="0" w:line="240" w:lineRule="auto"/>
        <w:ind w:left="567"/>
        <w:rPr>
          <w:rFonts w:ascii="Times New Roman" w:eastAsia="Calibri" w:hAnsi="Times New Roman" w:cs="Times New Roman"/>
          <w:spacing w:val="-8"/>
          <w:sz w:val="24"/>
          <w:szCs w:val="24"/>
        </w:rPr>
      </w:pPr>
      <w:r w:rsidRPr="00593271">
        <w:rPr>
          <w:rFonts w:ascii="Times New Roman" w:eastAsia="Calibri" w:hAnsi="Times New Roman" w:cs="Times New Roman"/>
          <w:sz w:val="24"/>
          <w:szCs w:val="24"/>
        </w:rPr>
        <w:t xml:space="preserve">2026 год – </w:t>
      </w:r>
      <w:proofErr w:type="gramStart"/>
      <w:r w:rsidRPr="00593271">
        <w:rPr>
          <w:rFonts w:ascii="Times New Roman" w:eastAsia="Calibri" w:hAnsi="Times New Roman" w:cs="Times New Roman"/>
          <w:sz w:val="24"/>
          <w:szCs w:val="24"/>
        </w:rPr>
        <w:t>20  тыс.</w:t>
      </w:r>
      <w:proofErr w:type="gramEnd"/>
      <w:r w:rsidRPr="00593271">
        <w:rPr>
          <w:rFonts w:ascii="Times New Roman" w:eastAsia="Calibri" w:hAnsi="Times New Roman" w:cs="Times New Roman"/>
          <w:sz w:val="24"/>
          <w:szCs w:val="24"/>
        </w:rPr>
        <w:t xml:space="preserve"> рублей;</w:t>
      </w:r>
    </w:p>
    <w:p w14:paraId="3F5CB660" w14:textId="77777777" w:rsidR="00A027A9" w:rsidRPr="00A027A9" w:rsidRDefault="00A027A9" w:rsidP="00A027A9">
      <w:pPr>
        <w:suppressAutoHyphens/>
        <w:spacing w:after="0" w:line="240" w:lineRule="auto"/>
        <w:ind w:firstLine="709"/>
        <w:jc w:val="both"/>
        <w:rPr>
          <w:rFonts w:ascii="Times New Roman" w:eastAsia="Calibri" w:hAnsi="Times New Roman" w:cs="Times New Roman"/>
          <w:sz w:val="24"/>
          <w:szCs w:val="24"/>
          <w:lang w:eastAsia="ru-RU"/>
        </w:rPr>
      </w:pPr>
      <w:bookmarkStart w:id="14" w:name="_Hlk57626200"/>
      <w:r w:rsidRPr="00A027A9">
        <w:rPr>
          <w:rFonts w:ascii="Times New Roman" w:eastAsia="Calibri" w:hAnsi="Times New Roman" w:cs="Times New Roman"/>
          <w:sz w:val="24"/>
          <w:szCs w:val="24"/>
          <w:lang w:eastAsia="ru-RU"/>
        </w:rPr>
        <w:t>«Финансовое обеспечение реализации подпрограммы»</w:t>
      </w:r>
    </w:p>
    <w:p w14:paraId="62CD57DD" w14:textId="546FCC41" w:rsidR="00A027A9" w:rsidRPr="00A027A9" w:rsidRDefault="00A027A9" w:rsidP="00A027A9">
      <w:pPr>
        <w:suppressAutoHyphens/>
        <w:spacing w:after="0" w:line="240" w:lineRule="auto"/>
        <w:ind w:firstLine="709"/>
        <w:jc w:val="right"/>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Таблица №1</w:t>
      </w:r>
      <w:r w:rsidR="00B20E1C">
        <w:rPr>
          <w:rFonts w:ascii="Times New Roman" w:eastAsia="Calibri" w:hAnsi="Times New Roman" w:cs="Times New Roman"/>
          <w:sz w:val="24"/>
          <w:szCs w:val="24"/>
          <w:lang w:eastAsia="ru-RU"/>
        </w:rPr>
        <w:t>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1861"/>
        <w:gridCol w:w="801"/>
        <w:gridCol w:w="737"/>
        <w:gridCol w:w="737"/>
        <w:gridCol w:w="737"/>
        <w:gridCol w:w="737"/>
        <w:gridCol w:w="737"/>
        <w:gridCol w:w="737"/>
        <w:gridCol w:w="856"/>
      </w:tblGrid>
      <w:tr w:rsidR="00A027A9" w:rsidRPr="00A027A9" w14:paraId="47FDE6F3" w14:textId="77777777" w:rsidTr="00B27E82">
        <w:tc>
          <w:tcPr>
            <w:tcW w:w="0" w:type="auto"/>
            <w:vMerge w:val="restart"/>
          </w:tcPr>
          <w:p w14:paraId="7AB0B510" w14:textId="5512227C"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 xml:space="preserve">Наименование </w:t>
            </w:r>
            <w:r w:rsidR="009D21DD">
              <w:rPr>
                <w:rFonts w:ascii="Times New Roman" w:eastAsia="Calibri" w:hAnsi="Times New Roman" w:cs="Times New Roman"/>
                <w:sz w:val="24"/>
                <w:szCs w:val="24"/>
                <w:lang w:eastAsia="ru-RU"/>
              </w:rPr>
              <w:t>подпрограммы</w:t>
            </w:r>
          </w:p>
        </w:tc>
        <w:tc>
          <w:tcPr>
            <w:tcW w:w="0" w:type="auto"/>
            <w:vMerge w:val="restart"/>
          </w:tcPr>
          <w:p w14:paraId="681F29B6"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Источник ресурсного обеспечения</w:t>
            </w:r>
          </w:p>
        </w:tc>
        <w:tc>
          <w:tcPr>
            <w:tcW w:w="0" w:type="auto"/>
            <w:gridSpan w:val="8"/>
          </w:tcPr>
          <w:p w14:paraId="0E90118C"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Оценка расходов по годам реализации подпрограммы, тыс. руб.</w:t>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p>
        </w:tc>
      </w:tr>
      <w:tr w:rsidR="00A027A9" w:rsidRPr="00A027A9" w14:paraId="52433F0D" w14:textId="77777777" w:rsidTr="00B27E82">
        <w:tc>
          <w:tcPr>
            <w:tcW w:w="0" w:type="auto"/>
            <w:vMerge/>
          </w:tcPr>
          <w:p w14:paraId="7291CFDE"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p>
        </w:tc>
        <w:tc>
          <w:tcPr>
            <w:tcW w:w="0" w:type="auto"/>
            <w:vMerge/>
          </w:tcPr>
          <w:p w14:paraId="5EE05E73"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609443B5" w14:textId="5756D69B"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20</w:t>
            </w:r>
          </w:p>
        </w:tc>
        <w:tc>
          <w:tcPr>
            <w:tcW w:w="0" w:type="auto"/>
          </w:tcPr>
          <w:p w14:paraId="32F6601B" w14:textId="2B7A0BAB"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1</w:t>
            </w:r>
          </w:p>
        </w:tc>
        <w:tc>
          <w:tcPr>
            <w:tcW w:w="0" w:type="auto"/>
          </w:tcPr>
          <w:p w14:paraId="30D1AE1F" w14:textId="1D1C692F"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p>
        </w:tc>
        <w:tc>
          <w:tcPr>
            <w:tcW w:w="0" w:type="auto"/>
          </w:tcPr>
          <w:p w14:paraId="7711AB95" w14:textId="0D5512E1"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p>
        </w:tc>
        <w:tc>
          <w:tcPr>
            <w:tcW w:w="0" w:type="auto"/>
          </w:tcPr>
          <w:p w14:paraId="7BF0688A" w14:textId="12259973"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p>
        </w:tc>
        <w:tc>
          <w:tcPr>
            <w:tcW w:w="0" w:type="auto"/>
          </w:tcPr>
          <w:p w14:paraId="50E7683F" w14:textId="1099AFE4"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5</w:t>
            </w:r>
          </w:p>
        </w:tc>
        <w:tc>
          <w:tcPr>
            <w:tcW w:w="0" w:type="auto"/>
          </w:tcPr>
          <w:p w14:paraId="58972B4D" w14:textId="7F389748"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p>
        </w:tc>
        <w:tc>
          <w:tcPr>
            <w:tcW w:w="0" w:type="auto"/>
          </w:tcPr>
          <w:p w14:paraId="3A6510D3"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w:t>
            </w:r>
          </w:p>
        </w:tc>
      </w:tr>
      <w:tr w:rsidR="00A027A9" w:rsidRPr="00A027A9" w14:paraId="2BF92763" w14:textId="77777777" w:rsidTr="00B27E82">
        <w:tc>
          <w:tcPr>
            <w:tcW w:w="0" w:type="auto"/>
            <w:vMerge w:val="restart"/>
          </w:tcPr>
          <w:p w14:paraId="78D6ABBD" w14:textId="30253FD8" w:rsidR="00A027A9" w:rsidRPr="00A027A9" w:rsidRDefault="009D21DD" w:rsidP="00A027A9">
            <w:pPr>
              <w:suppressAutoHyphens/>
              <w:spacing w:after="0" w:line="240" w:lineRule="auto"/>
              <w:jc w:val="both"/>
              <w:rPr>
                <w:rFonts w:ascii="Times New Roman" w:eastAsia="Calibri" w:hAnsi="Times New Roman" w:cs="Times New Roman"/>
                <w:sz w:val="24"/>
                <w:szCs w:val="24"/>
                <w:lang w:eastAsia="ru-RU"/>
              </w:rPr>
            </w:pPr>
            <w:r w:rsidRPr="009D21DD">
              <w:rPr>
                <w:rFonts w:ascii="Times New Roman" w:eastAsia="Calibri" w:hAnsi="Times New Roman" w:cs="Times New Roman"/>
                <w:sz w:val="24"/>
                <w:szCs w:val="24"/>
                <w:lang w:eastAsia="ru-RU"/>
              </w:rPr>
              <w:t>Повышение энергетической эффективности и сокращение энергетических издержек в учреждениях поселения</w:t>
            </w:r>
          </w:p>
        </w:tc>
        <w:tc>
          <w:tcPr>
            <w:tcW w:w="0" w:type="auto"/>
          </w:tcPr>
          <w:p w14:paraId="5E875F94" w14:textId="77777777" w:rsidR="00A027A9" w:rsidRPr="00A027A9" w:rsidRDefault="00A027A9" w:rsidP="00A027A9">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 в том числе:</w:t>
            </w:r>
          </w:p>
        </w:tc>
        <w:tc>
          <w:tcPr>
            <w:tcW w:w="0" w:type="auto"/>
            <w:shd w:val="clear" w:color="auto" w:fill="auto"/>
          </w:tcPr>
          <w:p w14:paraId="0A6A9C97" w14:textId="4AA0F5D6"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w:t>
            </w:r>
            <w:r w:rsidR="00593271">
              <w:rPr>
                <w:rFonts w:ascii="Times New Roman" w:eastAsia="Calibri" w:hAnsi="Times New Roman" w:cs="Times New Roman"/>
                <w:sz w:val="24"/>
                <w:szCs w:val="24"/>
                <w:lang w:eastAsia="ru-RU"/>
              </w:rPr>
              <w:t>6,5</w:t>
            </w:r>
          </w:p>
        </w:tc>
        <w:tc>
          <w:tcPr>
            <w:tcW w:w="0" w:type="auto"/>
            <w:shd w:val="clear" w:color="auto" w:fill="auto"/>
          </w:tcPr>
          <w:p w14:paraId="37060EF1" w14:textId="5FBA093A"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7E781554" w14:textId="671AA610" w:rsidR="00A027A9" w:rsidRPr="00A027A9" w:rsidRDefault="00593271" w:rsidP="00A027A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5FD7394A" w14:textId="710001B4" w:rsidR="00A027A9" w:rsidRPr="00A027A9" w:rsidRDefault="00593271" w:rsidP="00A027A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0" w:type="auto"/>
            <w:shd w:val="clear" w:color="auto" w:fill="auto"/>
          </w:tcPr>
          <w:p w14:paraId="5EBDBCCC" w14:textId="5F6458DB" w:rsidR="00A027A9" w:rsidRPr="00A027A9" w:rsidRDefault="00593271" w:rsidP="00A027A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0" w:type="auto"/>
            <w:shd w:val="clear" w:color="auto" w:fill="auto"/>
          </w:tcPr>
          <w:p w14:paraId="3000D40C" w14:textId="0D4F9A88" w:rsidR="00A027A9" w:rsidRPr="00A027A9" w:rsidRDefault="00593271" w:rsidP="00A027A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0" w:type="auto"/>
            <w:shd w:val="clear" w:color="auto" w:fill="auto"/>
          </w:tcPr>
          <w:p w14:paraId="2AD3A674" w14:textId="43BE6FB6" w:rsidR="00A027A9" w:rsidRPr="00A027A9" w:rsidRDefault="00593271" w:rsidP="00A027A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0" w:type="auto"/>
            <w:shd w:val="clear" w:color="auto" w:fill="auto"/>
          </w:tcPr>
          <w:p w14:paraId="14A57EAB" w14:textId="3144565F" w:rsidR="00A027A9" w:rsidRPr="00A027A9" w:rsidRDefault="006F5E38" w:rsidP="00A027A9">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636,5</w:t>
            </w:r>
          </w:p>
        </w:tc>
      </w:tr>
      <w:tr w:rsidR="00A027A9" w:rsidRPr="00A027A9" w14:paraId="45F1FC4B" w14:textId="77777777" w:rsidTr="00B27E82">
        <w:tc>
          <w:tcPr>
            <w:tcW w:w="0" w:type="auto"/>
            <w:vMerge/>
          </w:tcPr>
          <w:p w14:paraId="1068BC76"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1D12B6E3" w14:textId="77777777" w:rsidR="00A027A9" w:rsidRPr="00A027A9" w:rsidRDefault="00A027A9" w:rsidP="00A027A9">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Федеральный бюджет</w:t>
            </w:r>
          </w:p>
        </w:tc>
        <w:tc>
          <w:tcPr>
            <w:tcW w:w="0" w:type="auto"/>
            <w:shd w:val="clear" w:color="auto" w:fill="auto"/>
          </w:tcPr>
          <w:p w14:paraId="71FEE8E5"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5B398F80"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4A431A82"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0B5CD47B"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035031B4"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368F70A7"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37E17B3B"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604158A1"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r>
      <w:tr w:rsidR="00A027A9" w:rsidRPr="00A027A9" w14:paraId="3414F437" w14:textId="77777777" w:rsidTr="00B27E82">
        <w:tc>
          <w:tcPr>
            <w:tcW w:w="0" w:type="auto"/>
            <w:vMerge/>
          </w:tcPr>
          <w:p w14:paraId="6F68A0FC"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1BF4D84A" w14:textId="77777777" w:rsidR="00A027A9" w:rsidRPr="00A027A9" w:rsidRDefault="00A027A9" w:rsidP="00A027A9">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Областной бюджет</w:t>
            </w:r>
          </w:p>
        </w:tc>
        <w:tc>
          <w:tcPr>
            <w:tcW w:w="0" w:type="auto"/>
            <w:shd w:val="clear" w:color="auto" w:fill="auto"/>
          </w:tcPr>
          <w:p w14:paraId="1B1A425C"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59709518"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4F14931C"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635C6765"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6AF77FCE"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33EEF42D"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711A4361"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1797C2B2" w14:textId="77777777"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r>
      <w:tr w:rsidR="006F5E38" w:rsidRPr="00A027A9" w14:paraId="758CBADA" w14:textId="77777777" w:rsidTr="00B27E82">
        <w:tc>
          <w:tcPr>
            <w:tcW w:w="0" w:type="auto"/>
            <w:vMerge/>
          </w:tcPr>
          <w:p w14:paraId="22E9BBBF"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7BD45916" w14:textId="77777777" w:rsidR="006F5E38" w:rsidRPr="00A027A9" w:rsidRDefault="006F5E38"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Местный бюджет</w:t>
            </w:r>
          </w:p>
        </w:tc>
        <w:tc>
          <w:tcPr>
            <w:tcW w:w="0" w:type="auto"/>
            <w:shd w:val="clear" w:color="auto" w:fill="auto"/>
          </w:tcPr>
          <w:p w14:paraId="1C6AA4DE" w14:textId="13E495EF"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546,5</w:t>
            </w:r>
          </w:p>
        </w:tc>
        <w:tc>
          <w:tcPr>
            <w:tcW w:w="0" w:type="auto"/>
            <w:shd w:val="clear" w:color="auto" w:fill="auto"/>
          </w:tcPr>
          <w:p w14:paraId="4243A680" w14:textId="3BB0424D"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38574BC6" w14:textId="4A5CAE53"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0802CB84" w14:textId="571C71CE"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0" w:type="auto"/>
            <w:shd w:val="clear" w:color="auto" w:fill="auto"/>
          </w:tcPr>
          <w:p w14:paraId="6E463F99" w14:textId="2B9E8992"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0" w:type="auto"/>
            <w:shd w:val="clear" w:color="auto" w:fill="auto"/>
          </w:tcPr>
          <w:p w14:paraId="1802B6B6" w14:textId="204BA94F"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0" w:type="auto"/>
            <w:shd w:val="clear" w:color="auto" w:fill="auto"/>
          </w:tcPr>
          <w:p w14:paraId="3B282DC6" w14:textId="6807C79A"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0" w:type="auto"/>
            <w:shd w:val="clear" w:color="auto" w:fill="auto"/>
          </w:tcPr>
          <w:p w14:paraId="0F70CD9D" w14:textId="32A87A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636,5</w:t>
            </w:r>
          </w:p>
        </w:tc>
      </w:tr>
      <w:bookmarkEnd w:id="14"/>
    </w:tbl>
    <w:p w14:paraId="5A84978F" w14:textId="77777777" w:rsidR="00A027A9" w:rsidRDefault="00A027A9" w:rsidP="00A74EB9">
      <w:pPr>
        <w:spacing w:after="0" w:line="240" w:lineRule="auto"/>
        <w:ind w:left="567"/>
        <w:rPr>
          <w:rFonts w:ascii="Times New Roman" w:eastAsia="Calibri" w:hAnsi="Times New Roman" w:cs="Times New Roman"/>
          <w:spacing w:val="-8"/>
          <w:sz w:val="24"/>
          <w:szCs w:val="24"/>
        </w:rPr>
      </w:pPr>
    </w:p>
    <w:p w14:paraId="4613B564" w14:textId="77777777" w:rsidR="00A74EB9" w:rsidRDefault="00A74EB9" w:rsidP="00A74EB9">
      <w:pPr>
        <w:spacing w:after="0" w:line="240" w:lineRule="auto"/>
        <w:ind w:left="567"/>
        <w:rPr>
          <w:rFonts w:ascii="Times New Roman" w:eastAsia="Calibri" w:hAnsi="Times New Roman" w:cs="Times New Roman"/>
          <w:spacing w:val="-8"/>
          <w:sz w:val="24"/>
          <w:szCs w:val="24"/>
        </w:rPr>
      </w:pPr>
    </w:p>
    <w:p w14:paraId="7D229D9C" w14:textId="77777777" w:rsidR="00A74EB9" w:rsidRDefault="00A74EB9" w:rsidP="00A74EB9">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14:paraId="3405532C"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14:paraId="4B548F3B" w14:textId="77777777" w:rsidR="00A74EB9" w:rsidRDefault="00A74EB9" w:rsidP="00A74EB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14:paraId="0607B8E2"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энергетических паспортов;</w:t>
      </w:r>
    </w:p>
    <w:p w14:paraId="714C5F89"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топливно-энергетических балансов;</w:t>
      </w:r>
    </w:p>
    <w:p w14:paraId="19F9F5C5"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актов энергетических обследований;</w:t>
      </w:r>
    </w:p>
    <w:p w14:paraId="255648BB"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установленных нормативов и лимитов энергопотребления;</w:t>
      </w:r>
    </w:p>
    <w:p w14:paraId="7A30F051" w14:textId="77777777"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14:paraId="42805115" w14:textId="77777777" w:rsidR="00A74EB9" w:rsidRDefault="00A74EB9" w:rsidP="00A74EB9">
      <w:pPr>
        <w:spacing w:after="0" w:line="240" w:lineRule="auto"/>
        <w:ind w:left="567"/>
        <w:rPr>
          <w:rFonts w:ascii="Times New Roman" w:eastAsia="Calibri" w:hAnsi="Times New Roman" w:cs="Times New Roman"/>
          <w:sz w:val="24"/>
          <w:szCs w:val="24"/>
        </w:rPr>
      </w:pPr>
    </w:p>
    <w:p w14:paraId="4FB35DA2" w14:textId="77777777" w:rsidR="00A74EB9" w:rsidRDefault="00A74EB9" w:rsidP="00A74EB9">
      <w:pPr>
        <w:spacing w:after="0" w:line="240" w:lineRule="auto"/>
        <w:ind w:left="567"/>
        <w:rPr>
          <w:rFonts w:ascii="Times New Roman" w:eastAsia="Calibri" w:hAnsi="Times New Roman" w:cs="Times New Roman"/>
          <w:sz w:val="24"/>
          <w:szCs w:val="24"/>
        </w:rPr>
      </w:pPr>
    </w:p>
    <w:p w14:paraId="2F1BE2E0" w14:textId="77777777" w:rsidR="00A74EB9" w:rsidRDefault="00A74EB9" w:rsidP="00A74EB9">
      <w:pPr>
        <w:spacing w:after="0" w:line="240" w:lineRule="auto"/>
        <w:ind w:left="567"/>
        <w:rPr>
          <w:rFonts w:ascii="Times New Roman" w:eastAsia="Calibri" w:hAnsi="Times New Roman" w:cs="Times New Roman"/>
          <w:sz w:val="24"/>
          <w:szCs w:val="24"/>
        </w:rPr>
      </w:pPr>
    </w:p>
    <w:p w14:paraId="5BDB68BD" w14:textId="77777777" w:rsidR="00A74EB9" w:rsidRDefault="00A74EB9" w:rsidP="00A74EB9">
      <w:pPr>
        <w:spacing w:after="0" w:line="240" w:lineRule="auto"/>
        <w:ind w:left="567"/>
        <w:rPr>
          <w:rFonts w:ascii="Times New Roman" w:eastAsia="Calibri" w:hAnsi="Times New Roman" w:cs="Times New Roman"/>
          <w:sz w:val="24"/>
          <w:szCs w:val="24"/>
        </w:rPr>
      </w:pPr>
    </w:p>
    <w:p w14:paraId="0B4E11CD" w14:textId="77777777" w:rsidR="00A74EB9" w:rsidRDefault="00A74EB9" w:rsidP="00A74EB9">
      <w:pPr>
        <w:spacing w:after="0" w:line="240" w:lineRule="auto"/>
        <w:ind w:left="567"/>
        <w:rPr>
          <w:rFonts w:ascii="Times New Roman" w:eastAsia="Calibri" w:hAnsi="Times New Roman" w:cs="Times New Roman"/>
          <w:sz w:val="24"/>
          <w:szCs w:val="24"/>
        </w:rPr>
      </w:pPr>
    </w:p>
    <w:p w14:paraId="4D0D919B" w14:textId="77777777" w:rsidR="00A74EB9" w:rsidRDefault="00A74EB9" w:rsidP="00A74EB9">
      <w:pPr>
        <w:spacing w:after="0" w:line="240" w:lineRule="auto"/>
        <w:ind w:left="567"/>
        <w:rPr>
          <w:rFonts w:ascii="Times New Roman" w:eastAsia="Calibri" w:hAnsi="Times New Roman" w:cs="Times New Roman"/>
          <w:sz w:val="24"/>
          <w:szCs w:val="24"/>
        </w:rPr>
      </w:pPr>
    </w:p>
    <w:p w14:paraId="1C97C0A0" w14:textId="77777777" w:rsidR="00A74EB9" w:rsidRDefault="00A74EB9" w:rsidP="00A74EB9">
      <w:pPr>
        <w:spacing w:after="0" w:line="240" w:lineRule="auto"/>
        <w:ind w:left="567"/>
        <w:rPr>
          <w:rFonts w:ascii="Times New Roman" w:eastAsia="Calibri" w:hAnsi="Times New Roman" w:cs="Times New Roman"/>
          <w:sz w:val="24"/>
          <w:szCs w:val="24"/>
        </w:rPr>
      </w:pPr>
    </w:p>
    <w:p w14:paraId="04C58163" w14:textId="77777777" w:rsidR="00A74EB9" w:rsidRDefault="00A74EB9" w:rsidP="00A74EB9">
      <w:pPr>
        <w:spacing w:after="0" w:line="240" w:lineRule="auto"/>
        <w:ind w:left="567"/>
        <w:rPr>
          <w:rFonts w:ascii="Times New Roman" w:eastAsia="Calibri" w:hAnsi="Times New Roman" w:cs="Times New Roman"/>
          <w:sz w:val="24"/>
          <w:szCs w:val="24"/>
        </w:rPr>
      </w:pPr>
    </w:p>
    <w:p w14:paraId="28015C7A" w14:textId="77777777" w:rsidR="00A74EB9" w:rsidRDefault="00A74EB9" w:rsidP="00A74EB9">
      <w:pPr>
        <w:spacing w:after="0" w:line="240" w:lineRule="auto"/>
        <w:ind w:left="567"/>
        <w:rPr>
          <w:rFonts w:ascii="Times New Roman" w:eastAsia="Calibri" w:hAnsi="Times New Roman" w:cs="Times New Roman"/>
          <w:sz w:val="24"/>
          <w:szCs w:val="24"/>
        </w:rPr>
      </w:pPr>
    </w:p>
    <w:p w14:paraId="57457FEC" w14:textId="77777777" w:rsidR="00A74EB9" w:rsidRDefault="00A74EB9" w:rsidP="00A74EB9">
      <w:pPr>
        <w:spacing w:after="0" w:line="240" w:lineRule="auto"/>
        <w:ind w:left="567"/>
        <w:rPr>
          <w:rFonts w:ascii="Times New Roman" w:eastAsia="Calibri" w:hAnsi="Times New Roman" w:cs="Times New Roman"/>
          <w:sz w:val="24"/>
          <w:szCs w:val="24"/>
        </w:rPr>
      </w:pPr>
    </w:p>
    <w:p w14:paraId="20496524" w14:textId="77777777" w:rsidR="00A74EB9" w:rsidRDefault="00A74EB9" w:rsidP="00A74EB9">
      <w:pPr>
        <w:spacing w:after="0" w:line="240" w:lineRule="auto"/>
        <w:ind w:left="567"/>
        <w:rPr>
          <w:rFonts w:ascii="Times New Roman" w:eastAsia="Calibri" w:hAnsi="Times New Roman" w:cs="Times New Roman"/>
          <w:sz w:val="24"/>
          <w:szCs w:val="24"/>
        </w:rPr>
      </w:pPr>
    </w:p>
    <w:p w14:paraId="3AB9D8D7" w14:textId="77777777" w:rsidR="00A74EB9" w:rsidRDefault="00A74EB9" w:rsidP="00A74EB9">
      <w:pPr>
        <w:spacing w:after="0" w:line="240" w:lineRule="auto"/>
        <w:ind w:left="567"/>
        <w:rPr>
          <w:rFonts w:ascii="Times New Roman" w:eastAsia="Calibri" w:hAnsi="Times New Roman" w:cs="Times New Roman"/>
          <w:sz w:val="24"/>
          <w:szCs w:val="24"/>
        </w:rPr>
      </w:pPr>
    </w:p>
    <w:p w14:paraId="06C083E1" w14:textId="77777777" w:rsidR="00A74EB9" w:rsidRDefault="00A74EB9" w:rsidP="00A74EB9">
      <w:pPr>
        <w:spacing w:after="0" w:line="240" w:lineRule="auto"/>
        <w:ind w:left="567"/>
        <w:rPr>
          <w:rFonts w:ascii="Times New Roman" w:eastAsia="Calibri" w:hAnsi="Times New Roman" w:cs="Times New Roman"/>
          <w:sz w:val="24"/>
          <w:szCs w:val="24"/>
        </w:rPr>
      </w:pPr>
    </w:p>
    <w:p w14:paraId="22900510" w14:textId="77777777" w:rsidR="00A74EB9" w:rsidRDefault="00A74EB9" w:rsidP="00A74EB9">
      <w:pPr>
        <w:spacing w:after="0" w:line="240" w:lineRule="auto"/>
        <w:ind w:firstLine="720"/>
        <w:rPr>
          <w:rFonts w:ascii="Times New Roman" w:eastAsia="Calibri" w:hAnsi="Times New Roman" w:cs="Times New Roman"/>
          <w:sz w:val="24"/>
          <w:szCs w:val="24"/>
        </w:rPr>
      </w:pPr>
    </w:p>
    <w:p w14:paraId="0A1F04BE" w14:textId="77777777" w:rsidR="00A74EB9" w:rsidRDefault="00A74EB9" w:rsidP="00A74EB9">
      <w:pPr>
        <w:spacing w:after="0" w:line="240" w:lineRule="auto"/>
        <w:ind w:firstLine="720"/>
        <w:rPr>
          <w:rFonts w:ascii="Times New Roman" w:eastAsia="Calibri" w:hAnsi="Times New Roman" w:cs="Times New Roman"/>
          <w:sz w:val="24"/>
          <w:szCs w:val="24"/>
        </w:rPr>
      </w:pPr>
    </w:p>
    <w:p w14:paraId="63059CE7" w14:textId="77777777" w:rsidR="00A74EB9" w:rsidRDefault="00A74EB9" w:rsidP="00A74EB9">
      <w:pPr>
        <w:spacing w:after="0" w:line="240" w:lineRule="auto"/>
        <w:ind w:firstLine="720"/>
        <w:rPr>
          <w:rFonts w:ascii="Times New Roman" w:eastAsia="Calibri" w:hAnsi="Times New Roman" w:cs="Times New Roman"/>
          <w:sz w:val="24"/>
          <w:szCs w:val="24"/>
        </w:rPr>
      </w:pPr>
    </w:p>
    <w:p w14:paraId="69612661" w14:textId="77777777" w:rsidR="00A74EB9" w:rsidRDefault="00A74EB9" w:rsidP="00A74EB9">
      <w:pPr>
        <w:spacing w:after="0" w:line="240" w:lineRule="auto"/>
        <w:ind w:firstLine="720"/>
        <w:rPr>
          <w:rFonts w:ascii="Times New Roman" w:eastAsia="Calibri" w:hAnsi="Times New Roman" w:cs="Times New Roman"/>
          <w:sz w:val="24"/>
          <w:szCs w:val="24"/>
        </w:rPr>
      </w:pPr>
    </w:p>
    <w:p w14:paraId="4F0A369F" w14:textId="77777777" w:rsidR="00A74EB9" w:rsidRDefault="00A74EB9" w:rsidP="00A74EB9">
      <w:pPr>
        <w:spacing w:after="0" w:line="240" w:lineRule="auto"/>
        <w:ind w:firstLine="720"/>
        <w:rPr>
          <w:rFonts w:ascii="Times New Roman" w:eastAsia="Calibri" w:hAnsi="Times New Roman" w:cs="Times New Roman"/>
          <w:sz w:val="24"/>
          <w:szCs w:val="24"/>
        </w:rPr>
      </w:pPr>
    </w:p>
    <w:p w14:paraId="55DE545E" w14:textId="77777777" w:rsidR="00A74EB9" w:rsidRDefault="00A74EB9" w:rsidP="00A74EB9">
      <w:pPr>
        <w:spacing w:after="0" w:line="240" w:lineRule="auto"/>
        <w:ind w:firstLine="720"/>
        <w:rPr>
          <w:rFonts w:ascii="Times New Roman" w:eastAsia="Calibri" w:hAnsi="Times New Roman" w:cs="Times New Roman"/>
          <w:sz w:val="24"/>
          <w:szCs w:val="24"/>
        </w:rPr>
      </w:pPr>
    </w:p>
    <w:p w14:paraId="4D57757C" w14:textId="77777777" w:rsidR="00A74EB9" w:rsidRDefault="00A74EB9" w:rsidP="00A74EB9">
      <w:pPr>
        <w:spacing w:after="0" w:line="240" w:lineRule="auto"/>
        <w:ind w:firstLine="720"/>
        <w:rPr>
          <w:rFonts w:ascii="Times New Roman" w:eastAsia="Calibri" w:hAnsi="Times New Roman" w:cs="Times New Roman"/>
          <w:sz w:val="24"/>
          <w:szCs w:val="24"/>
        </w:rPr>
      </w:pPr>
    </w:p>
    <w:p w14:paraId="2F42FFFF" w14:textId="77777777" w:rsidR="00A74EB9" w:rsidRDefault="00A74EB9" w:rsidP="00A74EB9">
      <w:pPr>
        <w:spacing w:after="0" w:line="240" w:lineRule="auto"/>
        <w:rPr>
          <w:rFonts w:ascii="Times New Roman" w:eastAsia="Calibri" w:hAnsi="Times New Roman" w:cs="Times New Roman"/>
          <w:sz w:val="24"/>
          <w:szCs w:val="24"/>
        </w:rPr>
        <w:sectPr w:rsidR="00A74EB9">
          <w:pgSz w:w="11905" w:h="16837"/>
          <w:pgMar w:top="567" w:right="567" w:bottom="567" w:left="567" w:header="0" w:footer="0" w:gutter="0"/>
          <w:cols w:space="720"/>
        </w:sectPr>
      </w:pPr>
    </w:p>
    <w:p w14:paraId="3863AD55" w14:textId="77777777" w:rsidR="00A74EB9" w:rsidRDefault="00A74EB9" w:rsidP="00A74EB9">
      <w:pPr>
        <w:spacing w:after="0" w:line="240" w:lineRule="auto"/>
        <w:ind w:firstLine="720"/>
        <w:rPr>
          <w:rFonts w:ascii="Times New Roman" w:eastAsia="Calibri" w:hAnsi="Times New Roman" w:cs="Times New Roman"/>
          <w:sz w:val="24"/>
          <w:szCs w:val="24"/>
        </w:rPr>
      </w:pPr>
    </w:p>
    <w:p w14:paraId="62FD6B98" w14:textId="77777777" w:rsidR="00A74EB9" w:rsidRDefault="00A74EB9" w:rsidP="00A74EB9">
      <w:pPr>
        <w:spacing w:after="0" w:line="240" w:lineRule="auto"/>
        <w:ind w:firstLine="720"/>
        <w:rPr>
          <w:rFonts w:ascii="Times New Roman" w:eastAsia="Calibri" w:hAnsi="Times New Roman" w:cs="Times New Roman"/>
          <w:sz w:val="24"/>
          <w:szCs w:val="24"/>
        </w:rPr>
      </w:pPr>
    </w:p>
    <w:p w14:paraId="2F159EA1" w14:textId="1FCFF3E5"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w:t>
      </w:r>
    </w:p>
    <w:p w14:paraId="6B735C5B" w14:textId="77777777"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14:paraId="43AAEF0B"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14:paraId="0FA146B3"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14:paraId="3922025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14:paraId="68C1929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14:paraId="652248E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14:paraId="6F54BFA1" w14:textId="328CDB5C" w:rsidR="00A74EB9"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Таблица 15</w:t>
      </w: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A74EB9" w14:paraId="44F2F94A" w14:textId="77777777" w:rsidTr="00A74EB9">
        <w:tc>
          <w:tcPr>
            <w:tcW w:w="0" w:type="auto"/>
            <w:vMerge w:val="restart"/>
            <w:tcBorders>
              <w:top w:val="single" w:sz="4" w:space="0" w:color="auto"/>
              <w:left w:val="single" w:sz="4" w:space="0" w:color="auto"/>
              <w:bottom w:val="single" w:sz="4" w:space="0" w:color="auto"/>
              <w:right w:val="single" w:sz="4" w:space="0" w:color="auto"/>
            </w:tcBorders>
            <w:hideMark/>
          </w:tcPr>
          <w:p w14:paraId="2148764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14:paraId="73EE661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14:paraId="1BD0956C"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14:paraId="2C0101E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14:paraId="3DB331E5"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14:paraId="1E8DE76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74EB9" w14:paraId="00D33A58" w14:textId="7777777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14:paraId="38525F6E" w14:textId="77777777"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3C6BE" w14:textId="77777777"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C4150" w14:textId="77777777" w:rsidR="00A74EB9"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14:paraId="3DB26F2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14:paraId="01601EB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80922" w14:textId="77777777" w:rsidR="00A74EB9" w:rsidRDefault="00A74EB9" w:rsidP="00A74EB9">
            <w:pPr>
              <w:spacing w:after="0" w:line="240" w:lineRule="auto"/>
              <w:rPr>
                <w:rFonts w:ascii="Times New Roman" w:eastAsia="Calibri" w:hAnsi="Times New Roman" w:cs="Times New Roman"/>
                <w:sz w:val="24"/>
                <w:szCs w:val="24"/>
              </w:rPr>
            </w:pPr>
          </w:p>
        </w:tc>
      </w:tr>
      <w:tr w:rsidR="00A74EB9" w14:paraId="60EB8119" w14:textId="77777777" w:rsidTr="00A74EB9">
        <w:tc>
          <w:tcPr>
            <w:tcW w:w="0" w:type="auto"/>
            <w:tcBorders>
              <w:top w:val="nil"/>
              <w:left w:val="single" w:sz="4" w:space="0" w:color="auto"/>
              <w:bottom w:val="single" w:sz="4" w:space="0" w:color="auto"/>
              <w:right w:val="single" w:sz="4" w:space="0" w:color="auto"/>
            </w:tcBorders>
            <w:hideMark/>
          </w:tcPr>
          <w:p w14:paraId="4271EA8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14:paraId="273E3AF8"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14:paraId="196914D0"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14:paraId="6F50256F"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14:paraId="70B9042A"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14:paraId="04E1AE6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4EB9" w14:paraId="20BB2491" w14:textId="77777777" w:rsidTr="00A74EB9">
        <w:trPr>
          <w:gridAfter w:val="5"/>
          <w:wAfter w:w="14170" w:type="dxa"/>
        </w:trPr>
        <w:tc>
          <w:tcPr>
            <w:tcW w:w="0" w:type="auto"/>
            <w:tcBorders>
              <w:top w:val="nil"/>
              <w:left w:val="single" w:sz="4" w:space="0" w:color="auto"/>
              <w:bottom w:val="single" w:sz="4" w:space="0" w:color="auto"/>
              <w:right w:val="single" w:sz="4" w:space="0" w:color="auto"/>
            </w:tcBorders>
          </w:tcPr>
          <w:p w14:paraId="45C48F5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14:paraId="68285B62" w14:textId="77777777" w:rsidTr="00A74EB9">
        <w:tc>
          <w:tcPr>
            <w:tcW w:w="0" w:type="auto"/>
            <w:tcBorders>
              <w:top w:val="nil"/>
              <w:left w:val="single" w:sz="4" w:space="0" w:color="auto"/>
              <w:bottom w:val="single" w:sz="4" w:space="0" w:color="auto"/>
              <w:right w:val="single" w:sz="4" w:space="0" w:color="auto"/>
            </w:tcBorders>
            <w:hideMark/>
          </w:tcPr>
          <w:p w14:paraId="4676981B" w14:textId="77777777" w:rsidR="00A74EB9" w:rsidRDefault="00A74EB9" w:rsidP="00A74EB9">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14:paraId="4EB61DF2" w14:textId="77777777" w:rsidR="00A74EB9" w:rsidRDefault="00A74EB9" w:rsidP="00A74EB9">
            <w:pPr>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14:paraId="3BA7BA76" w14:textId="77777777" w:rsidR="00A74EB9" w:rsidRDefault="00A74EB9" w:rsidP="00A74EB9">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14:paraId="2CA909C6" w14:textId="57DEA523" w:rsidR="00A74EB9" w:rsidRDefault="00A74EB9" w:rsidP="004374ED">
            <w:pPr>
              <w:rPr>
                <w:rFonts w:ascii="Times New Roman" w:eastAsia="Calibri" w:hAnsi="Times New Roman" w:cs="Times New Roman"/>
                <w:sz w:val="24"/>
                <w:szCs w:val="24"/>
              </w:rPr>
            </w:pPr>
            <w:r>
              <w:rPr>
                <w:rFonts w:ascii="Times New Roman" w:eastAsia="Calibri" w:hAnsi="Times New Roman" w:cs="Times New Roman"/>
                <w:sz w:val="24"/>
                <w:szCs w:val="24"/>
              </w:rPr>
              <w:t>01.01.20</w:t>
            </w:r>
            <w:r w:rsidR="004374ED">
              <w:rPr>
                <w:rFonts w:ascii="Times New Roman" w:eastAsia="Calibri" w:hAnsi="Times New Roman" w:cs="Times New Roman"/>
                <w:sz w:val="24"/>
                <w:szCs w:val="24"/>
              </w:rPr>
              <w:t>2</w:t>
            </w:r>
            <w:r w:rsidR="00A027A9">
              <w:rPr>
                <w:rFonts w:ascii="Times New Roman" w:eastAsia="Calibri"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14:paraId="6BE8C0A7" w14:textId="77777777" w:rsidR="00A74EB9" w:rsidRDefault="00A74EB9" w:rsidP="004374ED">
            <w:pPr>
              <w:rPr>
                <w:rFonts w:ascii="Times New Roman" w:eastAsia="Calibri" w:hAnsi="Times New Roman" w:cs="Times New Roman"/>
                <w:sz w:val="24"/>
                <w:szCs w:val="24"/>
              </w:rPr>
            </w:pPr>
            <w:r>
              <w:rPr>
                <w:rFonts w:ascii="Times New Roman" w:eastAsia="Calibri" w:hAnsi="Times New Roman" w:cs="Times New Roman"/>
                <w:sz w:val="24"/>
                <w:szCs w:val="24"/>
              </w:rPr>
              <w:t>31.12.202</w:t>
            </w:r>
            <w:r w:rsidR="004374ED">
              <w:rPr>
                <w:rFonts w:ascii="Times New Roman" w:eastAsia="Calibri" w:hAnsi="Times New Roman" w:cs="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hideMark/>
          </w:tcPr>
          <w:p w14:paraId="5B33AAB2" w14:textId="77777777" w:rsidR="00A74EB9" w:rsidRDefault="00A74EB9" w:rsidP="00A74EB9">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более комфортных условий проживания населения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путем повышения качества предоставляемых коммунальных услуг и сокращение тепло-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14:paraId="6F46ADF1" w14:textId="77777777"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58BF39C" w14:textId="07079917"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w:t>
      </w:r>
    </w:p>
    <w:p w14:paraId="650D614A" w14:textId="77777777"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14:paraId="4D5A47DF"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14:paraId="1B8416BF"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14:paraId="356963F8" w14:textId="77777777"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14:paraId="272CFEFB"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местного бюджета на</w:t>
      </w:r>
    </w:p>
    <w:p w14:paraId="043EAD84"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14:paraId="73935B9F" w14:textId="60C82FC9"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14:paraId="7ADE2A47" w14:textId="4BEC2A9E" w:rsidR="00224DCE"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Таблица 16</w:t>
      </w:r>
    </w:p>
    <w:tbl>
      <w:tblPr>
        <w:tblW w:w="15565" w:type="dxa"/>
        <w:tblInd w:w="448" w:type="dxa"/>
        <w:tblCellMar>
          <w:left w:w="75" w:type="dxa"/>
          <w:right w:w="75" w:type="dxa"/>
        </w:tblCellMar>
        <w:tblLook w:val="04A0" w:firstRow="1" w:lastRow="0" w:firstColumn="1" w:lastColumn="0" w:noHBand="0" w:noVBand="1"/>
      </w:tblPr>
      <w:tblGrid>
        <w:gridCol w:w="1670"/>
        <w:gridCol w:w="3168"/>
        <w:gridCol w:w="1839"/>
        <w:gridCol w:w="721"/>
        <w:gridCol w:w="707"/>
        <w:gridCol w:w="704"/>
        <w:gridCol w:w="561"/>
        <w:gridCol w:w="695"/>
        <w:gridCol w:w="823"/>
        <w:gridCol w:w="630"/>
        <w:gridCol w:w="705"/>
        <w:gridCol w:w="630"/>
        <w:gridCol w:w="630"/>
        <w:gridCol w:w="630"/>
        <w:gridCol w:w="630"/>
        <w:gridCol w:w="411"/>
        <w:gridCol w:w="411"/>
      </w:tblGrid>
      <w:tr w:rsidR="004374ED" w14:paraId="5E62423A" w14:textId="77777777" w:rsidTr="00A027A9">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14:paraId="772EC537" w14:textId="77777777"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5850C2E5" w14:textId="77777777"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подпрограммы,</w:t>
            </w:r>
          </w:p>
          <w:p w14:paraId="2D51A508" w14:textId="77777777"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39" w:type="dxa"/>
            <w:vMerge w:val="restart"/>
            <w:tcBorders>
              <w:top w:val="single" w:sz="4" w:space="0" w:color="auto"/>
              <w:left w:val="single" w:sz="4" w:space="0" w:color="auto"/>
              <w:bottom w:val="single" w:sz="4" w:space="0" w:color="auto"/>
              <w:right w:val="single" w:sz="4" w:space="0" w:color="auto"/>
            </w:tcBorders>
            <w:hideMark/>
          </w:tcPr>
          <w:p w14:paraId="3034F594" w14:textId="77777777"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693" w:type="dxa"/>
            <w:gridSpan w:val="4"/>
            <w:tcBorders>
              <w:top w:val="single" w:sz="4" w:space="0" w:color="auto"/>
              <w:left w:val="single" w:sz="4" w:space="0" w:color="auto"/>
              <w:bottom w:val="single" w:sz="4" w:space="0" w:color="auto"/>
              <w:right w:val="single" w:sz="4" w:space="0" w:color="auto"/>
            </w:tcBorders>
            <w:hideMark/>
          </w:tcPr>
          <w:p w14:paraId="7ABE0827" w14:textId="77777777"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195" w:type="dxa"/>
            <w:gridSpan w:val="10"/>
            <w:tcBorders>
              <w:top w:val="single" w:sz="4" w:space="0" w:color="auto"/>
              <w:left w:val="single" w:sz="4" w:space="0" w:color="auto"/>
              <w:bottom w:val="single" w:sz="4" w:space="0" w:color="auto"/>
              <w:right w:val="single" w:sz="4" w:space="0" w:color="auto"/>
            </w:tcBorders>
            <w:hideMark/>
          </w:tcPr>
          <w:p w14:paraId="674BB4C1" w14:textId="77777777"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4374ED" w14:paraId="2B5140D6" w14:textId="77777777" w:rsidTr="00A027A9">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39D68" w14:textId="77777777" w:rsidR="004374ED" w:rsidRDefault="004374ED" w:rsidP="004374ED">
            <w:pPr>
              <w:spacing w:after="0" w:line="240" w:lineRule="auto"/>
              <w:rPr>
                <w:rFonts w:ascii="Times New Roman" w:eastAsia="Calibri" w:hAnsi="Times New Roman" w:cs="Times New Roman"/>
                <w:sz w:val="24"/>
                <w:szCs w:val="24"/>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C0AA608" w14:textId="77777777" w:rsidR="004374ED" w:rsidRDefault="004374ED" w:rsidP="004374ED">
            <w:pPr>
              <w:spacing w:after="0" w:line="240" w:lineRule="auto"/>
              <w:rPr>
                <w:rFonts w:ascii="Times New Roman" w:eastAsia="Calibri" w:hAnsi="Times New Roman" w:cs="Times New Roman"/>
                <w:sz w:val="24"/>
                <w:szCs w:val="24"/>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0F902F24" w14:textId="77777777" w:rsidR="004374ED" w:rsidRDefault="004374ED" w:rsidP="004374ED">
            <w:pPr>
              <w:spacing w:after="0" w:line="240" w:lineRule="auto"/>
              <w:rPr>
                <w:rFonts w:ascii="Times New Roman" w:eastAsia="Calibri" w:hAnsi="Times New Roman" w:cs="Times New Roman"/>
                <w:sz w:val="24"/>
                <w:szCs w:val="24"/>
              </w:rPr>
            </w:pPr>
          </w:p>
        </w:tc>
        <w:tc>
          <w:tcPr>
            <w:tcW w:w="721" w:type="dxa"/>
            <w:tcBorders>
              <w:top w:val="nil"/>
              <w:left w:val="single" w:sz="4" w:space="0" w:color="auto"/>
              <w:bottom w:val="single" w:sz="4" w:space="0" w:color="auto"/>
              <w:right w:val="single" w:sz="4" w:space="0" w:color="auto"/>
            </w:tcBorders>
            <w:hideMark/>
          </w:tcPr>
          <w:p w14:paraId="296D2E54"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7" w:type="dxa"/>
            <w:tcBorders>
              <w:top w:val="nil"/>
              <w:left w:val="single" w:sz="4" w:space="0" w:color="auto"/>
              <w:bottom w:val="single" w:sz="4" w:space="0" w:color="auto"/>
              <w:right w:val="single" w:sz="4" w:space="0" w:color="auto"/>
            </w:tcBorders>
            <w:hideMark/>
          </w:tcPr>
          <w:p w14:paraId="5C971379"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4" w:type="dxa"/>
            <w:tcBorders>
              <w:top w:val="nil"/>
              <w:left w:val="single" w:sz="4" w:space="0" w:color="auto"/>
              <w:bottom w:val="single" w:sz="4" w:space="0" w:color="auto"/>
              <w:right w:val="single" w:sz="4" w:space="0" w:color="auto"/>
            </w:tcBorders>
            <w:hideMark/>
          </w:tcPr>
          <w:p w14:paraId="2AD2E352"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1" w:type="dxa"/>
            <w:tcBorders>
              <w:top w:val="nil"/>
              <w:left w:val="single" w:sz="4" w:space="0" w:color="auto"/>
              <w:bottom w:val="single" w:sz="4" w:space="0" w:color="auto"/>
              <w:right w:val="single" w:sz="4" w:space="0" w:color="auto"/>
            </w:tcBorders>
            <w:hideMark/>
          </w:tcPr>
          <w:p w14:paraId="77679CDF"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695" w:type="dxa"/>
            <w:tcBorders>
              <w:top w:val="nil"/>
              <w:left w:val="single" w:sz="4" w:space="0" w:color="auto"/>
              <w:bottom w:val="single" w:sz="4" w:space="0" w:color="auto"/>
              <w:right w:val="single" w:sz="4" w:space="0" w:color="auto"/>
            </w:tcBorders>
            <w:hideMark/>
          </w:tcPr>
          <w:p w14:paraId="5CFA2047"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23" w:type="dxa"/>
            <w:tcBorders>
              <w:top w:val="nil"/>
              <w:left w:val="single" w:sz="4" w:space="0" w:color="auto"/>
              <w:bottom w:val="single" w:sz="4" w:space="0" w:color="auto"/>
              <w:right w:val="single" w:sz="4" w:space="0" w:color="auto"/>
            </w:tcBorders>
            <w:hideMark/>
          </w:tcPr>
          <w:p w14:paraId="02B53B02" w14:textId="1ABFA8EC"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0</w:t>
            </w:r>
          </w:p>
        </w:tc>
        <w:tc>
          <w:tcPr>
            <w:tcW w:w="630" w:type="dxa"/>
            <w:tcBorders>
              <w:top w:val="nil"/>
              <w:left w:val="single" w:sz="4" w:space="0" w:color="auto"/>
              <w:bottom w:val="single" w:sz="4" w:space="0" w:color="auto"/>
              <w:right w:val="single" w:sz="4" w:space="0" w:color="auto"/>
            </w:tcBorders>
          </w:tcPr>
          <w:p w14:paraId="7DA56ED3" w14:textId="77180CD4"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1</w:t>
            </w:r>
          </w:p>
        </w:tc>
        <w:tc>
          <w:tcPr>
            <w:tcW w:w="705" w:type="dxa"/>
            <w:tcBorders>
              <w:top w:val="nil"/>
              <w:left w:val="single" w:sz="4" w:space="0" w:color="auto"/>
              <w:bottom w:val="single" w:sz="4" w:space="0" w:color="auto"/>
              <w:right w:val="single" w:sz="4" w:space="0" w:color="auto"/>
            </w:tcBorders>
            <w:hideMark/>
          </w:tcPr>
          <w:p w14:paraId="4E999036" w14:textId="5360350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2</w:t>
            </w:r>
          </w:p>
        </w:tc>
        <w:tc>
          <w:tcPr>
            <w:tcW w:w="630" w:type="dxa"/>
            <w:tcBorders>
              <w:top w:val="nil"/>
              <w:left w:val="single" w:sz="4" w:space="0" w:color="auto"/>
              <w:bottom w:val="single" w:sz="4" w:space="0" w:color="auto"/>
              <w:right w:val="single" w:sz="4" w:space="0" w:color="auto"/>
            </w:tcBorders>
            <w:hideMark/>
          </w:tcPr>
          <w:p w14:paraId="743E4640" w14:textId="095B1C3E"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3</w:t>
            </w:r>
          </w:p>
        </w:tc>
        <w:tc>
          <w:tcPr>
            <w:tcW w:w="630" w:type="dxa"/>
            <w:tcBorders>
              <w:top w:val="nil"/>
              <w:left w:val="single" w:sz="4" w:space="0" w:color="auto"/>
              <w:bottom w:val="single" w:sz="4" w:space="0" w:color="auto"/>
              <w:right w:val="single" w:sz="4" w:space="0" w:color="auto"/>
            </w:tcBorders>
            <w:hideMark/>
          </w:tcPr>
          <w:p w14:paraId="1419EEE7" w14:textId="340A69A9"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4</w:t>
            </w:r>
          </w:p>
        </w:tc>
        <w:tc>
          <w:tcPr>
            <w:tcW w:w="630" w:type="dxa"/>
            <w:tcBorders>
              <w:top w:val="nil"/>
              <w:left w:val="single" w:sz="4" w:space="0" w:color="auto"/>
              <w:bottom w:val="single" w:sz="4" w:space="0" w:color="auto"/>
              <w:right w:val="single" w:sz="4" w:space="0" w:color="auto"/>
            </w:tcBorders>
            <w:hideMark/>
          </w:tcPr>
          <w:p w14:paraId="41EECBE4" w14:textId="0103CB22"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5</w:t>
            </w:r>
          </w:p>
        </w:tc>
        <w:tc>
          <w:tcPr>
            <w:tcW w:w="630" w:type="dxa"/>
            <w:tcBorders>
              <w:top w:val="nil"/>
              <w:left w:val="single" w:sz="4" w:space="0" w:color="auto"/>
              <w:bottom w:val="single" w:sz="4" w:space="0" w:color="auto"/>
              <w:right w:val="single" w:sz="4" w:space="0" w:color="auto"/>
            </w:tcBorders>
            <w:hideMark/>
          </w:tcPr>
          <w:p w14:paraId="0110B79C" w14:textId="035D06A1" w:rsidR="004374ED" w:rsidRDefault="00A027A9"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2026</w:t>
            </w:r>
          </w:p>
        </w:tc>
        <w:tc>
          <w:tcPr>
            <w:tcW w:w="411" w:type="dxa"/>
            <w:tcBorders>
              <w:top w:val="nil"/>
              <w:left w:val="single" w:sz="4" w:space="0" w:color="auto"/>
              <w:bottom w:val="single" w:sz="4" w:space="0" w:color="auto"/>
              <w:right w:val="single" w:sz="4" w:space="0" w:color="auto"/>
            </w:tcBorders>
          </w:tcPr>
          <w:p w14:paraId="79607D9C"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11" w:type="dxa"/>
            <w:tcBorders>
              <w:top w:val="nil"/>
              <w:left w:val="single" w:sz="4" w:space="0" w:color="auto"/>
              <w:bottom w:val="single" w:sz="4" w:space="0" w:color="auto"/>
              <w:right w:val="single" w:sz="4" w:space="0" w:color="auto"/>
            </w:tcBorders>
          </w:tcPr>
          <w:p w14:paraId="05BFD4BE"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4374ED" w14:paraId="418ABAD0" w14:textId="77777777" w:rsidTr="00A027A9">
        <w:trPr>
          <w:trHeight w:val="691"/>
        </w:trPr>
        <w:tc>
          <w:tcPr>
            <w:tcW w:w="0" w:type="auto"/>
            <w:tcBorders>
              <w:top w:val="nil"/>
              <w:left w:val="single" w:sz="4" w:space="0" w:color="auto"/>
              <w:bottom w:val="single" w:sz="4" w:space="0" w:color="auto"/>
              <w:right w:val="single" w:sz="4" w:space="0" w:color="auto"/>
            </w:tcBorders>
            <w:hideMark/>
          </w:tcPr>
          <w:p w14:paraId="673113FA"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68" w:type="dxa"/>
            <w:tcBorders>
              <w:top w:val="nil"/>
              <w:left w:val="single" w:sz="4" w:space="0" w:color="auto"/>
              <w:bottom w:val="single" w:sz="4" w:space="0" w:color="auto"/>
              <w:right w:val="single" w:sz="4" w:space="0" w:color="auto"/>
            </w:tcBorders>
            <w:hideMark/>
          </w:tcPr>
          <w:p w14:paraId="60D84D89"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39" w:type="dxa"/>
            <w:tcBorders>
              <w:top w:val="nil"/>
              <w:left w:val="single" w:sz="4" w:space="0" w:color="auto"/>
              <w:bottom w:val="single" w:sz="4" w:space="0" w:color="auto"/>
              <w:right w:val="single" w:sz="4" w:space="0" w:color="auto"/>
            </w:tcBorders>
            <w:hideMark/>
          </w:tcPr>
          <w:p w14:paraId="65237A4D"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1" w:type="dxa"/>
            <w:tcBorders>
              <w:top w:val="nil"/>
              <w:left w:val="single" w:sz="4" w:space="0" w:color="auto"/>
              <w:bottom w:val="single" w:sz="4" w:space="0" w:color="auto"/>
              <w:right w:val="single" w:sz="4" w:space="0" w:color="auto"/>
            </w:tcBorders>
            <w:hideMark/>
          </w:tcPr>
          <w:p w14:paraId="1D17CDA4"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7" w:type="dxa"/>
            <w:tcBorders>
              <w:top w:val="nil"/>
              <w:left w:val="single" w:sz="4" w:space="0" w:color="auto"/>
              <w:bottom w:val="single" w:sz="4" w:space="0" w:color="auto"/>
              <w:right w:val="single" w:sz="4" w:space="0" w:color="auto"/>
            </w:tcBorders>
            <w:hideMark/>
          </w:tcPr>
          <w:p w14:paraId="3538D51C"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4" w:type="dxa"/>
            <w:tcBorders>
              <w:top w:val="nil"/>
              <w:left w:val="single" w:sz="4" w:space="0" w:color="auto"/>
              <w:bottom w:val="single" w:sz="4" w:space="0" w:color="auto"/>
              <w:right w:val="single" w:sz="4" w:space="0" w:color="auto"/>
            </w:tcBorders>
            <w:hideMark/>
          </w:tcPr>
          <w:p w14:paraId="6054666A"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1" w:type="dxa"/>
            <w:tcBorders>
              <w:top w:val="nil"/>
              <w:left w:val="single" w:sz="4" w:space="0" w:color="auto"/>
              <w:bottom w:val="single" w:sz="4" w:space="0" w:color="auto"/>
              <w:right w:val="single" w:sz="4" w:space="0" w:color="auto"/>
            </w:tcBorders>
            <w:hideMark/>
          </w:tcPr>
          <w:p w14:paraId="20E9E925"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95" w:type="dxa"/>
            <w:tcBorders>
              <w:top w:val="nil"/>
              <w:left w:val="single" w:sz="4" w:space="0" w:color="auto"/>
              <w:bottom w:val="single" w:sz="4" w:space="0" w:color="auto"/>
              <w:right w:val="single" w:sz="4" w:space="0" w:color="auto"/>
            </w:tcBorders>
            <w:hideMark/>
          </w:tcPr>
          <w:p w14:paraId="48A1F4DA"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23" w:type="dxa"/>
            <w:tcBorders>
              <w:top w:val="nil"/>
              <w:left w:val="single" w:sz="4" w:space="0" w:color="auto"/>
              <w:bottom w:val="single" w:sz="4" w:space="0" w:color="auto"/>
              <w:right w:val="single" w:sz="4" w:space="0" w:color="auto"/>
            </w:tcBorders>
          </w:tcPr>
          <w:p w14:paraId="083B22D2"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30" w:type="dxa"/>
            <w:tcBorders>
              <w:top w:val="nil"/>
              <w:left w:val="single" w:sz="4" w:space="0" w:color="auto"/>
              <w:bottom w:val="single" w:sz="4" w:space="0" w:color="auto"/>
              <w:right w:val="single" w:sz="4" w:space="0" w:color="auto"/>
            </w:tcBorders>
            <w:hideMark/>
          </w:tcPr>
          <w:p w14:paraId="5FB37AAC"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05" w:type="dxa"/>
            <w:tcBorders>
              <w:top w:val="nil"/>
              <w:left w:val="single" w:sz="4" w:space="0" w:color="auto"/>
              <w:bottom w:val="single" w:sz="4" w:space="0" w:color="auto"/>
              <w:right w:val="single" w:sz="4" w:space="0" w:color="auto"/>
            </w:tcBorders>
            <w:hideMark/>
          </w:tcPr>
          <w:p w14:paraId="03761505"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30" w:type="dxa"/>
            <w:tcBorders>
              <w:top w:val="nil"/>
              <w:left w:val="single" w:sz="4" w:space="0" w:color="auto"/>
              <w:bottom w:val="single" w:sz="4" w:space="0" w:color="auto"/>
              <w:right w:val="single" w:sz="4" w:space="0" w:color="auto"/>
            </w:tcBorders>
            <w:hideMark/>
          </w:tcPr>
          <w:p w14:paraId="64110FF2"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30" w:type="dxa"/>
            <w:tcBorders>
              <w:top w:val="nil"/>
              <w:left w:val="single" w:sz="4" w:space="0" w:color="auto"/>
              <w:bottom w:val="single" w:sz="4" w:space="0" w:color="auto"/>
              <w:right w:val="single" w:sz="4" w:space="0" w:color="auto"/>
            </w:tcBorders>
            <w:hideMark/>
          </w:tcPr>
          <w:p w14:paraId="7D9D9A6A"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30" w:type="dxa"/>
            <w:tcBorders>
              <w:top w:val="nil"/>
              <w:left w:val="single" w:sz="4" w:space="0" w:color="auto"/>
              <w:bottom w:val="single" w:sz="4" w:space="0" w:color="auto"/>
              <w:right w:val="single" w:sz="4" w:space="0" w:color="auto"/>
            </w:tcBorders>
            <w:hideMark/>
          </w:tcPr>
          <w:p w14:paraId="2239DD1B"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30" w:type="dxa"/>
            <w:tcBorders>
              <w:top w:val="nil"/>
              <w:left w:val="single" w:sz="4" w:space="0" w:color="auto"/>
              <w:bottom w:val="single" w:sz="4" w:space="0" w:color="auto"/>
              <w:right w:val="single" w:sz="4" w:space="0" w:color="auto"/>
            </w:tcBorders>
            <w:hideMark/>
          </w:tcPr>
          <w:p w14:paraId="20E40D62"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11" w:type="dxa"/>
            <w:tcBorders>
              <w:top w:val="nil"/>
              <w:left w:val="single" w:sz="4" w:space="0" w:color="auto"/>
              <w:bottom w:val="single" w:sz="4" w:space="0" w:color="auto"/>
              <w:right w:val="single" w:sz="4" w:space="0" w:color="auto"/>
            </w:tcBorders>
          </w:tcPr>
          <w:p w14:paraId="67E22165"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11" w:type="dxa"/>
            <w:tcBorders>
              <w:top w:val="nil"/>
              <w:left w:val="single" w:sz="4" w:space="0" w:color="auto"/>
              <w:bottom w:val="single" w:sz="4" w:space="0" w:color="auto"/>
              <w:right w:val="single" w:sz="4" w:space="0" w:color="auto"/>
            </w:tcBorders>
          </w:tcPr>
          <w:p w14:paraId="692813C1" w14:textId="77777777"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4374ED" w14:paraId="353D04AC" w14:textId="77777777" w:rsidTr="00A027A9">
        <w:trPr>
          <w:trHeight w:val="540"/>
        </w:trPr>
        <w:tc>
          <w:tcPr>
            <w:tcW w:w="0" w:type="auto"/>
            <w:tcBorders>
              <w:top w:val="single" w:sz="4" w:space="0" w:color="auto"/>
              <w:left w:val="single" w:sz="4" w:space="0" w:color="auto"/>
              <w:bottom w:val="single" w:sz="4" w:space="0" w:color="auto"/>
              <w:right w:val="single" w:sz="4" w:space="0" w:color="auto"/>
            </w:tcBorders>
            <w:hideMark/>
          </w:tcPr>
          <w:p w14:paraId="022DA664"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3168" w:type="dxa"/>
            <w:tcBorders>
              <w:top w:val="single" w:sz="4" w:space="0" w:color="auto"/>
              <w:left w:val="single" w:sz="4" w:space="0" w:color="auto"/>
              <w:bottom w:val="single" w:sz="4" w:space="0" w:color="auto"/>
              <w:right w:val="single" w:sz="4" w:space="0" w:color="auto"/>
            </w:tcBorders>
            <w:hideMark/>
          </w:tcPr>
          <w:p w14:paraId="2C55023A"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1839" w:type="dxa"/>
            <w:tcBorders>
              <w:top w:val="nil"/>
              <w:left w:val="single" w:sz="4" w:space="0" w:color="auto"/>
              <w:bottom w:val="single" w:sz="4" w:space="0" w:color="auto"/>
              <w:right w:val="single" w:sz="4" w:space="0" w:color="auto"/>
            </w:tcBorders>
            <w:hideMark/>
          </w:tcPr>
          <w:p w14:paraId="544331E1"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14:paraId="30DD682B"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721" w:type="dxa"/>
            <w:tcBorders>
              <w:top w:val="nil"/>
              <w:left w:val="single" w:sz="4" w:space="0" w:color="auto"/>
              <w:bottom w:val="single" w:sz="4" w:space="0" w:color="auto"/>
              <w:right w:val="single" w:sz="4" w:space="0" w:color="auto"/>
            </w:tcBorders>
            <w:hideMark/>
          </w:tcPr>
          <w:p w14:paraId="38F214E2"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7" w:type="dxa"/>
            <w:tcBorders>
              <w:top w:val="nil"/>
              <w:left w:val="single" w:sz="4" w:space="0" w:color="auto"/>
              <w:bottom w:val="single" w:sz="4" w:space="0" w:color="auto"/>
              <w:right w:val="single" w:sz="4" w:space="0" w:color="auto"/>
            </w:tcBorders>
            <w:hideMark/>
          </w:tcPr>
          <w:p w14:paraId="3A180515"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4" w:type="dxa"/>
            <w:tcBorders>
              <w:top w:val="nil"/>
              <w:left w:val="single" w:sz="4" w:space="0" w:color="auto"/>
              <w:bottom w:val="single" w:sz="4" w:space="0" w:color="auto"/>
              <w:right w:val="single" w:sz="4" w:space="0" w:color="auto"/>
            </w:tcBorders>
            <w:hideMark/>
          </w:tcPr>
          <w:p w14:paraId="4687CE72"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1" w:type="dxa"/>
            <w:tcBorders>
              <w:top w:val="nil"/>
              <w:left w:val="single" w:sz="4" w:space="0" w:color="auto"/>
              <w:bottom w:val="single" w:sz="4" w:space="0" w:color="auto"/>
              <w:right w:val="single" w:sz="4" w:space="0" w:color="auto"/>
            </w:tcBorders>
            <w:hideMark/>
          </w:tcPr>
          <w:p w14:paraId="6307C0C1" w14:textId="77777777"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695" w:type="dxa"/>
            <w:tcBorders>
              <w:top w:val="nil"/>
              <w:left w:val="single" w:sz="4" w:space="0" w:color="auto"/>
              <w:bottom w:val="single" w:sz="4" w:space="0" w:color="auto"/>
              <w:right w:val="single" w:sz="4" w:space="0" w:color="auto"/>
            </w:tcBorders>
          </w:tcPr>
          <w:p w14:paraId="321F11B4" w14:textId="2A0AF6EE" w:rsidR="004374ED" w:rsidRPr="00A027A9" w:rsidRDefault="006F5E38"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6F5E38">
              <w:rPr>
                <w:rFonts w:ascii="Times New Roman" w:eastAsia="Calibri" w:hAnsi="Times New Roman" w:cs="Times New Roman"/>
                <w:sz w:val="24"/>
                <w:szCs w:val="24"/>
              </w:rPr>
              <w:t>636,5</w:t>
            </w:r>
          </w:p>
        </w:tc>
        <w:tc>
          <w:tcPr>
            <w:tcW w:w="823" w:type="dxa"/>
            <w:tcBorders>
              <w:top w:val="nil"/>
              <w:left w:val="single" w:sz="4" w:space="0" w:color="auto"/>
              <w:bottom w:val="single" w:sz="4" w:space="0" w:color="auto"/>
              <w:right w:val="single" w:sz="4" w:space="0" w:color="auto"/>
            </w:tcBorders>
          </w:tcPr>
          <w:p w14:paraId="5B9F9FCB" w14:textId="532016DC" w:rsidR="004374ED" w:rsidRDefault="006F5E38" w:rsidP="004374ED">
            <w:pPr>
              <w:jc w:val="center"/>
              <w:rPr>
                <w:rFonts w:ascii="Times New Roman" w:eastAsia="Calibri" w:hAnsi="Times New Roman" w:cs="Times New Roman"/>
                <w:sz w:val="24"/>
                <w:szCs w:val="24"/>
              </w:rPr>
            </w:pPr>
            <w:r>
              <w:rPr>
                <w:rFonts w:ascii="Times New Roman" w:eastAsia="Calibri" w:hAnsi="Times New Roman" w:cs="Times New Roman"/>
                <w:sz w:val="24"/>
                <w:szCs w:val="24"/>
              </w:rPr>
              <w:t>546,5</w:t>
            </w:r>
          </w:p>
        </w:tc>
        <w:tc>
          <w:tcPr>
            <w:tcW w:w="630" w:type="dxa"/>
            <w:tcBorders>
              <w:top w:val="nil"/>
              <w:left w:val="single" w:sz="4" w:space="0" w:color="auto"/>
              <w:bottom w:val="single" w:sz="4" w:space="0" w:color="auto"/>
              <w:right w:val="single" w:sz="4" w:space="0" w:color="auto"/>
            </w:tcBorders>
          </w:tcPr>
          <w:p w14:paraId="514BA318" w14:textId="1119D42F" w:rsidR="004374ED" w:rsidRDefault="006F5E38" w:rsidP="004374E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5" w:type="dxa"/>
            <w:tcBorders>
              <w:top w:val="nil"/>
              <w:left w:val="single" w:sz="4" w:space="0" w:color="auto"/>
              <w:bottom w:val="single" w:sz="4" w:space="0" w:color="auto"/>
              <w:right w:val="single" w:sz="4" w:space="0" w:color="auto"/>
            </w:tcBorders>
          </w:tcPr>
          <w:p w14:paraId="5DBCA237" w14:textId="0D330B88" w:rsidR="00A027A9" w:rsidRPr="00A027A9" w:rsidRDefault="006F5E38" w:rsidP="00A027A9">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30" w:type="dxa"/>
            <w:tcBorders>
              <w:top w:val="nil"/>
              <w:left w:val="single" w:sz="4" w:space="0" w:color="auto"/>
              <w:bottom w:val="single" w:sz="4" w:space="0" w:color="auto"/>
              <w:right w:val="single" w:sz="4" w:space="0" w:color="auto"/>
            </w:tcBorders>
          </w:tcPr>
          <w:p w14:paraId="28A7F14C" w14:textId="21F004AC" w:rsidR="00A027A9" w:rsidRPr="00A027A9" w:rsidRDefault="006F5E38" w:rsidP="00A027A9">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30" w:type="dxa"/>
            <w:tcBorders>
              <w:top w:val="nil"/>
              <w:left w:val="single" w:sz="4" w:space="0" w:color="auto"/>
              <w:bottom w:val="single" w:sz="4" w:space="0" w:color="auto"/>
              <w:right w:val="single" w:sz="4" w:space="0" w:color="auto"/>
            </w:tcBorders>
          </w:tcPr>
          <w:p w14:paraId="4DE0B7DE" w14:textId="0243CB26" w:rsidR="00A027A9" w:rsidRPr="00A027A9" w:rsidRDefault="006F5E38" w:rsidP="00A027A9">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30" w:type="dxa"/>
            <w:tcBorders>
              <w:top w:val="nil"/>
              <w:left w:val="single" w:sz="4" w:space="0" w:color="auto"/>
              <w:bottom w:val="single" w:sz="4" w:space="0" w:color="auto"/>
              <w:right w:val="single" w:sz="4" w:space="0" w:color="auto"/>
            </w:tcBorders>
          </w:tcPr>
          <w:p w14:paraId="40FA8F86" w14:textId="725F8C8A" w:rsidR="00A027A9" w:rsidRPr="00A027A9" w:rsidRDefault="006F5E38" w:rsidP="00A027A9">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30" w:type="dxa"/>
            <w:tcBorders>
              <w:top w:val="nil"/>
              <w:left w:val="single" w:sz="4" w:space="0" w:color="auto"/>
              <w:bottom w:val="single" w:sz="4" w:space="0" w:color="auto"/>
              <w:right w:val="single" w:sz="4" w:space="0" w:color="auto"/>
            </w:tcBorders>
          </w:tcPr>
          <w:p w14:paraId="6760D348" w14:textId="3E4EFC3C" w:rsidR="00A027A9" w:rsidRPr="00A027A9" w:rsidRDefault="006F5E38" w:rsidP="00A027A9">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11" w:type="dxa"/>
            <w:tcBorders>
              <w:top w:val="nil"/>
              <w:left w:val="single" w:sz="4" w:space="0" w:color="auto"/>
              <w:bottom w:val="single" w:sz="4" w:space="0" w:color="auto"/>
              <w:right w:val="single" w:sz="4" w:space="0" w:color="auto"/>
            </w:tcBorders>
          </w:tcPr>
          <w:p w14:paraId="08965590" w14:textId="77777777" w:rsidR="004374ED" w:rsidRDefault="004374ED" w:rsidP="004374ED">
            <w:pPr>
              <w:jc w:val="center"/>
              <w:rPr>
                <w:rFonts w:ascii="Times New Roman" w:eastAsia="Calibri" w:hAnsi="Times New Roman" w:cs="Times New Roman"/>
                <w:sz w:val="24"/>
                <w:szCs w:val="24"/>
              </w:rPr>
            </w:pPr>
          </w:p>
        </w:tc>
        <w:tc>
          <w:tcPr>
            <w:tcW w:w="411" w:type="dxa"/>
            <w:tcBorders>
              <w:top w:val="nil"/>
              <w:left w:val="single" w:sz="4" w:space="0" w:color="auto"/>
              <w:bottom w:val="single" w:sz="4" w:space="0" w:color="auto"/>
              <w:right w:val="single" w:sz="4" w:space="0" w:color="auto"/>
            </w:tcBorders>
          </w:tcPr>
          <w:p w14:paraId="0A5D3814" w14:textId="77777777" w:rsidR="004374ED" w:rsidRDefault="004374ED" w:rsidP="004374ED">
            <w:pPr>
              <w:jc w:val="center"/>
              <w:rPr>
                <w:rFonts w:ascii="Times New Roman" w:eastAsia="Calibri" w:hAnsi="Times New Roman" w:cs="Times New Roman"/>
                <w:sz w:val="24"/>
                <w:szCs w:val="24"/>
              </w:rPr>
            </w:pPr>
          </w:p>
        </w:tc>
      </w:tr>
      <w:tr w:rsidR="006F5E38" w14:paraId="11C70764" w14:textId="77777777" w:rsidTr="00A027A9">
        <w:trPr>
          <w:trHeight w:val="360"/>
        </w:trPr>
        <w:tc>
          <w:tcPr>
            <w:tcW w:w="0" w:type="auto"/>
            <w:tcBorders>
              <w:top w:val="nil"/>
              <w:left w:val="single" w:sz="4" w:space="0" w:color="auto"/>
              <w:bottom w:val="single" w:sz="4" w:space="0" w:color="auto"/>
              <w:right w:val="single" w:sz="4" w:space="0" w:color="auto"/>
            </w:tcBorders>
            <w:hideMark/>
          </w:tcPr>
          <w:p w14:paraId="00E9172D" w14:textId="77777777" w:rsidR="006F5E38" w:rsidRDefault="006F5E38" w:rsidP="006F5E3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3168" w:type="dxa"/>
            <w:tcBorders>
              <w:top w:val="nil"/>
              <w:left w:val="single" w:sz="4" w:space="0" w:color="auto"/>
              <w:bottom w:val="single" w:sz="4" w:space="0" w:color="auto"/>
              <w:right w:val="single" w:sz="4" w:space="0" w:color="auto"/>
            </w:tcBorders>
            <w:hideMark/>
          </w:tcPr>
          <w:p w14:paraId="092AC0EA" w14:textId="77777777" w:rsidR="006F5E38" w:rsidRDefault="006F5E38" w:rsidP="006F5E3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1839" w:type="dxa"/>
            <w:tcBorders>
              <w:top w:val="nil"/>
              <w:left w:val="single" w:sz="4" w:space="0" w:color="auto"/>
              <w:bottom w:val="single" w:sz="4" w:space="0" w:color="auto"/>
              <w:right w:val="single" w:sz="4" w:space="0" w:color="auto"/>
            </w:tcBorders>
            <w:hideMark/>
          </w:tcPr>
          <w:p w14:paraId="483780E3" w14:textId="77777777"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721" w:type="dxa"/>
            <w:tcBorders>
              <w:top w:val="nil"/>
              <w:left w:val="single" w:sz="4" w:space="0" w:color="auto"/>
              <w:bottom w:val="single" w:sz="4" w:space="0" w:color="auto"/>
              <w:right w:val="single" w:sz="4" w:space="0" w:color="auto"/>
            </w:tcBorders>
            <w:hideMark/>
          </w:tcPr>
          <w:p w14:paraId="14586C6E" w14:textId="77777777"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7" w:type="dxa"/>
            <w:tcBorders>
              <w:top w:val="nil"/>
              <w:left w:val="single" w:sz="4" w:space="0" w:color="auto"/>
              <w:bottom w:val="single" w:sz="4" w:space="0" w:color="auto"/>
              <w:right w:val="single" w:sz="4" w:space="0" w:color="auto"/>
            </w:tcBorders>
            <w:hideMark/>
          </w:tcPr>
          <w:p w14:paraId="1F447F98" w14:textId="77777777"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4" w:type="dxa"/>
            <w:tcBorders>
              <w:top w:val="nil"/>
              <w:left w:val="single" w:sz="4" w:space="0" w:color="auto"/>
              <w:bottom w:val="single" w:sz="4" w:space="0" w:color="auto"/>
              <w:right w:val="single" w:sz="4" w:space="0" w:color="auto"/>
            </w:tcBorders>
            <w:hideMark/>
          </w:tcPr>
          <w:p w14:paraId="21DFB693" w14:textId="77777777"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1" w:type="dxa"/>
            <w:tcBorders>
              <w:top w:val="nil"/>
              <w:left w:val="single" w:sz="4" w:space="0" w:color="auto"/>
              <w:bottom w:val="single" w:sz="4" w:space="0" w:color="auto"/>
              <w:right w:val="single" w:sz="4" w:space="0" w:color="auto"/>
            </w:tcBorders>
            <w:hideMark/>
          </w:tcPr>
          <w:p w14:paraId="1E6BDC67" w14:textId="77777777"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695" w:type="dxa"/>
            <w:tcBorders>
              <w:top w:val="nil"/>
              <w:left w:val="single" w:sz="4" w:space="0" w:color="auto"/>
              <w:bottom w:val="single" w:sz="4" w:space="0" w:color="auto"/>
              <w:right w:val="single" w:sz="4" w:space="0" w:color="auto"/>
            </w:tcBorders>
          </w:tcPr>
          <w:p w14:paraId="4B6C6365" w14:textId="3D12AF0F" w:rsidR="006F5E38" w:rsidRPr="00A027A9" w:rsidRDefault="006F5E38" w:rsidP="006F5E38">
            <w:pPr>
              <w:widowControl w:val="0"/>
              <w:autoSpaceDE w:val="0"/>
              <w:autoSpaceDN w:val="0"/>
              <w:adjustRightInd w:val="0"/>
              <w:spacing w:after="0" w:line="240" w:lineRule="auto"/>
              <w:rPr>
                <w:rFonts w:ascii="Times New Roman" w:eastAsia="Calibri" w:hAnsi="Times New Roman" w:cs="Times New Roman"/>
                <w:sz w:val="24"/>
                <w:szCs w:val="24"/>
              </w:rPr>
            </w:pPr>
            <w:r w:rsidRPr="006F5E38">
              <w:rPr>
                <w:rFonts w:ascii="Times New Roman" w:eastAsia="Calibri" w:hAnsi="Times New Roman" w:cs="Times New Roman"/>
                <w:sz w:val="24"/>
                <w:szCs w:val="24"/>
              </w:rPr>
              <w:t>636,5</w:t>
            </w:r>
          </w:p>
        </w:tc>
        <w:tc>
          <w:tcPr>
            <w:tcW w:w="823" w:type="dxa"/>
            <w:tcBorders>
              <w:top w:val="nil"/>
              <w:left w:val="single" w:sz="4" w:space="0" w:color="auto"/>
              <w:bottom w:val="single" w:sz="4" w:space="0" w:color="auto"/>
              <w:right w:val="single" w:sz="4" w:space="0" w:color="auto"/>
            </w:tcBorders>
          </w:tcPr>
          <w:p w14:paraId="36CA6FBC" w14:textId="3A895910" w:rsidR="006F5E38" w:rsidRDefault="006F5E38" w:rsidP="006F5E38">
            <w:pPr>
              <w:jc w:val="center"/>
              <w:rPr>
                <w:rFonts w:ascii="Times New Roman" w:eastAsia="Calibri" w:hAnsi="Times New Roman" w:cs="Times New Roman"/>
                <w:sz w:val="24"/>
                <w:szCs w:val="24"/>
              </w:rPr>
            </w:pPr>
            <w:r>
              <w:rPr>
                <w:rFonts w:ascii="Times New Roman" w:eastAsia="Calibri" w:hAnsi="Times New Roman" w:cs="Times New Roman"/>
                <w:sz w:val="24"/>
                <w:szCs w:val="24"/>
              </w:rPr>
              <w:t>546,5</w:t>
            </w:r>
          </w:p>
        </w:tc>
        <w:tc>
          <w:tcPr>
            <w:tcW w:w="630" w:type="dxa"/>
            <w:tcBorders>
              <w:top w:val="nil"/>
              <w:left w:val="single" w:sz="4" w:space="0" w:color="auto"/>
              <w:bottom w:val="single" w:sz="4" w:space="0" w:color="auto"/>
              <w:right w:val="single" w:sz="4" w:space="0" w:color="auto"/>
            </w:tcBorders>
          </w:tcPr>
          <w:p w14:paraId="56464D7A" w14:textId="422A87C4" w:rsidR="006F5E38" w:rsidRDefault="006F5E38" w:rsidP="006F5E38">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5" w:type="dxa"/>
            <w:tcBorders>
              <w:top w:val="nil"/>
              <w:left w:val="single" w:sz="4" w:space="0" w:color="auto"/>
              <w:bottom w:val="single" w:sz="4" w:space="0" w:color="auto"/>
              <w:right w:val="single" w:sz="4" w:space="0" w:color="auto"/>
            </w:tcBorders>
          </w:tcPr>
          <w:p w14:paraId="6217263F" w14:textId="74A73295"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30" w:type="dxa"/>
            <w:tcBorders>
              <w:top w:val="nil"/>
              <w:left w:val="single" w:sz="4" w:space="0" w:color="auto"/>
              <w:bottom w:val="single" w:sz="4" w:space="0" w:color="auto"/>
              <w:right w:val="single" w:sz="4" w:space="0" w:color="auto"/>
            </w:tcBorders>
          </w:tcPr>
          <w:p w14:paraId="2D23326D" w14:textId="4D4C69CD"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30" w:type="dxa"/>
            <w:tcBorders>
              <w:top w:val="nil"/>
              <w:left w:val="single" w:sz="4" w:space="0" w:color="auto"/>
              <w:bottom w:val="single" w:sz="4" w:space="0" w:color="auto"/>
              <w:right w:val="single" w:sz="4" w:space="0" w:color="auto"/>
            </w:tcBorders>
          </w:tcPr>
          <w:p w14:paraId="3A525CE2" w14:textId="0783B811"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30" w:type="dxa"/>
            <w:tcBorders>
              <w:top w:val="nil"/>
              <w:left w:val="single" w:sz="4" w:space="0" w:color="auto"/>
              <w:bottom w:val="single" w:sz="4" w:space="0" w:color="auto"/>
              <w:right w:val="single" w:sz="4" w:space="0" w:color="auto"/>
            </w:tcBorders>
          </w:tcPr>
          <w:p w14:paraId="04C2296A" w14:textId="63390870"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30" w:type="dxa"/>
            <w:tcBorders>
              <w:top w:val="nil"/>
              <w:left w:val="single" w:sz="4" w:space="0" w:color="auto"/>
              <w:bottom w:val="single" w:sz="4" w:space="0" w:color="auto"/>
              <w:right w:val="single" w:sz="4" w:space="0" w:color="auto"/>
            </w:tcBorders>
          </w:tcPr>
          <w:p w14:paraId="27BB7CC9" w14:textId="1E05AD98" w:rsidR="006F5E38" w:rsidRDefault="006F5E38" w:rsidP="006F5E38">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11" w:type="dxa"/>
            <w:tcBorders>
              <w:top w:val="nil"/>
              <w:left w:val="single" w:sz="4" w:space="0" w:color="auto"/>
              <w:bottom w:val="single" w:sz="4" w:space="0" w:color="auto"/>
              <w:right w:val="single" w:sz="4" w:space="0" w:color="auto"/>
            </w:tcBorders>
          </w:tcPr>
          <w:p w14:paraId="5EAEE41D" w14:textId="77777777" w:rsidR="006F5E38" w:rsidRDefault="006F5E38" w:rsidP="006F5E38">
            <w:pPr>
              <w:jc w:val="center"/>
              <w:rPr>
                <w:rFonts w:ascii="Times New Roman" w:eastAsia="Calibri" w:hAnsi="Times New Roman" w:cs="Times New Roman"/>
                <w:sz w:val="24"/>
                <w:szCs w:val="24"/>
              </w:rPr>
            </w:pPr>
          </w:p>
        </w:tc>
        <w:tc>
          <w:tcPr>
            <w:tcW w:w="411" w:type="dxa"/>
            <w:tcBorders>
              <w:top w:val="nil"/>
              <w:left w:val="single" w:sz="4" w:space="0" w:color="auto"/>
              <w:bottom w:val="single" w:sz="4" w:space="0" w:color="auto"/>
              <w:right w:val="single" w:sz="4" w:space="0" w:color="auto"/>
            </w:tcBorders>
          </w:tcPr>
          <w:p w14:paraId="7672161B" w14:textId="77777777" w:rsidR="006F5E38" w:rsidRDefault="006F5E38" w:rsidP="006F5E38">
            <w:pPr>
              <w:jc w:val="center"/>
              <w:rPr>
                <w:rFonts w:ascii="Times New Roman" w:eastAsia="Calibri" w:hAnsi="Times New Roman" w:cs="Times New Roman"/>
                <w:sz w:val="24"/>
                <w:szCs w:val="24"/>
              </w:rPr>
            </w:pPr>
          </w:p>
        </w:tc>
      </w:tr>
    </w:tbl>
    <w:p w14:paraId="1B734B4A" w14:textId="77777777"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p w14:paraId="311C260F" w14:textId="77777777"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p w14:paraId="1FECCE90" w14:textId="77777777"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ABD3E3B" w14:textId="33915B47"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w:t>
      </w:r>
    </w:p>
    <w:p w14:paraId="2909480F" w14:textId="77777777"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14:paraId="641E2D2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14:paraId="74B64857" w14:textId="77777777" w:rsidR="00A74EB9"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14:paraId="10022D64" w14:textId="77777777" w:rsidR="00A74EB9"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14:paraId="3E940B80" w14:textId="6A67841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14:paraId="20434345" w14:textId="707C03E3" w:rsidR="00224DCE"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Таблица 17 </w:t>
      </w:r>
    </w:p>
    <w:p w14:paraId="508A13DA" w14:textId="77777777"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03"/>
        <w:gridCol w:w="3477"/>
        <w:gridCol w:w="3730"/>
      </w:tblGrid>
      <w:tr w:rsidR="00A74EB9" w14:paraId="1E00C99D" w14:textId="77777777" w:rsidTr="00A74EB9">
        <w:trPr>
          <w:trHeight w:val="1400"/>
        </w:trPr>
        <w:tc>
          <w:tcPr>
            <w:tcW w:w="567" w:type="dxa"/>
            <w:tcBorders>
              <w:top w:val="single" w:sz="4" w:space="0" w:color="auto"/>
              <w:left w:val="single" w:sz="4" w:space="0" w:color="auto"/>
              <w:bottom w:val="single" w:sz="4" w:space="0" w:color="auto"/>
              <w:right w:val="single" w:sz="4" w:space="0" w:color="auto"/>
            </w:tcBorders>
            <w:hideMark/>
          </w:tcPr>
          <w:p w14:paraId="5C2870A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п/п</w:t>
            </w:r>
          </w:p>
        </w:tc>
        <w:tc>
          <w:tcPr>
            <w:tcW w:w="4474" w:type="dxa"/>
            <w:tcBorders>
              <w:top w:val="single" w:sz="4" w:space="0" w:color="auto"/>
              <w:left w:val="single" w:sz="4" w:space="0" w:color="auto"/>
              <w:bottom w:val="single" w:sz="4" w:space="0" w:color="auto"/>
              <w:right w:val="single" w:sz="4" w:space="0" w:color="auto"/>
            </w:tcBorders>
            <w:hideMark/>
          </w:tcPr>
          <w:p w14:paraId="16779EED"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14:paraId="0618AA2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14:paraId="7B44CC58"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14:paraId="196049ED"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A74EB9" w14:paraId="54235142" w14:textId="77777777" w:rsidTr="00A74EB9">
        <w:trPr>
          <w:trHeight w:val="415"/>
        </w:trPr>
        <w:tc>
          <w:tcPr>
            <w:tcW w:w="567" w:type="dxa"/>
            <w:tcBorders>
              <w:top w:val="nil"/>
              <w:left w:val="single" w:sz="4" w:space="0" w:color="auto"/>
              <w:bottom w:val="single" w:sz="4" w:space="0" w:color="auto"/>
              <w:right w:val="single" w:sz="4" w:space="0" w:color="auto"/>
            </w:tcBorders>
            <w:hideMark/>
          </w:tcPr>
          <w:p w14:paraId="1F434E93"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14:paraId="742A1C4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14:paraId="0E8B45C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14:paraId="0FFFCA1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14:paraId="62F7B68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14:paraId="69F12B7D" w14:textId="77F26060"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r>
        <w:rPr>
          <w:rFonts w:ascii="Times New Roman" w:eastAsia="Calibri" w:hAnsi="Times New Roman" w:cs="Times New Roman"/>
          <w:sz w:val="24"/>
          <w:szCs w:val="24"/>
        </w:rPr>
        <w:lastRenderedPageBreak/>
        <w:t xml:space="preserve">                                                                                                                                                                                                             Приложение </w:t>
      </w:r>
    </w:p>
    <w:p w14:paraId="641E446F" w14:textId="77777777"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14:paraId="783430F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w:t>
      </w:r>
    </w:p>
    <w:p w14:paraId="05482B8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14:paraId="3CB9ECB9" w14:textId="77777777" w:rsidR="00A74EB9" w:rsidRDefault="00A74EB9" w:rsidP="00A74EB9">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14:paraId="43BB4E86"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14:paraId="03C031F1"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w:t>
      </w:r>
      <w:proofErr w:type="gramStart"/>
      <w:r>
        <w:rPr>
          <w:rFonts w:ascii="Times New Roman" w:eastAsia="Calibri" w:hAnsi="Times New Roman" w:cs="Times New Roman"/>
          <w:sz w:val="24"/>
          <w:szCs w:val="24"/>
        </w:rPr>
        <w:t>подпрограммы  «</w:t>
      </w:r>
      <w:proofErr w:type="gramEnd"/>
      <w:r>
        <w:rPr>
          <w:rFonts w:ascii="Times New Roman" w:eastAsia="Calibri" w:hAnsi="Times New Roman" w:cs="Times New Roman"/>
          <w:sz w:val="24"/>
          <w:szCs w:val="24"/>
        </w:rPr>
        <w:t xml:space="preserve">Повышение энергетической эффективности и </w:t>
      </w:r>
    </w:p>
    <w:p w14:paraId="7F48940F" w14:textId="286832BF"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сокращение энергетических издержек в учреждениях поселения» </w:t>
      </w:r>
    </w:p>
    <w:p w14:paraId="406F8435" w14:textId="096AA6A4" w:rsidR="00224DCE"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Таблица 18</w:t>
      </w:r>
    </w:p>
    <w:p w14:paraId="1E64F56B" w14:textId="77777777"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1"/>
        <w:gridCol w:w="4350"/>
        <w:gridCol w:w="1404"/>
        <w:gridCol w:w="5193"/>
        <w:gridCol w:w="3269"/>
      </w:tblGrid>
      <w:tr w:rsidR="00A74EB9" w14:paraId="5F98BC12" w14:textId="77777777" w:rsidTr="00A74EB9">
        <w:trPr>
          <w:trHeight w:val="960"/>
        </w:trPr>
        <w:tc>
          <w:tcPr>
            <w:tcW w:w="190" w:type="pct"/>
            <w:tcBorders>
              <w:top w:val="single" w:sz="4" w:space="0" w:color="auto"/>
              <w:left w:val="single" w:sz="4" w:space="0" w:color="auto"/>
              <w:bottom w:val="single" w:sz="4" w:space="0" w:color="auto"/>
              <w:right w:val="single" w:sz="4" w:space="0" w:color="auto"/>
            </w:tcBorders>
            <w:hideMark/>
          </w:tcPr>
          <w:p w14:paraId="2227C7FD"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п/п</w:t>
            </w:r>
          </w:p>
        </w:tc>
        <w:tc>
          <w:tcPr>
            <w:tcW w:w="1472" w:type="pct"/>
            <w:tcBorders>
              <w:top w:val="single" w:sz="4" w:space="0" w:color="auto"/>
              <w:left w:val="single" w:sz="4" w:space="0" w:color="auto"/>
              <w:bottom w:val="single" w:sz="4" w:space="0" w:color="auto"/>
              <w:right w:val="single" w:sz="4" w:space="0" w:color="auto"/>
            </w:tcBorders>
            <w:hideMark/>
          </w:tcPr>
          <w:p w14:paraId="6B2FFEA3"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14:paraId="2B48A93A"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14:paraId="1D90F335"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14:paraId="5CCF09A0"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14:paraId="0DB12302"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A74EB9" w14:paraId="5CF53FA2" w14:textId="77777777" w:rsidTr="00A74EB9">
        <w:tc>
          <w:tcPr>
            <w:tcW w:w="190" w:type="pct"/>
            <w:tcBorders>
              <w:top w:val="nil"/>
              <w:left w:val="single" w:sz="4" w:space="0" w:color="auto"/>
              <w:bottom w:val="single" w:sz="4" w:space="0" w:color="auto"/>
              <w:right w:val="single" w:sz="4" w:space="0" w:color="auto"/>
            </w:tcBorders>
            <w:hideMark/>
          </w:tcPr>
          <w:p w14:paraId="0173EF29"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14:paraId="57AAAB98"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14:paraId="4985CCC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14:paraId="2D0E869A"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14:paraId="214E8947"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4EB9" w14:paraId="00D6240B" w14:textId="77777777" w:rsidTr="00A74EB9">
        <w:tc>
          <w:tcPr>
            <w:tcW w:w="190" w:type="pct"/>
            <w:tcBorders>
              <w:top w:val="single" w:sz="4" w:space="0" w:color="auto"/>
              <w:left w:val="single" w:sz="4" w:space="0" w:color="auto"/>
              <w:bottom w:val="single" w:sz="4" w:space="0" w:color="auto"/>
              <w:right w:val="single" w:sz="4" w:space="0" w:color="auto"/>
            </w:tcBorders>
            <w:hideMark/>
          </w:tcPr>
          <w:p w14:paraId="479717B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14:paraId="0A74EC7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14:paraId="429F90A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Тыс.м2</w:t>
            </w:r>
          </w:p>
        </w:tc>
        <w:tc>
          <w:tcPr>
            <w:tcW w:w="1757" w:type="pct"/>
            <w:tcBorders>
              <w:top w:val="single" w:sz="4" w:space="0" w:color="auto"/>
              <w:left w:val="single" w:sz="4" w:space="0" w:color="auto"/>
              <w:bottom w:val="single" w:sz="4" w:space="0" w:color="auto"/>
              <w:right w:val="single" w:sz="4" w:space="0" w:color="auto"/>
            </w:tcBorders>
            <w:hideMark/>
          </w:tcPr>
          <w:p w14:paraId="7E7D3C31"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14:paraId="257B28BA"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bl>
    <w:p w14:paraId="32315D83" w14:textId="77777777" w:rsidR="00A74EB9" w:rsidRDefault="00A74EB9" w:rsidP="00A74EB9">
      <w:pPr>
        <w:spacing w:after="0" w:line="240" w:lineRule="auto"/>
        <w:ind w:firstLine="720"/>
        <w:rPr>
          <w:rFonts w:ascii="Times New Roman" w:eastAsia="Calibri" w:hAnsi="Times New Roman" w:cs="Times New Roman"/>
          <w:sz w:val="24"/>
          <w:szCs w:val="24"/>
        </w:rPr>
      </w:pPr>
    </w:p>
    <w:p w14:paraId="2ADD482E" w14:textId="77777777" w:rsidR="00A74EB9" w:rsidRDefault="00A74EB9" w:rsidP="00A74EB9">
      <w:pPr>
        <w:spacing w:after="0" w:line="240" w:lineRule="auto"/>
        <w:ind w:firstLine="720"/>
        <w:rPr>
          <w:rFonts w:ascii="Times New Roman" w:eastAsia="Calibri" w:hAnsi="Times New Roman" w:cs="Times New Roman"/>
          <w:sz w:val="24"/>
          <w:szCs w:val="24"/>
        </w:rPr>
      </w:pPr>
    </w:p>
    <w:p w14:paraId="0626C6AC" w14:textId="77777777" w:rsidR="00A74EB9" w:rsidRDefault="00A74EB9" w:rsidP="00A74EB9">
      <w:pPr>
        <w:spacing w:after="0" w:line="240" w:lineRule="auto"/>
        <w:ind w:firstLine="720"/>
        <w:rPr>
          <w:rFonts w:ascii="Times New Roman" w:eastAsia="Calibri" w:hAnsi="Times New Roman" w:cs="Times New Roman"/>
          <w:sz w:val="24"/>
          <w:szCs w:val="24"/>
        </w:rPr>
      </w:pPr>
    </w:p>
    <w:p w14:paraId="18A067ED" w14:textId="77777777" w:rsidR="00A74EB9" w:rsidRDefault="00A74EB9" w:rsidP="00A74EB9">
      <w:pPr>
        <w:spacing w:after="0" w:line="240" w:lineRule="auto"/>
        <w:ind w:firstLine="720"/>
        <w:rPr>
          <w:rFonts w:ascii="Times New Roman" w:eastAsia="Calibri" w:hAnsi="Times New Roman" w:cs="Times New Roman"/>
          <w:sz w:val="24"/>
          <w:szCs w:val="24"/>
        </w:rPr>
      </w:pPr>
    </w:p>
    <w:p w14:paraId="5CBFAA1A" w14:textId="77777777" w:rsidR="00A74EB9" w:rsidRDefault="00A74EB9" w:rsidP="00A74EB9">
      <w:pPr>
        <w:spacing w:after="0" w:line="240" w:lineRule="auto"/>
        <w:ind w:firstLine="720"/>
        <w:rPr>
          <w:rFonts w:ascii="Times New Roman" w:eastAsia="Calibri" w:hAnsi="Times New Roman" w:cs="Times New Roman"/>
          <w:sz w:val="24"/>
          <w:szCs w:val="24"/>
        </w:rPr>
      </w:pPr>
    </w:p>
    <w:p w14:paraId="3FED9614" w14:textId="77777777" w:rsidR="00A74EB9" w:rsidRDefault="00A74EB9" w:rsidP="00A74EB9">
      <w:pPr>
        <w:spacing w:after="0" w:line="240" w:lineRule="auto"/>
        <w:ind w:firstLine="720"/>
        <w:rPr>
          <w:rFonts w:ascii="Times New Roman" w:eastAsia="Calibri" w:hAnsi="Times New Roman" w:cs="Times New Roman"/>
          <w:sz w:val="24"/>
          <w:szCs w:val="24"/>
        </w:rPr>
      </w:pPr>
    </w:p>
    <w:p w14:paraId="18A34B58" w14:textId="77777777" w:rsidR="00A74EB9" w:rsidRDefault="00A74EB9" w:rsidP="00A74EB9">
      <w:pPr>
        <w:spacing w:after="0" w:line="240" w:lineRule="auto"/>
        <w:ind w:firstLine="720"/>
        <w:rPr>
          <w:rFonts w:ascii="Times New Roman" w:eastAsia="Calibri" w:hAnsi="Times New Roman" w:cs="Times New Roman"/>
          <w:sz w:val="24"/>
          <w:szCs w:val="24"/>
        </w:rPr>
      </w:pPr>
    </w:p>
    <w:p w14:paraId="4B8E2CC9" w14:textId="77777777" w:rsidR="00A74EB9" w:rsidRDefault="00A74EB9" w:rsidP="00A74EB9">
      <w:pPr>
        <w:spacing w:after="0" w:line="240" w:lineRule="auto"/>
        <w:ind w:firstLine="720"/>
        <w:rPr>
          <w:rFonts w:ascii="Times New Roman" w:eastAsia="Calibri" w:hAnsi="Times New Roman" w:cs="Times New Roman"/>
          <w:sz w:val="24"/>
          <w:szCs w:val="24"/>
        </w:rPr>
      </w:pPr>
    </w:p>
    <w:p w14:paraId="2858EF3E" w14:textId="77777777" w:rsidR="00A74EB9" w:rsidRDefault="00A74EB9" w:rsidP="00A74EB9">
      <w:pPr>
        <w:spacing w:after="0" w:line="240" w:lineRule="auto"/>
        <w:ind w:firstLine="720"/>
        <w:rPr>
          <w:rFonts w:ascii="Times New Roman" w:eastAsia="Calibri" w:hAnsi="Times New Roman" w:cs="Times New Roman"/>
          <w:sz w:val="24"/>
          <w:szCs w:val="24"/>
        </w:rPr>
      </w:pPr>
    </w:p>
    <w:p w14:paraId="76DED74A" w14:textId="77777777" w:rsidR="00A74EB9" w:rsidRDefault="00A74EB9" w:rsidP="00A74EB9">
      <w:pPr>
        <w:spacing w:after="0" w:line="240" w:lineRule="auto"/>
        <w:ind w:firstLine="720"/>
        <w:rPr>
          <w:rFonts w:ascii="Times New Roman" w:eastAsia="Calibri" w:hAnsi="Times New Roman" w:cs="Times New Roman"/>
          <w:sz w:val="24"/>
          <w:szCs w:val="24"/>
        </w:rPr>
      </w:pPr>
    </w:p>
    <w:p w14:paraId="5DF633CF" w14:textId="77777777" w:rsidR="00A74EB9" w:rsidRDefault="00A74EB9" w:rsidP="00A74EB9">
      <w:pPr>
        <w:spacing w:after="0" w:line="240" w:lineRule="auto"/>
        <w:ind w:firstLine="720"/>
        <w:rPr>
          <w:rFonts w:ascii="Times New Roman" w:eastAsia="Calibri" w:hAnsi="Times New Roman" w:cs="Times New Roman"/>
          <w:sz w:val="24"/>
          <w:szCs w:val="24"/>
        </w:rPr>
      </w:pPr>
    </w:p>
    <w:p w14:paraId="492E64D7" w14:textId="77777777" w:rsidR="00A74EB9" w:rsidRDefault="00A74EB9" w:rsidP="00A74EB9">
      <w:pPr>
        <w:spacing w:after="0" w:line="240" w:lineRule="auto"/>
        <w:ind w:firstLine="720"/>
        <w:rPr>
          <w:rFonts w:ascii="Times New Roman" w:eastAsia="Calibri" w:hAnsi="Times New Roman" w:cs="Times New Roman"/>
          <w:sz w:val="24"/>
          <w:szCs w:val="24"/>
        </w:rPr>
      </w:pPr>
    </w:p>
    <w:p w14:paraId="13DF6160" w14:textId="77777777" w:rsidR="00A74EB9" w:rsidRDefault="00A74EB9" w:rsidP="00A74EB9">
      <w:pPr>
        <w:spacing w:after="0" w:line="240" w:lineRule="auto"/>
        <w:ind w:firstLine="720"/>
        <w:rPr>
          <w:rFonts w:ascii="Times New Roman" w:eastAsia="Calibri" w:hAnsi="Times New Roman" w:cs="Times New Roman"/>
          <w:sz w:val="24"/>
          <w:szCs w:val="24"/>
        </w:rPr>
      </w:pPr>
    </w:p>
    <w:p w14:paraId="7BA76E79" w14:textId="77777777" w:rsidR="00A74EB9" w:rsidRDefault="00A74EB9" w:rsidP="00A74EB9">
      <w:pPr>
        <w:spacing w:after="0" w:line="240" w:lineRule="auto"/>
        <w:ind w:firstLine="720"/>
        <w:rPr>
          <w:rFonts w:ascii="Times New Roman" w:eastAsia="Calibri" w:hAnsi="Times New Roman" w:cs="Times New Roman"/>
          <w:sz w:val="24"/>
          <w:szCs w:val="24"/>
        </w:rPr>
      </w:pPr>
    </w:p>
    <w:p w14:paraId="6146068D" w14:textId="77777777" w:rsidR="00A74EB9" w:rsidRDefault="00A74EB9" w:rsidP="00A74EB9">
      <w:pPr>
        <w:spacing w:after="0" w:line="240" w:lineRule="auto"/>
        <w:ind w:firstLine="720"/>
        <w:rPr>
          <w:rFonts w:ascii="Times New Roman" w:eastAsia="Calibri" w:hAnsi="Times New Roman" w:cs="Times New Roman"/>
          <w:sz w:val="24"/>
          <w:szCs w:val="24"/>
        </w:rPr>
      </w:pPr>
    </w:p>
    <w:p w14:paraId="56762CF5" w14:textId="77777777" w:rsidR="00A74EB9" w:rsidRDefault="00A74EB9" w:rsidP="00A74EB9">
      <w:pPr>
        <w:spacing w:after="0" w:line="240" w:lineRule="auto"/>
        <w:ind w:firstLine="720"/>
        <w:rPr>
          <w:rFonts w:ascii="Times New Roman" w:eastAsia="Calibri" w:hAnsi="Times New Roman" w:cs="Times New Roman"/>
          <w:sz w:val="24"/>
          <w:szCs w:val="24"/>
        </w:rPr>
      </w:pPr>
    </w:p>
    <w:p w14:paraId="0EA795C3" w14:textId="77777777" w:rsidR="00A74EB9" w:rsidRDefault="00A74EB9" w:rsidP="00A74EB9">
      <w:pPr>
        <w:spacing w:after="0" w:line="240" w:lineRule="auto"/>
        <w:ind w:firstLine="720"/>
        <w:rPr>
          <w:rFonts w:ascii="Times New Roman" w:eastAsia="Calibri" w:hAnsi="Times New Roman" w:cs="Times New Roman"/>
          <w:sz w:val="24"/>
          <w:szCs w:val="24"/>
        </w:rPr>
      </w:pPr>
    </w:p>
    <w:p w14:paraId="4E291CC0" w14:textId="77777777" w:rsidR="00A74EB9" w:rsidRDefault="00A74EB9" w:rsidP="00A74EB9">
      <w:pPr>
        <w:spacing w:after="0" w:line="240" w:lineRule="auto"/>
        <w:ind w:firstLine="720"/>
        <w:rPr>
          <w:rFonts w:ascii="Times New Roman" w:eastAsia="Calibri" w:hAnsi="Times New Roman" w:cs="Times New Roman"/>
          <w:sz w:val="24"/>
          <w:szCs w:val="24"/>
        </w:rPr>
      </w:pPr>
    </w:p>
    <w:p w14:paraId="1A40D376" w14:textId="77777777" w:rsidR="00A74EB9" w:rsidRDefault="00A74EB9" w:rsidP="00A74EB9">
      <w:pPr>
        <w:spacing w:after="0" w:line="240" w:lineRule="auto"/>
        <w:rPr>
          <w:rFonts w:ascii="Times New Roman" w:eastAsia="Calibri" w:hAnsi="Times New Roman" w:cs="Times New Roman"/>
          <w:sz w:val="24"/>
          <w:szCs w:val="24"/>
        </w:rPr>
        <w:sectPr w:rsidR="00A74EB9">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A74EB9" w14:paraId="3F7C9BB8" w14:textId="77777777" w:rsidTr="00A74EB9">
        <w:trPr>
          <w:trHeight w:val="821"/>
        </w:trPr>
        <w:tc>
          <w:tcPr>
            <w:tcW w:w="9358" w:type="dxa"/>
            <w:gridSpan w:val="2"/>
            <w:tcBorders>
              <w:top w:val="nil"/>
              <w:left w:val="nil"/>
              <w:bottom w:val="single" w:sz="4" w:space="0" w:color="auto"/>
              <w:right w:val="nil"/>
            </w:tcBorders>
          </w:tcPr>
          <w:p w14:paraId="43FD03F3" w14:textId="77777777" w:rsidR="00A74EB9" w:rsidRDefault="00A74EB9" w:rsidP="00A74EB9">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ПАСПОРТ</w:t>
            </w:r>
          </w:p>
          <w:p w14:paraId="5C8D4FF3" w14:textId="77777777" w:rsidR="00A74EB9" w:rsidRDefault="00A74EB9" w:rsidP="00A74EB9">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 5. «Благоустройство мест массового отдыха»</w:t>
            </w:r>
          </w:p>
          <w:p w14:paraId="344112D7"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A74EB9" w14:paraId="440266B8" w14:textId="77777777" w:rsidTr="00A74EB9">
        <w:trPr>
          <w:trHeight w:val="555"/>
        </w:trPr>
        <w:tc>
          <w:tcPr>
            <w:tcW w:w="2444" w:type="dxa"/>
            <w:tcBorders>
              <w:top w:val="single" w:sz="4" w:space="0" w:color="auto"/>
              <w:left w:val="single" w:sz="4" w:space="0" w:color="auto"/>
              <w:bottom w:val="single" w:sz="4" w:space="0" w:color="auto"/>
              <w:right w:val="single" w:sz="4" w:space="0" w:color="auto"/>
            </w:tcBorders>
            <w:hideMark/>
          </w:tcPr>
          <w:p w14:paraId="2A6EC4FA"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14:paraId="76876A35"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r>
      <w:tr w:rsidR="00A74EB9" w14:paraId="41A92DBF" w14:textId="77777777" w:rsidTr="00A74EB9">
        <w:trPr>
          <w:trHeight w:val="526"/>
        </w:trPr>
        <w:tc>
          <w:tcPr>
            <w:tcW w:w="2444" w:type="dxa"/>
            <w:tcBorders>
              <w:top w:val="single" w:sz="4" w:space="0" w:color="auto"/>
              <w:left w:val="single" w:sz="4" w:space="0" w:color="auto"/>
              <w:bottom w:val="single" w:sz="4" w:space="0" w:color="auto"/>
              <w:right w:val="single" w:sz="4" w:space="0" w:color="auto"/>
            </w:tcBorders>
            <w:hideMark/>
          </w:tcPr>
          <w:p w14:paraId="2B2B773D"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14:paraId="3D8A2332"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14:paraId="77750C4D"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065EFB0"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tc>
      </w:tr>
      <w:tr w:rsidR="00A74EB9" w14:paraId="7243EC11" w14:textId="77777777" w:rsidTr="00A74EB9">
        <w:trPr>
          <w:trHeight w:val="543"/>
        </w:trPr>
        <w:tc>
          <w:tcPr>
            <w:tcW w:w="2444" w:type="dxa"/>
            <w:tcBorders>
              <w:top w:val="single" w:sz="4" w:space="0" w:color="auto"/>
              <w:left w:val="single" w:sz="4" w:space="0" w:color="auto"/>
              <w:bottom w:val="single" w:sz="4" w:space="0" w:color="auto"/>
              <w:right w:val="single" w:sz="4" w:space="0" w:color="auto"/>
            </w:tcBorders>
          </w:tcPr>
          <w:p w14:paraId="124CC711"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67D8003"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14:paraId="37A4CCB4"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84DF885"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74EB9" w14:paraId="1E1A94EB" w14:textId="77777777" w:rsidTr="00A74EB9">
        <w:trPr>
          <w:trHeight w:val="543"/>
        </w:trPr>
        <w:tc>
          <w:tcPr>
            <w:tcW w:w="2444" w:type="dxa"/>
            <w:tcBorders>
              <w:top w:val="single" w:sz="4" w:space="0" w:color="auto"/>
              <w:left w:val="single" w:sz="4" w:space="0" w:color="auto"/>
              <w:bottom w:val="single" w:sz="4" w:space="0" w:color="auto"/>
              <w:right w:val="single" w:sz="4" w:space="0" w:color="auto"/>
            </w:tcBorders>
          </w:tcPr>
          <w:p w14:paraId="32C43BA4"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подпрограммы</w:t>
            </w:r>
          </w:p>
          <w:p w14:paraId="2D30D8F9"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14:paraId="46008C7E"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tc>
      </w:tr>
      <w:tr w:rsidR="00A74EB9" w14:paraId="728ED775" w14:textId="77777777" w:rsidTr="00A74EB9">
        <w:trPr>
          <w:trHeight w:val="805"/>
        </w:trPr>
        <w:tc>
          <w:tcPr>
            <w:tcW w:w="2444" w:type="dxa"/>
            <w:tcBorders>
              <w:top w:val="single" w:sz="4" w:space="0" w:color="auto"/>
              <w:left w:val="single" w:sz="4" w:space="0" w:color="auto"/>
              <w:bottom w:val="single" w:sz="4" w:space="0" w:color="auto"/>
              <w:right w:val="single" w:sz="4" w:space="0" w:color="auto"/>
            </w:tcBorders>
            <w:hideMark/>
          </w:tcPr>
          <w:p w14:paraId="7CCFB85C"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Программно-целевые инструменты</w:t>
            </w:r>
          </w:p>
          <w:p w14:paraId="47E09C14"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14:paraId="0ED09272" w14:textId="77777777" w:rsidR="00A74EB9" w:rsidRDefault="00A74EB9" w:rsidP="00A74EB9">
            <w:pPr>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отсутствуют</w:t>
            </w:r>
          </w:p>
        </w:tc>
      </w:tr>
      <w:tr w:rsidR="00A74EB9" w14:paraId="01482AF4" w14:textId="77777777" w:rsidTr="00A74EB9">
        <w:trPr>
          <w:trHeight w:val="1283"/>
        </w:trPr>
        <w:tc>
          <w:tcPr>
            <w:tcW w:w="2444" w:type="dxa"/>
            <w:tcBorders>
              <w:top w:val="single" w:sz="4" w:space="0" w:color="auto"/>
              <w:left w:val="single" w:sz="4" w:space="0" w:color="auto"/>
              <w:bottom w:val="single" w:sz="4" w:space="0" w:color="auto"/>
              <w:right w:val="single" w:sz="4" w:space="0" w:color="auto"/>
            </w:tcBorders>
          </w:tcPr>
          <w:p w14:paraId="6CEC9E9C"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w:t>
            </w:r>
          </w:p>
          <w:p w14:paraId="4C8DB14B"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14:paraId="72D7765D"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14:paraId="4EE4D21C" w14:textId="77777777" w:rsidR="00A74EB9" w:rsidRDefault="00A74EB9" w:rsidP="00A74EB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w:t>
            </w:r>
            <w:proofErr w:type="gramStart"/>
            <w:r>
              <w:rPr>
                <w:rFonts w:ascii="Times New Roman" w:eastAsia="Times New Roman" w:hAnsi="Times New Roman" w:cs="Times New Roman"/>
                <w:sz w:val="24"/>
                <w:szCs w:val="24"/>
              </w:rPr>
              <w:t>по  благоустройству</w:t>
            </w:r>
            <w:proofErr w:type="gramEnd"/>
            <w:r>
              <w:rPr>
                <w:rFonts w:ascii="Times New Roman" w:eastAsia="Times New Roman" w:hAnsi="Times New Roman" w:cs="Times New Roman"/>
                <w:sz w:val="24"/>
                <w:szCs w:val="24"/>
              </w:rPr>
              <w:t xml:space="preserve"> парков </w:t>
            </w:r>
          </w:p>
          <w:p w14:paraId="3B5D4D9F" w14:textId="77777777" w:rsidR="00A74EB9" w:rsidRDefault="00A74EB9" w:rsidP="00A74EB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обустройству мест массового отдыха;                                      </w:t>
            </w:r>
          </w:p>
          <w:p w14:paraId="05779140" w14:textId="77777777" w:rsidR="00A74EB9" w:rsidRDefault="00A74EB9" w:rsidP="00A74EB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на </w:t>
            </w:r>
            <w:proofErr w:type="gramStart"/>
            <w:r>
              <w:rPr>
                <w:rFonts w:ascii="Times New Roman" w:eastAsia="Times New Roman" w:hAnsi="Times New Roman" w:cs="Times New Roman"/>
                <w:sz w:val="24"/>
                <w:szCs w:val="24"/>
              </w:rPr>
              <w:t xml:space="preserve">территории  </w:t>
            </w:r>
            <w:proofErr w:type="spellStart"/>
            <w:r>
              <w:rPr>
                <w:rFonts w:ascii="Times New Roman" w:eastAsia="Times New Roman" w:hAnsi="Times New Roman" w:cs="Times New Roman"/>
                <w:sz w:val="24"/>
                <w:szCs w:val="24"/>
              </w:rPr>
              <w:t>Коломыцевского</w:t>
            </w:r>
            <w:proofErr w:type="spellEnd"/>
            <w:proofErr w:type="gramEnd"/>
            <w:r>
              <w:rPr>
                <w:rFonts w:ascii="Times New Roman" w:eastAsia="Times New Roman" w:hAnsi="Times New Roman" w:cs="Times New Roman"/>
                <w:sz w:val="24"/>
                <w:szCs w:val="24"/>
              </w:rPr>
              <w:t xml:space="preserve"> сельского поселения среды, улучшения условий и комфортности проживания жителей;                                   </w:t>
            </w:r>
          </w:p>
          <w:p w14:paraId="570BF879" w14:textId="77777777" w:rsidR="00A74EB9" w:rsidRDefault="00A74EB9" w:rsidP="00A74EB9">
            <w:pPr>
              <w:spacing w:after="0" w:line="240" w:lineRule="auto"/>
              <w:jc w:val="both"/>
              <w:rPr>
                <w:rFonts w:ascii="Times New Roman" w:eastAsia="Times New Roman" w:hAnsi="Times New Roman" w:cs="Times New Roman"/>
              </w:rPr>
            </w:pPr>
          </w:p>
        </w:tc>
      </w:tr>
      <w:tr w:rsidR="00A74EB9" w14:paraId="19F8CA78" w14:textId="77777777" w:rsidTr="00A74EB9">
        <w:trPr>
          <w:trHeight w:val="1611"/>
        </w:trPr>
        <w:tc>
          <w:tcPr>
            <w:tcW w:w="2444" w:type="dxa"/>
            <w:tcBorders>
              <w:top w:val="single" w:sz="4" w:space="0" w:color="auto"/>
              <w:left w:val="single" w:sz="4" w:space="0" w:color="auto"/>
              <w:bottom w:val="single" w:sz="4" w:space="0" w:color="auto"/>
              <w:right w:val="single" w:sz="4" w:space="0" w:color="auto"/>
            </w:tcBorders>
          </w:tcPr>
          <w:p w14:paraId="48A482D2"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p w14:paraId="6A3B8442"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84DD8B5"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14:paraId="2D7F4D7B" w14:textId="77777777"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обустройство спортивной площадки в парке;</w:t>
            </w:r>
          </w:p>
          <w:p w14:paraId="07CC243B" w14:textId="77777777"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разбивка клумб; </w:t>
            </w:r>
          </w:p>
          <w:p w14:paraId="3D9695EB" w14:textId="77777777"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лавочек;</w:t>
            </w:r>
          </w:p>
          <w:p w14:paraId="550231D6" w14:textId="77777777"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урн;</w:t>
            </w:r>
          </w:p>
          <w:p w14:paraId="503EB3EF" w14:textId="77777777"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омоложение деревьев и кустарников;</w:t>
            </w:r>
          </w:p>
          <w:p w14:paraId="1089C5D2" w14:textId="77777777"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устройство тротуаров;</w:t>
            </w:r>
          </w:p>
          <w:p w14:paraId="1076D5A5" w14:textId="77777777"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установка ограждения вокруг парка.   </w:t>
            </w:r>
          </w:p>
          <w:p w14:paraId="39EED1F1" w14:textId="77777777" w:rsidR="00A74EB9" w:rsidRDefault="00A74EB9" w:rsidP="00A74EB9">
            <w:pPr>
              <w:spacing w:after="0" w:line="240" w:lineRule="auto"/>
              <w:jc w:val="both"/>
              <w:rPr>
                <w:rFonts w:ascii="Times New Roman" w:eastAsia="Times New Roman" w:hAnsi="Times New Roman" w:cs="Times New Roman"/>
                <w:sz w:val="24"/>
                <w:szCs w:val="24"/>
              </w:rPr>
            </w:pPr>
          </w:p>
        </w:tc>
      </w:tr>
      <w:tr w:rsidR="00A74EB9" w14:paraId="218ACA8A" w14:textId="77777777" w:rsidTr="00A74EB9">
        <w:trPr>
          <w:trHeight w:val="1288"/>
        </w:trPr>
        <w:tc>
          <w:tcPr>
            <w:tcW w:w="2444" w:type="dxa"/>
            <w:tcBorders>
              <w:top w:val="single" w:sz="4" w:space="0" w:color="auto"/>
              <w:left w:val="single" w:sz="4" w:space="0" w:color="auto"/>
              <w:bottom w:val="single" w:sz="4" w:space="0" w:color="auto"/>
              <w:right w:val="single" w:sz="4" w:space="0" w:color="auto"/>
            </w:tcBorders>
            <w:hideMark/>
          </w:tcPr>
          <w:p w14:paraId="787C0EBE"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14:paraId="4A4E9538" w14:textId="77777777" w:rsidR="00A74EB9" w:rsidRDefault="00A74EB9" w:rsidP="00A74EB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уровня благоустроенности территории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p w14:paraId="43BF6B79"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здорового образа жизни.</w:t>
            </w:r>
          </w:p>
        </w:tc>
      </w:tr>
      <w:tr w:rsidR="00A74EB9" w14:paraId="21E27440" w14:textId="77777777" w:rsidTr="00A74EB9">
        <w:trPr>
          <w:trHeight w:val="543"/>
        </w:trPr>
        <w:tc>
          <w:tcPr>
            <w:tcW w:w="2444" w:type="dxa"/>
            <w:tcBorders>
              <w:top w:val="single" w:sz="4" w:space="0" w:color="auto"/>
              <w:left w:val="single" w:sz="4" w:space="0" w:color="auto"/>
              <w:bottom w:val="single" w:sz="4" w:space="0" w:color="auto"/>
              <w:right w:val="single" w:sz="4" w:space="0" w:color="auto"/>
            </w:tcBorders>
            <w:hideMark/>
          </w:tcPr>
          <w:p w14:paraId="6488D1D8"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14:paraId="6FE730C5" w14:textId="13C521C6" w:rsidR="00A74EB9" w:rsidRDefault="00A74EB9" w:rsidP="00A74E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программы: 20</w:t>
            </w:r>
            <w:r w:rsidR="004374ED">
              <w:rPr>
                <w:rFonts w:ascii="Times New Roman" w:eastAsia="Times New Roman" w:hAnsi="Times New Roman" w:cs="Times New Roman"/>
                <w:sz w:val="24"/>
                <w:szCs w:val="24"/>
              </w:rPr>
              <w:t>2</w:t>
            </w:r>
            <w:r w:rsidR="00A027A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202</w:t>
            </w:r>
            <w:r w:rsidR="004374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годы</w:t>
            </w:r>
          </w:p>
          <w:p w14:paraId="1346E596" w14:textId="77777777" w:rsidR="00A74EB9" w:rsidRDefault="00A74EB9" w:rsidP="00A74E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реализации программы не предусмотрены</w:t>
            </w:r>
          </w:p>
        </w:tc>
      </w:tr>
      <w:tr w:rsidR="00A74EB9" w14:paraId="7EF5C9A1" w14:textId="77777777" w:rsidTr="004374ED">
        <w:trPr>
          <w:trHeight w:val="560"/>
        </w:trPr>
        <w:tc>
          <w:tcPr>
            <w:tcW w:w="2444" w:type="dxa"/>
            <w:tcBorders>
              <w:top w:val="single" w:sz="4" w:space="0" w:color="auto"/>
              <w:left w:val="single" w:sz="4" w:space="0" w:color="auto"/>
              <w:bottom w:val="single" w:sz="4" w:space="0" w:color="auto"/>
              <w:right w:val="single" w:sz="4" w:space="0" w:color="auto"/>
            </w:tcBorders>
          </w:tcPr>
          <w:p w14:paraId="07927D0A"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Ресурсное </w:t>
            </w:r>
          </w:p>
          <w:p w14:paraId="19D3AE8B"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подпрограммы</w:t>
            </w:r>
          </w:p>
          <w:p w14:paraId="68DBD007"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14:paraId="2F9627D3" w14:textId="28FD87B8" w:rsidR="00A027A9" w:rsidRPr="009D21DD" w:rsidRDefault="00A027A9" w:rsidP="009D21D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21DD">
              <w:rPr>
                <w:rFonts w:ascii="Times New Roman" w:eastAsia="Calibri" w:hAnsi="Times New Roman" w:cs="Times New Roman"/>
                <w:sz w:val="24"/>
                <w:szCs w:val="24"/>
                <w:lang w:eastAsia="ru-RU"/>
              </w:rPr>
              <w:t xml:space="preserve">Объем финансирования на 2020 -2026 годы составляет всего </w:t>
            </w:r>
            <w:r w:rsidR="006F5E38">
              <w:rPr>
                <w:rFonts w:ascii="Times New Roman" w:eastAsia="Calibri" w:hAnsi="Times New Roman" w:cs="Times New Roman"/>
                <w:sz w:val="24"/>
                <w:szCs w:val="24"/>
                <w:lang w:eastAsia="ru-RU"/>
              </w:rPr>
              <w:t>0</w:t>
            </w:r>
            <w:r w:rsidRPr="009D21DD">
              <w:rPr>
                <w:rFonts w:ascii="Times New Roman" w:eastAsia="Calibri" w:hAnsi="Times New Roman" w:cs="Times New Roman"/>
                <w:sz w:val="24"/>
                <w:szCs w:val="24"/>
                <w:lang w:eastAsia="ru-RU"/>
              </w:rPr>
              <w:t xml:space="preserve"> тыс. руб. в том числе, за счет федерального бюджета </w:t>
            </w:r>
            <w:r w:rsidR="009D21DD" w:rsidRPr="009D21DD">
              <w:rPr>
                <w:rFonts w:ascii="Times New Roman" w:eastAsia="Calibri" w:hAnsi="Times New Roman" w:cs="Times New Roman"/>
                <w:sz w:val="24"/>
                <w:szCs w:val="24"/>
                <w:lang w:eastAsia="ru-RU"/>
              </w:rPr>
              <w:t>0</w:t>
            </w:r>
            <w:r w:rsidRPr="009D21DD">
              <w:rPr>
                <w:rFonts w:ascii="Times New Roman" w:eastAsia="Calibri" w:hAnsi="Times New Roman" w:cs="Times New Roman"/>
                <w:sz w:val="24"/>
                <w:szCs w:val="24"/>
                <w:lang w:eastAsia="ru-RU"/>
              </w:rPr>
              <w:t xml:space="preserve"> тыс. руб., за счет областного бюджета </w:t>
            </w:r>
            <w:r w:rsidR="009D21DD" w:rsidRPr="009D21DD">
              <w:rPr>
                <w:rFonts w:ascii="Times New Roman" w:eastAsia="Calibri" w:hAnsi="Times New Roman" w:cs="Times New Roman"/>
                <w:sz w:val="24"/>
                <w:szCs w:val="24"/>
                <w:lang w:eastAsia="ru-RU"/>
              </w:rPr>
              <w:t>0</w:t>
            </w:r>
            <w:r w:rsidRPr="009D21DD">
              <w:rPr>
                <w:rFonts w:ascii="Times New Roman" w:eastAsia="Calibri" w:hAnsi="Times New Roman" w:cs="Times New Roman"/>
                <w:sz w:val="24"/>
                <w:szCs w:val="24"/>
                <w:lang w:eastAsia="ru-RU"/>
              </w:rPr>
              <w:t xml:space="preserve"> тыс. руб., за счет местного бюджета </w:t>
            </w:r>
            <w:r w:rsidR="006F5E38">
              <w:rPr>
                <w:rFonts w:ascii="Times New Roman" w:eastAsia="Calibri" w:hAnsi="Times New Roman" w:cs="Times New Roman"/>
                <w:sz w:val="24"/>
                <w:szCs w:val="24"/>
                <w:lang w:eastAsia="ru-RU"/>
              </w:rPr>
              <w:t>0</w:t>
            </w:r>
            <w:r w:rsidRPr="009D21DD">
              <w:rPr>
                <w:rFonts w:ascii="Times New Roman" w:eastAsia="Calibri" w:hAnsi="Times New Roman" w:cs="Times New Roman"/>
                <w:sz w:val="24"/>
                <w:szCs w:val="24"/>
                <w:lang w:eastAsia="ru-RU"/>
              </w:rPr>
              <w:t xml:space="preserve"> тыс. руб., внебюджетные источники – </w:t>
            </w:r>
            <w:r w:rsidR="006F5E38">
              <w:rPr>
                <w:rFonts w:ascii="Times New Roman" w:eastAsia="Calibri" w:hAnsi="Times New Roman" w:cs="Times New Roman"/>
                <w:sz w:val="24"/>
                <w:szCs w:val="24"/>
                <w:lang w:eastAsia="ru-RU"/>
              </w:rPr>
              <w:t>0</w:t>
            </w:r>
            <w:r w:rsidRPr="009D21DD">
              <w:rPr>
                <w:rFonts w:ascii="Times New Roman" w:eastAsia="Calibri" w:hAnsi="Times New Roman" w:cs="Times New Roman"/>
                <w:sz w:val="24"/>
                <w:szCs w:val="24"/>
                <w:lang w:eastAsia="ru-RU"/>
              </w:rPr>
              <w:t xml:space="preserve"> тыс. руб., в том числе:</w:t>
            </w:r>
          </w:p>
          <w:p w14:paraId="2E82A119" w14:textId="63D5177E" w:rsidR="00A027A9" w:rsidRPr="009D21DD"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21DD">
              <w:rPr>
                <w:rFonts w:ascii="Times New Roman" w:eastAsia="Calibri" w:hAnsi="Times New Roman" w:cs="Times New Roman"/>
                <w:sz w:val="24"/>
                <w:szCs w:val="24"/>
                <w:lang w:eastAsia="ru-RU"/>
              </w:rPr>
              <w:t>20</w:t>
            </w:r>
            <w:r w:rsidR="009D21DD" w:rsidRPr="009D21DD">
              <w:rPr>
                <w:rFonts w:ascii="Times New Roman" w:eastAsia="Calibri" w:hAnsi="Times New Roman" w:cs="Times New Roman"/>
                <w:sz w:val="24"/>
                <w:szCs w:val="24"/>
                <w:lang w:eastAsia="ru-RU"/>
              </w:rPr>
              <w:t>20</w:t>
            </w:r>
            <w:r w:rsidRPr="009D21DD">
              <w:rPr>
                <w:rFonts w:ascii="Times New Roman" w:eastAsia="Calibri" w:hAnsi="Times New Roman" w:cs="Times New Roman"/>
                <w:sz w:val="24"/>
                <w:szCs w:val="24"/>
                <w:lang w:eastAsia="ru-RU"/>
              </w:rPr>
              <w:t xml:space="preserve"> год – 0 тыс. рублей;</w:t>
            </w:r>
          </w:p>
          <w:p w14:paraId="646B0596" w14:textId="6226BA7F" w:rsidR="00A027A9" w:rsidRPr="009D21DD"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21DD">
              <w:rPr>
                <w:rFonts w:ascii="Times New Roman" w:eastAsia="Calibri" w:hAnsi="Times New Roman" w:cs="Times New Roman"/>
                <w:sz w:val="24"/>
                <w:szCs w:val="24"/>
                <w:lang w:eastAsia="ru-RU"/>
              </w:rPr>
              <w:t>202</w:t>
            </w:r>
            <w:r w:rsidR="009D21DD" w:rsidRPr="009D21DD">
              <w:rPr>
                <w:rFonts w:ascii="Times New Roman" w:eastAsia="Calibri" w:hAnsi="Times New Roman" w:cs="Times New Roman"/>
                <w:sz w:val="24"/>
                <w:szCs w:val="24"/>
                <w:lang w:eastAsia="ru-RU"/>
              </w:rPr>
              <w:t>1</w:t>
            </w:r>
            <w:r w:rsidRPr="009D21DD">
              <w:rPr>
                <w:rFonts w:ascii="Times New Roman" w:eastAsia="Calibri" w:hAnsi="Times New Roman" w:cs="Times New Roman"/>
                <w:sz w:val="24"/>
                <w:szCs w:val="24"/>
                <w:lang w:eastAsia="ru-RU"/>
              </w:rPr>
              <w:t xml:space="preserve"> год – </w:t>
            </w:r>
            <w:r w:rsidR="006F5E38" w:rsidRPr="006F5E38">
              <w:rPr>
                <w:rFonts w:ascii="Times New Roman" w:eastAsia="Calibri" w:hAnsi="Times New Roman" w:cs="Times New Roman"/>
                <w:sz w:val="24"/>
                <w:szCs w:val="24"/>
                <w:lang w:eastAsia="ru-RU"/>
              </w:rPr>
              <w:t>0 тыс. рублей;</w:t>
            </w:r>
          </w:p>
          <w:p w14:paraId="78C22C99" w14:textId="4A5A854D" w:rsidR="00A027A9" w:rsidRPr="009D21DD"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21DD">
              <w:rPr>
                <w:rFonts w:ascii="Times New Roman" w:eastAsia="Calibri" w:hAnsi="Times New Roman" w:cs="Times New Roman"/>
                <w:sz w:val="24"/>
                <w:szCs w:val="24"/>
                <w:lang w:eastAsia="ru-RU"/>
              </w:rPr>
              <w:t>20</w:t>
            </w:r>
            <w:r w:rsidR="009D21DD" w:rsidRPr="009D21DD">
              <w:rPr>
                <w:rFonts w:ascii="Times New Roman" w:eastAsia="Calibri" w:hAnsi="Times New Roman" w:cs="Times New Roman"/>
                <w:sz w:val="24"/>
                <w:szCs w:val="24"/>
                <w:lang w:eastAsia="ru-RU"/>
              </w:rPr>
              <w:t>22</w:t>
            </w:r>
            <w:r w:rsidRPr="009D21DD">
              <w:rPr>
                <w:rFonts w:ascii="Times New Roman" w:eastAsia="Calibri" w:hAnsi="Times New Roman" w:cs="Times New Roman"/>
                <w:sz w:val="24"/>
                <w:szCs w:val="24"/>
                <w:lang w:eastAsia="ru-RU"/>
              </w:rPr>
              <w:t xml:space="preserve"> год – </w:t>
            </w:r>
            <w:r w:rsidR="009D21DD" w:rsidRPr="009D21DD">
              <w:rPr>
                <w:rFonts w:ascii="Times New Roman" w:eastAsia="Calibri" w:hAnsi="Times New Roman" w:cs="Times New Roman"/>
                <w:sz w:val="24"/>
                <w:szCs w:val="24"/>
                <w:lang w:eastAsia="ru-RU"/>
              </w:rPr>
              <w:t>0 тыс. рублей;</w:t>
            </w:r>
          </w:p>
          <w:p w14:paraId="4EC3C11A" w14:textId="77777777" w:rsidR="009D21DD"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21DD">
              <w:rPr>
                <w:rFonts w:ascii="Times New Roman" w:eastAsia="Calibri" w:hAnsi="Times New Roman" w:cs="Times New Roman"/>
                <w:sz w:val="24"/>
                <w:szCs w:val="24"/>
                <w:lang w:eastAsia="ru-RU"/>
              </w:rPr>
              <w:t>202</w:t>
            </w:r>
            <w:r w:rsidR="009D21DD" w:rsidRPr="009D21DD">
              <w:rPr>
                <w:rFonts w:ascii="Times New Roman" w:eastAsia="Calibri" w:hAnsi="Times New Roman" w:cs="Times New Roman"/>
                <w:sz w:val="24"/>
                <w:szCs w:val="24"/>
                <w:lang w:eastAsia="ru-RU"/>
              </w:rPr>
              <w:t>3</w:t>
            </w:r>
            <w:r w:rsidRPr="009D21DD">
              <w:rPr>
                <w:rFonts w:ascii="Times New Roman" w:eastAsia="Calibri" w:hAnsi="Times New Roman" w:cs="Times New Roman"/>
                <w:sz w:val="24"/>
                <w:szCs w:val="24"/>
                <w:lang w:eastAsia="ru-RU"/>
              </w:rPr>
              <w:t xml:space="preserve"> год – </w:t>
            </w:r>
            <w:r w:rsidR="009D21DD" w:rsidRPr="009D21DD">
              <w:rPr>
                <w:rFonts w:ascii="Times New Roman" w:eastAsia="Calibri" w:hAnsi="Times New Roman" w:cs="Times New Roman"/>
                <w:sz w:val="24"/>
                <w:szCs w:val="24"/>
                <w:lang w:eastAsia="ru-RU"/>
              </w:rPr>
              <w:t>0 тыс. рублей;</w:t>
            </w:r>
          </w:p>
          <w:p w14:paraId="47ECBD15" w14:textId="504AFA5A" w:rsidR="00A027A9" w:rsidRPr="009D21DD"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21DD">
              <w:rPr>
                <w:rFonts w:ascii="Times New Roman" w:eastAsia="Calibri" w:hAnsi="Times New Roman" w:cs="Times New Roman"/>
                <w:sz w:val="24"/>
                <w:szCs w:val="24"/>
                <w:lang w:eastAsia="ru-RU"/>
              </w:rPr>
              <w:t>202</w:t>
            </w:r>
            <w:r w:rsidR="009D21DD" w:rsidRPr="009D21DD">
              <w:rPr>
                <w:rFonts w:ascii="Times New Roman" w:eastAsia="Calibri" w:hAnsi="Times New Roman" w:cs="Times New Roman"/>
                <w:sz w:val="24"/>
                <w:szCs w:val="24"/>
                <w:lang w:eastAsia="ru-RU"/>
              </w:rPr>
              <w:t>4</w:t>
            </w:r>
            <w:r w:rsidRPr="009D21DD">
              <w:rPr>
                <w:rFonts w:ascii="Times New Roman" w:eastAsia="Calibri" w:hAnsi="Times New Roman" w:cs="Times New Roman"/>
                <w:sz w:val="24"/>
                <w:szCs w:val="24"/>
                <w:lang w:eastAsia="ru-RU"/>
              </w:rPr>
              <w:t xml:space="preserve"> год – 0 тыс. рублей;</w:t>
            </w:r>
          </w:p>
          <w:p w14:paraId="601EA1CC" w14:textId="63357943" w:rsidR="00A027A9" w:rsidRPr="009D21DD"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21DD">
              <w:rPr>
                <w:rFonts w:ascii="Times New Roman" w:eastAsia="Calibri" w:hAnsi="Times New Roman" w:cs="Times New Roman"/>
                <w:sz w:val="24"/>
                <w:szCs w:val="24"/>
                <w:lang w:eastAsia="ru-RU"/>
              </w:rPr>
              <w:t>202</w:t>
            </w:r>
            <w:r w:rsidR="009D21DD" w:rsidRPr="009D21DD">
              <w:rPr>
                <w:rFonts w:ascii="Times New Roman" w:eastAsia="Calibri" w:hAnsi="Times New Roman" w:cs="Times New Roman"/>
                <w:sz w:val="24"/>
                <w:szCs w:val="24"/>
                <w:lang w:eastAsia="ru-RU"/>
              </w:rPr>
              <w:t>5</w:t>
            </w:r>
            <w:r w:rsidRPr="009D21DD">
              <w:rPr>
                <w:rFonts w:ascii="Times New Roman" w:eastAsia="Calibri" w:hAnsi="Times New Roman" w:cs="Times New Roman"/>
                <w:sz w:val="24"/>
                <w:szCs w:val="24"/>
                <w:lang w:eastAsia="ru-RU"/>
              </w:rPr>
              <w:t xml:space="preserve"> год – 0 тыс. рублей;</w:t>
            </w:r>
          </w:p>
          <w:p w14:paraId="39256DEE" w14:textId="351A47D3" w:rsidR="004374ED" w:rsidRDefault="009D21DD" w:rsidP="00A027A9">
            <w:pPr>
              <w:widowControl w:val="0"/>
              <w:autoSpaceDE w:val="0"/>
              <w:autoSpaceDN w:val="0"/>
              <w:adjustRightInd w:val="0"/>
              <w:spacing w:after="0" w:line="240" w:lineRule="auto"/>
              <w:rPr>
                <w:rFonts w:ascii="Times New Roman" w:eastAsia="Calibri" w:hAnsi="Times New Roman" w:cs="Times New Roman"/>
                <w:lang w:eastAsia="ru-RU"/>
              </w:rPr>
            </w:pPr>
            <w:r w:rsidRPr="009D21DD">
              <w:rPr>
                <w:rFonts w:ascii="Times New Roman" w:eastAsia="Calibri" w:hAnsi="Times New Roman" w:cs="Times New Roman"/>
                <w:sz w:val="24"/>
                <w:szCs w:val="24"/>
                <w:lang w:eastAsia="ru-RU"/>
              </w:rPr>
              <w:t xml:space="preserve">         </w:t>
            </w:r>
            <w:r w:rsidR="00A027A9" w:rsidRPr="009D21DD">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r w:rsidR="00A027A9" w:rsidRPr="009D21DD">
              <w:rPr>
                <w:rFonts w:ascii="Times New Roman" w:eastAsia="Calibri" w:hAnsi="Times New Roman" w:cs="Times New Roman"/>
                <w:sz w:val="24"/>
                <w:szCs w:val="24"/>
                <w:lang w:eastAsia="ru-RU"/>
              </w:rPr>
              <w:t xml:space="preserve"> год – 0 тыс. рублей</w:t>
            </w:r>
            <w:r>
              <w:rPr>
                <w:rFonts w:ascii="Times New Roman" w:eastAsia="Calibri" w:hAnsi="Times New Roman" w:cs="Times New Roman"/>
                <w:sz w:val="24"/>
                <w:szCs w:val="24"/>
                <w:lang w:eastAsia="ru-RU"/>
              </w:rPr>
              <w:t>.</w:t>
            </w:r>
          </w:p>
          <w:p w14:paraId="6BF707DE" w14:textId="77777777" w:rsidR="004374ED" w:rsidRPr="008047FB" w:rsidRDefault="004374ED" w:rsidP="00A74EB9">
            <w:pPr>
              <w:widowControl w:val="0"/>
              <w:autoSpaceDE w:val="0"/>
              <w:autoSpaceDN w:val="0"/>
              <w:adjustRightInd w:val="0"/>
              <w:spacing w:after="0" w:line="240" w:lineRule="auto"/>
              <w:rPr>
                <w:rFonts w:ascii="Times New Roman" w:eastAsia="Calibri" w:hAnsi="Times New Roman" w:cs="Times New Roman"/>
                <w:lang w:eastAsia="ru-RU"/>
              </w:rPr>
            </w:pPr>
          </w:p>
        </w:tc>
      </w:tr>
      <w:tr w:rsidR="00A74EB9" w14:paraId="2638A396" w14:textId="77777777" w:rsidTr="00A74EB9">
        <w:trPr>
          <w:trHeight w:val="1611"/>
        </w:trPr>
        <w:tc>
          <w:tcPr>
            <w:tcW w:w="2444" w:type="dxa"/>
            <w:tcBorders>
              <w:top w:val="single" w:sz="4" w:space="0" w:color="auto"/>
              <w:left w:val="single" w:sz="4" w:space="0" w:color="auto"/>
              <w:bottom w:val="single" w:sz="4" w:space="0" w:color="auto"/>
              <w:right w:val="single" w:sz="4" w:space="0" w:color="auto"/>
            </w:tcBorders>
            <w:hideMark/>
          </w:tcPr>
          <w:p w14:paraId="36451A9A"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14:paraId="141A5C31" w14:textId="77777777" w:rsidR="00A74EB9" w:rsidRDefault="00A74EB9" w:rsidP="00A74EB9">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14:paraId="524F79E6" w14:textId="77777777" w:rsidR="00A74EB9" w:rsidRDefault="00A74EB9" w:rsidP="00A74EB9">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проведение  мероприятий</w:t>
            </w:r>
            <w:proofErr w:type="gramEnd"/>
            <w:r>
              <w:rPr>
                <w:rFonts w:ascii="Times New Roman" w:eastAsia="Times New Roman" w:hAnsi="Times New Roman" w:cs="Times New Roman"/>
                <w:sz w:val="24"/>
                <w:szCs w:val="24"/>
              </w:rPr>
              <w:t xml:space="preserve"> по благоустройству парков;</w:t>
            </w:r>
          </w:p>
          <w:p w14:paraId="4E044BF0" w14:textId="77777777" w:rsidR="00A74EB9"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улучшение эстетического облика парков;                    </w:t>
            </w:r>
          </w:p>
          <w:p w14:paraId="15E218CC" w14:textId="77777777" w:rsidR="00A74EB9"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увеличение посещаемости парка населением;</w:t>
            </w:r>
          </w:p>
          <w:p w14:paraId="1DDDFF16" w14:textId="77777777" w:rsidR="00A74EB9"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привлечение населения к здоровому образу жизни;</w:t>
            </w:r>
          </w:p>
          <w:p w14:paraId="688FB293" w14:textId="77777777" w:rsidR="00A74EB9"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повысится уровень комфортности жизни населения </w:t>
            </w:r>
            <w:proofErr w:type="spellStart"/>
            <w:r>
              <w:rPr>
                <w:rFonts w:ascii="Times New Roman" w:eastAsia="Times New Roman" w:hAnsi="Times New Roman" w:cs="Times New Roman"/>
                <w:color w:val="000000"/>
                <w:sz w:val="24"/>
                <w:szCs w:val="24"/>
              </w:rPr>
              <w:t>Коломыцевского</w:t>
            </w:r>
            <w:proofErr w:type="spellEnd"/>
            <w:r>
              <w:rPr>
                <w:rFonts w:ascii="Times New Roman" w:eastAsia="Times New Roman" w:hAnsi="Times New Roman" w:cs="Times New Roman"/>
                <w:color w:val="000000"/>
                <w:sz w:val="24"/>
                <w:szCs w:val="24"/>
              </w:rPr>
              <w:t xml:space="preserve"> сельского поселения;</w:t>
            </w:r>
          </w:p>
          <w:p w14:paraId="6BC2AB75" w14:textId="77777777" w:rsidR="00A74EB9" w:rsidRDefault="00A74EB9" w:rsidP="00A74E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увеличится количество населения  ведущего здоровый образ жизни.</w:t>
            </w:r>
          </w:p>
        </w:tc>
      </w:tr>
    </w:tbl>
    <w:p w14:paraId="65E88389"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240B1B01"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917AEFB"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CA0C72B"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F05C3B8"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B323080"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F7B835B"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06B0045"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3F6121D"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2219B1B"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E4839F8"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3E4ACCB"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6C5CF73"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DB4313E"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4D1CF6B"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00F290B"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0A6576D"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Характеристика сферы реализации </w:t>
      </w:r>
    </w:p>
    <w:p w14:paraId="7874AE8F" w14:textId="77777777"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w:t>
      </w:r>
    </w:p>
    <w:p w14:paraId="2F59AC78"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мест массового отдыха поселения»</w:t>
      </w:r>
    </w:p>
    <w:p w14:paraId="1E3A4FA3"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14:paraId="3E0DE41A" w14:textId="77777777"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14:paraId="35F482A7" w14:textId="77777777" w:rsidR="00A74EB9" w:rsidRDefault="00A74EB9" w:rsidP="00A74EB9">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14:paraId="004505E8" w14:textId="77777777" w:rsidR="00A74EB9" w:rsidRDefault="00A74EB9" w:rsidP="00A74EB9">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14:paraId="73004276" w14:textId="77777777" w:rsidR="00A74EB9" w:rsidRDefault="00A74EB9" w:rsidP="00A74EB9">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в </w:t>
      </w:r>
      <w:proofErr w:type="spellStart"/>
      <w:r>
        <w:rPr>
          <w:rFonts w:ascii="Times New Roman" w:eastAsia="Times New Roman" w:hAnsi="Times New Roman" w:cs="Times New Roman"/>
          <w:sz w:val="24"/>
          <w:szCs w:val="24"/>
        </w:rPr>
        <w:t>Коломыцевском</w:t>
      </w:r>
      <w:proofErr w:type="spellEnd"/>
      <w:r>
        <w:rPr>
          <w:rFonts w:ascii="Times New Roman" w:eastAsia="Times New Roman" w:hAnsi="Times New Roman" w:cs="Times New Roman"/>
          <w:sz w:val="24"/>
          <w:szCs w:val="24"/>
        </w:rPr>
        <w:t xml:space="preserve">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14:paraId="6C029703" w14:textId="77777777" w:rsidR="00A74EB9" w:rsidRDefault="00A74EB9" w:rsidP="00A74EB9">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устранения этой проблемы администрацией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 разработана данная подпрограмма, которой предусмотрен комплекс мер по благоустройству парков.</w:t>
      </w:r>
    </w:p>
    <w:p w14:paraId="3A6836C4" w14:textId="77777777" w:rsidR="00A74EB9" w:rsidRDefault="00A74EB9" w:rsidP="00A74EB9">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14:paraId="4B09CD9A" w14:textId="77777777" w:rsidR="00A74EB9" w:rsidRDefault="00A74EB9" w:rsidP="00A74EB9">
      <w:pPr>
        <w:suppressAutoHyphens/>
        <w:spacing w:after="0" w:line="240" w:lineRule="auto"/>
        <w:ind w:left="567" w:firstLine="426"/>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Оборудование мест массового отдыха на территории </w:t>
      </w:r>
      <w:proofErr w:type="spellStart"/>
      <w:r>
        <w:rPr>
          <w:rFonts w:ascii="Times New Roman" w:eastAsia="Calibri" w:hAnsi="Times New Roman" w:cs="Times New Roman"/>
          <w:sz w:val="24"/>
          <w:szCs w:val="24"/>
          <w:lang w:eastAsia="ru-RU"/>
        </w:rPr>
        <w:t>Коломыцевского</w:t>
      </w:r>
      <w:proofErr w:type="spellEnd"/>
      <w:r>
        <w:rPr>
          <w:rFonts w:ascii="Times New Roman" w:eastAsia="Calibri" w:hAnsi="Times New Roman" w:cs="Times New Roman"/>
          <w:sz w:val="24"/>
          <w:szCs w:val="24"/>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14:paraId="522162F6" w14:textId="77777777"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14:paraId="65DE6549" w14:textId="77777777"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p>
    <w:p w14:paraId="1FE08D45" w14:textId="77777777"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p>
    <w:p w14:paraId="04984B30" w14:textId="77777777"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14:paraId="61892FFA" w14:textId="77777777"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p>
    <w:p w14:paraId="670264DB"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61E419FF" w14:textId="77777777" w:rsidR="00A74EB9" w:rsidRDefault="00A74EB9" w:rsidP="00A74EB9">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Подпрограмма основана на принципе единого управления и координации деятельности </w:t>
      </w:r>
      <w:proofErr w:type="gramStart"/>
      <w:r>
        <w:rPr>
          <w:rFonts w:ascii="Times New Roman" w:eastAsia="Times New Roman" w:hAnsi="Times New Roman" w:cs="Times New Roman"/>
          <w:sz w:val="24"/>
          <w:szCs w:val="24"/>
        </w:rPr>
        <w:t>всех  служб</w:t>
      </w:r>
      <w:proofErr w:type="gramEnd"/>
      <w:r>
        <w:rPr>
          <w:rFonts w:ascii="Times New Roman" w:eastAsia="Times New Roman" w:hAnsi="Times New Roman" w:cs="Times New Roman"/>
          <w:sz w:val="24"/>
          <w:szCs w:val="24"/>
        </w:rPr>
        <w:t xml:space="preserve"> поселения, участвующих в ее реализации.</w:t>
      </w:r>
    </w:p>
    <w:p w14:paraId="06C62FD2" w14:textId="77777777" w:rsidR="00A74EB9" w:rsidRDefault="00A74EB9" w:rsidP="00A74EB9">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14:paraId="7C253924" w14:textId="77777777" w:rsidR="00A74EB9" w:rsidRDefault="00A74EB9" w:rsidP="00A74EB9">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Основными целями Программы является развитие и обустройство мест массового отдыха населения на территории </w:t>
      </w:r>
      <w:proofErr w:type="spellStart"/>
      <w:r>
        <w:rPr>
          <w:rFonts w:ascii="Times New Roman" w:eastAsia="Calibri" w:hAnsi="Times New Roman" w:cs="Times New Roman"/>
          <w:sz w:val="24"/>
          <w:szCs w:val="24"/>
          <w:lang w:eastAsia="ru-RU"/>
        </w:rPr>
        <w:t>Коломыцевского</w:t>
      </w:r>
      <w:proofErr w:type="spellEnd"/>
      <w:r>
        <w:rPr>
          <w:rFonts w:ascii="Times New Roman" w:eastAsia="Calibri" w:hAnsi="Times New Roman" w:cs="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14:paraId="3B0E2093" w14:textId="77777777" w:rsidR="00A74EB9" w:rsidRDefault="00A74EB9" w:rsidP="00A74EB9">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Основными задачами программы являются:</w:t>
      </w:r>
    </w:p>
    <w:p w14:paraId="2804830B"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восстановление освещения парка;</w:t>
      </w:r>
    </w:p>
    <w:p w14:paraId="5023F617"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возведение детского игрового комплекса;</w:t>
      </w:r>
    </w:p>
    <w:p w14:paraId="0EA4B9EF"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обустройство спортивной площадки в парке;</w:t>
      </w:r>
    </w:p>
    <w:p w14:paraId="607DB6AD"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14:paraId="51D5F52C"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14:paraId="182B6929"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14:paraId="546E0B02"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14:paraId="1CA91FA6"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14:paraId="1F2FE791"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14:paraId="0BD36B5D" w14:textId="77777777" w:rsidR="00A74EB9"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14:paraId="48CA7F6A"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1B86DAEE" w14:textId="7383E4C1"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Подпрограмму предусматривается реализовать в </w:t>
      </w:r>
      <w:r w:rsidR="00F01837">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0</w:t>
      </w:r>
      <w:r w:rsidR="00F01837">
        <w:rPr>
          <w:rFonts w:ascii="Times New Roman" w:eastAsia="Times New Roman" w:hAnsi="Times New Roman" w:cs="Times New Roman"/>
          <w:sz w:val="24"/>
          <w:szCs w:val="24"/>
        </w:rPr>
        <w:t>-2026</w:t>
      </w:r>
      <w:r>
        <w:rPr>
          <w:rFonts w:ascii="Times New Roman" w:eastAsia="Times New Roman" w:hAnsi="Times New Roman" w:cs="Times New Roman"/>
          <w:sz w:val="24"/>
          <w:szCs w:val="24"/>
        </w:rPr>
        <w:t xml:space="preserve"> годах в один этап.</w:t>
      </w:r>
    </w:p>
    <w:p w14:paraId="1F8992A3" w14:textId="77777777"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14:paraId="7BCB3733"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p>
    <w:p w14:paraId="3E11A460" w14:textId="77777777"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14:paraId="45DBD2AA" w14:textId="77777777" w:rsidR="00A74EB9" w:rsidRDefault="00A74EB9" w:rsidP="00A74EB9">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w:t>
      </w:r>
      <w:proofErr w:type="gramStart"/>
      <w:r>
        <w:rPr>
          <w:rFonts w:ascii="Times New Roman" w:eastAsia="Times New Roman" w:hAnsi="Times New Roman" w:cs="Times New Roman"/>
          <w:sz w:val="24"/>
          <w:szCs w:val="24"/>
        </w:rPr>
        <w:t xml:space="preserve">показателей  </w:t>
      </w:r>
      <w:proofErr w:type="spellStart"/>
      <w:r>
        <w:rPr>
          <w:rFonts w:ascii="Times New Roman" w:eastAsia="Times New Roman" w:hAnsi="Times New Roman" w:cs="Times New Roman"/>
          <w:sz w:val="24"/>
          <w:szCs w:val="24"/>
        </w:rPr>
        <w:t>Коломыцевского</w:t>
      </w:r>
      <w:proofErr w:type="spellEnd"/>
      <w:proofErr w:type="gramEnd"/>
      <w:r>
        <w:rPr>
          <w:rFonts w:ascii="Times New Roman" w:eastAsia="Times New Roman" w:hAnsi="Times New Roman" w:cs="Times New Roman"/>
          <w:sz w:val="24"/>
          <w:szCs w:val="24"/>
        </w:rPr>
        <w:t xml:space="preserve"> сельского поселения.</w:t>
      </w:r>
    </w:p>
    <w:p w14:paraId="1D2D8ACB"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Подпрограмма включает основные мероприятия:</w:t>
      </w:r>
    </w:p>
    <w:p w14:paraId="773248B6" w14:textId="77777777" w:rsidR="00A74EB9"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14:paraId="5F1C6C72" w14:textId="77777777" w:rsidR="00A74EB9"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14:paraId="607934D8" w14:textId="77777777" w:rsidR="00A74EB9"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благоустройство мест массового отдыха населения территории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p w14:paraId="24ED1DBC" w14:textId="77777777"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14:paraId="379A71EA" w14:textId="77777777"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14:paraId="78A65A1E" w14:textId="77777777" w:rsidR="006F5E38" w:rsidRPr="006F5E38" w:rsidRDefault="00665663" w:rsidP="006F5E38">
      <w:pPr>
        <w:spacing w:after="0" w:line="240" w:lineRule="auto"/>
        <w:ind w:left="567" w:firstLine="426"/>
        <w:jc w:val="both"/>
        <w:rPr>
          <w:rFonts w:ascii="Times New Roman" w:eastAsia="Times New Roman" w:hAnsi="Times New Roman" w:cs="Times New Roman"/>
          <w:sz w:val="24"/>
          <w:szCs w:val="24"/>
        </w:rPr>
      </w:pPr>
      <w:r w:rsidRPr="00665663">
        <w:rPr>
          <w:rFonts w:ascii="Times New Roman" w:eastAsia="Times New Roman" w:hAnsi="Times New Roman" w:cs="Times New Roman"/>
          <w:sz w:val="24"/>
          <w:szCs w:val="24"/>
        </w:rPr>
        <w:t>Объем финансирования на 20</w:t>
      </w:r>
      <w:r w:rsidRPr="0018734B">
        <w:rPr>
          <w:rFonts w:ascii="Times New Roman" w:eastAsia="Times New Roman" w:hAnsi="Times New Roman" w:cs="Times New Roman"/>
          <w:sz w:val="24"/>
          <w:szCs w:val="24"/>
        </w:rPr>
        <w:t>20</w:t>
      </w:r>
      <w:r w:rsidRPr="00665663">
        <w:rPr>
          <w:rFonts w:ascii="Times New Roman" w:eastAsia="Times New Roman" w:hAnsi="Times New Roman" w:cs="Times New Roman"/>
          <w:sz w:val="24"/>
          <w:szCs w:val="24"/>
        </w:rPr>
        <w:t xml:space="preserve"> -202</w:t>
      </w:r>
      <w:r w:rsidRPr="0018734B">
        <w:rPr>
          <w:rFonts w:ascii="Times New Roman" w:eastAsia="Times New Roman" w:hAnsi="Times New Roman" w:cs="Times New Roman"/>
          <w:sz w:val="24"/>
          <w:szCs w:val="24"/>
        </w:rPr>
        <w:t>6</w:t>
      </w:r>
      <w:r w:rsidRPr="00665663">
        <w:rPr>
          <w:rFonts w:ascii="Times New Roman" w:eastAsia="Times New Roman" w:hAnsi="Times New Roman" w:cs="Times New Roman"/>
          <w:sz w:val="24"/>
          <w:szCs w:val="24"/>
        </w:rPr>
        <w:t xml:space="preserve"> годы составляет всего </w:t>
      </w:r>
      <w:bookmarkStart w:id="15" w:name="_Hlk57626621"/>
      <w:r w:rsidR="0018734B" w:rsidRPr="0018734B">
        <w:rPr>
          <w:rFonts w:ascii="Times New Roman" w:eastAsia="Times New Roman" w:hAnsi="Times New Roman" w:cs="Times New Roman"/>
          <w:sz w:val="24"/>
          <w:szCs w:val="24"/>
        </w:rPr>
        <w:t xml:space="preserve">1 987,5 </w:t>
      </w:r>
      <w:r w:rsidRPr="00665663">
        <w:rPr>
          <w:rFonts w:ascii="Times New Roman" w:eastAsia="Times New Roman" w:hAnsi="Times New Roman" w:cs="Times New Roman"/>
          <w:sz w:val="24"/>
          <w:szCs w:val="24"/>
        </w:rPr>
        <w:t xml:space="preserve">тыс. руб. в том числе, за счет </w:t>
      </w:r>
      <w:bookmarkEnd w:id="15"/>
      <w:r w:rsidR="006F5E38" w:rsidRPr="006F5E38">
        <w:rPr>
          <w:rFonts w:ascii="Times New Roman" w:eastAsia="Times New Roman" w:hAnsi="Times New Roman" w:cs="Times New Roman"/>
          <w:sz w:val="24"/>
          <w:szCs w:val="24"/>
        </w:rPr>
        <w:t>Объем финансирования на 2020 -2026 годы составляет всего 0 тыс. руб. в том числе, за счет федерального бюджета 0 тыс. руб., за счет областного бюджета 0 тыс. руб., за счет местного бюджета 0 тыс. руб., внебюджетные источники – 0 тыс. руб., в том числе:</w:t>
      </w:r>
    </w:p>
    <w:p w14:paraId="20DC256A" w14:textId="77777777" w:rsidR="006F5E38" w:rsidRPr="006F5E38" w:rsidRDefault="006F5E38" w:rsidP="006F5E38">
      <w:pPr>
        <w:spacing w:after="0" w:line="240" w:lineRule="auto"/>
        <w:ind w:left="567" w:firstLine="426"/>
        <w:jc w:val="both"/>
        <w:rPr>
          <w:rFonts w:ascii="Times New Roman" w:eastAsia="Times New Roman" w:hAnsi="Times New Roman" w:cs="Times New Roman"/>
          <w:sz w:val="24"/>
          <w:szCs w:val="24"/>
        </w:rPr>
      </w:pPr>
      <w:r w:rsidRPr="006F5E38">
        <w:rPr>
          <w:rFonts w:ascii="Times New Roman" w:eastAsia="Times New Roman" w:hAnsi="Times New Roman" w:cs="Times New Roman"/>
          <w:sz w:val="24"/>
          <w:szCs w:val="24"/>
        </w:rPr>
        <w:t>2020 год – 0 тыс. рублей;</w:t>
      </w:r>
    </w:p>
    <w:p w14:paraId="3894185E" w14:textId="77777777" w:rsidR="006F5E38" w:rsidRPr="006F5E38" w:rsidRDefault="006F5E38" w:rsidP="006F5E38">
      <w:pPr>
        <w:spacing w:after="0" w:line="240" w:lineRule="auto"/>
        <w:ind w:left="567" w:firstLine="426"/>
        <w:jc w:val="both"/>
        <w:rPr>
          <w:rFonts w:ascii="Times New Roman" w:eastAsia="Times New Roman" w:hAnsi="Times New Roman" w:cs="Times New Roman"/>
          <w:sz w:val="24"/>
          <w:szCs w:val="24"/>
        </w:rPr>
      </w:pPr>
      <w:r w:rsidRPr="006F5E38">
        <w:rPr>
          <w:rFonts w:ascii="Times New Roman" w:eastAsia="Times New Roman" w:hAnsi="Times New Roman" w:cs="Times New Roman"/>
          <w:sz w:val="24"/>
          <w:szCs w:val="24"/>
        </w:rPr>
        <w:t>2021 год – 0 тыс. рублей;</w:t>
      </w:r>
    </w:p>
    <w:p w14:paraId="2477A538" w14:textId="77777777" w:rsidR="006F5E38" w:rsidRPr="006F5E38" w:rsidRDefault="006F5E38" w:rsidP="006F5E38">
      <w:pPr>
        <w:spacing w:after="0" w:line="240" w:lineRule="auto"/>
        <w:ind w:left="567" w:firstLine="426"/>
        <w:jc w:val="both"/>
        <w:rPr>
          <w:rFonts w:ascii="Times New Roman" w:eastAsia="Times New Roman" w:hAnsi="Times New Roman" w:cs="Times New Roman"/>
          <w:sz w:val="24"/>
          <w:szCs w:val="24"/>
        </w:rPr>
      </w:pPr>
      <w:r w:rsidRPr="006F5E38">
        <w:rPr>
          <w:rFonts w:ascii="Times New Roman" w:eastAsia="Times New Roman" w:hAnsi="Times New Roman" w:cs="Times New Roman"/>
          <w:sz w:val="24"/>
          <w:szCs w:val="24"/>
        </w:rPr>
        <w:t>2022 год – 0 тыс. рублей;</w:t>
      </w:r>
    </w:p>
    <w:p w14:paraId="1D0A0B5F" w14:textId="77777777" w:rsidR="006F5E38" w:rsidRPr="006F5E38" w:rsidRDefault="006F5E38" w:rsidP="006F5E38">
      <w:pPr>
        <w:spacing w:after="0" w:line="240" w:lineRule="auto"/>
        <w:ind w:left="567" w:firstLine="426"/>
        <w:jc w:val="both"/>
        <w:rPr>
          <w:rFonts w:ascii="Times New Roman" w:eastAsia="Times New Roman" w:hAnsi="Times New Roman" w:cs="Times New Roman"/>
          <w:sz w:val="24"/>
          <w:szCs w:val="24"/>
        </w:rPr>
      </w:pPr>
      <w:r w:rsidRPr="006F5E38">
        <w:rPr>
          <w:rFonts w:ascii="Times New Roman" w:eastAsia="Times New Roman" w:hAnsi="Times New Roman" w:cs="Times New Roman"/>
          <w:sz w:val="24"/>
          <w:szCs w:val="24"/>
        </w:rPr>
        <w:t>2023 год – 0 тыс. рублей;</w:t>
      </w:r>
    </w:p>
    <w:p w14:paraId="2562ED91" w14:textId="77777777" w:rsidR="006F5E38" w:rsidRPr="006F5E38" w:rsidRDefault="006F5E38" w:rsidP="006F5E38">
      <w:pPr>
        <w:spacing w:after="0" w:line="240" w:lineRule="auto"/>
        <w:ind w:left="567" w:firstLine="426"/>
        <w:jc w:val="both"/>
        <w:rPr>
          <w:rFonts w:ascii="Times New Roman" w:eastAsia="Times New Roman" w:hAnsi="Times New Roman" w:cs="Times New Roman"/>
          <w:sz w:val="24"/>
          <w:szCs w:val="24"/>
        </w:rPr>
      </w:pPr>
      <w:r w:rsidRPr="006F5E38">
        <w:rPr>
          <w:rFonts w:ascii="Times New Roman" w:eastAsia="Times New Roman" w:hAnsi="Times New Roman" w:cs="Times New Roman"/>
          <w:sz w:val="24"/>
          <w:szCs w:val="24"/>
        </w:rPr>
        <w:t>2024 год – 0 тыс. рублей;</w:t>
      </w:r>
    </w:p>
    <w:p w14:paraId="5F40940A" w14:textId="77777777" w:rsidR="006F5E38" w:rsidRPr="006F5E38" w:rsidRDefault="006F5E38" w:rsidP="006F5E38">
      <w:pPr>
        <w:spacing w:after="0" w:line="240" w:lineRule="auto"/>
        <w:ind w:left="567" w:firstLine="426"/>
        <w:jc w:val="both"/>
        <w:rPr>
          <w:rFonts w:ascii="Times New Roman" w:eastAsia="Times New Roman" w:hAnsi="Times New Roman" w:cs="Times New Roman"/>
          <w:sz w:val="24"/>
          <w:szCs w:val="24"/>
        </w:rPr>
      </w:pPr>
      <w:r w:rsidRPr="006F5E38">
        <w:rPr>
          <w:rFonts w:ascii="Times New Roman" w:eastAsia="Times New Roman" w:hAnsi="Times New Roman" w:cs="Times New Roman"/>
          <w:sz w:val="24"/>
          <w:szCs w:val="24"/>
        </w:rPr>
        <w:t>2025 год – 0 тыс. рублей;</w:t>
      </w:r>
    </w:p>
    <w:p w14:paraId="0DB76D4E" w14:textId="282B2718" w:rsidR="0018734B" w:rsidRPr="00665663" w:rsidRDefault="006F5E38" w:rsidP="006F5E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5E38">
        <w:rPr>
          <w:rFonts w:ascii="Times New Roman" w:eastAsia="Times New Roman" w:hAnsi="Times New Roman" w:cs="Times New Roman"/>
          <w:sz w:val="24"/>
          <w:szCs w:val="24"/>
        </w:rPr>
        <w:t xml:space="preserve"> 2026 год – 0 тыс. рублей.</w:t>
      </w:r>
    </w:p>
    <w:p w14:paraId="5B1421D0"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p>
    <w:p w14:paraId="408AA829" w14:textId="77777777" w:rsidR="0018734B" w:rsidRPr="00A027A9" w:rsidRDefault="0018734B" w:rsidP="0018734B">
      <w:pPr>
        <w:suppressAutoHyphens/>
        <w:spacing w:after="0" w:line="240" w:lineRule="auto"/>
        <w:ind w:firstLine="709"/>
        <w:jc w:val="both"/>
        <w:rPr>
          <w:rFonts w:ascii="Times New Roman" w:eastAsia="Calibri" w:hAnsi="Times New Roman" w:cs="Times New Roman"/>
          <w:sz w:val="24"/>
          <w:szCs w:val="24"/>
          <w:lang w:eastAsia="ru-RU"/>
        </w:rPr>
      </w:pPr>
      <w:bookmarkStart w:id="16" w:name="_Hlk57634152"/>
      <w:r w:rsidRPr="00A027A9">
        <w:rPr>
          <w:rFonts w:ascii="Times New Roman" w:eastAsia="Calibri" w:hAnsi="Times New Roman" w:cs="Times New Roman"/>
          <w:sz w:val="24"/>
          <w:szCs w:val="24"/>
          <w:lang w:eastAsia="ru-RU"/>
        </w:rPr>
        <w:t>«Финансовое обеспечение реализации подпрограммы»</w:t>
      </w:r>
    </w:p>
    <w:p w14:paraId="2261F713" w14:textId="7D45768B" w:rsidR="0018734B" w:rsidRPr="00A027A9" w:rsidRDefault="0018734B" w:rsidP="0018734B">
      <w:pPr>
        <w:suppressAutoHyphens/>
        <w:spacing w:after="0" w:line="240" w:lineRule="auto"/>
        <w:ind w:firstLine="709"/>
        <w:jc w:val="right"/>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Таблица №1</w:t>
      </w:r>
      <w:r w:rsidR="00224DCE">
        <w:rPr>
          <w:rFonts w:ascii="Times New Roman" w:eastAsia="Calibri" w:hAnsi="Times New Roman" w:cs="Times New Roman"/>
          <w:sz w:val="24"/>
          <w:szCs w:val="24"/>
          <w:lang w:eastAsia="ru-RU"/>
        </w:rPr>
        <w:t>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2150"/>
        <w:gridCol w:w="758"/>
        <w:gridCol w:w="758"/>
        <w:gridCol w:w="758"/>
        <w:gridCol w:w="758"/>
        <w:gridCol w:w="758"/>
        <w:gridCol w:w="758"/>
        <w:gridCol w:w="758"/>
        <w:gridCol w:w="880"/>
      </w:tblGrid>
      <w:tr w:rsidR="0018734B" w:rsidRPr="00A027A9" w14:paraId="0F419E11" w14:textId="77777777" w:rsidTr="00B27E82">
        <w:tc>
          <w:tcPr>
            <w:tcW w:w="0" w:type="auto"/>
            <w:vMerge w:val="restart"/>
          </w:tcPr>
          <w:p w14:paraId="23506700" w14:textId="37FEF8F5"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bookmarkStart w:id="17" w:name="_Hlk57634121"/>
            <w:r w:rsidRPr="00A027A9">
              <w:rPr>
                <w:rFonts w:ascii="Times New Roman" w:eastAsia="Calibri" w:hAnsi="Times New Roman" w:cs="Times New Roman"/>
                <w:sz w:val="24"/>
                <w:szCs w:val="24"/>
                <w:lang w:eastAsia="ru-RU"/>
              </w:rPr>
              <w:t xml:space="preserve">Наименование </w:t>
            </w:r>
            <w:r w:rsidR="001246B1">
              <w:rPr>
                <w:rFonts w:ascii="Times New Roman" w:eastAsia="Calibri" w:hAnsi="Times New Roman" w:cs="Times New Roman"/>
                <w:sz w:val="24"/>
                <w:szCs w:val="24"/>
                <w:lang w:eastAsia="ru-RU"/>
              </w:rPr>
              <w:t>подпрограммы</w:t>
            </w:r>
          </w:p>
        </w:tc>
        <w:tc>
          <w:tcPr>
            <w:tcW w:w="0" w:type="auto"/>
            <w:vMerge w:val="restart"/>
          </w:tcPr>
          <w:p w14:paraId="5E8C2F55" w14:textId="77777777"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Источник ресурсного обеспечения</w:t>
            </w:r>
          </w:p>
        </w:tc>
        <w:tc>
          <w:tcPr>
            <w:tcW w:w="0" w:type="auto"/>
            <w:gridSpan w:val="8"/>
          </w:tcPr>
          <w:p w14:paraId="4300C2E5" w14:textId="77777777"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Оценка расходов по годам реализации подпрограммы, тыс. руб.</w:t>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p>
        </w:tc>
      </w:tr>
      <w:tr w:rsidR="0018734B" w:rsidRPr="00A027A9" w14:paraId="68F60F5D" w14:textId="77777777" w:rsidTr="00B27E82">
        <w:tc>
          <w:tcPr>
            <w:tcW w:w="0" w:type="auto"/>
            <w:vMerge/>
          </w:tcPr>
          <w:p w14:paraId="6359A19B" w14:textId="77777777"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p>
        </w:tc>
        <w:tc>
          <w:tcPr>
            <w:tcW w:w="0" w:type="auto"/>
            <w:vMerge/>
          </w:tcPr>
          <w:p w14:paraId="00999054" w14:textId="77777777"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1E4291E7" w14:textId="69A4D60E"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20</w:t>
            </w:r>
          </w:p>
        </w:tc>
        <w:tc>
          <w:tcPr>
            <w:tcW w:w="0" w:type="auto"/>
          </w:tcPr>
          <w:p w14:paraId="7AE404E9" w14:textId="795E1E74"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1</w:t>
            </w:r>
          </w:p>
        </w:tc>
        <w:tc>
          <w:tcPr>
            <w:tcW w:w="0" w:type="auto"/>
          </w:tcPr>
          <w:p w14:paraId="189D5A9E" w14:textId="1CE9D5B0"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p>
        </w:tc>
        <w:tc>
          <w:tcPr>
            <w:tcW w:w="0" w:type="auto"/>
          </w:tcPr>
          <w:p w14:paraId="67AA13EC" w14:textId="09F64A46"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p>
        </w:tc>
        <w:tc>
          <w:tcPr>
            <w:tcW w:w="0" w:type="auto"/>
          </w:tcPr>
          <w:p w14:paraId="02CB2B3E" w14:textId="3FE689A7"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p>
        </w:tc>
        <w:tc>
          <w:tcPr>
            <w:tcW w:w="0" w:type="auto"/>
          </w:tcPr>
          <w:p w14:paraId="47468938" w14:textId="2D8B5AED"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5</w:t>
            </w:r>
          </w:p>
        </w:tc>
        <w:tc>
          <w:tcPr>
            <w:tcW w:w="0" w:type="auto"/>
          </w:tcPr>
          <w:p w14:paraId="780AFCD0" w14:textId="70A63BCD"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p>
        </w:tc>
        <w:tc>
          <w:tcPr>
            <w:tcW w:w="0" w:type="auto"/>
          </w:tcPr>
          <w:p w14:paraId="5891B5BE" w14:textId="77777777"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w:t>
            </w:r>
          </w:p>
        </w:tc>
      </w:tr>
      <w:tr w:rsidR="006F5E38" w:rsidRPr="00A027A9" w14:paraId="27033A42" w14:textId="77777777" w:rsidTr="00B27E82">
        <w:tc>
          <w:tcPr>
            <w:tcW w:w="0" w:type="auto"/>
            <w:vMerge w:val="restart"/>
          </w:tcPr>
          <w:p w14:paraId="42B85EB7" w14:textId="4310238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18734B">
              <w:rPr>
                <w:rFonts w:ascii="Times New Roman" w:eastAsia="Calibri" w:hAnsi="Times New Roman" w:cs="Times New Roman"/>
                <w:sz w:val="24"/>
                <w:szCs w:val="24"/>
                <w:lang w:eastAsia="ru-RU"/>
              </w:rPr>
              <w:lastRenderedPageBreak/>
              <w:t>Благоустройство мест массового отдыха поселения</w:t>
            </w:r>
          </w:p>
        </w:tc>
        <w:tc>
          <w:tcPr>
            <w:tcW w:w="0" w:type="auto"/>
          </w:tcPr>
          <w:p w14:paraId="36167CF4" w14:textId="77777777" w:rsidR="006F5E38" w:rsidRPr="00A027A9" w:rsidRDefault="006F5E38"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 в том числе:</w:t>
            </w:r>
          </w:p>
        </w:tc>
        <w:tc>
          <w:tcPr>
            <w:tcW w:w="0" w:type="auto"/>
            <w:shd w:val="clear" w:color="auto" w:fill="auto"/>
          </w:tcPr>
          <w:p w14:paraId="17C47AC1" w14:textId="46DD3C15"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p>
        </w:tc>
        <w:tc>
          <w:tcPr>
            <w:tcW w:w="0" w:type="auto"/>
            <w:shd w:val="clear" w:color="auto" w:fill="auto"/>
          </w:tcPr>
          <w:p w14:paraId="67A5F6FB" w14:textId="5A6DA81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6500F637"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70F27F8F"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22147A27"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069EDE8C"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17CC5310"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149B5B1E" w14:textId="5D7CC5D9"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6F5E38" w:rsidRPr="00A027A9" w14:paraId="6B3E7915" w14:textId="77777777" w:rsidTr="00B27E82">
        <w:tc>
          <w:tcPr>
            <w:tcW w:w="0" w:type="auto"/>
            <w:vMerge/>
          </w:tcPr>
          <w:p w14:paraId="41DEBDD5"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192575A3" w14:textId="77777777" w:rsidR="006F5E38" w:rsidRPr="00A027A9" w:rsidRDefault="006F5E38"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Федеральный бюджет</w:t>
            </w:r>
          </w:p>
        </w:tc>
        <w:tc>
          <w:tcPr>
            <w:tcW w:w="0" w:type="auto"/>
            <w:shd w:val="clear" w:color="auto" w:fill="auto"/>
          </w:tcPr>
          <w:p w14:paraId="4D1EBF36"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2F9A6205"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50AF26C4"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6A6F1BF2"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438FFE96"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06269B02"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12155F64"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58F933A0"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r>
      <w:tr w:rsidR="006F5E38" w:rsidRPr="00A027A9" w14:paraId="4E5A6970" w14:textId="77777777" w:rsidTr="00B27E82">
        <w:tc>
          <w:tcPr>
            <w:tcW w:w="0" w:type="auto"/>
            <w:vMerge/>
          </w:tcPr>
          <w:p w14:paraId="56B8136A"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6ECD9BDA" w14:textId="77777777" w:rsidR="006F5E38" w:rsidRPr="00A027A9" w:rsidRDefault="006F5E38"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Областной бюджет</w:t>
            </w:r>
          </w:p>
        </w:tc>
        <w:tc>
          <w:tcPr>
            <w:tcW w:w="0" w:type="auto"/>
            <w:shd w:val="clear" w:color="auto" w:fill="auto"/>
          </w:tcPr>
          <w:p w14:paraId="60E0EBEF"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2FC825D6"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2C605FCE"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08482C3E"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53D60829"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5503EB3A"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12640436"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220253ED"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r>
      <w:tr w:rsidR="006F5E38" w:rsidRPr="00A027A9" w14:paraId="4B24FF1E" w14:textId="77777777" w:rsidTr="00B27E82">
        <w:tc>
          <w:tcPr>
            <w:tcW w:w="0" w:type="auto"/>
            <w:vMerge/>
          </w:tcPr>
          <w:p w14:paraId="7D8BCC52"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772A4F6F" w14:textId="77777777" w:rsidR="006F5E38" w:rsidRPr="00A027A9" w:rsidRDefault="006F5E38"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Местный бюджет</w:t>
            </w:r>
          </w:p>
        </w:tc>
        <w:tc>
          <w:tcPr>
            <w:tcW w:w="0" w:type="auto"/>
            <w:shd w:val="clear" w:color="auto" w:fill="auto"/>
          </w:tcPr>
          <w:p w14:paraId="2D365A06" w14:textId="0642BB31"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p>
        </w:tc>
        <w:tc>
          <w:tcPr>
            <w:tcW w:w="0" w:type="auto"/>
            <w:shd w:val="clear" w:color="auto" w:fill="auto"/>
          </w:tcPr>
          <w:p w14:paraId="19286608" w14:textId="4D8F9C38"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3DDF102E"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317C954B"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13783D42"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06D2CCBF"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60055E9A"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490B2205" w14:textId="74A858CF"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6F5E38" w:rsidRPr="00A027A9" w14:paraId="0E276DC7" w14:textId="77777777" w:rsidTr="00B27E82">
        <w:tc>
          <w:tcPr>
            <w:tcW w:w="0" w:type="auto"/>
            <w:vMerge/>
          </w:tcPr>
          <w:p w14:paraId="7E9D663E"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77686263" w14:textId="10BB8DFC" w:rsidR="006F5E38" w:rsidRPr="00A027A9" w:rsidRDefault="006F5E38" w:rsidP="006F5E3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Внебюджетный источник</w:t>
            </w:r>
          </w:p>
        </w:tc>
        <w:tc>
          <w:tcPr>
            <w:tcW w:w="0" w:type="auto"/>
            <w:shd w:val="clear" w:color="auto" w:fill="auto"/>
          </w:tcPr>
          <w:p w14:paraId="7A93788E" w14:textId="575C09EE" w:rsidR="006F5E38"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p>
        </w:tc>
        <w:tc>
          <w:tcPr>
            <w:tcW w:w="0" w:type="auto"/>
            <w:shd w:val="clear" w:color="auto" w:fill="auto"/>
          </w:tcPr>
          <w:p w14:paraId="0684E4E3" w14:textId="6FF1A442" w:rsidR="006F5E38"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334D9156" w14:textId="753D8D9A" w:rsidR="006F5E38"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41CD64E9" w14:textId="556E3C70" w:rsidR="006F5E38"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7FA52238" w14:textId="01117952" w:rsidR="006F5E38"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7D1ECDE7" w14:textId="1667F018" w:rsidR="006F5E38"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21CE1806" w14:textId="2C729021" w:rsidR="006F5E38"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7A7C5074" w14:textId="56865009" w:rsidR="006F5E38" w:rsidRDefault="006F5E38" w:rsidP="006F5E38">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r>
      <w:bookmarkEnd w:id="16"/>
      <w:bookmarkEnd w:id="17"/>
    </w:tbl>
    <w:p w14:paraId="2E620015" w14:textId="77777777" w:rsidR="00A74EB9" w:rsidRDefault="00A74EB9" w:rsidP="00A74EB9">
      <w:pPr>
        <w:spacing w:after="0" w:line="240" w:lineRule="auto"/>
        <w:ind w:left="567" w:firstLine="426"/>
        <w:jc w:val="both"/>
        <w:rPr>
          <w:rFonts w:ascii="Times New Roman" w:eastAsia="Times New Roman" w:hAnsi="Times New Roman" w:cs="Times New Roman"/>
          <w:spacing w:val="-8"/>
          <w:sz w:val="24"/>
          <w:szCs w:val="24"/>
        </w:rPr>
      </w:pPr>
    </w:p>
    <w:p w14:paraId="00A9DF1A" w14:textId="77777777" w:rsidR="00A74EB9" w:rsidRDefault="00A74EB9" w:rsidP="00A74EB9">
      <w:pPr>
        <w:spacing w:after="0" w:line="240" w:lineRule="auto"/>
        <w:ind w:left="567" w:firstLine="426"/>
        <w:jc w:val="both"/>
        <w:rPr>
          <w:rFonts w:ascii="Times New Roman" w:eastAsia="Times New Roman" w:hAnsi="Times New Roman" w:cs="Times New Roman"/>
          <w:spacing w:val="-8"/>
          <w:sz w:val="24"/>
          <w:szCs w:val="24"/>
        </w:rPr>
      </w:pPr>
    </w:p>
    <w:p w14:paraId="0FE0A823" w14:textId="77777777" w:rsidR="00A74EB9" w:rsidRDefault="00A74EB9" w:rsidP="00A74EB9">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Pr>
          <w:rFonts w:ascii="Times New Roman" w:eastAsia="Times New Roman" w:hAnsi="Times New Roman" w:cs="Times New Roman"/>
          <w:b/>
          <w:kern w:val="2"/>
          <w:sz w:val="24"/>
          <w:szCs w:val="24"/>
          <w:lang w:eastAsia="fa-IR" w:bidi="fa-IR"/>
        </w:rPr>
        <w:t xml:space="preserve">Раздел 5. </w:t>
      </w:r>
      <w:r>
        <w:rPr>
          <w:rFonts w:ascii="Times New Roman" w:eastAsia="Times New Roman" w:hAnsi="Times New Roman" w:cs="Times New Roman"/>
          <w:b/>
          <w:kern w:val="2"/>
          <w:sz w:val="24"/>
          <w:szCs w:val="24"/>
          <w:lang w:val="de-DE" w:eastAsia="fa-IR" w:bidi="fa-IR"/>
        </w:rPr>
        <w:t>О</w:t>
      </w:r>
      <w:proofErr w:type="spellStart"/>
      <w:r>
        <w:rPr>
          <w:rFonts w:ascii="Times New Roman" w:eastAsia="Times New Roman" w:hAnsi="Times New Roman" w:cs="Times New Roman"/>
          <w:b/>
          <w:kern w:val="2"/>
          <w:sz w:val="24"/>
          <w:szCs w:val="24"/>
          <w:lang w:eastAsia="fa-IR" w:bidi="fa-IR"/>
        </w:rPr>
        <w:t>ценка</w:t>
      </w:r>
      <w:proofErr w:type="spellEnd"/>
      <w:r>
        <w:rPr>
          <w:rFonts w:ascii="Times New Roman" w:eastAsia="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14:paraId="389F0954" w14:textId="77777777" w:rsidR="00A74EB9" w:rsidRDefault="00A74EB9" w:rsidP="00A74EB9">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14:paraId="4835ACDA"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Ожидаемыми конечными результатами подпрограммы являются:</w:t>
      </w:r>
    </w:p>
    <w:p w14:paraId="4E34F45F"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проведение  мероприятий</w:t>
      </w:r>
      <w:proofErr w:type="gramEnd"/>
      <w:r>
        <w:rPr>
          <w:rFonts w:ascii="Times New Roman" w:eastAsia="Times New Roman" w:hAnsi="Times New Roman" w:cs="Times New Roman"/>
          <w:sz w:val="24"/>
          <w:szCs w:val="24"/>
        </w:rPr>
        <w:t xml:space="preserve"> по благоустройству парков;</w:t>
      </w:r>
    </w:p>
    <w:p w14:paraId="608FBDCC"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эстетического облика парков;                    </w:t>
      </w:r>
    </w:p>
    <w:p w14:paraId="05711A6C"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посещаемости     парков населением;</w:t>
      </w:r>
    </w:p>
    <w:p w14:paraId="5F0F5682"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повысится уровень комфортности жизни населения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p w14:paraId="6A7698AF"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повысится уровень благоустроенности с. </w:t>
      </w:r>
      <w:proofErr w:type="spellStart"/>
      <w:r>
        <w:rPr>
          <w:rFonts w:ascii="Times New Roman" w:eastAsia="Times New Roman" w:hAnsi="Times New Roman" w:cs="Times New Roman"/>
          <w:sz w:val="24"/>
          <w:szCs w:val="24"/>
        </w:rPr>
        <w:t>Коломыцево</w:t>
      </w:r>
      <w:proofErr w:type="spellEnd"/>
      <w:r>
        <w:rPr>
          <w:rFonts w:ascii="Times New Roman" w:eastAsia="Times New Roman" w:hAnsi="Times New Roman" w:cs="Times New Roman"/>
          <w:sz w:val="24"/>
          <w:szCs w:val="24"/>
        </w:rPr>
        <w:t>.</w:t>
      </w:r>
    </w:p>
    <w:p w14:paraId="62CC5B25"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увеличится привлекательность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p w14:paraId="54D19805" w14:textId="77777777" w:rsidR="00A74EB9" w:rsidRDefault="00A74EB9" w:rsidP="00A74EB9">
      <w:pPr>
        <w:spacing w:after="0" w:line="240" w:lineRule="auto"/>
        <w:ind w:left="567" w:firstLine="426"/>
        <w:jc w:val="both"/>
        <w:rPr>
          <w:rFonts w:ascii="Times New Roman" w:eastAsia="Times New Roman" w:hAnsi="Times New Roman" w:cs="Times New Roman"/>
          <w:sz w:val="24"/>
          <w:szCs w:val="24"/>
        </w:rPr>
      </w:pPr>
    </w:p>
    <w:p w14:paraId="07C1E225"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340D4F41"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7DA631B9"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6BCE807D"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6C242608"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41D3ED07"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7A390393"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784B1D07"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74A594D8"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0F4C13B0"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749C0C18"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2188E7A9"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1C2C0A73"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60999F43"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007FC41B"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4092EF77"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5FF96FC9"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7F42693A"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31CBD5E6"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73D9ADE5"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00F12621"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3E505DE3"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2C2E9327"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11CFFB43"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72E706BD"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23FA72DA"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5A14E824"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6F1A89D6"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6826D1FF"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0885362C" w14:textId="77777777" w:rsidR="00F01837" w:rsidRDefault="00F01837" w:rsidP="009D21DD">
      <w:pPr>
        <w:widowControl w:val="0"/>
        <w:tabs>
          <w:tab w:val="left" w:pos="9610"/>
        </w:tabs>
        <w:autoSpaceDE w:val="0"/>
        <w:autoSpaceDN w:val="0"/>
        <w:adjustRightInd w:val="0"/>
        <w:spacing w:after="0" w:line="240" w:lineRule="auto"/>
        <w:rPr>
          <w:rFonts w:ascii="Times New Roman" w:eastAsia="Times New Roman" w:hAnsi="Times New Roman" w:cs="Times New Roman"/>
          <w:sz w:val="24"/>
          <w:szCs w:val="24"/>
        </w:rPr>
      </w:pPr>
    </w:p>
    <w:p w14:paraId="797BE303"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20C0F0AA"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14:paraId="24DD65ED"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подпрограмме </w:t>
      </w:r>
    </w:p>
    <w:p w14:paraId="5C9C0977" w14:textId="77777777" w:rsidR="00A74EB9" w:rsidRDefault="00A74EB9" w:rsidP="00A74EB9">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p w14:paraId="6924084C" w14:textId="284FCA0A"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Таблица </w:t>
      </w:r>
      <w:r w:rsidR="00224DCE">
        <w:rPr>
          <w:rFonts w:ascii="Times New Roman" w:eastAsia="Times New Roman" w:hAnsi="Times New Roman" w:cs="Times New Roman"/>
          <w:sz w:val="24"/>
          <w:szCs w:val="24"/>
        </w:rPr>
        <w:t>20</w:t>
      </w:r>
    </w:p>
    <w:p w14:paraId="265F454B"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2FF2277D"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77E1A6B2"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p>
    <w:p w14:paraId="26C4F506"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основных мероприятий подпрограммы  </w:t>
      </w:r>
    </w:p>
    <w:p w14:paraId="6CF8B27B"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  </w:t>
      </w:r>
    </w:p>
    <w:p w14:paraId="1BE40794"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979"/>
        <w:gridCol w:w="2644"/>
        <w:gridCol w:w="1963"/>
        <w:gridCol w:w="1318"/>
        <w:gridCol w:w="1328"/>
        <w:gridCol w:w="2454"/>
      </w:tblGrid>
      <w:tr w:rsidR="00A74EB9" w14:paraId="18AF3BF1" w14:textId="77777777" w:rsidTr="00A74EB9">
        <w:tc>
          <w:tcPr>
            <w:tcW w:w="0" w:type="auto"/>
            <w:vMerge w:val="restart"/>
            <w:tcBorders>
              <w:top w:val="single" w:sz="4" w:space="0" w:color="auto"/>
              <w:left w:val="single" w:sz="4" w:space="0" w:color="auto"/>
              <w:bottom w:val="single" w:sz="4" w:space="0" w:color="auto"/>
              <w:right w:val="single" w:sz="4" w:space="0" w:color="auto"/>
            </w:tcBorders>
            <w:hideMark/>
          </w:tcPr>
          <w:p w14:paraId="16038C04"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14:paraId="211F215D" w14:textId="77777777" w:rsidR="00A74EB9" w:rsidRDefault="00A74EB9" w:rsidP="00A74E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14:paraId="424FB132" w14:textId="77777777" w:rsidR="00A74EB9" w:rsidRDefault="00A74EB9" w:rsidP="00A74EB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14:paraId="064D9ECA"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14:paraId="6AD153C4"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14:paraId="7B8782BB"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 xml:space="preserve">непосредственный </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r>
      <w:tr w:rsidR="00A74EB9" w14:paraId="314229BD" w14:textId="7777777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14:paraId="159B57B5" w14:textId="77777777" w:rsidR="00A74EB9" w:rsidRDefault="00A74EB9" w:rsidP="00A74EB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0755A" w14:textId="77777777" w:rsidR="00A74EB9" w:rsidRDefault="00A74EB9" w:rsidP="00A74EB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2B2D1" w14:textId="77777777" w:rsidR="00A74EB9" w:rsidRDefault="00A74EB9" w:rsidP="00A74EB9">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14:paraId="3832F3D0"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14:paraId="15C03E05" w14:textId="77777777"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7F5ED" w14:textId="77777777" w:rsidR="00A74EB9" w:rsidRDefault="00A74EB9" w:rsidP="00A74EB9">
            <w:pPr>
              <w:spacing w:after="0" w:line="240" w:lineRule="auto"/>
              <w:rPr>
                <w:rFonts w:ascii="Times New Roman" w:eastAsia="Times New Roman" w:hAnsi="Times New Roman" w:cs="Times New Roman"/>
                <w:sz w:val="24"/>
                <w:szCs w:val="24"/>
              </w:rPr>
            </w:pPr>
          </w:p>
        </w:tc>
      </w:tr>
      <w:tr w:rsidR="00A74EB9" w14:paraId="1BEF1BC7" w14:textId="77777777" w:rsidTr="00A74EB9">
        <w:tc>
          <w:tcPr>
            <w:tcW w:w="0" w:type="auto"/>
            <w:tcBorders>
              <w:top w:val="nil"/>
              <w:left w:val="single" w:sz="4" w:space="0" w:color="auto"/>
              <w:bottom w:val="single" w:sz="4" w:space="0" w:color="auto"/>
              <w:right w:val="single" w:sz="4" w:space="0" w:color="auto"/>
            </w:tcBorders>
            <w:hideMark/>
          </w:tcPr>
          <w:p w14:paraId="52480AAE"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14:paraId="30CE98F1"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14:paraId="00CE2654"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14:paraId="7FA110A5"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14:paraId="6108899E"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14:paraId="1F946B8F"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74EB9" w14:paraId="6484558C" w14:textId="77777777" w:rsidTr="00A74EB9">
        <w:trPr>
          <w:gridAfter w:val="5"/>
          <w:wAfter w:w="14170" w:type="dxa"/>
        </w:trPr>
        <w:tc>
          <w:tcPr>
            <w:tcW w:w="0" w:type="auto"/>
            <w:tcBorders>
              <w:top w:val="nil"/>
              <w:left w:val="single" w:sz="4" w:space="0" w:color="auto"/>
              <w:bottom w:val="single" w:sz="4" w:space="0" w:color="auto"/>
              <w:right w:val="single" w:sz="4" w:space="0" w:color="auto"/>
            </w:tcBorders>
          </w:tcPr>
          <w:p w14:paraId="3F095811" w14:textId="77777777" w:rsidR="00A74EB9" w:rsidRDefault="00A74EB9" w:rsidP="00A74E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A74EB9" w14:paraId="04FB09A6" w14:textId="77777777" w:rsidTr="00A74EB9">
        <w:tc>
          <w:tcPr>
            <w:tcW w:w="0" w:type="auto"/>
            <w:tcBorders>
              <w:top w:val="nil"/>
              <w:left w:val="single" w:sz="4" w:space="0" w:color="auto"/>
              <w:bottom w:val="single" w:sz="4" w:space="0" w:color="auto"/>
              <w:right w:val="single" w:sz="4" w:space="0" w:color="auto"/>
            </w:tcBorders>
            <w:hideMark/>
          </w:tcPr>
          <w:p w14:paraId="43D2BFBD" w14:textId="77777777" w:rsidR="00A74EB9" w:rsidRDefault="00A74EB9" w:rsidP="00A74EB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14:paraId="07129460" w14:textId="77777777" w:rsidR="00A74EB9" w:rsidRDefault="00A74EB9" w:rsidP="00A74E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14:paraId="6ED2CAC3" w14:textId="77777777" w:rsidR="00A74EB9" w:rsidRDefault="00A74EB9" w:rsidP="00A74E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14:paraId="27B99B45" w14:textId="77777777" w:rsidR="00A74EB9" w:rsidRDefault="00A74EB9" w:rsidP="00A74EB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14:paraId="1686666F" w14:textId="77777777" w:rsidR="00A74EB9" w:rsidRDefault="00A74EB9" w:rsidP="00A74EB9">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14:paraId="3D1464ED" w14:textId="4C410696" w:rsidR="00A74EB9" w:rsidRDefault="00A74EB9" w:rsidP="00F018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01.01.20</w:t>
            </w:r>
            <w:r w:rsidR="00F01837">
              <w:rPr>
                <w:rFonts w:ascii="Times New Roman" w:eastAsia="Times New Roman" w:hAnsi="Times New Roman" w:cs="Times New Roman"/>
                <w:sz w:val="24"/>
                <w:szCs w:val="24"/>
              </w:rPr>
              <w:t>2</w:t>
            </w:r>
            <w:r w:rsidR="0018734B">
              <w:rPr>
                <w:rFonts w:ascii="Times New Roman" w:eastAsia="Times New Roman"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14:paraId="52709F34" w14:textId="77777777" w:rsidR="00A74EB9" w:rsidRDefault="00A74EB9" w:rsidP="00F018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w:t>
            </w:r>
            <w:r w:rsidR="00F01837">
              <w:rPr>
                <w:rFonts w:ascii="Times New Roman" w:eastAsia="Times New Roman" w:hAnsi="Times New Roman" w:cs="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hideMark/>
          </w:tcPr>
          <w:p w14:paraId="45987631" w14:textId="77777777" w:rsidR="00A74EB9" w:rsidRDefault="00A74EB9" w:rsidP="00A74E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более комфортных условий проживания населения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 </w:t>
            </w:r>
          </w:p>
        </w:tc>
      </w:tr>
    </w:tbl>
    <w:p w14:paraId="2DADE299"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02DAD164"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1F9F9996"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48D3C212"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7EC90E51"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02373B35"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1BE70472"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08A258FE"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573CCF01"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52DE452F"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34110486"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0BE76A77"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47EC0C48"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459FF0B6"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23E245B1"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3A986D65"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04A98A38"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7728479A"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5F4FE72A"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176418CB"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7617D1C0"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0AD6A0D3"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66E46BAF"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6403F8C8"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076BF331"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535D4CCE"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3D5868E8"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03BD5F9B"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13097030"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6C21A1B9"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61463090" w14:textId="77777777" w:rsidR="00A74EB9" w:rsidRDefault="00A74EB9" w:rsidP="00A74EB9">
      <w:pPr>
        <w:spacing w:after="0" w:line="240" w:lineRule="auto"/>
        <w:rPr>
          <w:rFonts w:ascii="Times New Roman" w:eastAsia="Times New Roman" w:hAnsi="Times New Roman" w:cs="Times New Roman"/>
          <w:sz w:val="24"/>
          <w:szCs w:val="24"/>
        </w:rPr>
        <w:sectPr w:rsidR="00A74EB9">
          <w:pgSz w:w="11905" w:h="16837"/>
          <w:pgMar w:top="567" w:right="567" w:bottom="567" w:left="567" w:header="0" w:footer="0" w:gutter="0"/>
          <w:cols w:space="720"/>
        </w:sectPr>
      </w:pPr>
    </w:p>
    <w:p w14:paraId="5CC1F5FA" w14:textId="1BF43DA7" w:rsidR="00A74EB9" w:rsidRDefault="00A74EB9" w:rsidP="00A74EB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24DCE" w:rsidRPr="00224DCE">
        <w:rPr>
          <w:rFonts w:ascii="Times New Roman" w:eastAsia="Times New Roman" w:hAnsi="Times New Roman" w:cs="Times New Roman"/>
          <w:sz w:val="24"/>
          <w:szCs w:val="24"/>
        </w:rPr>
        <w:t>Таблица 2</w:t>
      </w:r>
      <w:r w:rsidR="00224DCE">
        <w:rPr>
          <w:rFonts w:ascii="Times New Roman" w:eastAsia="Times New Roman" w:hAnsi="Times New Roman" w:cs="Times New Roman"/>
          <w:sz w:val="24"/>
          <w:szCs w:val="24"/>
        </w:rPr>
        <w:t>1</w:t>
      </w:r>
    </w:p>
    <w:p w14:paraId="180666B8"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местного бюджета на</w:t>
      </w:r>
    </w:p>
    <w:p w14:paraId="489F4DBA"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Реализацию подпрограммы программы </w:t>
      </w:r>
    </w:p>
    <w:p w14:paraId="2275AAD8" w14:textId="77777777"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w:t>
      </w:r>
    </w:p>
    <w:tbl>
      <w:tblPr>
        <w:tblW w:w="16013"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gridCol w:w="626"/>
        <w:gridCol w:w="567"/>
      </w:tblGrid>
      <w:tr w:rsidR="00F01837" w14:paraId="6B434DFC" w14:textId="77777777" w:rsidTr="00F01837">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14:paraId="1727E4E2" w14:textId="77777777" w:rsidR="00F0183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14:paraId="70845F5B" w14:textId="77777777" w:rsidR="00F0183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муниципальной </w:t>
            </w:r>
            <w:r>
              <w:rPr>
                <w:rFonts w:ascii="Times New Roman" w:eastAsia="Times New Roman" w:hAnsi="Times New Roman" w:cs="Times New Roman"/>
                <w:sz w:val="24"/>
                <w:szCs w:val="24"/>
              </w:rPr>
              <w:br/>
              <w:t>программы,</w:t>
            </w:r>
          </w:p>
          <w:p w14:paraId="214B1B2C" w14:textId="77777777" w:rsidR="00F0183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r>
              <w:rPr>
                <w:rFonts w:ascii="Times New Roman" w:eastAsia="Times New Roman"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14:paraId="595E3D3A" w14:textId="77777777" w:rsidR="00F0183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14:paraId="0F5FB689" w14:textId="77777777" w:rsidR="00F01837" w:rsidRDefault="00F01837"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бюджетной   </w:t>
            </w:r>
            <w:r>
              <w:rPr>
                <w:rFonts w:ascii="Times New Roman" w:eastAsia="Times New Roman" w:hAnsi="Times New Roman" w:cs="Times New Roman"/>
                <w:sz w:val="24"/>
                <w:szCs w:val="24"/>
              </w:rPr>
              <w:br/>
              <w:t xml:space="preserve">   классификации   </w:t>
            </w:r>
          </w:p>
        </w:tc>
        <w:tc>
          <w:tcPr>
            <w:tcW w:w="6860" w:type="dxa"/>
            <w:gridSpan w:val="10"/>
            <w:tcBorders>
              <w:top w:val="single" w:sz="4" w:space="0" w:color="auto"/>
              <w:left w:val="single" w:sz="4" w:space="0" w:color="auto"/>
              <w:bottom w:val="single" w:sz="4" w:space="0" w:color="auto"/>
              <w:right w:val="single" w:sz="4" w:space="0" w:color="auto"/>
            </w:tcBorders>
            <w:hideMark/>
          </w:tcPr>
          <w:p w14:paraId="65EA5ECA" w14:textId="77777777" w:rsidR="00F01837" w:rsidRDefault="00F01837"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рублей), годы</w:t>
            </w:r>
          </w:p>
        </w:tc>
      </w:tr>
      <w:tr w:rsidR="00F01837" w14:paraId="1EDE57CC" w14:textId="77777777" w:rsidTr="00F01837">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013BE40" w14:textId="77777777" w:rsidR="00F01837" w:rsidRDefault="00F01837" w:rsidP="00F01837">
            <w:pPr>
              <w:spacing w:after="0" w:line="240" w:lineRule="auto"/>
              <w:rPr>
                <w:rFonts w:ascii="Times New Roman" w:eastAsia="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14:paraId="607660E9" w14:textId="77777777" w:rsidR="00F01837" w:rsidRDefault="00F01837" w:rsidP="00F01837">
            <w:pPr>
              <w:spacing w:after="0" w:line="240" w:lineRule="auto"/>
              <w:rPr>
                <w:rFonts w:ascii="Times New Roman" w:eastAsia="Times New Roman"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3870A54F" w14:textId="77777777" w:rsidR="00F01837" w:rsidRDefault="00F01837" w:rsidP="00F01837">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5482994C"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13FCB08"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14:paraId="775CC440"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CE1BCFE"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14:paraId="3B1C2BEC"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2CDD9CC"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14:paraId="6E293183"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D5D5697"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tcPr>
          <w:p w14:paraId="40CFBD31"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C99CE93"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14:paraId="3396CC13"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B1FB351" w14:textId="0E059E06"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0</w:t>
            </w:r>
          </w:p>
        </w:tc>
        <w:tc>
          <w:tcPr>
            <w:tcW w:w="709" w:type="dxa"/>
            <w:tcBorders>
              <w:top w:val="nil"/>
              <w:left w:val="single" w:sz="4" w:space="0" w:color="auto"/>
              <w:bottom w:val="single" w:sz="4" w:space="0" w:color="auto"/>
              <w:right w:val="single" w:sz="4" w:space="0" w:color="auto"/>
            </w:tcBorders>
          </w:tcPr>
          <w:p w14:paraId="4A2F1007"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A86C213" w14:textId="7CD32D99"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1</w:t>
            </w:r>
          </w:p>
        </w:tc>
        <w:tc>
          <w:tcPr>
            <w:tcW w:w="708" w:type="dxa"/>
            <w:tcBorders>
              <w:top w:val="nil"/>
              <w:left w:val="single" w:sz="4" w:space="0" w:color="auto"/>
              <w:bottom w:val="single" w:sz="4" w:space="0" w:color="auto"/>
              <w:right w:val="single" w:sz="4" w:space="0" w:color="auto"/>
            </w:tcBorders>
          </w:tcPr>
          <w:p w14:paraId="6ED00B19"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E46A0C3" w14:textId="48AFA74D"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2</w:t>
            </w:r>
          </w:p>
        </w:tc>
        <w:tc>
          <w:tcPr>
            <w:tcW w:w="708" w:type="dxa"/>
            <w:tcBorders>
              <w:top w:val="nil"/>
              <w:left w:val="single" w:sz="4" w:space="0" w:color="auto"/>
              <w:bottom w:val="single" w:sz="4" w:space="0" w:color="auto"/>
              <w:right w:val="single" w:sz="4" w:space="0" w:color="auto"/>
            </w:tcBorders>
          </w:tcPr>
          <w:p w14:paraId="36923B39"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2F6C024" w14:textId="6C6D6208"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3</w:t>
            </w:r>
          </w:p>
        </w:tc>
        <w:tc>
          <w:tcPr>
            <w:tcW w:w="708" w:type="dxa"/>
            <w:tcBorders>
              <w:top w:val="nil"/>
              <w:left w:val="single" w:sz="4" w:space="0" w:color="auto"/>
              <w:bottom w:val="single" w:sz="4" w:space="0" w:color="auto"/>
              <w:right w:val="single" w:sz="4" w:space="0" w:color="auto"/>
            </w:tcBorders>
          </w:tcPr>
          <w:p w14:paraId="6F35F506"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405E01E" w14:textId="0A4FB0C9"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4</w:t>
            </w:r>
          </w:p>
        </w:tc>
        <w:tc>
          <w:tcPr>
            <w:tcW w:w="708" w:type="dxa"/>
            <w:tcBorders>
              <w:top w:val="nil"/>
              <w:left w:val="single" w:sz="4" w:space="0" w:color="auto"/>
              <w:bottom w:val="single" w:sz="4" w:space="0" w:color="auto"/>
              <w:right w:val="single" w:sz="4" w:space="0" w:color="auto"/>
            </w:tcBorders>
          </w:tcPr>
          <w:p w14:paraId="707398F7"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DC0332B" w14:textId="112201E9"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5</w:t>
            </w:r>
          </w:p>
        </w:tc>
        <w:tc>
          <w:tcPr>
            <w:tcW w:w="708" w:type="dxa"/>
            <w:tcBorders>
              <w:top w:val="nil"/>
              <w:left w:val="single" w:sz="4" w:space="0" w:color="auto"/>
              <w:bottom w:val="single" w:sz="4" w:space="0" w:color="auto"/>
              <w:right w:val="single" w:sz="4" w:space="0" w:color="auto"/>
            </w:tcBorders>
          </w:tcPr>
          <w:p w14:paraId="588419FA"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177C0C6" w14:textId="54D9B234" w:rsidR="0018734B" w:rsidRPr="0018734B" w:rsidRDefault="0018734B" w:rsidP="0018734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626" w:type="dxa"/>
            <w:tcBorders>
              <w:top w:val="nil"/>
              <w:left w:val="single" w:sz="4" w:space="0" w:color="auto"/>
              <w:bottom w:val="single" w:sz="4" w:space="0" w:color="auto"/>
              <w:right w:val="single" w:sz="4" w:space="0" w:color="auto"/>
            </w:tcBorders>
          </w:tcPr>
          <w:p w14:paraId="1A2B6910"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14:paraId="0E6A4B7B" w14:textId="77777777"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01837" w14:paraId="1E5E7167" w14:textId="77777777" w:rsidTr="00F01837">
        <w:tc>
          <w:tcPr>
            <w:tcW w:w="1907" w:type="dxa"/>
            <w:tcBorders>
              <w:top w:val="nil"/>
              <w:left w:val="single" w:sz="4" w:space="0" w:color="auto"/>
              <w:bottom w:val="single" w:sz="4" w:space="0" w:color="auto"/>
              <w:right w:val="single" w:sz="4" w:space="0" w:color="auto"/>
            </w:tcBorders>
            <w:hideMark/>
          </w:tcPr>
          <w:p w14:paraId="52DAE3BB" w14:textId="77777777" w:rsidR="00F0183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14:paraId="325F66BC" w14:textId="77777777" w:rsidR="00F0183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14:paraId="10F5000F" w14:textId="77777777" w:rsidR="00F0183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14:paraId="220FF70C"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14:paraId="598558A8"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14:paraId="6BA701F1"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14:paraId="01025D63" w14:textId="77777777" w:rsidR="00F0183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14:paraId="52C5428E"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14:paraId="74972623"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tcBorders>
              <w:top w:val="nil"/>
              <w:left w:val="single" w:sz="4" w:space="0" w:color="auto"/>
              <w:bottom w:val="single" w:sz="4" w:space="0" w:color="auto"/>
              <w:right w:val="single" w:sz="4" w:space="0" w:color="auto"/>
            </w:tcBorders>
            <w:hideMark/>
          </w:tcPr>
          <w:p w14:paraId="659F0F3D"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08" w:type="dxa"/>
            <w:tcBorders>
              <w:top w:val="nil"/>
              <w:left w:val="single" w:sz="4" w:space="0" w:color="auto"/>
              <w:bottom w:val="single" w:sz="4" w:space="0" w:color="auto"/>
              <w:right w:val="single" w:sz="4" w:space="0" w:color="auto"/>
            </w:tcBorders>
            <w:hideMark/>
          </w:tcPr>
          <w:p w14:paraId="22188130"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14:paraId="2120C2BD"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14:paraId="00DB9E43"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14:paraId="04531C67"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tcPr>
          <w:p w14:paraId="03754768"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26" w:type="dxa"/>
            <w:tcBorders>
              <w:top w:val="nil"/>
              <w:left w:val="single" w:sz="4" w:space="0" w:color="auto"/>
              <w:bottom w:val="single" w:sz="4" w:space="0" w:color="auto"/>
              <w:right w:val="single" w:sz="4" w:space="0" w:color="auto"/>
            </w:tcBorders>
          </w:tcPr>
          <w:p w14:paraId="4541114B"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14:paraId="6C4140C3" w14:textId="77777777"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F5E38" w14:paraId="63D944EC" w14:textId="77777777" w:rsidTr="00F01837">
        <w:trPr>
          <w:trHeight w:val="835"/>
        </w:trPr>
        <w:tc>
          <w:tcPr>
            <w:tcW w:w="1907" w:type="dxa"/>
            <w:tcBorders>
              <w:top w:val="single" w:sz="4" w:space="0" w:color="auto"/>
              <w:left w:val="single" w:sz="4" w:space="0" w:color="auto"/>
              <w:bottom w:val="single" w:sz="4" w:space="0" w:color="auto"/>
              <w:right w:val="single" w:sz="4" w:space="0" w:color="auto"/>
            </w:tcBorders>
            <w:hideMark/>
          </w:tcPr>
          <w:p w14:paraId="283139F0"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14:paraId="0388648A" w14:textId="77777777" w:rsidR="006F5E38" w:rsidRDefault="006F5E38" w:rsidP="006F5E3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14:paraId="2285A607"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14:paraId="7C3F0E3D"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14:paraId="1A12471A"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14:paraId="4A3E7D8C"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14:paraId="5A633A2D"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14:paraId="2BBBB3C7" w14:textId="77777777" w:rsidR="006F5E38" w:rsidRDefault="006F5E38" w:rsidP="006F5E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14:paraId="5AECB48E" w14:textId="5366C986" w:rsidR="006F5E38" w:rsidRPr="002133A6" w:rsidRDefault="006F5E38" w:rsidP="006F5E38">
            <w:pPr>
              <w:widowControl w:val="0"/>
              <w:autoSpaceDE w:val="0"/>
              <w:autoSpaceDN w:val="0"/>
              <w:adjustRightInd w:val="0"/>
              <w:spacing w:after="0" w:line="240" w:lineRule="auto"/>
              <w:rPr>
                <w:rFonts w:ascii="Times New Roman" w:eastAsia="Times New Roman" w:hAnsi="Times New Roman" w:cs="Times New Roman"/>
                <w:sz w:val="24"/>
                <w:szCs w:val="24"/>
              </w:rPr>
            </w:pPr>
            <w:r w:rsidRPr="00F56C25">
              <w:t>0,00</w:t>
            </w:r>
          </w:p>
        </w:tc>
        <w:tc>
          <w:tcPr>
            <w:tcW w:w="709" w:type="dxa"/>
            <w:tcBorders>
              <w:top w:val="nil"/>
              <w:left w:val="single" w:sz="4" w:space="0" w:color="auto"/>
              <w:bottom w:val="single" w:sz="4" w:space="0" w:color="auto"/>
              <w:right w:val="single" w:sz="4" w:space="0" w:color="auto"/>
            </w:tcBorders>
            <w:hideMark/>
          </w:tcPr>
          <w:p w14:paraId="45D78E91" w14:textId="2FCE981E" w:rsidR="006F5E38" w:rsidRPr="002133A6" w:rsidRDefault="006F5E38" w:rsidP="006F5E38">
            <w:pPr>
              <w:jc w:val="center"/>
              <w:rPr>
                <w:rFonts w:ascii="Times New Roman" w:eastAsia="Times New Roman" w:hAnsi="Times New Roman" w:cs="Times New Roman"/>
                <w:sz w:val="20"/>
                <w:szCs w:val="20"/>
              </w:rPr>
            </w:pPr>
            <w:r w:rsidRPr="00F56C25">
              <w:t>0,00</w:t>
            </w:r>
          </w:p>
        </w:tc>
        <w:tc>
          <w:tcPr>
            <w:tcW w:w="709" w:type="dxa"/>
            <w:tcBorders>
              <w:top w:val="nil"/>
              <w:left w:val="single" w:sz="4" w:space="0" w:color="auto"/>
              <w:bottom w:val="single" w:sz="4" w:space="0" w:color="auto"/>
              <w:right w:val="single" w:sz="4" w:space="0" w:color="auto"/>
            </w:tcBorders>
            <w:hideMark/>
          </w:tcPr>
          <w:p w14:paraId="7985287D" w14:textId="08871441"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14:paraId="046F3F1F" w14:textId="77777777"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14:paraId="3AD5378B" w14:textId="77777777"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14:paraId="20C09A94" w14:textId="77777777"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14:paraId="17F6D365" w14:textId="77777777"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tcPr>
          <w:p w14:paraId="731882EF" w14:textId="42081F17" w:rsidR="006F5E38" w:rsidRPr="00F01837" w:rsidRDefault="006F5E38" w:rsidP="006F5E3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626" w:type="dxa"/>
            <w:tcBorders>
              <w:top w:val="nil"/>
              <w:left w:val="single" w:sz="4" w:space="0" w:color="auto"/>
              <w:bottom w:val="single" w:sz="4" w:space="0" w:color="auto"/>
              <w:right w:val="single" w:sz="4" w:space="0" w:color="auto"/>
            </w:tcBorders>
          </w:tcPr>
          <w:p w14:paraId="0E640257" w14:textId="77777777" w:rsidR="006F5E38" w:rsidRDefault="006F5E38" w:rsidP="006F5E38">
            <w:pPr>
              <w:jc w:val="center"/>
              <w:rPr>
                <w:rFonts w:ascii="Times New Roman" w:eastAsia="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14:paraId="2DBA6C4B" w14:textId="77777777" w:rsidR="006F5E38" w:rsidRDefault="006F5E38" w:rsidP="006F5E38">
            <w:pPr>
              <w:jc w:val="center"/>
              <w:rPr>
                <w:rFonts w:ascii="Times New Roman" w:eastAsia="Times New Roman" w:hAnsi="Times New Roman" w:cs="Times New Roman"/>
                <w:sz w:val="24"/>
                <w:szCs w:val="24"/>
              </w:rPr>
            </w:pPr>
          </w:p>
        </w:tc>
      </w:tr>
      <w:tr w:rsidR="006F5E38" w14:paraId="0A7A311F" w14:textId="77777777" w:rsidTr="00F01837">
        <w:trPr>
          <w:trHeight w:val="1130"/>
        </w:trPr>
        <w:tc>
          <w:tcPr>
            <w:tcW w:w="1907" w:type="dxa"/>
            <w:tcBorders>
              <w:top w:val="single" w:sz="4" w:space="0" w:color="auto"/>
              <w:left w:val="single" w:sz="4" w:space="0" w:color="auto"/>
              <w:bottom w:val="single" w:sz="4" w:space="0" w:color="auto"/>
              <w:right w:val="single" w:sz="4" w:space="0" w:color="auto"/>
            </w:tcBorders>
            <w:hideMark/>
          </w:tcPr>
          <w:p w14:paraId="2135FD1C"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14:paraId="2F3BD9D0" w14:textId="77777777" w:rsidR="006F5E38" w:rsidRDefault="006F5E38" w:rsidP="006F5E3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14:paraId="261FD4B5"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14:paraId="2E2FFCEC"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14:paraId="0206A30F"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14:paraId="53AA2833" w14:textId="77777777" w:rsidR="006F5E38" w:rsidRDefault="006F5E3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14:paraId="41D51DBF" w14:textId="77777777" w:rsidR="006F5E38" w:rsidRDefault="006F5E38" w:rsidP="006F5E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14:paraId="27E3047A" w14:textId="6F92B440" w:rsidR="006F5E38" w:rsidRPr="002133A6" w:rsidRDefault="006F5E38" w:rsidP="006F5E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01837">
              <w:rPr>
                <w:rFonts w:ascii="Times New Roman" w:eastAsia="Times New Roman" w:hAnsi="Times New Roman" w:cs="Times New Roman"/>
                <w:sz w:val="20"/>
                <w:szCs w:val="20"/>
              </w:rPr>
              <w:t>0,00</w:t>
            </w:r>
          </w:p>
        </w:tc>
        <w:tc>
          <w:tcPr>
            <w:tcW w:w="709" w:type="dxa"/>
            <w:tcBorders>
              <w:top w:val="nil"/>
              <w:left w:val="single" w:sz="4" w:space="0" w:color="auto"/>
              <w:bottom w:val="single" w:sz="4" w:space="0" w:color="auto"/>
              <w:right w:val="single" w:sz="4" w:space="0" w:color="auto"/>
            </w:tcBorders>
            <w:hideMark/>
          </w:tcPr>
          <w:p w14:paraId="4B2F78DD" w14:textId="023ABE08" w:rsidR="006F5E38" w:rsidRPr="002133A6"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9" w:type="dxa"/>
            <w:tcBorders>
              <w:top w:val="nil"/>
              <w:left w:val="single" w:sz="4" w:space="0" w:color="auto"/>
              <w:bottom w:val="single" w:sz="4" w:space="0" w:color="auto"/>
              <w:right w:val="single" w:sz="4" w:space="0" w:color="auto"/>
            </w:tcBorders>
            <w:hideMark/>
          </w:tcPr>
          <w:p w14:paraId="773C8721" w14:textId="0415B3C1"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14:paraId="6818FCD0" w14:textId="77777777"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14:paraId="21A7B345" w14:textId="77777777"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14:paraId="399533A3" w14:textId="77777777"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14:paraId="2BEAB854" w14:textId="77777777" w:rsidR="006F5E38" w:rsidRPr="00F01837" w:rsidRDefault="006F5E38" w:rsidP="006F5E38">
            <w:pPr>
              <w:jc w:val="center"/>
              <w:rPr>
                <w:rFonts w:ascii="Times New Roman" w:eastAsia="Times New Roman" w:hAnsi="Times New Roman" w:cs="Times New Roman"/>
                <w:sz w:val="20"/>
                <w:szCs w:val="20"/>
              </w:rPr>
            </w:pPr>
            <w:r w:rsidRPr="00F01837">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tcPr>
          <w:p w14:paraId="66AE2643" w14:textId="69D059F8" w:rsidR="006F5E38" w:rsidRPr="00F01837" w:rsidRDefault="006F5E38" w:rsidP="006F5E3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626" w:type="dxa"/>
            <w:tcBorders>
              <w:top w:val="nil"/>
              <w:left w:val="single" w:sz="4" w:space="0" w:color="auto"/>
              <w:bottom w:val="single" w:sz="4" w:space="0" w:color="auto"/>
              <w:right w:val="single" w:sz="4" w:space="0" w:color="auto"/>
            </w:tcBorders>
          </w:tcPr>
          <w:p w14:paraId="41FEB793" w14:textId="77777777" w:rsidR="006F5E38" w:rsidRDefault="006F5E38" w:rsidP="006F5E38">
            <w:pPr>
              <w:jc w:val="center"/>
              <w:rPr>
                <w:rFonts w:ascii="Times New Roman" w:eastAsia="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14:paraId="63D55712" w14:textId="77777777" w:rsidR="006F5E38" w:rsidRDefault="006F5E38" w:rsidP="006F5E38">
            <w:pPr>
              <w:jc w:val="center"/>
              <w:rPr>
                <w:rFonts w:ascii="Times New Roman" w:eastAsia="Times New Roman" w:hAnsi="Times New Roman" w:cs="Times New Roman"/>
                <w:sz w:val="24"/>
                <w:szCs w:val="24"/>
              </w:rPr>
            </w:pPr>
          </w:p>
        </w:tc>
      </w:tr>
    </w:tbl>
    <w:p w14:paraId="0CBB351A"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04F0DAD3"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270782DB"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6633D9DB"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6E399FA4"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33AE44CC"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3F922771"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64FFF204" w14:textId="77777777" w:rsidR="00A74EB9" w:rsidRDefault="00A74EB9" w:rsidP="00A74EB9">
      <w:pPr>
        <w:spacing w:after="0" w:line="240" w:lineRule="auto"/>
        <w:rPr>
          <w:rFonts w:ascii="Times New Roman" w:eastAsia="Times New Roman" w:hAnsi="Times New Roman" w:cs="Times New Roman"/>
          <w:sz w:val="24"/>
          <w:szCs w:val="24"/>
        </w:rPr>
        <w:sectPr w:rsidR="00A74EB9">
          <w:pgSz w:w="16837" w:h="11905" w:orient="landscape"/>
          <w:pgMar w:top="567" w:right="567" w:bottom="567" w:left="567" w:header="0" w:footer="0" w:gutter="0"/>
          <w:cols w:space="720"/>
        </w:sectPr>
      </w:pPr>
    </w:p>
    <w:p w14:paraId="49F466BC"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p w14:paraId="401607A0" w14:textId="77777777" w:rsidR="00A74EB9" w:rsidRDefault="00A74EB9" w:rsidP="00A74EB9">
      <w:pPr>
        <w:spacing w:after="0" w:line="240" w:lineRule="auto"/>
        <w:ind w:firstLine="720"/>
        <w:jc w:val="both"/>
        <w:rPr>
          <w:rFonts w:ascii="Times New Roman" w:eastAsia="Times New Roman" w:hAnsi="Times New Roman" w:cs="Times New Roman"/>
          <w:sz w:val="24"/>
          <w:szCs w:val="24"/>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A74EB9" w14:paraId="5F6855A6" w14:textId="77777777" w:rsidTr="00F01837">
        <w:trPr>
          <w:trHeight w:val="821"/>
        </w:trPr>
        <w:tc>
          <w:tcPr>
            <w:tcW w:w="10200" w:type="dxa"/>
            <w:gridSpan w:val="2"/>
            <w:tcBorders>
              <w:top w:val="nil"/>
              <w:left w:val="nil"/>
              <w:bottom w:val="single" w:sz="4" w:space="0" w:color="auto"/>
              <w:right w:val="nil"/>
            </w:tcBorders>
          </w:tcPr>
          <w:p w14:paraId="282F49FC"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14:paraId="39361F9D" w14:textId="77777777"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6.  «Реконструкция, ремонт сетей и объектов водоснабжения»</w:t>
            </w:r>
          </w:p>
          <w:p w14:paraId="6C67A66B" w14:textId="77777777"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tc>
      </w:tr>
      <w:tr w:rsidR="00A74EB9" w14:paraId="213CD31F" w14:textId="77777777" w:rsidTr="00F01837">
        <w:trPr>
          <w:trHeight w:val="555"/>
        </w:trPr>
        <w:tc>
          <w:tcPr>
            <w:tcW w:w="2975" w:type="dxa"/>
            <w:tcBorders>
              <w:top w:val="single" w:sz="4" w:space="0" w:color="auto"/>
              <w:left w:val="single" w:sz="4" w:space="0" w:color="auto"/>
              <w:bottom w:val="single" w:sz="4" w:space="0" w:color="auto"/>
              <w:right w:val="single" w:sz="4" w:space="0" w:color="auto"/>
            </w:tcBorders>
            <w:hideMark/>
          </w:tcPr>
          <w:p w14:paraId="40AAA808"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7225" w:type="dxa"/>
            <w:tcBorders>
              <w:top w:val="single" w:sz="4" w:space="0" w:color="auto"/>
              <w:left w:val="single" w:sz="4" w:space="0" w:color="auto"/>
              <w:bottom w:val="single" w:sz="4" w:space="0" w:color="auto"/>
              <w:right w:val="single" w:sz="4" w:space="0" w:color="auto"/>
            </w:tcBorders>
            <w:hideMark/>
          </w:tcPr>
          <w:p w14:paraId="6DFD15DE"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r>
      <w:tr w:rsidR="00A74EB9" w14:paraId="427B3888" w14:textId="77777777" w:rsidTr="00F01837">
        <w:trPr>
          <w:trHeight w:val="526"/>
        </w:trPr>
        <w:tc>
          <w:tcPr>
            <w:tcW w:w="2975" w:type="dxa"/>
            <w:tcBorders>
              <w:top w:val="single" w:sz="4" w:space="0" w:color="auto"/>
              <w:left w:val="single" w:sz="4" w:space="0" w:color="auto"/>
              <w:bottom w:val="single" w:sz="4" w:space="0" w:color="auto"/>
              <w:right w:val="single" w:sz="4" w:space="0" w:color="auto"/>
            </w:tcBorders>
            <w:hideMark/>
          </w:tcPr>
          <w:p w14:paraId="357C0E46"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14:paraId="733C6E3D"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7225" w:type="dxa"/>
            <w:tcBorders>
              <w:top w:val="single" w:sz="4" w:space="0" w:color="auto"/>
              <w:left w:val="single" w:sz="4" w:space="0" w:color="auto"/>
              <w:bottom w:val="single" w:sz="4" w:space="0" w:color="auto"/>
              <w:right w:val="single" w:sz="4" w:space="0" w:color="auto"/>
            </w:tcBorders>
          </w:tcPr>
          <w:p w14:paraId="705E200E" w14:textId="77777777"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14:paraId="6600A9B3" w14:textId="77777777"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14:paraId="1055AD91" w14:textId="77777777" w:rsidTr="00F01837">
        <w:trPr>
          <w:trHeight w:val="452"/>
        </w:trPr>
        <w:tc>
          <w:tcPr>
            <w:tcW w:w="2975" w:type="dxa"/>
            <w:tcBorders>
              <w:top w:val="single" w:sz="4" w:space="0" w:color="auto"/>
              <w:left w:val="single" w:sz="4" w:space="0" w:color="auto"/>
              <w:bottom w:val="single" w:sz="4" w:space="0" w:color="auto"/>
              <w:right w:val="single" w:sz="4" w:space="0" w:color="auto"/>
            </w:tcBorders>
            <w:hideMark/>
          </w:tcPr>
          <w:p w14:paraId="0C348097" w14:textId="77777777" w:rsidR="00A74EB9" w:rsidRDefault="00A74EB9" w:rsidP="00A74EB9">
            <w:pPr>
              <w:widowControl w:val="0"/>
              <w:autoSpaceDE w:val="0"/>
              <w:autoSpaceDN w:val="0"/>
              <w:adjustRightInd w:val="0"/>
              <w:spacing w:after="0" w:line="240" w:lineRule="auto"/>
              <w:ind w:left="142" w:right="33"/>
              <w:jc w:val="both"/>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14:paraId="5535E9C2" w14:textId="77777777"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74EB9" w14:paraId="6E85769F" w14:textId="77777777" w:rsidTr="00F01837">
        <w:trPr>
          <w:trHeight w:val="416"/>
        </w:trPr>
        <w:tc>
          <w:tcPr>
            <w:tcW w:w="2975" w:type="dxa"/>
            <w:tcBorders>
              <w:top w:val="single" w:sz="4" w:space="0" w:color="auto"/>
              <w:left w:val="single" w:sz="4" w:space="0" w:color="auto"/>
              <w:bottom w:val="single" w:sz="4" w:space="0" w:color="auto"/>
              <w:right w:val="single" w:sz="4" w:space="0" w:color="auto"/>
            </w:tcBorders>
            <w:hideMark/>
          </w:tcPr>
          <w:p w14:paraId="41F05158"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tc>
        <w:tc>
          <w:tcPr>
            <w:tcW w:w="7225" w:type="dxa"/>
            <w:tcBorders>
              <w:top w:val="single" w:sz="4" w:space="0" w:color="auto"/>
              <w:left w:val="single" w:sz="4" w:space="0" w:color="auto"/>
              <w:bottom w:val="single" w:sz="4" w:space="0" w:color="auto"/>
              <w:right w:val="single" w:sz="4" w:space="0" w:color="auto"/>
            </w:tcBorders>
            <w:hideMark/>
          </w:tcPr>
          <w:p w14:paraId="3B6D6341" w14:textId="77777777"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14:paraId="16E40364" w14:textId="77777777" w:rsidTr="00F01837">
        <w:trPr>
          <w:trHeight w:val="565"/>
        </w:trPr>
        <w:tc>
          <w:tcPr>
            <w:tcW w:w="2975" w:type="dxa"/>
            <w:tcBorders>
              <w:top w:val="single" w:sz="4" w:space="0" w:color="auto"/>
              <w:left w:val="single" w:sz="4" w:space="0" w:color="auto"/>
              <w:bottom w:val="single" w:sz="4" w:space="0" w:color="auto"/>
              <w:right w:val="single" w:sz="4" w:space="0" w:color="auto"/>
            </w:tcBorders>
            <w:hideMark/>
          </w:tcPr>
          <w:p w14:paraId="1124B2F1"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 подпрограммы</w:t>
            </w:r>
          </w:p>
        </w:tc>
        <w:tc>
          <w:tcPr>
            <w:tcW w:w="7225" w:type="dxa"/>
            <w:tcBorders>
              <w:top w:val="single" w:sz="4" w:space="0" w:color="auto"/>
              <w:left w:val="single" w:sz="4" w:space="0" w:color="auto"/>
              <w:bottom w:val="single" w:sz="4" w:space="0" w:color="auto"/>
              <w:right w:val="single" w:sz="4" w:space="0" w:color="auto"/>
            </w:tcBorders>
            <w:hideMark/>
          </w:tcPr>
          <w:p w14:paraId="47F180B9" w14:textId="77777777" w:rsidR="00A74EB9" w:rsidRDefault="00A74EB9" w:rsidP="00A74EB9">
            <w:pPr>
              <w:spacing w:after="0" w:line="240" w:lineRule="auto"/>
              <w:ind w:firstLine="567"/>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74EB9" w14:paraId="2077D48D" w14:textId="77777777" w:rsidTr="00F01837">
        <w:trPr>
          <w:trHeight w:val="2606"/>
        </w:trPr>
        <w:tc>
          <w:tcPr>
            <w:tcW w:w="2975" w:type="dxa"/>
            <w:tcBorders>
              <w:top w:val="single" w:sz="4" w:space="0" w:color="auto"/>
              <w:left w:val="single" w:sz="4" w:space="0" w:color="auto"/>
              <w:bottom w:val="single" w:sz="4" w:space="0" w:color="auto"/>
              <w:right w:val="single" w:sz="4" w:space="0" w:color="auto"/>
            </w:tcBorders>
          </w:tcPr>
          <w:p w14:paraId="4462C00F"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b/>
                <w:color w:val="365F91"/>
                <w:sz w:val="24"/>
                <w:szCs w:val="24"/>
              </w:rPr>
            </w:pPr>
            <w:r>
              <w:rPr>
                <w:rFonts w:ascii="Times New Roman" w:eastAsia="Calibri" w:hAnsi="Times New Roman" w:cs="Times New Roman"/>
                <w:sz w:val="24"/>
                <w:szCs w:val="24"/>
              </w:rPr>
              <w:t>Цели подпрограммы</w:t>
            </w:r>
          </w:p>
          <w:p w14:paraId="1B6EEA26"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14:paraId="09198076" w14:textId="77777777"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снабжения ресурсами;</w:t>
            </w:r>
          </w:p>
          <w:p w14:paraId="3261DB60" w14:textId="77777777"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14:paraId="6F29C7AA" w14:textId="77777777"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свободных мощностей для перспективы развития села;</w:t>
            </w:r>
          </w:p>
          <w:p w14:paraId="30DDC423" w14:textId="77777777"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экологической обстановки в селе;</w:t>
            </w:r>
          </w:p>
          <w:p w14:paraId="46BA4476" w14:textId="77777777"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сбалансированности коммунальных систем;</w:t>
            </w:r>
          </w:p>
          <w:p w14:paraId="72E14339" w14:textId="77777777"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доступности ресурса для потребителей;</w:t>
            </w:r>
          </w:p>
          <w:p w14:paraId="46DCD22D" w14:textId="77777777" w:rsidR="00A74EB9" w:rsidRDefault="00A74EB9" w:rsidP="00A74EB9">
            <w:pPr>
              <w:numPr>
                <w:ilvl w:val="0"/>
                <w:numId w:val="3"/>
              </w:numPr>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повышение эффективности производства услуги.</w:t>
            </w:r>
          </w:p>
        </w:tc>
      </w:tr>
      <w:tr w:rsidR="00A74EB9" w14:paraId="019F6888" w14:textId="77777777" w:rsidTr="00F01837">
        <w:trPr>
          <w:trHeight w:val="1117"/>
        </w:trPr>
        <w:tc>
          <w:tcPr>
            <w:tcW w:w="2975" w:type="dxa"/>
            <w:tcBorders>
              <w:top w:val="single" w:sz="4" w:space="0" w:color="auto"/>
              <w:left w:val="single" w:sz="4" w:space="0" w:color="auto"/>
              <w:bottom w:val="single" w:sz="4" w:space="0" w:color="auto"/>
              <w:right w:val="single" w:sz="4" w:space="0" w:color="auto"/>
            </w:tcBorders>
          </w:tcPr>
          <w:p w14:paraId="3021F4A6"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14:paraId="21B34C76"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68921A2"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14:paraId="05DC2ABB" w14:textId="77777777" w:rsidR="00A74EB9" w:rsidRDefault="00A74EB9" w:rsidP="00A74EB9">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обеспеченности населения ресурсами, снижение уровня потерь;</w:t>
            </w:r>
          </w:p>
          <w:p w14:paraId="6A600A8B" w14:textId="77777777" w:rsidR="00A74EB9" w:rsidRDefault="00A74EB9" w:rsidP="00A74EB9">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расходов на коммунальные услуги в совокупном доходе семьи;</w:t>
            </w:r>
          </w:p>
          <w:p w14:paraId="018162B2" w14:textId="77777777" w:rsidR="00A74EB9" w:rsidRDefault="00A74EB9" w:rsidP="00A74EB9">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собираемости платежей за коммунальные услуги;</w:t>
            </w:r>
          </w:p>
          <w:p w14:paraId="5BB4053A" w14:textId="77777777" w:rsidR="00A74EB9" w:rsidRDefault="00A74EB9" w:rsidP="00A74EB9">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снижение </w:t>
            </w:r>
            <w:proofErr w:type="gramStart"/>
            <w:r>
              <w:rPr>
                <w:rFonts w:ascii="Times New Roman" w:eastAsia="Calibri" w:hAnsi="Times New Roman" w:cs="Times New Roman"/>
                <w:sz w:val="24"/>
                <w:szCs w:val="24"/>
              </w:rPr>
              <w:t>доли  получателей</w:t>
            </w:r>
            <w:proofErr w:type="gramEnd"/>
            <w:r>
              <w:rPr>
                <w:rFonts w:ascii="Times New Roman" w:eastAsia="Calibri" w:hAnsi="Times New Roman" w:cs="Times New Roman"/>
                <w:sz w:val="24"/>
                <w:szCs w:val="24"/>
              </w:rPr>
              <w:t xml:space="preserve"> субсидий на оплату коммунальных услуг в общей численности населения;</w:t>
            </w:r>
          </w:p>
          <w:p w14:paraId="2439759D" w14:textId="77777777" w:rsidR="00A74EB9" w:rsidRDefault="00A74EB9" w:rsidP="00A74EB9">
            <w:pPr>
              <w:numPr>
                <w:ilvl w:val="0"/>
                <w:numId w:val="6"/>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4"/>
                <w:szCs w:val="24"/>
              </w:rPr>
              <w:t xml:space="preserve">повышение рентабельности производства ресурсов, снижение </w:t>
            </w:r>
            <w:proofErr w:type="spellStart"/>
            <w:r>
              <w:rPr>
                <w:rFonts w:ascii="Times New Roman" w:eastAsia="Calibri" w:hAnsi="Times New Roman" w:cs="Times New Roman"/>
                <w:sz w:val="24"/>
                <w:szCs w:val="24"/>
              </w:rPr>
              <w:t>энергозатрат</w:t>
            </w:r>
            <w:proofErr w:type="spellEnd"/>
            <w:r>
              <w:rPr>
                <w:rFonts w:ascii="Times New Roman" w:eastAsia="Calibri" w:hAnsi="Times New Roman" w:cs="Times New Roman"/>
                <w:sz w:val="26"/>
                <w:szCs w:val="26"/>
              </w:rPr>
              <w:t>;</w:t>
            </w:r>
          </w:p>
          <w:p w14:paraId="4B61CA6C" w14:textId="77777777" w:rsidR="00A74EB9" w:rsidRDefault="00A74EB9" w:rsidP="00A74EB9">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оптимизация  уровня загрузки производственных мощностей</w:t>
            </w:r>
          </w:p>
        </w:tc>
      </w:tr>
      <w:tr w:rsidR="00A74EB9" w14:paraId="43ECA2FB" w14:textId="77777777" w:rsidTr="00F01837">
        <w:trPr>
          <w:trHeight w:val="980"/>
        </w:trPr>
        <w:tc>
          <w:tcPr>
            <w:tcW w:w="2975" w:type="dxa"/>
            <w:tcBorders>
              <w:top w:val="single" w:sz="4" w:space="0" w:color="auto"/>
              <w:left w:val="single" w:sz="4" w:space="0" w:color="auto"/>
              <w:bottom w:val="single" w:sz="4" w:space="0" w:color="auto"/>
              <w:right w:val="single" w:sz="4" w:space="0" w:color="auto"/>
            </w:tcBorders>
            <w:hideMark/>
          </w:tcPr>
          <w:p w14:paraId="5B79CDF8"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14:paraId="6ADF9582" w14:textId="77777777" w:rsidR="00A74EB9" w:rsidRDefault="00A74EB9" w:rsidP="00A74EB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надежность (бесперебойность) снабжения          потребителей предоставляемыми услугами водоснабжения;</w:t>
            </w:r>
          </w:p>
          <w:p w14:paraId="1E778F8B" w14:textId="77777777" w:rsidR="00A74EB9" w:rsidRDefault="00A74EB9" w:rsidP="00A74EB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сбалансированность систем водоснабжения;</w:t>
            </w:r>
          </w:p>
          <w:p w14:paraId="6BCA8FF3" w14:textId="77777777" w:rsidR="00A74EB9" w:rsidRDefault="00A74EB9" w:rsidP="00A74EB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доступность услуг водоснабжения для потребителей;</w:t>
            </w:r>
          </w:p>
          <w:p w14:paraId="55014FEB" w14:textId="77777777" w:rsidR="00A74EB9" w:rsidRDefault="00A74EB9" w:rsidP="00A74EB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эффективность деятельности ОКК;</w:t>
            </w:r>
          </w:p>
          <w:p w14:paraId="2E63C0EA" w14:textId="77777777" w:rsidR="00A74EB9" w:rsidRDefault="00A74EB9" w:rsidP="00A74E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обеспечение экологических требований</w:t>
            </w:r>
            <w:r>
              <w:rPr>
                <w:rFonts w:ascii="Times New Roman" w:eastAsia="Calibri" w:hAnsi="Times New Roman" w:cs="Times New Roman"/>
                <w:sz w:val="28"/>
                <w:szCs w:val="28"/>
              </w:rPr>
              <w:t>.</w:t>
            </w:r>
          </w:p>
        </w:tc>
      </w:tr>
      <w:tr w:rsidR="00A74EB9" w14:paraId="34F0C31D" w14:textId="77777777" w:rsidTr="00F01837">
        <w:trPr>
          <w:trHeight w:val="543"/>
        </w:trPr>
        <w:tc>
          <w:tcPr>
            <w:tcW w:w="2975" w:type="dxa"/>
            <w:tcBorders>
              <w:top w:val="single" w:sz="4" w:space="0" w:color="auto"/>
              <w:left w:val="single" w:sz="4" w:space="0" w:color="auto"/>
              <w:bottom w:val="single" w:sz="4" w:space="0" w:color="auto"/>
              <w:right w:val="single" w:sz="4" w:space="0" w:color="auto"/>
            </w:tcBorders>
            <w:hideMark/>
          </w:tcPr>
          <w:p w14:paraId="68354615"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7225" w:type="dxa"/>
            <w:tcBorders>
              <w:top w:val="single" w:sz="4" w:space="0" w:color="auto"/>
              <w:left w:val="single" w:sz="4" w:space="0" w:color="auto"/>
              <w:bottom w:val="single" w:sz="4" w:space="0" w:color="auto"/>
              <w:right w:val="single" w:sz="4" w:space="0" w:color="auto"/>
            </w:tcBorders>
            <w:hideMark/>
          </w:tcPr>
          <w:p w14:paraId="5ECE77BB" w14:textId="4A07E636" w:rsidR="00A74EB9" w:rsidRDefault="00A74EB9" w:rsidP="00A74E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F01837">
              <w:rPr>
                <w:rFonts w:ascii="Times New Roman" w:eastAsia="Calibri" w:hAnsi="Times New Roman" w:cs="Times New Roman"/>
                <w:sz w:val="24"/>
                <w:szCs w:val="24"/>
              </w:rPr>
              <w:t>2</w:t>
            </w:r>
            <w:r w:rsidR="002133A6">
              <w:rPr>
                <w:rFonts w:ascii="Times New Roman" w:eastAsia="Calibri" w:hAnsi="Times New Roman" w:cs="Times New Roman"/>
                <w:sz w:val="24"/>
                <w:szCs w:val="24"/>
              </w:rPr>
              <w:t>0</w:t>
            </w:r>
            <w:r>
              <w:rPr>
                <w:rFonts w:ascii="Times New Roman" w:eastAsia="Calibri" w:hAnsi="Times New Roman" w:cs="Times New Roman"/>
                <w:sz w:val="24"/>
                <w:szCs w:val="24"/>
              </w:rPr>
              <w:t>– 202</w:t>
            </w:r>
            <w:r w:rsidR="00F01837">
              <w:rPr>
                <w:rFonts w:ascii="Times New Roman" w:eastAsia="Calibri" w:hAnsi="Times New Roman" w:cs="Times New Roman"/>
                <w:sz w:val="24"/>
                <w:szCs w:val="24"/>
              </w:rPr>
              <w:t>6</w:t>
            </w:r>
            <w:r>
              <w:rPr>
                <w:rFonts w:ascii="Times New Roman" w:eastAsia="Calibri" w:hAnsi="Times New Roman" w:cs="Times New Roman"/>
                <w:sz w:val="24"/>
                <w:szCs w:val="24"/>
              </w:rPr>
              <w:t>годы</w:t>
            </w:r>
          </w:p>
          <w:p w14:paraId="31D4348D" w14:textId="77777777" w:rsidR="00A74EB9" w:rsidRDefault="00A74EB9" w:rsidP="00A74E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A74EB9" w14:paraId="7D12608B" w14:textId="77777777" w:rsidTr="00F01837">
        <w:trPr>
          <w:trHeight w:val="420"/>
        </w:trPr>
        <w:tc>
          <w:tcPr>
            <w:tcW w:w="2975" w:type="dxa"/>
            <w:tcBorders>
              <w:top w:val="single" w:sz="4" w:space="0" w:color="auto"/>
              <w:left w:val="single" w:sz="4" w:space="0" w:color="auto"/>
              <w:bottom w:val="single" w:sz="4" w:space="0" w:color="auto"/>
              <w:right w:val="single" w:sz="4" w:space="0" w:color="auto"/>
            </w:tcBorders>
          </w:tcPr>
          <w:p w14:paraId="137A0ABA"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14:paraId="4BFA3738"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14:paraId="59253B48"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14:paraId="04600E21"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Pr>
                <w:rFonts w:ascii="Times New Roman" w:eastAsia="Times New Roman" w:hAnsi="Times New Roman" w:cs="Times New Roman"/>
                <w:sz w:val="24"/>
                <w:szCs w:val="24"/>
                <w:lang w:eastAsia="ru-RU"/>
              </w:rPr>
              <w:t>Коломыцевского</w:t>
            </w:r>
            <w:proofErr w:type="spellEnd"/>
            <w:r>
              <w:rPr>
                <w:rFonts w:ascii="Times New Roman" w:eastAsia="Times New Roman" w:hAnsi="Times New Roman" w:cs="Times New Roman"/>
                <w:sz w:val="24"/>
                <w:szCs w:val="24"/>
                <w:lang w:eastAsia="ru-RU"/>
              </w:rPr>
              <w:t xml:space="preserve"> сельского поселения на очередной финансовый год.</w:t>
            </w:r>
          </w:p>
          <w:p w14:paraId="740ABAB6" w14:textId="77777777"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14:paraId="5AA9D732" w14:textId="31757C0F" w:rsidR="00A74EB9" w:rsidRDefault="006F5E38"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bookmarkStart w:id="18" w:name="_Hlk57633248"/>
            <w:r>
              <w:rPr>
                <w:rFonts w:ascii="Times New Roman" w:eastAsia="Times New Roman" w:hAnsi="Times New Roman" w:cs="Times New Roman"/>
                <w:sz w:val="24"/>
                <w:szCs w:val="24"/>
                <w:lang w:eastAsia="ru-RU"/>
              </w:rPr>
              <w:t>6</w:t>
            </w:r>
            <w:r w:rsidR="002133A6" w:rsidRPr="002133A6">
              <w:rPr>
                <w:rFonts w:ascii="Times New Roman" w:eastAsia="Times New Roman" w:hAnsi="Times New Roman" w:cs="Times New Roman"/>
                <w:sz w:val="24"/>
                <w:szCs w:val="24"/>
                <w:lang w:eastAsia="ru-RU"/>
              </w:rPr>
              <w:t>1</w:t>
            </w:r>
            <w:r w:rsidR="002133A6">
              <w:rPr>
                <w:rFonts w:ascii="Times New Roman" w:eastAsia="Times New Roman" w:hAnsi="Times New Roman" w:cs="Times New Roman"/>
                <w:sz w:val="24"/>
                <w:szCs w:val="24"/>
                <w:lang w:eastAsia="ru-RU"/>
              </w:rPr>
              <w:t>3,2</w:t>
            </w:r>
            <w:r w:rsidR="00A74EB9">
              <w:rPr>
                <w:rFonts w:ascii="Times New Roman" w:eastAsia="Times New Roman" w:hAnsi="Times New Roman" w:cs="Times New Roman"/>
                <w:sz w:val="24"/>
                <w:szCs w:val="24"/>
                <w:lang w:eastAsia="ru-RU"/>
              </w:rPr>
              <w:t xml:space="preserve"> тыс. рублей, в том числе:</w:t>
            </w:r>
          </w:p>
          <w:p w14:paraId="771E8290" w14:textId="356FEBD8" w:rsidR="002133A6" w:rsidRDefault="002133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2133A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2133A6">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513,</w:t>
            </w:r>
            <w:proofErr w:type="gramStart"/>
            <w:r>
              <w:rPr>
                <w:rFonts w:ascii="Times New Roman" w:eastAsia="Times New Roman" w:hAnsi="Times New Roman" w:cs="Times New Roman"/>
                <w:sz w:val="24"/>
                <w:szCs w:val="24"/>
                <w:lang w:eastAsia="ru-RU"/>
              </w:rPr>
              <w:t>2</w:t>
            </w:r>
            <w:r w:rsidRPr="002133A6">
              <w:rPr>
                <w:rFonts w:ascii="Times New Roman" w:eastAsia="Times New Roman" w:hAnsi="Times New Roman" w:cs="Times New Roman"/>
                <w:sz w:val="24"/>
                <w:szCs w:val="24"/>
                <w:lang w:eastAsia="ru-RU"/>
              </w:rPr>
              <w:t xml:space="preserve">  тыс.</w:t>
            </w:r>
            <w:proofErr w:type="gramEnd"/>
            <w:r w:rsidRPr="002133A6">
              <w:rPr>
                <w:rFonts w:ascii="Times New Roman" w:eastAsia="Times New Roman" w:hAnsi="Times New Roman" w:cs="Times New Roman"/>
                <w:sz w:val="24"/>
                <w:szCs w:val="24"/>
                <w:lang w:eastAsia="ru-RU"/>
              </w:rPr>
              <w:t xml:space="preserve"> рублей;</w:t>
            </w:r>
          </w:p>
          <w:p w14:paraId="40B17567" w14:textId="2E72C654"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 </w:t>
            </w:r>
            <w:proofErr w:type="gramStart"/>
            <w:r>
              <w:rPr>
                <w:rFonts w:ascii="Times New Roman" w:eastAsia="Times New Roman" w:hAnsi="Times New Roman" w:cs="Times New Roman"/>
                <w:sz w:val="24"/>
                <w:szCs w:val="24"/>
                <w:lang w:eastAsia="ru-RU"/>
              </w:rPr>
              <w:t>0  тыс.</w:t>
            </w:r>
            <w:proofErr w:type="gramEnd"/>
            <w:r>
              <w:rPr>
                <w:rFonts w:ascii="Times New Roman" w:eastAsia="Times New Roman" w:hAnsi="Times New Roman" w:cs="Times New Roman"/>
                <w:sz w:val="24"/>
                <w:szCs w:val="24"/>
                <w:lang w:eastAsia="ru-RU"/>
              </w:rPr>
              <w:t xml:space="preserve"> рублей;</w:t>
            </w:r>
          </w:p>
          <w:p w14:paraId="72F1BAE5" w14:textId="4699D27E"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2022 год – </w:t>
            </w:r>
            <w:proofErr w:type="gramStart"/>
            <w:r w:rsidR="006F5E3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  тыс.</w:t>
            </w:r>
            <w:proofErr w:type="gramEnd"/>
            <w:r>
              <w:rPr>
                <w:rFonts w:ascii="Times New Roman" w:eastAsia="Times New Roman" w:hAnsi="Times New Roman" w:cs="Times New Roman"/>
                <w:sz w:val="24"/>
                <w:szCs w:val="24"/>
                <w:lang w:eastAsia="ru-RU"/>
              </w:rPr>
              <w:t xml:space="preserve"> рублей;</w:t>
            </w:r>
          </w:p>
          <w:p w14:paraId="3E9BD229" w14:textId="0FC58EF8" w:rsidR="00F01837"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r w:rsidR="002133A6">
              <w:rPr>
                <w:rFonts w:ascii="Times New Roman" w:eastAsia="Times New Roman" w:hAnsi="Times New Roman" w:cs="Times New Roman"/>
                <w:sz w:val="24"/>
                <w:szCs w:val="24"/>
                <w:lang w:eastAsia="ru-RU"/>
              </w:rPr>
              <w:t xml:space="preserve">  </w:t>
            </w:r>
            <w:proofErr w:type="gramStart"/>
            <w:r w:rsidR="006F5E38">
              <w:rPr>
                <w:rFonts w:ascii="Times New Roman" w:eastAsia="Times New Roman" w:hAnsi="Times New Roman" w:cs="Times New Roman"/>
                <w:sz w:val="24"/>
                <w:szCs w:val="24"/>
                <w:lang w:eastAsia="ru-RU"/>
              </w:rPr>
              <w:t>2</w:t>
            </w:r>
            <w:r w:rsidR="002133A6" w:rsidRPr="002133A6">
              <w:rPr>
                <w:rFonts w:ascii="Times New Roman" w:eastAsia="Times New Roman" w:hAnsi="Times New Roman" w:cs="Times New Roman"/>
                <w:sz w:val="24"/>
                <w:szCs w:val="24"/>
                <w:lang w:eastAsia="ru-RU"/>
              </w:rPr>
              <w:t>0  тыс.</w:t>
            </w:r>
            <w:proofErr w:type="gramEnd"/>
            <w:r w:rsidR="002133A6" w:rsidRPr="002133A6">
              <w:rPr>
                <w:rFonts w:ascii="Times New Roman" w:eastAsia="Times New Roman" w:hAnsi="Times New Roman" w:cs="Times New Roman"/>
                <w:sz w:val="24"/>
                <w:szCs w:val="24"/>
                <w:lang w:eastAsia="ru-RU"/>
              </w:rPr>
              <w:t xml:space="preserve"> рублей;</w:t>
            </w:r>
          </w:p>
          <w:p w14:paraId="7ADA492E" w14:textId="178EDB85" w:rsidR="00F01837"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r w:rsidR="002133A6">
              <w:rPr>
                <w:rFonts w:ascii="Times New Roman" w:eastAsia="Times New Roman" w:hAnsi="Times New Roman" w:cs="Times New Roman"/>
                <w:sz w:val="24"/>
                <w:szCs w:val="24"/>
                <w:lang w:eastAsia="ru-RU"/>
              </w:rPr>
              <w:t xml:space="preserve">  </w:t>
            </w:r>
            <w:proofErr w:type="gramStart"/>
            <w:r w:rsidR="006F5E38">
              <w:rPr>
                <w:rFonts w:ascii="Times New Roman" w:eastAsia="Times New Roman" w:hAnsi="Times New Roman" w:cs="Times New Roman"/>
                <w:sz w:val="24"/>
                <w:szCs w:val="24"/>
                <w:lang w:eastAsia="ru-RU"/>
              </w:rPr>
              <w:t>2</w:t>
            </w:r>
            <w:r w:rsidR="002133A6" w:rsidRPr="002133A6">
              <w:rPr>
                <w:rFonts w:ascii="Times New Roman" w:eastAsia="Times New Roman" w:hAnsi="Times New Roman" w:cs="Times New Roman"/>
                <w:sz w:val="24"/>
                <w:szCs w:val="24"/>
                <w:lang w:eastAsia="ru-RU"/>
              </w:rPr>
              <w:t>0  тыс.</w:t>
            </w:r>
            <w:proofErr w:type="gramEnd"/>
            <w:r w:rsidR="002133A6" w:rsidRPr="002133A6">
              <w:rPr>
                <w:rFonts w:ascii="Times New Roman" w:eastAsia="Times New Roman" w:hAnsi="Times New Roman" w:cs="Times New Roman"/>
                <w:sz w:val="24"/>
                <w:szCs w:val="24"/>
                <w:lang w:eastAsia="ru-RU"/>
              </w:rPr>
              <w:t xml:space="preserve"> рублей;</w:t>
            </w:r>
          </w:p>
          <w:p w14:paraId="23366532" w14:textId="009B114E" w:rsidR="00F01837"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r w:rsidR="002133A6">
              <w:rPr>
                <w:rFonts w:ascii="Times New Roman" w:eastAsia="Times New Roman" w:hAnsi="Times New Roman" w:cs="Times New Roman"/>
                <w:sz w:val="24"/>
                <w:szCs w:val="24"/>
                <w:lang w:eastAsia="ru-RU"/>
              </w:rPr>
              <w:t xml:space="preserve">  </w:t>
            </w:r>
            <w:proofErr w:type="gramStart"/>
            <w:r w:rsidR="006F5E38">
              <w:rPr>
                <w:rFonts w:ascii="Times New Roman" w:eastAsia="Times New Roman" w:hAnsi="Times New Roman" w:cs="Times New Roman"/>
                <w:sz w:val="24"/>
                <w:szCs w:val="24"/>
                <w:lang w:eastAsia="ru-RU"/>
              </w:rPr>
              <w:t>2</w:t>
            </w:r>
            <w:r w:rsidR="002133A6" w:rsidRPr="002133A6">
              <w:rPr>
                <w:rFonts w:ascii="Times New Roman" w:eastAsia="Times New Roman" w:hAnsi="Times New Roman" w:cs="Times New Roman"/>
                <w:sz w:val="24"/>
                <w:szCs w:val="24"/>
                <w:lang w:eastAsia="ru-RU"/>
              </w:rPr>
              <w:t>0  тыс.</w:t>
            </w:r>
            <w:proofErr w:type="gramEnd"/>
            <w:r w:rsidR="002133A6" w:rsidRPr="002133A6">
              <w:rPr>
                <w:rFonts w:ascii="Times New Roman" w:eastAsia="Times New Roman" w:hAnsi="Times New Roman" w:cs="Times New Roman"/>
                <w:sz w:val="24"/>
                <w:szCs w:val="24"/>
                <w:lang w:eastAsia="ru-RU"/>
              </w:rPr>
              <w:t xml:space="preserve"> рублей;</w:t>
            </w:r>
          </w:p>
          <w:p w14:paraId="78D4EFD3" w14:textId="17B3DCC5" w:rsidR="00F01837"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r w:rsidR="002133A6">
              <w:rPr>
                <w:rFonts w:ascii="Times New Roman" w:eastAsia="Times New Roman" w:hAnsi="Times New Roman" w:cs="Times New Roman"/>
                <w:sz w:val="24"/>
                <w:szCs w:val="24"/>
                <w:lang w:eastAsia="ru-RU"/>
              </w:rPr>
              <w:t xml:space="preserve">  </w:t>
            </w:r>
            <w:proofErr w:type="gramStart"/>
            <w:r w:rsidR="006F5E38">
              <w:rPr>
                <w:rFonts w:ascii="Times New Roman" w:eastAsia="Times New Roman" w:hAnsi="Times New Roman" w:cs="Times New Roman"/>
                <w:sz w:val="24"/>
                <w:szCs w:val="24"/>
                <w:lang w:eastAsia="ru-RU"/>
              </w:rPr>
              <w:t>2</w:t>
            </w:r>
            <w:r w:rsidR="002133A6" w:rsidRPr="002133A6">
              <w:rPr>
                <w:rFonts w:ascii="Times New Roman" w:eastAsia="Times New Roman" w:hAnsi="Times New Roman" w:cs="Times New Roman"/>
                <w:sz w:val="24"/>
                <w:szCs w:val="24"/>
                <w:lang w:eastAsia="ru-RU"/>
              </w:rPr>
              <w:t>0  тыс.</w:t>
            </w:r>
            <w:proofErr w:type="gramEnd"/>
            <w:r w:rsidR="002133A6" w:rsidRPr="002133A6">
              <w:rPr>
                <w:rFonts w:ascii="Times New Roman" w:eastAsia="Times New Roman" w:hAnsi="Times New Roman" w:cs="Times New Roman"/>
                <w:sz w:val="24"/>
                <w:szCs w:val="24"/>
                <w:lang w:eastAsia="ru-RU"/>
              </w:rPr>
              <w:t xml:space="preserve"> рублей</w:t>
            </w:r>
            <w:r w:rsidR="002133A6">
              <w:rPr>
                <w:rFonts w:ascii="Times New Roman" w:eastAsia="Times New Roman" w:hAnsi="Times New Roman" w:cs="Times New Roman"/>
                <w:sz w:val="24"/>
                <w:szCs w:val="24"/>
                <w:lang w:eastAsia="ru-RU"/>
              </w:rPr>
              <w:t>.</w:t>
            </w:r>
            <w:bookmarkEnd w:id="18"/>
          </w:p>
          <w:p w14:paraId="1C01687E" w14:textId="77777777"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F01837" w14:paraId="7574D907" w14:textId="77777777" w:rsidTr="00F01837">
        <w:trPr>
          <w:trHeight w:val="420"/>
        </w:trPr>
        <w:tc>
          <w:tcPr>
            <w:tcW w:w="2975" w:type="dxa"/>
            <w:tcBorders>
              <w:top w:val="single" w:sz="4" w:space="0" w:color="auto"/>
              <w:left w:val="single" w:sz="4" w:space="0" w:color="auto"/>
              <w:bottom w:val="single" w:sz="4" w:space="0" w:color="auto"/>
              <w:right w:val="single" w:sz="4" w:space="0" w:color="auto"/>
            </w:tcBorders>
          </w:tcPr>
          <w:p w14:paraId="450EAC3B" w14:textId="77777777" w:rsidR="00F01837" w:rsidRDefault="00F01837" w:rsidP="00F01837">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tc>
        <w:tc>
          <w:tcPr>
            <w:tcW w:w="7225" w:type="dxa"/>
            <w:tcBorders>
              <w:top w:val="single" w:sz="4" w:space="0" w:color="auto"/>
              <w:left w:val="single" w:sz="4" w:space="0" w:color="auto"/>
              <w:bottom w:val="single" w:sz="4" w:space="0" w:color="auto"/>
              <w:right w:val="single" w:sz="4" w:space="0" w:color="auto"/>
            </w:tcBorders>
          </w:tcPr>
          <w:p w14:paraId="5EF23776" w14:textId="77777777" w:rsidR="00F01837" w:rsidRDefault="00F01837" w:rsidP="00F01837">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функционирования систем коммунальной инфраструктуры;</w:t>
            </w:r>
          </w:p>
          <w:p w14:paraId="0D469684" w14:textId="77777777" w:rsidR="00F01837" w:rsidRDefault="00F01837" w:rsidP="00F01837">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ликвидация аварийных и полностью изношенных объектов коммунального хозяйства;</w:t>
            </w:r>
          </w:p>
          <w:p w14:paraId="680907F6" w14:textId="77777777" w:rsidR="00F01837" w:rsidRDefault="00F01837" w:rsidP="00F01837">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качества предоставляемых коммунальных услуг; </w:t>
            </w:r>
          </w:p>
          <w:p w14:paraId="3D83698B" w14:textId="77777777" w:rsidR="00F01837" w:rsidRDefault="00F01837" w:rsidP="00F018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экологического состояния села.</w:t>
            </w:r>
          </w:p>
        </w:tc>
      </w:tr>
    </w:tbl>
    <w:p w14:paraId="1EB6D216"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66A6693C"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19201B6F"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7FC935BB"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651F40EA"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7B0A461E"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5430E96E"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7377F69A"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5C3C6363"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13BDA71B"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6DC07DFD"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0CAE422F"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142DAE83"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378C9C3A"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28521F3C" w14:textId="77777777"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7185032E" w14:textId="77777777"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14:paraId="16D7F95E"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«Реконструкция, ремонт сетей и объектов водоснабжения»</w:t>
      </w:r>
    </w:p>
    <w:p w14:paraId="76865626"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1AA3E931" w14:textId="77777777" w:rsidR="00A74EB9"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w:t>
      </w:r>
      <w:proofErr w:type="gramStart"/>
      <w:r>
        <w:rPr>
          <w:rFonts w:ascii="Times New Roman" w:eastAsia="Calibri" w:hAnsi="Times New Roman" w:cs="Times New Roman"/>
          <w:sz w:val="24"/>
          <w:szCs w:val="24"/>
        </w:rPr>
        <w:t>Реконструкция  сетей</w:t>
      </w:r>
      <w:proofErr w:type="gramEnd"/>
      <w:r>
        <w:rPr>
          <w:rFonts w:ascii="Times New Roman" w:eastAsia="Calibri" w:hAnsi="Times New Roman" w:cs="Times New Roman"/>
          <w:sz w:val="24"/>
          <w:szCs w:val="24"/>
        </w:rPr>
        <w:t xml:space="preserve">   объектов водоснабжения»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1D35BA2B"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качестве источника водоснабжения используются подземные воды. На хозяйственно-питьевые и производственные нужды села </w:t>
      </w:r>
      <w:proofErr w:type="spellStart"/>
      <w:r>
        <w:rPr>
          <w:rFonts w:ascii="Times New Roman" w:eastAsia="Calibri" w:hAnsi="Times New Roman" w:cs="Times New Roman"/>
          <w:sz w:val="24"/>
          <w:szCs w:val="24"/>
        </w:rPr>
        <w:t>Коломыцево</w:t>
      </w:r>
      <w:proofErr w:type="spellEnd"/>
      <w:r>
        <w:rPr>
          <w:rFonts w:ascii="Times New Roman" w:eastAsia="Calibri" w:hAnsi="Times New Roman" w:cs="Times New Roman"/>
          <w:sz w:val="24"/>
          <w:szCs w:val="24"/>
        </w:rPr>
        <w:t xml:space="preserve"> используется вода 3 артезианских скважин глубиной 145 м, производительностью 10 м3/ч каждая, эксплуатационной производительностью 720 м3/</w:t>
      </w:r>
      <w:proofErr w:type="spellStart"/>
      <w:r>
        <w:rPr>
          <w:rFonts w:ascii="Times New Roman" w:eastAsia="Calibri" w:hAnsi="Times New Roman" w:cs="Times New Roman"/>
          <w:sz w:val="24"/>
          <w:szCs w:val="24"/>
        </w:rPr>
        <w:t>сут</w:t>
      </w:r>
      <w:proofErr w:type="spellEnd"/>
      <w:r>
        <w:rPr>
          <w:rFonts w:ascii="Times New Roman" w:eastAsia="Calibri" w:hAnsi="Times New Roman" w:cs="Times New Roman"/>
          <w:sz w:val="24"/>
          <w:szCs w:val="24"/>
        </w:rPr>
        <w:t>.</w:t>
      </w:r>
    </w:p>
    <w:p w14:paraId="3133D465"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Pr>
            <w:rFonts w:ascii="Times New Roman" w:eastAsia="Calibri" w:hAnsi="Times New Roman" w:cs="Times New Roman"/>
            <w:sz w:val="24"/>
            <w:szCs w:val="24"/>
          </w:rPr>
          <w:t>25 м3</w:t>
        </w:r>
      </w:smartTag>
      <w:r>
        <w:rPr>
          <w:rFonts w:ascii="Times New Roman" w:eastAsia="Calibri" w:hAnsi="Times New Roman" w:cs="Times New Roman"/>
          <w:sz w:val="24"/>
          <w:szCs w:val="24"/>
        </w:rPr>
        <w:t xml:space="preserve">, высота ствола </w:t>
      </w:r>
      <w:smartTag w:uri="urn:schemas-microsoft-com:office:smarttags" w:element="metricconverter">
        <w:smartTagPr>
          <w:attr w:name="ProductID" w:val="15 м"/>
        </w:smartTagPr>
        <w:r>
          <w:rPr>
            <w:rFonts w:ascii="Times New Roman" w:eastAsia="Calibri" w:hAnsi="Times New Roman" w:cs="Times New Roman"/>
            <w:sz w:val="24"/>
            <w:szCs w:val="24"/>
          </w:rPr>
          <w:t>15 м</w:t>
        </w:r>
      </w:smartTag>
      <w:r>
        <w:rPr>
          <w:rFonts w:ascii="Times New Roman" w:eastAsia="Calibri" w:hAnsi="Times New Roman" w:cs="Times New Roman"/>
          <w:sz w:val="24"/>
          <w:szCs w:val="24"/>
        </w:rPr>
        <w:t xml:space="preserve">. Общая протяженность водопроводных сетей – 8,75 км. </w:t>
      </w:r>
    </w:p>
    <w:p w14:paraId="2C67F930"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Водозабор эксплуатируется с 1993 года.  В 2009 году большая часть водопровода была заменена на новый,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Юбилейная. </w:t>
      </w:r>
    </w:p>
    <w:p w14:paraId="2BCF7FC1"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14:paraId="5264D65F" w14:textId="77777777" w:rsidR="00A74EB9" w:rsidRDefault="00A74EB9" w:rsidP="00A74EB9">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Структура потребления водоснабжения в поселении: население – 95 %, бюджетные организации – 3 %, .</w:t>
      </w:r>
    </w:p>
    <w:p w14:paraId="0180CA64" w14:textId="77777777" w:rsidR="00A74EB9" w:rsidRDefault="00A74EB9" w:rsidP="00A74EB9">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sz w:val="24"/>
          <w:szCs w:val="24"/>
        </w:rPr>
        <w:t xml:space="preserve">Для увеличения объема питьевой воды и повышения качества услуги необходимо произвести реконструкцию, ремонт  сетей и объектов. </w:t>
      </w:r>
    </w:p>
    <w:p w14:paraId="44E10391"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w:t>
      </w:r>
      <w:proofErr w:type="spellStart"/>
      <w:r>
        <w:rPr>
          <w:rFonts w:ascii="Times New Roman" w:eastAsia="Calibri" w:hAnsi="Times New Roman" w:cs="Times New Roman"/>
          <w:sz w:val="24"/>
          <w:szCs w:val="24"/>
        </w:rPr>
        <w:t>водныхресурсов</w:t>
      </w:r>
      <w:proofErr w:type="spellEnd"/>
      <w:r>
        <w:rPr>
          <w:rFonts w:ascii="Times New Roman" w:eastAsia="Calibri" w:hAnsi="Times New Roman" w:cs="Times New Roman"/>
          <w:sz w:val="24"/>
          <w:szCs w:val="24"/>
        </w:rPr>
        <w:t xml:space="preserve"> требует координации действий поставщиков и потребителей.</w:t>
      </w:r>
    </w:p>
    <w:p w14:paraId="0752B616" w14:textId="77777777" w:rsidR="00A74EB9"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14:paraId="0B2011DC"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p>
    <w:p w14:paraId="6859CA4F" w14:textId="77777777" w:rsidR="00A74EB9" w:rsidRDefault="00A74EB9" w:rsidP="00A74EB9">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14:paraId="57B32B0A" w14:textId="77777777" w:rsidR="00A74EB9" w:rsidRDefault="00A74EB9" w:rsidP="00A74EB9">
      <w:pPr>
        <w:spacing w:after="0" w:line="240" w:lineRule="auto"/>
        <w:ind w:left="709" w:firstLine="709"/>
        <w:jc w:val="center"/>
        <w:rPr>
          <w:rFonts w:ascii="Times New Roman" w:eastAsia="Calibri" w:hAnsi="Times New Roman" w:cs="Times New Roman"/>
          <w:b/>
          <w:sz w:val="24"/>
          <w:szCs w:val="24"/>
        </w:rPr>
      </w:pPr>
    </w:p>
    <w:p w14:paraId="0F86FF85"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49053F79"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Основными целями подпрограммы являются </w:t>
      </w:r>
    </w:p>
    <w:p w14:paraId="6960DA99"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sidRPr="002133A6">
        <w:rPr>
          <w:rFonts w:ascii="Times New Roman" w:eastAsia="Calibri" w:hAnsi="Times New Roman" w:cs="Times New Roman"/>
          <w:sz w:val="28"/>
          <w:szCs w:val="28"/>
        </w:rPr>
        <w:t xml:space="preserve">- </w:t>
      </w:r>
      <w:r w:rsidRPr="002133A6">
        <w:rPr>
          <w:rFonts w:ascii="Times New Roman" w:eastAsia="Calibri" w:hAnsi="Times New Roman" w:cs="Times New Roman"/>
          <w:sz w:val="24"/>
          <w:szCs w:val="24"/>
        </w:rPr>
        <w:t>повышение надежности снабжения ресурсами;</w:t>
      </w:r>
    </w:p>
    <w:p w14:paraId="43AF1106"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14:paraId="2E2CED2C"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свободных мощностей для перспективы развития села;</w:t>
      </w:r>
    </w:p>
    <w:p w14:paraId="0C936A3C"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улучшение экологической обстановки в поселении;</w:t>
      </w:r>
    </w:p>
    <w:p w14:paraId="0E5F2A96"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достижение сбалансированности систем коммунальных систем;</w:t>
      </w:r>
    </w:p>
    <w:p w14:paraId="73F1651A"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доступности ресурса для потребителей;</w:t>
      </w:r>
    </w:p>
    <w:p w14:paraId="0EC08185"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sidRPr="002133A6">
        <w:rPr>
          <w:rFonts w:ascii="Times New Roman" w:eastAsia="Calibri" w:hAnsi="Times New Roman" w:cs="Times New Roman"/>
          <w:sz w:val="24"/>
          <w:szCs w:val="24"/>
        </w:rPr>
        <w:t>- повышение эффективности производства услуги.</w:t>
      </w:r>
    </w:p>
    <w:p w14:paraId="0A359486"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p>
    <w:p w14:paraId="448F9DEA"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14:paraId="54A9ED8D" w14:textId="77777777" w:rsidR="00A74EB9" w:rsidRDefault="00A74EB9" w:rsidP="00A74EB9">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14:paraId="160B285F"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45187870" w14:textId="0843DDC7" w:rsidR="00A74EB9"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w:t>
      </w:r>
      <w:r w:rsidR="002133A6">
        <w:rPr>
          <w:rFonts w:ascii="Times New Roman" w:eastAsia="Calibri" w:hAnsi="Times New Roman" w:cs="Times New Roman"/>
          <w:sz w:val="24"/>
          <w:szCs w:val="24"/>
        </w:rPr>
        <w:t>20</w:t>
      </w:r>
      <w:r>
        <w:rPr>
          <w:rFonts w:ascii="Times New Roman" w:eastAsia="Calibri" w:hAnsi="Times New Roman" w:cs="Times New Roman"/>
          <w:sz w:val="24"/>
          <w:szCs w:val="24"/>
        </w:rPr>
        <w:t>-202</w:t>
      </w:r>
      <w:r w:rsidR="002133A6">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годах в один этап.</w:t>
      </w:r>
    </w:p>
    <w:p w14:paraId="56D135CE"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p>
    <w:p w14:paraId="330A06DD" w14:textId="77777777" w:rsidR="00A74EB9" w:rsidRDefault="00A74EB9" w:rsidP="00A74EB9">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w:t>
      </w:r>
    </w:p>
    <w:p w14:paraId="22B61CC3" w14:textId="77777777" w:rsidR="00A74EB9" w:rsidRDefault="00A74EB9" w:rsidP="00A74EB9">
      <w:pPr>
        <w:spacing w:after="0" w:line="240" w:lineRule="auto"/>
        <w:ind w:left="709" w:firstLine="709"/>
        <w:jc w:val="center"/>
        <w:rPr>
          <w:rFonts w:ascii="Times New Roman" w:eastAsia="Calibri" w:hAnsi="Times New Roman" w:cs="Times New Roman"/>
          <w:b/>
          <w:sz w:val="24"/>
          <w:szCs w:val="24"/>
        </w:rPr>
      </w:pPr>
    </w:p>
    <w:p w14:paraId="3F7A1B77" w14:textId="167E29BA" w:rsidR="00A74EB9" w:rsidRDefault="00A74EB9" w:rsidP="00A74EB9">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 </w:t>
      </w:r>
      <w:r w:rsidRPr="00224DCE">
        <w:rPr>
          <w:rFonts w:ascii="Times New Roman" w:eastAsia="Calibri" w:hAnsi="Times New Roman" w:cs="Times New Roman"/>
          <w:sz w:val="24"/>
          <w:szCs w:val="24"/>
        </w:rPr>
        <w:t>:</w:t>
      </w:r>
    </w:p>
    <w:p w14:paraId="4A7C67AA" w14:textId="77777777" w:rsidR="00A74EB9" w:rsidRDefault="00A74EB9" w:rsidP="00A74EB9">
      <w:pPr>
        <w:spacing w:after="0" w:line="230" w:lineRule="auto"/>
        <w:ind w:left="709" w:firstLine="709"/>
        <w:jc w:val="both"/>
        <w:rPr>
          <w:rFonts w:ascii="Times New Roman" w:eastAsia="Calibri" w:hAnsi="Times New Roman" w:cs="Times New Roman"/>
          <w:sz w:val="24"/>
          <w:szCs w:val="24"/>
        </w:rPr>
      </w:pPr>
    </w:p>
    <w:p w14:paraId="21A1D0E2" w14:textId="77777777" w:rsidR="00A74EB9" w:rsidRDefault="00A74EB9" w:rsidP="00A74EB9">
      <w:pPr>
        <w:spacing w:after="0" w:line="23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ремонт сетей и объектов водоснабжения</w:t>
      </w:r>
    </w:p>
    <w:p w14:paraId="57D725B2" w14:textId="77777777" w:rsidR="00A74EB9" w:rsidRDefault="00A74EB9" w:rsidP="00A74EB9">
      <w:pPr>
        <w:spacing w:after="0" w:line="230" w:lineRule="auto"/>
        <w:ind w:left="709" w:firstLine="709"/>
        <w:jc w:val="both"/>
        <w:rPr>
          <w:rFonts w:ascii="Times New Roman" w:eastAsia="Calibri" w:hAnsi="Times New Roman" w:cs="Times New Roman"/>
          <w:sz w:val="24"/>
          <w:szCs w:val="24"/>
        </w:rPr>
      </w:pPr>
    </w:p>
    <w:p w14:paraId="73CE1552" w14:textId="77777777" w:rsidR="00A74EB9" w:rsidRDefault="00A74EB9" w:rsidP="00A74EB9">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«Реконструкция, ремонт сетей и объектов водоснабжения»</w:t>
      </w:r>
    </w:p>
    <w:p w14:paraId="4414EE10" w14:textId="3C594445" w:rsidR="00A74EB9"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Финансирование </w:t>
      </w:r>
      <w:r w:rsidRPr="00224DCE">
        <w:rPr>
          <w:rFonts w:ascii="Times New Roman" w:eastAsia="Calibri" w:hAnsi="Times New Roman" w:cs="Times New Roman"/>
          <w:sz w:val="24"/>
          <w:szCs w:val="24"/>
        </w:rPr>
        <w:t>реализации подпрограммы осуществляется в рамках текущего финансирования.</w:t>
      </w:r>
    </w:p>
    <w:p w14:paraId="0AAAD37C" w14:textId="62799FB8" w:rsidR="00457F88" w:rsidRPr="00457F88" w:rsidRDefault="00A74EB9" w:rsidP="00457F88">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6F5E38">
        <w:rPr>
          <w:rFonts w:ascii="Times New Roman" w:eastAsia="Times New Roman" w:hAnsi="Times New Roman" w:cs="Times New Roman"/>
          <w:sz w:val="24"/>
          <w:szCs w:val="24"/>
          <w:lang w:eastAsia="ru-RU"/>
        </w:rPr>
        <w:t>6</w:t>
      </w:r>
      <w:r w:rsidR="00457F88" w:rsidRPr="00457F88">
        <w:rPr>
          <w:rFonts w:ascii="Times New Roman" w:eastAsia="Times New Roman" w:hAnsi="Times New Roman" w:cs="Times New Roman"/>
          <w:sz w:val="24"/>
          <w:szCs w:val="24"/>
          <w:lang w:eastAsia="ru-RU"/>
        </w:rPr>
        <w:t>13,2 тыс. рублей, в том числе:</w:t>
      </w:r>
    </w:p>
    <w:p w14:paraId="567FF19F" w14:textId="77777777" w:rsidR="00457F88" w:rsidRPr="00457F88" w:rsidRDefault="00457F88" w:rsidP="00457F88">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457F88">
        <w:rPr>
          <w:rFonts w:ascii="Times New Roman" w:eastAsia="Times New Roman" w:hAnsi="Times New Roman" w:cs="Times New Roman"/>
          <w:sz w:val="24"/>
          <w:szCs w:val="24"/>
          <w:lang w:eastAsia="ru-RU"/>
        </w:rPr>
        <w:t>2020 год – 513,2  тыс. рублей;</w:t>
      </w:r>
    </w:p>
    <w:p w14:paraId="056535BC" w14:textId="056EA242" w:rsidR="00457F88" w:rsidRPr="00457F88" w:rsidRDefault="00457F88" w:rsidP="00457F88">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457F88">
        <w:rPr>
          <w:rFonts w:ascii="Times New Roman" w:eastAsia="Times New Roman" w:hAnsi="Times New Roman" w:cs="Times New Roman"/>
          <w:sz w:val="24"/>
          <w:szCs w:val="24"/>
          <w:lang w:eastAsia="ru-RU"/>
        </w:rPr>
        <w:t>2021 год – 0  тыс. рублей;</w:t>
      </w:r>
    </w:p>
    <w:p w14:paraId="16CB2007" w14:textId="58ADD1C0" w:rsidR="00457F88" w:rsidRPr="00457F88" w:rsidRDefault="00457F88" w:rsidP="00457F88">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457F88">
        <w:rPr>
          <w:rFonts w:ascii="Times New Roman" w:eastAsia="Times New Roman" w:hAnsi="Times New Roman" w:cs="Times New Roman"/>
          <w:sz w:val="24"/>
          <w:szCs w:val="24"/>
          <w:lang w:eastAsia="ru-RU"/>
        </w:rPr>
        <w:t xml:space="preserve">2022 год – </w:t>
      </w:r>
      <w:r w:rsidR="006F5E38">
        <w:rPr>
          <w:rFonts w:ascii="Times New Roman" w:eastAsia="Times New Roman" w:hAnsi="Times New Roman" w:cs="Times New Roman"/>
          <w:sz w:val="24"/>
          <w:szCs w:val="24"/>
          <w:lang w:eastAsia="ru-RU"/>
        </w:rPr>
        <w:t>2</w:t>
      </w:r>
      <w:r w:rsidRPr="00457F88">
        <w:rPr>
          <w:rFonts w:ascii="Times New Roman" w:eastAsia="Times New Roman" w:hAnsi="Times New Roman" w:cs="Times New Roman"/>
          <w:sz w:val="24"/>
          <w:szCs w:val="24"/>
          <w:lang w:eastAsia="ru-RU"/>
        </w:rPr>
        <w:t>0  тыс. рублей;</w:t>
      </w:r>
    </w:p>
    <w:p w14:paraId="09985EE6" w14:textId="53F9785F" w:rsidR="00457F88" w:rsidRPr="00457F88" w:rsidRDefault="00457F88" w:rsidP="00457F88">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457F88">
        <w:rPr>
          <w:rFonts w:ascii="Times New Roman" w:eastAsia="Times New Roman" w:hAnsi="Times New Roman" w:cs="Times New Roman"/>
          <w:sz w:val="24"/>
          <w:szCs w:val="24"/>
          <w:lang w:eastAsia="ru-RU"/>
        </w:rPr>
        <w:t xml:space="preserve">2023 год-  </w:t>
      </w:r>
      <w:r w:rsidR="006F5E38">
        <w:rPr>
          <w:rFonts w:ascii="Times New Roman" w:eastAsia="Times New Roman" w:hAnsi="Times New Roman" w:cs="Times New Roman"/>
          <w:sz w:val="24"/>
          <w:szCs w:val="24"/>
          <w:lang w:eastAsia="ru-RU"/>
        </w:rPr>
        <w:t>2</w:t>
      </w:r>
      <w:r w:rsidRPr="00457F88">
        <w:rPr>
          <w:rFonts w:ascii="Times New Roman" w:eastAsia="Times New Roman" w:hAnsi="Times New Roman" w:cs="Times New Roman"/>
          <w:sz w:val="24"/>
          <w:szCs w:val="24"/>
          <w:lang w:eastAsia="ru-RU"/>
        </w:rPr>
        <w:t>0  тыс. рублей;</w:t>
      </w:r>
    </w:p>
    <w:p w14:paraId="357D536E" w14:textId="60430C30" w:rsidR="00457F88" w:rsidRPr="00457F88" w:rsidRDefault="00457F88" w:rsidP="00457F88">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457F88">
        <w:rPr>
          <w:rFonts w:ascii="Times New Roman" w:eastAsia="Times New Roman" w:hAnsi="Times New Roman" w:cs="Times New Roman"/>
          <w:sz w:val="24"/>
          <w:szCs w:val="24"/>
          <w:lang w:eastAsia="ru-RU"/>
        </w:rPr>
        <w:t xml:space="preserve">2024 год-  </w:t>
      </w:r>
      <w:r w:rsidR="006F5E38">
        <w:rPr>
          <w:rFonts w:ascii="Times New Roman" w:eastAsia="Times New Roman" w:hAnsi="Times New Roman" w:cs="Times New Roman"/>
          <w:sz w:val="24"/>
          <w:szCs w:val="24"/>
          <w:lang w:eastAsia="ru-RU"/>
        </w:rPr>
        <w:t>2</w:t>
      </w:r>
      <w:r w:rsidRPr="00457F88">
        <w:rPr>
          <w:rFonts w:ascii="Times New Roman" w:eastAsia="Times New Roman" w:hAnsi="Times New Roman" w:cs="Times New Roman"/>
          <w:sz w:val="24"/>
          <w:szCs w:val="24"/>
          <w:lang w:eastAsia="ru-RU"/>
        </w:rPr>
        <w:t>0  тыс. рублей;</w:t>
      </w:r>
    </w:p>
    <w:p w14:paraId="23F66D71" w14:textId="63B82CCA" w:rsidR="00457F88" w:rsidRPr="00457F88" w:rsidRDefault="00457F88" w:rsidP="00457F88">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457F88">
        <w:rPr>
          <w:rFonts w:ascii="Times New Roman" w:eastAsia="Times New Roman" w:hAnsi="Times New Roman" w:cs="Times New Roman"/>
          <w:sz w:val="24"/>
          <w:szCs w:val="24"/>
          <w:lang w:eastAsia="ru-RU"/>
        </w:rPr>
        <w:t xml:space="preserve">2025 год-  </w:t>
      </w:r>
      <w:r w:rsidR="006F5E38">
        <w:rPr>
          <w:rFonts w:ascii="Times New Roman" w:eastAsia="Times New Roman" w:hAnsi="Times New Roman" w:cs="Times New Roman"/>
          <w:sz w:val="24"/>
          <w:szCs w:val="24"/>
          <w:lang w:eastAsia="ru-RU"/>
        </w:rPr>
        <w:t>2</w:t>
      </w:r>
      <w:r w:rsidRPr="00457F88">
        <w:rPr>
          <w:rFonts w:ascii="Times New Roman" w:eastAsia="Times New Roman" w:hAnsi="Times New Roman" w:cs="Times New Roman"/>
          <w:sz w:val="24"/>
          <w:szCs w:val="24"/>
          <w:lang w:eastAsia="ru-RU"/>
        </w:rPr>
        <w:t>0  тыс. рублей;</w:t>
      </w:r>
    </w:p>
    <w:p w14:paraId="517431B1" w14:textId="3D3D8D41" w:rsidR="00F01837" w:rsidRDefault="00457F88" w:rsidP="00457F88">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457F88">
        <w:rPr>
          <w:rFonts w:ascii="Times New Roman" w:eastAsia="Times New Roman" w:hAnsi="Times New Roman" w:cs="Times New Roman"/>
          <w:sz w:val="24"/>
          <w:szCs w:val="24"/>
          <w:lang w:eastAsia="ru-RU"/>
        </w:rPr>
        <w:t xml:space="preserve">2026 год-  </w:t>
      </w:r>
      <w:r w:rsidR="006F5E38">
        <w:rPr>
          <w:rFonts w:ascii="Times New Roman" w:eastAsia="Times New Roman" w:hAnsi="Times New Roman" w:cs="Times New Roman"/>
          <w:sz w:val="24"/>
          <w:szCs w:val="24"/>
          <w:lang w:eastAsia="ru-RU"/>
        </w:rPr>
        <w:t>2</w:t>
      </w:r>
      <w:r w:rsidRPr="00457F88">
        <w:rPr>
          <w:rFonts w:ascii="Times New Roman" w:eastAsia="Times New Roman" w:hAnsi="Times New Roman" w:cs="Times New Roman"/>
          <w:sz w:val="24"/>
          <w:szCs w:val="24"/>
          <w:lang w:eastAsia="ru-RU"/>
        </w:rPr>
        <w:t>0  тыс. рублей.</w:t>
      </w:r>
    </w:p>
    <w:p w14:paraId="71A3227F" w14:textId="77777777" w:rsidR="00F01837"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14:paraId="7BF91AF1" w14:textId="77777777" w:rsidR="001246B1" w:rsidRPr="00A027A9" w:rsidRDefault="001246B1" w:rsidP="001246B1">
      <w:pPr>
        <w:suppressAutoHyphens/>
        <w:spacing w:after="0" w:line="240" w:lineRule="auto"/>
        <w:ind w:firstLine="709"/>
        <w:jc w:val="both"/>
        <w:rPr>
          <w:rFonts w:ascii="Times New Roman" w:eastAsia="Calibri" w:hAnsi="Times New Roman" w:cs="Times New Roman"/>
          <w:sz w:val="24"/>
          <w:szCs w:val="24"/>
          <w:lang w:eastAsia="ru-RU"/>
        </w:rPr>
      </w:pPr>
      <w:bookmarkStart w:id="19" w:name="_Hlk57634553"/>
      <w:r w:rsidRPr="00A027A9">
        <w:rPr>
          <w:rFonts w:ascii="Times New Roman" w:eastAsia="Calibri" w:hAnsi="Times New Roman" w:cs="Times New Roman"/>
          <w:sz w:val="24"/>
          <w:szCs w:val="24"/>
          <w:lang w:eastAsia="ru-RU"/>
        </w:rPr>
        <w:t>«Финансовое обеспечение реализации подпрограммы»</w:t>
      </w:r>
    </w:p>
    <w:p w14:paraId="1E8B82A5" w14:textId="6A7C1923" w:rsidR="001246B1" w:rsidRPr="00A027A9" w:rsidRDefault="001246B1" w:rsidP="001246B1">
      <w:pPr>
        <w:suppressAutoHyphens/>
        <w:spacing w:after="0" w:line="240" w:lineRule="auto"/>
        <w:ind w:firstLine="709"/>
        <w:jc w:val="right"/>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Таблица №</w:t>
      </w:r>
      <w:r w:rsidR="00224DCE">
        <w:rPr>
          <w:rFonts w:ascii="Times New Roman" w:eastAsia="Calibri" w:hAnsi="Times New Roman" w:cs="Times New Roman"/>
          <w:sz w:val="24"/>
          <w:szCs w:val="24"/>
          <w:lang w:eastAsia="ru-RU"/>
        </w:rPr>
        <w:t>2</w:t>
      </w:r>
      <w:r w:rsidRPr="00A027A9">
        <w:rPr>
          <w:rFonts w:ascii="Times New Roman" w:eastAsia="Calibri" w:hAnsi="Times New Roman" w:cs="Times New Roman"/>
          <w:sz w:val="24"/>
          <w:szCs w:val="24"/>
          <w:lang w:eastAsia="ru-RU"/>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029"/>
        <w:gridCol w:w="815"/>
        <w:gridCol w:w="750"/>
        <w:gridCol w:w="750"/>
        <w:gridCol w:w="750"/>
        <w:gridCol w:w="750"/>
        <w:gridCol w:w="750"/>
        <w:gridCol w:w="750"/>
        <w:gridCol w:w="870"/>
      </w:tblGrid>
      <w:tr w:rsidR="001246B1" w:rsidRPr="00A027A9" w14:paraId="1FC818C4" w14:textId="77777777" w:rsidTr="001246B1">
        <w:tc>
          <w:tcPr>
            <w:tcW w:w="2654" w:type="dxa"/>
            <w:vMerge w:val="restart"/>
          </w:tcPr>
          <w:p w14:paraId="691FA76A"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 xml:space="preserve">Наименование </w:t>
            </w:r>
            <w:r>
              <w:rPr>
                <w:rFonts w:ascii="Times New Roman" w:eastAsia="Calibri" w:hAnsi="Times New Roman" w:cs="Times New Roman"/>
                <w:sz w:val="24"/>
                <w:szCs w:val="24"/>
                <w:lang w:eastAsia="ru-RU"/>
              </w:rPr>
              <w:t>подпрограммы</w:t>
            </w:r>
          </w:p>
        </w:tc>
        <w:tc>
          <w:tcPr>
            <w:tcW w:w="2029" w:type="dxa"/>
            <w:vMerge w:val="restart"/>
          </w:tcPr>
          <w:p w14:paraId="7E66858A"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Источник ресурсного обеспечения</w:t>
            </w:r>
          </w:p>
        </w:tc>
        <w:tc>
          <w:tcPr>
            <w:tcW w:w="0" w:type="auto"/>
            <w:gridSpan w:val="8"/>
          </w:tcPr>
          <w:p w14:paraId="3E1DFEE3"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Оценка расходов по годам реализации подпрограммы, тыс. руб.</w:t>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p>
        </w:tc>
      </w:tr>
      <w:tr w:rsidR="001246B1" w:rsidRPr="00A027A9" w14:paraId="64C791C3" w14:textId="77777777" w:rsidTr="001246B1">
        <w:tc>
          <w:tcPr>
            <w:tcW w:w="2654" w:type="dxa"/>
            <w:vMerge/>
          </w:tcPr>
          <w:p w14:paraId="5A6AE9EC"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p>
        </w:tc>
        <w:tc>
          <w:tcPr>
            <w:tcW w:w="2029" w:type="dxa"/>
            <w:vMerge/>
          </w:tcPr>
          <w:p w14:paraId="529CF0F4"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69D4A1E5"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20</w:t>
            </w:r>
          </w:p>
        </w:tc>
        <w:tc>
          <w:tcPr>
            <w:tcW w:w="0" w:type="auto"/>
          </w:tcPr>
          <w:p w14:paraId="1D53C58E"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1</w:t>
            </w:r>
          </w:p>
        </w:tc>
        <w:tc>
          <w:tcPr>
            <w:tcW w:w="0" w:type="auto"/>
          </w:tcPr>
          <w:p w14:paraId="31CE99A0"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p>
        </w:tc>
        <w:tc>
          <w:tcPr>
            <w:tcW w:w="0" w:type="auto"/>
          </w:tcPr>
          <w:p w14:paraId="5DE85C13"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p>
        </w:tc>
        <w:tc>
          <w:tcPr>
            <w:tcW w:w="0" w:type="auto"/>
          </w:tcPr>
          <w:p w14:paraId="362133A6"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p>
        </w:tc>
        <w:tc>
          <w:tcPr>
            <w:tcW w:w="0" w:type="auto"/>
          </w:tcPr>
          <w:p w14:paraId="32C72C9D"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5</w:t>
            </w:r>
          </w:p>
        </w:tc>
        <w:tc>
          <w:tcPr>
            <w:tcW w:w="0" w:type="auto"/>
          </w:tcPr>
          <w:p w14:paraId="1E075D8D"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p>
        </w:tc>
        <w:tc>
          <w:tcPr>
            <w:tcW w:w="0" w:type="auto"/>
          </w:tcPr>
          <w:p w14:paraId="1B9CADE3"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w:t>
            </w:r>
          </w:p>
        </w:tc>
      </w:tr>
      <w:tr w:rsidR="001246B1" w:rsidRPr="00A027A9" w14:paraId="0EA9AB75" w14:textId="77777777" w:rsidTr="001246B1">
        <w:tc>
          <w:tcPr>
            <w:tcW w:w="2654" w:type="dxa"/>
            <w:vMerge w:val="restart"/>
          </w:tcPr>
          <w:p w14:paraId="572FDDCD"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18734B">
              <w:rPr>
                <w:rFonts w:ascii="Times New Roman" w:eastAsia="Calibri" w:hAnsi="Times New Roman" w:cs="Times New Roman"/>
                <w:sz w:val="24"/>
                <w:szCs w:val="24"/>
                <w:lang w:eastAsia="ru-RU"/>
              </w:rPr>
              <w:t>Благоустройство мест массового отдыха поселения</w:t>
            </w:r>
          </w:p>
        </w:tc>
        <w:tc>
          <w:tcPr>
            <w:tcW w:w="2029" w:type="dxa"/>
          </w:tcPr>
          <w:p w14:paraId="625CD3E4" w14:textId="77777777" w:rsidR="001246B1" w:rsidRPr="00A027A9" w:rsidRDefault="001246B1" w:rsidP="00B27E82">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 в том числе:</w:t>
            </w:r>
          </w:p>
        </w:tc>
        <w:tc>
          <w:tcPr>
            <w:tcW w:w="0" w:type="auto"/>
            <w:shd w:val="clear" w:color="auto" w:fill="auto"/>
          </w:tcPr>
          <w:p w14:paraId="1E39CA8A" w14:textId="16330B86"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513,2</w:t>
            </w:r>
          </w:p>
        </w:tc>
        <w:tc>
          <w:tcPr>
            <w:tcW w:w="0" w:type="auto"/>
            <w:shd w:val="clear" w:color="auto" w:fill="auto"/>
          </w:tcPr>
          <w:p w14:paraId="2A1BDB83" w14:textId="5BF0E2EC"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09C10018" w14:textId="2E4A2618" w:rsidR="001246B1" w:rsidRPr="00A027A9" w:rsidRDefault="006F5E3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246B1">
              <w:rPr>
                <w:rFonts w:ascii="Times New Roman" w:eastAsia="Calibri" w:hAnsi="Times New Roman" w:cs="Times New Roman"/>
                <w:sz w:val="24"/>
                <w:szCs w:val="24"/>
                <w:lang w:eastAsia="ru-RU"/>
              </w:rPr>
              <w:t>0</w:t>
            </w:r>
          </w:p>
        </w:tc>
        <w:tc>
          <w:tcPr>
            <w:tcW w:w="0" w:type="auto"/>
            <w:shd w:val="clear" w:color="auto" w:fill="auto"/>
          </w:tcPr>
          <w:p w14:paraId="4C2D417B" w14:textId="5CD5083A" w:rsidR="001246B1" w:rsidRPr="00A027A9" w:rsidRDefault="006F5E3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246B1">
              <w:rPr>
                <w:rFonts w:ascii="Times New Roman" w:eastAsia="Calibri" w:hAnsi="Times New Roman" w:cs="Times New Roman"/>
                <w:sz w:val="24"/>
                <w:szCs w:val="24"/>
                <w:lang w:eastAsia="ru-RU"/>
              </w:rPr>
              <w:t>0</w:t>
            </w:r>
          </w:p>
        </w:tc>
        <w:tc>
          <w:tcPr>
            <w:tcW w:w="0" w:type="auto"/>
            <w:shd w:val="clear" w:color="auto" w:fill="auto"/>
          </w:tcPr>
          <w:p w14:paraId="7F35DE53" w14:textId="1FFB0D32" w:rsidR="001246B1" w:rsidRPr="00A027A9" w:rsidRDefault="006F5E3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246B1">
              <w:rPr>
                <w:rFonts w:ascii="Times New Roman" w:eastAsia="Calibri" w:hAnsi="Times New Roman" w:cs="Times New Roman"/>
                <w:sz w:val="24"/>
                <w:szCs w:val="24"/>
                <w:lang w:eastAsia="ru-RU"/>
              </w:rPr>
              <w:t>0</w:t>
            </w:r>
          </w:p>
        </w:tc>
        <w:tc>
          <w:tcPr>
            <w:tcW w:w="0" w:type="auto"/>
            <w:shd w:val="clear" w:color="auto" w:fill="auto"/>
          </w:tcPr>
          <w:p w14:paraId="509F23C4" w14:textId="6B06B9FA" w:rsidR="001246B1" w:rsidRPr="00A027A9" w:rsidRDefault="006F5E3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246B1">
              <w:rPr>
                <w:rFonts w:ascii="Times New Roman" w:eastAsia="Calibri" w:hAnsi="Times New Roman" w:cs="Times New Roman"/>
                <w:sz w:val="24"/>
                <w:szCs w:val="24"/>
                <w:lang w:eastAsia="ru-RU"/>
              </w:rPr>
              <w:t>0</w:t>
            </w:r>
          </w:p>
        </w:tc>
        <w:tc>
          <w:tcPr>
            <w:tcW w:w="0" w:type="auto"/>
            <w:shd w:val="clear" w:color="auto" w:fill="auto"/>
          </w:tcPr>
          <w:p w14:paraId="042BFBBC" w14:textId="4FA7E0DA"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2665137F" w14:textId="7BCC7D7F" w:rsidR="001246B1" w:rsidRPr="00A027A9" w:rsidRDefault="006F5E3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1246B1">
              <w:rPr>
                <w:rFonts w:ascii="Times New Roman" w:eastAsia="Calibri" w:hAnsi="Times New Roman" w:cs="Times New Roman"/>
                <w:sz w:val="24"/>
                <w:szCs w:val="24"/>
                <w:lang w:eastAsia="ru-RU"/>
              </w:rPr>
              <w:t>13,2</w:t>
            </w:r>
          </w:p>
        </w:tc>
      </w:tr>
      <w:tr w:rsidR="001246B1" w:rsidRPr="00A027A9" w14:paraId="7678905E" w14:textId="77777777" w:rsidTr="001246B1">
        <w:tc>
          <w:tcPr>
            <w:tcW w:w="2654" w:type="dxa"/>
            <w:vMerge/>
          </w:tcPr>
          <w:p w14:paraId="1E236373"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p>
        </w:tc>
        <w:tc>
          <w:tcPr>
            <w:tcW w:w="2029" w:type="dxa"/>
          </w:tcPr>
          <w:p w14:paraId="4EAAF23E" w14:textId="77777777" w:rsidR="001246B1" w:rsidRPr="00A027A9" w:rsidRDefault="001246B1" w:rsidP="00B27E82">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Федеральный бюджет</w:t>
            </w:r>
          </w:p>
        </w:tc>
        <w:tc>
          <w:tcPr>
            <w:tcW w:w="0" w:type="auto"/>
            <w:shd w:val="clear" w:color="auto" w:fill="auto"/>
          </w:tcPr>
          <w:p w14:paraId="0F1C0899"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4182816A"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46ABA350"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41A50BCE"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73C2AC35"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0E556D4F"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7E4F3381"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3F77EAD4"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r>
      <w:tr w:rsidR="001246B1" w:rsidRPr="00A027A9" w14:paraId="3280B501" w14:textId="77777777" w:rsidTr="001246B1">
        <w:trPr>
          <w:trHeight w:val="583"/>
        </w:trPr>
        <w:tc>
          <w:tcPr>
            <w:tcW w:w="2654" w:type="dxa"/>
            <w:vMerge/>
          </w:tcPr>
          <w:p w14:paraId="0A475FB0"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p>
        </w:tc>
        <w:tc>
          <w:tcPr>
            <w:tcW w:w="2029" w:type="dxa"/>
          </w:tcPr>
          <w:p w14:paraId="6F2E8806" w14:textId="77777777" w:rsidR="001246B1" w:rsidRPr="00A027A9" w:rsidRDefault="001246B1" w:rsidP="00B27E82">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Областной бюджет</w:t>
            </w:r>
          </w:p>
        </w:tc>
        <w:tc>
          <w:tcPr>
            <w:tcW w:w="0" w:type="auto"/>
            <w:shd w:val="clear" w:color="auto" w:fill="auto"/>
          </w:tcPr>
          <w:p w14:paraId="67254B02"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1CBB7D3F"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5FC0947B"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7A0D0E2B"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61E57F81"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3C5969AE"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4D380EAD"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c>
          <w:tcPr>
            <w:tcW w:w="0" w:type="auto"/>
            <w:shd w:val="clear" w:color="auto" w:fill="auto"/>
          </w:tcPr>
          <w:p w14:paraId="7A97F436" w14:textId="77777777"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0,0</w:t>
            </w:r>
          </w:p>
        </w:tc>
      </w:tr>
      <w:tr w:rsidR="006F5E38" w:rsidRPr="00A027A9" w14:paraId="0F8AC6D6" w14:textId="77777777" w:rsidTr="001246B1">
        <w:tc>
          <w:tcPr>
            <w:tcW w:w="2654" w:type="dxa"/>
            <w:vMerge/>
          </w:tcPr>
          <w:p w14:paraId="0EACA4BC" w14:textId="77777777"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p>
        </w:tc>
        <w:tc>
          <w:tcPr>
            <w:tcW w:w="2029" w:type="dxa"/>
          </w:tcPr>
          <w:p w14:paraId="10386AB6" w14:textId="77777777" w:rsidR="006F5E38" w:rsidRPr="00A027A9" w:rsidRDefault="006F5E38"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Местный бюджет</w:t>
            </w:r>
          </w:p>
        </w:tc>
        <w:tc>
          <w:tcPr>
            <w:tcW w:w="0" w:type="auto"/>
            <w:shd w:val="clear" w:color="auto" w:fill="auto"/>
          </w:tcPr>
          <w:p w14:paraId="5F627440" w14:textId="5FE4A94C"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513,2</w:t>
            </w:r>
          </w:p>
        </w:tc>
        <w:tc>
          <w:tcPr>
            <w:tcW w:w="0" w:type="auto"/>
            <w:shd w:val="clear" w:color="auto" w:fill="auto"/>
          </w:tcPr>
          <w:p w14:paraId="5F129490" w14:textId="40980CCF"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66DA45EE" w14:textId="6886C99D"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0" w:type="auto"/>
            <w:shd w:val="clear" w:color="auto" w:fill="auto"/>
          </w:tcPr>
          <w:p w14:paraId="5EB9B1B2" w14:textId="6D05A432"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0" w:type="auto"/>
            <w:shd w:val="clear" w:color="auto" w:fill="auto"/>
          </w:tcPr>
          <w:p w14:paraId="14E2EBA2" w14:textId="17672414"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0" w:type="auto"/>
            <w:shd w:val="clear" w:color="auto" w:fill="auto"/>
          </w:tcPr>
          <w:p w14:paraId="607663E4" w14:textId="24FAE2A8"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0" w:type="auto"/>
            <w:shd w:val="clear" w:color="auto" w:fill="auto"/>
          </w:tcPr>
          <w:p w14:paraId="38E30AF4" w14:textId="78794D91"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79280668" w14:textId="3428AB63" w:rsidR="006F5E38" w:rsidRPr="00A027A9" w:rsidRDefault="006F5E38" w:rsidP="006F5E3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613,2</w:t>
            </w:r>
          </w:p>
        </w:tc>
      </w:tr>
      <w:bookmarkEnd w:id="19"/>
    </w:tbl>
    <w:p w14:paraId="1A6F621E" w14:textId="637E5219"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14:paraId="002066D2" w14:textId="77777777" w:rsidR="001246B1" w:rsidRDefault="001246B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14:paraId="3E13D5AA" w14:textId="77777777" w:rsidR="00A74EB9" w:rsidRDefault="00A74EB9" w:rsidP="00A74EB9">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4"/>
          <w:szCs w:val="24"/>
          <w:lang w:val="de-DE" w:eastAsia="fa-IR" w:bidi="fa-IR"/>
        </w:rPr>
      </w:pPr>
      <w:r>
        <w:rPr>
          <w:rFonts w:ascii="Times New Roman" w:eastAsia="Andale Sans UI" w:hAnsi="Times New Roman" w:cs="Times New Roman"/>
          <w:b/>
          <w:kern w:val="2"/>
          <w:sz w:val="24"/>
          <w:szCs w:val="24"/>
          <w:lang w:eastAsia="fa-IR" w:bidi="fa-IR"/>
        </w:rPr>
        <w:t xml:space="preserve">Раздел 5. </w:t>
      </w:r>
      <w:r>
        <w:rPr>
          <w:rFonts w:ascii="Times New Roman" w:eastAsia="Andale Sans UI" w:hAnsi="Times New Roman" w:cs="Times New Roman"/>
          <w:b/>
          <w:kern w:val="2"/>
          <w:sz w:val="24"/>
          <w:szCs w:val="24"/>
          <w:lang w:val="de-DE" w:eastAsia="fa-IR" w:bidi="fa-IR"/>
        </w:rPr>
        <w:t>О</w:t>
      </w:r>
      <w:proofErr w:type="spellStart"/>
      <w:r>
        <w:rPr>
          <w:rFonts w:ascii="Times New Roman" w:eastAsia="Andale Sans UI" w:hAnsi="Times New Roman" w:cs="Times New Roman"/>
          <w:b/>
          <w:kern w:val="2"/>
          <w:sz w:val="24"/>
          <w:szCs w:val="24"/>
          <w:lang w:eastAsia="fa-IR" w:bidi="fa-IR"/>
        </w:rPr>
        <w:t>ценка</w:t>
      </w:r>
      <w:proofErr w:type="spellEnd"/>
      <w:r>
        <w:rPr>
          <w:rFonts w:ascii="Times New Roman" w:eastAsia="Andale Sans U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14:paraId="19F8C083" w14:textId="77777777"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14:paraId="76FE2EB0" w14:textId="77777777" w:rsidR="00A74EB9" w:rsidRDefault="00A74EB9" w:rsidP="00A74EB9">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Calibri"/>
          <w:sz w:val="24"/>
          <w:szCs w:val="24"/>
          <w:lang w:eastAsia="ru-RU"/>
        </w:rPr>
        <w:t>снизить потери, увеличить объём добываемой воды;</w:t>
      </w:r>
    </w:p>
    <w:p w14:paraId="1052129F" w14:textId="77777777" w:rsidR="00A74EB9" w:rsidRDefault="00A74EB9" w:rsidP="00A74EB9">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реконструкция, ремонт сетей и объектов водоснабжения; </w:t>
      </w:r>
    </w:p>
    <w:p w14:paraId="37A11AD4" w14:textId="77777777" w:rsidR="00A74EB9" w:rsidRDefault="00A74EB9" w:rsidP="00A74EB9">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снизить относительные затраты местного бюджета на оплату коммунальных ресурсов.</w:t>
      </w:r>
    </w:p>
    <w:p w14:paraId="3A8F1247"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1DBD10C7"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793953BE"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274E9BBB"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0DB92A94"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13A33AD9"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78154A74"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63D64A1C" w14:textId="77777777" w:rsidR="00F01837" w:rsidRDefault="00F01837" w:rsidP="00A74EB9">
      <w:pPr>
        <w:spacing w:after="0" w:line="240" w:lineRule="auto"/>
        <w:ind w:firstLine="720"/>
        <w:jc w:val="both"/>
        <w:rPr>
          <w:rFonts w:ascii="Times New Roman" w:eastAsia="Calibri" w:hAnsi="Times New Roman" w:cs="Times New Roman"/>
          <w:sz w:val="24"/>
          <w:szCs w:val="24"/>
        </w:rPr>
      </w:pPr>
    </w:p>
    <w:p w14:paraId="2EE60BAF" w14:textId="77777777" w:rsidR="00F01837" w:rsidRDefault="00F01837" w:rsidP="00A74EB9">
      <w:pPr>
        <w:spacing w:after="0" w:line="240" w:lineRule="auto"/>
        <w:ind w:firstLine="720"/>
        <w:jc w:val="both"/>
        <w:rPr>
          <w:rFonts w:ascii="Times New Roman" w:eastAsia="Calibri" w:hAnsi="Times New Roman" w:cs="Times New Roman"/>
          <w:sz w:val="24"/>
          <w:szCs w:val="24"/>
        </w:rPr>
      </w:pPr>
    </w:p>
    <w:p w14:paraId="4A5B078C"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213D70EF"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p>
    <w:p w14:paraId="4D2249F4"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w:t>
      </w:r>
    </w:p>
    <w:p w14:paraId="377BFA45"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«Реконструкция, ремонт сетей </w:t>
      </w:r>
    </w:p>
    <w:p w14:paraId="2A3D00BC"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объектов водоснабжения» </w:t>
      </w:r>
    </w:p>
    <w:p w14:paraId="0151F3B5"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14:paraId="3FFF1E34" w14:textId="6631E612"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224DCE">
        <w:rPr>
          <w:rFonts w:ascii="Times New Roman" w:eastAsia="Calibri" w:hAnsi="Times New Roman" w:cs="Times New Roman"/>
          <w:sz w:val="24"/>
          <w:szCs w:val="24"/>
        </w:rPr>
        <w:t>23</w:t>
      </w:r>
    </w:p>
    <w:p w14:paraId="39367441"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14:paraId="7916ABDD" w14:textId="77777777"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14:paraId="75CC3DB6"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14:paraId="376855D8"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14:paraId="38B21A82"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979"/>
        <w:gridCol w:w="2513"/>
        <w:gridCol w:w="1916"/>
        <w:gridCol w:w="1318"/>
        <w:gridCol w:w="1328"/>
        <w:gridCol w:w="2632"/>
      </w:tblGrid>
      <w:tr w:rsidR="00A74EB9" w14:paraId="75D670BA" w14:textId="77777777" w:rsidTr="00A74EB9">
        <w:tc>
          <w:tcPr>
            <w:tcW w:w="0" w:type="auto"/>
            <w:vMerge w:val="restart"/>
            <w:tcBorders>
              <w:top w:val="single" w:sz="4" w:space="0" w:color="auto"/>
              <w:left w:val="single" w:sz="4" w:space="0" w:color="auto"/>
              <w:bottom w:val="single" w:sz="4" w:space="0" w:color="auto"/>
              <w:right w:val="single" w:sz="4" w:space="0" w:color="auto"/>
            </w:tcBorders>
            <w:hideMark/>
          </w:tcPr>
          <w:p w14:paraId="23AFBB4E"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2967" w:type="dxa"/>
            <w:vMerge w:val="restart"/>
            <w:tcBorders>
              <w:top w:val="single" w:sz="4" w:space="0" w:color="auto"/>
              <w:left w:val="single" w:sz="4" w:space="0" w:color="auto"/>
              <w:bottom w:val="single" w:sz="4" w:space="0" w:color="auto"/>
              <w:right w:val="single" w:sz="4" w:space="0" w:color="auto"/>
            </w:tcBorders>
          </w:tcPr>
          <w:p w14:paraId="27B15D27"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14:paraId="5A4F7563" w14:textId="77777777" w:rsidR="00A74EB9" w:rsidRDefault="00A74EB9" w:rsidP="00A74EB9">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c>
          <w:tcPr>
            <w:tcW w:w="1930" w:type="dxa"/>
            <w:vMerge w:val="restart"/>
            <w:tcBorders>
              <w:top w:val="single" w:sz="4" w:space="0" w:color="auto"/>
              <w:left w:val="single" w:sz="4" w:space="0" w:color="auto"/>
              <w:bottom w:val="single" w:sz="4" w:space="0" w:color="auto"/>
              <w:right w:val="single" w:sz="4" w:space="0" w:color="auto"/>
            </w:tcBorders>
            <w:hideMark/>
          </w:tcPr>
          <w:p w14:paraId="35573719"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14:paraId="6DE995A4"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14:paraId="351EB36F"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74EB9" w14:paraId="6B8B5B2C" w14:textId="7777777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14:paraId="3EAF93BF" w14:textId="77777777"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3C9BF" w14:textId="77777777"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F898B" w14:textId="77777777" w:rsidR="00A74EB9"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14:paraId="2EEC555D"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34" w:type="dxa"/>
            <w:tcBorders>
              <w:top w:val="nil"/>
              <w:left w:val="single" w:sz="4" w:space="0" w:color="auto"/>
              <w:bottom w:val="single" w:sz="4" w:space="0" w:color="auto"/>
              <w:right w:val="single" w:sz="4" w:space="0" w:color="auto"/>
            </w:tcBorders>
            <w:hideMark/>
          </w:tcPr>
          <w:p w14:paraId="3B93AFA5" w14:textId="77777777"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62522" w14:textId="77777777" w:rsidR="00A74EB9" w:rsidRDefault="00A74EB9" w:rsidP="00A74EB9">
            <w:pPr>
              <w:spacing w:after="0" w:line="240" w:lineRule="auto"/>
              <w:rPr>
                <w:rFonts w:ascii="Times New Roman" w:eastAsia="Calibri" w:hAnsi="Times New Roman" w:cs="Times New Roman"/>
                <w:sz w:val="24"/>
                <w:szCs w:val="24"/>
              </w:rPr>
            </w:pPr>
          </w:p>
        </w:tc>
      </w:tr>
      <w:tr w:rsidR="00A74EB9" w14:paraId="0DC6E3DC" w14:textId="77777777" w:rsidTr="00A74EB9">
        <w:tc>
          <w:tcPr>
            <w:tcW w:w="0" w:type="auto"/>
            <w:tcBorders>
              <w:top w:val="nil"/>
              <w:left w:val="single" w:sz="4" w:space="0" w:color="auto"/>
              <w:bottom w:val="single" w:sz="4" w:space="0" w:color="auto"/>
              <w:right w:val="single" w:sz="4" w:space="0" w:color="auto"/>
            </w:tcBorders>
            <w:hideMark/>
          </w:tcPr>
          <w:p w14:paraId="5C358E4F"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67" w:type="dxa"/>
            <w:tcBorders>
              <w:top w:val="nil"/>
              <w:left w:val="single" w:sz="4" w:space="0" w:color="auto"/>
              <w:bottom w:val="single" w:sz="4" w:space="0" w:color="auto"/>
              <w:right w:val="single" w:sz="4" w:space="0" w:color="auto"/>
            </w:tcBorders>
            <w:hideMark/>
          </w:tcPr>
          <w:p w14:paraId="0DA15920"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30" w:type="dxa"/>
            <w:tcBorders>
              <w:top w:val="nil"/>
              <w:left w:val="single" w:sz="4" w:space="0" w:color="auto"/>
              <w:bottom w:val="single" w:sz="4" w:space="0" w:color="auto"/>
              <w:right w:val="single" w:sz="4" w:space="0" w:color="auto"/>
            </w:tcBorders>
            <w:hideMark/>
          </w:tcPr>
          <w:p w14:paraId="01E4CDBC"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14:paraId="41B5661C"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4" w:type="dxa"/>
            <w:tcBorders>
              <w:top w:val="nil"/>
              <w:left w:val="single" w:sz="4" w:space="0" w:color="auto"/>
              <w:bottom w:val="single" w:sz="4" w:space="0" w:color="auto"/>
              <w:right w:val="single" w:sz="4" w:space="0" w:color="auto"/>
            </w:tcBorders>
            <w:hideMark/>
          </w:tcPr>
          <w:p w14:paraId="671B1E95"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23" w:type="dxa"/>
            <w:tcBorders>
              <w:top w:val="nil"/>
              <w:left w:val="single" w:sz="4" w:space="0" w:color="auto"/>
              <w:bottom w:val="single" w:sz="4" w:space="0" w:color="auto"/>
              <w:right w:val="single" w:sz="4" w:space="0" w:color="auto"/>
            </w:tcBorders>
            <w:hideMark/>
          </w:tcPr>
          <w:p w14:paraId="167125E1"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4EB9" w14:paraId="47A33FE8" w14:textId="77777777" w:rsidTr="00A74EB9">
        <w:trPr>
          <w:gridAfter w:val="5"/>
          <w:wAfter w:w="10372" w:type="dxa"/>
        </w:trPr>
        <w:tc>
          <w:tcPr>
            <w:tcW w:w="0" w:type="auto"/>
            <w:tcBorders>
              <w:top w:val="nil"/>
              <w:left w:val="single" w:sz="4" w:space="0" w:color="auto"/>
              <w:bottom w:val="single" w:sz="4" w:space="0" w:color="auto"/>
              <w:right w:val="single" w:sz="4" w:space="0" w:color="auto"/>
            </w:tcBorders>
          </w:tcPr>
          <w:p w14:paraId="22202E77" w14:textId="77777777" w:rsidR="00A74EB9" w:rsidRDefault="00A74EB9" w:rsidP="00A74EB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A74EB9" w14:paraId="2328FC06" w14:textId="77777777" w:rsidTr="00A74EB9">
        <w:tc>
          <w:tcPr>
            <w:tcW w:w="0" w:type="auto"/>
            <w:tcBorders>
              <w:top w:val="nil"/>
              <w:left w:val="single" w:sz="4" w:space="0" w:color="auto"/>
              <w:bottom w:val="single" w:sz="4" w:space="0" w:color="auto"/>
              <w:right w:val="single" w:sz="4" w:space="0" w:color="auto"/>
            </w:tcBorders>
            <w:hideMark/>
          </w:tcPr>
          <w:p w14:paraId="5CD7755B" w14:textId="77777777" w:rsidR="00A74EB9" w:rsidRDefault="00A74EB9" w:rsidP="00A74EB9">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67" w:type="dxa"/>
            <w:tcBorders>
              <w:top w:val="single" w:sz="4" w:space="0" w:color="auto"/>
              <w:left w:val="single" w:sz="4" w:space="0" w:color="auto"/>
              <w:bottom w:val="single" w:sz="4" w:space="0" w:color="auto"/>
              <w:right w:val="single" w:sz="4" w:space="0" w:color="auto"/>
            </w:tcBorders>
            <w:hideMark/>
          </w:tcPr>
          <w:p w14:paraId="50BE083D" w14:textId="77777777" w:rsidR="00A74EB9" w:rsidRDefault="00A74EB9" w:rsidP="00A74EB9">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14:paraId="254EE062" w14:textId="77777777" w:rsidR="00A74EB9" w:rsidRDefault="00A74EB9" w:rsidP="00A74EB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14:paraId="5E02C95F" w14:textId="70589A09" w:rsidR="00A74EB9" w:rsidRDefault="00A74EB9" w:rsidP="00F01837">
            <w:pPr>
              <w:jc w:val="both"/>
              <w:rPr>
                <w:rFonts w:ascii="Times New Roman" w:eastAsia="Calibri" w:hAnsi="Times New Roman" w:cs="Times New Roman"/>
                <w:sz w:val="24"/>
                <w:szCs w:val="24"/>
              </w:rPr>
            </w:pPr>
            <w:r>
              <w:rPr>
                <w:rFonts w:ascii="Times New Roman" w:eastAsia="Calibri" w:hAnsi="Times New Roman" w:cs="Times New Roman"/>
                <w:sz w:val="24"/>
                <w:szCs w:val="24"/>
              </w:rPr>
              <w:t>01.01.20</w:t>
            </w:r>
            <w:r w:rsidR="00F01837">
              <w:rPr>
                <w:rFonts w:ascii="Times New Roman" w:eastAsia="Calibri" w:hAnsi="Times New Roman" w:cs="Times New Roman"/>
                <w:sz w:val="24"/>
                <w:szCs w:val="24"/>
              </w:rPr>
              <w:t>2</w:t>
            </w:r>
            <w:r w:rsidR="00457F88">
              <w:rPr>
                <w:rFonts w:ascii="Times New Roman" w:eastAsia="Calibri" w:hAnsi="Times New Roman" w:cs="Times New Roman"/>
                <w:sz w:val="24"/>
                <w:szCs w:val="24"/>
              </w:rPr>
              <w:t>0</w:t>
            </w:r>
          </w:p>
        </w:tc>
        <w:tc>
          <w:tcPr>
            <w:tcW w:w="1334" w:type="dxa"/>
            <w:tcBorders>
              <w:top w:val="single" w:sz="4" w:space="0" w:color="auto"/>
              <w:left w:val="single" w:sz="4" w:space="0" w:color="auto"/>
              <w:bottom w:val="single" w:sz="4" w:space="0" w:color="auto"/>
              <w:right w:val="single" w:sz="4" w:space="0" w:color="auto"/>
            </w:tcBorders>
            <w:hideMark/>
          </w:tcPr>
          <w:p w14:paraId="2BF41D13" w14:textId="77777777" w:rsidR="00A74EB9" w:rsidRDefault="00A74EB9" w:rsidP="00F01837">
            <w:pPr>
              <w:jc w:val="both"/>
              <w:rPr>
                <w:rFonts w:ascii="Times New Roman" w:eastAsia="Calibri" w:hAnsi="Times New Roman" w:cs="Times New Roman"/>
                <w:sz w:val="24"/>
                <w:szCs w:val="24"/>
              </w:rPr>
            </w:pPr>
            <w:r>
              <w:rPr>
                <w:rFonts w:ascii="Times New Roman" w:eastAsia="Calibri" w:hAnsi="Times New Roman" w:cs="Times New Roman"/>
                <w:sz w:val="24"/>
                <w:szCs w:val="24"/>
              </w:rPr>
              <w:t>31.12.202</w:t>
            </w:r>
            <w:r w:rsidR="00F01837">
              <w:rPr>
                <w:rFonts w:ascii="Times New Roman" w:eastAsia="Calibri" w:hAnsi="Times New Roman" w:cs="Times New Roman"/>
                <w:sz w:val="24"/>
                <w:szCs w:val="24"/>
              </w:rPr>
              <w:t>6</w:t>
            </w:r>
          </w:p>
        </w:tc>
        <w:tc>
          <w:tcPr>
            <w:tcW w:w="2823" w:type="dxa"/>
            <w:tcBorders>
              <w:top w:val="single" w:sz="4" w:space="0" w:color="auto"/>
              <w:left w:val="single" w:sz="4" w:space="0" w:color="auto"/>
              <w:bottom w:val="single" w:sz="4" w:space="0" w:color="auto"/>
              <w:right w:val="single" w:sz="4" w:space="0" w:color="auto"/>
            </w:tcBorders>
            <w:hideMark/>
          </w:tcPr>
          <w:p w14:paraId="4F0C3A64" w14:textId="77777777" w:rsidR="00A74EB9" w:rsidRDefault="00A74EB9" w:rsidP="00A74EB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более комфортных условий проживания населения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14:paraId="76594905"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5A5332A9"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44CB6253"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4987D754"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7B5C8ECC"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28DF2DC8"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14EC2D4C"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439275B4"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64BA63F6"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5D99D1F2"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71181B3C" w14:textId="77777777" w:rsidR="00A74EB9" w:rsidRDefault="00A74EB9" w:rsidP="00A74EB9">
      <w:pPr>
        <w:spacing w:after="0" w:line="240" w:lineRule="auto"/>
        <w:rPr>
          <w:rFonts w:ascii="Times New Roman" w:eastAsia="Calibri" w:hAnsi="Times New Roman" w:cs="Times New Roman"/>
          <w:sz w:val="24"/>
          <w:szCs w:val="24"/>
        </w:rPr>
        <w:sectPr w:rsidR="00A74EB9">
          <w:pgSz w:w="11905" w:h="16837"/>
          <w:pgMar w:top="567" w:right="567" w:bottom="567" w:left="567" w:header="0" w:footer="0" w:gutter="0"/>
          <w:cols w:space="720"/>
        </w:sectPr>
      </w:pPr>
    </w:p>
    <w:p w14:paraId="44D9C355" w14:textId="5E685C70" w:rsidR="00A74EB9" w:rsidRDefault="00A74EB9" w:rsidP="00A74EB9">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Таблица </w:t>
      </w:r>
      <w:r w:rsidR="00224DCE">
        <w:rPr>
          <w:rFonts w:ascii="Times New Roman" w:eastAsia="Calibri" w:hAnsi="Times New Roman" w:cs="Times New Roman"/>
          <w:sz w:val="24"/>
          <w:szCs w:val="24"/>
        </w:rPr>
        <w:t>24</w:t>
      </w:r>
    </w:p>
    <w:p w14:paraId="71277B81"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местного бюджета на</w:t>
      </w:r>
    </w:p>
    <w:p w14:paraId="12B9E5B9"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программы </w:t>
      </w:r>
    </w:p>
    <w:p w14:paraId="00AEA661" w14:textId="77777777"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территории поселения»</w:t>
      </w:r>
    </w:p>
    <w:tbl>
      <w:tblPr>
        <w:tblW w:w="16013" w:type="dxa"/>
        <w:tblCellMar>
          <w:left w:w="75" w:type="dxa"/>
          <w:right w:w="75" w:type="dxa"/>
        </w:tblCellMar>
        <w:tblLook w:val="04A0" w:firstRow="1" w:lastRow="0" w:firstColumn="1" w:lastColumn="0" w:noHBand="0" w:noVBand="1"/>
      </w:tblPr>
      <w:tblGrid>
        <w:gridCol w:w="1985"/>
        <w:gridCol w:w="3045"/>
        <w:gridCol w:w="2926"/>
        <w:gridCol w:w="893"/>
        <w:gridCol w:w="672"/>
        <w:gridCol w:w="617"/>
        <w:gridCol w:w="444"/>
        <w:gridCol w:w="715"/>
        <w:gridCol w:w="710"/>
        <w:gridCol w:w="649"/>
        <w:gridCol w:w="649"/>
        <w:gridCol w:w="649"/>
        <w:gridCol w:w="649"/>
        <w:gridCol w:w="649"/>
        <w:gridCol w:w="761"/>
      </w:tblGrid>
      <w:tr w:rsidR="000C7F4F" w14:paraId="22A7304D" w14:textId="77777777" w:rsidTr="00457F88">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14:paraId="4731853F" w14:textId="77777777" w:rsidR="000C7F4F"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51D18998" w14:textId="77777777" w:rsidR="000C7F4F"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14:paraId="6E986B00" w14:textId="77777777" w:rsidR="000C7F4F"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2926" w:type="dxa"/>
            <w:vMerge w:val="restart"/>
            <w:tcBorders>
              <w:top w:val="single" w:sz="4" w:space="0" w:color="auto"/>
              <w:left w:val="single" w:sz="4" w:space="0" w:color="auto"/>
              <w:bottom w:val="single" w:sz="4" w:space="0" w:color="auto"/>
              <w:right w:val="single" w:sz="4" w:space="0" w:color="auto"/>
            </w:tcBorders>
            <w:hideMark/>
          </w:tcPr>
          <w:p w14:paraId="684DD695" w14:textId="77777777" w:rsidR="000C7F4F"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626" w:type="dxa"/>
            <w:gridSpan w:val="4"/>
            <w:tcBorders>
              <w:top w:val="single" w:sz="4" w:space="0" w:color="auto"/>
              <w:left w:val="single" w:sz="4" w:space="0" w:color="auto"/>
              <w:bottom w:val="single" w:sz="4" w:space="0" w:color="auto"/>
              <w:right w:val="single" w:sz="4" w:space="0" w:color="auto"/>
            </w:tcBorders>
            <w:hideMark/>
          </w:tcPr>
          <w:p w14:paraId="0D2E0E70" w14:textId="77777777" w:rsidR="000C7F4F" w:rsidRDefault="000C7F4F"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760" w:type="dxa"/>
            <w:gridSpan w:val="8"/>
            <w:tcBorders>
              <w:top w:val="single" w:sz="4" w:space="0" w:color="auto"/>
              <w:left w:val="single" w:sz="4" w:space="0" w:color="auto"/>
              <w:bottom w:val="single" w:sz="4" w:space="0" w:color="auto"/>
              <w:right w:val="single" w:sz="4" w:space="0" w:color="auto"/>
            </w:tcBorders>
            <w:hideMark/>
          </w:tcPr>
          <w:p w14:paraId="3AEC9F47" w14:textId="77777777" w:rsidR="000C7F4F" w:rsidRDefault="000C7F4F"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457F88" w14:paraId="092C9740" w14:textId="77777777" w:rsidTr="00457F88">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4B4B8" w14:textId="77777777" w:rsidR="000C7F4F" w:rsidRDefault="000C7F4F" w:rsidP="000C7F4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5B9E9" w14:textId="77777777" w:rsidR="000C7F4F" w:rsidRDefault="000C7F4F" w:rsidP="000C7F4F">
            <w:pPr>
              <w:spacing w:after="0" w:line="240" w:lineRule="auto"/>
              <w:rPr>
                <w:rFonts w:ascii="Times New Roman" w:eastAsia="Calibri" w:hAnsi="Times New Roman" w:cs="Times New Roman"/>
                <w:sz w:val="24"/>
                <w:szCs w:val="24"/>
              </w:rPr>
            </w:pPr>
          </w:p>
        </w:tc>
        <w:tc>
          <w:tcPr>
            <w:tcW w:w="2926" w:type="dxa"/>
            <w:vMerge/>
            <w:tcBorders>
              <w:top w:val="single" w:sz="4" w:space="0" w:color="auto"/>
              <w:left w:val="single" w:sz="4" w:space="0" w:color="auto"/>
              <w:bottom w:val="single" w:sz="4" w:space="0" w:color="auto"/>
              <w:right w:val="single" w:sz="4" w:space="0" w:color="auto"/>
            </w:tcBorders>
            <w:vAlign w:val="center"/>
            <w:hideMark/>
          </w:tcPr>
          <w:p w14:paraId="3C79C290" w14:textId="77777777" w:rsidR="000C7F4F" w:rsidRDefault="000C7F4F" w:rsidP="000C7F4F">
            <w:pPr>
              <w:spacing w:after="0" w:line="240" w:lineRule="auto"/>
              <w:rPr>
                <w:rFonts w:ascii="Times New Roman" w:eastAsia="Calibri" w:hAnsi="Times New Roman" w:cs="Times New Roman"/>
                <w:sz w:val="24"/>
                <w:szCs w:val="24"/>
              </w:rPr>
            </w:pPr>
          </w:p>
        </w:tc>
        <w:tc>
          <w:tcPr>
            <w:tcW w:w="893" w:type="dxa"/>
            <w:tcBorders>
              <w:top w:val="nil"/>
              <w:left w:val="single" w:sz="4" w:space="0" w:color="auto"/>
              <w:bottom w:val="single" w:sz="4" w:space="0" w:color="auto"/>
              <w:right w:val="single" w:sz="4" w:space="0" w:color="auto"/>
            </w:tcBorders>
          </w:tcPr>
          <w:p w14:paraId="2629F183"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2230835"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0" w:type="auto"/>
            <w:tcBorders>
              <w:top w:val="nil"/>
              <w:left w:val="single" w:sz="4" w:space="0" w:color="auto"/>
              <w:bottom w:val="single" w:sz="4" w:space="0" w:color="auto"/>
              <w:right w:val="single" w:sz="4" w:space="0" w:color="auto"/>
            </w:tcBorders>
          </w:tcPr>
          <w:p w14:paraId="04FE9606"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5CE2392"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0" w:type="auto"/>
            <w:tcBorders>
              <w:top w:val="nil"/>
              <w:left w:val="single" w:sz="4" w:space="0" w:color="auto"/>
              <w:bottom w:val="single" w:sz="4" w:space="0" w:color="auto"/>
              <w:right w:val="single" w:sz="4" w:space="0" w:color="auto"/>
            </w:tcBorders>
          </w:tcPr>
          <w:p w14:paraId="40376524"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82FEC66"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0" w:type="auto"/>
            <w:tcBorders>
              <w:top w:val="nil"/>
              <w:left w:val="single" w:sz="4" w:space="0" w:color="auto"/>
              <w:bottom w:val="single" w:sz="4" w:space="0" w:color="auto"/>
              <w:right w:val="single" w:sz="4" w:space="0" w:color="auto"/>
            </w:tcBorders>
          </w:tcPr>
          <w:p w14:paraId="518CC21F"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FFFFA87"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0" w:type="auto"/>
            <w:tcBorders>
              <w:top w:val="nil"/>
              <w:left w:val="single" w:sz="4" w:space="0" w:color="auto"/>
              <w:bottom w:val="single" w:sz="4" w:space="0" w:color="auto"/>
              <w:right w:val="single" w:sz="4" w:space="0" w:color="auto"/>
            </w:tcBorders>
          </w:tcPr>
          <w:p w14:paraId="3A3AC9A9"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C573035"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0" w:type="auto"/>
            <w:tcBorders>
              <w:top w:val="nil"/>
              <w:left w:val="single" w:sz="4" w:space="0" w:color="auto"/>
              <w:bottom w:val="single" w:sz="4" w:space="0" w:color="auto"/>
              <w:right w:val="single" w:sz="4" w:space="0" w:color="auto"/>
            </w:tcBorders>
          </w:tcPr>
          <w:p w14:paraId="37E15CF6"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BB81F02" w14:textId="48DDC2C1"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tcPr>
          <w:p w14:paraId="418A812B"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98A289B" w14:textId="5A18781F"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tcPr>
          <w:p w14:paraId="4444C848"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DC4434E" w14:textId="5F42100C"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2</w:t>
            </w:r>
          </w:p>
        </w:tc>
        <w:tc>
          <w:tcPr>
            <w:tcW w:w="0" w:type="auto"/>
            <w:tcBorders>
              <w:top w:val="nil"/>
              <w:left w:val="single" w:sz="4" w:space="0" w:color="auto"/>
              <w:bottom w:val="single" w:sz="4" w:space="0" w:color="auto"/>
              <w:right w:val="single" w:sz="4" w:space="0" w:color="auto"/>
            </w:tcBorders>
          </w:tcPr>
          <w:p w14:paraId="0D56D650"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7687FC5" w14:textId="1E4BC219"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3</w:t>
            </w:r>
          </w:p>
        </w:tc>
        <w:tc>
          <w:tcPr>
            <w:tcW w:w="0" w:type="auto"/>
            <w:tcBorders>
              <w:top w:val="nil"/>
              <w:left w:val="single" w:sz="4" w:space="0" w:color="auto"/>
              <w:bottom w:val="single" w:sz="4" w:space="0" w:color="auto"/>
              <w:right w:val="single" w:sz="4" w:space="0" w:color="auto"/>
            </w:tcBorders>
          </w:tcPr>
          <w:p w14:paraId="5EFA980F"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EA85C14" w14:textId="56723EFC"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tcPr>
          <w:p w14:paraId="2BE142EF"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BD1923A" w14:textId="78036D1E"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5</w:t>
            </w:r>
          </w:p>
        </w:tc>
        <w:tc>
          <w:tcPr>
            <w:tcW w:w="690" w:type="dxa"/>
            <w:tcBorders>
              <w:top w:val="nil"/>
              <w:left w:val="single" w:sz="4" w:space="0" w:color="auto"/>
              <w:bottom w:val="single" w:sz="4" w:space="0" w:color="auto"/>
              <w:right w:val="single" w:sz="4" w:space="0" w:color="auto"/>
            </w:tcBorders>
          </w:tcPr>
          <w:p w14:paraId="1E91EDA4"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1E3BF3F" w14:textId="50E35752" w:rsidR="00457F88" w:rsidRDefault="00457F88"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2026</w:t>
            </w:r>
          </w:p>
        </w:tc>
      </w:tr>
      <w:tr w:rsidR="00457F88" w14:paraId="495E4578" w14:textId="77777777" w:rsidTr="00457F88">
        <w:trPr>
          <w:trHeight w:val="333"/>
        </w:trPr>
        <w:tc>
          <w:tcPr>
            <w:tcW w:w="0" w:type="auto"/>
            <w:tcBorders>
              <w:top w:val="nil"/>
              <w:left w:val="single" w:sz="4" w:space="0" w:color="auto"/>
              <w:bottom w:val="single" w:sz="4" w:space="0" w:color="auto"/>
              <w:right w:val="single" w:sz="4" w:space="0" w:color="auto"/>
            </w:tcBorders>
            <w:hideMark/>
          </w:tcPr>
          <w:p w14:paraId="0EB3310B" w14:textId="77777777" w:rsidR="000C7F4F" w:rsidRDefault="000C7F4F" w:rsidP="000C7F4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14:paraId="0B6D2EB8" w14:textId="77777777" w:rsidR="000C7F4F" w:rsidRDefault="000C7F4F" w:rsidP="000C7F4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6" w:type="dxa"/>
            <w:tcBorders>
              <w:top w:val="nil"/>
              <w:left w:val="single" w:sz="4" w:space="0" w:color="auto"/>
              <w:bottom w:val="single" w:sz="4" w:space="0" w:color="auto"/>
              <w:right w:val="single" w:sz="4" w:space="0" w:color="auto"/>
            </w:tcBorders>
            <w:hideMark/>
          </w:tcPr>
          <w:p w14:paraId="76A5F366" w14:textId="77777777" w:rsidR="000C7F4F" w:rsidRDefault="000C7F4F" w:rsidP="000C7F4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93" w:type="dxa"/>
            <w:tcBorders>
              <w:top w:val="nil"/>
              <w:left w:val="single" w:sz="4" w:space="0" w:color="auto"/>
              <w:bottom w:val="single" w:sz="4" w:space="0" w:color="auto"/>
              <w:right w:val="single" w:sz="4" w:space="0" w:color="auto"/>
            </w:tcBorders>
            <w:hideMark/>
          </w:tcPr>
          <w:p w14:paraId="577796D9"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14:paraId="21E2FA58"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14:paraId="1BAAD0F2"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14:paraId="031E98A1"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14:paraId="47D1FB41"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14:paraId="5DA0D13E"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0" w:type="auto"/>
            <w:tcBorders>
              <w:top w:val="nil"/>
              <w:left w:val="single" w:sz="4" w:space="0" w:color="auto"/>
              <w:bottom w:val="single" w:sz="4" w:space="0" w:color="auto"/>
              <w:right w:val="single" w:sz="4" w:space="0" w:color="auto"/>
            </w:tcBorders>
            <w:hideMark/>
          </w:tcPr>
          <w:p w14:paraId="7D882630"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0" w:type="auto"/>
            <w:tcBorders>
              <w:top w:val="nil"/>
              <w:left w:val="single" w:sz="4" w:space="0" w:color="auto"/>
              <w:bottom w:val="single" w:sz="4" w:space="0" w:color="auto"/>
              <w:right w:val="single" w:sz="4" w:space="0" w:color="auto"/>
            </w:tcBorders>
            <w:hideMark/>
          </w:tcPr>
          <w:p w14:paraId="6B2E0A81"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14:paraId="6055D57F"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14:paraId="57EC52DC"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14:paraId="2033A714" w14:textId="77777777"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90" w:type="dxa"/>
            <w:tcBorders>
              <w:top w:val="nil"/>
              <w:left w:val="single" w:sz="4" w:space="0" w:color="auto"/>
              <w:bottom w:val="single" w:sz="4" w:space="0" w:color="auto"/>
              <w:right w:val="single" w:sz="4" w:space="0" w:color="auto"/>
            </w:tcBorders>
          </w:tcPr>
          <w:p w14:paraId="789D65FB" w14:textId="554804DF" w:rsidR="000C7F4F" w:rsidRDefault="00457F88"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457F88" w14:paraId="5B926D0E" w14:textId="77777777" w:rsidTr="00457F88">
        <w:trPr>
          <w:trHeight w:val="835"/>
        </w:trPr>
        <w:tc>
          <w:tcPr>
            <w:tcW w:w="0" w:type="auto"/>
            <w:tcBorders>
              <w:top w:val="single" w:sz="4" w:space="0" w:color="auto"/>
              <w:left w:val="single" w:sz="4" w:space="0" w:color="auto"/>
              <w:bottom w:val="single" w:sz="4" w:space="0" w:color="auto"/>
              <w:right w:val="single" w:sz="4" w:space="0" w:color="auto"/>
            </w:tcBorders>
            <w:hideMark/>
          </w:tcPr>
          <w:p w14:paraId="409BED07"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w:t>
            </w:r>
          </w:p>
        </w:tc>
        <w:tc>
          <w:tcPr>
            <w:tcW w:w="0" w:type="auto"/>
            <w:tcBorders>
              <w:top w:val="single" w:sz="4" w:space="0" w:color="auto"/>
              <w:left w:val="single" w:sz="4" w:space="0" w:color="auto"/>
              <w:bottom w:val="single" w:sz="4" w:space="0" w:color="auto"/>
              <w:right w:val="single" w:sz="4" w:space="0" w:color="auto"/>
            </w:tcBorders>
            <w:hideMark/>
          </w:tcPr>
          <w:p w14:paraId="38E0F69E"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сетей объектов водоснабжения»</w:t>
            </w:r>
          </w:p>
        </w:tc>
        <w:tc>
          <w:tcPr>
            <w:tcW w:w="2926" w:type="dxa"/>
            <w:tcBorders>
              <w:top w:val="nil"/>
              <w:left w:val="single" w:sz="4" w:space="0" w:color="auto"/>
              <w:bottom w:val="single" w:sz="4" w:space="0" w:color="auto"/>
              <w:right w:val="single" w:sz="4" w:space="0" w:color="auto"/>
            </w:tcBorders>
            <w:hideMark/>
          </w:tcPr>
          <w:p w14:paraId="2961D368"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14:paraId="28F8059D"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93" w:type="dxa"/>
            <w:tcBorders>
              <w:top w:val="nil"/>
              <w:left w:val="single" w:sz="4" w:space="0" w:color="auto"/>
              <w:bottom w:val="single" w:sz="4" w:space="0" w:color="auto"/>
              <w:right w:val="single" w:sz="4" w:space="0" w:color="auto"/>
            </w:tcBorders>
            <w:hideMark/>
          </w:tcPr>
          <w:p w14:paraId="4DFC20CA"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5C82CD88"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2113C6AE"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0EB9C6BF" w14:textId="77777777"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080A5672" w14:textId="38F503D7" w:rsidR="000C7F4F" w:rsidRPr="00457F88" w:rsidRDefault="006F5E38"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457F88" w:rsidRPr="00457F88">
              <w:rPr>
                <w:rFonts w:ascii="Times New Roman" w:eastAsia="Calibri" w:hAnsi="Times New Roman" w:cs="Times New Roman"/>
                <w:sz w:val="24"/>
                <w:szCs w:val="24"/>
              </w:rPr>
              <w:t>13,2</w:t>
            </w:r>
          </w:p>
        </w:tc>
        <w:tc>
          <w:tcPr>
            <w:tcW w:w="0" w:type="auto"/>
            <w:tcBorders>
              <w:top w:val="nil"/>
              <w:left w:val="single" w:sz="4" w:space="0" w:color="auto"/>
              <w:bottom w:val="single" w:sz="4" w:space="0" w:color="auto"/>
              <w:right w:val="single" w:sz="4" w:space="0" w:color="auto"/>
            </w:tcBorders>
          </w:tcPr>
          <w:p w14:paraId="0FA30AB7" w14:textId="7D98FACE" w:rsidR="000C7F4F" w:rsidRDefault="00457F88" w:rsidP="000C7F4F">
            <w:pPr>
              <w:jc w:val="center"/>
              <w:rPr>
                <w:rFonts w:ascii="Times New Roman" w:eastAsia="Calibri" w:hAnsi="Times New Roman" w:cs="Times New Roman"/>
                <w:sz w:val="24"/>
                <w:szCs w:val="24"/>
              </w:rPr>
            </w:pPr>
            <w:r>
              <w:rPr>
                <w:rFonts w:ascii="Times New Roman" w:eastAsia="Calibri" w:hAnsi="Times New Roman" w:cs="Times New Roman"/>
                <w:sz w:val="24"/>
                <w:szCs w:val="24"/>
              </w:rPr>
              <w:t>513,2</w:t>
            </w:r>
          </w:p>
        </w:tc>
        <w:tc>
          <w:tcPr>
            <w:tcW w:w="0" w:type="auto"/>
            <w:tcBorders>
              <w:top w:val="nil"/>
              <w:left w:val="single" w:sz="4" w:space="0" w:color="auto"/>
              <w:bottom w:val="single" w:sz="4" w:space="0" w:color="auto"/>
              <w:right w:val="single" w:sz="4" w:space="0" w:color="auto"/>
            </w:tcBorders>
          </w:tcPr>
          <w:p w14:paraId="7CDEC3E7" w14:textId="258E9E04" w:rsidR="000C7F4F" w:rsidRDefault="00457F88" w:rsidP="000C7F4F">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0" w:type="auto"/>
            <w:tcBorders>
              <w:top w:val="nil"/>
              <w:left w:val="single" w:sz="4" w:space="0" w:color="auto"/>
              <w:bottom w:val="single" w:sz="4" w:space="0" w:color="auto"/>
              <w:right w:val="single" w:sz="4" w:space="0" w:color="auto"/>
            </w:tcBorders>
          </w:tcPr>
          <w:p w14:paraId="090E6251" w14:textId="6B702064" w:rsidR="000C7F4F" w:rsidRDefault="006F5E38" w:rsidP="00457F88">
            <w:pPr>
              <w:rPr>
                <w:rFonts w:ascii="Times New Roman" w:eastAsia="Calibri" w:hAnsi="Times New Roman" w:cs="Times New Roman"/>
                <w:sz w:val="24"/>
                <w:szCs w:val="24"/>
              </w:rPr>
            </w:pPr>
            <w:r>
              <w:rPr>
                <w:rFonts w:ascii="Times New Roman" w:eastAsia="Calibri" w:hAnsi="Times New Roman" w:cs="Times New Roman"/>
                <w:sz w:val="24"/>
                <w:szCs w:val="24"/>
              </w:rPr>
              <w:t>2</w:t>
            </w:r>
            <w:r w:rsidR="00457F88">
              <w:rPr>
                <w:rFonts w:ascii="Times New Roman" w:eastAsia="Calibri" w:hAnsi="Times New Roman" w:cs="Times New Roman"/>
                <w:sz w:val="24"/>
                <w:szCs w:val="24"/>
              </w:rPr>
              <w:t>0,0</w:t>
            </w:r>
          </w:p>
        </w:tc>
        <w:tc>
          <w:tcPr>
            <w:tcW w:w="0" w:type="auto"/>
            <w:tcBorders>
              <w:top w:val="nil"/>
              <w:left w:val="single" w:sz="4" w:space="0" w:color="auto"/>
              <w:bottom w:val="single" w:sz="4" w:space="0" w:color="auto"/>
              <w:right w:val="single" w:sz="4" w:space="0" w:color="auto"/>
            </w:tcBorders>
          </w:tcPr>
          <w:p w14:paraId="07DE7866" w14:textId="36BFD912" w:rsidR="000C7F4F" w:rsidRDefault="006F5E38" w:rsidP="00457F88">
            <w:pPr>
              <w:rPr>
                <w:rFonts w:ascii="Times New Roman" w:eastAsia="Calibri" w:hAnsi="Times New Roman" w:cs="Times New Roman"/>
                <w:sz w:val="24"/>
                <w:szCs w:val="24"/>
              </w:rPr>
            </w:pPr>
            <w:r>
              <w:rPr>
                <w:rFonts w:ascii="Times New Roman" w:eastAsia="Calibri" w:hAnsi="Times New Roman" w:cs="Times New Roman"/>
                <w:sz w:val="24"/>
                <w:szCs w:val="24"/>
              </w:rPr>
              <w:t>2</w:t>
            </w:r>
            <w:r w:rsidR="00457F88">
              <w:rPr>
                <w:rFonts w:ascii="Times New Roman" w:eastAsia="Calibri" w:hAnsi="Times New Roman" w:cs="Times New Roman"/>
                <w:sz w:val="24"/>
                <w:szCs w:val="24"/>
              </w:rPr>
              <w:t>0,0</w:t>
            </w:r>
          </w:p>
        </w:tc>
        <w:tc>
          <w:tcPr>
            <w:tcW w:w="0" w:type="auto"/>
            <w:tcBorders>
              <w:top w:val="nil"/>
              <w:left w:val="single" w:sz="4" w:space="0" w:color="auto"/>
              <w:bottom w:val="single" w:sz="4" w:space="0" w:color="auto"/>
              <w:right w:val="single" w:sz="4" w:space="0" w:color="auto"/>
            </w:tcBorders>
          </w:tcPr>
          <w:p w14:paraId="7CBD92A7" w14:textId="4E90365E" w:rsidR="000C7F4F" w:rsidRDefault="006F5E38" w:rsidP="000C7F4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7F88">
              <w:rPr>
                <w:rFonts w:ascii="Times New Roman" w:eastAsia="Calibri" w:hAnsi="Times New Roman" w:cs="Times New Roman"/>
                <w:sz w:val="24"/>
                <w:szCs w:val="24"/>
              </w:rPr>
              <w:t>0,0</w:t>
            </w:r>
          </w:p>
        </w:tc>
        <w:tc>
          <w:tcPr>
            <w:tcW w:w="0" w:type="auto"/>
            <w:tcBorders>
              <w:top w:val="nil"/>
              <w:left w:val="single" w:sz="4" w:space="0" w:color="auto"/>
              <w:bottom w:val="single" w:sz="4" w:space="0" w:color="auto"/>
              <w:right w:val="single" w:sz="4" w:space="0" w:color="auto"/>
            </w:tcBorders>
          </w:tcPr>
          <w:p w14:paraId="0FB01A51" w14:textId="22F50133" w:rsidR="000C7F4F" w:rsidRDefault="006F5E38" w:rsidP="000C7F4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7F88">
              <w:rPr>
                <w:rFonts w:ascii="Times New Roman" w:eastAsia="Calibri" w:hAnsi="Times New Roman" w:cs="Times New Roman"/>
                <w:sz w:val="24"/>
                <w:szCs w:val="24"/>
              </w:rPr>
              <w:t>0,0</w:t>
            </w:r>
          </w:p>
        </w:tc>
        <w:tc>
          <w:tcPr>
            <w:tcW w:w="690" w:type="dxa"/>
            <w:tcBorders>
              <w:top w:val="nil"/>
              <w:left w:val="single" w:sz="4" w:space="0" w:color="auto"/>
              <w:bottom w:val="single" w:sz="4" w:space="0" w:color="auto"/>
              <w:right w:val="single" w:sz="4" w:space="0" w:color="auto"/>
            </w:tcBorders>
          </w:tcPr>
          <w:p w14:paraId="71EE3C76" w14:textId="0AC970F9" w:rsidR="000C7F4F" w:rsidRDefault="006F5E38" w:rsidP="000C7F4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7F88">
              <w:rPr>
                <w:rFonts w:ascii="Times New Roman" w:eastAsia="Calibri" w:hAnsi="Times New Roman" w:cs="Times New Roman"/>
                <w:sz w:val="24"/>
                <w:szCs w:val="24"/>
              </w:rPr>
              <w:t>0,0</w:t>
            </w:r>
          </w:p>
        </w:tc>
      </w:tr>
      <w:tr w:rsidR="006F5E38" w14:paraId="09AAC145" w14:textId="77777777" w:rsidTr="00457F88">
        <w:trPr>
          <w:trHeight w:val="1130"/>
        </w:trPr>
        <w:tc>
          <w:tcPr>
            <w:tcW w:w="0" w:type="auto"/>
            <w:tcBorders>
              <w:top w:val="single" w:sz="4" w:space="0" w:color="auto"/>
              <w:left w:val="single" w:sz="4" w:space="0" w:color="auto"/>
              <w:bottom w:val="single" w:sz="4" w:space="0" w:color="auto"/>
              <w:right w:val="single" w:sz="4" w:space="0" w:color="auto"/>
            </w:tcBorders>
            <w:hideMark/>
          </w:tcPr>
          <w:p w14:paraId="1B6EAB66" w14:textId="77777777" w:rsidR="006F5E38" w:rsidRDefault="006F5E38"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14:paraId="7FB21E73" w14:textId="77777777" w:rsidR="006F5E38" w:rsidRDefault="006F5E38"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c>
          <w:tcPr>
            <w:tcW w:w="2926" w:type="dxa"/>
            <w:tcBorders>
              <w:top w:val="nil"/>
              <w:left w:val="single" w:sz="4" w:space="0" w:color="auto"/>
              <w:bottom w:val="single" w:sz="4" w:space="0" w:color="auto"/>
              <w:right w:val="single" w:sz="4" w:space="0" w:color="auto"/>
            </w:tcBorders>
            <w:hideMark/>
          </w:tcPr>
          <w:p w14:paraId="6F471D08" w14:textId="77777777" w:rsidR="006F5E38" w:rsidRDefault="006F5E38"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w:t>
            </w:r>
          </w:p>
        </w:tc>
        <w:tc>
          <w:tcPr>
            <w:tcW w:w="893" w:type="dxa"/>
            <w:tcBorders>
              <w:top w:val="nil"/>
              <w:left w:val="single" w:sz="4" w:space="0" w:color="auto"/>
              <w:bottom w:val="single" w:sz="4" w:space="0" w:color="auto"/>
              <w:right w:val="single" w:sz="4" w:space="0" w:color="auto"/>
            </w:tcBorders>
            <w:hideMark/>
          </w:tcPr>
          <w:p w14:paraId="1631B478" w14:textId="77777777" w:rsidR="006F5E38" w:rsidRDefault="006F5E38"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nil"/>
              <w:left w:val="single" w:sz="4" w:space="0" w:color="auto"/>
              <w:bottom w:val="single" w:sz="4" w:space="0" w:color="auto"/>
              <w:right w:val="single" w:sz="4" w:space="0" w:color="auto"/>
            </w:tcBorders>
            <w:hideMark/>
          </w:tcPr>
          <w:p w14:paraId="0BE51D1D" w14:textId="77777777" w:rsidR="006F5E38" w:rsidRDefault="006F5E38"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6F9A99E1" w14:textId="77777777" w:rsidR="006F5E38" w:rsidRDefault="006F5E38"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190E3D5C" w14:textId="77777777" w:rsidR="006F5E38" w:rsidRDefault="006F5E38"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14:paraId="5254A632" w14:textId="6E3D6270" w:rsidR="006F5E38" w:rsidRPr="00457F88" w:rsidRDefault="006F5E38" w:rsidP="006F5E3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457F88">
              <w:rPr>
                <w:rFonts w:ascii="Times New Roman" w:eastAsia="Calibri" w:hAnsi="Times New Roman" w:cs="Times New Roman"/>
                <w:sz w:val="24"/>
                <w:szCs w:val="24"/>
              </w:rPr>
              <w:t>13,2</w:t>
            </w:r>
          </w:p>
        </w:tc>
        <w:tc>
          <w:tcPr>
            <w:tcW w:w="0" w:type="auto"/>
            <w:tcBorders>
              <w:top w:val="nil"/>
              <w:left w:val="single" w:sz="4" w:space="0" w:color="auto"/>
              <w:bottom w:val="single" w:sz="4" w:space="0" w:color="auto"/>
              <w:right w:val="single" w:sz="4" w:space="0" w:color="auto"/>
            </w:tcBorders>
          </w:tcPr>
          <w:p w14:paraId="1478B9B6" w14:textId="5DFD596B" w:rsidR="006F5E38" w:rsidRDefault="006F5E38" w:rsidP="006F5E38">
            <w:pPr>
              <w:jc w:val="center"/>
              <w:rPr>
                <w:rFonts w:ascii="Times New Roman" w:eastAsia="Calibri" w:hAnsi="Times New Roman" w:cs="Times New Roman"/>
                <w:sz w:val="24"/>
                <w:szCs w:val="24"/>
              </w:rPr>
            </w:pPr>
            <w:r>
              <w:rPr>
                <w:rFonts w:ascii="Times New Roman" w:eastAsia="Calibri" w:hAnsi="Times New Roman" w:cs="Times New Roman"/>
                <w:sz w:val="24"/>
                <w:szCs w:val="24"/>
              </w:rPr>
              <w:t>513,2</w:t>
            </w:r>
          </w:p>
        </w:tc>
        <w:tc>
          <w:tcPr>
            <w:tcW w:w="0" w:type="auto"/>
            <w:tcBorders>
              <w:top w:val="nil"/>
              <w:left w:val="single" w:sz="4" w:space="0" w:color="auto"/>
              <w:bottom w:val="single" w:sz="4" w:space="0" w:color="auto"/>
              <w:right w:val="single" w:sz="4" w:space="0" w:color="auto"/>
            </w:tcBorders>
          </w:tcPr>
          <w:p w14:paraId="76794405" w14:textId="7EE2CF7B" w:rsidR="006F5E38" w:rsidRDefault="006F5E38" w:rsidP="006F5E38">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0" w:type="auto"/>
            <w:tcBorders>
              <w:top w:val="nil"/>
              <w:left w:val="single" w:sz="4" w:space="0" w:color="auto"/>
              <w:bottom w:val="single" w:sz="4" w:space="0" w:color="auto"/>
              <w:right w:val="single" w:sz="4" w:space="0" w:color="auto"/>
            </w:tcBorders>
          </w:tcPr>
          <w:p w14:paraId="253369E8" w14:textId="21E409A9" w:rsidR="006F5E38" w:rsidRDefault="006F5E38" w:rsidP="006F5E3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tcPr>
          <w:p w14:paraId="4072A6F3" w14:textId="4FF35DBC" w:rsidR="006F5E38" w:rsidRDefault="006F5E38" w:rsidP="006F5E38">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tcPr>
          <w:p w14:paraId="097B7E90" w14:textId="67AB0014" w:rsidR="006F5E38" w:rsidRDefault="006F5E38" w:rsidP="006F5E38">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tcPr>
          <w:p w14:paraId="61B31C53" w14:textId="721A26A3" w:rsidR="006F5E38" w:rsidRDefault="006F5E38" w:rsidP="006F5E38">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690" w:type="dxa"/>
            <w:tcBorders>
              <w:top w:val="nil"/>
              <w:left w:val="single" w:sz="4" w:space="0" w:color="auto"/>
              <w:bottom w:val="single" w:sz="4" w:space="0" w:color="auto"/>
              <w:right w:val="single" w:sz="4" w:space="0" w:color="auto"/>
            </w:tcBorders>
          </w:tcPr>
          <w:p w14:paraId="2F5276F7" w14:textId="4203C5DE" w:rsidR="006F5E38" w:rsidRDefault="006F5E38" w:rsidP="006F5E38">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r>
    </w:tbl>
    <w:p w14:paraId="76C517E1" w14:textId="77777777" w:rsidR="00A74EB9" w:rsidRDefault="00A74EB9" w:rsidP="00A74EB9">
      <w:pPr>
        <w:spacing w:after="0" w:line="240" w:lineRule="auto"/>
        <w:ind w:firstLine="720"/>
        <w:jc w:val="both"/>
        <w:rPr>
          <w:rFonts w:ascii="Times New Roman" w:eastAsia="Calibri" w:hAnsi="Times New Roman" w:cs="Times New Roman"/>
          <w:sz w:val="24"/>
          <w:szCs w:val="24"/>
        </w:rPr>
      </w:pPr>
    </w:p>
    <w:p w14:paraId="02320C33" w14:textId="77777777" w:rsidR="00A74EB9" w:rsidRDefault="00A74EB9" w:rsidP="00A74EB9">
      <w:pPr>
        <w:spacing w:after="0" w:line="240" w:lineRule="auto"/>
        <w:ind w:firstLine="709"/>
        <w:jc w:val="both"/>
        <w:rPr>
          <w:rFonts w:ascii="Times New Roman" w:eastAsia="Calibri" w:hAnsi="Times New Roman" w:cs="Times New Roman"/>
          <w:sz w:val="24"/>
          <w:szCs w:val="24"/>
        </w:rPr>
      </w:pPr>
    </w:p>
    <w:p w14:paraId="550AC4F0" w14:textId="77777777" w:rsidR="00A74EB9" w:rsidRDefault="00A74EB9" w:rsidP="00A74EB9">
      <w:pPr>
        <w:spacing w:after="0" w:line="240" w:lineRule="auto"/>
        <w:ind w:firstLine="709"/>
        <w:jc w:val="both"/>
        <w:rPr>
          <w:rFonts w:ascii="Times New Roman" w:eastAsia="Calibri" w:hAnsi="Times New Roman" w:cs="Times New Roman"/>
          <w:sz w:val="24"/>
          <w:szCs w:val="24"/>
        </w:rPr>
      </w:pPr>
    </w:p>
    <w:p w14:paraId="1931FED0" w14:textId="77777777" w:rsidR="00A74EB9" w:rsidRDefault="00A74EB9" w:rsidP="00A74EB9">
      <w:pPr>
        <w:spacing w:after="0" w:line="240" w:lineRule="auto"/>
        <w:ind w:firstLine="709"/>
        <w:jc w:val="both"/>
        <w:rPr>
          <w:rFonts w:ascii="Times New Roman" w:eastAsia="Calibri" w:hAnsi="Times New Roman" w:cs="Times New Roman"/>
          <w:sz w:val="24"/>
          <w:szCs w:val="24"/>
        </w:rPr>
      </w:pPr>
    </w:p>
    <w:p w14:paraId="2E0930F4" w14:textId="77777777" w:rsidR="00A74EB9" w:rsidRDefault="00A74EB9" w:rsidP="00A74EB9">
      <w:pPr>
        <w:spacing w:after="0" w:line="240" w:lineRule="auto"/>
        <w:ind w:firstLine="709"/>
        <w:jc w:val="both"/>
        <w:rPr>
          <w:rFonts w:ascii="Times New Roman" w:eastAsia="Calibri" w:hAnsi="Times New Roman" w:cs="Times New Roman"/>
          <w:sz w:val="24"/>
          <w:szCs w:val="24"/>
        </w:rPr>
      </w:pPr>
    </w:p>
    <w:p w14:paraId="31A7CDBE" w14:textId="77777777" w:rsidR="00A74EB9" w:rsidRDefault="00A74EB9" w:rsidP="00A74EB9">
      <w:pPr>
        <w:spacing w:after="0" w:line="240" w:lineRule="auto"/>
        <w:ind w:firstLine="709"/>
        <w:jc w:val="both"/>
        <w:rPr>
          <w:rFonts w:ascii="Times New Roman" w:eastAsia="Calibri" w:hAnsi="Times New Roman" w:cs="Times New Roman"/>
          <w:sz w:val="24"/>
          <w:szCs w:val="24"/>
        </w:rPr>
      </w:pPr>
    </w:p>
    <w:p w14:paraId="0D8CC858" w14:textId="77777777" w:rsidR="00A74EB9" w:rsidRDefault="00A74EB9" w:rsidP="00A74EB9">
      <w:pPr>
        <w:tabs>
          <w:tab w:val="left" w:pos="713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6CEE9508" w14:textId="77777777" w:rsidR="00A74EB9" w:rsidRDefault="00A74EB9" w:rsidP="00A74EB9">
      <w:pPr>
        <w:spacing w:after="0" w:line="240" w:lineRule="auto"/>
        <w:rPr>
          <w:rFonts w:ascii="Times New Roman" w:eastAsia="Calibri" w:hAnsi="Times New Roman" w:cs="Times New Roman"/>
          <w:sz w:val="24"/>
          <w:szCs w:val="24"/>
        </w:rPr>
        <w:sectPr w:rsidR="00A74EB9">
          <w:pgSz w:w="16837" w:h="11905" w:orient="landscape"/>
          <w:pgMar w:top="567" w:right="567" w:bottom="567" w:left="567" w:header="0" w:footer="0" w:gutter="0"/>
          <w:cols w:space="720"/>
        </w:sectPr>
      </w:pPr>
    </w:p>
    <w:p w14:paraId="17D8558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                                   </w:t>
      </w:r>
    </w:p>
    <w:p w14:paraId="61562589" w14:textId="77777777" w:rsidR="00A74EB9" w:rsidRPr="00665F42" w:rsidRDefault="00A74EB9" w:rsidP="00A74EB9">
      <w:pPr>
        <w:widowControl w:val="0"/>
        <w:tabs>
          <w:tab w:val="left" w:pos="9610"/>
        </w:tabs>
        <w:autoSpaceDE w:val="0"/>
        <w:autoSpaceDN w:val="0"/>
        <w:adjustRightInd w:val="0"/>
        <w:jc w:val="center"/>
        <w:rPr>
          <w:rFonts w:ascii="Times New Roman" w:hAnsi="Times New Roman" w:cs="Times New Roman"/>
          <w:b/>
          <w:sz w:val="24"/>
          <w:szCs w:val="24"/>
        </w:rPr>
      </w:pPr>
      <w:r w:rsidRPr="00665F42">
        <w:rPr>
          <w:rFonts w:ascii="Times New Roman" w:hAnsi="Times New Roman" w:cs="Times New Roman"/>
          <w:b/>
          <w:sz w:val="24"/>
          <w:szCs w:val="24"/>
        </w:rPr>
        <w:t>ПАСПОРТ</w:t>
      </w:r>
    </w:p>
    <w:p w14:paraId="40EADE86" w14:textId="77777777" w:rsidR="00A74EB9" w:rsidRPr="00665F42" w:rsidRDefault="00A74EB9" w:rsidP="00A74EB9">
      <w:pPr>
        <w:widowControl w:val="0"/>
        <w:tabs>
          <w:tab w:val="left" w:pos="9610"/>
        </w:tabs>
        <w:autoSpaceDE w:val="0"/>
        <w:autoSpaceDN w:val="0"/>
        <w:adjustRightInd w:val="0"/>
        <w:jc w:val="center"/>
        <w:rPr>
          <w:rFonts w:ascii="Times New Roman" w:hAnsi="Times New Roman" w:cs="Times New Roman"/>
          <w:b/>
          <w:sz w:val="24"/>
          <w:szCs w:val="24"/>
        </w:rPr>
      </w:pPr>
      <w:r w:rsidRPr="00665F42">
        <w:rPr>
          <w:rFonts w:ascii="Times New Roman" w:hAnsi="Times New Roman" w:cs="Times New Roman"/>
          <w:b/>
          <w:sz w:val="24"/>
          <w:szCs w:val="24"/>
        </w:rPr>
        <w:t xml:space="preserve">подпрограммы «Осуществление муниципального земельного контроля в границах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6892"/>
      </w:tblGrid>
      <w:tr w:rsidR="00A74EB9" w:rsidRPr="00665F42" w14:paraId="024708E4" w14:textId="77777777" w:rsidTr="00A74EB9">
        <w:tc>
          <w:tcPr>
            <w:tcW w:w="3936" w:type="dxa"/>
            <w:shd w:val="clear" w:color="auto" w:fill="auto"/>
          </w:tcPr>
          <w:p w14:paraId="0D6787C9" w14:textId="77777777" w:rsidR="00A74EB9" w:rsidRPr="00665F42" w:rsidRDefault="00A74EB9" w:rsidP="00A74EB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Наименование подпрограммы</w:t>
            </w:r>
          </w:p>
        </w:tc>
        <w:tc>
          <w:tcPr>
            <w:tcW w:w="7051" w:type="dxa"/>
            <w:shd w:val="clear" w:color="auto" w:fill="auto"/>
          </w:tcPr>
          <w:p w14:paraId="57D0D9F9" w14:textId="77777777" w:rsidR="00A74EB9" w:rsidRPr="00665F42" w:rsidRDefault="00A74EB9" w:rsidP="00A74EB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r>
      <w:tr w:rsidR="00A74EB9" w:rsidRPr="00665F42" w14:paraId="7ACFC90A" w14:textId="77777777" w:rsidTr="00A74EB9">
        <w:tc>
          <w:tcPr>
            <w:tcW w:w="3936" w:type="dxa"/>
            <w:shd w:val="clear" w:color="auto" w:fill="auto"/>
          </w:tcPr>
          <w:p w14:paraId="7A2CC7B9" w14:textId="77777777" w:rsidR="00A74EB9" w:rsidRPr="00665F42" w:rsidRDefault="00A74EB9" w:rsidP="00A74EB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Ответственный исполнитель программы</w:t>
            </w:r>
          </w:p>
        </w:tc>
        <w:tc>
          <w:tcPr>
            <w:tcW w:w="7051" w:type="dxa"/>
            <w:shd w:val="clear" w:color="auto" w:fill="auto"/>
          </w:tcPr>
          <w:p w14:paraId="22F70D8E" w14:textId="77777777" w:rsidR="00A74EB9" w:rsidRPr="00665F42"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Коломыцевского</w:t>
            </w:r>
            <w:proofErr w:type="spellEnd"/>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A74EB9" w:rsidRPr="00665F42" w14:paraId="4595B86E" w14:textId="77777777" w:rsidTr="00A74EB9">
        <w:tc>
          <w:tcPr>
            <w:tcW w:w="3936" w:type="dxa"/>
            <w:shd w:val="clear" w:color="auto" w:fill="auto"/>
          </w:tcPr>
          <w:p w14:paraId="10607747" w14:textId="77777777" w:rsidR="00A74EB9" w:rsidRPr="00665F42" w:rsidRDefault="00A74EB9" w:rsidP="00A74EB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Участники программы</w:t>
            </w:r>
          </w:p>
        </w:tc>
        <w:tc>
          <w:tcPr>
            <w:tcW w:w="7051" w:type="dxa"/>
            <w:shd w:val="clear" w:color="auto" w:fill="auto"/>
          </w:tcPr>
          <w:p w14:paraId="5FCC8EF8" w14:textId="77777777" w:rsidR="00A74EB9" w:rsidRPr="00665F42"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Коломыцевского</w:t>
            </w:r>
            <w:proofErr w:type="spellEnd"/>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A74EB9" w:rsidRPr="00665F42" w14:paraId="477C8B00" w14:textId="77777777" w:rsidTr="00A74EB9">
        <w:tc>
          <w:tcPr>
            <w:tcW w:w="3936" w:type="dxa"/>
            <w:shd w:val="clear" w:color="auto" w:fill="auto"/>
          </w:tcPr>
          <w:p w14:paraId="1BD122DD" w14:textId="77777777" w:rsidR="00A74EB9" w:rsidRPr="00665F42" w:rsidRDefault="00A74EB9" w:rsidP="00A74EB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Программно-целевые инструменты</w:t>
            </w:r>
          </w:p>
          <w:p w14:paraId="41333607" w14:textId="77777777" w:rsidR="00A74EB9" w:rsidRPr="00665F42" w:rsidRDefault="00A74EB9" w:rsidP="00A74EB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14:paraId="64AC77CB" w14:textId="77777777" w:rsidR="00A74EB9" w:rsidRPr="00665F42"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отсутствуют</w:t>
            </w:r>
          </w:p>
        </w:tc>
      </w:tr>
      <w:tr w:rsidR="00A74EB9" w:rsidRPr="00665F42" w14:paraId="1BCA9374" w14:textId="77777777" w:rsidTr="00A74EB9">
        <w:tc>
          <w:tcPr>
            <w:tcW w:w="3936" w:type="dxa"/>
            <w:shd w:val="clear" w:color="auto" w:fill="auto"/>
          </w:tcPr>
          <w:p w14:paraId="0FED5A31" w14:textId="77777777" w:rsidR="00A74EB9" w:rsidRPr="00665F42" w:rsidRDefault="00A74EB9" w:rsidP="00A74EB9">
            <w:pPr>
              <w:rPr>
                <w:rFonts w:ascii="Times New Roman" w:hAnsi="Times New Roman" w:cs="Times New Roman"/>
                <w:sz w:val="24"/>
                <w:szCs w:val="24"/>
              </w:rPr>
            </w:pPr>
            <w:r w:rsidRPr="00665F42">
              <w:rPr>
                <w:rFonts w:ascii="Times New Roman" w:hAnsi="Times New Roman" w:cs="Times New Roman"/>
                <w:sz w:val="24"/>
                <w:szCs w:val="24"/>
              </w:rPr>
              <w:t>Цели подпрограммы</w:t>
            </w:r>
          </w:p>
          <w:p w14:paraId="1FA9BF74" w14:textId="77777777" w:rsidR="00A74EB9" w:rsidRPr="00665F42" w:rsidRDefault="00A74EB9" w:rsidP="00A74EB9">
            <w:pPr>
              <w:widowControl w:val="0"/>
              <w:tabs>
                <w:tab w:val="left" w:pos="9610"/>
              </w:tabs>
              <w:autoSpaceDE w:val="0"/>
              <w:autoSpaceDN w:val="0"/>
              <w:adjustRightInd w:val="0"/>
              <w:jc w:val="right"/>
              <w:rPr>
                <w:rFonts w:ascii="Times New Roman" w:hAnsi="Times New Roman" w:cs="Times New Roman"/>
                <w:sz w:val="24"/>
                <w:szCs w:val="24"/>
              </w:rPr>
            </w:pPr>
          </w:p>
        </w:tc>
        <w:tc>
          <w:tcPr>
            <w:tcW w:w="7051" w:type="dxa"/>
            <w:shd w:val="clear" w:color="auto" w:fill="auto"/>
          </w:tcPr>
          <w:p w14:paraId="4E227AB7" w14:textId="77777777" w:rsidR="00A74EB9" w:rsidRPr="00665F42"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Повысить эффективность использования земельных ресурсов поселения</w:t>
            </w:r>
          </w:p>
        </w:tc>
      </w:tr>
      <w:tr w:rsidR="00A74EB9" w:rsidRPr="00665F42" w14:paraId="578F13DF" w14:textId="77777777" w:rsidTr="00A74EB9">
        <w:tc>
          <w:tcPr>
            <w:tcW w:w="3936" w:type="dxa"/>
            <w:shd w:val="clear" w:color="auto" w:fill="auto"/>
          </w:tcPr>
          <w:p w14:paraId="45877BDE" w14:textId="77777777" w:rsidR="00A74EB9" w:rsidRPr="00665F42" w:rsidRDefault="00A74EB9" w:rsidP="00A74EB9">
            <w:pPr>
              <w:rPr>
                <w:rFonts w:ascii="Times New Roman" w:hAnsi="Times New Roman" w:cs="Times New Roman"/>
                <w:sz w:val="24"/>
                <w:szCs w:val="24"/>
              </w:rPr>
            </w:pPr>
            <w:r w:rsidRPr="00665F42">
              <w:rPr>
                <w:rFonts w:ascii="Times New Roman" w:hAnsi="Times New Roman" w:cs="Times New Roman"/>
                <w:sz w:val="24"/>
                <w:szCs w:val="24"/>
              </w:rPr>
              <w:t>Задачи подпрограммы</w:t>
            </w:r>
          </w:p>
          <w:p w14:paraId="79A7CC5C" w14:textId="77777777" w:rsidR="00A74EB9" w:rsidRPr="00665F42" w:rsidRDefault="00A74EB9" w:rsidP="00A74EB9">
            <w:pPr>
              <w:rPr>
                <w:rFonts w:ascii="Times New Roman" w:hAnsi="Times New Roman" w:cs="Times New Roman"/>
                <w:sz w:val="24"/>
                <w:szCs w:val="24"/>
              </w:rPr>
            </w:pPr>
          </w:p>
          <w:p w14:paraId="3557E806" w14:textId="77777777" w:rsidR="00A74EB9" w:rsidRPr="00665F42" w:rsidRDefault="00A74EB9" w:rsidP="00A74EB9">
            <w:pPr>
              <w:rPr>
                <w:rFonts w:ascii="Times New Roman" w:hAnsi="Times New Roman" w:cs="Times New Roman"/>
                <w:sz w:val="24"/>
                <w:szCs w:val="24"/>
              </w:rPr>
            </w:pPr>
          </w:p>
        </w:tc>
        <w:tc>
          <w:tcPr>
            <w:tcW w:w="7051" w:type="dxa"/>
            <w:shd w:val="clear" w:color="auto" w:fill="auto"/>
          </w:tcPr>
          <w:p w14:paraId="086CF8BD" w14:textId="77777777" w:rsidR="00A74EB9" w:rsidRPr="00665F42"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осуществление части полномочий Лискинского муниципального района по заключенному соглашению о передаче полномочий  по муниципальному земельному контролю в границах поселения..</w:t>
            </w:r>
          </w:p>
        </w:tc>
      </w:tr>
      <w:tr w:rsidR="00A74EB9" w:rsidRPr="00665F42" w14:paraId="12863E82" w14:textId="77777777" w:rsidTr="00A74EB9">
        <w:tc>
          <w:tcPr>
            <w:tcW w:w="3936" w:type="dxa"/>
            <w:shd w:val="clear" w:color="auto" w:fill="auto"/>
          </w:tcPr>
          <w:p w14:paraId="26FA281B" w14:textId="77777777" w:rsidR="00A74EB9" w:rsidRPr="00665F42" w:rsidRDefault="00A74EB9" w:rsidP="00A74EB9">
            <w:pPr>
              <w:rPr>
                <w:rFonts w:ascii="Times New Roman" w:hAnsi="Times New Roman" w:cs="Times New Roman"/>
                <w:sz w:val="24"/>
                <w:szCs w:val="24"/>
              </w:rPr>
            </w:pPr>
            <w:r w:rsidRPr="00665F42">
              <w:rPr>
                <w:rFonts w:ascii="Times New Roman" w:hAnsi="Times New Roman" w:cs="Times New Roman"/>
                <w:sz w:val="24"/>
                <w:szCs w:val="24"/>
              </w:rPr>
              <w:t>Целевые индикаторы и показатели подпрограммы</w:t>
            </w:r>
          </w:p>
        </w:tc>
        <w:tc>
          <w:tcPr>
            <w:tcW w:w="7051" w:type="dxa"/>
            <w:shd w:val="clear" w:color="auto" w:fill="auto"/>
          </w:tcPr>
          <w:p w14:paraId="65E16255" w14:textId="77777777" w:rsidR="00A74EB9" w:rsidRPr="00665F42"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количество проверок муниципального земельного контроля.</w:t>
            </w:r>
          </w:p>
        </w:tc>
      </w:tr>
      <w:tr w:rsidR="00A74EB9" w:rsidRPr="00665F42" w14:paraId="2F5D9481" w14:textId="77777777" w:rsidTr="00A74EB9">
        <w:tc>
          <w:tcPr>
            <w:tcW w:w="3936" w:type="dxa"/>
            <w:shd w:val="clear" w:color="auto" w:fill="auto"/>
          </w:tcPr>
          <w:p w14:paraId="4318BCB8" w14:textId="77777777" w:rsidR="00A74EB9" w:rsidRPr="00665F42" w:rsidRDefault="00A74EB9" w:rsidP="00A74EB9">
            <w:pPr>
              <w:rPr>
                <w:rFonts w:ascii="Times New Roman" w:hAnsi="Times New Roman" w:cs="Times New Roman"/>
                <w:sz w:val="24"/>
                <w:szCs w:val="24"/>
              </w:rPr>
            </w:pPr>
            <w:r w:rsidRPr="00665F42">
              <w:rPr>
                <w:rFonts w:ascii="Times New Roman" w:hAnsi="Times New Roman" w:cs="Times New Roman"/>
                <w:sz w:val="24"/>
                <w:szCs w:val="24"/>
              </w:rPr>
              <w:t>Этапы и сроки реализации подпрограммы</w:t>
            </w:r>
          </w:p>
        </w:tc>
        <w:tc>
          <w:tcPr>
            <w:tcW w:w="7051" w:type="dxa"/>
            <w:shd w:val="clear" w:color="auto" w:fill="auto"/>
          </w:tcPr>
          <w:p w14:paraId="270CC13A" w14:textId="77844A23" w:rsidR="00A74EB9" w:rsidRPr="00665F42" w:rsidRDefault="00A74EB9" w:rsidP="000C7F4F">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Подпрограм</w:t>
            </w:r>
            <w:r>
              <w:rPr>
                <w:rFonts w:ascii="Times New Roman" w:hAnsi="Times New Roman" w:cs="Times New Roman"/>
                <w:sz w:val="24"/>
                <w:szCs w:val="24"/>
              </w:rPr>
              <w:t>ма будет реализована в 20</w:t>
            </w:r>
            <w:r w:rsidR="000C7F4F">
              <w:rPr>
                <w:rFonts w:ascii="Times New Roman" w:hAnsi="Times New Roman" w:cs="Times New Roman"/>
                <w:sz w:val="24"/>
                <w:szCs w:val="24"/>
              </w:rPr>
              <w:t>2</w:t>
            </w:r>
            <w:r w:rsidR="00457F88">
              <w:rPr>
                <w:rFonts w:ascii="Times New Roman" w:hAnsi="Times New Roman" w:cs="Times New Roman"/>
                <w:sz w:val="24"/>
                <w:szCs w:val="24"/>
              </w:rPr>
              <w:t>0</w:t>
            </w:r>
            <w:r>
              <w:rPr>
                <w:rFonts w:ascii="Times New Roman" w:hAnsi="Times New Roman" w:cs="Times New Roman"/>
                <w:sz w:val="24"/>
                <w:szCs w:val="24"/>
              </w:rPr>
              <w:t>-202</w:t>
            </w:r>
            <w:r w:rsidR="000C7F4F">
              <w:rPr>
                <w:rFonts w:ascii="Times New Roman" w:hAnsi="Times New Roman" w:cs="Times New Roman"/>
                <w:sz w:val="24"/>
                <w:szCs w:val="24"/>
              </w:rPr>
              <w:t>6</w:t>
            </w:r>
            <w:r w:rsidRPr="00665F42">
              <w:rPr>
                <w:rFonts w:ascii="Times New Roman" w:hAnsi="Times New Roman" w:cs="Times New Roman"/>
                <w:sz w:val="24"/>
                <w:szCs w:val="24"/>
              </w:rPr>
              <w:t xml:space="preserve"> годы, этапы не предусмотрены.</w:t>
            </w:r>
          </w:p>
        </w:tc>
      </w:tr>
      <w:tr w:rsidR="00A74EB9" w:rsidRPr="00665F42" w14:paraId="4C29E4AB" w14:textId="77777777" w:rsidTr="000C7F4F">
        <w:trPr>
          <w:trHeight w:val="2991"/>
        </w:trPr>
        <w:tc>
          <w:tcPr>
            <w:tcW w:w="3936" w:type="dxa"/>
            <w:shd w:val="clear" w:color="auto" w:fill="auto"/>
          </w:tcPr>
          <w:p w14:paraId="3416E8D0" w14:textId="77777777" w:rsidR="00A74EB9" w:rsidRPr="00665F42" w:rsidRDefault="00A74EB9" w:rsidP="00A74EB9">
            <w:pPr>
              <w:rPr>
                <w:rFonts w:ascii="Times New Roman" w:hAnsi="Times New Roman" w:cs="Times New Roman"/>
                <w:sz w:val="24"/>
                <w:szCs w:val="24"/>
              </w:rPr>
            </w:pPr>
            <w:r w:rsidRPr="00665F42">
              <w:rPr>
                <w:rFonts w:ascii="Times New Roman" w:hAnsi="Times New Roman" w:cs="Times New Roman"/>
                <w:sz w:val="24"/>
                <w:szCs w:val="24"/>
              </w:rPr>
              <w:t>Объемы бюджетных ассигнований</w:t>
            </w:r>
          </w:p>
          <w:p w14:paraId="6DEE4622" w14:textId="77777777" w:rsidR="00A74EB9" w:rsidRPr="00665F42" w:rsidRDefault="00A74EB9" w:rsidP="00A74EB9">
            <w:pPr>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14:paraId="690566A2" w14:textId="68F24027" w:rsidR="00A74EB9" w:rsidRPr="00665F42"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Объем ассигнований местног</w:t>
            </w:r>
            <w:r>
              <w:rPr>
                <w:rFonts w:ascii="Times New Roman" w:hAnsi="Times New Roman" w:cs="Times New Roman"/>
                <w:sz w:val="24"/>
                <w:szCs w:val="24"/>
              </w:rPr>
              <w:t>о бюджета подпрограммы 20</w:t>
            </w:r>
            <w:r w:rsidR="000C7F4F">
              <w:rPr>
                <w:rFonts w:ascii="Times New Roman" w:hAnsi="Times New Roman" w:cs="Times New Roman"/>
                <w:sz w:val="24"/>
                <w:szCs w:val="24"/>
              </w:rPr>
              <w:t>2</w:t>
            </w:r>
            <w:r w:rsidR="00457F88">
              <w:rPr>
                <w:rFonts w:ascii="Times New Roman" w:hAnsi="Times New Roman" w:cs="Times New Roman"/>
                <w:sz w:val="24"/>
                <w:szCs w:val="24"/>
              </w:rPr>
              <w:t>0</w:t>
            </w:r>
            <w:r>
              <w:rPr>
                <w:rFonts w:ascii="Times New Roman" w:hAnsi="Times New Roman" w:cs="Times New Roman"/>
                <w:sz w:val="24"/>
                <w:szCs w:val="24"/>
              </w:rPr>
              <w:t>-202</w:t>
            </w:r>
            <w:r w:rsidR="000C7F4F">
              <w:rPr>
                <w:rFonts w:ascii="Times New Roman" w:hAnsi="Times New Roman" w:cs="Times New Roman"/>
                <w:sz w:val="24"/>
                <w:szCs w:val="24"/>
              </w:rPr>
              <w:t>6</w:t>
            </w:r>
            <w:r>
              <w:rPr>
                <w:rFonts w:ascii="Times New Roman" w:hAnsi="Times New Roman" w:cs="Times New Roman"/>
                <w:sz w:val="24"/>
                <w:szCs w:val="24"/>
              </w:rPr>
              <w:t xml:space="preserve"> годы </w:t>
            </w:r>
            <w:r w:rsidR="006F5E38">
              <w:rPr>
                <w:rFonts w:ascii="Times New Roman" w:hAnsi="Times New Roman" w:cs="Times New Roman"/>
                <w:sz w:val="24"/>
                <w:szCs w:val="24"/>
              </w:rPr>
              <w:t>1</w:t>
            </w:r>
            <w:r w:rsidRPr="00457F88">
              <w:rPr>
                <w:rFonts w:ascii="Times New Roman" w:hAnsi="Times New Roman" w:cs="Times New Roman"/>
                <w:sz w:val="24"/>
                <w:szCs w:val="24"/>
              </w:rPr>
              <w:t>,0</w:t>
            </w:r>
            <w:r w:rsidRPr="00665F42">
              <w:rPr>
                <w:rFonts w:ascii="Times New Roman" w:hAnsi="Times New Roman" w:cs="Times New Roman"/>
                <w:sz w:val="24"/>
                <w:szCs w:val="24"/>
              </w:rPr>
              <w:t xml:space="preserve"> тыс. рублей, в том числе: </w:t>
            </w:r>
          </w:p>
          <w:p w14:paraId="0F3F3E6E" w14:textId="6808AE49" w:rsidR="00A74EB9" w:rsidRPr="00665F42" w:rsidRDefault="00A74EB9" w:rsidP="000C7F4F">
            <w:pPr>
              <w:widowControl w:val="0"/>
              <w:tabs>
                <w:tab w:val="left" w:pos="9610"/>
              </w:tabs>
              <w:autoSpaceDE w:val="0"/>
              <w:autoSpaceDN w:val="0"/>
              <w:adjustRightInd w:val="0"/>
              <w:spacing w:after="0"/>
              <w:rPr>
                <w:rFonts w:ascii="Times New Roman" w:hAnsi="Times New Roman" w:cs="Times New Roman"/>
                <w:sz w:val="24"/>
                <w:szCs w:val="24"/>
              </w:rPr>
            </w:pPr>
            <w:bookmarkStart w:id="20" w:name="_Hlk57634595"/>
            <w:r w:rsidRPr="00665F42">
              <w:rPr>
                <w:rFonts w:ascii="Times New Roman" w:hAnsi="Times New Roman" w:cs="Times New Roman"/>
                <w:sz w:val="24"/>
                <w:szCs w:val="24"/>
              </w:rPr>
              <w:t>20</w:t>
            </w:r>
            <w:r w:rsidR="000C7F4F">
              <w:rPr>
                <w:rFonts w:ascii="Times New Roman" w:hAnsi="Times New Roman" w:cs="Times New Roman"/>
                <w:sz w:val="24"/>
                <w:szCs w:val="24"/>
              </w:rPr>
              <w:t>2</w:t>
            </w:r>
            <w:r w:rsidR="00457F88">
              <w:rPr>
                <w:rFonts w:ascii="Times New Roman" w:hAnsi="Times New Roman" w:cs="Times New Roman"/>
                <w:sz w:val="24"/>
                <w:szCs w:val="24"/>
              </w:rPr>
              <w:t>0</w:t>
            </w:r>
            <w:r w:rsidRPr="00665F42">
              <w:rPr>
                <w:rFonts w:ascii="Times New Roman" w:hAnsi="Times New Roman" w:cs="Times New Roman"/>
                <w:sz w:val="24"/>
                <w:szCs w:val="24"/>
              </w:rPr>
              <w:t xml:space="preserve"> год – 1,0 тыс. рублей;</w:t>
            </w:r>
          </w:p>
          <w:p w14:paraId="084AB2D1" w14:textId="3A559EC2" w:rsidR="00A74EB9" w:rsidRPr="00665F42" w:rsidRDefault="00A74EB9" w:rsidP="000C7F4F">
            <w:pPr>
              <w:widowControl w:val="0"/>
              <w:tabs>
                <w:tab w:val="left" w:pos="9610"/>
              </w:tabs>
              <w:autoSpaceDE w:val="0"/>
              <w:autoSpaceDN w:val="0"/>
              <w:adjustRightInd w:val="0"/>
              <w:spacing w:after="0"/>
              <w:rPr>
                <w:rFonts w:ascii="Times New Roman" w:hAnsi="Times New Roman" w:cs="Times New Roman"/>
                <w:sz w:val="24"/>
                <w:szCs w:val="24"/>
              </w:rPr>
            </w:pPr>
            <w:r w:rsidRPr="00665F42">
              <w:rPr>
                <w:rFonts w:ascii="Times New Roman" w:hAnsi="Times New Roman" w:cs="Times New Roman"/>
                <w:sz w:val="24"/>
                <w:szCs w:val="24"/>
              </w:rPr>
              <w:t>20</w:t>
            </w:r>
            <w:r w:rsidR="000C7F4F">
              <w:rPr>
                <w:rFonts w:ascii="Times New Roman" w:hAnsi="Times New Roman" w:cs="Times New Roman"/>
                <w:sz w:val="24"/>
                <w:szCs w:val="24"/>
              </w:rPr>
              <w:t>2</w:t>
            </w:r>
            <w:r w:rsidR="00457F88">
              <w:rPr>
                <w:rFonts w:ascii="Times New Roman" w:hAnsi="Times New Roman" w:cs="Times New Roman"/>
                <w:sz w:val="24"/>
                <w:szCs w:val="24"/>
              </w:rPr>
              <w:t>1</w:t>
            </w:r>
            <w:r w:rsidRPr="00665F42">
              <w:rPr>
                <w:rFonts w:ascii="Times New Roman" w:hAnsi="Times New Roman" w:cs="Times New Roman"/>
                <w:sz w:val="24"/>
                <w:szCs w:val="24"/>
              </w:rPr>
              <w:t xml:space="preserve"> год – 0 тыс. рублей;</w:t>
            </w:r>
          </w:p>
          <w:p w14:paraId="34BABFE3" w14:textId="13C566EF" w:rsidR="00A74EB9" w:rsidRPr="00665F42" w:rsidRDefault="00A74EB9" w:rsidP="000C7F4F">
            <w:pPr>
              <w:widowControl w:val="0"/>
              <w:tabs>
                <w:tab w:val="left" w:pos="9610"/>
              </w:tabs>
              <w:autoSpaceDE w:val="0"/>
              <w:autoSpaceDN w:val="0"/>
              <w:adjustRightInd w:val="0"/>
              <w:spacing w:after="0"/>
              <w:rPr>
                <w:rFonts w:ascii="Times New Roman" w:hAnsi="Times New Roman" w:cs="Times New Roman"/>
                <w:sz w:val="24"/>
                <w:szCs w:val="24"/>
              </w:rPr>
            </w:pPr>
            <w:r w:rsidRPr="00665F42">
              <w:rPr>
                <w:rFonts w:ascii="Times New Roman" w:hAnsi="Times New Roman" w:cs="Times New Roman"/>
                <w:sz w:val="24"/>
                <w:szCs w:val="24"/>
              </w:rPr>
              <w:t>202</w:t>
            </w:r>
            <w:r w:rsidR="00457F88">
              <w:rPr>
                <w:rFonts w:ascii="Times New Roman" w:hAnsi="Times New Roman" w:cs="Times New Roman"/>
                <w:sz w:val="24"/>
                <w:szCs w:val="24"/>
              </w:rPr>
              <w:t>2</w:t>
            </w:r>
            <w:r w:rsidRPr="00665F42">
              <w:rPr>
                <w:rFonts w:ascii="Times New Roman" w:hAnsi="Times New Roman" w:cs="Times New Roman"/>
                <w:sz w:val="24"/>
                <w:szCs w:val="24"/>
              </w:rPr>
              <w:t xml:space="preserve"> год </w:t>
            </w:r>
            <w:r w:rsidR="000C7F4F">
              <w:rPr>
                <w:rFonts w:ascii="Times New Roman" w:hAnsi="Times New Roman" w:cs="Times New Roman"/>
                <w:sz w:val="24"/>
                <w:szCs w:val="24"/>
              </w:rPr>
              <w:t>-</w:t>
            </w:r>
            <w:r w:rsidR="00457F88">
              <w:rPr>
                <w:rFonts w:ascii="Times New Roman" w:hAnsi="Times New Roman" w:cs="Times New Roman"/>
                <w:sz w:val="24"/>
                <w:szCs w:val="24"/>
              </w:rPr>
              <w:t xml:space="preserve">  </w:t>
            </w:r>
            <w:r w:rsidR="00457F88" w:rsidRPr="00457F88">
              <w:rPr>
                <w:rFonts w:ascii="Times New Roman" w:hAnsi="Times New Roman" w:cs="Times New Roman"/>
                <w:sz w:val="24"/>
                <w:szCs w:val="24"/>
              </w:rPr>
              <w:t>0 тыс. рублей;</w:t>
            </w:r>
          </w:p>
          <w:p w14:paraId="7B6037A3" w14:textId="78EA233D" w:rsidR="00A74EB9" w:rsidRDefault="00A74EB9" w:rsidP="000C7F4F">
            <w:pPr>
              <w:widowControl w:val="0"/>
              <w:tabs>
                <w:tab w:val="left" w:pos="9610"/>
              </w:tabs>
              <w:autoSpaceDE w:val="0"/>
              <w:autoSpaceDN w:val="0"/>
              <w:adjustRightInd w:val="0"/>
              <w:spacing w:after="0"/>
              <w:rPr>
                <w:rFonts w:ascii="Times New Roman" w:hAnsi="Times New Roman" w:cs="Times New Roman"/>
                <w:sz w:val="24"/>
                <w:szCs w:val="24"/>
              </w:rPr>
            </w:pPr>
            <w:r w:rsidRPr="00665F42">
              <w:rPr>
                <w:rFonts w:ascii="Times New Roman" w:hAnsi="Times New Roman" w:cs="Times New Roman"/>
                <w:sz w:val="24"/>
                <w:szCs w:val="24"/>
              </w:rPr>
              <w:t>202</w:t>
            </w:r>
            <w:r w:rsidR="00457F88">
              <w:rPr>
                <w:rFonts w:ascii="Times New Roman" w:hAnsi="Times New Roman" w:cs="Times New Roman"/>
                <w:sz w:val="24"/>
                <w:szCs w:val="24"/>
              </w:rPr>
              <w:t>3</w:t>
            </w:r>
            <w:r w:rsidR="000C7F4F">
              <w:rPr>
                <w:rFonts w:ascii="Times New Roman" w:hAnsi="Times New Roman" w:cs="Times New Roman"/>
                <w:sz w:val="24"/>
                <w:szCs w:val="24"/>
              </w:rPr>
              <w:t xml:space="preserve"> </w:t>
            </w:r>
            <w:r w:rsidRPr="00665F42">
              <w:rPr>
                <w:rFonts w:ascii="Times New Roman" w:hAnsi="Times New Roman" w:cs="Times New Roman"/>
                <w:sz w:val="24"/>
                <w:szCs w:val="24"/>
              </w:rPr>
              <w:t xml:space="preserve">год-  </w:t>
            </w:r>
            <w:r w:rsidR="000C7F4F">
              <w:rPr>
                <w:rFonts w:ascii="Times New Roman" w:hAnsi="Times New Roman" w:cs="Times New Roman"/>
                <w:sz w:val="24"/>
                <w:szCs w:val="24"/>
              </w:rPr>
              <w:t xml:space="preserve"> </w:t>
            </w:r>
            <w:r w:rsidR="006F5E38">
              <w:rPr>
                <w:rFonts w:ascii="Times New Roman" w:hAnsi="Times New Roman" w:cs="Times New Roman"/>
                <w:sz w:val="24"/>
                <w:szCs w:val="24"/>
              </w:rPr>
              <w:t>0</w:t>
            </w:r>
            <w:r w:rsidR="00457F88" w:rsidRPr="00457F88">
              <w:rPr>
                <w:rFonts w:ascii="Times New Roman" w:hAnsi="Times New Roman" w:cs="Times New Roman"/>
                <w:sz w:val="24"/>
                <w:szCs w:val="24"/>
              </w:rPr>
              <w:t xml:space="preserve"> тыс. рублей;</w:t>
            </w:r>
          </w:p>
          <w:p w14:paraId="35434FB1" w14:textId="24FC2705" w:rsidR="000C7F4F" w:rsidRDefault="00A74EB9" w:rsidP="000C7F4F">
            <w:pPr>
              <w:widowControl w:val="0"/>
              <w:tabs>
                <w:tab w:val="left" w:pos="961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202</w:t>
            </w:r>
            <w:r w:rsidR="00457F88">
              <w:rPr>
                <w:rFonts w:ascii="Times New Roman" w:hAnsi="Times New Roman" w:cs="Times New Roman"/>
                <w:sz w:val="24"/>
                <w:szCs w:val="24"/>
              </w:rPr>
              <w:t>4</w:t>
            </w:r>
            <w:r w:rsidR="000C7F4F">
              <w:rPr>
                <w:rFonts w:ascii="Times New Roman" w:hAnsi="Times New Roman" w:cs="Times New Roman"/>
                <w:sz w:val="24"/>
                <w:szCs w:val="24"/>
              </w:rPr>
              <w:t xml:space="preserve"> </w:t>
            </w:r>
            <w:r w:rsidRPr="00665F42">
              <w:rPr>
                <w:rFonts w:ascii="Times New Roman" w:hAnsi="Times New Roman" w:cs="Times New Roman"/>
                <w:sz w:val="24"/>
                <w:szCs w:val="24"/>
              </w:rPr>
              <w:t xml:space="preserve">год-  </w:t>
            </w:r>
            <w:r w:rsidR="00457F88">
              <w:rPr>
                <w:rFonts w:ascii="Times New Roman" w:hAnsi="Times New Roman" w:cs="Times New Roman"/>
                <w:sz w:val="24"/>
                <w:szCs w:val="24"/>
              </w:rPr>
              <w:t xml:space="preserve"> </w:t>
            </w:r>
            <w:r w:rsidR="00457F88" w:rsidRPr="00457F88">
              <w:rPr>
                <w:rFonts w:ascii="Times New Roman" w:hAnsi="Times New Roman" w:cs="Times New Roman"/>
                <w:sz w:val="24"/>
                <w:szCs w:val="24"/>
              </w:rPr>
              <w:t>0 тыс. рублей;</w:t>
            </w:r>
          </w:p>
          <w:p w14:paraId="72550D4B" w14:textId="3AAA0B38" w:rsidR="00A74EB9" w:rsidRDefault="000C7F4F" w:rsidP="000C7F4F">
            <w:pPr>
              <w:widowControl w:val="0"/>
              <w:tabs>
                <w:tab w:val="left" w:pos="961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202</w:t>
            </w:r>
            <w:r w:rsidR="00457F88">
              <w:rPr>
                <w:rFonts w:ascii="Times New Roman" w:hAnsi="Times New Roman" w:cs="Times New Roman"/>
                <w:sz w:val="24"/>
                <w:szCs w:val="24"/>
              </w:rPr>
              <w:t>5</w:t>
            </w:r>
            <w:r>
              <w:rPr>
                <w:rFonts w:ascii="Times New Roman" w:hAnsi="Times New Roman" w:cs="Times New Roman"/>
                <w:sz w:val="24"/>
                <w:szCs w:val="24"/>
              </w:rPr>
              <w:t xml:space="preserve"> год- </w:t>
            </w:r>
            <w:r w:rsidR="00A74EB9" w:rsidRPr="00665F42">
              <w:rPr>
                <w:rFonts w:ascii="Times New Roman" w:hAnsi="Times New Roman" w:cs="Times New Roman"/>
                <w:sz w:val="24"/>
                <w:szCs w:val="24"/>
              </w:rPr>
              <w:t xml:space="preserve"> </w:t>
            </w:r>
            <w:r w:rsidR="00457F88" w:rsidRPr="00457F88">
              <w:rPr>
                <w:rFonts w:ascii="Times New Roman" w:hAnsi="Times New Roman" w:cs="Times New Roman"/>
                <w:sz w:val="24"/>
                <w:szCs w:val="24"/>
              </w:rPr>
              <w:t>0 тыс. рублей;</w:t>
            </w:r>
            <w:r>
              <w:rPr>
                <w:rFonts w:ascii="Times New Roman" w:hAnsi="Times New Roman" w:cs="Times New Roman"/>
                <w:sz w:val="24"/>
                <w:szCs w:val="24"/>
              </w:rPr>
              <w:t xml:space="preserve"> </w:t>
            </w:r>
            <w:r w:rsidR="00457F88">
              <w:rPr>
                <w:rFonts w:ascii="Times New Roman" w:hAnsi="Times New Roman" w:cs="Times New Roman"/>
                <w:sz w:val="24"/>
                <w:szCs w:val="24"/>
              </w:rPr>
              <w:t xml:space="preserve"> </w:t>
            </w:r>
          </w:p>
          <w:p w14:paraId="43EBE7D6" w14:textId="673F4A24" w:rsidR="00A74EB9" w:rsidRPr="00665F42" w:rsidRDefault="00457F88" w:rsidP="00A74EB9">
            <w:pPr>
              <w:widowControl w:val="0"/>
              <w:tabs>
                <w:tab w:val="left" w:pos="9610"/>
              </w:tabs>
              <w:autoSpaceDE w:val="0"/>
              <w:autoSpaceDN w:val="0"/>
              <w:adjustRightInd w:val="0"/>
              <w:rPr>
                <w:rFonts w:ascii="Times New Roman" w:hAnsi="Times New Roman" w:cs="Times New Roman"/>
                <w:sz w:val="24"/>
                <w:szCs w:val="24"/>
              </w:rPr>
            </w:pPr>
            <w:r w:rsidRPr="00457F88">
              <w:rPr>
                <w:rFonts w:ascii="Times New Roman" w:hAnsi="Times New Roman" w:cs="Times New Roman"/>
                <w:sz w:val="24"/>
                <w:szCs w:val="24"/>
              </w:rPr>
              <w:t>202</w:t>
            </w:r>
            <w:r>
              <w:rPr>
                <w:rFonts w:ascii="Times New Roman" w:hAnsi="Times New Roman" w:cs="Times New Roman"/>
                <w:sz w:val="24"/>
                <w:szCs w:val="24"/>
              </w:rPr>
              <w:t>6</w:t>
            </w:r>
            <w:r w:rsidRPr="00457F88">
              <w:rPr>
                <w:rFonts w:ascii="Times New Roman" w:hAnsi="Times New Roman" w:cs="Times New Roman"/>
                <w:sz w:val="24"/>
                <w:szCs w:val="24"/>
              </w:rPr>
              <w:t xml:space="preserve"> год – 0 тыс. рублей</w:t>
            </w:r>
            <w:r>
              <w:rPr>
                <w:rFonts w:ascii="Times New Roman" w:hAnsi="Times New Roman" w:cs="Times New Roman"/>
                <w:sz w:val="24"/>
                <w:szCs w:val="24"/>
              </w:rPr>
              <w:t>.</w:t>
            </w:r>
            <w:bookmarkEnd w:id="20"/>
          </w:p>
        </w:tc>
      </w:tr>
      <w:tr w:rsidR="00A74EB9" w:rsidRPr="00665F42" w14:paraId="477CBAB5" w14:textId="77777777" w:rsidTr="00A74EB9">
        <w:tc>
          <w:tcPr>
            <w:tcW w:w="3936" w:type="dxa"/>
            <w:shd w:val="clear" w:color="auto" w:fill="auto"/>
          </w:tcPr>
          <w:p w14:paraId="7E364B7C" w14:textId="77777777" w:rsidR="00A74EB9" w:rsidRPr="00665F42" w:rsidRDefault="00A74EB9" w:rsidP="00A74EB9">
            <w:pPr>
              <w:rPr>
                <w:rFonts w:ascii="Times New Roman" w:hAnsi="Times New Roman" w:cs="Times New Roman"/>
                <w:sz w:val="24"/>
                <w:szCs w:val="24"/>
              </w:rPr>
            </w:pPr>
            <w:r w:rsidRPr="00665F42">
              <w:rPr>
                <w:rFonts w:ascii="Times New Roman" w:hAnsi="Times New Roman" w:cs="Times New Roman"/>
                <w:sz w:val="24"/>
                <w:szCs w:val="24"/>
              </w:rPr>
              <w:t>Ожидаемые результаты реализации подпрограммы</w:t>
            </w:r>
          </w:p>
        </w:tc>
        <w:tc>
          <w:tcPr>
            <w:tcW w:w="7051" w:type="dxa"/>
            <w:shd w:val="clear" w:color="auto" w:fill="auto"/>
          </w:tcPr>
          <w:p w14:paraId="03FACC50" w14:textId="77777777" w:rsidR="00A74EB9" w:rsidRPr="00665F42"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tc>
      </w:tr>
    </w:tbl>
    <w:p w14:paraId="17137A96" w14:textId="77777777" w:rsidR="00A74EB9" w:rsidRPr="00665F42" w:rsidRDefault="00A74EB9" w:rsidP="00A74EB9">
      <w:pPr>
        <w:ind w:firstLine="720"/>
        <w:rPr>
          <w:rFonts w:ascii="Times New Roman" w:hAnsi="Times New Roman" w:cs="Times New Roman"/>
          <w:sz w:val="24"/>
          <w:szCs w:val="24"/>
        </w:rPr>
      </w:pPr>
    </w:p>
    <w:p w14:paraId="6152953F" w14:textId="77777777" w:rsidR="00A74EB9" w:rsidRPr="00665F42" w:rsidRDefault="00A74EB9" w:rsidP="00A74EB9">
      <w:pPr>
        <w:ind w:firstLine="720"/>
        <w:rPr>
          <w:rFonts w:ascii="Times New Roman" w:hAnsi="Times New Roman" w:cs="Times New Roman"/>
          <w:sz w:val="24"/>
          <w:szCs w:val="24"/>
        </w:rPr>
      </w:pPr>
    </w:p>
    <w:p w14:paraId="38347A0A" w14:textId="77777777" w:rsidR="000C7F4F" w:rsidRDefault="000C7F4F" w:rsidP="00A74EB9">
      <w:pPr>
        <w:ind w:firstLine="720"/>
        <w:jc w:val="center"/>
        <w:rPr>
          <w:rFonts w:ascii="Times New Roman" w:hAnsi="Times New Roman" w:cs="Times New Roman"/>
          <w:b/>
          <w:sz w:val="24"/>
          <w:szCs w:val="24"/>
        </w:rPr>
      </w:pPr>
    </w:p>
    <w:p w14:paraId="503A978A" w14:textId="77777777" w:rsidR="000C7F4F" w:rsidRDefault="000C7F4F" w:rsidP="00A74EB9">
      <w:pPr>
        <w:ind w:firstLine="720"/>
        <w:jc w:val="center"/>
        <w:rPr>
          <w:rFonts w:ascii="Times New Roman" w:hAnsi="Times New Roman" w:cs="Times New Roman"/>
          <w:b/>
          <w:sz w:val="24"/>
          <w:szCs w:val="24"/>
        </w:rPr>
      </w:pPr>
    </w:p>
    <w:p w14:paraId="72D47507" w14:textId="77777777" w:rsidR="000C7F4F" w:rsidRDefault="000C7F4F" w:rsidP="00A74EB9">
      <w:pPr>
        <w:ind w:firstLine="720"/>
        <w:jc w:val="center"/>
        <w:rPr>
          <w:rFonts w:ascii="Times New Roman" w:hAnsi="Times New Roman" w:cs="Times New Roman"/>
          <w:b/>
          <w:sz w:val="24"/>
          <w:szCs w:val="24"/>
        </w:rPr>
      </w:pPr>
    </w:p>
    <w:p w14:paraId="5B9A7CF6" w14:textId="77777777" w:rsidR="00A74EB9" w:rsidRPr="00665F42" w:rsidRDefault="00A74EB9" w:rsidP="00A74EB9">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lastRenderedPageBreak/>
        <w:t>1. Характеристика сферы реализации подпрограммы "Осуществление муниципального земельного контроля в границах поселения"</w:t>
      </w:r>
    </w:p>
    <w:p w14:paraId="50B8C71A" w14:textId="77777777" w:rsidR="00A74EB9" w:rsidRPr="00665F42" w:rsidRDefault="00A74EB9" w:rsidP="00A74EB9">
      <w:pPr>
        <w:ind w:firstLine="720"/>
        <w:rPr>
          <w:rFonts w:ascii="Times New Roman" w:hAnsi="Times New Roman" w:cs="Times New Roman"/>
          <w:sz w:val="24"/>
          <w:szCs w:val="24"/>
        </w:rPr>
      </w:pPr>
    </w:p>
    <w:p w14:paraId="5BBB1333" w14:textId="02D9AC3A"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«Развитие терр</w:t>
      </w:r>
      <w:r>
        <w:rPr>
          <w:rFonts w:ascii="Times New Roman" w:hAnsi="Times New Roman" w:cs="Times New Roman"/>
          <w:sz w:val="24"/>
          <w:szCs w:val="24"/>
        </w:rPr>
        <w:t>итории поселения» на 20</w:t>
      </w:r>
      <w:r w:rsidR="000C7F4F">
        <w:rPr>
          <w:rFonts w:ascii="Times New Roman" w:hAnsi="Times New Roman" w:cs="Times New Roman"/>
          <w:sz w:val="24"/>
          <w:szCs w:val="24"/>
        </w:rPr>
        <w:t>2</w:t>
      </w:r>
      <w:r w:rsidR="00457F88">
        <w:rPr>
          <w:rFonts w:ascii="Times New Roman" w:hAnsi="Times New Roman" w:cs="Times New Roman"/>
          <w:sz w:val="24"/>
          <w:szCs w:val="24"/>
        </w:rPr>
        <w:t>0</w:t>
      </w:r>
      <w:r>
        <w:rPr>
          <w:rFonts w:ascii="Times New Roman" w:hAnsi="Times New Roman" w:cs="Times New Roman"/>
          <w:sz w:val="24"/>
          <w:szCs w:val="24"/>
        </w:rPr>
        <w:t xml:space="preserve"> - 202</w:t>
      </w:r>
      <w:r w:rsidR="000C7F4F">
        <w:rPr>
          <w:rFonts w:ascii="Times New Roman" w:hAnsi="Times New Roman" w:cs="Times New Roman"/>
          <w:sz w:val="24"/>
          <w:szCs w:val="24"/>
        </w:rPr>
        <w:t>6</w:t>
      </w:r>
      <w:r w:rsidRPr="00665F42">
        <w:rPr>
          <w:rFonts w:ascii="Times New Roman" w:hAnsi="Times New Roman" w:cs="Times New Roman"/>
          <w:sz w:val="24"/>
          <w:szCs w:val="24"/>
        </w:rPr>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32DC74CD"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 рамках реализации подпрограммы осуществляется муниципальный земельный контроль в границах  </w:t>
      </w:r>
      <w:proofErr w:type="spellStart"/>
      <w:r>
        <w:rPr>
          <w:rFonts w:ascii="Times New Roman" w:hAnsi="Times New Roman" w:cs="Times New Roman"/>
          <w:sz w:val="24"/>
          <w:szCs w:val="24"/>
        </w:rPr>
        <w:t>Коломыцевского</w:t>
      </w:r>
      <w:proofErr w:type="spellEnd"/>
      <w:r w:rsidRPr="00665F42">
        <w:rPr>
          <w:rFonts w:ascii="Times New Roman" w:hAnsi="Times New Roman" w:cs="Times New Roman"/>
          <w:sz w:val="24"/>
          <w:szCs w:val="24"/>
        </w:rPr>
        <w:t xml:space="preserve"> сельского поселения. </w:t>
      </w:r>
    </w:p>
    <w:p w14:paraId="4E79BE2E"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 интересах социально-экономического развития </w:t>
      </w:r>
      <w:proofErr w:type="spellStart"/>
      <w:r>
        <w:rPr>
          <w:rFonts w:ascii="Times New Roman" w:hAnsi="Times New Roman" w:cs="Times New Roman"/>
          <w:sz w:val="24"/>
          <w:szCs w:val="24"/>
        </w:rPr>
        <w:t>Коломыцевского</w:t>
      </w:r>
      <w:proofErr w:type="spellEnd"/>
      <w:r w:rsidRPr="00665F42">
        <w:rPr>
          <w:rFonts w:ascii="Times New Roman" w:hAnsi="Times New Roman" w:cs="Times New Roman"/>
          <w:sz w:val="24"/>
          <w:szCs w:val="24"/>
        </w:rPr>
        <w:t xml:space="preserve"> сельского поселения как составной части Лискинского муниципального района, </w:t>
      </w:r>
      <w:proofErr w:type="spellStart"/>
      <w:r>
        <w:rPr>
          <w:rFonts w:ascii="Times New Roman" w:hAnsi="Times New Roman" w:cs="Times New Roman"/>
          <w:sz w:val="24"/>
          <w:szCs w:val="24"/>
        </w:rPr>
        <w:t>Коломыцевского</w:t>
      </w:r>
      <w:proofErr w:type="spellEnd"/>
      <w:r w:rsidRPr="00665F42">
        <w:rPr>
          <w:rFonts w:ascii="Times New Roman" w:hAnsi="Times New Roman" w:cs="Times New Roman"/>
          <w:sz w:val="24"/>
          <w:szCs w:val="24"/>
        </w:rPr>
        <w:t xml:space="preserve"> сельское поселение принимает на себя обязательства по осуществлению части полномочий Лискинского муниципального района Воронежской области по муниципальному земельному контролю. Передача полномочий производится с учетом возможности наиболее эффективного их использования. Администрация </w:t>
      </w:r>
      <w:proofErr w:type="spellStart"/>
      <w:r>
        <w:rPr>
          <w:rFonts w:ascii="Times New Roman" w:hAnsi="Times New Roman" w:cs="Times New Roman"/>
          <w:sz w:val="24"/>
          <w:szCs w:val="24"/>
        </w:rPr>
        <w:t>Коломыцевского</w:t>
      </w:r>
      <w:proofErr w:type="spellEnd"/>
      <w:r w:rsidRPr="00665F42">
        <w:rPr>
          <w:rFonts w:ascii="Times New Roman" w:hAnsi="Times New Roman" w:cs="Times New Roman"/>
          <w:sz w:val="24"/>
          <w:szCs w:val="24"/>
        </w:rPr>
        <w:t xml:space="preserve"> сельского поселения заинтересована в том, чтобы на территории поселения соблюдалось земельное законодательство Российской Федерации, в целевом использовании земельных участков, в соблюдении границ земельных участков.</w:t>
      </w:r>
    </w:p>
    <w:p w14:paraId="2F81BF28" w14:textId="77777777" w:rsidR="00A74EB9" w:rsidRPr="00665F42" w:rsidRDefault="00A74EB9" w:rsidP="00A74EB9">
      <w:pPr>
        <w:ind w:firstLine="720"/>
        <w:rPr>
          <w:rFonts w:ascii="Times New Roman" w:hAnsi="Times New Roman" w:cs="Times New Roman"/>
          <w:sz w:val="24"/>
          <w:szCs w:val="24"/>
        </w:rPr>
      </w:pPr>
    </w:p>
    <w:p w14:paraId="1F8F3035" w14:textId="77777777" w:rsidR="00A74EB9" w:rsidRDefault="00A74EB9" w:rsidP="00A74EB9">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2.Цели, задачи и показатели (индикаторы), основные</w:t>
      </w:r>
      <w:r>
        <w:rPr>
          <w:rFonts w:ascii="Times New Roman" w:hAnsi="Times New Roman" w:cs="Times New Roman"/>
          <w:b/>
          <w:sz w:val="24"/>
          <w:szCs w:val="24"/>
        </w:rPr>
        <w:t xml:space="preserve"> ожидаемые конечные результаты,</w:t>
      </w:r>
    </w:p>
    <w:p w14:paraId="53393074" w14:textId="77777777" w:rsidR="00A74EB9" w:rsidRPr="00665F42" w:rsidRDefault="00A74EB9" w:rsidP="00A74EB9">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сроки и этапы реализации  подпрограммы</w:t>
      </w:r>
    </w:p>
    <w:p w14:paraId="5404ABC1"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ab/>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523DEE3E"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Реализация подпрограммы позволит обеспечить целевое использование земельных участков..</w:t>
      </w:r>
    </w:p>
    <w:p w14:paraId="2CE9A647"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муниципального земельного контроля, реализация в полном объеме мероприятий муниципальной программы, достижения ее целей и задач.</w:t>
      </w:r>
    </w:p>
    <w:p w14:paraId="1A9CBEE6" w14:textId="5F5E52AE"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Подпрограмму предусмат</w:t>
      </w:r>
      <w:r>
        <w:rPr>
          <w:rFonts w:ascii="Times New Roman" w:hAnsi="Times New Roman" w:cs="Times New Roman"/>
          <w:sz w:val="24"/>
          <w:szCs w:val="24"/>
        </w:rPr>
        <w:t>ривается реализовать в 20</w:t>
      </w:r>
      <w:r w:rsidR="000C7F4F">
        <w:rPr>
          <w:rFonts w:ascii="Times New Roman" w:hAnsi="Times New Roman" w:cs="Times New Roman"/>
          <w:sz w:val="24"/>
          <w:szCs w:val="24"/>
        </w:rPr>
        <w:t>2</w:t>
      </w:r>
      <w:r w:rsidR="00B20E1C">
        <w:rPr>
          <w:rFonts w:ascii="Times New Roman" w:hAnsi="Times New Roman" w:cs="Times New Roman"/>
          <w:sz w:val="24"/>
          <w:szCs w:val="24"/>
        </w:rPr>
        <w:t>0</w:t>
      </w:r>
      <w:r>
        <w:rPr>
          <w:rFonts w:ascii="Times New Roman" w:hAnsi="Times New Roman" w:cs="Times New Roman"/>
          <w:sz w:val="24"/>
          <w:szCs w:val="24"/>
        </w:rPr>
        <w:t>-202</w:t>
      </w:r>
      <w:r w:rsidR="000C7F4F">
        <w:rPr>
          <w:rFonts w:ascii="Times New Roman" w:hAnsi="Times New Roman" w:cs="Times New Roman"/>
          <w:sz w:val="24"/>
          <w:szCs w:val="24"/>
        </w:rPr>
        <w:t>6</w:t>
      </w:r>
      <w:r w:rsidRPr="00665F42">
        <w:rPr>
          <w:rFonts w:ascii="Times New Roman" w:hAnsi="Times New Roman" w:cs="Times New Roman"/>
          <w:sz w:val="24"/>
          <w:szCs w:val="24"/>
        </w:rPr>
        <w:t xml:space="preserve"> годах в один этап.</w:t>
      </w:r>
    </w:p>
    <w:p w14:paraId="0A542D83" w14:textId="77777777" w:rsidR="00A74EB9" w:rsidRPr="00665F42" w:rsidRDefault="00A74EB9" w:rsidP="00A74EB9">
      <w:pPr>
        <w:ind w:firstLine="720"/>
        <w:rPr>
          <w:rFonts w:ascii="Times New Roman" w:hAnsi="Times New Roman" w:cs="Times New Roman"/>
          <w:sz w:val="24"/>
          <w:szCs w:val="24"/>
        </w:rPr>
      </w:pPr>
    </w:p>
    <w:p w14:paraId="5A62B7A8" w14:textId="77777777" w:rsidR="00A74EB9" w:rsidRPr="00665F42" w:rsidRDefault="00A74EB9" w:rsidP="00A74EB9">
      <w:pPr>
        <w:ind w:firstLine="720"/>
        <w:rPr>
          <w:rFonts w:ascii="Times New Roman" w:hAnsi="Times New Roman" w:cs="Times New Roman"/>
          <w:sz w:val="24"/>
          <w:szCs w:val="24"/>
        </w:rPr>
      </w:pPr>
    </w:p>
    <w:p w14:paraId="182C834C" w14:textId="77777777" w:rsidR="00A74EB9" w:rsidRPr="00665F42" w:rsidRDefault="00A74EB9" w:rsidP="00A74EB9">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3. Характеристика основных мероприятий  подпрограммы</w:t>
      </w:r>
    </w:p>
    <w:p w14:paraId="7EB5B739"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В рамках  программы планируется осуществление следующих основных мероприятий:</w:t>
      </w:r>
    </w:p>
    <w:p w14:paraId="1C4303E4"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 осуществление части полномочий Лискинского муниципального района по земельному контролю.</w:t>
      </w:r>
    </w:p>
    <w:p w14:paraId="51F8F0CF"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lastRenderedPageBreak/>
        <w:t>Вышеуказанные основные мероприятия настоящей программы направлены на решение всех задач  и взаимосвязаны со всеми показателями (индикаторами).</w:t>
      </w:r>
    </w:p>
    <w:p w14:paraId="563B0AC4"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14:paraId="3218EBAD" w14:textId="77777777" w:rsidR="00A74EB9" w:rsidRPr="00665F42" w:rsidRDefault="00A74EB9" w:rsidP="00A74EB9">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4. Информация по ресурсному обеспечению  подпрограммы</w:t>
      </w:r>
    </w:p>
    <w:p w14:paraId="011629F6" w14:textId="7A8F3ABD"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 xml:space="preserve">     Общий объем ассигнований местного бюджета подпр</w:t>
      </w:r>
      <w:r>
        <w:rPr>
          <w:rFonts w:ascii="Times New Roman" w:hAnsi="Times New Roman" w:cs="Times New Roman"/>
          <w:sz w:val="24"/>
          <w:szCs w:val="24"/>
        </w:rPr>
        <w:t>ограммы составляет в 20</w:t>
      </w:r>
      <w:r w:rsidR="000C7F4F">
        <w:rPr>
          <w:rFonts w:ascii="Times New Roman" w:hAnsi="Times New Roman" w:cs="Times New Roman"/>
          <w:sz w:val="24"/>
          <w:szCs w:val="24"/>
        </w:rPr>
        <w:t>2</w:t>
      </w:r>
      <w:r w:rsidR="00457F88">
        <w:rPr>
          <w:rFonts w:ascii="Times New Roman" w:hAnsi="Times New Roman" w:cs="Times New Roman"/>
          <w:sz w:val="24"/>
          <w:szCs w:val="24"/>
        </w:rPr>
        <w:t>0</w:t>
      </w:r>
      <w:r>
        <w:rPr>
          <w:rFonts w:ascii="Times New Roman" w:hAnsi="Times New Roman" w:cs="Times New Roman"/>
          <w:sz w:val="24"/>
          <w:szCs w:val="24"/>
        </w:rPr>
        <w:t xml:space="preserve"> – 202</w:t>
      </w:r>
      <w:r w:rsidR="000C7F4F">
        <w:rPr>
          <w:rFonts w:ascii="Times New Roman" w:hAnsi="Times New Roman" w:cs="Times New Roman"/>
          <w:sz w:val="24"/>
          <w:szCs w:val="24"/>
        </w:rPr>
        <w:t>6</w:t>
      </w:r>
      <w:r>
        <w:rPr>
          <w:rFonts w:ascii="Times New Roman" w:hAnsi="Times New Roman" w:cs="Times New Roman"/>
          <w:sz w:val="24"/>
          <w:szCs w:val="24"/>
        </w:rPr>
        <w:t xml:space="preserve"> годах – </w:t>
      </w:r>
      <w:r w:rsidR="00333998">
        <w:rPr>
          <w:rFonts w:ascii="Times New Roman" w:hAnsi="Times New Roman" w:cs="Times New Roman"/>
          <w:sz w:val="24"/>
          <w:szCs w:val="24"/>
        </w:rPr>
        <w:t>1</w:t>
      </w:r>
      <w:r w:rsidRPr="00457F88">
        <w:rPr>
          <w:rFonts w:ascii="Times New Roman" w:hAnsi="Times New Roman" w:cs="Times New Roman"/>
          <w:sz w:val="24"/>
          <w:szCs w:val="24"/>
        </w:rPr>
        <w:t>,0</w:t>
      </w:r>
      <w:r w:rsidR="000C7F4F">
        <w:rPr>
          <w:rFonts w:ascii="Times New Roman" w:hAnsi="Times New Roman" w:cs="Times New Roman"/>
          <w:sz w:val="24"/>
          <w:szCs w:val="24"/>
        </w:rPr>
        <w:t xml:space="preserve"> </w:t>
      </w:r>
      <w:proofErr w:type="spellStart"/>
      <w:r w:rsidRPr="00665F42">
        <w:rPr>
          <w:rFonts w:ascii="Times New Roman" w:hAnsi="Times New Roman" w:cs="Times New Roman"/>
          <w:sz w:val="24"/>
          <w:szCs w:val="24"/>
        </w:rPr>
        <w:t>тыс.рублей</w:t>
      </w:r>
      <w:proofErr w:type="spellEnd"/>
      <w:r w:rsidRPr="00665F42">
        <w:rPr>
          <w:rFonts w:ascii="Times New Roman" w:hAnsi="Times New Roman" w:cs="Times New Roman"/>
          <w:sz w:val="24"/>
          <w:szCs w:val="24"/>
        </w:rPr>
        <w:t>, в том числе по годам:</w:t>
      </w:r>
    </w:p>
    <w:p w14:paraId="2621CF80" w14:textId="53453BDD" w:rsidR="00B27E82" w:rsidRPr="00665F42" w:rsidRDefault="00B27E82" w:rsidP="00B27E82">
      <w:pPr>
        <w:widowControl w:val="0"/>
        <w:tabs>
          <w:tab w:val="left" w:pos="961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665F42">
        <w:rPr>
          <w:rFonts w:ascii="Times New Roman" w:hAnsi="Times New Roman" w:cs="Times New Roman"/>
          <w:sz w:val="24"/>
          <w:szCs w:val="24"/>
        </w:rPr>
        <w:t>20</w:t>
      </w:r>
      <w:r>
        <w:rPr>
          <w:rFonts w:ascii="Times New Roman" w:hAnsi="Times New Roman" w:cs="Times New Roman"/>
          <w:sz w:val="24"/>
          <w:szCs w:val="24"/>
        </w:rPr>
        <w:t>20</w:t>
      </w:r>
      <w:r w:rsidRPr="00665F42">
        <w:rPr>
          <w:rFonts w:ascii="Times New Roman" w:hAnsi="Times New Roman" w:cs="Times New Roman"/>
          <w:sz w:val="24"/>
          <w:szCs w:val="24"/>
        </w:rPr>
        <w:t xml:space="preserve"> год – 1,0 тыс. рублей;</w:t>
      </w:r>
    </w:p>
    <w:p w14:paraId="7A221DE4" w14:textId="5A6F5AEC" w:rsidR="00B27E82" w:rsidRPr="00665F42" w:rsidRDefault="00B27E82" w:rsidP="00B27E82">
      <w:pPr>
        <w:widowControl w:val="0"/>
        <w:tabs>
          <w:tab w:val="left" w:pos="961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665F42">
        <w:rPr>
          <w:rFonts w:ascii="Times New Roman" w:hAnsi="Times New Roman" w:cs="Times New Roman"/>
          <w:sz w:val="24"/>
          <w:szCs w:val="24"/>
        </w:rPr>
        <w:t>20</w:t>
      </w:r>
      <w:r>
        <w:rPr>
          <w:rFonts w:ascii="Times New Roman" w:hAnsi="Times New Roman" w:cs="Times New Roman"/>
          <w:sz w:val="24"/>
          <w:szCs w:val="24"/>
        </w:rPr>
        <w:t>21</w:t>
      </w:r>
      <w:r w:rsidRPr="00665F42">
        <w:rPr>
          <w:rFonts w:ascii="Times New Roman" w:hAnsi="Times New Roman" w:cs="Times New Roman"/>
          <w:sz w:val="24"/>
          <w:szCs w:val="24"/>
        </w:rPr>
        <w:t xml:space="preserve"> год – 0 тыс. рублей;</w:t>
      </w:r>
    </w:p>
    <w:p w14:paraId="09E19D1B" w14:textId="04DAEE19" w:rsidR="00B27E82" w:rsidRPr="00665F42" w:rsidRDefault="00B27E82" w:rsidP="00B27E82">
      <w:pPr>
        <w:widowControl w:val="0"/>
        <w:tabs>
          <w:tab w:val="left" w:pos="961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665F42">
        <w:rPr>
          <w:rFonts w:ascii="Times New Roman" w:hAnsi="Times New Roman" w:cs="Times New Roman"/>
          <w:sz w:val="24"/>
          <w:szCs w:val="24"/>
        </w:rPr>
        <w:t>202</w:t>
      </w:r>
      <w:r>
        <w:rPr>
          <w:rFonts w:ascii="Times New Roman" w:hAnsi="Times New Roman" w:cs="Times New Roman"/>
          <w:sz w:val="24"/>
          <w:szCs w:val="24"/>
        </w:rPr>
        <w:t>2</w:t>
      </w:r>
      <w:r w:rsidRPr="00665F42">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Pr="00457F88">
        <w:rPr>
          <w:rFonts w:ascii="Times New Roman" w:hAnsi="Times New Roman" w:cs="Times New Roman"/>
          <w:sz w:val="24"/>
          <w:szCs w:val="24"/>
        </w:rPr>
        <w:t>0 тыс. рублей;</w:t>
      </w:r>
    </w:p>
    <w:p w14:paraId="2F54D03A" w14:textId="656BBE91" w:rsidR="00B27E82" w:rsidRDefault="00B27E82" w:rsidP="00B27E82">
      <w:pPr>
        <w:widowControl w:val="0"/>
        <w:tabs>
          <w:tab w:val="left" w:pos="961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665F42">
        <w:rPr>
          <w:rFonts w:ascii="Times New Roman" w:hAnsi="Times New Roman" w:cs="Times New Roman"/>
          <w:sz w:val="24"/>
          <w:szCs w:val="24"/>
        </w:rPr>
        <w:t>202</w:t>
      </w:r>
      <w:r>
        <w:rPr>
          <w:rFonts w:ascii="Times New Roman" w:hAnsi="Times New Roman" w:cs="Times New Roman"/>
          <w:sz w:val="24"/>
          <w:szCs w:val="24"/>
        </w:rPr>
        <w:t xml:space="preserve">3 </w:t>
      </w:r>
      <w:r w:rsidRPr="00665F42">
        <w:rPr>
          <w:rFonts w:ascii="Times New Roman" w:hAnsi="Times New Roman" w:cs="Times New Roman"/>
          <w:sz w:val="24"/>
          <w:szCs w:val="24"/>
        </w:rPr>
        <w:t xml:space="preserve">год-  </w:t>
      </w:r>
      <w:r>
        <w:rPr>
          <w:rFonts w:ascii="Times New Roman" w:hAnsi="Times New Roman" w:cs="Times New Roman"/>
          <w:sz w:val="24"/>
          <w:szCs w:val="24"/>
        </w:rPr>
        <w:t xml:space="preserve"> </w:t>
      </w:r>
      <w:r w:rsidRPr="00457F88">
        <w:rPr>
          <w:rFonts w:ascii="Times New Roman" w:hAnsi="Times New Roman" w:cs="Times New Roman"/>
          <w:sz w:val="24"/>
          <w:szCs w:val="24"/>
        </w:rPr>
        <w:t>0 тыс. рублей;</w:t>
      </w:r>
    </w:p>
    <w:p w14:paraId="63C51C7B" w14:textId="0A386C97" w:rsidR="00B27E82" w:rsidRDefault="00B27E82" w:rsidP="00B27E82">
      <w:pPr>
        <w:widowControl w:val="0"/>
        <w:tabs>
          <w:tab w:val="left" w:pos="961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2024 </w:t>
      </w:r>
      <w:r w:rsidRPr="00665F42">
        <w:rPr>
          <w:rFonts w:ascii="Times New Roman" w:hAnsi="Times New Roman" w:cs="Times New Roman"/>
          <w:sz w:val="24"/>
          <w:szCs w:val="24"/>
        </w:rPr>
        <w:t xml:space="preserve">год-  </w:t>
      </w:r>
      <w:r>
        <w:rPr>
          <w:rFonts w:ascii="Times New Roman" w:hAnsi="Times New Roman" w:cs="Times New Roman"/>
          <w:sz w:val="24"/>
          <w:szCs w:val="24"/>
        </w:rPr>
        <w:t xml:space="preserve"> </w:t>
      </w:r>
      <w:r w:rsidRPr="00457F88">
        <w:rPr>
          <w:rFonts w:ascii="Times New Roman" w:hAnsi="Times New Roman" w:cs="Times New Roman"/>
          <w:sz w:val="24"/>
          <w:szCs w:val="24"/>
        </w:rPr>
        <w:t>0 тыс. рублей;</w:t>
      </w:r>
    </w:p>
    <w:p w14:paraId="1BE28B9A" w14:textId="78A65095" w:rsidR="00B27E82" w:rsidRDefault="00B27E82" w:rsidP="00B27E82">
      <w:pPr>
        <w:widowControl w:val="0"/>
        <w:tabs>
          <w:tab w:val="left" w:pos="961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2025 год- </w:t>
      </w:r>
      <w:r w:rsidRPr="00665F42">
        <w:rPr>
          <w:rFonts w:ascii="Times New Roman" w:hAnsi="Times New Roman" w:cs="Times New Roman"/>
          <w:sz w:val="24"/>
          <w:szCs w:val="24"/>
        </w:rPr>
        <w:t xml:space="preserve"> </w:t>
      </w:r>
      <w:r w:rsidRPr="00457F88">
        <w:rPr>
          <w:rFonts w:ascii="Times New Roman" w:hAnsi="Times New Roman" w:cs="Times New Roman"/>
          <w:sz w:val="24"/>
          <w:szCs w:val="24"/>
        </w:rPr>
        <w:t>0 тыс. рублей;</w:t>
      </w:r>
      <w:r>
        <w:rPr>
          <w:rFonts w:ascii="Times New Roman" w:hAnsi="Times New Roman" w:cs="Times New Roman"/>
          <w:sz w:val="24"/>
          <w:szCs w:val="24"/>
        </w:rPr>
        <w:t xml:space="preserve">  </w:t>
      </w:r>
    </w:p>
    <w:p w14:paraId="7B00CCFD" w14:textId="65854B3B" w:rsidR="000C7F4F" w:rsidRDefault="00B27E82" w:rsidP="00B27E82">
      <w:pPr>
        <w:rPr>
          <w:rFonts w:ascii="Times New Roman" w:hAnsi="Times New Roman" w:cs="Times New Roman"/>
          <w:b/>
          <w:sz w:val="24"/>
          <w:szCs w:val="24"/>
        </w:rPr>
      </w:pPr>
      <w:r>
        <w:rPr>
          <w:rFonts w:ascii="Times New Roman" w:hAnsi="Times New Roman" w:cs="Times New Roman"/>
          <w:sz w:val="24"/>
          <w:szCs w:val="24"/>
        </w:rPr>
        <w:t xml:space="preserve">          </w:t>
      </w:r>
      <w:r w:rsidRPr="00457F88">
        <w:rPr>
          <w:rFonts w:ascii="Times New Roman" w:hAnsi="Times New Roman" w:cs="Times New Roman"/>
          <w:sz w:val="24"/>
          <w:szCs w:val="24"/>
        </w:rPr>
        <w:t>202</w:t>
      </w:r>
      <w:r>
        <w:rPr>
          <w:rFonts w:ascii="Times New Roman" w:hAnsi="Times New Roman" w:cs="Times New Roman"/>
          <w:sz w:val="24"/>
          <w:szCs w:val="24"/>
        </w:rPr>
        <w:t>6</w:t>
      </w:r>
      <w:r w:rsidRPr="00457F88">
        <w:rPr>
          <w:rFonts w:ascii="Times New Roman" w:hAnsi="Times New Roman" w:cs="Times New Roman"/>
          <w:sz w:val="24"/>
          <w:szCs w:val="24"/>
        </w:rPr>
        <w:t xml:space="preserve"> год – 0 тыс. рублей</w:t>
      </w:r>
      <w:r>
        <w:rPr>
          <w:rFonts w:ascii="Times New Roman" w:hAnsi="Times New Roman" w:cs="Times New Roman"/>
          <w:sz w:val="24"/>
          <w:szCs w:val="24"/>
        </w:rPr>
        <w:t>.</w:t>
      </w:r>
    </w:p>
    <w:p w14:paraId="00C02F78" w14:textId="77777777" w:rsidR="00B27E82" w:rsidRPr="00B27E82" w:rsidRDefault="00B27E82" w:rsidP="00B27E82">
      <w:pPr>
        <w:suppressAutoHyphens/>
        <w:spacing w:after="0" w:line="240" w:lineRule="auto"/>
        <w:ind w:firstLine="709"/>
        <w:jc w:val="both"/>
        <w:rPr>
          <w:rFonts w:ascii="Times New Roman" w:eastAsia="Calibri" w:hAnsi="Times New Roman" w:cs="Times New Roman"/>
          <w:sz w:val="24"/>
          <w:szCs w:val="24"/>
          <w:lang w:eastAsia="ru-RU"/>
        </w:rPr>
      </w:pPr>
      <w:bookmarkStart w:id="21" w:name="_Hlk57634700"/>
      <w:r w:rsidRPr="00B27E82">
        <w:rPr>
          <w:rFonts w:ascii="Times New Roman" w:eastAsia="Calibri" w:hAnsi="Times New Roman" w:cs="Times New Roman"/>
          <w:sz w:val="24"/>
          <w:szCs w:val="24"/>
          <w:lang w:eastAsia="ru-RU"/>
        </w:rPr>
        <w:t>«Финансовое обеспечение реализации подпрограммы»</w:t>
      </w:r>
    </w:p>
    <w:p w14:paraId="67E9C331" w14:textId="78430C87" w:rsidR="00B27E82" w:rsidRPr="00B27E82" w:rsidRDefault="00B27E82" w:rsidP="00B27E82">
      <w:pPr>
        <w:suppressAutoHyphens/>
        <w:spacing w:after="0" w:line="240" w:lineRule="auto"/>
        <w:ind w:firstLine="709"/>
        <w:jc w:val="right"/>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Таблица №</w:t>
      </w:r>
      <w:r w:rsidR="00224DCE">
        <w:rPr>
          <w:rFonts w:ascii="Times New Roman" w:eastAsia="Calibri" w:hAnsi="Times New Roman" w:cs="Times New Roman"/>
          <w:sz w:val="24"/>
          <w:szCs w:val="24"/>
          <w:lang w:eastAsia="ru-RU"/>
        </w:rPr>
        <w:t>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028"/>
        <w:gridCol w:w="758"/>
        <w:gridCol w:w="758"/>
        <w:gridCol w:w="758"/>
        <w:gridCol w:w="758"/>
        <w:gridCol w:w="758"/>
        <w:gridCol w:w="758"/>
        <w:gridCol w:w="758"/>
        <w:gridCol w:w="880"/>
      </w:tblGrid>
      <w:tr w:rsidR="00B27E82" w:rsidRPr="00B27E82" w14:paraId="4A02E533" w14:textId="77777777" w:rsidTr="00333998">
        <w:tc>
          <w:tcPr>
            <w:tcW w:w="2653" w:type="dxa"/>
            <w:vMerge w:val="restart"/>
          </w:tcPr>
          <w:p w14:paraId="0DF21C47"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Наименование подпрограммы</w:t>
            </w:r>
          </w:p>
        </w:tc>
        <w:tc>
          <w:tcPr>
            <w:tcW w:w="2028" w:type="dxa"/>
            <w:vMerge w:val="restart"/>
          </w:tcPr>
          <w:p w14:paraId="1C3376D5"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Источник ресурсного обеспечения</w:t>
            </w:r>
          </w:p>
        </w:tc>
        <w:tc>
          <w:tcPr>
            <w:tcW w:w="0" w:type="auto"/>
            <w:gridSpan w:val="8"/>
          </w:tcPr>
          <w:p w14:paraId="7D629534"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Оценка расходов по годам реализации подпрограммы, тыс. руб.</w:t>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p>
        </w:tc>
      </w:tr>
      <w:tr w:rsidR="00B27E82" w:rsidRPr="00B27E82" w14:paraId="6BA8263B" w14:textId="77777777" w:rsidTr="00333998">
        <w:tc>
          <w:tcPr>
            <w:tcW w:w="2653" w:type="dxa"/>
            <w:vMerge/>
          </w:tcPr>
          <w:p w14:paraId="6C1FB25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2028" w:type="dxa"/>
            <w:vMerge/>
          </w:tcPr>
          <w:p w14:paraId="170A75A6"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07502F75"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2020</w:t>
            </w:r>
          </w:p>
        </w:tc>
        <w:tc>
          <w:tcPr>
            <w:tcW w:w="0" w:type="auto"/>
          </w:tcPr>
          <w:p w14:paraId="2A39604A"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2021</w:t>
            </w:r>
          </w:p>
        </w:tc>
        <w:tc>
          <w:tcPr>
            <w:tcW w:w="0" w:type="auto"/>
          </w:tcPr>
          <w:p w14:paraId="762FC6FA"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2022</w:t>
            </w:r>
          </w:p>
        </w:tc>
        <w:tc>
          <w:tcPr>
            <w:tcW w:w="0" w:type="auto"/>
          </w:tcPr>
          <w:p w14:paraId="21F16BB2"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2023</w:t>
            </w:r>
          </w:p>
        </w:tc>
        <w:tc>
          <w:tcPr>
            <w:tcW w:w="0" w:type="auto"/>
          </w:tcPr>
          <w:p w14:paraId="45BD3D57"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2024</w:t>
            </w:r>
          </w:p>
        </w:tc>
        <w:tc>
          <w:tcPr>
            <w:tcW w:w="0" w:type="auto"/>
          </w:tcPr>
          <w:p w14:paraId="07E71CD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2025</w:t>
            </w:r>
          </w:p>
        </w:tc>
        <w:tc>
          <w:tcPr>
            <w:tcW w:w="0" w:type="auto"/>
          </w:tcPr>
          <w:p w14:paraId="484AC6C3"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2026</w:t>
            </w:r>
          </w:p>
        </w:tc>
        <w:tc>
          <w:tcPr>
            <w:tcW w:w="0" w:type="auto"/>
          </w:tcPr>
          <w:p w14:paraId="77B8126F"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Всего</w:t>
            </w:r>
          </w:p>
        </w:tc>
      </w:tr>
      <w:tr w:rsidR="00B27E82" w:rsidRPr="00B27E82" w14:paraId="2020EF1A" w14:textId="77777777" w:rsidTr="00333998">
        <w:tc>
          <w:tcPr>
            <w:tcW w:w="2653" w:type="dxa"/>
            <w:vMerge w:val="restart"/>
          </w:tcPr>
          <w:p w14:paraId="2CCF93A8" w14:textId="36284DE4" w:rsidR="00B27E82" w:rsidRPr="00B27E82" w:rsidRDefault="00333998" w:rsidP="00B27E82">
            <w:pPr>
              <w:suppressAutoHyphens/>
              <w:spacing w:after="0" w:line="240" w:lineRule="auto"/>
              <w:jc w:val="both"/>
              <w:rPr>
                <w:rFonts w:ascii="Times New Roman" w:eastAsia="Calibri" w:hAnsi="Times New Roman" w:cs="Times New Roman"/>
                <w:sz w:val="24"/>
                <w:szCs w:val="24"/>
                <w:lang w:eastAsia="ru-RU"/>
              </w:rPr>
            </w:pPr>
            <w:r w:rsidRPr="00333998">
              <w:rPr>
                <w:rFonts w:ascii="Times New Roman" w:eastAsia="Calibri" w:hAnsi="Times New Roman" w:cs="Times New Roman"/>
                <w:sz w:val="24"/>
                <w:szCs w:val="24"/>
                <w:lang w:eastAsia="ru-RU"/>
              </w:rPr>
              <w:t>Осуществление муниципального земельного контроля в границах поселения</w:t>
            </w:r>
          </w:p>
        </w:tc>
        <w:tc>
          <w:tcPr>
            <w:tcW w:w="2028" w:type="dxa"/>
          </w:tcPr>
          <w:p w14:paraId="32604F00"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Всего, в том числе:</w:t>
            </w:r>
          </w:p>
        </w:tc>
        <w:tc>
          <w:tcPr>
            <w:tcW w:w="0" w:type="auto"/>
            <w:shd w:val="clear" w:color="auto" w:fill="auto"/>
          </w:tcPr>
          <w:p w14:paraId="33C38AF8" w14:textId="00267A83"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0" w:type="auto"/>
            <w:shd w:val="clear" w:color="auto" w:fill="auto"/>
          </w:tcPr>
          <w:p w14:paraId="6FB70902" w14:textId="2EF45EEF"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5BE1856A" w14:textId="1B06C174"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75C81EBA" w14:textId="2342034F"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194FC301" w14:textId="431CE3A3"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23F8B38A" w14:textId="602FCA5D"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170C7520" w14:textId="72D8D9B9"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53F604BF" w14:textId="2EBB7091" w:rsidR="00B27E82" w:rsidRPr="00B27E82" w:rsidRDefault="0033399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B27E82">
              <w:rPr>
                <w:rFonts w:ascii="Times New Roman" w:eastAsia="Calibri" w:hAnsi="Times New Roman" w:cs="Times New Roman"/>
                <w:sz w:val="24"/>
                <w:szCs w:val="24"/>
                <w:lang w:eastAsia="ru-RU"/>
              </w:rPr>
              <w:t>,0</w:t>
            </w:r>
          </w:p>
        </w:tc>
      </w:tr>
      <w:tr w:rsidR="00B27E82" w:rsidRPr="00B27E82" w14:paraId="6F623EA5" w14:textId="77777777" w:rsidTr="00333998">
        <w:tc>
          <w:tcPr>
            <w:tcW w:w="2653" w:type="dxa"/>
            <w:vMerge/>
          </w:tcPr>
          <w:p w14:paraId="2A817883"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2028" w:type="dxa"/>
          </w:tcPr>
          <w:p w14:paraId="43F8F8AE"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Федеральный бюджет</w:t>
            </w:r>
          </w:p>
        </w:tc>
        <w:tc>
          <w:tcPr>
            <w:tcW w:w="0" w:type="auto"/>
            <w:shd w:val="clear" w:color="auto" w:fill="auto"/>
          </w:tcPr>
          <w:p w14:paraId="416902CD"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749D5945"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5376B45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0BF216D9"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61634C1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396BC0BD"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75CDE215"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76672E25"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r>
      <w:tr w:rsidR="00B27E82" w:rsidRPr="00B27E82" w14:paraId="6A9DB010" w14:textId="77777777" w:rsidTr="00333998">
        <w:trPr>
          <w:trHeight w:val="583"/>
        </w:trPr>
        <w:tc>
          <w:tcPr>
            <w:tcW w:w="2653" w:type="dxa"/>
            <w:vMerge/>
          </w:tcPr>
          <w:p w14:paraId="270A2DDD"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2028" w:type="dxa"/>
          </w:tcPr>
          <w:p w14:paraId="4C8E3CBE"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Областной бюджет</w:t>
            </w:r>
          </w:p>
        </w:tc>
        <w:tc>
          <w:tcPr>
            <w:tcW w:w="0" w:type="auto"/>
            <w:shd w:val="clear" w:color="auto" w:fill="auto"/>
          </w:tcPr>
          <w:p w14:paraId="07BD2D7A"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7F865CB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60A09A12"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0C439576"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17C97915"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2736CA5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7BFDF9F2"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596AA08A"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r>
      <w:tr w:rsidR="00333998" w:rsidRPr="00B27E82" w14:paraId="6FD7539A" w14:textId="77777777" w:rsidTr="00333998">
        <w:tc>
          <w:tcPr>
            <w:tcW w:w="2653" w:type="dxa"/>
            <w:vMerge/>
          </w:tcPr>
          <w:p w14:paraId="3E783F29" w14:textId="77777777" w:rsidR="00333998" w:rsidRPr="00B27E82" w:rsidRDefault="00333998" w:rsidP="00333998">
            <w:pPr>
              <w:suppressAutoHyphens/>
              <w:spacing w:after="0" w:line="240" w:lineRule="auto"/>
              <w:jc w:val="both"/>
              <w:rPr>
                <w:rFonts w:ascii="Times New Roman" w:eastAsia="Calibri" w:hAnsi="Times New Roman" w:cs="Times New Roman"/>
                <w:sz w:val="24"/>
                <w:szCs w:val="24"/>
                <w:lang w:eastAsia="ru-RU"/>
              </w:rPr>
            </w:pPr>
          </w:p>
        </w:tc>
        <w:tc>
          <w:tcPr>
            <w:tcW w:w="2028" w:type="dxa"/>
          </w:tcPr>
          <w:p w14:paraId="261BF092" w14:textId="77777777" w:rsidR="00333998" w:rsidRPr="00B27E82" w:rsidRDefault="00333998" w:rsidP="00333998">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Местный бюджет</w:t>
            </w:r>
          </w:p>
        </w:tc>
        <w:tc>
          <w:tcPr>
            <w:tcW w:w="0" w:type="auto"/>
            <w:shd w:val="clear" w:color="auto" w:fill="auto"/>
          </w:tcPr>
          <w:p w14:paraId="18E8E15D" w14:textId="49590EBF" w:rsidR="00333998" w:rsidRPr="00B27E82" w:rsidRDefault="00333998" w:rsidP="0033399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0" w:type="auto"/>
            <w:shd w:val="clear" w:color="auto" w:fill="auto"/>
          </w:tcPr>
          <w:p w14:paraId="391A7BD6" w14:textId="68981EAA" w:rsidR="00333998" w:rsidRPr="00B27E82" w:rsidRDefault="00333998" w:rsidP="0033399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480D8C6B" w14:textId="7A47999C" w:rsidR="00333998" w:rsidRPr="00B27E82" w:rsidRDefault="00333998" w:rsidP="0033399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4AD0D03E" w14:textId="62026D6E" w:rsidR="00333998" w:rsidRPr="00B27E82" w:rsidRDefault="00333998" w:rsidP="0033399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47D1BF87" w14:textId="6604E444" w:rsidR="00333998" w:rsidRPr="00B27E82" w:rsidRDefault="00333998" w:rsidP="0033399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54AD7230" w14:textId="319A1B7C" w:rsidR="00333998" w:rsidRPr="00B27E82" w:rsidRDefault="00333998" w:rsidP="0033399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1D02749B" w14:textId="7D9C9678" w:rsidR="00333998" w:rsidRPr="00B27E82" w:rsidRDefault="00333998" w:rsidP="0033399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024017A2" w14:textId="322AD502" w:rsidR="00333998" w:rsidRPr="00B27E82" w:rsidRDefault="00333998" w:rsidP="00333998">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r>
      <w:bookmarkEnd w:id="21"/>
    </w:tbl>
    <w:p w14:paraId="3328D1A3" w14:textId="77777777" w:rsidR="00B27E82" w:rsidRDefault="00B27E82" w:rsidP="00A74EB9">
      <w:pPr>
        <w:jc w:val="center"/>
        <w:rPr>
          <w:rFonts w:ascii="Times New Roman" w:hAnsi="Times New Roman" w:cs="Times New Roman"/>
          <w:b/>
          <w:sz w:val="24"/>
          <w:szCs w:val="24"/>
        </w:rPr>
      </w:pPr>
    </w:p>
    <w:p w14:paraId="68C4FF38" w14:textId="55CCF6E7" w:rsidR="00A74EB9" w:rsidRPr="00665F42" w:rsidRDefault="00A74EB9" w:rsidP="00A74EB9">
      <w:pPr>
        <w:jc w:val="center"/>
        <w:rPr>
          <w:rFonts w:ascii="Times New Roman" w:hAnsi="Times New Roman" w:cs="Times New Roman"/>
          <w:b/>
          <w:sz w:val="24"/>
          <w:szCs w:val="24"/>
        </w:rPr>
      </w:pPr>
      <w:r w:rsidRPr="00665F42">
        <w:rPr>
          <w:rFonts w:ascii="Times New Roman" w:hAnsi="Times New Roman" w:cs="Times New Roman"/>
          <w:b/>
          <w:sz w:val="24"/>
          <w:szCs w:val="24"/>
        </w:rPr>
        <w:t>Раздел 5. Оценка эффективности социально-экономических последствий от реализации подпрограммы</w:t>
      </w:r>
    </w:p>
    <w:p w14:paraId="687FE42E" w14:textId="77777777" w:rsidR="00A74EB9" w:rsidRPr="00665F42"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Ожидаемыми конечными результатами подпрограммы являются</w:t>
      </w:r>
    </w:p>
    <w:p w14:paraId="0D619494" w14:textId="77777777" w:rsidR="00A74EB9"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14:paraId="738D9966" w14:textId="77777777" w:rsidR="00A74EB9" w:rsidRDefault="00A74EB9" w:rsidP="00A74EB9">
      <w:pPr>
        <w:ind w:firstLine="720"/>
        <w:rPr>
          <w:rFonts w:ascii="Times New Roman" w:hAnsi="Times New Roman" w:cs="Times New Roman"/>
          <w:sz w:val="24"/>
          <w:szCs w:val="24"/>
        </w:rPr>
      </w:pPr>
    </w:p>
    <w:p w14:paraId="1A42E1A2" w14:textId="77777777" w:rsidR="00A74EB9" w:rsidRDefault="00A74EB9" w:rsidP="00A74EB9">
      <w:pPr>
        <w:ind w:firstLine="720"/>
        <w:rPr>
          <w:rFonts w:ascii="Times New Roman" w:hAnsi="Times New Roman" w:cs="Times New Roman"/>
          <w:sz w:val="24"/>
          <w:szCs w:val="24"/>
        </w:rPr>
      </w:pPr>
    </w:p>
    <w:p w14:paraId="12D6B5D5" w14:textId="77777777" w:rsidR="00A74EB9" w:rsidRDefault="00A74EB9" w:rsidP="00A74EB9">
      <w:pPr>
        <w:ind w:firstLine="720"/>
        <w:rPr>
          <w:rFonts w:ascii="Times New Roman" w:hAnsi="Times New Roman" w:cs="Times New Roman"/>
          <w:sz w:val="24"/>
          <w:szCs w:val="24"/>
        </w:rPr>
      </w:pPr>
    </w:p>
    <w:p w14:paraId="520A65C6" w14:textId="77777777" w:rsidR="00A74EB9" w:rsidRDefault="00A74EB9" w:rsidP="00A74EB9">
      <w:pPr>
        <w:ind w:firstLine="720"/>
        <w:rPr>
          <w:rFonts w:ascii="Times New Roman" w:hAnsi="Times New Roman" w:cs="Times New Roman"/>
          <w:sz w:val="24"/>
          <w:szCs w:val="24"/>
        </w:rPr>
      </w:pPr>
    </w:p>
    <w:p w14:paraId="73EF3C03" w14:textId="77777777" w:rsidR="00A74EB9" w:rsidRDefault="00A74EB9" w:rsidP="00A74EB9">
      <w:pPr>
        <w:ind w:firstLine="720"/>
        <w:rPr>
          <w:rFonts w:ascii="Times New Roman" w:hAnsi="Times New Roman" w:cs="Times New Roman"/>
          <w:sz w:val="24"/>
          <w:szCs w:val="24"/>
        </w:rPr>
      </w:pPr>
    </w:p>
    <w:p w14:paraId="674CEAD9" w14:textId="77777777" w:rsidR="000C7F4F" w:rsidRDefault="000C7F4F" w:rsidP="00B20E1C">
      <w:pPr>
        <w:rPr>
          <w:rFonts w:ascii="Times New Roman" w:hAnsi="Times New Roman" w:cs="Times New Roman"/>
          <w:sz w:val="24"/>
          <w:szCs w:val="24"/>
        </w:rPr>
      </w:pPr>
    </w:p>
    <w:p w14:paraId="0CDA6984" w14:textId="77777777" w:rsidR="000C7F4F" w:rsidRDefault="000C7F4F" w:rsidP="00A74EB9">
      <w:pPr>
        <w:ind w:firstLine="720"/>
        <w:rPr>
          <w:rFonts w:ascii="Times New Roman" w:hAnsi="Times New Roman" w:cs="Times New Roman"/>
          <w:sz w:val="24"/>
          <w:szCs w:val="24"/>
        </w:rPr>
      </w:pPr>
    </w:p>
    <w:p w14:paraId="320EA8E6" w14:textId="77777777" w:rsidR="00A74EB9" w:rsidRDefault="00A74EB9" w:rsidP="00A74EB9">
      <w:pPr>
        <w:ind w:firstLine="720"/>
        <w:rPr>
          <w:rFonts w:ascii="Times New Roman" w:hAnsi="Times New Roman" w:cs="Times New Roman"/>
          <w:sz w:val="24"/>
          <w:szCs w:val="24"/>
        </w:rPr>
      </w:pPr>
    </w:p>
    <w:p w14:paraId="77723F04" w14:textId="77777777" w:rsidR="00A74EB9" w:rsidRDefault="00A74EB9" w:rsidP="00A74EB9">
      <w:pPr>
        <w:widowControl w:val="0"/>
        <w:tabs>
          <w:tab w:val="left" w:pos="9610"/>
        </w:tabs>
        <w:autoSpaceDE w:val="0"/>
        <w:autoSpaceDN w:val="0"/>
        <w:adjustRightInd w:val="0"/>
        <w:spacing w:after="0" w:line="240" w:lineRule="auto"/>
        <w:jc w:val="right"/>
        <w:rPr>
          <w:rFonts w:ascii="Times New Roman" w:hAnsi="Times New Roman"/>
          <w:sz w:val="24"/>
          <w:szCs w:val="24"/>
        </w:rPr>
      </w:pPr>
      <w:r w:rsidRPr="00F1509D">
        <w:rPr>
          <w:rFonts w:ascii="Times New Roman" w:hAnsi="Times New Roman"/>
          <w:sz w:val="24"/>
          <w:szCs w:val="24"/>
        </w:rPr>
        <w:lastRenderedPageBreak/>
        <w:t xml:space="preserve">Приложение </w:t>
      </w:r>
    </w:p>
    <w:p w14:paraId="74E876E2" w14:textId="77777777" w:rsidR="00A74EB9" w:rsidRDefault="00A74EB9" w:rsidP="00A74EB9">
      <w:pPr>
        <w:widowControl w:val="0"/>
        <w:autoSpaceDE w:val="0"/>
        <w:autoSpaceDN w:val="0"/>
        <w:adjustRightInd w:val="0"/>
        <w:spacing w:after="0" w:line="240" w:lineRule="auto"/>
        <w:jc w:val="center"/>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к подпрограмме</w:t>
      </w:r>
    </w:p>
    <w:p w14:paraId="1525B4D0" w14:textId="77777777" w:rsidR="00A74EB9" w:rsidRDefault="00A74EB9" w:rsidP="00A74EB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w:t>
      </w:r>
    </w:p>
    <w:p w14:paraId="62965B03" w14:textId="77777777" w:rsidR="00A74EB9" w:rsidRDefault="00A74EB9" w:rsidP="00A74EB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E2A83">
        <w:rPr>
          <w:rFonts w:ascii="Times New Roman" w:hAnsi="Times New Roman" w:cs="Times New Roman"/>
          <w:sz w:val="24"/>
          <w:szCs w:val="24"/>
        </w:rPr>
        <w:t xml:space="preserve"> земельного</w:t>
      </w:r>
      <w:r>
        <w:rPr>
          <w:rFonts w:ascii="Times New Roman" w:hAnsi="Times New Roman" w:cs="Times New Roman"/>
          <w:sz w:val="24"/>
          <w:szCs w:val="24"/>
        </w:rPr>
        <w:t xml:space="preserve"> контроля</w:t>
      </w:r>
      <w:r w:rsidRPr="008E2A83">
        <w:rPr>
          <w:rFonts w:ascii="Times New Roman" w:hAnsi="Times New Roman" w:cs="Times New Roman"/>
          <w:sz w:val="24"/>
          <w:szCs w:val="24"/>
        </w:rPr>
        <w:t xml:space="preserve"> в </w:t>
      </w:r>
    </w:p>
    <w:p w14:paraId="3D2E7EEC" w14:textId="77777777" w:rsidR="00A74EB9" w:rsidRPr="008F499E" w:rsidRDefault="00A74EB9" w:rsidP="00A74EB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E2A83">
        <w:rPr>
          <w:rFonts w:ascii="Times New Roman" w:hAnsi="Times New Roman" w:cs="Times New Roman"/>
          <w:sz w:val="24"/>
          <w:szCs w:val="24"/>
        </w:rPr>
        <w:t>границах поселения</w:t>
      </w:r>
      <w:r w:rsidRPr="00C157FC">
        <w:rPr>
          <w:rFonts w:ascii="Times New Roman" w:hAnsi="Times New Roman"/>
          <w:bCs/>
          <w:sz w:val="24"/>
          <w:szCs w:val="24"/>
          <w:lang w:eastAsia="ru-RU"/>
        </w:rPr>
        <w:t>»</w:t>
      </w:r>
    </w:p>
    <w:p w14:paraId="3BC7EEBD" w14:textId="77777777" w:rsidR="00A74EB9" w:rsidRDefault="00A74EB9" w:rsidP="00A74EB9">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p>
    <w:p w14:paraId="001E9BAF" w14:textId="77777777" w:rsidR="00A74EB9" w:rsidRDefault="00A74EB9" w:rsidP="00A74EB9">
      <w:pPr>
        <w:widowControl w:val="0"/>
        <w:tabs>
          <w:tab w:val="left" w:pos="9610"/>
        </w:tabs>
        <w:autoSpaceDE w:val="0"/>
        <w:autoSpaceDN w:val="0"/>
        <w:adjustRightInd w:val="0"/>
        <w:jc w:val="right"/>
        <w:rPr>
          <w:rFonts w:ascii="Times New Roman" w:hAnsi="Times New Roman"/>
          <w:sz w:val="24"/>
          <w:szCs w:val="24"/>
        </w:rPr>
      </w:pPr>
    </w:p>
    <w:p w14:paraId="314745F1" w14:textId="40F84077" w:rsidR="00A74EB9" w:rsidRDefault="00A74EB9" w:rsidP="00A74EB9">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t xml:space="preserve">Таблица </w:t>
      </w:r>
      <w:r w:rsidR="00224DCE">
        <w:rPr>
          <w:rFonts w:ascii="Times New Roman" w:hAnsi="Times New Roman"/>
          <w:sz w:val="24"/>
          <w:szCs w:val="24"/>
        </w:rPr>
        <w:t>26</w:t>
      </w:r>
    </w:p>
    <w:p w14:paraId="1652FF54" w14:textId="77777777" w:rsidR="00A74EB9" w:rsidRDefault="00A74EB9" w:rsidP="00A74EB9">
      <w:pPr>
        <w:ind w:firstLine="720"/>
        <w:rPr>
          <w:rFonts w:ascii="Times New Roman" w:hAnsi="Times New Roman" w:cs="Times New Roman"/>
          <w:sz w:val="24"/>
          <w:szCs w:val="24"/>
        </w:rPr>
      </w:pPr>
    </w:p>
    <w:p w14:paraId="0919F40A"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14:paraId="43B3D1CA"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14:paraId="64840806" w14:textId="77777777" w:rsidR="00A74EB9" w:rsidRPr="00C157FC" w:rsidRDefault="00A74EB9" w:rsidP="00A74EB9">
      <w:pPr>
        <w:widowControl w:val="0"/>
        <w:autoSpaceDE w:val="0"/>
        <w:autoSpaceDN w:val="0"/>
        <w:adjustRightInd w:val="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 земельного контроля в границах поселения</w:t>
      </w:r>
      <w:r w:rsidRPr="00C157FC">
        <w:rPr>
          <w:rFonts w:ascii="Times New Roman" w:hAnsi="Times New Roman"/>
          <w:bCs/>
          <w:sz w:val="24"/>
          <w:szCs w:val="24"/>
          <w:lang w:eastAsia="ru-RU"/>
        </w:rPr>
        <w:t>»</w:t>
      </w:r>
    </w:p>
    <w:p w14:paraId="3834BF9F"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912"/>
        <w:gridCol w:w="1988"/>
        <w:gridCol w:w="1318"/>
        <w:gridCol w:w="1332"/>
        <w:gridCol w:w="2662"/>
      </w:tblGrid>
      <w:tr w:rsidR="00A74EB9" w:rsidRPr="00F1509D" w14:paraId="653197CB" w14:textId="77777777" w:rsidTr="00A74EB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5AA810C0" w14:textId="77777777" w:rsidR="00A74EB9" w:rsidRPr="00F1509D" w:rsidRDefault="00A74EB9" w:rsidP="00A74EB9">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14:paraId="7C97755B"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14:paraId="597E1B91"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14:paraId="55F47F16"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14:paraId="1FBC6109"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14:paraId="18E35B48"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A74EB9" w:rsidRPr="00F1509D" w14:paraId="64865A3C" w14:textId="77777777" w:rsidTr="00A74EB9">
        <w:trPr>
          <w:tblCellSpacing w:w="5" w:type="nil"/>
        </w:trPr>
        <w:tc>
          <w:tcPr>
            <w:tcW w:w="0" w:type="auto"/>
            <w:vMerge/>
            <w:tcBorders>
              <w:left w:val="single" w:sz="4" w:space="0" w:color="auto"/>
              <w:bottom w:val="single" w:sz="4" w:space="0" w:color="auto"/>
              <w:right w:val="single" w:sz="4" w:space="0" w:color="auto"/>
            </w:tcBorders>
          </w:tcPr>
          <w:p w14:paraId="3A994141"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14:paraId="246933C8"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14:paraId="72F438F9"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14:paraId="1E3AA6F0"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14:paraId="4B23100A"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14:paraId="1B2B3B15" w14:textId="77777777"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14:paraId="651E846A" w14:textId="77777777" w:rsidTr="00A74EB9">
        <w:trPr>
          <w:tblCellSpacing w:w="5" w:type="nil"/>
        </w:trPr>
        <w:tc>
          <w:tcPr>
            <w:tcW w:w="0" w:type="auto"/>
            <w:tcBorders>
              <w:left w:val="single" w:sz="4" w:space="0" w:color="auto"/>
              <w:bottom w:val="single" w:sz="4" w:space="0" w:color="auto"/>
              <w:right w:val="single" w:sz="4" w:space="0" w:color="auto"/>
            </w:tcBorders>
          </w:tcPr>
          <w:p w14:paraId="1140A630"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14:paraId="7834329C"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14:paraId="05868D33"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14:paraId="15E3A131"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14:paraId="58AB8919"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14:paraId="47B77C0B"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A74EB9" w:rsidRPr="00F1509D" w14:paraId="257C62B9" w14:textId="77777777" w:rsidTr="00A74EB9">
        <w:trPr>
          <w:gridAfter w:val="5"/>
          <w:wAfter w:w="14170" w:type="dxa"/>
          <w:tblCellSpacing w:w="5" w:type="nil"/>
        </w:trPr>
        <w:tc>
          <w:tcPr>
            <w:tcW w:w="0" w:type="auto"/>
            <w:tcBorders>
              <w:left w:val="single" w:sz="4" w:space="0" w:color="auto"/>
              <w:bottom w:val="single" w:sz="4" w:space="0" w:color="auto"/>
              <w:right w:val="single" w:sz="4" w:space="0" w:color="auto"/>
            </w:tcBorders>
          </w:tcPr>
          <w:p w14:paraId="5ECACF37" w14:textId="77777777"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14:paraId="10F1A914" w14:textId="77777777" w:rsidTr="00A74EB9">
        <w:trPr>
          <w:tblCellSpacing w:w="5" w:type="nil"/>
        </w:trPr>
        <w:tc>
          <w:tcPr>
            <w:tcW w:w="0" w:type="auto"/>
            <w:tcBorders>
              <w:left w:val="single" w:sz="4" w:space="0" w:color="auto"/>
              <w:bottom w:val="single" w:sz="4" w:space="0" w:color="auto"/>
              <w:right w:val="single" w:sz="4" w:space="0" w:color="auto"/>
            </w:tcBorders>
          </w:tcPr>
          <w:p w14:paraId="2FE422B5" w14:textId="77777777" w:rsidR="00A74EB9" w:rsidRPr="00F1509D" w:rsidRDefault="00A74EB9" w:rsidP="00A74EB9">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14:paraId="5E1448E0" w14:textId="77777777" w:rsidR="00A74EB9" w:rsidRPr="00782070" w:rsidRDefault="00A74EB9" w:rsidP="00A74EB9">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8E2A83">
              <w:rPr>
                <w:rFonts w:ascii="Times New Roman" w:hAnsi="Times New Roman" w:cs="Times New Roman"/>
                <w:sz w:val="24"/>
                <w:szCs w:val="24"/>
              </w:rPr>
              <w:t>Осуществление муниципального земельного контроля в границах поселения</w:t>
            </w:r>
          </w:p>
          <w:p w14:paraId="4B3CB262" w14:textId="77777777" w:rsidR="00A74EB9" w:rsidRPr="00F1509D" w:rsidRDefault="00A74EB9" w:rsidP="00A74EB9">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14:paraId="729440DA" w14:textId="77777777" w:rsidR="00A74EB9" w:rsidRPr="00F1509D" w:rsidRDefault="00A74EB9" w:rsidP="00A74EB9">
            <w:pPr>
              <w:rPr>
                <w:rFonts w:ascii="Times New Roman" w:hAnsi="Times New Roman"/>
                <w:sz w:val="24"/>
                <w:szCs w:val="24"/>
              </w:rPr>
            </w:pPr>
            <w:r w:rsidRPr="00AE025D">
              <w:rPr>
                <w:rFonts w:ascii="Times New Roman" w:hAnsi="Times New Roman"/>
                <w:sz w:val="24"/>
                <w:szCs w:val="24"/>
              </w:rPr>
              <w:t xml:space="preserve">Администрация </w:t>
            </w:r>
            <w:proofErr w:type="spellStart"/>
            <w:r>
              <w:rPr>
                <w:rFonts w:ascii="Times New Roman" w:hAnsi="Times New Roman"/>
                <w:sz w:val="24"/>
                <w:szCs w:val="24"/>
              </w:rPr>
              <w:t>Коломыцевского</w:t>
            </w:r>
            <w:proofErr w:type="spellEnd"/>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14:paraId="3C88D093" w14:textId="3F61FA3B" w:rsidR="00A74EB9" w:rsidRPr="00F1509D" w:rsidRDefault="00A74EB9" w:rsidP="000C7F4F">
            <w:pPr>
              <w:rPr>
                <w:rFonts w:ascii="Times New Roman" w:hAnsi="Times New Roman"/>
                <w:sz w:val="24"/>
                <w:szCs w:val="24"/>
              </w:rPr>
            </w:pPr>
            <w:r w:rsidRPr="00F1509D">
              <w:rPr>
                <w:rFonts w:ascii="Times New Roman" w:hAnsi="Times New Roman"/>
                <w:sz w:val="24"/>
                <w:szCs w:val="24"/>
              </w:rPr>
              <w:t>01.01.20</w:t>
            </w:r>
            <w:r w:rsidR="000C7F4F">
              <w:rPr>
                <w:rFonts w:ascii="Times New Roman" w:hAnsi="Times New Roman"/>
                <w:sz w:val="24"/>
                <w:szCs w:val="24"/>
              </w:rPr>
              <w:t>2</w:t>
            </w:r>
            <w:r w:rsidR="001246B1">
              <w:rPr>
                <w:rFonts w:ascii="Times New Roman" w:hAnsi="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tcPr>
          <w:p w14:paraId="67B66819" w14:textId="77777777" w:rsidR="00A74EB9" w:rsidRPr="00F1509D" w:rsidRDefault="00A74EB9" w:rsidP="000C7F4F">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0C7F4F">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14:paraId="5BC478F9" w14:textId="77777777" w:rsidR="00A74EB9" w:rsidRDefault="00A74EB9" w:rsidP="00A74EB9">
            <w:pPr>
              <w:ind w:firstLine="72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14:paraId="1B61C5E5" w14:textId="77777777" w:rsidR="00A74EB9" w:rsidRPr="006E173E" w:rsidRDefault="00A74EB9" w:rsidP="00A74EB9">
            <w:pPr>
              <w:rPr>
                <w:rFonts w:ascii="Times New Roman" w:hAnsi="Times New Roman"/>
                <w:sz w:val="24"/>
                <w:szCs w:val="24"/>
              </w:rPr>
            </w:pPr>
          </w:p>
        </w:tc>
      </w:tr>
    </w:tbl>
    <w:p w14:paraId="21F0114D" w14:textId="77777777" w:rsidR="00A74EB9" w:rsidRPr="00665F42" w:rsidRDefault="00A74EB9" w:rsidP="00A74EB9">
      <w:pPr>
        <w:ind w:firstLine="720"/>
        <w:rPr>
          <w:rFonts w:ascii="Times New Roman" w:hAnsi="Times New Roman" w:cs="Times New Roman"/>
          <w:sz w:val="24"/>
          <w:szCs w:val="24"/>
        </w:rPr>
        <w:sectPr w:rsidR="00A74EB9" w:rsidRPr="00665F42" w:rsidSect="00A74EB9">
          <w:pgSz w:w="11905" w:h="16837"/>
          <w:pgMar w:top="567" w:right="567" w:bottom="567" w:left="567" w:header="0" w:footer="0" w:gutter="0"/>
          <w:cols w:space="708"/>
          <w:docGrid w:linePitch="360"/>
        </w:sectPr>
      </w:pPr>
    </w:p>
    <w:p w14:paraId="11D470D2"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1DF8E475" w14:textId="77777777" w:rsidR="00A74EB9" w:rsidRPr="00782070" w:rsidRDefault="00A74EB9" w:rsidP="00A74EB9">
      <w:pPr>
        <w:widowControl w:val="0"/>
        <w:tabs>
          <w:tab w:val="left" w:pos="3800"/>
          <w:tab w:val="left" w:pos="3840"/>
          <w:tab w:val="center" w:pos="5315"/>
        </w:tabs>
        <w:autoSpaceDE w:val="0"/>
        <w:autoSpaceDN w:val="0"/>
        <w:adjustRightInd w:val="0"/>
        <w:spacing w:after="0"/>
        <w:jc w:val="center"/>
        <w:rPr>
          <w:rFonts w:ascii="Times New Roman" w:hAnsi="Times New Roman"/>
          <w:b/>
          <w:bCs/>
          <w:sz w:val="24"/>
          <w:szCs w:val="24"/>
          <w:lang w:eastAsia="ru-RU"/>
        </w:rPr>
      </w:pPr>
      <w:r w:rsidRPr="00782070">
        <w:rPr>
          <w:rFonts w:ascii="Times New Roman" w:hAnsi="Times New Roman"/>
          <w:b/>
          <w:bCs/>
          <w:sz w:val="24"/>
          <w:szCs w:val="24"/>
          <w:lang w:eastAsia="ru-RU"/>
        </w:rPr>
        <w:t>Подпрограмма</w:t>
      </w:r>
    </w:p>
    <w:p w14:paraId="706130DF" w14:textId="77777777" w:rsidR="00A74EB9" w:rsidRPr="00782070" w:rsidRDefault="00A74EB9" w:rsidP="00A74EB9">
      <w:pPr>
        <w:widowControl w:val="0"/>
        <w:autoSpaceDE w:val="0"/>
        <w:autoSpaceDN w:val="0"/>
        <w:adjustRightInd w:val="0"/>
        <w:spacing w:after="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«Развитие градостроительной деятельности поселения»</w:t>
      </w:r>
    </w:p>
    <w:p w14:paraId="5B9CC914" w14:textId="77777777" w:rsidR="00A74EB9" w:rsidRPr="00782070" w:rsidRDefault="00A74EB9" w:rsidP="00A74EB9">
      <w:pPr>
        <w:widowControl w:val="0"/>
        <w:autoSpaceDE w:val="0"/>
        <w:autoSpaceDN w:val="0"/>
        <w:adjustRightInd w:val="0"/>
        <w:spacing w:after="0"/>
        <w:jc w:val="center"/>
        <w:rPr>
          <w:rFonts w:ascii="Times New Roman" w:hAnsi="Times New Roman"/>
          <w:b/>
          <w:bCs/>
          <w:sz w:val="24"/>
          <w:szCs w:val="24"/>
          <w:lang w:eastAsia="ru-RU"/>
        </w:rPr>
      </w:pPr>
      <w:r w:rsidRPr="00782070">
        <w:rPr>
          <w:rFonts w:ascii="Times New Roman" w:hAnsi="Times New Roman"/>
          <w:b/>
          <w:bCs/>
          <w:sz w:val="24"/>
          <w:szCs w:val="24"/>
          <w:lang w:eastAsia="ru-RU"/>
        </w:rPr>
        <w:t xml:space="preserve">муниципальной программы </w:t>
      </w:r>
      <w:proofErr w:type="spellStart"/>
      <w:r>
        <w:rPr>
          <w:rFonts w:ascii="Times New Roman" w:hAnsi="Times New Roman"/>
          <w:b/>
          <w:bCs/>
          <w:sz w:val="24"/>
          <w:szCs w:val="24"/>
          <w:lang w:eastAsia="ru-RU"/>
        </w:rPr>
        <w:t>Коломыцевского</w:t>
      </w:r>
      <w:proofErr w:type="spellEnd"/>
      <w:r w:rsidRPr="00782070">
        <w:rPr>
          <w:rFonts w:ascii="Times New Roman" w:hAnsi="Times New Roman"/>
          <w:b/>
          <w:bCs/>
          <w:sz w:val="24"/>
          <w:szCs w:val="24"/>
          <w:lang w:eastAsia="ru-RU"/>
        </w:rPr>
        <w:t xml:space="preserve"> сельского поселения</w:t>
      </w:r>
    </w:p>
    <w:p w14:paraId="28DAFE07" w14:textId="77777777" w:rsidR="00A74EB9" w:rsidRPr="00782070" w:rsidRDefault="00A74EB9" w:rsidP="00A74EB9">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782070">
        <w:rPr>
          <w:rFonts w:ascii="Times New Roman" w:hAnsi="Times New Roman"/>
          <w:b/>
          <w:bCs/>
          <w:sz w:val="24"/>
          <w:szCs w:val="24"/>
          <w:lang w:eastAsia="ru-RU"/>
        </w:rPr>
        <w:t>«Развитие территории поселения»</w:t>
      </w:r>
    </w:p>
    <w:p w14:paraId="74500C62" w14:textId="77777777" w:rsidR="00A74EB9" w:rsidRPr="00782070" w:rsidRDefault="00A74EB9" w:rsidP="00A74EB9">
      <w:pPr>
        <w:widowControl w:val="0"/>
        <w:autoSpaceDE w:val="0"/>
        <w:autoSpaceDN w:val="0"/>
        <w:adjustRightInd w:val="0"/>
        <w:jc w:val="center"/>
        <w:rPr>
          <w:rFonts w:ascii="Times New Roman" w:hAnsi="Times New Roman"/>
          <w:b/>
          <w:bCs/>
          <w:sz w:val="24"/>
          <w:szCs w:val="24"/>
          <w:lang w:eastAsia="ru-RU"/>
        </w:rPr>
      </w:pPr>
    </w:p>
    <w:p w14:paraId="3DF8147F" w14:textId="77777777" w:rsidR="00A74EB9" w:rsidRPr="00782070" w:rsidRDefault="00A74EB9" w:rsidP="00A74EB9">
      <w:pPr>
        <w:widowControl w:val="0"/>
        <w:autoSpaceDE w:val="0"/>
        <w:autoSpaceDN w:val="0"/>
        <w:adjustRightInd w:val="0"/>
        <w:jc w:val="center"/>
        <w:outlineLvl w:val="2"/>
        <w:rPr>
          <w:rFonts w:ascii="Times New Roman" w:hAnsi="Times New Roman"/>
          <w:b/>
          <w:bCs/>
          <w:sz w:val="24"/>
          <w:szCs w:val="24"/>
          <w:lang w:eastAsia="ru-RU"/>
        </w:rPr>
      </w:pPr>
      <w:r w:rsidRPr="00782070">
        <w:rPr>
          <w:rFonts w:ascii="Times New Roman" w:hAnsi="Times New Roman"/>
          <w:b/>
          <w:bCs/>
          <w:sz w:val="24"/>
          <w:szCs w:val="24"/>
          <w:lang w:eastAsia="ru-RU"/>
        </w:rPr>
        <w:t>ПАСПОРТ</w:t>
      </w:r>
    </w:p>
    <w:p w14:paraId="71372094" w14:textId="77777777" w:rsidR="00A74EB9" w:rsidRPr="00782070" w:rsidRDefault="00A74EB9" w:rsidP="00A74EB9">
      <w:pPr>
        <w:widowControl w:val="0"/>
        <w:autoSpaceDE w:val="0"/>
        <w:autoSpaceDN w:val="0"/>
        <w:adjustRightInd w:val="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5"/>
        <w:gridCol w:w="6236"/>
      </w:tblGrid>
      <w:tr w:rsidR="00A74EB9" w:rsidRPr="00782070" w14:paraId="6A3506E2" w14:textId="77777777" w:rsidTr="00A74EB9">
        <w:tc>
          <w:tcPr>
            <w:tcW w:w="2733" w:type="dxa"/>
            <w:tcBorders>
              <w:top w:val="single" w:sz="4" w:space="0" w:color="auto"/>
              <w:left w:val="single" w:sz="4" w:space="0" w:color="auto"/>
              <w:bottom w:val="single" w:sz="4" w:space="0" w:color="auto"/>
              <w:right w:val="single" w:sz="4" w:space="0" w:color="auto"/>
            </w:tcBorders>
          </w:tcPr>
          <w:p w14:paraId="6AE9C2CD" w14:textId="77777777" w:rsidR="00A74EB9" w:rsidRPr="00782070" w:rsidRDefault="00A74EB9" w:rsidP="000C7F4F">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Ответственный исполнитель</w:t>
            </w:r>
          </w:p>
          <w:p w14:paraId="24E32830" w14:textId="77777777" w:rsidR="00A74EB9" w:rsidRPr="00782070" w:rsidRDefault="00A74EB9" w:rsidP="000C7F4F">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14:paraId="39897AB3" w14:textId="77777777"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proofErr w:type="spellStart"/>
            <w:r>
              <w:rPr>
                <w:rFonts w:ascii="Times New Roman" w:hAnsi="Times New Roman" w:cs="Times New Roman"/>
                <w:sz w:val="24"/>
                <w:szCs w:val="24"/>
              </w:rPr>
              <w:t>Коломыцевского</w:t>
            </w:r>
            <w:proofErr w:type="spellEnd"/>
            <w:r w:rsidRPr="00782070">
              <w:rPr>
                <w:rFonts w:ascii="Times New Roman" w:hAnsi="Times New Roman"/>
                <w:sz w:val="24"/>
                <w:szCs w:val="24"/>
                <w:lang w:eastAsia="ru-RU"/>
              </w:rPr>
              <w:t xml:space="preserve"> сельского поселения</w:t>
            </w:r>
          </w:p>
        </w:tc>
      </w:tr>
      <w:tr w:rsidR="00A74EB9" w:rsidRPr="00782070" w14:paraId="2A332BA2" w14:textId="77777777" w:rsidTr="00A74EB9">
        <w:tc>
          <w:tcPr>
            <w:tcW w:w="2733" w:type="dxa"/>
            <w:tcBorders>
              <w:top w:val="single" w:sz="4" w:space="0" w:color="auto"/>
              <w:left w:val="single" w:sz="4" w:space="0" w:color="auto"/>
              <w:bottom w:val="single" w:sz="4" w:space="0" w:color="auto"/>
              <w:right w:val="single" w:sz="4" w:space="0" w:color="auto"/>
            </w:tcBorders>
          </w:tcPr>
          <w:p w14:paraId="0F55EE7C" w14:textId="77777777" w:rsidR="00A74EB9" w:rsidRPr="00782070" w:rsidRDefault="00A74EB9" w:rsidP="000C7F4F">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14:paraId="6EAAD17A" w14:textId="77777777"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A74EB9" w:rsidRPr="00782070" w14:paraId="4B5D0658" w14:textId="77777777" w:rsidTr="00A74EB9">
        <w:tc>
          <w:tcPr>
            <w:tcW w:w="2733" w:type="dxa"/>
            <w:tcBorders>
              <w:top w:val="single" w:sz="4" w:space="0" w:color="auto"/>
              <w:left w:val="single" w:sz="4" w:space="0" w:color="auto"/>
              <w:bottom w:val="single" w:sz="4" w:space="0" w:color="auto"/>
              <w:right w:val="single" w:sz="4" w:space="0" w:color="auto"/>
            </w:tcBorders>
          </w:tcPr>
          <w:p w14:paraId="081DB880" w14:textId="77777777" w:rsidR="00A74EB9" w:rsidRPr="00782070" w:rsidRDefault="00A74EB9" w:rsidP="000C7F4F">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14:paraId="773BC763" w14:textId="77777777"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proofErr w:type="spellStart"/>
            <w:r>
              <w:rPr>
                <w:rFonts w:ascii="Times New Roman" w:hAnsi="Times New Roman" w:cs="Times New Roman"/>
                <w:sz w:val="24"/>
                <w:szCs w:val="24"/>
              </w:rPr>
              <w:t>Коломыцевского</w:t>
            </w:r>
            <w:proofErr w:type="spellEnd"/>
            <w:r w:rsidRPr="00782070">
              <w:rPr>
                <w:rFonts w:ascii="Times New Roman" w:hAnsi="Times New Roman"/>
                <w:sz w:val="24"/>
                <w:szCs w:val="24"/>
                <w:lang w:eastAsia="ru-RU"/>
              </w:rPr>
              <w:t xml:space="preserve"> сельского поселения</w:t>
            </w:r>
          </w:p>
        </w:tc>
      </w:tr>
      <w:tr w:rsidR="00A74EB9" w:rsidRPr="00782070" w14:paraId="20F3D1E8" w14:textId="77777777" w:rsidTr="00A74EB9">
        <w:trPr>
          <w:trHeight w:val="995"/>
        </w:trPr>
        <w:tc>
          <w:tcPr>
            <w:tcW w:w="2733" w:type="dxa"/>
            <w:tcBorders>
              <w:top w:val="single" w:sz="4" w:space="0" w:color="auto"/>
              <w:left w:val="single" w:sz="4" w:space="0" w:color="auto"/>
              <w:bottom w:val="single" w:sz="4" w:space="0" w:color="auto"/>
              <w:right w:val="single" w:sz="4" w:space="0" w:color="auto"/>
            </w:tcBorders>
          </w:tcPr>
          <w:p w14:paraId="4AC92EAB" w14:textId="77777777" w:rsidR="00A74EB9" w:rsidRPr="00782070" w:rsidRDefault="00A74EB9" w:rsidP="000C7F4F">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Программно-целевые инструменты</w:t>
            </w:r>
          </w:p>
          <w:p w14:paraId="231021A7" w14:textId="77777777" w:rsidR="00A74EB9" w:rsidRPr="00782070" w:rsidRDefault="00A74EB9" w:rsidP="000C7F4F">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14:paraId="3CE7BABE" w14:textId="77777777"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A74EB9" w:rsidRPr="00782070" w14:paraId="6CE70ABF" w14:textId="77777777" w:rsidTr="00A74EB9">
        <w:tc>
          <w:tcPr>
            <w:tcW w:w="2733" w:type="dxa"/>
            <w:tcBorders>
              <w:top w:val="single" w:sz="4" w:space="0" w:color="auto"/>
              <w:left w:val="single" w:sz="4" w:space="0" w:color="auto"/>
              <w:bottom w:val="single" w:sz="4" w:space="0" w:color="auto"/>
              <w:right w:val="single" w:sz="4" w:space="0" w:color="auto"/>
            </w:tcBorders>
          </w:tcPr>
          <w:p w14:paraId="44C884AD" w14:textId="77777777" w:rsidR="00A74EB9" w:rsidRPr="00782070" w:rsidRDefault="00A74EB9" w:rsidP="000C7F4F">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Цели подпрограммы</w:t>
            </w:r>
          </w:p>
          <w:p w14:paraId="5B96C10E" w14:textId="77777777" w:rsidR="00A74EB9" w:rsidRPr="00782070" w:rsidRDefault="00A74EB9" w:rsidP="000C7F4F">
            <w:pPr>
              <w:widowControl w:val="0"/>
              <w:autoSpaceDE w:val="0"/>
              <w:autoSpaceDN w:val="0"/>
              <w:adjustRightInd w:val="0"/>
              <w:spacing w:after="0"/>
              <w:ind w:firstLine="33"/>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14:paraId="4179189E" w14:textId="77777777"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-повышение эффективности территориального планирования и землепользования на территории поселения;</w:t>
            </w:r>
          </w:p>
          <w:p w14:paraId="5DB239C4" w14:textId="77777777"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-развитие жилищного строительства;</w:t>
            </w:r>
          </w:p>
          <w:p w14:paraId="195F0247" w14:textId="77777777"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-выявление случаев незаконного или нецелевого использования земель в границах поселения.</w:t>
            </w:r>
          </w:p>
        </w:tc>
      </w:tr>
      <w:tr w:rsidR="00A74EB9" w:rsidRPr="00782070" w14:paraId="3724A232" w14:textId="77777777" w:rsidTr="00A74EB9">
        <w:tc>
          <w:tcPr>
            <w:tcW w:w="2733" w:type="dxa"/>
            <w:tcBorders>
              <w:top w:val="single" w:sz="4" w:space="0" w:color="auto"/>
              <w:left w:val="single" w:sz="4" w:space="0" w:color="auto"/>
              <w:bottom w:val="single" w:sz="4" w:space="0" w:color="auto"/>
              <w:right w:val="single" w:sz="4" w:space="0" w:color="auto"/>
            </w:tcBorders>
          </w:tcPr>
          <w:p w14:paraId="769440FD" w14:textId="77777777" w:rsidR="00A74EB9" w:rsidRPr="00782070" w:rsidRDefault="00A74EB9" w:rsidP="000C7F4F">
            <w:pPr>
              <w:widowControl w:val="0"/>
              <w:autoSpaceDE w:val="0"/>
              <w:autoSpaceDN w:val="0"/>
              <w:adjustRightInd w:val="0"/>
              <w:spacing w:after="0"/>
              <w:ind w:firstLine="175"/>
              <w:rPr>
                <w:rFonts w:ascii="Times New Roman" w:hAnsi="Times New Roman"/>
                <w:sz w:val="24"/>
                <w:szCs w:val="24"/>
                <w:lang w:eastAsia="ru-RU"/>
              </w:rPr>
            </w:pPr>
            <w:r w:rsidRPr="00782070">
              <w:rPr>
                <w:rFonts w:ascii="Times New Roman" w:hAnsi="Times New Roman"/>
                <w:sz w:val="24"/>
                <w:szCs w:val="24"/>
                <w:lang w:eastAsia="ru-RU"/>
              </w:rPr>
              <w:t>Задачи подпрограммы</w:t>
            </w:r>
          </w:p>
          <w:p w14:paraId="308E10A3" w14:textId="77777777" w:rsidR="00A74EB9" w:rsidRPr="00782070" w:rsidRDefault="00A74EB9" w:rsidP="000C7F4F">
            <w:pPr>
              <w:widowControl w:val="0"/>
              <w:autoSpaceDE w:val="0"/>
              <w:autoSpaceDN w:val="0"/>
              <w:adjustRightInd w:val="0"/>
              <w:spacing w:after="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14:paraId="55211840" w14:textId="77777777"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актуализация генеральных планов и правил землепользования и застройки;</w:t>
            </w:r>
          </w:p>
          <w:p w14:paraId="71AC43B0" w14:textId="77777777"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p w14:paraId="78AD9B1D" w14:textId="77777777"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-осуществление муниципального  земельного контроля в границах поселения.</w:t>
            </w:r>
          </w:p>
        </w:tc>
      </w:tr>
      <w:tr w:rsidR="00A74EB9" w:rsidRPr="00782070" w14:paraId="6E018B44" w14:textId="77777777" w:rsidTr="00A74EB9">
        <w:tc>
          <w:tcPr>
            <w:tcW w:w="2733" w:type="dxa"/>
            <w:tcBorders>
              <w:top w:val="single" w:sz="4" w:space="0" w:color="auto"/>
              <w:left w:val="single" w:sz="4" w:space="0" w:color="auto"/>
              <w:bottom w:val="single" w:sz="4" w:space="0" w:color="auto"/>
              <w:right w:val="single" w:sz="4" w:space="0" w:color="auto"/>
            </w:tcBorders>
          </w:tcPr>
          <w:p w14:paraId="136F18FB" w14:textId="77777777" w:rsidR="00A74EB9" w:rsidRPr="00782070" w:rsidRDefault="00A74EB9" w:rsidP="000C7F4F">
            <w:pPr>
              <w:widowControl w:val="0"/>
              <w:autoSpaceDE w:val="0"/>
              <w:autoSpaceDN w:val="0"/>
              <w:adjustRightInd w:val="0"/>
              <w:spacing w:after="0" w:line="240" w:lineRule="auto"/>
              <w:ind w:firstLine="175"/>
              <w:rPr>
                <w:rFonts w:ascii="Times New Roman" w:hAnsi="Times New Roman"/>
                <w:sz w:val="24"/>
                <w:szCs w:val="24"/>
                <w:lang w:eastAsia="ru-RU"/>
              </w:rPr>
            </w:pPr>
            <w:r w:rsidRPr="00782070">
              <w:rPr>
                <w:rFonts w:ascii="Times New Roman" w:hAnsi="Times New Roman"/>
                <w:sz w:val="24"/>
                <w:szCs w:val="24"/>
                <w:lang w:eastAsia="ru-RU"/>
              </w:rPr>
              <w:t>Целевые индикаторы и показатели</w:t>
            </w:r>
          </w:p>
          <w:p w14:paraId="281E0D3B" w14:textId="77777777" w:rsidR="00A74EB9" w:rsidRPr="00782070" w:rsidRDefault="00A74EB9" w:rsidP="000C7F4F">
            <w:pPr>
              <w:widowControl w:val="0"/>
              <w:autoSpaceDE w:val="0"/>
              <w:autoSpaceDN w:val="0"/>
              <w:adjustRightInd w:val="0"/>
              <w:spacing w:after="0" w:line="240" w:lineRule="auto"/>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14:paraId="23EE652E" w14:textId="77777777"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14:paraId="0BAC59E6" w14:textId="77777777"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-количество выявленных и устраненных нарушений в сфере землепользования.</w:t>
            </w:r>
          </w:p>
        </w:tc>
      </w:tr>
      <w:tr w:rsidR="00A74EB9" w:rsidRPr="00782070" w14:paraId="314F3E94" w14:textId="77777777" w:rsidTr="00A74EB9">
        <w:tc>
          <w:tcPr>
            <w:tcW w:w="2733" w:type="dxa"/>
            <w:tcBorders>
              <w:top w:val="single" w:sz="4" w:space="0" w:color="auto"/>
              <w:left w:val="single" w:sz="4" w:space="0" w:color="auto"/>
              <w:bottom w:val="single" w:sz="4" w:space="0" w:color="auto"/>
              <w:right w:val="single" w:sz="4" w:space="0" w:color="auto"/>
            </w:tcBorders>
          </w:tcPr>
          <w:p w14:paraId="4C48B12E" w14:textId="77777777" w:rsidR="00A74EB9" w:rsidRPr="00782070" w:rsidRDefault="00A74EB9" w:rsidP="000C7F4F">
            <w:pPr>
              <w:widowControl w:val="0"/>
              <w:autoSpaceDE w:val="0"/>
              <w:autoSpaceDN w:val="0"/>
              <w:adjustRightInd w:val="0"/>
              <w:spacing w:line="240" w:lineRule="auto"/>
              <w:ind w:firstLine="175"/>
              <w:rPr>
                <w:rFonts w:ascii="Times New Roman" w:hAnsi="Times New Roman"/>
                <w:sz w:val="24"/>
                <w:szCs w:val="24"/>
                <w:lang w:eastAsia="ru-RU"/>
              </w:rPr>
            </w:pPr>
            <w:r w:rsidRPr="00782070">
              <w:rPr>
                <w:rFonts w:ascii="Times New Roman" w:hAnsi="Times New Roman"/>
                <w:sz w:val="24"/>
                <w:szCs w:val="24"/>
                <w:lang w:eastAsia="ru-RU"/>
              </w:rPr>
              <w:t>Этапы и сроки реализации</w:t>
            </w:r>
            <w:r w:rsidR="000C7F4F">
              <w:rPr>
                <w:rFonts w:ascii="Times New Roman" w:hAnsi="Times New Roman"/>
                <w:sz w:val="24"/>
                <w:szCs w:val="24"/>
                <w:lang w:eastAsia="ru-RU"/>
              </w:rPr>
              <w:t xml:space="preserve"> </w:t>
            </w: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14:paraId="1BC206C2" w14:textId="470EE503" w:rsidR="00A74EB9" w:rsidRPr="00782070" w:rsidRDefault="00A74EB9" w:rsidP="00A74EB9">
            <w:pPr>
              <w:widowControl w:val="0"/>
              <w:autoSpaceDE w:val="0"/>
              <w:autoSpaceDN w:val="0"/>
              <w:adjustRightInd w:val="0"/>
              <w:ind w:firstLine="135"/>
              <w:rPr>
                <w:rFonts w:ascii="Times New Roman" w:hAnsi="Times New Roman"/>
                <w:sz w:val="24"/>
                <w:szCs w:val="24"/>
              </w:rPr>
            </w:pPr>
            <w:r w:rsidRPr="00782070">
              <w:rPr>
                <w:rFonts w:ascii="Times New Roman" w:hAnsi="Times New Roman"/>
                <w:sz w:val="24"/>
                <w:szCs w:val="24"/>
              </w:rPr>
              <w:t>Подпрограмма будет реализована</w:t>
            </w:r>
            <w:r>
              <w:rPr>
                <w:rFonts w:ascii="Times New Roman" w:hAnsi="Times New Roman"/>
                <w:sz w:val="24"/>
                <w:szCs w:val="24"/>
              </w:rPr>
              <w:t xml:space="preserve"> в 20</w:t>
            </w:r>
            <w:r w:rsidR="000C7F4F">
              <w:rPr>
                <w:rFonts w:ascii="Times New Roman" w:hAnsi="Times New Roman"/>
                <w:sz w:val="24"/>
                <w:szCs w:val="24"/>
              </w:rPr>
              <w:t>2</w:t>
            </w:r>
            <w:r w:rsidR="001246B1">
              <w:rPr>
                <w:rFonts w:ascii="Times New Roman" w:hAnsi="Times New Roman"/>
                <w:sz w:val="24"/>
                <w:szCs w:val="24"/>
              </w:rPr>
              <w:t>0</w:t>
            </w:r>
            <w:r>
              <w:rPr>
                <w:rFonts w:ascii="Times New Roman" w:hAnsi="Times New Roman"/>
                <w:sz w:val="24"/>
                <w:szCs w:val="24"/>
              </w:rPr>
              <w:t>-202</w:t>
            </w:r>
            <w:r w:rsidR="000C7F4F">
              <w:rPr>
                <w:rFonts w:ascii="Times New Roman" w:hAnsi="Times New Roman"/>
                <w:sz w:val="24"/>
                <w:szCs w:val="24"/>
              </w:rPr>
              <w:t>6</w:t>
            </w:r>
            <w:r w:rsidRPr="00782070">
              <w:rPr>
                <w:rFonts w:ascii="Times New Roman" w:hAnsi="Times New Roman"/>
                <w:sz w:val="24"/>
                <w:szCs w:val="24"/>
              </w:rPr>
              <w:t xml:space="preserve"> годы </w:t>
            </w:r>
          </w:p>
          <w:p w14:paraId="7D89FA2B" w14:textId="77777777" w:rsidR="00A74EB9" w:rsidRPr="00782070" w:rsidRDefault="00A74EB9" w:rsidP="00A74EB9">
            <w:pPr>
              <w:widowControl w:val="0"/>
              <w:autoSpaceDE w:val="0"/>
              <w:autoSpaceDN w:val="0"/>
              <w:adjustRightInd w:val="0"/>
              <w:ind w:firstLine="135"/>
              <w:rPr>
                <w:rFonts w:ascii="Times New Roman" w:hAnsi="Times New Roman"/>
                <w:sz w:val="24"/>
                <w:szCs w:val="24"/>
                <w:lang w:eastAsia="ru-RU"/>
              </w:rPr>
            </w:pPr>
          </w:p>
        </w:tc>
      </w:tr>
      <w:tr w:rsidR="00A74EB9" w:rsidRPr="004332F0" w14:paraId="4E81ADCF" w14:textId="77777777" w:rsidTr="0033205A">
        <w:trPr>
          <w:trHeight w:val="2824"/>
        </w:trPr>
        <w:tc>
          <w:tcPr>
            <w:tcW w:w="2733" w:type="dxa"/>
            <w:tcBorders>
              <w:top w:val="single" w:sz="4" w:space="0" w:color="auto"/>
              <w:left w:val="single" w:sz="4" w:space="0" w:color="auto"/>
              <w:bottom w:val="single" w:sz="4" w:space="0" w:color="auto"/>
              <w:right w:val="single" w:sz="4" w:space="0" w:color="auto"/>
            </w:tcBorders>
          </w:tcPr>
          <w:p w14:paraId="48209074" w14:textId="77777777" w:rsidR="00A74EB9" w:rsidRPr="00782070" w:rsidRDefault="00A74EB9" w:rsidP="000C7F4F">
            <w:pPr>
              <w:widowControl w:val="0"/>
              <w:autoSpaceDE w:val="0"/>
              <w:autoSpaceDN w:val="0"/>
              <w:adjustRightInd w:val="0"/>
              <w:spacing w:after="0"/>
              <w:ind w:firstLine="175"/>
              <w:rPr>
                <w:rFonts w:ascii="Times New Roman" w:hAnsi="Times New Roman"/>
                <w:sz w:val="24"/>
                <w:szCs w:val="24"/>
                <w:lang w:eastAsia="ru-RU"/>
              </w:rPr>
            </w:pPr>
            <w:r w:rsidRPr="00782070">
              <w:rPr>
                <w:rFonts w:ascii="Times New Roman" w:hAnsi="Times New Roman"/>
                <w:sz w:val="24"/>
                <w:szCs w:val="24"/>
                <w:lang w:eastAsia="ru-RU"/>
              </w:rPr>
              <w:lastRenderedPageBreak/>
              <w:t>Объемы бюджетных ассигнований</w:t>
            </w:r>
          </w:p>
          <w:p w14:paraId="24528011" w14:textId="77777777" w:rsidR="00A74EB9" w:rsidRPr="00782070" w:rsidRDefault="00A74EB9" w:rsidP="000C7F4F">
            <w:pPr>
              <w:widowControl w:val="0"/>
              <w:autoSpaceDE w:val="0"/>
              <w:autoSpaceDN w:val="0"/>
              <w:adjustRightInd w:val="0"/>
              <w:spacing w:after="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p w14:paraId="0C07E26C" w14:textId="77777777" w:rsidR="00A74EB9" w:rsidRPr="00782070" w:rsidRDefault="00A74EB9" w:rsidP="00A74EB9">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14:paraId="386D6E2C" w14:textId="1EA17E4C" w:rsidR="001246B1" w:rsidRPr="00782070" w:rsidRDefault="00A74EB9" w:rsidP="001246B1">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Объем ассигнований ме</w:t>
            </w:r>
            <w:r>
              <w:rPr>
                <w:rFonts w:ascii="Times New Roman" w:hAnsi="Times New Roman"/>
                <w:sz w:val="24"/>
                <w:szCs w:val="24"/>
                <w:lang w:eastAsia="ru-RU"/>
              </w:rPr>
              <w:t>стного бюджета подпрограммы 20</w:t>
            </w:r>
            <w:r w:rsidR="000C7F4F">
              <w:rPr>
                <w:rFonts w:ascii="Times New Roman" w:hAnsi="Times New Roman"/>
                <w:sz w:val="24"/>
                <w:szCs w:val="24"/>
                <w:lang w:eastAsia="ru-RU"/>
              </w:rPr>
              <w:t>2</w:t>
            </w:r>
            <w:r w:rsidR="001246B1">
              <w:rPr>
                <w:rFonts w:ascii="Times New Roman" w:hAnsi="Times New Roman"/>
                <w:sz w:val="24"/>
                <w:szCs w:val="24"/>
                <w:lang w:eastAsia="ru-RU"/>
              </w:rPr>
              <w:t>0</w:t>
            </w:r>
            <w:r w:rsidRPr="00782070">
              <w:rPr>
                <w:rFonts w:ascii="Times New Roman" w:hAnsi="Times New Roman"/>
                <w:sz w:val="24"/>
                <w:szCs w:val="24"/>
                <w:lang w:eastAsia="ru-RU"/>
              </w:rPr>
              <w:t>-20</w:t>
            </w:r>
            <w:r w:rsidR="000C7F4F">
              <w:rPr>
                <w:rFonts w:ascii="Times New Roman" w:hAnsi="Times New Roman"/>
                <w:sz w:val="24"/>
                <w:szCs w:val="24"/>
                <w:lang w:eastAsia="ru-RU"/>
              </w:rPr>
              <w:t>26</w:t>
            </w:r>
            <w:r w:rsidRPr="00782070">
              <w:rPr>
                <w:rFonts w:ascii="Times New Roman" w:hAnsi="Times New Roman"/>
                <w:sz w:val="24"/>
                <w:szCs w:val="24"/>
                <w:lang w:eastAsia="ru-RU"/>
              </w:rPr>
              <w:t xml:space="preserve"> годы  </w:t>
            </w:r>
            <w:r w:rsidR="001246B1" w:rsidRPr="001246B1">
              <w:rPr>
                <w:rFonts w:ascii="Times New Roman" w:hAnsi="Times New Roman"/>
                <w:sz w:val="24"/>
                <w:szCs w:val="24"/>
                <w:lang w:eastAsia="ru-RU"/>
              </w:rPr>
              <w:t>3</w:t>
            </w:r>
            <w:r w:rsidR="00333998">
              <w:rPr>
                <w:rFonts w:ascii="Times New Roman" w:hAnsi="Times New Roman"/>
                <w:sz w:val="24"/>
                <w:szCs w:val="24"/>
                <w:lang w:eastAsia="ru-RU"/>
              </w:rPr>
              <w:t>49,6</w:t>
            </w:r>
            <w:r w:rsidRPr="001246B1">
              <w:rPr>
                <w:rFonts w:ascii="Times New Roman" w:hAnsi="Times New Roman"/>
                <w:sz w:val="24"/>
                <w:szCs w:val="24"/>
                <w:lang w:eastAsia="ru-RU"/>
              </w:rPr>
              <w:t>,0</w:t>
            </w:r>
            <w:r w:rsidRPr="00782070">
              <w:rPr>
                <w:rFonts w:ascii="Times New Roman" w:hAnsi="Times New Roman"/>
                <w:sz w:val="24"/>
                <w:szCs w:val="24"/>
                <w:lang w:eastAsia="ru-RU"/>
              </w:rPr>
              <w:t xml:space="preserve"> тыс. рублей, в том числе:</w:t>
            </w:r>
          </w:p>
          <w:p w14:paraId="20A13F44" w14:textId="6134620B" w:rsidR="00A74EB9" w:rsidRDefault="00A74EB9" w:rsidP="000C7F4F">
            <w:pPr>
              <w:widowControl w:val="0"/>
              <w:autoSpaceDE w:val="0"/>
              <w:autoSpaceDN w:val="0"/>
              <w:adjustRightInd w:val="0"/>
              <w:spacing w:after="0"/>
              <w:ind w:firstLine="135"/>
              <w:rPr>
                <w:rFonts w:ascii="Times New Roman" w:hAnsi="Times New Roman"/>
                <w:sz w:val="24"/>
                <w:szCs w:val="24"/>
                <w:lang w:eastAsia="ru-RU"/>
              </w:rPr>
            </w:pPr>
            <w:r w:rsidRPr="00782070">
              <w:rPr>
                <w:rFonts w:ascii="Times New Roman" w:hAnsi="Times New Roman"/>
                <w:sz w:val="24"/>
                <w:szCs w:val="24"/>
                <w:lang w:eastAsia="ru-RU"/>
              </w:rPr>
              <w:t>2</w:t>
            </w:r>
            <w:r>
              <w:rPr>
                <w:rFonts w:ascii="Times New Roman" w:hAnsi="Times New Roman"/>
                <w:sz w:val="24"/>
                <w:szCs w:val="24"/>
                <w:lang w:eastAsia="ru-RU"/>
              </w:rPr>
              <w:t>02</w:t>
            </w:r>
            <w:r w:rsidR="001246B1">
              <w:rPr>
                <w:rFonts w:ascii="Times New Roman" w:hAnsi="Times New Roman"/>
                <w:sz w:val="24"/>
                <w:szCs w:val="24"/>
                <w:lang w:eastAsia="ru-RU"/>
              </w:rPr>
              <w:t>0</w:t>
            </w:r>
            <w:r>
              <w:rPr>
                <w:rFonts w:ascii="Times New Roman" w:hAnsi="Times New Roman"/>
                <w:sz w:val="24"/>
                <w:szCs w:val="24"/>
                <w:lang w:eastAsia="ru-RU"/>
              </w:rPr>
              <w:t xml:space="preserve"> год -  </w:t>
            </w:r>
            <w:r w:rsidR="00333998">
              <w:rPr>
                <w:rFonts w:ascii="Times New Roman" w:hAnsi="Times New Roman"/>
                <w:sz w:val="24"/>
                <w:szCs w:val="24"/>
                <w:lang w:eastAsia="ru-RU"/>
              </w:rPr>
              <w:t>49,6</w:t>
            </w:r>
            <w:r w:rsidRPr="00782070">
              <w:rPr>
                <w:rFonts w:ascii="Times New Roman" w:hAnsi="Times New Roman"/>
                <w:sz w:val="24"/>
                <w:szCs w:val="24"/>
                <w:lang w:eastAsia="ru-RU"/>
              </w:rPr>
              <w:t xml:space="preserve"> тыс. рублей</w:t>
            </w:r>
          </w:p>
          <w:p w14:paraId="6504CFF2" w14:textId="25D40A1C" w:rsidR="00A74EB9" w:rsidRDefault="00A74EB9" w:rsidP="0033205A">
            <w:pPr>
              <w:widowControl w:val="0"/>
              <w:autoSpaceDE w:val="0"/>
              <w:autoSpaceDN w:val="0"/>
              <w:adjustRightInd w:val="0"/>
              <w:spacing w:after="0"/>
              <w:ind w:firstLine="135"/>
              <w:rPr>
                <w:rFonts w:ascii="Times New Roman" w:hAnsi="Times New Roman"/>
                <w:sz w:val="24"/>
                <w:szCs w:val="24"/>
                <w:lang w:eastAsia="ru-RU"/>
              </w:rPr>
            </w:pPr>
            <w:r w:rsidRPr="00782070">
              <w:rPr>
                <w:rFonts w:ascii="Times New Roman" w:hAnsi="Times New Roman"/>
                <w:sz w:val="24"/>
                <w:szCs w:val="24"/>
                <w:lang w:eastAsia="ru-RU"/>
              </w:rPr>
              <w:t>2</w:t>
            </w:r>
            <w:r>
              <w:rPr>
                <w:rFonts w:ascii="Times New Roman" w:hAnsi="Times New Roman"/>
                <w:sz w:val="24"/>
                <w:szCs w:val="24"/>
                <w:lang w:eastAsia="ru-RU"/>
              </w:rPr>
              <w:t>02</w:t>
            </w:r>
            <w:r w:rsidR="001246B1">
              <w:rPr>
                <w:rFonts w:ascii="Times New Roman" w:hAnsi="Times New Roman"/>
                <w:sz w:val="24"/>
                <w:szCs w:val="24"/>
                <w:lang w:eastAsia="ru-RU"/>
              </w:rPr>
              <w:t>1</w:t>
            </w:r>
            <w:r>
              <w:rPr>
                <w:rFonts w:ascii="Times New Roman" w:hAnsi="Times New Roman"/>
                <w:sz w:val="24"/>
                <w:szCs w:val="24"/>
                <w:lang w:eastAsia="ru-RU"/>
              </w:rPr>
              <w:t xml:space="preserve"> год -  </w:t>
            </w:r>
            <w:r w:rsidR="001246B1" w:rsidRPr="001246B1">
              <w:rPr>
                <w:rFonts w:ascii="Times New Roman" w:hAnsi="Times New Roman"/>
                <w:sz w:val="24"/>
                <w:szCs w:val="24"/>
                <w:lang w:eastAsia="ru-RU"/>
              </w:rPr>
              <w:t>50,0 тыс. рублей</w:t>
            </w:r>
          </w:p>
          <w:p w14:paraId="04AA5241" w14:textId="6F593CC0" w:rsidR="0033205A" w:rsidRDefault="0033205A" w:rsidP="0033205A">
            <w:pPr>
              <w:widowControl w:val="0"/>
              <w:autoSpaceDE w:val="0"/>
              <w:autoSpaceDN w:val="0"/>
              <w:adjustRightInd w:val="0"/>
              <w:spacing w:after="0"/>
              <w:ind w:firstLine="135"/>
              <w:rPr>
                <w:rFonts w:ascii="Times New Roman" w:hAnsi="Times New Roman"/>
                <w:sz w:val="24"/>
                <w:szCs w:val="24"/>
                <w:lang w:eastAsia="ru-RU"/>
              </w:rPr>
            </w:pPr>
            <w:r>
              <w:rPr>
                <w:rFonts w:ascii="Times New Roman" w:hAnsi="Times New Roman"/>
                <w:sz w:val="24"/>
                <w:szCs w:val="24"/>
                <w:lang w:eastAsia="ru-RU"/>
              </w:rPr>
              <w:t>202</w:t>
            </w:r>
            <w:r w:rsidR="001246B1">
              <w:rPr>
                <w:rFonts w:ascii="Times New Roman" w:hAnsi="Times New Roman"/>
                <w:sz w:val="24"/>
                <w:szCs w:val="24"/>
                <w:lang w:eastAsia="ru-RU"/>
              </w:rPr>
              <w:t>2</w:t>
            </w:r>
            <w:r>
              <w:rPr>
                <w:rFonts w:ascii="Times New Roman" w:hAnsi="Times New Roman"/>
                <w:sz w:val="24"/>
                <w:szCs w:val="24"/>
                <w:lang w:eastAsia="ru-RU"/>
              </w:rPr>
              <w:t xml:space="preserve"> год-</w:t>
            </w:r>
            <w:r w:rsidR="001246B1">
              <w:rPr>
                <w:rFonts w:ascii="Times New Roman" w:hAnsi="Times New Roman"/>
                <w:sz w:val="24"/>
                <w:szCs w:val="24"/>
                <w:lang w:eastAsia="ru-RU"/>
              </w:rPr>
              <w:t xml:space="preserve">   </w:t>
            </w:r>
            <w:r w:rsidR="001246B1" w:rsidRPr="001246B1">
              <w:rPr>
                <w:rFonts w:ascii="Times New Roman" w:hAnsi="Times New Roman"/>
                <w:sz w:val="24"/>
                <w:szCs w:val="24"/>
                <w:lang w:eastAsia="ru-RU"/>
              </w:rPr>
              <w:t>50,0 тыс. рублей</w:t>
            </w:r>
          </w:p>
          <w:p w14:paraId="15224B34" w14:textId="0BC30227" w:rsidR="0033205A" w:rsidRDefault="0033205A" w:rsidP="0033205A">
            <w:pPr>
              <w:widowControl w:val="0"/>
              <w:autoSpaceDE w:val="0"/>
              <w:autoSpaceDN w:val="0"/>
              <w:adjustRightInd w:val="0"/>
              <w:spacing w:after="0"/>
              <w:ind w:firstLine="135"/>
              <w:rPr>
                <w:rFonts w:ascii="Times New Roman" w:hAnsi="Times New Roman"/>
                <w:sz w:val="24"/>
                <w:szCs w:val="24"/>
                <w:lang w:eastAsia="ru-RU"/>
              </w:rPr>
            </w:pPr>
            <w:r>
              <w:rPr>
                <w:rFonts w:ascii="Times New Roman" w:hAnsi="Times New Roman"/>
                <w:sz w:val="24"/>
                <w:szCs w:val="24"/>
                <w:lang w:eastAsia="ru-RU"/>
              </w:rPr>
              <w:t>202</w:t>
            </w:r>
            <w:r w:rsidR="001246B1">
              <w:rPr>
                <w:rFonts w:ascii="Times New Roman" w:hAnsi="Times New Roman"/>
                <w:sz w:val="24"/>
                <w:szCs w:val="24"/>
                <w:lang w:eastAsia="ru-RU"/>
              </w:rPr>
              <w:t>3</w:t>
            </w:r>
            <w:r>
              <w:rPr>
                <w:rFonts w:ascii="Times New Roman" w:hAnsi="Times New Roman"/>
                <w:sz w:val="24"/>
                <w:szCs w:val="24"/>
                <w:lang w:eastAsia="ru-RU"/>
              </w:rPr>
              <w:t xml:space="preserve"> год-</w:t>
            </w:r>
            <w:r w:rsidR="001246B1">
              <w:rPr>
                <w:rFonts w:ascii="Times New Roman" w:hAnsi="Times New Roman"/>
                <w:sz w:val="24"/>
                <w:szCs w:val="24"/>
                <w:lang w:eastAsia="ru-RU"/>
              </w:rPr>
              <w:t xml:space="preserve">   </w:t>
            </w:r>
            <w:r w:rsidR="001246B1" w:rsidRPr="001246B1">
              <w:rPr>
                <w:rFonts w:ascii="Times New Roman" w:hAnsi="Times New Roman"/>
                <w:sz w:val="24"/>
                <w:szCs w:val="24"/>
                <w:lang w:eastAsia="ru-RU"/>
              </w:rPr>
              <w:t>50,0 тыс. рублей</w:t>
            </w:r>
          </w:p>
          <w:p w14:paraId="5FABB738" w14:textId="30C711D6" w:rsidR="0033205A" w:rsidRDefault="0033205A" w:rsidP="0033205A">
            <w:pPr>
              <w:widowControl w:val="0"/>
              <w:autoSpaceDE w:val="0"/>
              <w:autoSpaceDN w:val="0"/>
              <w:adjustRightInd w:val="0"/>
              <w:spacing w:after="0"/>
              <w:ind w:firstLine="135"/>
              <w:rPr>
                <w:rFonts w:ascii="Times New Roman" w:hAnsi="Times New Roman"/>
                <w:sz w:val="24"/>
                <w:szCs w:val="24"/>
                <w:lang w:eastAsia="ru-RU"/>
              </w:rPr>
            </w:pPr>
            <w:r>
              <w:rPr>
                <w:rFonts w:ascii="Times New Roman" w:hAnsi="Times New Roman"/>
                <w:sz w:val="24"/>
                <w:szCs w:val="24"/>
                <w:lang w:eastAsia="ru-RU"/>
              </w:rPr>
              <w:t>202</w:t>
            </w:r>
            <w:r w:rsidR="001246B1">
              <w:rPr>
                <w:rFonts w:ascii="Times New Roman" w:hAnsi="Times New Roman"/>
                <w:sz w:val="24"/>
                <w:szCs w:val="24"/>
                <w:lang w:eastAsia="ru-RU"/>
              </w:rPr>
              <w:t>4</w:t>
            </w:r>
            <w:r>
              <w:rPr>
                <w:rFonts w:ascii="Times New Roman" w:hAnsi="Times New Roman"/>
                <w:sz w:val="24"/>
                <w:szCs w:val="24"/>
                <w:lang w:eastAsia="ru-RU"/>
              </w:rPr>
              <w:t xml:space="preserve"> год-</w:t>
            </w:r>
            <w:r w:rsidR="001246B1">
              <w:rPr>
                <w:rFonts w:ascii="Times New Roman" w:hAnsi="Times New Roman"/>
                <w:sz w:val="24"/>
                <w:szCs w:val="24"/>
                <w:lang w:eastAsia="ru-RU"/>
              </w:rPr>
              <w:t xml:space="preserve">   </w:t>
            </w:r>
            <w:r w:rsidR="001246B1" w:rsidRPr="001246B1">
              <w:rPr>
                <w:rFonts w:ascii="Times New Roman" w:hAnsi="Times New Roman"/>
                <w:sz w:val="24"/>
                <w:szCs w:val="24"/>
                <w:lang w:eastAsia="ru-RU"/>
              </w:rPr>
              <w:t>50,0 тыс. рублей</w:t>
            </w:r>
          </w:p>
          <w:p w14:paraId="59A0DB6C" w14:textId="287C9B74" w:rsidR="0033205A" w:rsidRPr="00782070" w:rsidRDefault="0033205A" w:rsidP="0033205A">
            <w:pPr>
              <w:widowControl w:val="0"/>
              <w:autoSpaceDE w:val="0"/>
              <w:autoSpaceDN w:val="0"/>
              <w:adjustRightInd w:val="0"/>
              <w:spacing w:after="0"/>
              <w:ind w:firstLine="135"/>
              <w:rPr>
                <w:rFonts w:ascii="Times New Roman" w:hAnsi="Times New Roman"/>
                <w:sz w:val="24"/>
                <w:szCs w:val="24"/>
                <w:lang w:eastAsia="ru-RU"/>
              </w:rPr>
            </w:pPr>
            <w:r>
              <w:rPr>
                <w:rFonts w:ascii="Times New Roman" w:hAnsi="Times New Roman"/>
                <w:sz w:val="24"/>
                <w:szCs w:val="24"/>
                <w:lang w:eastAsia="ru-RU"/>
              </w:rPr>
              <w:t>202</w:t>
            </w:r>
            <w:r w:rsidR="001246B1">
              <w:rPr>
                <w:rFonts w:ascii="Times New Roman" w:hAnsi="Times New Roman"/>
                <w:sz w:val="24"/>
                <w:szCs w:val="24"/>
                <w:lang w:eastAsia="ru-RU"/>
              </w:rPr>
              <w:t>5</w:t>
            </w:r>
            <w:r>
              <w:rPr>
                <w:rFonts w:ascii="Times New Roman" w:hAnsi="Times New Roman"/>
                <w:sz w:val="24"/>
                <w:szCs w:val="24"/>
                <w:lang w:eastAsia="ru-RU"/>
              </w:rPr>
              <w:t xml:space="preserve"> год-</w:t>
            </w:r>
            <w:r w:rsidR="001246B1">
              <w:rPr>
                <w:rFonts w:ascii="Times New Roman" w:hAnsi="Times New Roman"/>
                <w:sz w:val="24"/>
                <w:szCs w:val="24"/>
                <w:lang w:eastAsia="ru-RU"/>
              </w:rPr>
              <w:t xml:space="preserve">   </w:t>
            </w:r>
            <w:r w:rsidR="001246B1" w:rsidRPr="001246B1">
              <w:rPr>
                <w:rFonts w:ascii="Times New Roman" w:hAnsi="Times New Roman"/>
                <w:sz w:val="24"/>
                <w:szCs w:val="24"/>
                <w:lang w:eastAsia="ru-RU"/>
              </w:rPr>
              <w:t>50,0 тыс. рублей</w:t>
            </w:r>
          </w:p>
          <w:p w14:paraId="0B0EB6A6" w14:textId="5EACBA92" w:rsidR="00A74EB9" w:rsidRPr="00782070" w:rsidRDefault="001246B1" w:rsidP="00A74EB9">
            <w:pPr>
              <w:widowControl w:val="0"/>
              <w:autoSpaceDE w:val="0"/>
              <w:autoSpaceDN w:val="0"/>
              <w:adjustRightInd w:val="0"/>
              <w:ind w:firstLine="135"/>
              <w:rPr>
                <w:rFonts w:ascii="Times New Roman" w:hAnsi="Times New Roman"/>
                <w:sz w:val="24"/>
                <w:szCs w:val="24"/>
                <w:lang w:eastAsia="ru-RU"/>
              </w:rPr>
            </w:pPr>
            <w:r w:rsidRPr="001246B1">
              <w:rPr>
                <w:rFonts w:ascii="Times New Roman" w:hAnsi="Times New Roman"/>
                <w:sz w:val="24"/>
                <w:szCs w:val="24"/>
                <w:lang w:eastAsia="ru-RU"/>
              </w:rPr>
              <w:t>202</w:t>
            </w:r>
            <w:r>
              <w:rPr>
                <w:rFonts w:ascii="Times New Roman" w:hAnsi="Times New Roman"/>
                <w:sz w:val="24"/>
                <w:szCs w:val="24"/>
                <w:lang w:eastAsia="ru-RU"/>
              </w:rPr>
              <w:t>6</w:t>
            </w:r>
            <w:r w:rsidRPr="001246B1">
              <w:rPr>
                <w:rFonts w:ascii="Times New Roman" w:hAnsi="Times New Roman"/>
                <w:sz w:val="24"/>
                <w:szCs w:val="24"/>
                <w:lang w:eastAsia="ru-RU"/>
              </w:rPr>
              <w:t xml:space="preserve"> год -  50,0 тыс. рублей</w:t>
            </w:r>
          </w:p>
        </w:tc>
      </w:tr>
      <w:tr w:rsidR="00A74EB9" w:rsidRPr="00782070" w14:paraId="6471547F" w14:textId="77777777" w:rsidTr="00A74EB9">
        <w:tc>
          <w:tcPr>
            <w:tcW w:w="2733" w:type="dxa"/>
            <w:tcBorders>
              <w:top w:val="single" w:sz="4" w:space="0" w:color="auto"/>
              <w:left w:val="single" w:sz="4" w:space="0" w:color="auto"/>
              <w:bottom w:val="single" w:sz="4" w:space="0" w:color="auto"/>
              <w:right w:val="single" w:sz="4" w:space="0" w:color="auto"/>
            </w:tcBorders>
          </w:tcPr>
          <w:p w14:paraId="5FF5BE2E" w14:textId="77777777" w:rsidR="00A74EB9" w:rsidRPr="00782070" w:rsidRDefault="00A74EB9" w:rsidP="0033205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Ожидаемые результаты реализации</w:t>
            </w:r>
          </w:p>
          <w:p w14:paraId="718DDEB2" w14:textId="77777777" w:rsidR="00A74EB9" w:rsidRPr="00782070" w:rsidRDefault="00A74EB9" w:rsidP="0033205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14:paraId="6AA559C2" w14:textId="77777777" w:rsidR="00A74EB9" w:rsidRPr="00782070" w:rsidRDefault="00A74EB9" w:rsidP="00A74EB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 xml:space="preserve"> Создание благоприятных условий для развития градостроительства.</w:t>
            </w:r>
          </w:p>
        </w:tc>
      </w:tr>
    </w:tbl>
    <w:p w14:paraId="6AC370FD" w14:textId="77777777" w:rsidR="00A74EB9" w:rsidRPr="00782070" w:rsidRDefault="00A74EB9" w:rsidP="00A74EB9">
      <w:pPr>
        <w:widowControl w:val="0"/>
        <w:autoSpaceDE w:val="0"/>
        <w:autoSpaceDN w:val="0"/>
        <w:adjustRightInd w:val="0"/>
        <w:ind w:firstLine="720"/>
        <w:rPr>
          <w:rFonts w:ascii="Times New Roman" w:hAnsi="Times New Roman"/>
          <w:sz w:val="24"/>
          <w:szCs w:val="24"/>
          <w:lang w:eastAsia="ru-RU"/>
        </w:rPr>
      </w:pPr>
    </w:p>
    <w:p w14:paraId="66D2867B" w14:textId="77777777" w:rsidR="00A74EB9" w:rsidRDefault="00A74EB9" w:rsidP="00A74EB9">
      <w:pPr>
        <w:suppressAutoHyphens/>
        <w:jc w:val="center"/>
        <w:rPr>
          <w:rFonts w:ascii="Times New Roman" w:eastAsia="SimSun" w:hAnsi="Times New Roman"/>
          <w:b/>
          <w:bCs/>
          <w:kern w:val="2"/>
          <w:sz w:val="24"/>
          <w:szCs w:val="24"/>
        </w:rPr>
      </w:pPr>
    </w:p>
    <w:p w14:paraId="357DFE17" w14:textId="77777777" w:rsidR="00A74EB9" w:rsidRPr="00782070" w:rsidRDefault="00A74EB9" w:rsidP="00A74EB9">
      <w:pPr>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 xml:space="preserve">1. Характеристика сферы реализации подпрограммы "Развитие градостроительной деятельности поселения" </w:t>
      </w:r>
    </w:p>
    <w:p w14:paraId="3D89974A" w14:textId="77777777" w:rsidR="00A74EB9" w:rsidRPr="00782070" w:rsidRDefault="00A74EB9" w:rsidP="00A74EB9">
      <w:pPr>
        <w:widowControl w:val="0"/>
        <w:autoSpaceDE w:val="0"/>
        <w:autoSpaceDN w:val="0"/>
        <w:adjustRightInd w:val="0"/>
        <w:ind w:firstLine="567"/>
        <w:rPr>
          <w:rFonts w:ascii="Times New Roman" w:hAnsi="Times New Roman"/>
          <w:sz w:val="24"/>
          <w:szCs w:val="24"/>
        </w:rPr>
      </w:pPr>
      <w:r w:rsidRPr="00782070">
        <w:rPr>
          <w:rFonts w:ascii="Times New Roman" w:hAnsi="Times New Roman"/>
          <w:sz w:val="24"/>
          <w:szCs w:val="24"/>
        </w:rPr>
        <w:t>Подпрограмма «</w:t>
      </w:r>
      <w:r w:rsidRPr="00782070">
        <w:rPr>
          <w:rFonts w:ascii="Times New Roman" w:hAnsi="Times New Roman"/>
          <w:b/>
          <w:bCs/>
          <w:sz w:val="24"/>
          <w:szCs w:val="24"/>
          <w:lang w:eastAsia="ru-RU"/>
        </w:rPr>
        <w:t>Развитие градостроительной деятельности поселения</w:t>
      </w:r>
      <w:r w:rsidRPr="00782070">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Pr>
          <w:rFonts w:ascii="Times New Roman" w:hAnsi="Times New Roman" w:cs="Times New Roman"/>
          <w:sz w:val="24"/>
          <w:szCs w:val="24"/>
        </w:rPr>
        <w:t>Коломыцевского</w:t>
      </w:r>
      <w:proofErr w:type="spellEnd"/>
      <w:r w:rsidRPr="00782070">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627DD10A" w14:textId="77777777" w:rsidR="00A74EB9" w:rsidRPr="00782070" w:rsidRDefault="00A74EB9" w:rsidP="00A74EB9">
      <w:pPr>
        <w:widowControl w:val="0"/>
        <w:suppressAutoHyphens/>
        <w:jc w:val="center"/>
        <w:rPr>
          <w:rFonts w:ascii="Times New Roman" w:eastAsia="SimSun" w:hAnsi="Times New Roman"/>
          <w:kern w:val="2"/>
          <w:sz w:val="24"/>
          <w:szCs w:val="24"/>
        </w:rPr>
      </w:pPr>
      <w:r w:rsidRPr="00782070">
        <w:rPr>
          <w:rFonts w:ascii="Times New Roman" w:eastAsia="SimSun" w:hAnsi="Times New Roman"/>
          <w:b/>
          <w:bCs/>
          <w:kern w:val="2"/>
          <w:sz w:val="24"/>
          <w:szCs w:val="24"/>
        </w:rPr>
        <w:t>2. Цели, задачи и показатели (индикаторы), основные ожидаемые конечные результаты, сроки и этапы реализации  подпрограммы</w:t>
      </w:r>
    </w:p>
    <w:p w14:paraId="0FC960B3" w14:textId="77777777" w:rsidR="00A74EB9" w:rsidRPr="00782070" w:rsidRDefault="00A74EB9" w:rsidP="00A74EB9">
      <w:pPr>
        <w:widowControl w:val="0"/>
        <w:suppressAutoHyphens/>
        <w:rPr>
          <w:rFonts w:ascii="Times New Roman" w:eastAsia="SimSun" w:hAnsi="Times New Roman"/>
          <w:kern w:val="2"/>
          <w:sz w:val="24"/>
          <w:szCs w:val="24"/>
        </w:rPr>
      </w:pPr>
    </w:p>
    <w:p w14:paraId="3B8F745E" w14:textId="77777777" w:rsidR="00A74EB9" w:rsidRPr="00782070" w:rsidRDefault="00A74EB9" w:rsidP="00A74EB9">
      <w:pPr>
        <w:rPr>
          <w:rFonts w:ascii="Times New Roman" w:hAnsi="Times New Roman"/>
          <w:sz w:val="24"/>
          <w:szCs w:val="24"/>
        </w:rPr>
      </w:pPr>
      <w:r w:rsidRPr="00782070">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cs="Times New Roman"/>
          <w:sz w:val="24"/>
          <w:szCs w:val="24"/>
        </w:rPr>
        <w:t>Коломыцевского</w:t>
      </w:r>
      <w:proofErr w:type="spellEnd"/>
      <w:r w:rsidRPr="00782070">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096FFC9D" w14:textId="77777777" w:rsidR="00A74EB9" w:rsidRPr="00782070" w:rsidRDefault="00A74EB9" w:rsidP="00A74EB9">
      <w:pPr>
        <w:ind w:firstLine="720"/>
        <w:rPr>
          <w:rFonts w:ascii="Times New Roman" w:hAnsi="Times New Roman"/>
          <w:sz w:val="24"/>
          <w:szCs w:val="24"/>
        </w:rPr>
      </w:pPr>
      <w:r w:rsidRPr="00782070">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283ACAEF" w14:textId="295FDA87" w:rsidR="00A74EB9" w:rsidRPr="00782070" w:rsidRDefault="00A74EB9" w:rsidP="00A74EB9">
      <w:pPr>
        <w:widowControl w:val="0"/>
        <w:autoSpaceDE w:val="0"/>
        <w:autoSpaceDN w:val="0"/>
        <w:adjustRightInd w:val="0"/>
        <w:rPr>
          <w:rFonts w:ascii="Times New Roman" w:hAnsi="Times New Roman"/>
          <w:sz w:val="24"/>
          <w:szCs w:val="24"/>
        </w:rPr>
      </w:pPr>
      <w:r w:rsidRPr="00782070">
        <w:rPr>
          <w:rFonts w:ascii="Times New Roman" w:hAnsi="Times New Roman"/>
          <w:sz w:val="24"/>
          <w:szCs w:val="24"/>
        </w:rPr>
        <w:t>Подпрограмму предусмат</w:t>
      </w:r>
      <w:r>
        <w:rPr>
          <w:rFonts w:ascii="Times New Roman" w:hAnsi="Times New Roman"/>
          <w:sz w:val="24"/>
          <w:szCs w:val="24"/>
        </w:rPr>
        <w:t>ривается реализовать в 20</w:t>
      </w:r>
      <w:r w:rsidR="0033205A">
        <w:rPr>
          <w:rFonts w:ascii="Times New Roman" w:hAnsi="Times New Roman"/>
          <w:sz w:val="24"/>
          <w:szCs w:val="24"/>
        </w:rPr>
        <w:t>2</w:t>
      </w:r>
      <w:r w:rsidR="001246B1">
        <w:rPr>
          <w:rFonts w:ascii="Times New Roman" w:hAnsi="Times New Roman"/>
          <w:sz w:val="24"/>
          <w:szCs w:val="24"/>
        </w:rPr>
        <w:t>0</w:t>
      </w:r>
      <w:r>
        <w:rPr>
          <w:rFonts w:ascii="Times New Roman" w:hAnsi="Times New Roman"/>
          <w:sz w:val="24"/>
          <w:szCs w:val="24"/>
        </w:rPr>
        <w:t>-202</w:t>
      </w:r>
      <w:r w:rsidR="0033205A">
        <w:rPr>
          <w:rFonts w:ascii="Times New Roman" w:hAnsi="Times New Roman"/>
          <w:sz w:val="24"/>
          <w:szCs w:val="24"/>
        </w:rPr>
        <w:t>6</w:t>
      </w:r>
      <w:r w:rsidRPr="00782070">
        <w:rPr>
          <w:rFonts w:ascii="Times New Roman" w:hAnsi="Times New Roman"/>
          <w:sz w:val="24"/>
          <w:szCs w:val="24"/>
        </w:rPr>
        <w:t xml:space="preserve"> годах в один этап.</w:t>
      </w:r>
    </w:p>
    <w:p w14:paraId="7287F9A1" w14:textId="77777777" w:rsidR="00A74EB9" w:rsidRPr="00782070" w:rsidRDefault="00A74EB9" w:rsidP="00A74EB9">
      <w:pPr>
        <w:widowControl w:val="0"/>
        <w:autoSpaceDE w:val="0"/>
        <w:autoSpaceDN w:val="0"/>
        <w:adjustRightInd w:val="0"/>
        <w:ind w:firstLine="720"/>
        <w:rPr>
          <w:rFonts w:ascii="Times New Roman" w:hAnsi="Times New Roman"/>
          <w:sz w:val="24"/>
          <w:szCs w:val="24"/>
          <w:lang w:eastAsia="ru-RU"/>
        </w:rPr>
      </w:pPr>
    </w:p>
    <w:p w14:paraId="65808847" w14:textId="77777777" w:rsidR="00A74EB9" w:rsidRPr="00782070" w:rsidRDefault="00A74EB9" w:rsidP="00A74EB9">
      <w:pPr>
        <w:widowControl w:val="0"/>
        <w:suppressAutoHyphens/>
        <w:jc w:val="center"/>
        <w:rPr>
          <w:rFonts w:ascii="Times New Roman" w:eastAsia="SimSun" w:hAnsi="Times New Roman"/>
          <w:b/>
          <w:bCs/>
          <w:kern w:val="2"/>
          <w:sz w:val="24"/>
          <w:szCs w:val="24"/>
        </w:rPr>
      </w:pPr>
      <w:r w:rsidRPr="00782070">
        <w:rPr>
          <w:rFonts w:ascii="Times New Roman" w:hAnsi="Times New Roman"/>
          <w:sz w:val="24"/>
          <w:szCs w:val="24"/>
          <w:lang w:eastAsia="ru-RU"/>
        </w:rPr>
        <w:t xml:space="preserve"> </w:t>
      </w:r>
      <w:r w:rsidRPr="00782070">
        <w:rPr>
          <w:rFonts w:ascii="Times New Roman" w:eastAsia="SimSun" w:hAnsi="Times New Roman"/>
          <w:b/>
          <w:bCs/>
          <w:kern w:val="2"/>
          <w:sz w:val="24"/>
          <w:szCs w:val="24"/>
        </w:rPr>
        <w:t>3. Характеристика основных мероприятий  подпрограммы</w:t>
      </w:r>
    </w:p>
    <w:p w14:paraId="0EF8F020" w14:textId="77777777" w:rsidR="00A74EB9" w:rsidRPr="00782070" w:rsidRDefault="00A74EB9" w:rsidP="00A74EB9">
      <w:pPr>
        <w:widowControl w:val="0"/>
        <w:suppressAutoHyphens/>
        <w:rPr>
          <w:rFonts w:ascii="Times New Roman" w:eastAsia="SimSun" w:hAnsi="Times New Roman"/>
          <w:kern w:val="2"/>
          <w:sz w:val="24"/>
          <w:szCs w:val="24"/>
        </w:rPr>
      </w:pPr>
    </w:p>
    <w:p w14:paraId="7F20B76A" w14:textId="77777777" w:rsidR="00A74EB9" w:rsidRPr="00782070" w:rsidRDefault="00A74EB9" w:rsidP="00A74EB9">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В рамках  подпрограммы планируется осуществление следующих основных мероприятий:</w:t>
      </w:r>
    </w:p>
    <w:p w14:paraId="25295BC4" w14:textId="77777777" w:rsidR="00A74EB9" w:rsidRPr="00782070" w:rsidRDefault="00A74EB9" w:rsidP="00A74EB9">
      <w:pPr>
        <w:autoSpaceDE w:val="0"/>
        <w:autoSpaceDN w:val="0"/>
        <w:adjustRightInd w:val="0"/>
        <w:rPr>
          <w:rFonts w:ascii="Times New Roman" w:hAnsi="Times New Roman"/>
          <w:sz w:val="24"/>
          <w:szCs w:val="24"/>
          <w:lang w:eastAsia="ru-RU"/>
        </w:rPr>
      </w:pPr>
      <w:r w:rsidRPr="00782070">
        <w:rPr>
          <w:rFonts w:ascii="Times New Roman" w:eastAsia="SimSun" w:hAnsi="Times New Roman"/>
          <w:kern w:val="2"/>
          <w:sz w:val="24"/>
          <w:szCs w:val="24"/>
        </w:rPr>
        <w:t xml:space="preserve">1. </w:t>
      </w:r>
      <w:r w:rsidRPr="00782070">
        <w:rPr>
          <w:rFonts w:ascii="Times New Roman" w:hAnsi="Times New Roman"/>
          <w:sz w:val="24"/>
          <w:szCs w:val="24"/>
          <w:lang w:eastAsia="ru-RU"/>
        </w:rPr>
        <w:t>Актуализация генеральных планов и прав</w:t>
      </w:r>
      <w:r>
        <w:rPr>
          <w:rFonts w:ascii="Times New Roman" w:hAnsi="Times New Roman"/>
          <w:sz w:val="24"/>
          <w:szCs w:val="24"/>
          <w:lang w:eastAsia="ru-RU"/>
        </w:rPr>
        <w:t>ил землепользования и застройки.</w:t>
      </w:r>
    </w:p>
    <w:p w14:paraId="3EB2243A" w14:textId="77777777" w:rsidR="00A74EB9" w:rsidRPr="00782070" w:rsidRDefault="00A74EB9" w:rsidP="00A74EB9">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Вышеуказанные основные мероприятия настоящей подпрограммы направлены на решение всех задач  и взаимосвязаны со всеми показателями (индикаторами).</w:t>
      </w:r>
    </w:p>
    <w:p w14:paraId="53249D7C" w14:textId="77777777" w:rsidR="00A74EB9" w:rsidRPr="00782070" w:rsidRDefault="00A74EB9" w:rsidP="00A74EB9">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 случае не реализации основных мероприятий  муниципальной  программы </w:t>
      </w:r>
      <w:proofErr w:type="spellStart"/>
      <w:r>
        <w:rPr>
          <w:rFonts w:ascii="Times New Roman" w:hAnsi="Times New Roman" w:cs="Times New Roman"/>
          <w:sz w:val="24"/>
          <w:szCs w:val="24"/>
        </w:rPr>
        <w:t>Коломыцевского</w:t>
      </w:r>
      <w:proofErr w:type="spellEnd"/>
      <w:r w:rsidRPr="00782070">
        <w:rPr>
          <w:rFonts w:ascii="Times New Roman" w:eastAsia="SimSun" w:hAnsi="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14:paraId="3EBA84C6" w14:textId="77777777" w:rsidR="00A74EB9" w:rsidRPr="00782070" w:rsidRDefault="00A74EB9" w:rsidP="00A74EB9">
      <w:pPr>
        <w:widowControl w:val="0"/>
        <w:suppressAutoHyphens/>
        <w:rPr>
          <w:rFonts w:ascii="Times New Roman" w:eastAsia="SimSun" w:hAnsi="Times New Roman"/>
          <w:kern w:val="2"/>
          <w:sz w:val="24"/>
          <w:szCs w:val="24"/>
        </w:rPr>
      </w:pPr>
    </w:p>
    <w:p w14:paraId="14847AE5" w14:textId="77777777" w:rsidR="00A74EB9" w:rsidRPr="00782070" w:rsidRDefault="00A74EB9" w:rsidP="00A74EB9">
      <w:pPr>
        <w:widowControl w:val="0"/>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4. Информация по ресурсному обеспечению  подпрограммы</w:t>
      </w:r>
    </w:p>
    <w:p w14:paraId="396B6A4D" w14:textId="77777777" w:rsidR="00A74EB9" w:rsidRPr="00782070" w:rsidRDefault="00A74EB9" w:rsidP="00A74EB9">
      <w:pPr>
        <w:widowControl w:val="0"/>
        <w:suppressAutoHyphens/>
        <w:rPr>
          <w:rFonts w:ascii="Times New Roman" w:eastAsia="SimSun" w:hAnsi="Times New Roman"/>
          <w:kern w:val="2"/>
          <w:sz w:val="24"/>
          <w:szCs w:val="24"/>
        </w:rPr>
      </w:pPr>
    </w:p>
    <w:p w14:paraId="2E26D4F4" w14:textId="0BF2A97A" w:rsidR="001246B1" w:rsidRPr="00782070" w:rsidRDefault="00A74EB9" w:rsidP="001246B1">
      <w:pPr>
        <w:widowControl w:val="0"/>
        <w:autoSpaceDE w:val="0"/>
        <w:autoSpaceDN w:val="0"/>
        <w:adjustRightInd w:val="0"/>
        <w:ind w:firstLine="135"/>
        <w:rPr>
          <w:rFonts w:ascii="Times New Roman" w:hAnsi="Times New Roman"/>
          <w:sz w:val="24"/>
          <w:szCs w:val="24"/>
          <w:lang w:eastAsia="ru-RU"/>
        </w:rPr>
      </w:pPr>
      <w:r w:rsidRPr="00782070">
        <w:rPr>
          <w:rFonts w:ascii="Times New Roman" w:eastAsia="SimSun" w:hAnsi="Times New Roman"/>
          <w:kern w:val="2"/>
          <w:sz w:val="24"/>
          <w:szCs w:val="24"/>
        </w:rPr>
        <w:t xml:space="preserve">     Общий </w:t>
      </w:r>
      <w:r w:rsidRPr="00782070">
        <w:rPr>
          <w:rFonts w:ascii="Times New Roman" w:hAnsi="Times New Roman"/>
          <w:sz w:val="24"/>
          <w:szCs w:val="24"/>
        </w:rPr>
        <w:t>объем ассигнований местного бюджет</w:t>
      </w:r>
      <w:r>
        <w:rPr>
          <w:rFonts w:ascii="Times New Roman" w:hAnsi="Times New Roman"/>
          <w:sz w:val="24"/>
          <w:szCs w:val="24"/>
        </w:rPr>
        <w:t>а подпрограммы составляет в 20</w:t>
      </w:r>
      <w:r w:rsidR="0033205A">
        <w:rPr>
          <w:rFonts w:ascii="Times New Roman" w:hAnsi="Times New Roman"/>
          <w:sz w:val="24"/>
          <w:szCs w:val="24"/>
        </w:rPr>
        <w:t>2</w:t>
      </w:r>
      <w:r w:rsidR="001246B1">
        <w:rPr>
          <w:rFonts w:ascii="Times New Roman" w:hAnsi="Times New Roman"/>
          <w:sz w:val="24"/>
          <w:szCs w:val="24"/>
        </w:rPr>
        <w:t>0</w:t>
      </w:r>
      <w:r>
        <w:rPr>
          <w:rFonts w:ascii="Times New Roman" w:hAnsi="Times New Roman"/>
          <w:sz w:val="24"/>
          <w:szCs w:val="24"/>
        </w:rPr>
        <w:t xml:space="preserve"> – 202</w:t>
      </w:r>
      <w:r w:rsidR="0033205A">
        <w:rPr>
          <w:rFonts w:ascii="Times New Roman" w:hAnsi="Times New Roman"/>
          <w:sz w:val="24"/>
          <w:szCs w:val="24"/>
        </w:rPr>
        <w:t>6</w:t>
      </w:r>
      <w:r w:rsidRPr="00782070">
        <w:rPr>
          <w:rFonts w:ascii="Times New Roman" w:hAnsi="Times New Roman"/>
          <w:sz w:val="24"/>
          <w:szCs w:val="24"/>
        </w:rPr>
        <w:t xml:space="preserve"> годах – </w:t>
      </w:r>
      <w:r>
        <w:rPr>
          <w:rFonts w:ascii="Times New Roman" w:hAnsi="Times New Roman"/>
          <w:sz w:val="24"/>
          <w:szCs w:val="24"/>
        </w:rPr>
        <w:t xml:space="preserve"> </w:t>
      </w:r>
      <w:r w:rsidR="001246B1" w:rsidRPr="001246B1">
        <w:rPr>
          <w:rFonts w:ascii="Times New Roman" w:hAnsi="Times New Roman"/>
          <w:sz w:val="24"/>
          <w:szCs w:val="24"/>
          <w:lang w:eastAsia="ru-RU"/>
        </w:rPr>
        <w:t>3</w:t>
      </w:r>
      <w:r w:rsidR="00333998">
        <w:rPr>
          <w:rFonts w:ascii="Times New Roman" w:hAnsi="Times New Roman"/>
          <w:sz w:val="24"/>
          <w:szCs w:val="24"/>
          <w:lang w:eastAsia="ru-RU"/>
        </w:rPr>
        <w:t>49,6</w:t>
      </w:r>
      <w:r w:rsidR="001246B1" w:rsidRPr="001246B1">
        <w:rPr>
          <w:rFonts w:ascii="Times New Roman" w:hAnsi="Times New Roman"/>
          <w:sz w:val="24"/>
          <w:szCs w:val="24"/>
          <w:lang w:eastAsia="ru-RU"/>
        </w:rPr>
        <w:t xml:space="preserve"> тыс</w:t>
      </w:r>
      <w:r w:rsidR="001246B1" w:rsidRPr="00782070">
        <w:rPr>
          <w:rFonts w:ascii="Times New Roman" w:hAnsi="Times New Roman"/>
          <w:sz w:val="24"/>
          <w:szCs w:val="24"/>
          <w:lang w:eastAsia="ru-RU"/>
        </w:rPr>
        <w:t>. рублей, в том числе:</w:t>
      </w:r>
    </w:p>
    <w:p w14:paraId="22C44EA3" w14:textId="1345C7DC" w:rsidR="001246B1" w:rsidRDefault="001246B1" w:rsidP="001246B1">
      <w:pPr>
        <w:widowControl w:val="0"/>
        <w:autoSpaceDE w:val="0"/>
        <w:autoSpaceDN w:val="0"/>
        <w:adjustRightInd w:val="0"/>
        <w:spacing w:after="0"/>
        <w:ind w:firstLine="135"/>
        <w:rPr>
          <w:rFonts w:ascii="Times New Roman" w:hAnsi="Times New Roman"/>
          <w:sz w:val="24"/>
          <w:szCs w:val="24"/>
          <w:lang w:eastAsia="ru-RU"/>
        </w:rPr>
      </w:pPr>
      <w:r w:rsidRPr="00782070">
        <w:rPr>
          <w:rFonts w:ascii="Times New Roman" w:hAnsi="Times New Roman"/>
          <w:sz w:val="24"/>
          <w:szCs w:val="24"/>
          <w:lang w:eastAsia="ru-RU"/>
        </w:rPr>
        <w:t>2</w:t>
      </w:r>
      <w:r>
        <w:rPr>
          <w:rFonts w:ascii="Times New Roman" w:hAnsi="Times New Roman"/>
          <w:sz w:val="24"/>
          <w:szCs w:val="24"/>
          <w:lang w:eastAsia="ru-RU"/>
        </w:rPr>
        <w:t xml:space="preserve">020 год -  </w:t>
      </w:r>
      <w:r w:rsidR="00333998">
        <w:rPr>
          <w:rFonts w:ascii="Times New Roman" w:hAnsi="Times New Roman"/>
          <w:sz w:val="24"/>
          <w:szCs w:val="24"/>
          <w:lang w:eastAsia="ru-RU"/>
        </w:rPr>
        <w:t>349,6</w:t>
      </w:r>
      <w:r w:rsidRPr="00782070">
        <w:rPr>
          <w:rFonts w:ascii="Times New Roman" w:hAnsi="Times New Roman"/>
          <w:sz w:val="24"/>
          <w:szCs w:val="24"/>
          <w:lang w:eastAsia="ru-RU"/>
        </w:rPr>
        <w:t xml:space="preserve"> тыс. рублей</w:t>
      </w:r>
    </w:p>
    <w:p w14:paraId="60098D51" w14:textId="77777777" w:rsidR="001246B1" w:rsidRDefault="001246B1" w:rsidP="001246B1">
      <w:pPr>
        <w:widowControl w:val="0"/>
        <w:autoSpaceDE w:val="0"/>
        <w:autoSpaceDN w:val="0"/>
        <w:adjustRightInd w:val="0"/>
        <w:spacing w:after="0"/>
        <w:ind w:firstLine="135"/>
        <w:rPr>
          <w:rFonts w:ascii="Times New Roman" w:hAnsi="Times New Roman"/>
          <w:sz w:val="24"/>
          <w:szCs w:val="24"/>
          <w:lang w:eastAsia="ru-RU"/>
        </w:rPr>
      </w:pPr>
      <w:r w:rsidRPr="00782070">
        <w:rPr>
          <w:rFonts w:ascii="Times New Roman" w:hAnsi="Times New Roman"/>
          <w:sz w:val="24"/>
          <w:szCs w:val="24"/>
          <w:lang w:eastAsia="ru-RU"/>
        </w:rPr>
        <w:t>2</w:t>
      </w:r>
      <w:r>
        <w:rPr>
          <w:rFonts w:ascii="Times New Roman" w:hAnsi="Times New Roman"/>
          <w:sz w:val="24"/>
          <w:szCs w:val="24"/>
          <w:lang w:eastAsia="ru-RU"/>
        </w:rPr>
        <w:t xml:space="preserve">021 год -  </w:t>
      </w:r>
      <w:r w:rsidRPr="001246B1">
        <w:rPr>
          <w:rFonts w:ascii="Times New Roman" w:hAnsi="Times New Roman"/>
          <w:sz w:val="24"/>
          <w:szCs w:val="24"/>
          <w:lang w:eastAsia="ru-RU"/>
        </w:rPr>
        <w:t>50,0 тыс. рублей</w:t>
      </w:r>
    </w:p>
    <w:p w14:paraId="697F4EEA" w14:textId="77777777" w:rsidR="001246B1" w:rsidRDefault="001246B1" w:rsidP="001246B1">
      <w:pPr>
        <w:widowControl w:val="0"/>
        <w:autoSpaceDE w:val="0"/>
        <w:autoSpaceDN w:val="0"/>
        <w:adjustRightInd w:val="0"/>
        <w:spacing w:after="0"/>
        <w:ind w:firstLine="135"/>
        <w:rPr>
          <w:rFonts w:ascii="Times New Roman" w:hAnsi="Times New Roman"/>
          <w:sz w:val="24"/>
          <w:szCs w:val="24"/>
          <w:lang w:eastAsia="ru-RU"/>
        </w:rPr>
      </w:pPr>
      <w:r>
        <w:rPr>
          <w:rFonts w:ascii="Times New Roman" w:hAnsi="Times New Roman"/>
          <w:sz w:val="24"/>
          <w:szCs w:val="24"/>
          <w:lang w:eastAsia="ru-RU"/>
        </w:rPr>
        <w:t xml:space="preserve">2022 год-   </w:t>
      </w:r>
      <w:r w:rsidRPr="001246B1">
        <w:rPr>
          <w:rFonts w:ascii="Times New Roman" w:hAnsi="Times New Roman"/>
          <w:sz w:val="24"/>
          <w:szCs w:val="24"/>
          <w:lang w:eastAsia="ru-RU"/>
        </w:rPr>
        <w:t>50,0 тыс. рублей</w:t>
      </w:r>
    </w:p>
    <w:p w14:paraId="540355D3" w14:textId="77777777" w:rsidR="001246B1" w:rsidRDefault="001246B1" w:rsidP="001246B1">
      <w:pPr>
        <w:widowControl w:val="0"/>
        <w:autoSpaceDE w:val="0"/>
        <w:autoSpaceDN w:val="0"/>
        <w:adjustRightInd w:val="0"/>
        <w:spacing w:after="0"/>
        <w:ind w:firstLine="135"/>
        <w:rPr>
          <w:rFonts w:ascii="Times New Roman" w:hAnsi="Times New Roman"/>
          <w:sz w:val="24"/>
          <w:szCs w:val="24"/>
          <w:lang w:eastAsia="ru-RU"/>
        </w:rPr>
      </w:pPr>
      <w:r>
        <w:rPr>
          <w:rFonts w:ascii="Times New Roman" w:hAnsi="Times New Roman"/>
          <w:sz w:val="24"/>
          <w:szCs w:val="24"/>
          <w:lang w:eastAsia="ru-RU"/>
        </w:rPr>
        <w:t xml:space="preserve">2023 год-   </w:t>
      </w:r>
      <w:r w:rsidRPr="001246B1">
        <w:rPr>
          <w:rFonts w:ascii="Times New Roman" w:hAnsi="Times New Roman"/>
          <w:sz w:val="24"/>
          <w:szCs w:val="24"/>
          <w:lang w:eastAsia="ru-RU"/>
        </w:rPr>
        <w:t>50,0 тыс. рублей</w:t>
      </w:r>
    </w:p>
    <w:p w14:paraId="1F00724C" w14:textId="77777777" w:rsidR="001246B1" w:rsidRDefault="001246B1" w:rsidP="001246B1">
      <w:pPr>
        <w:widowControl w:val="0"/>
        <w:autoSpaceDE w:val="0"/>
        <w:autoSpaceDN w:val="0"/>
        <w:adjustRightInd w:val="0"/>
        <w:spacing w:after="0"/>
        <w:ind w:firstLine="135"/>
        <w:rPr>
          <w:rFonts w:ascii="Times New Roman" w:hAnsi="Times New Roman"/>
          <w:sz w:val="24"/>
          <w:szCs w:val="24"/>
          <w:lang w:eastAsia="ru-RU"/>
        </w:rPr>
      </w:pPr>
      <w:r>
        <w:rPr>
          <w:rFonts w:ascii="Times New Roman" w:hAnsi="Times New Roman"/>
          <w:sz w:val="24"/>
          <w:szCs w:val="24"/>
          <w:lang w:eastAsia="ru-RU"/>
        </w:rPr>
        <w:t xml:space="preserve">2024 год-   </w:t>
      </w:r>
      <w:r w:rsidRPr="001246B1">
        <w:rPr>
          <w:rFonts w:ascii="Times New Roman" w:hAnsi="Times New Roman"/>
          <w:sz w:val="24"/>
          <w:szCs w:val="24"/>
          <w:lang w:eastAsia="ru-RU"/>
        </w:rPr>
        <w:t>50,0 тыс. рублей</w:t>
      </w:r>
    </w:p>
    <w:p w14:paraId="6F2D7DA3" w14:textId="77777777" w:rsidR="001246B1" w:rsidRPr="00782070" w:rsidRDefault="001246B1" w:rsidP="001246B1">
      <w:pPr>
        <w:widowControl w:val="0"/>
        <w:autoSpaceDE w:val="0"/>
        <w:autoSpaceDN w:val="0"/>
        <w:adjustRightInd w:val="0"/>
        <w:spacing w:after="0"/>
        <w:ind w:firstLine="135"/>
        <w:rPr>
          <w:rFonts w:ascii="Times New Roman" w:hAnsi="Times New Roman"/>
          <w:sz w:val="24"/>
          <w:szCs w:val="24"/>
          <w:lang w:eastAsia="ru-RU"/>
        </w:rPr>
      </w:pPr>
      <w:r>
        <w:rPr>
          <w:rFonts w:ascii="Times New Roman" w:hAnsi="Times New Roman"/>
          <w:sz w:val="24"/>
          <w:szCs w:val="24"/>
          <w:lang w:eastAsia="ru-RU"/>
        </w:rPr>
        <w:t xml:space="preserve">2025 год-   </w:t>
      </w:r>
      <w:r w:rsidRPr="001246B1">
        <w:rPr>
          <w:rFonts w:ascii="Times New Roman" w:hAnsi="Times New Roman"/>
          <w:sz w:val="24"/>
          <w:szCs w:val="24"/>
          <w:lang w:eastAsia="ru-RU"/>
        </w:rPr>
        <w:t>50,0 тыс. рублей</w:t>
      </w:r>
    </w:p>
    <w:p w14:paraId="6132BCFF" w14:textId="4043D8AF" w:rsidR="00A74EB9" w:rsidRDefault="001246B1" w:rsidP="001246B1">
      <w:pPr>
        <w:rPr>
          <w:rFonts w:ascii="Times New Roman" w:hAnsi="Times New Roman"/>
          <w:sz w:val="24"/>
          <w:szCs w:val="24"/>
          <w:lang w:eastAsia="ru-RU"/>
        </w:rPr>
      </w:pPr>
      <w:r>
        <w:rPr>
          <w:rFonts w:ascii="Times New Roman" w:hAnsi="Times New Roman"/>
          <w:sz w:val="24"/>
          <w:szCs w:val="24"/>
          <w:lang w:eastAsia="ru-RU"/>
        </w:rPr>
        <w:t xml:space="preserve">  </w:t>
      </w:r>
      <w:r w:rsidRPr="001246B1">
        <w:rPr>
          <w:rFonts w:ascii="Times New Roman" w:hAnsi="Times New Roman"/>
          <w:sz w:val="24"/>
          <w:szCs w:val="24"/>
          <w:lang w:eastAsia="ru-RU"/>
        </w:rPr>
        <w:t>202</w:t>
      </w:r>
      <w:r>
        <w:rPr>
          <w:rFonts w:ascii="Times New Roman" w:hAnsi="Times New Roman"/>
          <w:sz w:val="24"/>
          <w:szCs w:val="24"/>
          <w:lang w:eastAsia="ru-RU"/>
        </w:rPr>
        <w:t>6</w:t>
      </w:r>
      <w:r w:rsidRPr="001246B1">
        <w:rPr>
          <w:rFonts w:ascii="Times New Roman" w:hAnsi="Times New Roman"/>
          <w:sz w:val="24"/>
          <w:szCs w:val="24"/>
          <w:lang w:eastAsia="ru-RU"/>
        </w:rPr>
        <w:t xml:space="preserve"> год -  50,0 тыс. рублей</w:t>
      </w:r>
    </w:p>
    <w:p w14:paraId="2A997A6E" w14:textId="77777777" w:rsidR="00B27E82" w:rsidRPr="00B27E82" w:rsidRDefault="00B27E82" w:rsidP="00B27E82">
      <w:pPr>
        <w:suppressAutoHyphens/>
        <w:spacing w:after="0" w:line="240" w:lineRule="auto"/>
        <w:ind w:firstLine="709"/>
        <w:jc w:val="both"/>
        <w:rPr>
          <w:rFonts w:ascii="Times New Roman" w:eastAsia="Calibri" w:hAnsi="Times New Roman" w:cs="Times New Roman"/>
          <w:sz w:val="24"/>
          <w:szCs w:val="24"/>
          <w:lang w:eastAsia="ru-RU"/>
        </w:rPr>
      </w:pPr>
      <w:bookmarkStart w:id="22" w:name="_Hlk57634863"/>
      <w:r w:rsidRPr="00B27E82">
        <w:rPr>
          <w:rFonts w:ascii="Times New Roman" w:eastAsia="Calibri" w:hAnsi="Times New Roman" w:cs="Times New Roman"/>
          <w:sz w:val="24"/>
          <w:szCs w:val="24"/>
          <w:lang w:eastAsia="ru-RU"/>
        </w:rPr>
        <w:t>«Финансовое обеспечение реализации подпрограммы»</w:t>
      </w:r>
    </w:p>
    <w:p w14:paraId="5CFA86C1" w14:textId="6036568B" w:rsidR="00B27E82" w:rsidRPr="00B27E82" w:rsidRDefault="00B27E82" w:rsidP="00B27E82">
      <w:pPr>
        <w:suppressAutoHyphens/>
        <w:spacing w:after="0" w:line="240" w:lineRule="auto"/>
        <w:ind w:firstLine="709"/>
        <w:jc w:val="right"/>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Таблица №</w:t>
      </w:r>
      <w:r w:rsidR="00224DCE">
        <w:rPr>
          <w:rFonts w:ascii="Times New Roman" w:eastAsia="Calibri" w:hAnsi="Times New Roman" w:cs="Times New Roman"/>
          <w:sz w:val="24"/>
          <w:szCs w:val="24"/>
          <w:lang w:eastAsia="ru-RU"/>
        </w:rPr>
        <w:t>27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1611"/>
        <w:gridCol w:w="695"/>
        <w:gridCol w:w="694"/>
        <w:gridCol w:w="694"/>
        <w:gridCol w:w="694"/>
        <w:gridCol w:w="694"/>
        <w:gridCol w:w="694"/>
        <w:gridCol w:w="694"/>
        <w:gridCol w:w="806"/>
      </w:tblGrid>
      <w:tr w:rsidR="00B27E82" w:rsidRPr="00B27E82" w14:paraId="0F87C656" w14:textId="77777777" w:rsidTr="00B27E82">
        <w:tc>
          <w:tcPr>
            <w:tcW w:w="2078" w:type="dxa"/>
            <w:vMerge w:val="restart"/>
          </w:tcPr>
          <w:p w14:paraId="12108E2E"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Наименование подпрограммы</w:t>
            </w:r>
          </w:p>
        </w:tc>
        <w:tc>
          <w:tcPr>
            <w:tcW w:w="1693" w:type="dxa"/>
            <w:vMerge w:val="restart"/>
          </w:tcPr>
          <w:p w14:paraId="202B3C0D"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Источник ресурсного обеспечения</w:t>
            </w:r>
          </w:p>
        </w:tc>
        <w:tc>
          <w:tcPr>
            <w:tcW w:w="0" w:type="auto"/>
            <w:gridSpan w:val="8"/>
          </w:tcPr>
          <w:p w14:paraId="35AB812F"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Оценка расходов по годам реализации подпрограммы, тыс. руб.</w:t>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p>
        </w:tc>
      </w:tr>
      <w:tr w:rsidR="00B27E82" w:rsidRPr="00B27E82" w14:paraId="4D032DD2" w14:textId="77777777" w:rsidTr="00B27E82">
        <w:tc>
          <w:tcPr>
            <w:tcW w:w="2078" w:type="dxa"/>
            <w:vMerge/>
          </w:tcPr>
          <w:p w14:paraId="66D0980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vMerge/>
          </w:tcPr>
          <w:p w14:paraId="6B65F726"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41C75122"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2020</w:t>
            </w:r>
          </w:p>
        </w:tc>
        <w:tc>
          <w:tcPr>
            <w:tcW w:w="0" w:type="auto"/>
          </w:tcPr>
          <w:p w14:paraId="16806796"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2021</w:t>
            </w:r>
          </w:p>
        </w:tc>
        <w:tc>
          <w:tcPr>
            <w:tcW w:w="0" w:type="auto"/>
          </w:tcPr>
          <w:p w14:paraId="57129DFD"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2022</w:t>
            </w:r>
          </w:p>
        </w:tc>
        <w:tc>
          <w:tcPr>
            <w:tcW w:w="0" w:type="auto"/>
          </w:tcPr>
          <w:p w14:paraId="0043CB1B"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2023</w:t>
            </w:r>
          </w:p>
        </w:tc>
        <w:tc>
          <w:tcPr>
            <w:tcW w:w="0" w:type="auto"/>
          </w:tcPr>
          <w:p w14:paraId="43D37644"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2024</w:t>
            </w:r>
          </w:p>
        </w:tc>
        <w:tc>
          <w:tcPr>
            <w:tcW w:w="0" w:type="auto"/>
          </w:tcPr>
          <w:p w14:paraId="226CF608"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2025</w:t>
            </w:r>
          </w:p>
        </w:tc>
        <w:tc>
          <w:tcPr>
            <w:tcW w:w="0" w:type="auto"/>
          </w:tcPr>
          <w:p w14:paraId="49276546"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2026</w:t>
            </w:r>
          </w:p>
        </w:tc>
        <w:tc>
          <w:tcPr>
            <w:tcW w:w="0" w:type="auto"/>
          </w:tcPr>
          <w:p w14:paraId="07651C81"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Всего</w:t>
            </w:r>
          </w:p>
        </w:tc>
      </w:tr>
      <w:tr w:rsidR="00B27E82" w:rsidRPr="00B27E82" w14:paraId="7330C39A" w14:textId="77777777" w:rsidTr="00B27E82">
        <w:tc>
          <w:tcPr>
            <w:tcW w:w="2078" w:type="dxa"/>
            <w:vMerge w:val="restart"/>
          </w:tcPr>
          <w:p w14:paraId="0E01AA88" w14:textId="37024988" w:rsidR="00B27E82" w:rsidRPr="00B27E82" w:rsidRDefault="00B20E1C" w:rsidP="00B27E82">
            <w:pPr>
              <w:suppressAutoHyphens/>
              <w:spacing w:after="0" w:line="240" w:lineRule="auto"/>
              <w:jc w:val="both"/>
              <w:rPr>
                <w:rFonts w:ascii="Times New Roman" w:eastAsia="Calibri" w:hAnsi="Times New Roman" w:cs="Times New Roman"/>
                <w:sz w:val="24"/>
                <w:szCs w:val="24"/>
                <w:lang w:eastAsia="ru-RU"/>
              </w:rPr>
            </w:pPr>
            <w:r w:rsidRPr="00B20E1C">
              <w:rPr>
                <w:rFonts w:ascii="Times New Roman" w:eastAsia="Calibri" w:hAnsi="Times New Roman" w:cs="Times New Roman"/>
                <w:sz w:val="24"/>
                <w:szCs w:val="24"/>
                <w:lang w:eastAsia="ru-RU"/>
              </w:rPr>
              <w:t>Развитие градостроительной деятельности поселения</w:t>
            </w:r>
          </w:p>
        </w:tc>
        <w:tc>
          <w:tcPr>
            <w:tcW w:w="1693" w:type="dxa"/>
          </w:tcPr>
          <w:p w14:paraId="70F7E3B1"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Всего, в том числе:</w:t>
            </w:r>
          </w:p>
        </w:tc>
        <w:tc>
          <w:tcPr>
            <w:tcW w:w="0" w:type="auto"/>
            <w:shd w:val="clear" w:color="auto" w:fill="auto"/>
          </w:tcPr>
          <w:p w14:paraId="70E6F7A8" w14:textId="4422AC74" w:rsidR="00B27E82" w:rsidRPr="00B27E82" w:rsidRDefault="0033399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49,6</w:t>
            </w:r>
          </w:p>
        </w:tc>
        <w:tc>
          <w:tcPr>
            <w:tcW w:w="0" w:type="auto"/>
            <w:shd w:val="clear" w:color="auto" w:fill="auto"/>
          </w:tcPr>
          <w:p w14:paraId="67B7D9B2" w14:textId="6CD6A7FA"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132770A3" w14:textId="78C6E45C"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6B18D110" w14:textId="1B043685"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32194754" w14:textId="28EDBC6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0ED22661" w14:textId="066127BA"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2F1707F1" w14:textId="14C9A2DF"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219884F1" w14:textId="166BC2BD"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333998">
              <w:rPr>
                <w:rFonts w:ascii="Times New Roman" w:eastAsia="Calibri" w:hAnsi="Times New Roman" w:cs="Times New Roman"/>
                <w:sz w:val="24"/>
                <w:szCs w:val="24"/>
                <w:lang w:eastAsia="ru-RU"/>
              </w:rPr>
              <w:t>49,6</w:t>
            </w:r>
          </w:p>
        </w:tc>
      </w:tr>
      <w:tr w:rsidR="00B27E82" w:rsidRPr="00B27E82" w14:paraId="401E65CF" w14:textId="77777777" w:rsidTr="00B27E82">
        <w:tc>
          <w:tcPr>
            <w:tcW w:w="2078" w:type="dxa"/>
            <w:vMerge/>
          </w:tcPr>
          <w:p w14:paraId="30CCD1A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14:paraId="3C948E86"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Федеральный бюджет</w:t>
            </w:r>
          </w:p>
        </w:tc>
        <w:tc>
          <w:tcPr>
            <w:tcW w:w="0" w:type="auto"/>
            <w:shd w:val="clear" w:color="auto" w:fill="auto"/>
          </w:tcPr>
          <w:p w14:paraId="2A2C78C2"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0721684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27AAD978"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60658A5D"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3279ED59"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0A9347D3"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4F3730F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135F0A64"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r>
      <w:tr w:rsidR="00B27E82" w:rsidRPr="00B27E82" w14:paraId="6F249FD5" w14:textId="77777777" w:rsidTr="00B27E82">
        <w:trPr>
          <w:trHeight w:val="583"/>
        </w:trPr>
        <w:tc>
          <w:tcPr>
            <w:tcW w:w="2078" w:type="dxa"/>
            <w:vMerge/>
          </w:tcPr>
          <w:p w14:paraId="69349AFA"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14:paraId="222A4E6D"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Областной бюджет</w:t>
            </w:r>
          </w:p>
        </w:tc>
        <w:tc>
          <w:tcPr>
            <w:tcW w:w="0" w:type="auto"/>
            <w:shd w:val="clear" w:color="auto" w:fill="auto"/>
          </w:tcPr>
          <w:p w14:paraId="4C0F6AC3"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067F9967"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682CC0B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17EACE9B"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2604CFC6"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21A3B300"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2016D933"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279736F8"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r>
      <w:tr w:rsidR="00B27E82" w:rsidRPr="00B27E82" w14:paraId="0E6A2103" w14:textId="77777777" w:rsidTr="00B27E82">
        <w:tc>
          <w:tcPr>
            <w:tcW w:w="2078" w:type="dxa"/>
            <w:vMerge/>
          </w:tcPr>
          <w:p w14:paraId="6B14A31D"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14:paraId="11C28FBE"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Местный бюджет</w:t>
            </w:r>
          </w:p>
        </w:tc>
        <w:tc>
          <w:tcPr>
            <w:tcW w:w="0" w:type="auto"/>
            <w:shd w:val="clear" w:color="auto" w:fill="auto"/>
          </w:tcPr>
          <w:p w14:paraId="70111768" w14:textId="4A045488" w:rsidR="00B27E82" w:rsidRPr="00B27E82" w:rsidRDefault="0033399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49,6</w:t>
            </w:r>
          </w:p>
        </w:tc>
        <w:tc>
          <w:tcPr>
            <w:tcW w:w="0" w:type="auto"/>
            <w:shd w:val="clear" w:color="auto" w:fill="auto"/>
          </w:tcPr>
          <w:p w14:paraId="5ABBD123" w14:textId="6A2FA0BB"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72531C54" w14:textId="735CF831"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7972C2F1" w14:textId="35A047CC"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42AD7E47" w14:textId="5446F802"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14D244D5" w14:textId="7D88D962"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61A76D74" w14:textId="115433B8"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0" w:type="auto"/>
            <w:shd w:val="clear" w:color="auto" w:fill="auto"/>
          </w:tcPr>
          <w:p w14:paraId="6F1EDF51" w14:textId="01AACEB1"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333998">
              <w:rPr>
                <w:rFonts w:ascii="Times New Roman" w:eastAsia="Calibri" w:hAnsi="Times New Roman" w:cs="Times New Roman"/>
                <w:sz w:val="24"/>
                <w:szCs w:val="24"/>
                <w:lang w:eastAsia="ru-RU"/>
              </w:rPr>
              <w:t>49,6</w:t>
            </w:r>
          </w:p>
        </w:tc>
      </w:tr>
      <w:bookmarkEnd w:id="22"/>
    </w:tbl>
    <w:p w14:paraId="728972BA" w14:textId="77777777" w:rsidR="00A74EB9" w:rsidRDefault="00A74EB9" w:rsidP="00A74EB9">
      <w:pPr>
        <w:rPr>
          <w:rFonts w:ascii="Times New Roman" w:hAnsi="Times New Roman"/>
          <w:sz w:val="24"/>
          <w:szCs w:val="24"/>
          <w:lang w:eastAsia="ru-RU"/>
        </w:rPr>
      </w:pPr>
    </w:p>
    <w:p w14:paraId="1E033F96" w14:textId="77777777" w:rsidR="00A74EB9" w:rsidRDefault="00A74EB9" w:rsidP="00A74EB9">
      <w:pPr>
        <w:rPr>
          <w:rFonts w:ascii="Times New Roman" w:hAnsi="Times New Roman"/>
          <w:sz w:val="24"/>
          <w:szCs w:val="24"/>
          <w:lang w:eastAsia="ru-RU"/>
        </w:rPr>
      </w:pPr>
    </w:p>
    <w:p w14:paraId="7DAB1443" w14:textId="77777777" w:rsidR="00A74EB9" w:rsidRDefault="00A74EB9" w:rsidP="00A74EB9">
      <w:pPr>
        <w:rPr>
          <w:rFonts w:ascii="Times New Roman" w:hAnsi="Times New Roman"/>
          <w:sz w:val="24"/>
          <w:szCs w:val="24"/>
          <w:lang w:eastAsia="ru-RU"/>
        </w:rPr>
      </w:pPr>
    </w:p>
    <w:p w14:paraId="27354614" w14:textId="77777777" w:rsidR="00A74EB9" w:rsidRDefault="00A74EB9" w:rsidP="00A74EB9">
      <w:pPr>
        <w:rPr>
          <w:rFonts w:ascii="Times New Roman" w:hAnsi="Times New Roman"/>
          <w:sz w:val="24"/>
          <w:szCs w:val="24"/>
          <w:lang w:eastAsia="ru-RU"/>
        </w:rPr>
      </w:pPr>
    </w:p>
    <w:p w14:paraId="41CE2AEF" w14:textId="77777777" w:rsidR="0033205A" w:rsidRDefault="0033205A" w:rsidP="00A74EB9">
      <w:pPr>
        <w:rPr>
          <w:rFonts w:ascii="Times New Roman" w:hAnsi="Times New Roman"/>
          <w:sz w:val="24"/>
          <w:szCs w:val="24"/>
          <w:lang w:eastAsia="ru-RU"/>
        </w:rPr>
      </w:pPr>
    </w:p>
    <w:p w14:paraId="1D51D91C" w14:textId="77777777" w:rsidR="0033205A" w:rsidRDefault="0033205A" w:rsidP="00A74EB9">
      <w:pPr>
        <w:rPr>
          <w:rFonts w:ascii="Times New Roman" w:hAnsi="Times New Roman"/>
          <w:sz w:val="24"/>
          <w:szCs w:val="24"/>
          <w:lang w:eastAsia="ru-RU"/>
        </w:rPr>
      </w:pPr>
    </w:p>
    <w:p w14:paraId="6802C92E" w14:textId="77777777" w:rsidR="0033205A" w:rsidRDefault="0033205A" w:rsidP="00A74EB9">
      <w:pPr>
        <w:rPr>
          <w:rFonts w:ascii="Times New Roman" w:hAnsi="Times New Roman"/>
          <w:sz w:val="24"/>
          <w:szCs w:val="24"/>
          <w:lang w:eastAsia="ru-RU"/>
        </w:rPr>
      </w:pPr>
    </w:p>
    <w:p w14:paraId="4DECEAE3" w14:textId="77777777" w:rsidR="0033205A" w:rsidRDefault="0033205A" w:rsidP="00A74EB9">
      <w:pPr>
        <w:rPr>
          <w:rFonts w:ascii="Times New Roman" w:hAnsi="Times New Roman"/>
          <w:sz w:val="24"/>
          <w:szCs w:val="24"/>
          <w:lang w:eastAsia="ru-RU"/>
        </w:rPr>
      </w:pPr>
    </w:p>
    <w:p w14:paraId="14FBE600" w14:textId="77777777" w:rsidR="0033205A" w:rsidRDefault="0033205A" w:rsidP="00A74EB9">
      <w:pPr>
        <w:rPr>
          <w:rFonts w:ascii="Times New Roman" w:hAnsi="Times New Roman"/>
          <w:sz w:val="24"/>
          <w:szCs w:val="24"/>
          <w:lang w:eastAsia="ru-RU"/>
        </w:rPr>
      </w:pPr>
    </w:p>
    <w:p w14:paraId="1EB3582E" w14:textId="77777777" w:rsidR="0033205A" w:rsidRDefault="0033205A" w:rsidP="00A74EB9">
      <w:pPr>
        <w:rPr>
          <w:rFonts w:ascii="Times New Roman" w:hAnsi="Times New Roman"/>
          <w:sz w:val="24"/>
          <w:szCs w:val="24"/>
          <w:lang w:eastAsia="ru-RU"/>
        </w:rPr>
      </w:pPr>
    </w:p>
    <w:p w14:paraId="614AAFCE" w14:textId="77777777" w:rsidR="00A74EB9" w:rsidRDefault="00A74EB9" w:rsidP="00A74EB9">
      <w:pPr>
        <w:widowControl w:val="0"/>
        <w:tabs>
          <w:tab w:val="left" w:pos="9610"/>
        </w:tabs>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t xml:space="preserve">Приложение </w:t>
      </w:r>
    </w:p>
    <w:p w14:paraId="09475C8A" w14:textId="77777777" w:rsidR="00A74EB9" w:rsidRDefault="00A74EB9" w:rsidP="00A74EB9">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к подпрограмме</w:t>
      </w:r>
    </w:p>
    <w:p w14:paraId="11B5C06D" w14:textId="77777777" w:rsidR="00A74EB9" w:rsidRDefault="00A74EB9" w:rsidP="00A74EB9">
      <w:pPr>
        <w:widowControl w:val="0"/>
        <w:autoSpaceDE w:val="0"/>
        <w:autoSpaceDN w:val="0"/>
        <w:adjustRightInd w:val="0"/>
        <w:spacing w:after="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 xml:space="preserve">«Развитие градостроительной </w:t>
      </w:r>
    </w:p>
    <w:p w14:paraId="04A3C21C" w14:textId="77777777" w:rsidR="00A74EB9" w:rsidRPr="00C157FC" w:rsidRDefault="00A74EB9" w:rsidP="00A74EB9">
      <w:pPr>
        <w:widowControl w:val="0"/>
        <w:autoSpaceDE w:val="0"/>
        <w:autoSpaceDN w:val="0"/>
        <w:adjustRightInd w:val="0"/>
        <w:spacing w:after="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деятельности поселения»</w:t>
      </w:r>
    </w:p>
    <w:p w14:paraId="195A5B9B" w14:textId="77777777" w:rsidR="00A74EB9" w:rsidRDefault="00A74EB9" w:rsidP="00A74EB9">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p>
    <w:p w14:paraId="3A78FBF6" w14:textId="77777777" w:rsidR="00A74EB9" w:rsidRDefault="00A74EB9" w:rsidP="00A74EB9">
      <w:pPr>
        <w:widowControl w:val="0"/>
        <w:tabs>
          <w:tab w:val="left" w:pos="9610"/>
        </w:tabs>
        <w:autoSpaceDE w:val="0"/>
        <w:autoSpaceDN w:val="0"/>
        <w:adjustRightInd w:val="0"/>
        <w:jc w:val="right"/>
        <w:rPr>
          <w:rFonts w:ascii="Times New Roman" w:hAnsi="Times New Roman"/>
          <w:sz w:val="24"/>
          <w:szCs w:val="24"/>
        </w:rPr>
      </w:pPr>
    </w:p>
    <w:p w14:paraId="4E66DE1D" w14:textId="065E80B3" w:rsidR="00A74EB9" w:rsidRDefault="00A74EB9" w:rsidP="00A74EB9">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r>
        <w:rPr>
          <w:rFonts w:ascii="Times New Roman" w:hAnsi="Times New Roman"/>
          <w:sz w:val="24"/>
          <w:szCs w:val="24"/>
        </w:rPr>
        <w:t xml:space="preserve">Таблица </w:t>
      </w:r>
      <w:r w:rsidR="00224DCE">
        <w:rPr>
          <w:rFonts w:ascii="Times New Roman" w:hAnsi="Times New Roman"/>
          <w:sz w:val="24"/>
          <w:szCs w:val="24"/>
        </w:rPr>
        <w:t>28</w:t>
      </w:r>
    </w:p>
    <w:p w14:paraId="5B63DEE4" w14:textId="77777777" w:rsidR="00A74EB9" w:rsidRDefault="00A74EB9" w:rsidP="00A74EB9">
      <w:pPr>
        <w:widowControl w:val="0"/>
        <w:tabs>
          <w:tab w:val="left" w:pos="9610"/>
        </w:tabs>
        <w:autoSpaceDE w:val="0"/>
        <w:autoSpaceDN w:val="0"/>
        <w:adjustRightInd w:val="0"/>
        <w:jc w:val="right"/>
        <w:rPr>
          <w:rFonts w:ascii="Times New Roman" w:hAnsi="Times New Roman"/>
          <w:sz w:val="24"/>
          <w:szCs w:val="24"/>
        </w:rPr>
      </w:pPr>
    </w:p>
    <w:p w14:paraId="216AC14C" w14:textId="77777777" w:rsidR="00A74EB9" w:rsidRPr="00F1509D" w:rsidRDefault="00A74EB9" w:rsidP="0033205A">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Перечень</w:t>
      </w:r>
    </w:p>
    <w:p w14:paraId="17864CBD" w14:textId="77777777" w:rsidR="00A74EB9" w:rsidRPr="00F1509D" w:rsidRDefault="00A74EB9" w:rsidP="0033205A">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14:paraId="163AB71E" w14:textId="77777777" w:rsidR="00A74EB9" w:rsidRPr="00C157FC" w:rsidRDefault="00A74EB9" w:rsidP="0033205A">
      <w:pPr>
        <w:widowControl w:val="0"/>
        <w:autoSpaceDE w:val="0"/>
        <w:autoSpaceDN w:val="0"/>
        <w:adjustRightInd w:val="0"/>
        <w:spacing w:after="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«Развитие градостроительной деятельности поселения»</w:t>
      </w:r>
    </w:p>
    <w:p w14:paraId="658FC62C"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2"/>
        <w:gridCol w:w="2097"/>
        <w:gridCol w:w="1877"/>
        <w:gridCol w:w="1307"/>
        <w:gridCol w:w="1307"/>
        <w:gridCol w:w="2210"/>
      </w:tblGrid>
      <w:tr w:rsidR="00A74EB9" w:rsidRPr="00F1509D" w14:paraId="25CAEC08" w14:textId="77777777" w:rsidTr="00A74EB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57B282BD" w14:textId="77777777" w:rsidR="00A74EB9" w:rsidRPr="00F1509D" w:rsidRDefault="00A74EB9" w:rsidP="00A74EB9">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14:paraId="764E770E"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14:paraId="3B3A5197"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14:paraId="4758F149"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14:paraId="3A2D58C8"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14:paraId="78B3D3A2"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A74EB9" w:rsidRPr="00F1509D" w14:paraId="7AA6785D" w14:textId="77777777" w:rsidTr="00A74EB9">
        <w:trPr>
          <w:tblCellSpacing w:w="5" w:type="nil"/>
        </w:trPr>
        <w:tc>
          <w:tcPr>
            <w:tcW w:w="0" w:type="auto"/>
            <w:vMerge/>
            <w:tcBorders>
              <w:left w:val="single" w:sz="4" w:space="0" w:color="auto"/>
              <w:bottom w:val="single" w:sz="4" w:space="0" w:color="auto"/>
              <w:right w:val="single" w:sz="4" w:space="0" w:color="auto"/>
            </w:tcBorders>
          </w:tcPr>
          <w:p w14:paraId="74CDC43F"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14:paraId="14EEA0D2"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14:paraId="219C5C8D"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14:paraId="069752E9"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14:paraId="76546545"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14:paraId="1EBE03DA" w14:textId="77777777"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14:paraId="48E8BF8F" w14:textId="77777777" w:rsidTr="00A74EB9">
        <w:trPr>
          <w:tblCellSpacing w:w="5" w:type="nil"/>
        </w:trPr>
        <w:tc>
          <w:tcPr>
            <w:tcW w:w="0" w:type="auto"/>
            <w:tcBorders>
              <w:left w:val="single" w:sz="4" w:space="0" w:color="auto"/>
              <w:bottom w:val="single" w:sz="4" w:space="0" w:color="auto"/>
              <w:right w:val="single" w:sz="4" w:space="0" w:color="auto"/>
            </w:tcBorders>
          </w:tcPr>
          <w:p w14:paraId="5F649480"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14:paraId="30A1D123"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14:paraId="4AE0EF00"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14:paraId="323DB130"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14:paraId="03C33E48"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14:paraId="7438FA57"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A74EB9" w:rsidRPr="00F1509D" w14:paraId="23B5C45D" w14:textId="77777777" w:rsidTr="00A74EB9">
        <w:trPr>
          <w:gridAfter w:val="5"/>
          <w:wAfter w:w="14170" w:type="dxa"/>
          <w:tblCellSpacing w:w="5" w:type="nil"/>
        </w:trPr>
        <w:tc>
          <w:tcPr>
            <w:tcW w:w="0" w:type="auto"/>
            <w:tcBorders>
              <w:left w:val="single" w:sz="4" w:space="0" w:color="auto"/>
              <w:bottom w:val="single" w:sz="4" w:space="0" w:color="auto"/>
              <w:right w:val="single" w:sz="4" w:space="0" w:color="auto"/>
            </w:tcBorders>
          </w:tcPr>
          <w:p w14:paraId="2409B6C7" w14:textId="77777777"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14:paraId="4412DF44" w14:textId="77777777" w:rsidTr="00A74EB9">
        <w:trPr>
          <w:tblCellSpacing w:w="5" w:type="nil"/>
        </w:trPr>
        <w:tc>
          <w:tcPr>
            <w:tcW w:w="0" w:type="auto"/>
            <w:tcBorders>
              <w:left w:val="single" w:sz="4" w:space="0" w:color="auto"/>
              <w:bottom w:val="single" w:sz="4" w:space="0" w:color="auto"/>
              <w:right w:val="single" w:sz="4" w:space="0" w:color="auto"/>
            </w:tcBorders>
          </w:tcPr>
          <w:p w14:paraId="0F3AF5FC" w14:textId="77777777" w:rsidR="00A74EB9" w:rsidRPr="00F1509D" w:rsidRDefault="00A74EB9" w:rsidP="00A74EB9">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14:paraId="63FB81FC" w14:textId="77777777" w:rsidR="00A74EB9" w:rsidRPr="00782070" w:rsidRDefault="00A74EB9" w:rsidP="00A74EB9">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C157FC">
              <w:rPr>
                <w:rFonts w:ascii="Times New Roman" w:hAnsi="Times New Roman"/>
                <w:bCs/>
                <w:sz w:val="24"/>
                <w:szCs w:val="24"/>
                <w:lang w:eastAsia="ru-RU"/>
              </w:rPr>
              <w:t xml:space="preserve">Развитие градостроительной деятельности </w:t>
            </w:r>
            <w:proofErr w:type="spellStart"/>
            <w:r>
              <w:rPr>
                <w:rFonts w:ascii="Times New Roman" w:hAnsi="Times New Roman"/>
                <w:bCs/>
                <w:sz w:val="24"/>
                <w:szCs w:val="24"/>
                <w:lang w:eastAsia="ru-RU"/>
              </w:rPr>
              <w:t>Коломыцевского</w:t>
            </w:r>
            <w:proofErr w:type="spellEnd"/>
            <w:r>
              <w:rPr>
                <w:rFonts w:ascii="Times New Roman" w:hAnsi="Times New Roman"/>
                <w:bCs/>
                <w:sz w:val="24"/>
                <w:szCs w:val="24"/>
                <w:lang w:eastAsia="ru-RU"/>
              </w:rPr>
              <w:t xml:space="preserve"> сельского </w:t>
            </w:r>
            <w:r w:rsidRPr="00C157FC">
              <w:rPr>
                <w:rFonts w:ascii="Times New Roman" w:hAnsi="Times New Roman"/>
                <w:bCs/>
                <w:sz w:val="24"/>
                <w:szCs w:val="24"/>
                <w:lang w:eastAsia="ru-RU"/>
              </w:rPr>
              <w:lastRenderedPageBreak/>
              <w:t>поселения</w:t>
            </w:r>
          </w:p>
          <w:p w14:paraId="42B69EA7" w14:textId="77777777" w:rsidR="00A74EB9" w:rsidRPr="00F1509D" w:rsidRDefault="00A74EB9" w:rsidP="00A74EB9">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14:paraId="72F13B0A" w14:textId="77777777" w:rsidR="00A74EB9" w:rsidRPr="00F1509D" w:rsidRDefault="00A74EB9" w:rsidP="00A74EB9">
            <w:pPr>
              <w:rPr>
                <w:rFonts w:ascii="Times New Roman" w:hAnsi="Times New Roman"/>
                <w:sz w:val="24"/>
                <w:szCs w:val="24"/>
              </w:rPr>
            </w:pPr>
            <w:r w:rsidRPr="00AE025D">
              <w:rPr>
                <w:rFonts w:ascii="Times New Roman" w:hAnsi="Times New Roman"/>
                <w:sz w:val="24"/>
                <w:szCs w:val="24"/>
              </w:rPr>
              <w:lastRenderedPageBreak/>
              <w:t xml:space="preserve">Администрация </w:t>
            </w:r>
            <w:proofErr w:type="spellStart"/>
            <w:r>
              <w:rPr>
                <w:rFonts w:ascii="Times New Roman" w:hAnsi="Times New Roman"/>
                <w:sz w:val="24"/>
                <w:szCs w:val="24"/>
              </w:rPr>
              <w:t>Коломыцевского</w:t>
            </w:r>
            <w:proofErr w:type="spellEnd"/>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14:paraId="2B72EEB0" w14:textId="60601B32" w:rsidR="00A74EB9" w:rsidRPr="00F1509D" w:rsidRDefault="00A74EB9" w:rsidP="0033205A">
            <w:pPr>
              <w:rPr>
                <w:rFonts w:ascii="Times New Roman" w:hAnsi="Times New Roman"/>
                <w:sz w:val="24"/>
                <w:szCs w:val="24"/>
              </w:rPr>
            </w:pPr>
            <w:r w:rsidRPr="00F1509D">
              <w:rPr>
                <w:rFonts w:ascii="Times New Roman" w:hAnsi="Times New Roman"/>
                <w:sz w:val="24"/>
                <w:szCs w:val="24"/>
              </w:rPr>
              <w:t>01.01.20</w:t>
            </w:r>
            <w:r w:rsidR="0033205A">
              <w:rPr>
                <w:rFonts w:ascii="Times New Roman" w:hAnsi="Times New Roman"/>
                <w:sz w:val="24"/>
                <w:szCs w:val="24"/>
              </w:rPr>
              <w:t>2</w:t>
            </w:r>
            <w:r w:rsidR="00B27E82">
              <w:rPr>
                <w:rFonts w:ascii="Times New Roman" w:hAnsi="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tcPr>
          <w:p w14:paraId="733B99BF" w14:textId="77777777" w:rsidR="00A74EB9" w:rsidRPr="00F1509D" w:rsidRDefault="00A74EB9" w:rsidP="0033205A">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33205A">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14:paraId="50861CFC" w14:textId="77777777" w:rsidR="00A74EB9" w:rsidRPr="006E173E" w:rsidRDefault="00A74EB9" w:rsidP="00A74EB9">
            <w:pPr>
              <w:rPr>
                <w:rFonts w:ascii="Times New Roman" w:hAnsi="Times New Roman"/>
                <w:sz w:val="24"/>
                <w:szCs w:val="24"/>
              </w:rPr>
            </w:pPr>
            <w:r w:rsidRPr="00782070">
              <w:rPr>
                <w:rFonts w:ascii="Times New Roman" w:hAnsi="Times New Roman"/>
                <w:sz w:val="24"/>
                <w:szCs w:val="24"/>
                <w:lang w:eastAsia="ru-RU"/>
              </w:rPr>
              <w:t>Создание благоприятных условий для развития градостроительства.</w:t>
            </w:r>
          </w:p>
        </w:tc>
      </w:tr>
    </w:tbl>
    <w:p w14:paraId="230C06E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1F708AA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3B84FDBE"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7807354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47936A56"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7D635029"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66073CD0"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3EB4E495"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3CB20CFC" w14:textId="77777777" w:rsidR="0033205A"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15A8E5C2" w14:textId="77777777" w:rsidR="0033205A"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0B82FE86" w14:textId="77777777" w:rsidR="0033205A"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3B6B1340" w14:textId="77777777" w:rsidR="0033205A"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15CE5D69" w14:textId="77777777" w:rsidR="00A74EB9" w:rsidRDefault="00A74EB9" w:rsidP="00A74EB9">
      <w:pPr>
        <w:widowControl w:val="0"/>
        <w:autoSpaceDE w:val="0"/>
        <w:autoSpaceDN w:val="0"/>
        <w:adjustRightInd w:val="0"/>
        <w:jc w:val="center"/>
        <w:outlineLvl w:val="3"/>
        <w:rPr>
          <w:rFonts w:ascii="Times New Roman" w:hAnsi="Times New Roman"/>
          <w:b/>
          <w:sz w:val="24"/>
          <w:szCs w:val="24"/>
        </w:rPr>
      </w:pPr>
      <w:r>
        <w:rPr>
          <w:rFonts w:ascii="Times New Roman" w:eastAsia="Calibri" w:hAnsi="Times New Roman" w:cs="Times New Roman"/>
          <w:bCs/>
          <w:sz w:val="24"/>
          <w:szCs w:val="24"/>
          <w:lang w:eastAsia="ru-RU"/>
        </w:rPr>
        <w:t xml:space="preserve">           </w:t>
      </w:r>
      <w:r w:rsidRPr="007E68B9">
        <w:rPr>
          <w:rFonts w:ascii="Times New Roman" w:hAnsi="Times New Roman"/>
          <w:b/>
          <w:sz w:val="24"/>
          <w:szCs w:val="24"/>
        </w:rPr>
        <w:t>ПАСПОРТ</w:t>
      </w:r>
    </w:p>
    <w:p w14:paraId="28E252D9" w14:textId="77777777" w:rsidR="00A74EB9" w:rsidRDefault="00A74EB9" w:rsidP="00A74EB9">
      <w:pPr>
        <w:widowControl w:val="0"/>
        <w:autoSpaceDE w:val="0"/>
        <w:autoSpaceDN w:val="0"/>
        <w:adjustRightInd w:val="0"/>
        <w:jc w:val="center"/>
        <w:rPr>
          <w:rFonts w:ascii="Times New Roman" w:hAnsi="Times New Roman"/>
          <w:b/>
          <w:sz w:val="28"/>
          <w:szCs w:val="28"/>
        </w:rPr>
      </w:pPr>
      <w:r w:rsidRPr="00203723">
        <w:rPr>
          <w:rFonts w:ascii="Times New Roman" w:hAnsi="Times New Roman"/>
          <w:b/>
          <w:sz w:val="28"/>
          <w:szCs w:val="28"/>
        </w:rPr>
        <w:t>подпрограммы «Создание условий для обеспечения качественными коммунальными услугами ЖКХ»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379"/>
      </w:tblGrid>
      <w:tr w:rsidR="00A74EB9" w:rsidRPr="00C46B9F" w14:paraId="003735AE" w14:textId="77777777" w:rsidTr="00A74EB9">
        <w:tc>
          <w:tcPr>
            <w:tcW w:w="3510" w:type="dxa"/>
          </w:tcPr>
          <w:p w14:paraId="0D91102C" w14:textId="77777777" w:rsidR="00A74EB9" w:rsidRPr="00C46B9F" w:rsidRDefault="00A74EB9" w:rsidP="00A74EB9">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379" w:type="dxa"/>
          </w:tcPr>
          <w:p w14:paraId="11262A73" w14:textId="77777777" w:rsidR="00A74EB9" w:rsidRPr="00203723" w:rsidRDefault="00A74EB9" w:rsidP="00A74EB9">
            <w:pPr>
              <w:widowControl w:val="0"/>
              <w:autoSpaceDE w:val="0"/>
              <w:autoSpaceDN w:val="0"/>
              <w:adjustRightInd w:val="0"/>
              <w:rPr>
                <w:rFonts w:ascii="Times New Roman" w:hAnsi="Times New Roman"/>
                <w:sz w:val="24"/>
                <w:szCs w:val="24"/>
              </w:rPr>
            </w:pPr>
            <w:r w:rsidRPr="00203723">
              <w:rPr>
                <w:rFonts w:ascii="Times New Roman" w:hAnsi="Times New Roman"/>
                <w:sz w:val="24"/>
                <w:szCs w:val="24"/>
              </w:rPr>
              <w:t>Создание условий для обеспечения качественными коммунальными услугами</w:t>
            </w:r>
            <w:r>
              <w:rPr>
                <w:rFonts w:ascii="Times New Roman" w:hAnsi="Times New Roman"/>
                <w:sz w:val="24"/>
                <w:szCs w:val="24"/>
              </w:rPr>
              <w:t xml:space="preserve"> ЖКХ</w:t>
            </w:r>
          </w:p>
        </w:tc>
      </w:tr>
      <w:tr w:rsidR="00A74EB9" w:rsidRPr="00C46B9F" w14:paraId="6C0E35B4" w14:textId="77777777" w:rsidTr="00A74EB9">
        <w:tc>
          <w:tcPr>
            <w:tcW w:w="3510" w:type="dxa"/>
          </w:tcPr>
          <w:p w14:paraId="6112F4A7" w14:textId="77777777"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Ответственный исполнитель</w:t>
            </w:r>
          </w:p>
          <w:p w14:paraId="2F409D76" w14:textId="77777777"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программы</w:t>
            </w:r>
          </w:p>
        </w:tc>
        <w:tc>
          <w:tcPr>
            <w:tcW w:w="6379" w:type="dxa"/>
          </w:tcPr>
          <w:p w14:paraId="5CE58438" w14:textId="77777777" w:rsidR="00A74EB9" w:rsidRPr="00203723" w:rsidRDefault="00A74EB9" w:rsidP="00A74EB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Коломыцевского</w:t>
            </w:r>
            <w:proofErr w:type="spellEnd"/>
            <w:r w:rsidRPr="00203723">
              <w:rPr>
                <w:rFonts w:ascii="Times New Roman" w:hAnsi="Times New Roman"/>
                <w:sz w:val="24"/>
                <w:szCs w:val="24"/>
              </w:rPr>
              <w:t xml:space="preserve"> сельского поселения</w:t>
            </w:r>
          </w:p>
        </w:tc>
      </w:tr>
      <w:tr w:rsidR="00A74EB9" w:rsidRPr="00C46B9F" w14:paraId="356B87FF" w14:textId="77777777" w:rsidTr="00A74EB9">
        <w:tc>
          <w:tcPr>
            <w:tcW w:w="3510" w:type="dxa"/>
          </w:tcPr>
          <w:p w14:paraId="782F20AA" w14:textId="77777777" w:rsidR="00A74EB9" w:rsidRPr="00C46B9F" w:rsidRDefault="00A74EB9" w:rsidP="00A74EB9">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379" w:type="dxa"/>
          </w:tcPr>
          <w:p w14:paraId="430517B6" w14:textId="77777777" w:rsidR="00A74EB9" w:rsidRPr="00203723" w:rsidRDefault="00A74EB9" w:rsidP="00A74EB9">
            <w:pPr>
              <w:widowControl w:val="0"/>
              <w:autoSpaceDE w:val="0"/>
              <w:autoSpaceDN w:val="0"/>
              <w:adjustRightInd w:val="0"/>
              <w:rPr>
                <w:rFonts w:ascii="Times New Roman" w:hAnsi="Times New Roman"/>
                <w:sz w:val="24"/>
                <w:szCs w:val="24"/>
              </w:rPr>
            </w:pPr>
            <w:r w:rsidRPr="00203723">
              <w:rPr>
                <w:rFonts w:ascii="Times New Roman" w:hAnsi="Times New Roman"/>
                <w:sz w:val="24"/>
                <w:szCs w:val="24"/>
              </w:rPr>
              <w:t>отсутствуют</w:t>
            </w:r>
          </w:p>
        </w:tc>
      </w:tr>
      <w:tr w:rsidR="00A74EB9" w:rsidRPr="00C46B9F" w14:paraId="6B238DBD" w14:textId="77777777" w:rsidTr="0033205A">
        <w:trPr>
          <w:trHeight w:val="535"/>
        </w:trPr>
        <w:tc>
          <w:tcPr>
            <w:tcW w:w="3510" w:type="dxa"/>
          </w:tcPr>
          <w:p w14:paraId="794D042B" w14:textId="77777777" w:rsidR="00A74EB9" w:rsidRPr="00C46B9F" w:rsidRDefault="00A74EB9" w:rsidP="0033205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Участники подпрограммы</w:t>
            </w:r>
          </w:p>
        </w:tc>
        <w:tc>
          <w:tcPr>
            <w:tcW w:w="6379" w:type="dxa"/>
          </w:tcPr>
          <w:p w14:paraId="1AA5F137" w14:textId="77777777" w:rsidR="00A74EB9" w:rsidRPr="00203723" w:rsidRDefault="00A74EB9" w:rsidP="00A74EB9">
            <w:pPr>
              <w:widowControl w:val="0"/>
              <w:autoSpaceDE w:val="0"/>
              <w:autoSpaceDN w:val="0"/>
              <w:adjustRightInd w:val="0"/>
              <w:rPr>
                <w:rFonts w:ascii="Times New Roman" w:hAnsi="Times New Roman"/>
                <w:sz w:val="24"/>
                <w:szCs w:val="24"/>
              </w:rPr>
            </w:pPr>
            <w:r w:rsidRPr="00203723">
              <w:rPr>
                <w:rFonts w:ascii="Times New Roman" w:hAnsi="Times New Roman"/>
                <w:sz w:val="24"/>
                <w:szCs w:val="24"/>
              </w:rPr>
              <w:t>Администра</w:t>
            </w:r>
            <w:r>
              <w:rPr>
                <w:rFonts w:ascii="Times New Roman" w:hAnsi="Times New Roman"/>
                <w:sz w:val="24"/>
                <w:szCs w:val="24"/>
              </w:rPr>
              <w:t xml:space="preserve">ция </w:t>
            </w:r>
            <w:proofErr w:type="spellStart"/>
            <w:r>
              <w:rPr>
                <w:rFonts w:ascii="Times New Roman" w:hAnsi="Times New Roman"/>
                <w:sz w:val="24"/>
                <w:szCs w:val="24"/>
              </w:rPr>
              <w:t>Коломыцевского</w:t>
            </w:r>
            <w:proofErr w:type="spellEnd"/>
            <w:r>
              <w:rPr>
                <w:rFonts w:ascii="Times New Roman" w:hAnsi="Times New Roman"/>
                <w:sz w:val="24"/>
                <w:szCs w:val="24"/>
              </w:rPr>
              <w:t xml:space="preserve"> </w:t>
            </w:r>
            <w:r w:rsidRPr="00203723">
              <w:rPr>
                <w:rFonts w:ascii="Times New Roman" w:hAnsi="Times New Roman"/>
                <w:sz w:val="24"/>
                <w:szCs w:val="24"/>
              </w:rPr>
              <w:t xml:space="preserve"> сельского поселения</w:t>
            </w:r>
          </w:p>
        </w:tc>
      </w:tr>
      <w:tr w:rsidR="00A74EB9" w:rsidRPr="00C46B9F" w14:paraId="06081247" w14:textId="77777777" w:rsidTr="00A74EB9">
        <w:tc>
          <w:tcPr>
            <w:tcW w:w="3510" w:type="dxa"/>
          </w:tcPr>
          <w:p w14:paraId="4E0185CB" w14:textId="77777777"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Программно-целевые инструменты</w:t>
            </w:r>
          </w:p>
          <w:p w14:paraId="2B769995" w14:textId="77777777"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подпрограммы</w:t>
            </w:r>
          </w:p>
        </w:tc>
        <w:tc>
          <w:tcPr>
            <w:tcW w:w="6379" w:type="dxa"/>
          </w:tcPr>
          <w:p w14:paraId="7FEEC4FD" w14:textId="77777777" w:rsidR="00A74EB9" w:rsidRPr="00203723" w:rsidRDefault="00A74EB9" w:rsidP="00A74EB9">
            <w:pPr>
              <w:outlineLvl w:val="2"/>
              <w:rPr>
                <w:rFonts w:ascii="Times New Roman" w:hAnsi="Times New Roman"/>
                <w:sz w:val="24"/>
                <w:szCs w:val="24"/>
                <w:lang w:eastAsia="ru-RU"/>
              </w:rPr>
            </w:pPr>
            <w:r w:rsidRPr="00203723">
              <w:rPr>
                <w:rFonts w:ascii="Times New Roman" w:hAnsi="Times New Roman"/>
                <w:sz w:val="24"/>
                <w:szCs w:val="24"/>
              </w:rPr>
              <w:t>отсутствуют</w:t>
            </w:r>
          </w:p>
        </w:tc>
      </w:tr>
      <w:tr w:rsidR="00A74EB9" w:rsidRPr="00C46B9F" w14:paraId="34CD9F17" w14:textId="77777777" w:rsidTr="00A74EB9">
        <w:tc>
          <w:tcPr>
            <w:tcW w:w="3510" w:type="dxa"/>
          </w:tcPr>
          <w:p w14:paraId="7EB1E4B6" w14:textId="77777777"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Цели подпрограммы</w:t>
            </w:r>
          </w:p>
          <w:p w14:paraId="09A01FCB" w14:textId="77777777" w:rsidR="00A74EB9" w:rsidRPr="00C46B9F" w:rsidRDefault="00A74EB9" w:rsidP="0033205A">
            <w:pPr>
              <w:widowControl w:val="0"/>
              <w:autoSpaceDE w:val="0"/>
              <w:autoSpaceDN w:val="0"/>
              <w:adjustRightInd w:val="0"/>
              <w:spacing w:after="0"/>
              <w:rPr>
                <w:rFonts w:ascii="Times New Roman" w:hAnsi="Times New Roman"/>
                <w:b/>
                <w:color w:val="365F91"/>
                <w:sz w:val="24"/>
                <w:szCs w:val="24"/>
              </w:rPr>
            </w:pPr>
          </w:p>
          <w:p w14:paraId="5EF06405" w14:textId="77777777" w:rsidR="00A74EB9" w:rsidRPr="00C46B9F" w:rsidRDefault="00A74EB9" w:rsidP="0033205A">
            <w:pPr>
              <w:widowControl w:val="0"/>
              <w:autoSpaceDE w:val="0"/>
              <w:autoSpaceDN w:val="0"/>
              <w:adjustRightInd w:val="0"/>
              <w:spacing w:after="0"/>
              <w:rPr>
                <w:rFonts w:ascii="Times New Roman" w:hAnsi="Times New Roman"/>
                <w:color w:val="365F91"/>
                <w:sz w:val="24"/>
                <w:szCs w:val="24"/>
              </w:rPr>
            </w:pPr>
          </w:p>
        </w:tc>
        <w:tc>
          <w:tcPr>
            <w:tcW w:w="6379" w:type="dxa"/>
          </w:tcPr>
          <w:p w14:paraId="4739F346" w14:textId="77777777" w:rsidR="00A74EB9" w:rsidRPr="00203723" w:rsidRDefault="00A74EB9" w:rsidP="0033205A">
            <w:pPr>
              <w:spacing w:after="0"/>
              <w:rPr>
                <w:rFonts w:ascii="Times New Roman" w:hAnsi="Times New Roman"/>
                <w:sz w:val="24"/>
                <w:szCs w:val="24"/>
              </w:rPr>
            </w:pPr>
            <w:r>
              <w:rPr>
                <w:rFonts w:ascii="Times New Roman" w:hAnsi="Times New Roman"/>
                <w:sz w:val="24"/>
                <w:szCs w:val="24"/>
              </w:rPr>
              <w:t>-</w:t>
            </w:r>
            <w:r w:rsidRPr="00203723">
              <w:rPr>
                <w:rFonts w:ascii="Times New Roman" w:hAnsi="Times New Roman"/>
                <w:sz w:val="24"/>
                <w:szCs w:val="24"/>
              </w:rPr>
              <w:t xml:space="preserve">обеспечение комфортных условий для </w:t>
            </w:r>
            <w:r>
              <w:rPr>
                <w:rFonts w:ascii="Times New Roman" w:hAnsi="Times New Roman"/>
                <w:sz w:val="24"/>
                <w:szCs w:val="24"/>
              </w:rPr>
              <w:t>жизни и деятельности населения;</w:t>
            </w:r>
          </w:p>
          <w:p w14:paraId="1536AE02" w14:textId="77777777" w:rsidR="00A74EB9" w:rsidRPr="00203723" w:rsidRDefault="00A74EB9" w:rsidP="0033205A">
            <w:pPr>
              <w:spacing w:after="0"/>
              <w:rPr>
                <w:rFonts w:ascii="Times New Roman" w:hAnsi="Times New Roman"/>
                <w:sz w:val="24"/>
                <w:szCs w:val="24"/>
              </w:rPr>
            </w:pPr>
            <w:r>
              <w:rPr>
                <w:rFonts w:ascii="Times New Roman" w:hAnsi="Times New Roman"/>
                <w:sz w:val="24"/>
                <w:szCs w:val="24"/>
              </w:rPr>
              <w:t>-</w:t>
            </w:r>
            <w:r w:rsidRPr="00203723">
              <w:rPr>
                <w:rFonts w:ascii="Times New Roman" w:hAnsi="Times New Roman"/>
                <w:sz w:val="24"/>
                <w:szCs w:val="24"/>
              </w:rPr>
              <w:t>повышение качества и надежности предоставления коммунальных услуг населению</w:t>
            </w:r>
            <w:r>
              <w:rPr>
                <w:rFonts w:ascii="Times New Roman" w:hAnsi="Times New Roman"/>
                <w:sz w:val="24"/>
                <w:szCs w:val="24"/>
              </w:rPr>
              <w:t>;</w:t>
            </w:r>
          </w:p>
          <w:p w14:paraId="6DBE3394" w14:textId="77777777" w:rsidR="00A74EB9" w:rsidRPr="00203723" w:rsidRDefault="00A74EB9" w:rsidP="0033205A">
            <w:pPr>
              <w:spacing w:after="0"/>
              <w:rPr>
                <w:rFonts w:ascii="Times New Roman" w:hAnsi="Times New Roman"/>
                <w:sz w:val="24"/>
                <w:szCs w:val="24"/>
              </w:rPr>
            </w:pPr>
            <w:r w:rsidRPr="00203723">
              <w:rPr>
                <w:rFonts w:ascii="Times New Roman" w:hAnsi="Times New Roman"/>
                <w:sz w:val="24"/>
                <w:szCs w:val="24"/>
              </w:rPr>
              <w:t xml:space="preserve"> -создание современной и надежной инфраструктуры, обеспечивающей возможности для экономического развития и комфортные условия для проживания</w:t>
            </w:r>
          </w:p>
        </w:tc>
      </w:tr>
      <w:tr w:rsidR="00A74EB9" w:rsidRPr="00C46B9F" w14:paraId="07367321" w14:textId="77777777" w:rsidTr="0033205A">
        <w:trPr>
          <w:trHeight w:val="900"/>
        </w:trPr>
        <w:tc>
          <w:tcPr>
            <w:tcW w:w="3510" w:type="dxa"/>
          </w:tcPr>
          <w:p w14:paraId="4F5D059A" w14:textId="77777777" w:rsidR="00A74EB9" w:rsidRPr="00C46B9F" w:rsidRDefault="00A74EB9" w:rsidP="0033205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Задачи подпрограммы</w:t>
            </w:r>
          </w:p>
        </w:tc>
        <w:tc>
          <w:tcPr>
            <w:tcW w:w="6379" w:type="dxa"/>
          </w:tcPr>
          <w:p w14:paraId="3EACD364" w14:textId="77777777" w:rsidR="00A74EB9" w:rsidRPr="00203723" w:rsidRDefault="00A74EB9" w:rsidP="0033205A">
            <w:pPr>
              <w:pStyle w:val="a3"/>
              <w:spacing w:before="0" w:beforeAutospacing="0" w:after="0" w:afterAutospacing="0"/>
            </w:pPr>
            <w:r w:rsidRPr="00203723">
              <w:t xml:space="preserve">-модернизация и повышение надежности основных систем жизнеобеспечения поселения; </w:t>
            </w:r>
          </w:p>
        </w:tc>
      </w:tr>
      <w:tr w:rsidR="00A74EB9" w:rsidRPr="00C46B9F" w14:paraId="00864A46" w14:textId="77777777" w:rsidTr="0033205A">
        <w:trPr>
          <w:trHeight w:val="1282"/>
        </w:trPr>
        <w:tc>
          <w:tcPr>
            <w:tcW w:w="3510" w:type="dxa"/>
          </w:tcPr>
          <w:p w14:paraId="4EEB7D9F" w14:textId="77777777" w:rsidR="00A74EB9" w:rsidRPr="00C46B9F" w:rsidRDefault="00A74EB9" w:rsidP="0033205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379" w:type="dxa"/>
          </w:tcPr>
          <w:p w14:paraId="3B3F254A" w14:textId="77777777" w:rsidR="00A74EB9" w:rsidRPr="00203723" w:rsidRDefault="00A74EB9" w:rsidP="0033205A">
            <w:pPr>
              <w:pStyle w:val="a3"/>
              <w:spacing w:before="0" w:beforeAutospacing="0" w:after="0" w:afterAutospacing="0"/>
            </w:pPr>
            <w:r w:rsidRPr="00203723">
              <w:t xml:space="preserve">-доля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w:t>
            </w:r>
          </w:p>
        </w:tc>
      </w:tr>
      <w:tr w:rsidR="00A74EB9" w:rsidRPr="00C46B9F" w14:paraId="15B2E225" w14:textId="77777777" w:rsidTr="00A74EB9">
        <w:tc>
          <w:tcPr>
            <w:tcW w:w="3510" w:type="dxa"/>
          </w:tcPr>
          <w:p w14:paraId="3ADC105C" w14:textId="77777777" w:rsidR="00A74EB9" w:rsidRPr="00C46B9F" w:rsidRDefault="00A74EB9" w:rsidP="00A74EB9">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Этапы и сроки реализации </w:t>
            </w:r>
            <w:r w:rsidRPr="00C46B9F">
              <w:rPr>
                <w:rFonts w:ascii="Times New Roman" w:hAnsi="Times New Roman"/>
                <w:sz w:val="24"/>
                <w:szCs w:val="24"/>
              </w:rPr>
              <w:lastRenderedPageBreak/>
              <w:t>подпрограммы</w:t>
            </w:r>
          </w:p>
          <w:p w14:paraId="276C645A" w14:textId="77777777" w:rsidR="00A74EB9" w:rsidRPr="00C46B9F" w:rsidRDefault="00A74EB9" w:rsidP="00A74EB9">
            <w:pPr>
              <w:widowControl w:val="0"/>
              <w:autoSpaceDE w:val="0"/>
              <w:autoSpaceDN w:val="0"/>
              <w:adjustRightInd w:val="0"/>
              <w:rPr>
                <w:rFonts w:ascii="Times New Roman" w:hAnsi="Times New Roman"/>
                <w:sz w:val="24"/>
                <w:szCs w:val="24"/>
              </w:rPr>
            </w:pPr>
          </w:p>
        </w:tc>
        <w:tc>
          <w:tcPr>
            <w:tcW w:w="6379" w:type="dxa"/>
          </w:tcPr>
          <w:p w14:paraId="0452A837" w14:textId="3DCDA18A" w:rsidR="00A74EB9" w:rsidRDefault="00A74EB9" w:rsidP="00A74EB9">
            <w:pPr>
              <w:rPr>
                <w:rFonts w:ascii="Times New Roman" w:hAnsi="Times New Roman"/>
                <w:sz w:val="24"/>
                <w:szCs w:val="24"/>
              </w:rPr>
            </w:pPr>
            <w:r w:rsidRPr="00203723">
              <w:rPr>
                <w:rFonts w:ascii="Times New Roman" w:hAnsi="Times New Roman"/>
                <w:sz w:val="24"/>
                <w:szCs w:val="24"/>
              </w:rPr>
              <w:lastRenderedPageBreak/>
              <w:t>срок реализации программы: 20</w:t>
            </w:r>
            <w:r>
              <w:rPr>
                <w:rFonts w:ascii="Times New Roman" w:hAnsi="Times New Roman"/>
                <w:sz w:val="24"/>
                <w:szCs w:val="24"/>
              </w:rPr>
              <w:t>2</w:t>
            </w:r>
            <w:r w:rsidR="00B27E82">
              <w:rPr>
                <w:rFonts w:ascii="Times New Roman" w:hAnsi="Times New Roman"/>
                <w:sz w:val="24"/>
                <w:szCs w:val="24"/>
              </w:rPr>
              <w:t>0</w:t>
            </w:r>
            <w:r w:rsidRPr="00203723">
              <w:rPr>
                <w:rFonts w:ascii="Times New Roman" w:hAnsi="Times New Roman"/>
                <w:sz w:val="24"/>
                <w:szCs w:val="24"/>
              </w:rPr>
              <w:t xml:space="preserve"> – 20</w:t>
            </w:r>
            <w:r>
              <w:rPr>
                <w:rFonts w:ascii="Times New Roman" w:hAnsi="Times New Roman"/>
                <w:sz w:val="24"/>
                <w:szCs w:val="24"/>
              </w:rPr>
              <w:t>2</w:t>
            </w:r>
            <w:r w:rsidR="0033205A">
              <w:rPr>
                <w:rFonts w:ascii="Times New Roman" w:hAnsi="Times New Roman"/>
                <w:sz w:val="24"/>
                <w:szCs w:val="24"/>
              </w:rPr>
              <w:t>6</w:t>
            </w:r>
            <w:r w:rsidRPr="00203723">
              <w:rPr>
                <w:rFonts w:ascii="Times New Roman" w:hAnsi="Times New Roman"/>
                <w:sz w:val="24"/>
                <w:szCs w:val="24"/>
              </w:rPr>
              <w:t xml:space="preserve"> годы </w:t>
            </w:r>
          </w:p>
          <w:p w14:paraId="720BFF73" w14:textId="77777777" w:rsidR="00A74EB9" w:rsidRPr="00203723" w:rsidRDefault="00A74EB9" w:rsidP="00A74EB9">
            <w:pPr>
              <w:rPr>
                <w:rFonts w:ascii="Times New Roman" w:hAnsi="Times New Roman"/>
                <w:sz w:val="24"/>
                <w:szCs w:val="24"/>
              </w:rPr>
            </w:pPr>
            <w:r w:rsidRPr="00203723">
              <w:rPr>
                <w:rFonts w:ascii="Times New Roman" w:hAnsi="Times New Roman"/>
                <w:sz w:val="24"/>
                <w:szCs w:val="24"/>
              </w:rPr>
              <w:lastRenderedPageBreak/>
              <w:t>этапы реализации программы не предусмотрены</w:t>
            </w:r>
          </w:p>
          <w:p w14:paraId="5153C4D4" w14:textId="77777777" w:rsidR="00A74EB9" w:rsidRPr="00203723" w:rsidRDefault="00A74EB9" w:rsidP="00A74EB9">
            <w:pPr>
              <w:widowControl w:val="0"/>
              <w:autoSpaceDE w:val="0"/>
              <w:autoSpaceDN w:val="0"/>
              <w:adjustRightInd w:val="0"/>
              <w:ind w:firstLine="567"/>
              <w:rPr>
                <w:rFonts w:ascii="Times New Roman" w:hAnsi="Times New Roman"/>
                <w:sz w:val="24"/>
                <w:szCs w:val="24"/>
              </w:rPr>
            </w:pPr>
          </w:p>
        </w:tc>
      </w:tr>
      <w:tr w:rsidR="00A74EB9" w:rsidRPr="00C46B9F" w14:paraId="41EC9407" w14:textId="77777777" w:rsidTr="00A74EB9">
        <w:trPr>
          <w:trHeight w:val="889"/>
        </w:trPr>
        <w:tc>
          <w:tcPr>
            <w:tcW w:w="3510" w:type="dxa"/>
          </w:tcPr>
          <w:p w14:paraId="0A9A52DA" w14:textId="77777777"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lastRenderedPageBreak/>
              <w:t xml:space="preserve">Ресурсное </w:t>
            </w:r>
          </w:p>
          <w:p w14:paraId="5D692B84" w14:textId="77777777"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обеспечение подпрограммы</w:t>
            </w:r>
          </w:p>
          <w:p w14:paraId="26B75B3E" w14:textId="77777777" w:rsidR="00A74EB9" w:rsidRPr="00C46B9F" w:rsidRDefault="00A74EB9" w:rsidP="00A74EB9">
            <w:pPr>
              <w:widowControl w:val="0"/>
              <w:autoSpaceDE w:val="0"/>
              <w:autoSpaceDN w:val="0"/>
              <w:adjustRightInd w:val="0"/>
              <w:rPr>
                <w:rFonts w:ascii="Times New Roman" w:hAnsi="Times New Roman"/>
                <w:sz w:val="24"/>
                <w:szCs w:val="24"/>
              </w:rPr>
            </w:pPr>
          </w:p>
        </w:tc>
        <w:tc>
          <w:tcPr>
            <w:tcW w:w="6379" w:type="dxa"/>
          </w:tcPr>
          <w:p w14:paraId="63342FC4" w14:textId="77777777" w:rsidR="00A74EB9" w:rsidRDefault="00A74EB9" w:rsidP="00A74EB9">
            <w:pPr>
              <w:pStyle w:val="ConsPlusCell"/>
              <w:rPr>
                <w:rFonts w:ascii="Times New Roman" w:hAnsi="Times New Roman" w:cs="Times New Roman"/>
                <w:sz w:val="24"/>
                <w:szCs w:val="24"/>
              </w:rPr>
            </w:pPr>
            <w:r w:rsidRPr="00203723">
              <w:rPr>
                <w:rFonts w:ascii="Times New Roman" w:hAnsi="Times New Roman" w:cs="Times New Roman"/>
                <w:sz w:val="24"/>
                <w:szCs w:val="24"/>
              </w:rPr>
              <w:t>финансирование программных мероприятий осуществляется за счет средств местного бюд</w:t>
            </w:r>
            <w:r>
              <w:rPr>
                <w:rFonts w:ascii="Times New Roman" w:hAnsi="Times New Roman" w:cs="Times New Roman"/>
                <w:sz w:val="24"/>
                <w:szCs w:val="24"/>
              </w:rPr>
              <w:t>жета в объемах, предусмотренных п</w:t>
            </w:r>
            <w:r w:rsidRPr="00203723">
              <w:rPr>
                <w:rFonts w:ascii="Times New Roman" w:hAnsi="Times New Roman" w:cs="Times New Roman"/>
                <w:sz w:val="24"/>
                <w:szCs w:val="24"/>
              </w:rPr>
              <w:t xml:space="preserve">рограммой </w:t>
            </w:r>
          </w:p>
          <w:p w14:paraId="64194EAA" w14:textId="64AA2C68" w:rsidR="00A74EB9" w:rsidRPr="00203723" w:rsidRDefault="00A74EB9" w:rsidP="00A74EB9">
            <w:pPr>
              <w:pStyle w:val="ConsPlusCell"/>
              <w:rPr>
                <w:rFonts w:ascii="Times New Roman" w:hAnsi="Times New Roman" w:cs="Times New Roman"/>
                <w:sz w:val="24"/>
                <w:szCs w:val="24"/>
              </w:rPr>
            </w:pPr>
            <w:r w:rsidRPr="00203723">
              <w:rPr>
                <w:rFonts w:ascii="Times New Roman" w:hAnsi="Times New Roman" w:cs="Times New Roman"/>
                <w:sz w:val="24"/>
                <w:szCs w:val="24"/>
              </w:rPr>
              <w:t xml:space="preserve">Общий объем финансирования подпрограммы составляет </w:t>
            </w:r>
            <w:r w:rsidR="00333998">
              <w:rPr>
                <w:rFonts w:ascii="Times New Roman" w:hAnsi="Times New Roman" w:cs="Times New Roman"/>
                <w:sz w:val="24"/>
                <w:szCs w:val="24"/>
              </w:rPr>
              <w:t>6</w:t>
            </w:r>
            <w:r>
              <w:rPr>
                <w:rFonts w:ascii="Times New Roman" w:hAnsi="Times New Roman" w:cs="Times New Roman"/>
                <w:sz w:val="24"/>
                <w:szCs w:val="24"/>
              </w:rPr>
              <w:t>0,0</w:t>
            </w:r>
            <w:r w:rsidRPr="00203723">
              <w:rPr>
                <w:rFonts w:ascii="Times New Roman" w:hAnsi="Times New Roman" w:cs="Times New Roman"/>
                <w:sz w:val="24"/>
                <w:szCs w:val="24"/>
              </w:rPr>
              <w:t xml:space="preserve"> тыс. рублей, в том числе:</w:t>
            </w:r>
          </w:p>
          <w:p w14:paraId="39EBAF24" w14:textId="6B4B1641" w:rsidR="00A74EB9" w:rsidRPr="009F5385" w:rsidRDefault="00A74EB9" w:rsidP="0033205A">
            <w:pPr>
              <w:autoSpaceDE w:val="0"/>
              <w:autoSpaceDN w:val="0"/>
              <w:adjustRightInd w:val="0"/>
              <w:spacing w:after="0"/>
              <w:ind w:firstLine="567"/>
              <w:rPr>
                <w:rFonts w:ascii="Times New Roman" w:hAnsi="Times New Roman"/>
                <w:sz w:val="24"/>
                <w:szCs w:val="24"/>
              </w:rPr>
            </w:pPr>
            <w:r w:rsidRPr="00203723">
              <w:rPr>
                <w:rFonts w:ascii="Times New Roman" w:hAnsi="Times New Roman" w:cs="Times New Roman"/>
                <w:sz w:val="24"/>
                <w:szCs w:val="24"/>
              </w:rPr>
              <w:t>20</w:t>
            </w:r>
            <w:r>
              <w:rPr>
                <w:rFonts w:ascii="Times New Roman" w:hAnsi="Times New Roman" w:cs="Times New Roman"/>
                <w:sz w:val="24"/>
                <w:szCs w:val="24"/>
              </w:rPr>
              <w:t>2</w:t>
            </w:r>
            <w:r w:rsidR="00B20E1C">
              <w:rPr>
                <w:rFonts w:ascii="Times New Roman" w:hAnsi="Times New Roman" w:cs="Times New Roman"/>
                <w:sz w:val="24"/>
                <w:szCs w:val="24"/>
              </w:rPr>
              <w:t>0</w:t>
            </w:r>
            <w:r>
              <w:rPr>
                <w:rFonts w:ascii="Times New Roman" w:hAnsi="Times New Roman" w:cs="Times New Roman"/>
                <w:sz w:val="24"/>
                <w:szCs w:val="24"/>
              </w:rPr>
              <w:t xml:space="preserve"> год – </w:t>
            </w:r>
            <w:r w:rsidRPr="00203723">
              <w:rPr>
                <w:rFonts w:ascii="Times New Roman" w:hAnsi="Times New Roman" w:cs="Times New Roman"/>
                <w:sz w:val="24"/>
                <w:szCs w:val="24"/>
              </w:rPr>
              <w:t>0  тыс. рублей;</w:t>
            </w:r>
          </w:p>
          <w:p w14:paraId="21AADAB0" w14:textId="37E93171" w:rsidR="00A74EB9" w:rsidRDefault="00A74EB9" w:rsidP="0033205A">
            <w:pPr>
              <w:pStyle w:val="ConsPlusCell"/>
              <w:ind w:firstLine="567"/>
              <w:rPr>
                <w:rFonts w:ascii="Times New Roman" w:hAnsi="Times New Roman" w:cs="Times New Roman"/>
                <w:sz w:val="24"/>
                <w:szCs w:val="24"/>
              </w:rPr>
            </w:pPr>
            <w:r w:rsidRPr="00203723">
              <w:rPr>
                <w:rFonts w:ascii="Times New Roman" w:hAnsi="Times New Roman" w:cs="Times New Roman"/>
                <w:sz w:val="24"/>
                <w:szCs w:val="24"/>
              </w:rPr>
              <w:t>20</w:t>
            </w:r>
            <w:r>
              <w:rPr>
                <w:rFonts w:ascii="Times New Roman" w:hAnsi="Times New Roman" w:cs="Times New Roman"/>
                <w:sz w:val="24"/>
                <w:szCs w:val="24"/>
              </w:rPr>
              <w:t>2</w:t>
            </w:r>
            <w:r w:rsidR="00B20E1C">
              <w:rPr>
                <w:rFonts w:ascii="Times New Roman" w:hAnsi="Times New Roman" w:cs="Times New Roman"/>
                <w:sz w:val="24"/>
                <w:szCs w:val="24"/>
              </w:rPr>
              <w:t>1</w:t>
            </w:r>
            <w:r>
              <w:rPr>
                <w:rFonts w:ascii="Times New Roman" w:hAnsi="Times New Roman" w:cs="Times New Roman"/>
                <w:sz w:val="24"/>
                <w:szCs w:val="24"/>
              </w:rPr>
              <w:t xml:space="preserve"> год – 1</w:t>
            </w:r>
            <w:r w:rsidRPr="00203723">
              <w:rPr>
                <w:rFonts w:ascii="Times New Roman" w:hAnsi="Times New Roman" w:cs="Times New Roman"/>
                <w:sz w:val="24"/>
                <w:szCs w:val="24"/>
              </w:rPr>
              <w:t>0,0 тыс. рублей;</w:t>
            </w:r>
          </w:p>
          <w:p w14:paraId="329446EA" w14:textId="7D123339" w:rsidR="0033205A" w:rsidRDefault="0033205A" w:rsidP="0033205A">
            <w:pPr>
              <w:pStyle w:val="ConsPlusCell"/>
              <w:ind w:firstLine="567"/>
              <w:rPr>
                <w:rFonts w:ascii="Times New Roman" w:hAnsi="Times New Roman" w:cs="Times New Roman"/>
                <w:sz w:val="24"/>
                <w:szCs w:val="24"/>
              </w:rPr>
            </w:pPr>
            <w:r>
              <w:rPr>
                <w:rFonts w:ascii="Times New Roman" w:hAnsi="Times New Roman" w:cs="Times New Roman"/>
                <w:sz w:val="24"/>
                <w:szCs w:val="24"/>
              </w:rPr>
              <w:t>202</w:t>
            </w:r>
            <w:r w:rsidR="00B20E1C">
              <w:rPr>
                <w:rFonts w:ascii="Times New Roman" w:hAnsi="Times New Roman" w:cs="Times New Roman"/>
                <w:sz w:val="24"/>
                <w:szCs w:val="24"/>
              </w:rPr>
              <w:t>2</w:t>
            </w:r>
            <w:r>
              <w:rPr>
                <w:rFonts w:ascii="Times New Roman" w:hAnsi="Times New Roman" w:cs="Times New Roman"/>
                <w:sz w:val="24"/>
                <w:szCs w:val="24"/>
              </w:rPr>
              <w:t xml:space="preserve"> год-</w:t>
            </w:r>
            <w:r w:rsidR="00B27E82">
              <w:rPr>
                <w:rFonts w:ascii="Times New Roman" w:hAnsi="Times New Roman" w:cs="Times New Roman"/>
                <w:sz w:val="24"/>
                <w:szCs w:val="24"/>
              </w:rPr>
              <w:t xml:space="preserve">   </w:t>
            </w:r>
            <w:r w:rsidR="00B27E82" w:rsidRPr="00B27E82">
              <w:rPr>
                <w:rFonts w:ascii="Times New Roman" w:hAnsi="Times New Roman" w:cs="Times New Roman"/>
                <w:sz w:val="24"/>
                <w:szCs w:val="24"/>
              </w:rPr>
              <w:t>10,0 тыс. рублей;</w:t>
            </w:r>
          </w:p>
          <w:p w14:paraId="7D714297" w14:textId="54A3A710" w:rsidR="0033205A" w:rsidRDefault="0033205A" w:rsidP="0033205A">
            <w:pPr>
              <w:pStyle w:val="ConsPlusCell"/>
              <w:ind w:firstLine="567"/>
              <w:rPr>
                <w:rFonts w:ascii="Times New Roman" w:hAnsi="Times New Roman" w:cs="Times New Roman"/>
                <w:sz w:val="24"/>
                <w:szCs w:val="24"/>
              </w:rPr>
            </w:pPr>
            <w:r>
              <w:rPr>
                <w:rFonts w:ascii="Times New Roman" w:hAnsi="Times New Roman" w:cs="Times New Roman"/>
                <w:sz w:val="24"/>
                <w:szCs w:val="24"/>
              </w:rPr>
              <w:t>202</w:t>
            </w:r>
            <w:r w:rsidR="00B20E1C">
              <w:rPr>
                <w:rFonts w:ascii="Times New Roman" w:hAnsi="Times New Roman" w:cs="Times New Roman"/>
                <w:sz w:val="24"/>
                <w:szCs w:val="24"/>
              </w:rPr>
              <w:t>3</w:t>
            </w:r>
            <w:r>
              <w:rPr>
                <w:rFonts w:ascii="Times New Roman" w:hAnsi="Times New Roman" w:cs="Times New Roman"/>
                <w:sz w:val="24"/>
                <w:szCs w:val="24"/>
              </w:rPr>
              <w:t xml:space="preserve"> год-</w:t>
            </w:r>
            <w:r w:rsidR="00B27E82">
              <w:rPr>
                <w:rFonts w:ascii="Times New Roman" w:hAnsi="Times New Roman" w:cs="Times New Roman"/>
                <w:sz w:val="24"/>
                <w:szCs w:val="24"/>
              </w:rPr>
              <w:t xml:space="preserve">   </w:t>
            </w:r>
            <w:r w:rsidR="00B27E82" w:rsidRPr="00B27E82">
              <w:rPr>
                <w:rFonts w:ascii="Times New Roman" w:hAnsi="Times New Roman" w:cs="Times New Roman"/>
                <w:sz w:val="24"/>
                <w:szCs w:val="24"/>
              </w:rPr>
              <w:t>10,0 тыс. рублей;</w:t>
            </w:r>
          </w:p>
          <w:p w14:paraId="7D1494E9" w14:textId="142EAAB2" w:rsidR="0033205A" w:rsidRDefault="0033205A" w:rsidP="0033205A">
            <w:pPr>
              <w:pStyle w:val="ConsPlusCell"/>
              <w:ind w:firstLine="567"/>
              <w:rPr>
                <w:rFonts w:ascii="Times New Roman" w:hAnsi="Times New Roman" w:cs="Times New Roman"/>
                <w:sz w:val="24"/>
                <w:szCs w:val="24"/>
              </w:rPr>
            </w:pPr>
            <w:r>
              <w:rPr>
                <w:rFonts w:ascii="Times New Roman" w:hAnsi="Times New Roman" w:cs="Times New Roman"/>
                <w:sz w:val="24"/>
                <w:szCs w:val="24"/>
              </w:rPr>
              <w:t>202</w:t>
            </w:r>
            <w:r w:rsidR="00B20E1C">
              <w:rPr>
                <w:rFonts w:ascii="Times New Roman" w:hAnsi="Times New Roman" w:cs="Times New Roman"/>
                <w:sz w:val="24"/>
                <w:szCs w:val="24"/>
              </w:rPr>
              <w:t>4</w:t>
            </w:r>
            <w:r>
              <w:rPr>
                <w:rFonts w:ascii="Times New Roman" w:hAnsi="Times New Roman" w:cs="Times New Roman"/>
                <w:sz w:val="24"/>
                <w:szCs w:val="24"/>
              </w:rPr>
              <w:t xml:space="preserve"> год-</w:t>
            </w:r>
            <w:r w:rsidR="00B27E82">
              <w:rPr>
                <w:rFonts w:ascii="Times New Roman" w:hAnsi="Times New Roman" w:cs="Times New Roman"/>
                <w:sz w:val="24"/>
                <w:szCs w:val="24"/>
              </w:rPr>
              <w:t xml:space="preserve">   </w:t>
            </w:r>
            <w:r w:rsidR="00B27E82" w:rsidRPr="00B27E82">
              <w:rPr>
                <w:rFonts w:ascii="Times New Roman" w:hAnsi="Times New Roman" w:cs="Times New Roman"/>
                <w:sz w:val="24"/>
                <w:szCs w:val="24"/>
              </w:rPr>
              <w:t>10,0 тыс. рублей;</w:t>
            </w:r>
          </w:p>
          <w:p w14:paraId="19A1AACE" w14:textId="72B73165" w:rsidR="00A74EB9" w:rsidRPr="00203723" w:rsidRDefault="0033205A" w:rsidP="0033205A">
            <w:pPr>
              <w:pStyle w:val="ConsPlusCell"/>
              <w:ind w:firstLine="567"/>
              <w:rPr>
                <w:rFonts w:ascii="Times New Roman" w:hAnsi="Times New Roman" w:cs="Times New Roman"/>
                <w:sz w:val="24"/>
                <w:szCs w:val="24"/>
              </w:rPr>
            </w:pPr>
            <w:r>
              <w:rPr>
                <w:rFonts w:ascii="Times New Roman" w:hAnsi="Times New Roman" w:cs="Times New Roman"/>
                <w:sz w:val="24"/>
                <w:szCs w:val="24"/>
              </w:rPr>
              <w:t>202</w:t>
            </w:r>
            <w:r w:rsidR="00B20E1C">
              <w:rPr>
                <w:rFonts w:ascii="Times New Roman" w:hAnsi="Times New Roman" w:cs="Times New Roman"/>
                <w:sz w:val="24"/>
                <w:szCs w:val="24"/>
              </w:rPr>
              <w:t>5</w:t>
            </w:r>
            <w:r>
              <w:rPr>
                <w:rFonts w:ascii="Times New Roman" w:hAnsi="Times New Roman" w:cs="Times New Roman"/>
                <w:sz w:val="24"/>
                <w:szCs w:val="24"/>
              </w:rPr>
              <w:t xml:space="preserve"> год-</w:t>
            </w:r>
            <w:r w:rsidR="00B27E82">
              <w:rPr>
                <w:rFonts w:ascii="Times New Roman" w:hAnsi="Times New Roman" w:cs="Times New Roman"/>
                <w:sz w:val="24"/>
                <w:szCs w:val="24"/>
              </w:rPr>
              <w:t xml:space="preserve">   </w:t>
            </w:r>
            <w:r w:rsidR="00B27E82" w:rsidRPr="00B27E82">
              <w:rPr>
                <w:rFonts w:ascii="Times New Roman" w:hAnsi="Times New Roman" w:cs="Times New Roman"/>
                <w:sz w:val="24"/>
                <w:szCs w:val="24"/>
              </w:rPr>
              <w:t>10,0 тыс. рублей;</w:t>
            </w:r>
          </w:p>
          <w:p w14:paraId="3446832A" w14:textId="7EBB7549" w:rsidR="00B27E82" w:rsidRPr="009F5385" w:rsidRDefault="00B27E82" w:rsidP="00B27E82">
            <w:pPr>
              <w:autoSpaceDE w:val="0"/>
              <w:autoSpaceDN w:val="0"/>
              <w:adjustRightInd w:val="0"/>
              <w:spacing w:after="0"/>
              <w:ind w:firstLine="567"/>
              <w:rPr>
                <w:rFonts w:ascii="Times New Roman" w:hAnsi="Times New Roman"/>
                <w:sz w:val="24"/>
                <w:szCs w:val="24"/>
              </w:rPr>
            </w:pPr>
            <w:r w:rsidRPr="00203723">
              <w:rPr>
                <w:rFonts w:ascii="Times New Roman" w:hAnsi="Times New Roman" w:cs="Times New Roman"/>
                <w:sz w:val="24"/>
                <w:szCs w:val="24"/>
              </w:rPr>
              <w:t>20</w:t>
            </w:r>
            <w:r>
              <w:rPr>
                <w:rFonts w:ascii="Times New Roman" w:hAnsi="Times New Roman" w:cs="Times New Roman"/>
                <w:sz w:val="24"/>
                <w:szCs w:val="24"/>
              </w:rPr>
              <w:t>2</w:t>
            </w:r>
            <w:r w:rsidR="00B20E1C">
              <w:rPr>
                <w:rFonts w:ascii="Times New Roman" w:hAnsi="Times New Roman" w:cs="Times New Roman"/>
                <w:sz w:val="24"/>
                <w:szCs w:val="24"/>
              </w:rPr>
              <w:t>6</w:t>
            </w:r>
            <w:r>
              <w:rPr>
                <w:rFonts w:ascii="Times New Roman" w:hAnsi="Times New Roman" w:cs="Times New Roman"/>
                <w:sz w:val="24"/>
                <w:szCs w:val="24"/>
              </w:rPr>
              <w:t xml:space="preserve"> год – 1</w:t>
            </w:r>
            <w:r w:rsidRPr="00203723">
              <w:rPr>
                <w:rFonts w:ascii="Times New Roman" w:hAnsi="Times New Roman" w:cs="Times New Roman"/>
                <w:sz w:val="24"/>
                <w:szCs w:val="24"/>
              </w:rPr>
              <w:t>0,0  тыс. рублей</w:t>
            </w:r>
            <w:r>
              <w:rPr>
                <w:rFonts w:ascii="Times New Roman" w:hAnsi="Times New Roman" w:cs="Times New Roman"/>
                <w:sz w:val="24"/>
                <w:szCs w:val="24"/>
              </w:rPr>
              <w:t>.</w:t>
            </w:r>
          </w:p>
          <w:p w14:paraId="6A22538F" w14:textId="77777777" w:rsidR="00A74EB9" w:rsidRPr="00203723" w:rsidRDefault="00A74EB9" w:rsidP="00A74EB9">
            <w:pPr>
              <w:pStyle w:val="ConsPlusCell"/>
              <w:ind w:firstLine="567"/>
              <w:rPr>
                <w:rFonts w:ascii="Times New Roman" w:hAnsi="Times New Roman" w:cs="Times New Roman"/>
                <w:sz w:val="24"/>
                <w:szCs w:val="24"/>
              </w:rPr>
            </w:pPr>
          </w:p>
        </w:tc>
      </w:tr>
      <w:tr w:rsidR="00A74EB9" w:rsidRPr="00C46B9F" w14:paraId="1F702601" w14:textId="77777777" w:rsidTr="00A74EB9">
        <w:tc>
          <w:tcPr>
            <w:tcW w:w="3510" w:type="dxa"/>
          </w:tcPr>
          <w:p w14:paraId="2BF7ACC8" w14:textId="77777777" w:rsidR="00A74EB9" w:rsidRPr="00C46B9F" w:rsidRDefault="00A74EB9" w:rsidP="0033205A">
            <w:pPr>
              <w:widowControl w:val="0"/>
              <w:autoSpaceDE w:val="0"/>
              <w:autoSpaceDN w:val="0"/>
              <w:adjustRightInd w:val="0"/>
              <w:rPr>
                <w:rFonts w:ascii="Times New Roman" w:hAnsi="Times New Roman"/>
                <w:color w:val="365F91"/>
                <w:sz w:val="24"/>
                <w:szCs w:val="24"/>
              </w:rPr>
            </w:pPr>
            <w:r w:rsidRPr="00C46B9F">
              <w:rPr>
                <w:rFonts w:ascii="Times New Roman" w:hAnsi="Times New Roman"/>
                <w:sz w:val="24"/>
                <w:szCs w:val="24"/>
              </w:rPr>
              <w:t>Ожидаемые результаты реализации подпрограммы</w:t>
            </w:r>
          </w:p>
        </w:tc>
        <w:tc>
          <w:tcPr>
            <w:tcW w:w="6379" w:type="dxa"/>
          </w:tcPr>
          <w:p w14:paraId="57AC3F22" w14:textId="77777777" w:rsidR="00A74EB9" w:rsidRPr="00203723" w:rsidRDefault="00A74EB9" w:rsidP="00A74EB9">
            <w:pPr>
              <w:pStyle w:val="a3"/>
              <w:spacing w:before="0" w:beforeAutospacing="0" w:after="0" w:afterAutospacing="0"/>
            </w:pPr>
            <w:r w:rsidRPr="00203723">
              <w:t>-повышение удовлетворенности населения города уровнем жилищно-коммунального обслуживания;</w:t>
            </w:r>
          </w:p>
          <w:p w14:paraId="05FEEA53" w14:textId="77777777" w:rsidR="00A74EB9" w:rsidRPr="00203723" w:rsidRDefault="00A74EB9" w:rsidP="00A74EB9">
            <w:pPr>
              <w:rPr>
                <w:rFonts w:ascii="Times New Roman" w:hAnsi="Times New Roman"/>
                <w:sz w:val="24"/>
                <w:szCs w:val="24"/>
              </w:rPr>
            </w:pPr>
          </w:p>
        </w:tc>
      </w:tr>
    </w:tbl>
    <w:p w14:paraId="2C6EC284" w14:textId="77777777" w:rsidR="00A74EB9" w:rsidRDefault="00A74EB9" w:rsidP="00A74EB9">
      <w:pPr>
        <w:widowControl w:val="0"/>
        <w:autoSpaceDE w:val="0"/>
        <w:autoSpaceDN w:val="0"/>
        <w:adjustRightInd w:val="0"/>
        <w:jc w:val="center"/>
        <w:rPr>
          <w:rFonts w:ascii="Times New Roman" w:hAnsi="Times New Roman"/>
          <w:b/>
          <w:sz w:val="24"/>
          <w:szCs w:val="24"/>
        </w:rPr>
      </w:pPr>
    </w:p>
    <w:p w14:paraId="302906BD" w14:textId="77777777" w:rsidR="00A74EB9" w:rsidRPr="00203723" w:rsidRDefault="00A74EB9" w:rsidP="0033205A">
      <w:pPr>
        <w:widowControl w:val="0"/>
        <w:autoSpaceDE w:val="0"/>
        <w:autoSpaceDN w:val="0"/>
        <w:adjustRightInd w:val="0"/>
        <w:spacing w:after="0"/>
        <w:jc w:val="center"/>
        <w:rPr>
          <w:rFonts w:ascii="Times New Roman" w:hAnsi="Times New Roman"/>
          <w:b/>
          <w:sz w:val="28"/>
          <w:szCs w:val="28"/>
        </w:rPr>
      </w:pPr>
      <w:r w:rsidRPr="00203723">
        <w:rPr>
          <w:rFonts w:ascii="Times New Roman" w:hAnsi="Times New Roman"/>
          <w:b/>
          <w:sz w:val="28"/>
          <w:szCs w:val="28"/>
        </w:rPr>
        <w:t>Раздел 1. Характеристика сферы реализации подпрограммы</w:t>
      </w:r>
    </w:p>
    <w:p w14:paraId="30F450C2" w14:textId="77777777" w:rsidR="00A74EB9" w:rsidRDefault="00A74EB9" w:rsidP="0033205A">
      <w:pPr>
        <w:widowControl w:val="0"/>
        <w:autoSpaceDE w:val="0"/>
        <w:autoSpaceDN w:val="0"/>
        <w:adjustRightInd w:val="0"/>
        <w:spacing w:after="0"/>
        <w:jc w:val="center"/>
        <w:rPr>
          <w:rFonts w:ascii="Times New Roman" w:hAnsi="Times New Roman"/>
          <w:b/>
          <w:sz w:val="28"/>
          <w:szCs w:val="28"/>
        </w:rPr>
      </w:pPr>
      <w:r w:rsidRPr="00203723">
        <w:rPr>
          <w:rFonts w:ascii="Times New Roman" w:hAnsi="Times New Roman"/>
          <w:b/>
          <w:sz w:val="28"/>
          <w:szCs w:val="28"/>
        </w:rPr>
        <w:t>«Создание условий для обеспечения качественными коммунальными услугами ЖКХ»</w:t>
      </w:r>
    </w:p>
    <w:p w14:paraId="27CB02FC" w14:textId="77777777" w:rsidR="00A74EB9" w:rsidRPr="00203723" w:rsidRDefault="00A74EB9" w:rsidP="00A74EB9">
      <w:pPr>
        <w:pStyle w:val="a3"/>
        <w:spacing w:before="0" w:beforeAutospacing="0" w:after="0" w:afterAutospacing="0"/>
        <w:jc w:val="both"/>
      </w:pPr>
      <w:r>
        <w:rPr>
          <w:b/>
          <w:color w:val="365F91"/>
          <w:sz w:val="28"/>
          <w:szCs w:val="28"/>
          <w:lang w:eastAsia="en-US"/>
        </w:rPr>
        <w:t xml:space="preserve">        </w:t>
      </w:r>
      <w:r>
        <w:t xml:space="preserve">  </w:t>
      </w:r>
      <w:r w:rsidRPr="00203723">
        <w:t>Создание современной и надежной инфраструктуры, обеспечивающей возможности для экономического развития и комфортные условия для проживания</w:t>
      </w:r>
      <w:r>
        <w:t>.</w:t>
      </w:r>
      <w:r w:rsidRPr="00203723">
        <w:t xml:space="preserve"> Определяющее влияние на качество жизни людей оказывает состояние дел в жилищно-коммунальном хозяйстве. Это одна из самых сложных и проблемных сфер </w:t>
      </w:r>
      <w:r>
        <w:t>поселения</w:t>
      </w:r>
      <w:r w:rsidRPr="00203723">
        <w:t>.</w:t>
      </w:r>
      <w:r>
        <w:t xml:space="preserve"> </w:t>
      </w:r>
      <w:r w:rsidRPr="00203723">
        <w:t>Сферой реализации программы является повышение качества и надежности предоставления жилищно-коммунальных услуг населению, обеспечение качества жилищно-коммунальных услуг и надежности систем коммунальной инфраструктуры</w:t>
      </w:r>
      <w:r>
        <w:t xml:space="preserve">. </w:t>
      </w:r>
      <w:r w:rsidRPr="00203723">
        <w:t>Собственники помещений многокв</w:t>
      </w:r>
      <w:r>
        <w:t>артирных домов несут обязанность</w:t>
      </w:r>
      <w:r w:rsidRPr="00203723">
        <w:t xml:space="preserve"> по поддержанию в надлежащем состоянии общего имущества, в том числе по осуществлению текущего и капитального ремонтов многоквартирных домов, имеющи</w:t>
      </w:r>
      <w:r>
        <w:t>х</w:t>
      </w:r>
      <w:r w:rsidRPr="00203723">
        <w:t xml:space="preserve"> значительный процент физического износа и требующи</w:t>
      </w:r>
      <w:r>
        <w:t>х</w:t>
      </w:r>
      <w:r w:rsidRPr="00203723">
        <w:t xml:space="preserve"> незамедлительного капитального ремонта</w:t>
      </w:r>
      <w:r>
        <w:t xml:space="preserve">. </w:t>
      </w:r>
      <w:r w:rsidRPr="00203723">
        <w:t>Для ускорения процесса выбора способа управления в многоквартирных домах, улучшения технического состояния жилья, за счет средств областного бюджета предоставлялась государственная поддержка на капитальный ремонт многоквартирных домов, собственники помещений в которых выбрали способ управления</w:t>
      </w:r>
      <w:r>
        <w:t xml:space="preserve">. </w:t>
      </w:r>
      <w:r w:rsidRPr="00203723">
        <w:t>Эффективное применение нашел механизм капитального ремонта многоквартирных домов с привлечением финансовой поддержки за счет средств областного бюджета</w:t>
      </w:r>
      <w:r>
        <w:t>.</w:t>
      </w:r>
      <w:r w:rsidRPr="00203723">
        <w:t xml:space="preserve"> Предоставление средств областного бюджета на капитальный ремонт многоквартирных домов осуществляется в зависимости от выполнения условий реформирования жилищно-коммунального хозяйства, в числе которых – увеличение количества многоквартирных домов, управляемых товариществом собственников жилья</w:t>
      </w:r>
      <w:r>
        <w:t xml:space="preserve">. </w:t>
      </w:r>
      <w:r w:rsidRPr="00203723">
        <w:t>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Это позволило сформировать конкурентный рынок управления многоквартирными домами, укрепить позиции коммерческих организаций коммунального комплекса, основанные на праве частной собственности.</w:t>
      </w:r>
      <w:r>
        <w:t xml:space="preserve"> </w:t>
      </w:r>
      <w:r w:rsidRPr="00203723">
        <w:t xml:space="preserve">Достигнутые объемы работ по </w:t>
      </w:r>
      <w:r w:rsidRPr="00203723">
        <w:lastRenderedPageBreak/>
        <w:t>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w:t>
      </w:r>
      <w:r>
        <w:t xml:space="preserve">                                                                                                                                                                                                                                                                                                                                     Б</w:t>
      </w:r>
      <w:r w:rsidRPr="00203723">
        <w:t xml:space="preserve">лагоустройство территории города является приоритетным направлением развития сферы жилищно-коммунального хозяйства. Устройство газонов, посадка </w:t>
      </w:r>
      <w:r>
        <w:t>клумбы</w:t>
      </w:r>
      <w:r w:rsidRPr="00203723">
        <w:t xml:space="preserve"> и кустарников, валка аварийных и сухих деревьев, обновление автопавильонов и урн необходимы для изменения внешнего облика города, для поддержания чистоты и порядка, для улучшения жизнеобеспечения населения и объектов с массовым пребыванием людей. </w:t>
      </w:r>
      <w:r>
        <w:t xml:space="preserve">                                                                                                           </w:t>
      </w:r>
      <w:r w:rsidRPr="00203723">
        <w:t>Характер программы порождает ряд следующих рисков при ее реализации:</w:t>
      </w:r>
    </w:p>
    <w:p w14:paraId="323E5597" w14:textId="77777777" w:rsidR="00A74EB9" w:rsidRPr="00203723" w:rsidRDefault="00A74EB9" w:rsidP="00A74EB9">
      <w:pPr>
        <w:pStyle w:val="a3"/>
        <w:spacing w:before="0" w:beforeAutospacing="0" w:after="0" w:afterAutospacing="0"/>
        <w:jc w:val="both"/>
      </w:pPr>
      <w:r w:rsidRPr="00203723">
        <w:t>возможные изменения порядка и объемов бюджетного финансирования;</w:t>
      </w:r>
    </w:p>
    <w:p w14:paraId="1C6645BE" w14:textId="77777777" w:rsidR="00A74EB9" w:rsidRPr="00203723" w:rsidRDefault="00A74EB9" w:rsidP="00A74EB9">
      <w:pPr>
        <w:pStyle w:val="a3"/>
        <w:spacing w:before="0" w:beforeAutospacing="0" w:after="0" w:afterAutospacing="0"/>
        <w:jc w:val="both"/>
      </w:pPr>
      <w:r w:rsidRPr="00203723">
        <w:t>отсутствие ожидаемых конечных результатов программы, обеспечивающих повышение качества жизни населения;</w:t>
      </w:r>
    </w:p>
    <w:p w14:paraId="1A8E533B" w14:textId="77777777" w:rsidR="00A74EB9" w:rsidRDefault="00A74EB9" w:rsidP="00A74EB9">
      <w:pPr>
        <w:pStyle w:val="a3"/>
        <w:spacing w:before="0" w:beforeAutospacing="0" w:after="0" w:afterAutospacing="0"/>
        <w:jc w:val="both"/>
      </w:pPr>
      <w:r w:rsidRPr="00203723">
        <w:t>пассивное отношение отдельных граждан и общественных организаций к реализации мероприятий программы.</w:t>
      </w:r>
    </w:p>
    <w:p w14:paraId="611BC3AA" w14:textId="77777777" w:rsidR="00A74EB9" w:rsidRPr="00203723" w:rsidRDefault="00A74EB9" w:rsidP="00A74EB9">
      <w:pPr>
        <w:pStyle w:val="a3"/>
        <w:spacing w:before="0" w:beforeAutospacing="0" w:after="0" w:afterAutospacing="0"/>
        <w:jc w:val="both"/>
      </w:pPr>
      <w:r>
        <w:t xml:space="preserve">       </w:t>
      </w:r>
      <w:r w:rsidRPr="00203723">
        <w:t>Меры управления, направленные на снижение рисков реализации мероприятий программы, включают стратегическое планирование и прогнозирование.</w:t>
      </w:r>
      <w:r>
        <w:t xml:space="preserve"> </w:t>
      </w:r>
      <w:r w:rsidRPr="00203723">
        <w:t>Важнейшим элементом реализации программы является взаимосвязь планирования, реализации, мониторинга, уточнения и корректировки.</w:t>
      </w:r>
    </w:p>
    <w:p w14:paraId="012E4AAC" w14:textId="49DAF35D" w:rsidR="00A74EB9" w:rsidRPr="00203723" w:rsidRDefault="00A74EB9" w:rsidP="00A74EB9">
      <w:pPr>
        <w:pStyle w:val="a3"/>
        <w:spacing w:before="0" w:beforeAutospacing="0" w:after="0" w:afterAutospacing="0"/>
        <w:jc w:val="both"/>
      </w:pPr>
      <w:r>
        <w:t xml:space="preserve">       </w:t>
      </w:r>
      <w:r w:rsidRPr="00203723">
        <w:t>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w:t>
      </w:r>
      <w:r>
        <w:t xml:space="preserve">  </w:t>
      </w:r>
      <w:r w:rsidRPr="00203723">
        <w:t>Вместе с тем в целом для прогноза социально-экономического развития города на 20</w:t>
      </w:r>
      <w:r>
        <w:t>20</w:t>
      </w:r>
      <w:r w:rsidRPr="00203723">
        <w:t>-20</w:t>
      </w:r>
      <w:r>
        <w:t>2</w:t>
      </w:r>
      <w:r w:rsidR="00B27E82">
        <w:t>6</w:t>
      </w:r>
      <w:r w:rsidRPr="00203723">
        <w:t xml:space="preserve"> годы остается характерным динамичное развитие сферы жилищно-коммунального хозяйства </w:t>
      </w:r>
      <w:r>
        <w:t>поселения</w:t>
      </w:r>
      <w:r w:rsidRPr="00203723">
        <w:t>, позволяющее создать условия для дальнейшего повышения уровня жизни населения.</w:t>
      </w:r>
    </w:p>
    <w:p w14:paraId="67F349E6" w14:textId="77777777" w:rsidR="00A74EB9" w:rsidRPr="00203723" w:rsidRDefault="00A74EB9" w:rsidP="00A74EB9">
      <w:pPr>
        <w:rPr>
          <w:rFonts w:ascii="Times New Roman" w:hAnsi="Times New Roman"/>
          <w:b/>
          <w:sz w:val="28"/>
          <w:szCs w:val="28"/>
        </w:rPr>
      </w:pPr>
      <w:r w:rsidRPr="00203723">
        <w:rPr>
          <w:rFonts w:ascii="Times New Roman" w:hAnsi="Times New Roman"/>
          <w:b/>
          <w:sz w:val="28"/>
          <w:szCs w:val="28"/>
        </w:rPr>
        <w:t xml:space="preserve">Раздел 2. Цели, задачи и показатели, основные ожидаемые конечные результаты, сроки и этапы реализации подпрограммы «Создание условий для обеспечения качественными коммунальными услугами </w:t>
      </w:r>
      <w:r>
        <w:rPr>
          <w:rFonts w:ascii="Times New Roman" w:hAnsi="Times New Roman"/>
          <w:b/>
          <w:sz w:val="28"/>
          <w:szCs w:val="28"/>
        </w:rPr>
        <w:t>ЖКХ</w:t>
      </w:r>
      <w:r w:rsidRPr="00203723">
        <w:rPr>
          <w:rFonts w:ascii="Times New Roman" w:hAnsi="Times New Roman"/>
          <w:b/>
          <w:sz w:val="28"/>
          <w:szCs w:val="28"/>
        </w:rPr>
        <w:t>»</w:t>
      </w:r>
    </w:p>
    <w:p w14:paraId="7B66FD34" w14:textId="77777777" w:rsidR="00A74EB9" w:rsidRPr="00203723" w:rsidRDefault="00A74EB9" w:rsidP="00A74EB9">
      <w:pPr>
        <w:pStyle w:val="a3"/>
        <w:spacing w:before="0" w:beforeAutospacing="0" w:after="0" w:afterAutospacing="0"/>
        <w:jc w:val="both"/>
      </w:pPr>
      <w:r>
        <w:t xml:space="preserve">      </w:t>
      </w:r>
      <w:r w:rsidRPr="00203723">
        <w:t>Цели и задачи, основные ожидаемые конечные результаты, сроки и этапы реализации программы приведены в паспорте программы.</w:t>
      </w:r>
      <w:r>
        <w:t xml:space="preserve"> </w:t>
      </w:r>
      <w:r w:rsidRPr="00203723">
        <w:t>Достижение поставленных целей и задач должно быть обеспечено за счет следующих мероприятий:</w:t>
      </w:r>
    </w:p>
    <w:p w14:paraId="390CBAD6" w14:textId="77777777" w:rsidR="00A74EB9" w:rsidRPr="00203723" w:rsidRDefault="00A74EB9" w:rsidP="00A74EB9">
      <w:pPr>
        <w:pStyle w:val="a3"/>
        <w:spacing w:before="0" w:beforeAutospacing="0" w:after="0" w:afterAutospacing="0"/>
        <w:jc w:val="both"/>
      </w:pPr>
      <w:r w:rsidRPr="00203723">
        <w:t>капитальный ремонт многоквартирных домов;</w:t>
      </w:r>
    </w:p>
    <w:p w14:paraId="386882D4" w14:textId="77777777" w:rsidR="00A74EB9" w:rsidRPr="00203723" w:rsidRDefault="00A74EB9" w:rsidP="00A74EB9">
      <w:pPr>
        <w:pStyle w:val="a3"/>
        <w:spacing w:before="0" w:beforeAutospacing="0" w:after="0" w:afterAutospacing="0"/>
        <w:jc w:val="both"/>
      </w:pPr>
      <w:r w:rsidRPr="00203723">
        <w:t xml:space="preserve">информирование населения по вопросам управления многоквартирными домами, </w:t>
      </w:r>
      <w:proofErr w:type="spellStart"/>
      <w:r w:rsidRPr="00203723">
        <w:t>энергоэффективности</w:t>
      </w:r>
      <w:proofErr w:type="spellEnd"/>
      <w:r w:rsidRPr="00203723">
        <w:t xml:space="preserve"> в жилищной сфере и условий проведения капитального ремонта, в том числе  вопросов, касающихся выбора способов управления многоквартирными домами.</w:t>
      </w:r>
    </w:p>
    <w:p w14:paraId="1C6FC5C0" w14:textId="5F362294" w:rsidR="00A74EB9" w:rsidRPr="00203723" w:rsidRDefault="00A74EB9" w:rsidP="00A74EB9">
      <w:pPr>
        <w:pStyle w:val="a3"/>
        <w:spacing w:before="0" w:beforeAutospacing="0" w:after="0" w:afterAutospacing="0"/>
        <w:jc w:val="both"/>
      </w:pPr>
      <w:r>
        <w:t xml:space="preserve">        </w:t>
      </w:r>
      <w:r w:rsidRPr="00203723">
        <w:t>Предусмотренная  в рамках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жилищно-коммунального хозяйства и в максимальной степени будут способствовать достижению целей и конечных результатов настоящей программы.</w:t>
      </w:r>
      <w:r>
        <w:t xml:space="preserve"> </w:t>
      </w:r>
      <w:r w:rsidRPr="00203723">
        <w:t>Перечисленные подпрограммы с точки зрения их направленности на достижение целей настоящей программы, задают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программы и подкрепленных конкретными комплексами мероприятий, реализуемых в рамках соответствующих основных мероприятий</w:t>
      </w:r>
      <w:r>
        <w:t>.</w:t>
      </w:r>
      <w:r w:rsidRPr="00203723">
        <w:t xml:space="preserve"> </w:t>
      </w:r>
      <w:r>
        <w:t xml:space="preserve"> </w:t>
      </w:r>
      <w:r w:rsidRPr="00203723">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w:t>
      </w:r>
      <w:r>
        <w:t xml:space="preserve"> реализации</w:t>
      </w:r>
      <w:r w:rsidRPr="00203723">
        <w:t xml:space="preserve"> в полном объеме мероприятий муниципальной программы, достижения ее целей и задач.</w:t>
      </w:r>
      <w:r>
        <w:t xml:space="preserve">                          </w:t>
      </w:r>
      <w:r w:rsidRPr="00203723">
        <w:t>Подпрограмму предусматривается реализовать в 20</w:t>
      </w:r>
      <w:r>
        <w:t>2</w:t>
      </w:r>
      <w:r w:rsidR="00B27E82">
        <w:t>0</w:t>
      </w:r>
      <w:r w:rsidRPr="00203723">
        <w:t>-20</w:t>
      </w:r>
      <w:r>
        <w:t>2</w:t>
      </w:r>
      <w:r w:rsidR="0033205A">
        <w:t xml:space="preserve">6 </w:t>
      </w:r>
      <w:r w:rsidRPr="00203723">
        <w:t>годах в один этап.</w:t>
      </w:r>
    </w:p>
    <w:p w14:paraId="07021C36" w14:textId="77777777" w:rsidR="00A74EB9" w:rsidRPr="0033205A" w:rsidRDefault="00A74EB9" w:rsidP="00A74EB9">
      <w:pPr>
        <w:rPr>
          <w:rFonts w:ascii="Times New Roman" w:hAnsi="Times New Roman"/>
          <w:sz w:val="28"/>
          <w:szCs w:val="28"/>
        </w:rPr>
      </w:pPr>
      <w:r w:rsidRPr="0033205A">
        <w:rPr>
          <w:rFonts w:ascii="Times New Roman" w:hAnsi="Times New Roman"/>
          <w:b/>
          <w:sz w:val="28"/>
          <w:szCs w:val="28"/>
        </w:rPr>
        <w:lastRenderedPageBreak/>
        <w:t>Раздел 3. Информация по ресурсному обеспечению подпрограммы «Создание условий для обеспечения качественными коммунальными услугами»</w:t>
      </w:r>
    </w:p>
    <w:p w14:paraId="770105B3" w14:textId="39865E2F" w:rsidR="00A74EB9" w:rsidRPr="00203723" w:rsidRDefault="00A74EB9" w:rsidP="00A74EB9">
      <w:pPr>
        <w:rPr>
          <w:rFonts w:ascii="Times New Roman" w:hAnsi="Times New Roman"/>
          <w:sz w:val="24"/>
          <w:szCs w:val="24"/>
        </w:rPr>
      </w:pPr>
      <w:r w:rsidRPr="00203723">
        <w:rPr>
          <w:rFonts w:ascii="Times New Roman" w:hAnsi="Times New Roman"/>
          <w:sz w:val="24"/>
          <w:szCs w:val="24"/>
        </w:rPr>
        <w:t>Финансирование реализации подпрограммы осуществляется в рамках текущего финансирования</w:t>
      </w:r>
      <w:r>
        <w:rPr>
          <w:rFonts w:ascii="Times New Roman" w:hAnsi="Times New Roman"/>
          <w:sz w:val="24"/>
          <w:szCs w:val="24"/>
        </w:rPr>
        <w:t xml:space="preserve">. </w:t>
      </w:r>
      <w:r w:rsidRPr="00203723">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r w:rsidRPr="00224DCE">
        <w:rPr>
          <w:rFonts w:ascii="Times New Roman" w:hAnsi="Times New Roman"/>
          <w:sz w:val="24"/>
          <w:szCs w:val="24"/>
        </w:rPr>
        <w:t xml:space="preserve">составит  </w:t>
      </w:r>
      <w:r w:rsidR="00333998">
        <w:rPr>
          <w:rFonts w:ascii="Times New Roman" w:hAnsi="Times New Roman"/>
          <w:sz w:val="24"/>
          <w:szCs w:val="24"/>
        </w:rPr>
        <w:t>6</w:t>
      </w:r>
      <w:r w:rsidRPr="00224DCE">
        <w:rPr>
          <w:rFonts w:ascii="Times New Roman" w:hAnsi="Times New Roman"/>
          <w:sz w:val="24"/>
          <w:szCs w:val="24"/>
        </w:rPr>
        <w:t>0,0</w:t>
      </w:r>
      <w:r w:rsidRPr="00203723">
        <w:rPr>
          <w:rFonts w:ascii="Times New Roman" w:hAnsi="Times New Roman"/>
          <w:sz w:val="24"/>
          <w:szCs w:val="24"/>
        </w:rPr>
        <w:t xml:space="preserve"> тыс. рублей, в том числе:</w:t>
      </w:r>
    </w:p>
    <w:p w14:paraId="5B43B82B" w14:textId="5B4ED2C1" w:rsidR="00B27E82" w:rsidRPr="009F5385" w:rsidRDefault="00B27E82" w:rsidP="00B27E82">
      <w:pPr>
        <w:autoSpaceDE w:val="0"/>
        <w:autoSpaceDN w:val="0"/>
        <w:adjustRightInd w:val="0"/>
        <w:spacing w:after="0"/>
        <w:ind w:firstLine="567"/>
        <w:rPr>
          <w:rFonts w:ascii="Times New Roman" w:hAnsi="Times New Roman"/>
          <w:sz w:val="24"/>
          <w:szCs w:val="24"/>
        </w:rPr>
      </w:pPr>
      <w:r w:rsidRPr="00203723">
        <w:rPr>
          <w:rFonts w:ascii="Times New Roman" w:hAnsi="Times New Roman" w:cs="Times New Roman"/>
          <w:sz w:val="24"/>
          <w:szCs w:val="24"/>
        </w:rPr>
        <w:t>20</w:t>
      </w:r>
      <w:r>
        <w:rPr>
          <w:rFonts w:ascii="Times New Roman" w:hAnsi="Times New Roman" w:cs="Times New Roman"/>
          <w:sz w:val="24"/>
          <w:szCs w:val="24"/>
        </w:rPr>
        <w:t>2</w:t>
      </w:r>
      <w:r w:rsidR="00B20E1C">
        <w:rPr>
          <w:rFonts w:ascii="Times New Roman" w:hAnsi="Times New Roman" w:cs="Times New Roman"/>
          <w:sz w:val="24"/>
          <w:szCs w:val="24"/>
        </w:rPr>
        <w:t>0</w:t>
      </w:r>
      <w:r>
        <w:rPr>
          <w:rFonts w:ascii="Times New Roman" w:hAnsi="Times New Roman" w:cs="Times New Roman"/>
          <w:sz w:val="24"/>
          <w:szCs w:val="24"/>
        </w:rPr>
        <w:t xml:space="preserve"> год – </w:t>
      </w:r>
      <w:r w:rsidRPr="00203723">
        <w:rPr>
          <w:rFonts w:ascii="Times New Roman" w:hAnsi="Times New Roman" w:cs="Times New Roman"/>
          <w:sz w:val="24"/>
          <w:szCs w:val="24"/>
        </w:rPr>
        <w:t>0  тыс. рублей;</w:t>
      </w:r>
    </w:p>
    <w:p w14:paraId="4FFD2016" w14:textId="77A50442" w:rsidR="00B27E82" w:rsidRDefault="00B27E82" w:rsidP="00B27E82">
      <w:pPr>
        <w:pStyle w:val="ConsPlusCell"/>
        <w:ind w:firstLine="567"/>
        <w:rPr>
          <w:rFonts w:ascii="Times New Roman" w:hAnsi="Times New Roman" w:cs="Times New Roman"/>
          <w:sz w:val="24"/>
          <w:szCs w:val="24"/>
        </w:rPr>
      </w:pPr>
      <w:r w:rsidRPr="00203723">
        <w:rPr>
          <w:rFonts w:ascii="Times New Roman" w:hAnsi="Times New Roman" w:cs="Times New Roman"/>
          <w:sz w:val="24"/>
          <w:szCs w:val="24"/>
        </w:rPr>
        <w:t>20</w:t>
      </w:r>
      <w:r>
        <w:rPr>
          <w:rFonts w:ascii="Times New Roman" w:hAnsi="Times New Roman" w:cs="Times New Roman"/>
          <w:sz w:val="24"/>
          <w:szCs w:val="24"/>
        </w:rPr>
        <w:t>2</w:t>
      </w:r>
      <w:r w:rsidR="00B20E1C">
        <w:rPr>
          <w:rFonts w:ascii="Times New Roman" w:hAnsi="Times New Roman" w:cs="Times New Roman"/>
          <w:sz w:val="24"/>
          <w:szCs w:val="24"/>
        </w:rPr>
        <w:t>1</w:t>
      </w:r>
      <w:r>
        <w:rPr>
          <w:rFonts w:ascii="Times New Roman" w:hAnsi="Times New Roman" w:cs="Times New Roman"/>
          <w:sz w:val="24"/>
          <w:szCs w:val="24"/>
        </w:rPr>
        <w:t xml:space="preserve"> год – 1</w:t>
      </w:r>
      <w:r w:rsidRPr="00203723">
        <w:rPr>
          <w:rFonts w:ascii="Times New Roman" w:hAnsi="Times New Roman" w:cs="Times New Roman"/>
          <w:sz w:val="24"/>
          <w:szCs w:val="24"/>
        </w:rPr>
        <w:t>0,0 тыс. рублей;</w:t>
      </w:r>
    </w:p>
    <w:p w14:paraId="3CC4DD5C" w14:textId="14F51A2C" w:rsidR="00B27E82" w:rsidRDefault="00B27E82" w:rsidP="00B27E82">
      <w:pPr>
        <w:pStyle w:val="ConsPlusCell"/>
        <w:ind w:firstLine="567"/>
        <w:rPr>
          <w:rFonts w:ascii="Times New Roman" w:hAnsi="Times New Roman" w:cs="Times New Roman"/>
          <w:sz w:val="24"/>
          <w:szCs w:val="24"/>
        </w:rPr>
      </w:pPr>
      <w:r>
        <w:rPr>
          <w:rFonts w:ascii="Times New Roman" w:hAnsi="Times New Roman" w:cs="Times New Roman"/>
          <w:sz w:val="24"/>
          <w:szCs w:val="24"/>
        </w:rPr>
        <w:t>202</w:t>
      </w:r>
      <w:r w:rsidR="00B20E1C">
        <w:rPr>
          <w:rFonts w:ascii="Times New Roman" w:hAnsi="Times New Roman" w:cs="Times New Roman"/>
          <w:sz w:val="24"/>
          <w:szCs w:val="24"/>
        </w:rPr>
        <w:t>2</w:t>
      </w:r>
      <w:r>
        <w:rPr>
          <w:rFonts w:ascii="Times New Roman" w:hAnsi="Times New Roman" w:cs="Times New Roman"/>
          <w:sz w:val="24"/>
          <w:szCs w:val="24"/>
        </w:rPr>
        <w:t xml:space="preserve"> год-   </w:t>
      </w:r>
      <w:r w:rsidRPr="00B27E82">
        <w:rPr>
          <w:rFonts w:ascii="Times New Roman" w:hAnsi="Times New Roman" w:cs="Times New Roman"/>
          <w:sz w:val="24"/>
          <w:szCs w:val="24"/>
        </w:rPr>
        <w:t>10,0 тыс. рублей;</w:t>
      </w:r>
    </w:p>
    <w:p w14:paraId="676CE571" w14:textId="1FA669DB" w:rsidR="00B27E82" w:rsidRDefault="00B27E82" w:rsidP="00B27E82">
      <w:pPr>
        <w:pStyle w:val="ConsPlusCell"/>
        <w:ind w:firstLine="567"/>
        <w:rPr>
          <w:rFonts w:ascii="Times New Roman" w:hAnsi="Times New Roman" w:cs="Times New Roman"/>
          <w:sz w:val="24"/>
          <w:szCs w:val="24"/>
        </w:rPr>
      </w:pPr>
      <w:r>
        <w:rPr>
          <w:rFonts w:ascii="Times New Roman" w:hAnsi="Times New Roman" w:cs="Times New Roman"/>
          <w:sz w:val="24"/>
          <w:szCs w:val="24"/>
        </w:rPr>
        <w:t>202</w:t>
      </w:r>
      <w:r w:rsidR="00B20E1C">
        <w:rPr>
          <w:rFonts w:ascii="Times New Roman" w:hAnsi="Times New Roman" w:cs="Times New Roman"/>
          <w:sz w:val="24"/>
          <w:szCs w:val="24"/>
        </w:rPr>
        <w:t>3</w:t>
      </w:r>
      <w:r>
        <w:rPr>
          <w:rFonts w:ascii="Times New Roman" w:hAnsi="Times New Roman" w:cs="Times New Roman"/>
          <w:sz w:val="24"/>
          <w:szCs w:val="24"/>
        </w:rPr>
        <w:t xml:space="preserve"> год-   </w:t>
      </w:r>
      <w:r w:rsidRPr="00B27E82">
        <w:rPr>
          <w:rFonts w:ascii="Times New Roman" w:hAnsi="Times New Roman" w:cs="Times New Roman"/>
          <w:sz w:val="24"/>
          <w:szCs w:val="24"/>
        </w:rPr>
        <w:t>10,0 тыс. рублей;</w:t>
      </w:r>
    </w:p>
    <w:p w14:paraId="57AB03C7" w14:textId="4C5CE095" w:rsidR="00B27E82" w:rsidRDefault="00B27E82" w:rsidP="00B27E82">
      <w:pPr>
        <w:pStyle w:val="ConsPlusCell"/>
        <w:ind w:firstLine="567"/>
        <w:rPr>
          <w:rFonts w:ascii="Times New Roman" w:hAnsi="Times New Roman" w:cs="Times New Roman"/>
          <w:sz w:val="24"/>
          <w:szCs w:val="24"/>
        </w:rPr>
      </w:pPr>
      <w:r>
        <w:rPr>
          <w:rFonts w:ascii="Times New Roman" w:hAnsi="Times New Roman" w:cs="Times New Roman"/>
          <w:sz w:val="24"/>
          <w:szCs w:val="24"/>
        </w:rPr>
        <w:t>202</w:t>
      </w:r>
      <w:r w:rsidR="00B20E1C">
        <w:rPr>
          <w:rFonts w:ascii="Times New Roman" w:hAnsi="Times New Roman" w:cs="Times New Roman"/>
          <w:sz w:val="24"/>
          <w:szCs w:val="24"/>
        </w:rPr>
        <w:t>4</w:t>
      </w:r>
      <w:r>
        <w:rPr>
          <w:rFonts w:ascii="Times New Roman" w:hAnsi="Times New Roman" w:cs="Times New Roman"/>
          <w:sz w:val="24"/>
          <w:szCs w:val="24"/>
        </w:rPr>
        <w:t xml:space="preserve"> год-   </w:t>
      </w:r>
      <w:r w:rsidRPr="00B27E82">
        <w:rPr>
          <w:rFonts w:ascii="Times New Roman" w:hAnsi="Times New Roman" w:cs="Times New Roman"/>
          <w:sz w:val="24"/>
          <w:szCs w:val="24"/>
        </w:rPr>
        <w:t>10,0 тыс. рублей;</w:t>
      </w:r>
    </w:p>
    <w:p w14:paraId="56BCE06E" w14:textId="56C50B53" w:rsidR="00B27E82" w:rsidRPr="00203723" w:rsidRDefault="00B27E82" w:rsidP="00B27E82">
      <w:pPr>
        <w:pStyle w:val="ConsPlusCell"/>
        <w:ind w:firstLine="567"/>
        <w:rPr>
          <w:rFonts w:ascii="Times New Roman" w:hAnsi="Times New Roman" w:cs="Times New Roman"/>
          <w:sz w:val="24"/>
          <w:szCs w:val="24"/>
        </w:rPr>
      </w:pPr>
      <w:r>
        <w:rPr>
          <w:rFonts w:ascii="Times New Roman" w:hAnsi="Times New Roman" w:cs="Times New Roman"/>
          <w:sz w:val="24"/>
          <w:szCs w:val="24"/>
        </w:rPr>
        <w:t>202</w:t>
      </w:r>
      <w:r w:rsidR="00B20E1C">
        <w:rPr>
          <w:rFonts w:ascii="Times New Roman" w:hAnsi="Times New Roman" w:cs="Times New Roman"/>
          <w:sz w:val="24"/>
          <w:szCs w:val="24"/>
        </w:rPr>
        <w:t>5</w:t>
      </w:r>
      <w:r>
        <w:rPr>
          <w:rFonts w:ascii="Times New Roman" w:hAnsi="Times New Roman" w:cs="Times New Roman"/>
          <w:sz w:val="24"/>
          <w:szCs w:val="24"/>
        </w:rPr>
        <w:t xml:space="preserve"> год-   </w:t>
      </w:r>
      <w:r w:rsidRPr="00B27E82">
        <w:rPr>
          <w:rFonts w:ascii="Times New Roman" w:hAnsi="Times New Roman" w:cs="Times New Roman"/>
          <w:sz w:val="24"/>
          <w:szCs w:val="24"/>
        </w:rPr>
        <w:t>10,0 тыс. рублей;</w:t>
      </w:r>
    </w:p>
    <w:p w14:paraId="26FAAE75" w14:textId="03E4A040" w:rsidR="00B27E82" w:rsidRPr="009F5385" w:rsidRDefault="00B27E82" w:rsidP="00B27E82">
      <w:pPr>
        <w:autoSpaceDE w:val="0"/>
        <w:autoSpaceDN w:val="0"/>
        <w:adjustRightInd w:val="0"/>
        <w:spacing w:after="0"/>
        <w:ind w:firstLine="567"/>
        <w:rPr>
          <w:rFonts w:ascii="Times New Roman" w:hAnsi="Times New Roman"/>
          <w:sz w:val="24"/>
          <w:szCs w:val="24"/>
        </w:rPr>
      </w:pPr>
      <w:r w:rsidRPr="00203723">
        <w:rPr>
          <w:rFonts w:ascii="Times New Roman" w:hAnsi="Times New Roman" w:cs="Times New Roman"/>
          <w:sz w:val="24"/>
          <w:szCs w:val="24"/>
        </w:rPr>
        <w:t>20</w:t>
      </w:r>
      <w:r>
        <w:rPr>
          <w:rFonts w:ascii="Times New Roman" w:hAnsi="Times New Roman" w:cs="Times New Roman"/>
          <w:sz w:val="24"/>
          <w:szCs w:val="24"/>
        </w:rPr>
        <w:t>2</w:t>
      </w:r>
      <w:r w:rsidR="00B20E1C">
        <w:rPr>
          <w:rFonts w:ascii="Times New Roman" w:hAnsi="Times New Roman" w:cs="Times New Roman"/>
          <w:sz w:val="24"/>
          <w:szCs w:val="24"/>
        </w:rPr>
        <w:t>6</w:t>
      </w:r>
      <w:r>
        <w:rPr>
          <w:rFonts w:ascii="Times New Roman" w:hAnsi="Times New Roman" w:cs="Times New Roman"/>
          <w:sz w:val="24"/>
          <w:szCs w:val="24"/>
        </w:rPr>
        <w:t xml:space="preserve"> год – 1</w:t>
      </w:r>
      <w:r w:rsidRPr="00203723">
        <w:rPr>
          <w:rFonts w:ascii="Times New Roman" w:hAnsi="Times New Roman" w:cs="Times New Roman"/>
          <w:sz w:val="24"/>
          <w:szCs w:val="24"/>
        </w:rPr>
        <w:t>0,0  тыс. рублей</w:t>
      </w:r>
      <w:r>
        <w:rPr>
          <w:rFonts w:ascii="Times New Roman" w:hAnsi="Times New Roman" w:cs="Times New Roman"/>
          <w:sz w:val="24"/>
          <w:szCs w:val="24"/>
        </w:rPr>
        <w:t>.</w:t>
      </w:r>
    </w:p>
    <w:p w14:paraId="7BBBE229" w14:textId="77777777" w:rsidR="00B27E82" w:rsidRDefault="00B27E82" w:rsidP="00A74EB9">
      <w:pPr>
        <w:widowControl w:val="0"/>
        <w:tabs>
          <w:tab w:val="left" w:pos="9610"/>
        </w:tabs>
        <w:autoSpaceDE w:val="0"/>
        <w:autoSpaceDN w:val="0"/>
        <w:adjustRightInd w:val="0"/>
        <w:spacing w:after="0"/>
        <w:jc w:val="right"/>
        <w:rPr>
          <w:rFonts w:ascii="Times New Roman" w:hAnsi="Times New Roman"/>
          <w:sz w:val="24"/>
          <w:szCs w:val="24"/>
        </w:rPr>
      </w:pPr>
    </w:p>
    <w:p w14:paraId="44CBF1CB" w14:textId="77777777" w:rsidR="00B27E82" w:rsidRPr="00B27E82" w:rsidRDefault="00B27E82" w:rsidP="00B27E82">
      <w:pPr>
        <w:suppressAutoHyphens/>
        <w:spacing w:after="0" w:line="240" w:lineRule="auto"/>
        <w:ind w:firstLine="709"/>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«Финансовое обеспечение реализации подпрограммы»</w:t>
      </w:r>
    </w:p>
    <w:p w14:paraId="5F07BF54" w14:textId="6B549D13" w:rsidR="00B27E82" w:rsidRPr="00B27E82" w:rsidRDefault="00B27E82" w:rsidP="00B27E82">
      <w:pPr>
        <w:suppressAutoHyphens/>
        <w:spacing w:after="0" w:line="240" w:lineRule="auto"/>
        <w:ind w:firstLine="709"/>
        <w:jc w:val="right"/>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Таблица №</w:t>
      </w:r>
      <w:r w:rsidR="00224DCE">
        <w:rPr>
          <w:rFonts w:ascii="Times New Roman" w:eastAsia="Calibri" w:hAnsi="Times New Roman" w:cs="Times New Roman"/>
          <w:sz w:val="24"/>
          <w:szCs w:val="24"/>
          <w:lang w:eastAsia="ru-RU"/>
        </w:rPr>
        <w:t>29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1693"/>
        <w:gridCol w:w="696"/>
        <w:gridCol w:w="696"/>
        <w:gridCol w:w="696"/>
        <w:gridCol w:w="696"/>
        <w:gridCol w:w="696"/>
        <w:gridCol w:w="696"/>
        <w:gridCol w:w="696"/>
        <w:gridCol w:w="808"/>
      </w:tblGrid>
      <w:tr w:rsidR="00B27E82" w:rsidRPr="00B27E82" w14:paraId="61B95F53" w14:textId="77777777" w:rsidTr="00B27E82">
        <w:tc>
          <w:tcPr>
            <w:tcW w:w="2078" w:type="dxa"/>
            <w:vMerge w:val="restart"/>
          </w:tcPr>
          <w:p w14:paraId="4743D767"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Наименование подпрограммы</w:t>
            </w:r>
          </w:p>
        </w:tc>
        <w:tc>
          <w:tcPr>
            <w:tcW w:w="1693" w:type="dxa"/>
            <w:vMerge w:val="restart"/>
          </w:tcPr>
          <w:p w14:paraId="10AB54C0"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Источник ресурсного обеспечения</w:t>
            </w:r>
          </w:p>
        </w:tc>
        <w:tc>
          <w:tcPr>
            <w:tcW w:w="0" w:type="auto"/>
            <w:gridSpan w:val="8"/>
          </w:tcPr>
          <w:p w14:paraId="17DF046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Оценка расходов по годам реализации подпрограммы, тыс. руб.</w:t>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p>
        </w:tc>
      </w:tr>
      <w:tr w:rsidR="00B27E82" w:rsidRPr="00B27E82" w14:paraId="515CC524" w14:textId="77777777" w:rsidTr="00B27E82">
        <w:tc>
          <w:tcPr>
            <w:tcW w:w="2078" w:type="dxa"/>
            <w:vMerge/>
          </w:tcPr>
          <w:p w14:paraId="1F8AE6EB"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vMerge/>
          </w:tcPr>
          <w:p w14:paraId="2EC99133"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14:paraId="05D4247A"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2020</w:t>
            </w:r>
          </w:p>
        </w:tc>
        <w:tc>
          <w:tcPr>
            <w:tcW w:w="0" w:type="auto"/>
          </w:tcPr>
          <w:p w14:paraId="368812B8"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2021</w:t>
            </w:r>
          </w:p>
        </w:tc>
        <w:tc>
          <w:tcPr>
            <w:tcW w:w="0" w:type="auto"/>
          </w:tcPr>
          <w:p w14:paraId="1D42F1BD"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2022</w:t>
            </w:r>
          </w:p>
        </w:tc>
        <w:tc>
          <w:tcPr>
            <w:tcW w:w="0" w:type="auto"/>
          </w:tcPr>
          <w:p w14:paraId="2C40B1C8"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2023</w:t>
            </w:r>
          </w:p>
        </w:tc>
        <w:tc>
          <w:tcPr>
            <w:tcW w:w="0" w:type="auto"/>
          </w:tcPr>
          <w:p w14:paraId="48F1227E"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2024</w:t>
            </w:r>
          </w:p>
        </w:tc>
        <w:tc>
          <w:tcPr>
            <w:tcW w:w="0" w:type="auto"/>
          </w:tcPr>
          <w:p w14:paraId="65C517A2"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2025</w:t>
            </w:r>
          </w:p>
        </w:tc>
        <w:tc>
          <w:tcPr>
            <w:tcW w:w="0" w:type="auto"/>
          </w:tcPr>
          <w:p w14:paraId="55289637"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2026</w:t>
            </w:r>
          </w:p>
        </w:tc>
        <w:tc>
          <w:tcPr>
            <w:tcW w:w="0" w:type="auto"/>
          </w:tcPr>
          <w:p w14:paraId="11179932"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Всего</w:t>
            </w:r>
          </w:p>
        </w:tc>
      </w:tr>
      <w:tr w:rsidR="00B27E82" w:rsidRPr="00B27E82" w14:paraId="167159D2" w14:textId="77777777" w:rsidTr="00B27E82">
        <w:tc>
          <w:tcPr>
            <w:tcW w:w="2078" w:type="dxa"/>
            <w:vMerge w:val="restart"/>
          </w:tcPr>
          <w:p w14:paraId="27B308E0" w14:textId="77777777" w:rsidR="00B20E1C" w:rsidRPr="00B20E1C" w:rsidRDefault="00B20E1C" w:rsidP="00B20E1C">
            <w:pPr>
              <w:suppressAutoHyphens/>
              <w:spacing w:after="0" w:line="240" w:lineRule="auto"/>
              <w:jc w:val="both"/>
              <w:rPr>
                <w:rFonts w:ascii="Times New Roman" w:eastAsia="Calibri" w:hAnsi="Times New Roman" w:cs="Times New Roman"/>
                <w:sz w:val="24"/>
                <w:szCs w:val="24"/>
                <w:lang w:eastAsia="ru-RU"/>
              </w:rPr>
            </w:pPr>
            <w:r w:rsidRPr="00B20E1C">
              <w:rPr>
                <w:rFonts w:ascii="Times New Roman" w:eastAsia="Calibri" w:hAnsi="Times New Roman" w:cs="Times New Roman"/>
                <w:sz w:val="24"/>
                <w:szCs w:val="24"/>
                <w:lang w:eastAsia="ru-RU"/>
              </w:rPr>
              <w:t xml:space="preserve">Создание условий для обеспечения </w:t>
            </w:r>
          </w:p>
          <w:p w14:paraId="1A684402" w14:textId="77777777" w:rsidR="00B20E1C" w:rsidRPr="00B20E1C" w:rsidRDefault="00B20E1C" w:rsidP="00B20E1C">
            <w:pPr>
              <w:suppressAutoHyphens/>
              <w:spacing w:after="0" w:line="240" w:lineRule="auto"/>
              <w:jc w:val="both"/>
              <w:rPr>
                <w:rFonts w:ascii="Times New Roman" w:eastAsia="Calibri" w:hAnsi="Times New Roman" w:cs="Times New Roman"/>
                <w:sz w:val="24"/>
                <w:szCs w:val="24"/>
                <w:lang w:eastAsia="ru-RU"/>
              </w:rPr>
            </w:pPr>
            <w:r w:rsidRPr="00B20E1C">
              <w:rPr>
                <w:rFonts w:ascii="Times New Roman" w:eastAsia="Calibri" w:hAnsi="Times New Roman" w:cs="Times New Roman"/>
                <w:sz w:val="24"/>
                <w:szCs w:val="24"/>
                <w:lang w:eastAsia="ru-RU"/>
              </w:rPr>
              <w:t xml:space="preserve">качественными коммунальными </w:t>
            </w:r>
          </w:p>
          <w:p w14:paraId="6F03D5D5" w14:textId="2D05B0E8" w:rsidR="00B27E82" w:rsidRPr="00B27E82" w:rsidRDefault="00B20E1C" w:rsidP="00B20E1C">
            <w:pPr>
              <w:suppressAutoHyphens/>
              <w:spacing w:after="0" w:line="240" w:lineRule="auto"/>
              <w:jc w:val="both"/>
              <w:rPr>
                <w:rFonts w:ascii="Times New Roman" w:eastAsia="Calibri" w:hAnsi="Times New Roman" w:cs="Times New Roman"/>
                <w:sz w:val="24"/>
                <w:szCs w:val="24"/>
                <w:lang w:eastAsia="ru-RU"/>
              </w:rPr>
            </w:pPr>
            <w:r w:rsidRPr="00B20E1C">
              <w:rPr>
                <w:rFonts w:ascii="Times New Roman" w:eastAsia="Calibri" w:hAnsi="Times New Roman" w:cs="Times New Roman"/>
                <w:sz w:val="24"/>
                <w:szCs w:val="24"/>
                <w:lang w:eastAsia="ru-RU"/>
              </w:rPr>
              <w:t>услугами ЖКХ</w:t>
            </w:r>
          </w:p>
        </w:tc>
        <w:tc>
          <w:tcPr>
            <w:tcW w:w="1693" w:type="dxa"/>
          </w:tcPr>
          <w:p w14:paraId="012F51D5"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Всего, в том числе:</w:t>
            </w:r>
          </w:p>
        </w:tc>
        <w:tc>
          <w:tcPr>
            <w:tcW w:w="0" w:type="auto"/>
            <w:shd w:val="clear" w:color="auto" w:fill="auto"/>
          </w:tcPr>
          <w:p w14:paraId="0F62F8D3" w14:textId="6627FC24"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62F08314" w14:textId="67E245BD"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3FE18619" w14:textId="1E80115B"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49E2378F" w14:textId="67F4341C"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067A57EC" w14:textId="4FCED559"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1E8BAC96" w14:textId="3689B258"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6F68C4A4" w14:textId="5F57D168"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214CB2BA" w14:textId="5D58721A" w:rsidR="00B27E82" w:rsidRPr="00B27E82" w:rsidRDefault="0033399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B27E82">
              <w:rPr>
                <w:rFonts w:ascii="Times New Roman" w:eastAsia="Calibri" w:hAnsi="Times New Roman" w:cs="Times New Roman"/>
                <w:sz w:val="24"/>
                <w:szCs w:val="24"/>
                <w:lang w:eastAsia="ru-RU"/>
              </w:rPr>
              <w:t>0,0</w:t>
            </w:r>
          </w:p>
        </w:tc>
      </w:tr>
      <w:tr w:rsidR="00B27E82" w:rsidRPr="00B27E82" w14:paraId="1EE29B4A" w14:textId="77777777" w:rsidTr="00B27E82">
        <w:tc>
          <w:tcPr>
            <w:tcW w:w="2078" w:type="dxa"/>
            <w:vMerge/>
          </w:tcPr>
          <w:p w14:paraId="158F955F"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14:paraId="40622D50"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Федеральный бюджет</w:t>
            </w:r>
          </w:p>
        </w:tc>
        <w:tc>
          <w:tcPr>
            <w:tcW w:w="0" w:type="auto"/>
            <w:shd w:val="clear" w:color="auto" w:fill="auto"/>
          </w:tcPr>
          <w:p w14:paraId="11711AB3"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3B1A0731"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7092A52F"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44D7F9BB"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2C9445F0"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4F4BDB35"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2C2563FC"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31798B52"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r>
      <w:tr w:rsidR="00B27E82" w:rsidRPr="00B27E82" w14:paraId="221278C3" w14:textId="77777777" w:rsidTr="00B27E82">
        <w:trPr>
          <w:trHeight w:val="583"/>
        </w:trPr>
        <w:tc>
          <w:tcPr>
            <w:tcW w:w="2078" w:type="dxa"/>
            <w:vMerge/>
          </w:tcPr>
          <w:p w14:paraId="766C18D5"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14:paraId="2C019100"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Областной бюджет</w:t>
            </w:r>
          </w:p>
        </w:tc>
        <w:tc>
          <w:tcPr>
            <w:tcW w:w="0" w:type="auto"/>
            <w:shd w:val="clear" w:color="auto" w:fill="auto"/>
          </w:tcPr>
          <w:p w14:paraId="53247CF3"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39DA48D9"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06298D1E"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03177B0A"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36D7D885"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119A2E67"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62F2E5DB"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c>
          <w:tcPr>
            <w:tcW w:w="0" w:type="auto"/>
            <w:shd w:val="clear" w:color="auto" w:fill="auto"/>
          </w:tcPr>
          <w:p w14:paraId="1B68E47E"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0,0</w:t>
            </w:r>
          </w:p>
        </w:tc>
      </w:tr>
      <w:tr w:rsidR="00B27E82" w:rsidRPr="00B27E82" w14:paraId="316E8D42" w14:textId="77777777" w:rsidTr="00B27E82">
        <w:tc>
          <w:tcPr>
            <w:tcW w:w="2078" w:type="dxa"/>
            <w:vMerge/>
          </w:tcPr>
          <w:p w14:paraId="39AF9327" w14:textId="77777777"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14:paraId="1FAD0F7E" w14:textId="77777777" w:rsidR="00B27E82" w:rsidRPr="00B27E82" w:rsidRDefault="00B27E82"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Местный бюджет</w:t>
            </w:r>
          </w:p>
        </w:tc>
        <w:tc>
          <w:tcPr>
            <w:tcW w:w="0" w:type="auto"/>
            <w:shd w:val="clear" w:color="auto" w:fill="auto"/>
          </w:tcPr>
          <w:p w14:paraId="4D3823D3" w14:textId="3A61C839"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0" w:type="auto"/>
            <w:shd w:val="clear" w:color="auto" w:fill="auto"/>
          </w:tcPr>
          <w:p w14:paraId="7DC32154" w14:textId="74FFD9A4"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41E27EE3" w14:textId="2E7B034A"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292AAF8B" w14:textId="0BFC84C1"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659D429B" w14:textId="7B8AE2E4"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5D112FB7" w14:textId="2391C8FB"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77605F89" w14:textId="3E1CF285"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0" w:type="auto"/>
            <w:shd w:val="clear" w:color="auto" w:fill="auto"/>
          </w:tcPr>
          <w:p w14:paraId="473E05BA" w14:textId="10C6AB55" w:rsidR="00B27E82" w:rsidRPr="00B27E82" w:rsidRDefault="00333998" w:rsidP="00B27E8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B27E82">
              <w:rPr>
                <w:rFonts w:ascii="Times New Roman" w:eastAsia="Calibri" w:hAnsi="Times New Roman" w:cs="Times New Roman"/>
                <w:sz w:val="24"/>
                <w:szCs w:val="24"/>
                <w:lang w:eastAsia="ru-RU"/>
              </w:rPr>
              <w:t>0,0</w:t>
            </w:r>
          </w:p>
        </w:tc>
      </w:tr>
    </w:tbl>
    <w:p w14:paraId="3FCDD744" w14:textId="77777777" w:rsidR="00B27E82" w:rsidRDefault="00B27E82" w:rsidP="00A74EB9">
      <w:pPr>
        <w:widowControl w:val="0"/>
        <w:tabs>
          <w:tab w:val="left" w:pos="9610"/>
        </w:tabs>
        <w:autoSpaceDE w:val="0"/>
        <w:autoSpaceDN w:val="0"/>
        <w:adjustRightInd w:val="0"/>
        <w:spacing w:after="0"/>
        <w:jc w:val="right"/>
        <w:rPr>
          <w:rFonts w:ascii="Times New Roman" w:hAnsi="Times New Roman"/>
          <w:sz w:val="24"/>
          <w:szCs w:val="24"/>
        </w:rPr>
      </w:pPr>
    </w:p>
    <w:p w14:paraId="5510714A" w14:textId="77777777" w:rsidR="00B27E82" w:rsidRDefault="00B27E82" w:rsidP="00A74EB9">
      <w:pPr>
        <w:widowControl w:val="0"/>
        <w:tabs>
          <w:tab w:val="left" w:pos="9610"/>
        </w:tabs>
        <w:autoSpaceDE w:val="0"/>
        <w:autoSpaceDN w:val="0"/>
        <w:adjustRightInd w:val="0"/>
        <w:spacing w:after="0"/>
        <w:jc w:val="right"/>
        <w:rPr>
          <w:rFonts w:ascii="Times New Roman" w:hAnsi="Times New Roman"/>
          <w:sz w:val="24"/>
          <w:szCs w:val="24"/>
        </w:rPr>
      </w:pPr>
    </w:p>
    <w:p w14:paraId="493CACA8" w14:textId="56C81668" w:rsidR="00A74EB9" w:rsidRDefault="00A74EB9" w:rsidP="00A74EB9">
      <w:pPr>
        <w:widowControl w:val="0"/>
        <w:tabs>
          <w:tab w:val="left" w:pos="9610"/>
        </w:tabs>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t xml:space="preserve">Приложение </w:t>
      </w:r>
    </w:p>
    <w:p w14:paraId="37B87828" w14:textId="77777777" w:rsidR="00A74EB9" w:rsidRDefault="00A74EB9" w:rsidP="00A74EB9">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к подпрограмме</w:t>
      </w:r>
    </w:p>
    <w:p w14:paraId="3AE6692E" w14:textId="77777777" w:rsidR="00A74EB9" w:rsidRDefault="00A74EB9" w:rsidP="00A74EB9">
      <w:pPr>
        <w:widowControl w:val="0"/>
        <w:autoSpaceDE w:val="0"/>
        <w:autoSpaceDN w:val="0"/>
        <w:adjustRightInd w:val="0"/>
        <w:spacing w:after="0"/>
        <w:jc w:val="right"/>
        <w:outlineLvl w:val="1"/>
        <w:rPr>
          <w:rFonts w:ascii="Times New Roman" w:hAnsi="Times New Roman"/>
          <w:sz w:val="24"/>
          <w:szCs w:val="24"/>
        </w:rPr>
      </w:pPr>
      <w:r w:rsidRPr="00C157FC">
        <w:rPr>
          <w:rFonts w:ascii="Times New Roman" w:hAnsi="Times New Roman"/>
          <w:bCs/>
          <w:sz w:val="24"/>
          <w:szCs w:val="24"/>
          <w:lang w:eastAsia="ru-RU"/>
        </w:rPr>
        <w:t>«</w:t>
      </w:r>
      <w:r w:rsidRPr="00203723">
        <w:rPr>
          <w:rFonts w:ascii="Times New Roman" w:hAnsi="Times New Roman"/>
          <w:sz w:val="24"/>
          <w:szCs w:val="24"/>
        </w:rPr>
        <w:t xml:space="preserve">Создание условий для обеспечения </w:t>
      </w:r>
    </w:p>
    <w:p w14:paraId="345DCA9A" w14:textId="77777777" w:rsidR="00A74EB9" w:rsidRDefault="00A74EB9" w:rsidP="00A74EB9">
      <w:pPr>
        <w:widowControl w:val="0"/>
        <w:autoSpaceDE w:val="0"/>
        <w:autoSpaceDN w:val="0"/>
        <w:adjustRightInd w:val="0"/>
        <w:spacing w:after="0"/>
        <w:jc w:val="right"/>
        <w:outlineLvl w:val="1"/>
        <w:rPr>
          <w:rFonts w:ascii="Times New Roman" w:hAnsi="Times New Roman"/>
          <w:sz w:val="24"/>
          <w:szCs w:val="24"/>
        </w:rPr>
      </w:pPr>
      <w:r w:rsidRPr="00203723">
        <w:rPr>
          <w:rFonts w:ascii="Times New Roman" w:hAnsi="Times New Roman"/>
          <w:sz w:val="24"/>
          <w:szCs w:val="24"/>
        </w:rPr>
        <w:t xml:space="preserve">качественными коммунальными </w:t>
      </w:r>
    </w:p>
    <w:p w14:paraId="0D3234F7" w14:textId="77777777" w:rsidR="00A74EB9" w:rsidRPr="000A551A" w:rsidRDefault="00A74EB9" w:rsidP="00A74EB9">
      <w:pPr>
        <w:widowControl w:val="0"/>
        <w:autoSpaceDE w:val="0"/>
        <w:autoSpaceDN w:val="0"/>
        <w:adjustRightInd w:val="0"/>
        <w:spacing w:after="0"/>
        <w:jc w:val="right"/>
        <w:outlineLvl w:val="1"/>
        <w:rPr>
          <w:rFonts w:ascii="Times New Roman" w:hAnsi="Times New Roman"/>
          <w:sz w:val="24"/>
          <w:szCs w:val="24"/>
        </w:rPr>
      </w:pPr>
      <w:r w:rsidRPr="00203723">
        <w:rPr>
          <w:rFonts w:ascii="Times New Roman" w:hAnsi="Times New Roman"/>
          <w:sz w:val="24"/>
          <w:szCs w:val="24"/>
        </w:rPr>
        <w:t>услугами</w:t>
      </w:r>
      <w:r>
        <w:rPr>
          <w:rFonts w:ascii="Times New Roman" w:hAnsi="Times New Roman"/>
          <w:sz w:val="24"/>
          <w:szCs w:val="24"/>
        </w:rPr>
        <w:t xml:space="preserve"> ЖКХ</w:t>
      </w:r>
      <w:r w:rsidRPr="00C157FC">
        <w:rPr>
          <w:rFonts w:ascii="Times New Roman" w:hAnsi="Times New Roman"/>
          <w:bCs/>
          <w:sz w:val="24"/>
          <w:szCs w:val="24"/>
          <w:lang w:eastAsia="ru-RU"/>
        </w:rPr>
        <w:t>»</w:t>
      </w:r>
    </w:p>
    <w:p w14:paraId="5A2691FD" w14:textId="77777777" w:rsidR="00A74EB9" w:rsidRDefault="00A74EB9" w:rsidP="00A74EB9">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p>
    <w:p w14:paraId="14BB81D6" w14:textId="77777777" w:rsidR="00A74EB9" w:rsidRDefault="00A74EB9" w:rsidP="00A74EB9">
      <w:pPr>
        <w:widowControl w:val="0"/>
        <w:tabs>
          <w:tab w:val="left" w:pos="9610"/>
        </w:tabs>
        <w:autoSpaceDE w:val="0"/>
        <w:autoSpaceDN w:val="0"/>
        <w:adjustRightInd w:val="0"/>
        <w:jc w:val="right"/>
        <w:rPr>
          <w:rFonts w:ascii="Times New Roman" w:hAnsi="Times New Roman"/>
          <w:sz w:val="24"/>
          <w:szCs w:val="24"/>
        </w:rPr>
      </w:pPr>
    </w:p>
    <w:p w14:paraId="7870A9EF" w14:textId="29CB7E48" w:rsidR="00A74EB9" w:rsidRDefault="00A74EB9" w:rsidP="00A74EB9">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r>
        <w:rPr>
          <w:rFonts w:ascii="Times New Roman" w:hAnsi="Times New Roman"/>
          <w:sz w:val="24"/>
          <w:szCs w:val="24"/>
        </w:rPr>
        <w:t xml:space="preserve">Таблица </w:t>
      </w:r>
      <w:r w:rsidR="00224DCE">
        <w:rPr>
          <w:rFonts w:ascii="Times New Roman" w:hAnsi="Times New Roman"/>
          <w:sz w:val="24"/>
          <w:szCs w:val="24"/>
        </w:rPr>
        <w:t>3</w:t>
      </w:r>
      <w:r>
        <w:rPr>
          <w:rFonts w:ascii="Times New Roman" w:hAnsi="Times New Roman"/>
          <w:sz w:val="24"/>
          <w:szCs w:val="24"/>
        </w:rPr>
        <w:t>0</w:t>
      </w:r>
    </w:p>
    <w:p w14:paraId="153422B3" w14:textId="77777777" w:rsidR="00A74EB9" w:rsidRDefault="00A74EB9" w:rsidP="00A74EB9">
      <w:pPr>
        <w:widowControl w:val="0"/>
        <w:tabs>
          <w:tab w:val="left" w:pos="9610"/>
        </w:tabs>
        <w:autoSpaceDE w:val="0"/>
        <w:autoSpaceDN w:val="0"/>
        <w:adjustRightInd w:val="0"/>
        <w:jc w:val="right"/>
        <w:rPr>
          <w:rFonts w:ascii="Times New Roman" w:hAnsi="Times New Roman"/>
          <w:sz w:val="24"/>
          <w:szCs w:val="24"/>
        </w:rPr>
      </w:pPr>
    </w:p>
    <w:p w14:paraId="0C23DDA9" w14:textId="77777777" w:rsidR="00A74EB9" w:rsidRPr="00F1509D" w:rsidRDefault="00A74EB9" w:rsidP="00A74EB9">
      <w:pPr>
        <w:widowControl w:val="0"/>
        <w:tabs>
          <w:tab w:val="left" w:pos="9610"/>
        </w:tabs>
        <w:autoSpaceDE w:val="0"/>
        <w:autoSpaceDN w:val="0"/>
        <w:adjustRightInd w:val="0"/>
        <w:jc w:val="right"/>
        <w:rPr>
          <w:rFonts w:ascii="Times New Roman" w:hAnsi="Times New Roman"/>
          <w:sz w:val="24"/>
          <w:szCs w:val="24"/>
        </w:rPr>
      </w:pPr>
    </w:p>
    <w:p w14:paraId="56FB4B73" w14:textId="77777777" w:rsidR="00A74EB9" w:rsidRPr="00F1509D" w:rsidRDefault="00A74EB9" w:rsidP="0033205A">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Перечень</w:t>
      </w:r>
    </w:p>
    <w:p w14:paraId="018A5751" w14:textId="77777777" w:rsidR="00A74EB9" w:rsidRPr="00F1509D" w:rsidRDefault="00A74EB9" w:rsidP="0033205A">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14:paraId="33447E6A" w14:textId="77777777" w:rsidR="00A74EB9" w:rsidRPr="00C157FC" w:rsidRDefault="00A74EB9" w:rsidP="00A74EB9">
      <w:pPr>
        <w:widowControl w:val="0"/>
        <w:autoSpaceDE w:val="0"/>
        <w:autoSpaceDN w:val="0"/>
        <w:adjustRightInd w:val="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w:t>
      </w:r>
      <w:r w:rsidRPr="00203723">
        <w:rPr>
          <w:rFonts w:ascii="Times New Roman" w:hAnsi="Times New Roman"/>
          <w:sz w:val="24"/>
          <w:szCs w:val="24"/>
        </w:rPr>
        <w:t>Создание условий для обеспечения качественными коммунальными услугами</w:t>
      </w:r>
      <w:r>
        <w:rPr>
          <w:rFonts w:ascii="Times New Roman" w:hAnsi="Times New Roman"/>
          <w:sz w:val="24"/>
          <w:szCs w:val="24"/>
        </w:rPr>
        <w:t xml:space="preserve"> ЖКХ</w:t>
      </w:r>
      <w:r w:rsidRPr="00C157FC">
        <w:rPr>
          <w:rFonts w:ascii="Times New Roman" w:hAnsi="Times New Roman"/>
          <w:bCs/>
          <w:sz w:val="24"/>
          <w:szCs w:val="24"/>
          <w:lang w:eastAsia="ru-RU"/>
        </w:rPr>
        <w:t>»</w:t>
      </w:r>
    </w:p>
    <w:p w14:paraId="65B286FE"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066"/>
        <w:gridCol w:w="1913"/>
        <w:gridCol w:w="1318"/>
        <w:gridCol w:w="1321"/>
        <w:gridCol w:w="2178"/>
      </w:tblGrid>
      <w:tr w:rsidR="00A74EB9" w:rsidRPr="00F1509D" w14:paraId="0BD84D33" w14:textId="77777777" w:rsidTr="00A74EB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0CF1A57E" w14:textId="77777777" w:rsidR="00A74EB9" w:rsidRPr="00F1509D" w:rsidRDefault="00A74EB9" w:rsidP="00A74EB9">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14:paraId="2D667B16"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14:paraId="4F8CCA31"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14:paraId="6735936A"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14:paraId="0D652CA4"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14:paraId="7D6E4EF7"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A74EB9" w:rsidRPr="00F1509D" w14:paraId="779C3A3C" w14:textId="77777777" w:rsidTr="00A74EB9">
        <w:trPr>
          <w:tblCellSpacing w:w="5" w:type="nil"/>
        </w:trPr>
        <w:tc>
          <w:tcPr>
            <w:tcW w:w="0" w:type="auto"/>
            <w:vMerge/>
            <w:tcBorders>
              <w:left w:val="single" w:sz="4" w:space="0" w:color="auto"/>
              <w:bottom w:val="single" w:sz="4" w:space="0" w:color="auto"/>
              <w:right w:val="single" w:sz="4" w:space="0" w:color="auto"/>
            </w:tcBorders>
          </w:tcPr>
          <w:p w14:paraId="04164D8F"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14:paraId="66AA2AFB"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14:paraId="293FDCB1" w14:textId="77777777" w:rsidR="00A74EB9" w:rsidRPr="00F1509D" w:rsidRDefault="00A74EB9" w:rsidP="00A74EB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14:paraId="12022F4C"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14:paraId="78DD248A" w14:textId="77777777"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14:paraId="56CFA93C" w14:textId="77777777"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14:paraId="6A14C5F0" w14:textId="77777777" w:rsidTr="00A74EB9">
        <w:trPr>
          <w:tblCellSpacing w:w="5" w:type="nil"/>
        </w:trPr>
        <w:tc>
          <w:tcPr>
            <w:tcW w:w="0" w:type="auto"/>
            <w:tcBorders>
              <w:left w:val="single" w:sz="4" w:space="0" w:color="auto"/>
              <w:bottom w:val="single" w:sz="4" w:space="0" w:color="auto"/>
              <w:right w:val="single" w:sz="4" w:space="0" w:color="auto"/>
            </w:tcBorders>
          </w:tcPr>
          <w:p w14:paraId="3F730F07"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14:paraId="3C144381"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14:paraId="706E7C09"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14:paraId="59994CBF"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14:paraId="69220F61"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14:paraId="5AB4EDD4" w14:textId="77777777"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A74EB9" w:rsidRPr="00F1509D" w14:paraId="5AF05A44" w14:textId="77777777" w:rsidTr="00A74EB9">
        <w:trPr>
          <w:gridAfter w:val="5"/>
          <w:wAfter w:w="14170" w:type="dxa"/>
          <w:tblCellSpacing w:w="5" w:type="nil"/>
        </w:trPr>
        <w:tc>
          <w:tcPr>
            <w:tcW w:w="0" w:type="auto"/>
            <w:tcBorders>
              <w:left w:val="single" w:sz="4" w:space="0" w:color="auto"/>
              <w:bottom w:val="single" w:sz="4" w:space="0" w:color="auto"/>
              <w:right w:val="single" w:sz="4" w:space="0" w:color="auto"/>
            </w:tcBorders>
          </w:tcPr>
          <w:p w14:paraId="39FA85EB" w14:textId="77777777"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14:paraId="2A794BFD" w14:textId="77777777" w:rsidTr="00A74EB9">
        <w:trPr>
          <w:tblCellSpacing w:w="5" w:type="nil"/>
        </w:trPr>
        <w:tc>
          <w:tcPr>
            <w:tcW w:w="0" w:type="auto"/>
            <w:tcBorders>
              <w:left w:val="single" w:sz="4" w:space="0" w:color="auto"/>
              <w:bottom w:val="single" w:sz="4" w:space="0" w:color="auto"/>
              <w:right w:val="single" w:sz="4" w:space="0" w:color="auto"/>
            </w:tcBorders>
          </w:tcPr>
          <w:p w14:paraId="51C3D0FF" w14:textId="77777777" w:rsidR="00A74EB9" w:rsidRPr="00F1509D" w:rsidRDefault="00A74EB9" w:rsidP="00A74EB9">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14:paraId="6035AEDC" w14:textId="77777777" w:rsidR="00A74EB9" w:rsidRPr="00F1509D" w:rsidRDefault="00A74EB9" w:rsidP="00A74EB9">
            <w:pPr>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203723">
              <w:rPr>
                <w:rFonts w:ascii="Times New Roman" w:hAnsi="Times New Roman"/>
                <w:sz w:val="24"/>
                <w:szCs w:val="24"/>
              </w:rPr>
              <w:t>Создание условий для обеспечения качественными коммунальными услугами</w:t>
            </w:r>
            <w:r>
              <w:rPr>
                <w:rFonts w:ascii="Times New Roman" w:hAnsi="Times New Roman"/>
                <w:sz w:val="24"/>
                <w:szCs w:val="24"/>
              </w:rPr>
              <w:t xml:space="preserve"> ЖКХ</w:t>
            </w:r>
            <w:r w:rsidRPr="00F1509D">
              <w:rPr>
                <w:rFonts w:ascii="Times New Roman" w:hAnsi="Times New Roman"/>
                <w:sz w:val="24"/>
                <w:szCs w:val="24"/>
              </w:rPr>
              <w:t xml:space="preserve"> </w:t>
            </w:r>
          </w:p>
        </w:tc>
        <w:tc>
          <w:tcPr>
            <w:tcW w:w="2216" w:type="dxa"/>
            <w:tcBorders>
              <w:top w:val="single" w:sz="4" w:space="0" w:color="auto"/>
              <w:left w:val="single" w:sz="4" w:space="0" w:color="auto"/>
              <w:bottom w:val="single" w:sz="4" w:space="0" w:color="auto"/>
              <w:right w:val="single" w:sz="4" w:space="0" w:color="auto"/>
            </w:tcBorders>
          </w:tcPr>
          <w:p w14:paraId="0682212A" w14:textId="77777777" w:rsidR="00A74EB9" w:rsidRPr="00F1509D" w:rsidRDefault="00A74EB9" w:rsidP="00A74EB9">
            <w:pPr>
              <w:rPr>
                <w:rFonts w:ascii="Times New Roman" w:hAnsi="Times New Roman"/>
                <w:sz w:val="24"/>
                <w:szCs w:val="24"/>
              </w:rPr>
            </w:pPr>
            <w:r w:rsidRPr="00AE025D">
              <w:rPr>
                <w:rFonts w:ascii="Times New Roman" w:hAnsi="Times New Roman"/>
                <w:sz w:val="24"/>
                <w:szCs w:val="24"/>
              </w:rPr>
              <w:t xml:space="preserve">Администрация </w:t>
            </w:r>
            <w:proofErr w:type="spellStart"/>
            <w:r>
              <w:rPr>
                <w:rFonts w:ascii="Times New Roman" w:hAnsi="Times New Roman"/>
                <w:sz w:val="24"/>
                <w:szCs w:val="24"/>
              </w:rPr>
              <w:t>Коломыцевского</w:t>
            </w:r>
            <w:proofErr w:type="spellEnd"/>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14:paraId="493F09AC" w14:textId="1936218E" w:rsidR="00A74EB9" w:rsidRPr="00F1509D" w:rsidRDefault="00A74EB9" w:rsidP="0033205A">
            <w:pPr>
              <w:rPr>
                <w:rFonts w:ascii="Times New Roman" w:hAnsi="Times New Roman"/>
                <w:sz w:val="24"/>
                <w:szCs w:val="24"/>
              </w:rPr>
            </w:pPr>
            <w:r w:rsidRPr="00F1509D">
              <w:rPr>
                <w:rFonts w:ascii="Times New Roman" w:hAnsi="Times New Roman"/>
                <w:sz w:val="24"/>
                <w:szCs w:val="24"/>
              </w:rPr>
              <w:t>01.01.20</w:t>
            </w:r>
            <w:r w:rsidR="0033205A">
              <w:rPr>
                <w:rFonts w:ascii="Times New Roman" w:hAnsi="Times New Roman"/>
                <w:sz w:val="24"/>
                <w:szCs w:val="24"/>
              </w:rPr>
              <w:t>2</w:t>
            </w:r>
            <w:r w:rsidR="00B27E82">
              <w:rPr>
                <w:rFonts w:ascii="Times New Roman" w:hAnsi="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tcPr>
          <w:p w14:paraId="1262D4EB" w14:textId="77777777" w:rsidR="00A74EB9" w:rsidRPr="00F1509D" w:rsidRDefault="00A74EB9" w:rsidP="0033205A">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33205A">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14:paraId="748EEF25" w14:textId="77777777" w:rsidR="00A74EB9" w:rsidRPr="006E173E" w:rsidRDefault="00A74EB9" w:rsidP="00A74EB9">
            <w:pPr>
              <w:rPr>
                <w:rFonts w:ascii="Times New Roman" w:hAnsi="Times New Roman"/>
                <w:sz w:val="24"/>
                <w:szCs w:val="24"/>
              </w:rPr>
            </w:pPr>
            <w:r>
              <w:rPr>
                <w:rFonts w:ascii="Times New Roman" w:hAnsi="Times New Roman"/>
                <w:sz w:val="24"/>
                <w:szCs w:val="24"/>
              </w:rPr>
              <w:t>О</w:t>
            </w:r>
            <w:r w:rsidRPr="00203723">
              <w:rPr>
                <w:rFonts w:ascii="Times New Roman" w:hAnsi="Times New Roman"/>
                <w:sz w:val="24"/>
                <w:szCs w:val="24"/>
              </w:rPr>
              <w:t xml:space="preserve">беспечение комфортных условий для </w:t>
            </w:r>
            <w:r>
              <w:rPr>
                <w:rFonts w:ascii="Times New Roman" w:hAnsi="Times New Roman"/>
                <w:sz w:val="24"/>
                <w:szCs w:val="24"/>
              </w:rPr>
              <w:t>жизни и деятельности населения</w:t>
            </w:r>
            <w:r w:rsidRPr="00782070">
              <w:rPr>
                <w:rFonts w:ascii="Times New Roman" w:hAnsi="Times New Roman"/>
                <w:sz w:val="24"/>
                <w:szCs w:val="24"/>
                <w:lang w:eastAsia="ru-RU"/>
              </w:rPr>
              <w:t>.</w:t>
            </w:r>
          </w:p>
        </w:tc>
      </w:tr>
    </w:tbl>
    <w:p w14:paraId="0A64F1F8"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5DA36E64" w14:textId="77777777"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61CECE1D" w14:textId="77777777" w:rsidR="00A74EB9" w:rsidRDefault="00A74EB9" w:rsidP="00A74EB9">
      <w:pPr>
        <w:rPr>
          <w:rFonts w:ascii="Times New Roman" w:hAnsi="Times New Roman"/>
          <w:sz w:val="24"/>
          <w:szCs w:val="24"/>
        </w:rPr>
      </w:pPr>
    </w:p>
    <w:p w14:paraId="55C61BEE" w14:textId="77777777" w:rsidR="00A74EB9" w:rsidRDefault="00A74EB9" w:rsidP="00A74EB9">
      <w:pPr>
        <w:rPr>
          <w:rFonts w:ascii="Times New Roman" w:hAnsi="Times New Roman"/>
          <w:sz w:val="24"/>
          <w:szCs w:val="24"/>
        </w:rPr>
      </w:pPr>
    </w:p>
    <w:p w14:paraId="2C2A5ACB" w14:textId="77777777" w:rsidR="0033205A" w:rsidRDefault="0033205A" w:rsidP="00A74EB9">
      <w:pPr>
        <w:rPr>
          <w:rFonts w:ascii="Times New Roman" w:hAnsi="Times New Roman"/>
          <w:sz w:val="24"/>
          <w:szCs w:val="24"/>
        </w:rPr>
      </w:pPr>
    </w:p>
    <w:p w14:paraId="6FE9F5B6" w14:textId="77777777" w:rsidR="0033205A" w:rsidRDefault="0033205A" w:rsidP="00A74EB9">
      <w:pPr>
        <w:rPr>
          <w:rFonts w:ascii="Times New Roman" w:hAnsi="Times New Roman"/>
          <w:sz w:val="24"/>
          <w:szCs w:val="24"/>
        </w:rPr>
      </w:pPr>
    </w:p>
    <w:p w14:paraId="7D842A65" w14:textId="77777777" w:rsidR="0033205A" w:rsidRDefault="0033205A" w:rsidP="00A74EB9">
      <w:pPr>
        <w:rPr>
          <w:rFonts w:ascii="Times New Roman" w:hAnsi="Times New Roman"/>
          <w:sz w:val="24"/>
          <w:szCs w:val="24"/>
        </w:rPr>
      </w:pPr>
    </w:p>
    <w:p w14:paraId="525B5874" w14:textId="20A5C8A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Приложение</w:t>
      </w:r>
    </w:p>
    <w:p w14:paraId="155D4C69" w14:textId="77777777"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kern w:val="2"/>
          <w:sz w:val="24"/>
          <w:szCs w:val="24"/>
          <w:lang w:eastAsia="ru-RU"/>
        </w:rPr>
      </w:pPr>
      <w:r>
        <w:rPr>
          <w:rFonts w:ascii="Times New Roman" w:eastAsia="Calibri" w:hAnsi="Times New Roman" w:cs="Times New Roman"/>
          <w:bCs/>
          <w:sz w:val="24"/>
          <w:szCs w:val="24"/>
          <w:lang w:eastAsia="ru-RU"/>
        </w:rPr>
        <w:t>к муниципальной программе</w:t>
      </w:r>
    </w:p>
    <w:p w14:paraId="37490BB2" w14:textId="77777777" w:rsidR="00A74EB9" w:rsidRDefault="00A74EB9" w:rsidP="00A74EB9">
      <w:pPr>
        <w:suppressAutoHyphens/>
        <w:spacing w:after="0" w:line="240" w:lineRule="auto"/>
        <w:ind w:right="-596"/>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СВЕДЕНИЯ </w:t>
      </w:r>
    </w:p>
    <w:p w14:paraId="0852844F" w14:textId="77777777" w:rsidR="00A74EB9" w:rsidRDefault="00A74EB9" w:rsidP="00A74EB9">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о показателях (индикаторах) муниципальной программы </w:t>
      </w:r>
      <w:proofErr w:type="spellStart"/>
      <w:r>
        <w:rPr>
          <w:rFonts w:ascii="Times New Roman" w:eastAsia="Calibri" w:hAnsi="Times New Roman" w:cs="Times New Roman"/>
          <w:kern w:val="2"/>
          <w:sz w:val="24"/>
          <w:lang w:eastAsia="ru-RU"/>
        </w:rPr>
        <w:t>Коломыцевского</w:t>
      </w:r>
      <w:proofErr w:type="spellEnd"/>
      <w:r>
        <w:rPr>
          <w:rFonts w:ascii="Times New Roman" w:eastAsia="Calibri" w:hAnsi="Times New Roman" w:cs="Times New Roman"/>
          <w:kern w:val="2"/>
          <w:sz w:val="24"/>
          <w:lang w:eastAsia="ru-RU"/>
        </w:rPr>
        <w:t xml:space="preserve">  сельского поселения</w:t>
      </w:r>
    </w:p>
    <w:p w14:paraId="60AA799A" w14:textId="130F774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rPr>
        <w:t>«Развитие территории поселения на 20</w:t>
      </w:r>
      <w:r w:rsidR="0033205A">
        <w:rPr>
          <w:rFonts w:ascii="Times New Roman" w:eastAsia="Calibri" w:hAnsi="Times New Roman" w:cs="Times New Roman"/>
          <w:sz w:val="24"/>
        </w:rPr>
        <w:t>2</w:t>
      </w:r>
      <w:r w:rsidR="00B27E82">
        <w:rPr>
          <w:rFonts w:ascii="Times New Roman" w:eastAsia="Calibri" w:hAnsi="Times New Roman" w:cs="Times New Roman"/>
          <w:sz w:val="24"/>
        </w:rPr>
        <w:t>0</w:t>
      </w:r>
      <w:r>
        <w:rPr>
          <w:rFonts w:ascii="Times New Roman" w:eastAsia="Calibri" w:hAnsi="Times New Roman" w:cs="Times New Roman"/>
          <w:sz w:val="24"/>
        </w:rPr>
        <w:t xml:space="preserve"> - 202</w:t>
      </w:r>
      <w:r w:rsidR="0033205A">
        <w:rPr>
          <w:rFonts w:ascii="Times New Roman" w:eastAsia="Calibri" w:hAnsi="Times New Roman" w:cs="Times New Roman"/>
          <w:sz w:val="24"/>
        </w:rPr>
        <w:t>6</w:t>
      </w:r>
      <w:r>
        <w:rPr>
          <w:rFonts w:ascii="Times New Roman" w:eastAsia="Calibri" w:hAnsi="Times New Roman" w:cs="Times New Roman"/>
          <w:sz w:val="24"/>
        </w:rPr>
        <w:t xml:space="preserve"> годы</w:t>
      </w:r>
      <w:r>
        <w:rPr>
          <w:rFonts w:ascii="Times New Roman" w:eastAsia="Calibri" w:hAnsi="Times New Roman" w:cs="Times New Roman"/>
          <w:kern w:val="2"/>
          <w:sz w:val="24"/>
        </w:rPr>
        <w:t>»</w:t>
      </w:r>
    </w:p>
    <w:p w14:paraId="535F92A4" w14:textId="30A8E46E" w:rsidR="00224DCE" w:rsidRDefault="00224DCE"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Таблица 31</w:t>
      </w:r>
    </w:p>
    <w:tbl>
      <w:tblPr>
        <w:tblW w:w="5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1"/>
        <w:gridCol w:w="296"/>
        <w:gridCol w:w="419"/>
        <w:gridCol w:w="296"/>
        <w:gridCol w:w="419"/>
        <w:gridCol w:w="799"/>
        <w:gridCol w:w="13"/>
        <w:gridCol w:w="33"/>
        <w:gridCol w:w="1321"/>
        <w:gridCol w:w="15"/>
        <w:gridCol w:w="12"/>
        <w:gridCol w:w="868"/>
        <w:gridCol w:w="689"/>
        <w:gridCol w:w="719"/>
        <w:gridCol w:w="709"/>
        <w:gridCol w:w="627"/>
        <w:gridCol w:w="627"/>
        <w:gridCol w:w="627"/>
        <w:gridCol w:w="724"/>
        <w:gridCol w:w="547"/>
        <w:gridCol w:w="665"/>
      </w:tblGrid>
      <w:tr w:rsidR="0033205A" w14:paraId="163C550F" w14:textId="77777777" w:rsidTr="0033205A">
        <w:trPr>
          <w:jc w:val="center"/>
        </w:trPr>
        <w:tc>
          <w:tcPr>
            <w:tcW w:w="421" w:type="dxa"/>
            <w:vMerge w:val="restart"/>
            <w:tcBorders>
              <w:top w:val="single" w:sz="4" w:space="0" w:color="auto"/>
              <w:left w:val="single" w:sz="4" w:space="0" w:color="auto"/>
              <w:bottom w:val="single" w:sz="4" w:space="0" w:color="auto"/>
              <w:right w:val="single" w:sz="4" w:space="0" w:color="auto"/>
            </w:tcBorders>
            <w:hideMark/>
          </w:tcPr>
          <w:p w14:paraId="0707FDEA" w14:textId="77777777"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p w14:paraId="58A49BE0" w14:textId="77777777"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п/п</w:t>
            </w:r>
          </w:p>
        </w:tc>
        <w:tc>
          <w:tcPr>
            <w:tcW w:w="2242" w:type="dxa"/>
            <w:gridSpan w:val="6"/>
            <w:vMerge w:val="restart"/>
            <w:tcBorders>
              <w:top w:val="single" w:sz="4" w:space="0" w:color="auto"/>
              <w:left w:val="single" w:sz="4" w:space="0" w:color="auto"/>
              <w:bottom w:val="single" w:sz="4" w:space="0" w:color="auto"/>
              <w:right w:val="single" w:sz="4" w:space="0" w:color="auto"/>
            </w:tcBorders>
          </w:tcPr>
          <w:p w14:paraId="3DFCBE1C" w14:textId="77777777"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Наименование показателя (индикатора)</w:t>
            </w:r>
          </w:p>
          <w:p w14:paraId="24161AEE" w14:textId="77777777"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1369" w:type="dxa"/>
            <w:gridSpan w:val="3"/>
            <w:vMerge w:val="restart"/>
            <w:tcBorders>
              <w:top w:val="single" w:sz="4" w:space="0" w:color="auto"/>
              <w:left w:val="single" w:sz="4" w:space="0" w:color="auto"/>
              <w:bottom w:val="single" w:sz="4" w:space="0" w:color="auto"/>
              <w:right w:val="single" w:sz="4" w:space="0" w:color="auto"/>
            </w:tcBorders>
            <w:hideMark/>
          </w:tcPr>
          <w:p w14:paraId="7F13DF5E" w14:textId="77777777"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Пункт Федерального плана статистических работ</w:t>
            </w:r>
          </w:p>
        </w:tc>
        <w:tc>
          <w:tcPr>
            <w:tcW w:w="880" w:type="dxa"/>
            <w:gridSpan w:val="2"/>
            <w:vMerge w:val="restart"/>
            <w:tcBorders>
              <w:top w:val="single" w:sz="4" w:space="0" w:color="auto"/>
              <w:left w:val="single" w:sz="4" w:space="0" w:color="auto"/>
              <w:bottom w:val="single" w:sz="4" w:space="0" w:color="auto"/>
              <w:right w:val="single" w:sz="4" w:space="0" w:color="auto"/>
            </w:tcBorders>
            <w:hideMark/>
          </w:tcPr>
          <w:p w14:paraId="386D2138" w14:textId="77777777"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Единица измерения</w:t>
            </w:r>
          </w:p>
        </w:tc>
        <w:tc>
          <w:tcPr>
            <w:tcW w:w="5934" w:type="dxa"/>
            <w:gridSpan w:val="9"/>
            <w:tcBorders>
              <w:top w:val="single" w:sz="4" w:space="0" w:color="auto"/>
              <w:left w:val="single" w:sz="4" w:space="0" w:color="auto"/>
              <w:bottom w:val="single" w:sz="4" w:space="0" w:color="auto"/>
              <w:right w:val="single" w:sz="4" w:space="0" w:color="auto"/>
            </w:tcBorders>
          </w:tcPr>
          <w:p w14:paraId="4DA035CA" w14:textId="77777777"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A74EB9" w14:paraId="736762F3" w14:textId="77777777" w:rsidTr="00B20E1C">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397EFA7" w14:textId="77777777" w:rsidR="00A74EB9" w:rsidRDefault="00A74EB9" w:rsidP="00A74EB9">
            <w:pPr>
              <w:spacing w:after="0" w:line="240" w:lineRule="auto"/>
              <w:rPr>
                <w:rFonts w:ascii="Times New Roman" w:eastAsia="Calibri" w:hAnsi="Times New Roman" w:cs="Times New Roman"/>
                <w:kern w:val="2"/>
                <w:sz w:val="24"/>
              </w:rPr>
            </w:pPr>
          </w:p>
        </w:tc>
        <w:tc>
          <w:tcPr>
            <w:tcW w:w="2242" w:type="dxa"/>
            <w:gridSpan w:val="6"/>
            <w:vMerge/>
            <w:tcBorders>
              <w:top w:val="single" w:sz="4" w:space="0" w:color="auto"/>
              <w:left w:val="single" w:sz="4" w:space="0" w:color="auto"/>
              <w:bottom w:val="single" w:sz="4" w:space="0" w:color="auto"/>
              <w:right w:val="single" w:sz="4" w:space="0" w:color="auto"/>
            </w:tcBorders>
            <w:vAlign w:val="center"/>
            <w:hideMark/>
          </w:tcPr>
          <w:p w14:paraId="16D18CEC" w14:textId="77777777" w:rsidR="00A74EB9" w:rsidRDefault="00A74EB9" w:rsidP="00A74EB9">
            <w:pPr>
              <w:spacing w:after="0" w:line="240" w:lineRule="auto"/>
              <w:rPr>
                <w:rFonts w:ascii="Times New Roman" w:eastAsia="Calibri" w:hAnsi="Times New Roman" w:cs="Times New Roman"/>
                <w:kern w:val="2"/>
                <w:sz w:val="24"/>
              </w:rPr>
            </w:pPr>
          </w:p>
        </w:tc>
        <w:tc>
          <w:tcPr>
            <w:tcW w:w="1369" w:type="dxa"/>
            <w:gridSpan w:val="3"/>
            <w:vMerge/>
            <w:tcBorders>
              <w:top w:val="single" w:sz="4" w:space="0" w:color="auto"/>
              <w:left w:val="single" w:sz="4" w:space="0" w:color="auto"/>
              <w:bottom w:val="single" w:sz="4" w:space="0" w:color="auto"/>
              <w:right w:val="single" w:sz="4" w:space="0" w:color="auto"/>
            </w:tcBorders>
            <w:vAlign w:val="center"/>
            <w:hideMark/>
          </w:tcPr>
          <w:p w14:paraId="0017F681" w14:textId="77777777" w:rsidR="00A74EB9" w:rsidRDefault="00A74EB9" w:rsidP="00A74EB9">
            <w:pPr>
              <w:spacing w:after="0" w:line="240" w:lineRule="auto"/>
              <w:rPr>
                <w:rFonts w:ascii="Times New Roman" w:eastAsia="Calibri" w:hAnsi="Times New Roman" w:cs="Times New Roman"/>
                <w:kern w:val="2"/>
                <w:sz w:val="24"/>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14:paraId="32587241" w14:textId="77777777" w:rsidR="00A74EB9" w:rsidRDefault="00A74EB9" w:rsidP="00A74EB9">
            <w:pPr>
              <w:spacing w:after="0" w:line="240" w:lineRule="auto"/>
              <w:rPr>
                <w:rFonts w:ascii="Times New Roman" w:eastAsia="Calibri" w:hAnsi="Times New Roman" w:cs="Times New Roman"/>
                <w:kern w:val="2"/>
                <w:sz w:val="24"/>
              </w:rPr>
            </w:pPr>
          </w:p>
        </w:tc>
        <w:tc>
          <w:tcPr>
            <w:tcW w:w="689" w:type="dxa"/>
            <w:tcBorders>
              <w:top w:val="single" w:sz="4" w:space="0" w:color="auto"/>
              <w:left w:val="single" w:sz="4" w:space="0" w:color="auto"/>
              <w:bottom w:val="single" w:sz="4" w:space="0" w:color="auto"/>
              <w:right w:val="single" w:sz="4" w:space="0" w:color="auto"/>
            </w:tcBorders>
            <w:hideMark/>
          </w:tcPr>
          <w:p w14:paraId="0623F4B8" w14:textId="67F40ECF"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0</w:t>
            </w:r>
          </w:p>
          <w:p w14:paraId="2C6FF470"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19" w:type="dxa"/>
            <w:tcBorders>
              <w:top w:val="single" w:sz="4" w:space="0" w:color="auto"/>
              <w:left w:val="single" w:sz="4" w:space="0" w:color="auto"/>
              <w:bottom w:val="single" w:sz="4" w:space="0" w:color="auto"/>
              <w:right w:val="single" w:sz="4" w:space="0" w:color="auto"/>
            </w:tcBorders>
            <w:hideMark/>
          </w:tcPr>
          <w:p w14:paraId="5E012C00" w14:textId="417F7395"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1</w:t>
            </w:r>
          </w:p>
          <w:p w14:paraId="6E01E87E"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09" w:type="dxa"/>
            <w:tcBorders>
              <w:top w:val="single" w:sz="4" w:space="0" w:color="auto"/>
              <w:left w:val="single" w:sz="4" w:space="0" w:color="auto"/>
              <w:bottom w:val="single" w:sz="4" w:space="0" w:color="auto"/>
              <w:right w:val="single" w:sz="4" w:space="0" w:color="auto"/>
            </w:tcBorders>
            <w:hideMark/>
          </w:tcPr>
          <w:p w14:paraId="5A412A93" w14:textId="00FBC724"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2</w:t>
            </w:r>
          </w:p>
          <w:p w14:paraId="110B2C89"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27" w:type="dxa"/>
            <w:tcBorders>
              <w:top w:val="single" w:sz="4" w:space="0" w:color="auto"/>
              <w:left w:val="single" w:sz="4" w:space="0" w:color="auto"/>
              <w:bottom w:val="single" w:sz="4" w:space="0" w:color="auto"/>
              <w:right w:val="single" w:sz="4" w:space="0" w:color="auto"/>
            </w:tcBorders>
            <w:hideMark/>
          </w:tcPr>
          <w:p w14:paraId="74B84328" w14:textId="4182E8E3"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3</w:t>
            </w:r>
            <w:r>
              <w:rPr>
                <w:rFonts w:ascii="Times New Roman" w:eastAsia="Calibri" w:hAnsi="Times New Roman" w:cs="Times New Roman"/>
                <w:kern w:val="2"/>
                <w:sz w:val="24"/>
              </w:rPr>
              <w:t xml:space="preserve"> </w:t>
            </w:r>
          </w:p>
          <w:p w14:paraId="5BF548FF"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год</w:t>
            </w:r>
          </w:p>
        </w:tc>
        <w:tc>
          <w:tcPr>
            <w:tcW w:w="627" w:type="dxa"/>
            <w:tcBorders>
              <w:top w:val="single" w:sz="4" w:space="0" w:color="auto"/>
              <w:left w:val="single" w:sz="4" w:space="0" w:color="auto"/>
              <w:bottom w:val="single" w:sz="4" w:space="0" w:color="auto"/>
              <w:right w:val="single" w:sz="4" w:space="0" w:color="auto"/>
            </w:tcBorders>
            <w:hideMark/>
          </w:tcPr>
          <w:p w14:paraId="6BFE3507" w14:textId="1E14C526"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4</w:t>
            </w:r>
          </w:p>
          <w:p w14:paraId="124537F2"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27" w:type="dxa"/>
            <w:tcBorders>
              <w:top w:val="single" w:sz="4" w:space="0" w:color="auto"/>
              <w:left w:val="single" w:sz="4" w:space="0" w:color="auto"/>
              <w:bottom w:val="single" w:sz="4" w:space="0" w:color="auto"/>
              <w:right w:val="single" w:sz="4" w:space="0" w:color="auto"/>
            </w:tcBorders>
            <w:hideMark/>
          </w:tcPr>
          <w:p w14:paraId="047FEFB2" w14:textId="10D4658F"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5</w:t>
            </w:r>
          </w:p>
          <w:p w14:paraId="3B1B3CA8"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24" w:type="dxa"/>
            <w:tcBorders>
              <w:top w:val="single" w:sz="4" w:space="0" w:color="auto"/>
              <w:left w:val="single" w:sz="4" w:space="0" w:color="auto"/>
              <w:bottom w:val="single" w:sz="4" w:space="0" w:color="auto"/>
              <w:right w:val="single" w:sz="4" w:space="0" w:color="auto"/>
            </w:tcBorders>
          </w:tcPr>
          <w:p w14:paraId="061871FF" w14:textId="77777777" w:rsidR="00B27E82" w:rsidRP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B27E82">
              <w:rPr>
                <w:rFonts w:ascii="Times New Roman" w:eastAsia="Calibri" w:hAnsi="Times New Roman" w:cs="Times New Roman"/>
                <w:kern w:val="2"/>
                <w:sz w:val="24"/>
              </w:rPr>
              <w:t>2026</w:t>
            </w:r>
          </w:p>
          <w:p w14:paraId="1EF2CD54" w14:textId="72DA07AB" w:rsidR="00A74EB9"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B27E82">
              <w:rPr>
                <w:rFonts w:ascii="Times New Roman" w:eastAsia="Calibri" w:hAnsi="Times New Roman" w:cs="Times New Roman"/>
                <w:kern w:val="2"/>
                <w:sz w:val="24"/>
              </w:rPr>
              <w:t>год</w:t>
            </w:r>
          </w:p>
        </w:tc>
        <w:tc>
          <w:tcPr>
            <w:tcW w:w="547" w:type="dxa"/>
            <w:tcBorders>
              <w:top w:val="single" w:sz="4" w:space="0" w:color="auto"/>
              <w:left w:val="single" w:sz="4" w:space="0" w:color="auto"/>
              <w:bottom w:val="single" w:sz="4" w:space="0" w:color="auto"/>
              <w:right w:val="single" w:sz="4" w:space="0" w:color="auto"/>
            </w:tcBorders>
          </w:tcPr>
          <w:p w14:paraId="63BBD040"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665" w:type="dxa"/>
            <w:tcBorders>
              <w:top w:val="single" w:sz="4" w:space="0" w:color="auto"/>
              <w:left w:val="single" w:sz="4" w:space="0" w:color="auto"/>
              <w:bottom w:val="single" w:sz="4" w:space="0" w:color="auto"/>
              <w:right w:val="single" w:sz="4" w:space="0" w:color="auto"/>
            </w:tcBorders>
          </w:tcPr>
          <w:p w14:paraId="3731250E"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r>
      <w:tr w:rsidR="00A74EB9" w14:paraId="5A390112" w14:textId="77777777" w:rsidTr="00B20E1C">
        <w:trPr>
          <w:tblHeader/>
          <w:jc w:val="center"/>
        </w:trPr>
        <w:tc>
          <w:tcPr>
            <w:tcW w:w="421" w:type="dxa"/>
            <w:tcBorders>
              <w:top w:val="single" w:sz="4" w:space="0" w:color="auto"/>
              <w:left w:val="single" w:sz="4" w:space="0" w:color="auto"/>
              <w:bottom w:val="single" w:sz="4" w:space="0" w:color="auto"/>
              <w:right w:val="single" w:sz="4" w:space="0" w:color="auto"/>
            </w:tcBorders>
            <w:hideMark/>
          </w:tcPr>
          <w:p w14:paraId="604BEE73"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242" w:type="dxa"/>
            <w:gridSpan w:val="6"/>
            <w:tcBorders>
              <w:top w:val="single" w:sz="4" w:space="0" w:color="auto"/>
              <w:left w:val="single" w:sz="4" w:space="0" w:color="auto"/>
              <w:bottom w:val="single" w:sz="4" w:space="0" w:color="auto"/>
              <w:right w:val="single" w:sz="4" w:space="0" w:color="auto"/>
            </w:tcBorders>
            <w:hideMark/>
          </w:tcPr>
          <w:p w14:paraId="5C079A73"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w:t>
            </w:r>
          </w:p>
        </w:tc>
        <w:tc>
          <w:tcPr>
            <w:tcW w:w="1369" w:type="dxa"/>
            <w:gridSpan w:val="3"/>
            <w:tcBorders>
              <w:top w:val="single" w:sz="4" w:space="0" w:color="auto"/>
              <w:left w:val="single" w:sz="4" w:space="0" w:color="auto"/>
              <w:bottom w:val="single" w:sz="4" w:space="0" w:color="auto"/>
              <w:right w:val="single" w:sz="4" w:space="0" w:color="auto"/>
            </w:tcBorders>
            <w:hideMark/>
          </w:tcPr>
          <w:p w14:paraId="2ABD2477"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w:t>
            </w:r>
          </w:p>
        </w:tc>
        <w:tc>
          <w:tcPr>
            <w:tcW w:w="880" w:type="dxa"/>
            <w:gridSpan w:val="2"/>
            <w:tcBorders>
              <w:top w:val="single" w:sz="4" w:space="0" w:color="auto"/>
              <w:left w:val="single" w:sz="4" w:space="0" w:color="auto"/>
              <w:bottom w:val="single" w:sz="4" w:space="0" w:color="auto"/>
              <w:right w:val="single" w:sz="4" w:space="0" w:color="auto"/>
            </w:tcBorders>
            <w:hideMark/>
          </w:tcPr>
          <w:p w14:paraId="352CB848"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689" w:type="dxa"/>
            <w:tcBorders>
              <w:top w:val="single" w:sz="4" w:space="0" w:color="auto"/>
              <w:left w:val="single" w:sz="4" w:space="0" w:color="auto"/>
              <w:bottom w:val="single" w:sz="4" w:space="0" w:color="auto"/>
              <w:right w:val="single" w:sz="4" w:space="0" w:color="auto"/>
            </w:tcBorders>
            <w:hideMark/>
          </w:tcPr>
          <w:p w14:paraId="0FA66DD6"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w:t>
            </w:r>
          </w:p>
        </w:tc>
        <w:tc>
          <w:tcPr>
            <w:tcW w:w="719" w:type="dxa"/>
            <w:tcBorders>
              <w:top w:val="single" w:sz="4" w:space="0" w:color="auto"/>
              <w:left w:val="single" w:sz="4" w:space="0" w:color="auto"/>
              <w:bottom w:val="single" w:sz="4" w:space="0" w:color="auto"/>
              <w:right w:val="single" w:sz="4" w:space="0" w:color="auto"/>
            </w:tcBorders>
            <w:hideMark/>
          </w:tcPr>
          <w:p w14:paraId="7ED06FBF"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w:t>
            </w:r>
          </w:p>
        </w:tc>
        <w:tc>
          <w:tcPr>
            <w:tcW w:w="709" w:type="dxa"/>
            <w:tcBorders>
              <w:top w:val="single" w:sz="4" w:space="0" w:color="auto"/>
              <w:left w:val="single" w:sz="4" w:space="0" w:color="auto"/>
              <w:bottom w:val="single" w:sz="4" w:space="0" w:color="auto"/>
              <w:right w:val="single" w:sz="4" w:space="0" w:color="auto"/>
            </w:tcBorders>
            <w:hideMark/>
          </w:tcPr>
          <w:p w14:paraId="1D5BFDC1"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7</w:t>
            </w:r>
          </w:p>
        </w:tc>
        <w:tc>
          <w:tcPr>
            <w:tcW w:w="627" w:type="dxa"/>
            <w:tcBorders>
              <w:top w:val="single" w:sz="4" w:space="0" w:color="auto"/>
              <w:left w:val="single" w:sz="4" w:space="0" w:color="auto"/>
              <w:bottom w:val="single" w:sz="4" w:space="0" w:color="auto"/>
              <w:right w:val="single" w:sz="4" w:space="0" w:color="auto"/>
            </w:tcBorders>
            <w:hideMark/>
          </w:tcPr>
          <w:p w14:paraId="6D22A941"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627" w:type="dxa"/>
            <w:tcBorders>
              <w:top w:val="single" w:sz="4" w:space="0" w:color="auto"/>
              <w:left w:val="single" w:sz="4" w:space="0" w:color="auto"/>
              <w:bottom w:val="single" w:sz="4" w:space="0" w:color="auto"/>
              <w:right w:val="single" w:sz="4" w:space="0" w:color="auto"/>
            </w:tcBorders>
            <w:hideMark/>
          </w:tcPr>
          <w:p w14:paraId="65C42224"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9</w:t>
            </w:r>
          </w:p>
        </w:tc>
        <w:tc>
          <w:tcPr>
            <w:tcW w:w="627" w:type="dxa"/>
            <w:tcBorders>
              <w:top w:val="single" w:sz="4" w:space="0" w:color="auto"/>
              <w:left w:val="single" w:sz="4" w:space="0" w:color="auto"/>
              <w:bottom w:val="single" w:sz="4" w:space="0" w:color="auto"/>
              <w:right w:val="single" w:sz="4" w:space="0" w:color="auto"/>
            </w:tcBorders>
            <w:hideMark/>
          </w:tcPr>
          <w:p w14:paraId="305E9EEA"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24" w:type="dxa"/>
            <w:tcBorders>
              <w:top w:val="single" w:sz="4" w:space="0" w:color="auto"/>
              <w:left w:val="single" w:sz="4" w:space="0" w:color="auto"/>
              <w:bottom w:val="single" w:sz="4" w:space="0" w:color="auto"/>
              <w:right w:val="single" w:sz="4" w:space="0" w:color="auto"/>
            </w:tcBorders>
          </w:tcPr>
          <w:p w14:paraId="390336B3"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w:t>
            </w:r>
          </w:p>
        </w:tc>
        <w:tc>
          <w:tcPr>
            <w:tcW w:w="547" w:type="dxa"/>
            <w:tcBorders>
              <w:top w:val="single" w:sz="4" w:space="0" w:color="auto"/>
              <w:left w:val="single" w:sz="4" w:space="0" w:color="auto"/>
              <w:bottom w:val="single" w:sz="4" w:space="0" w:color="auto"/>
              <w:right w:val="single" w:sz="4" w:space="0" w:color="auto"/>
            </w:tcBorders>
          </w:tcPr>
          <w:p w14:paraId="4B5633A3"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665" w:type="dxa"/>
            <w:tcBorders>
              <w:top w:val="single" w:sz="4" w:space="0" w:color="auto"/>
              <w:left w:val="single" w:sz="4" w:space="0" w:color="auto"/>
              <w:bottom w:val="single" w:sz="4" w:space="0" w:color="auto"/>
              <w:right w:val="single" w:sz="4" w:space="0" w:color="auto"/>
            </w:tcBorders>
            <w:hideMark/>
          </w:tcPr>
          <w:p w14:paraId="4507E069"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r>
      <w:tr w:rsidR="00A74EB9" w14:paraId="41236D74" w14:textId="77777777" w:rsidTr="0033205A">
        <w:trPr>
          <w:jc w:val="center"/>
        </w:trPr>
        <w:tc>
          <w:tcPr>
            <w:tcW w:w="421" w:type="dxa"/>
            <w:tcBorders>
              <w:top w:val="single" w:sz="4" w:space="0" w:color="auto"/>
              <w:left w:val="single" w:sz="4" w:space="0" w:color="auto"/>
              <w:bottom w:val="single" w:sz="4" w:space="0" w:color="auto"/>
              <w:right w:val="single" w:sz="4" w:space="0" w:color="auto"/>
            </w:tcBorders>
          </w:tcPr>
          <w:p w14:paraId="57EB0314"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15" w:type="dxa"/>
            <w:gridSpan w:val="2"/>
            <w:tcBorders>
              <w:top w:val="single" w:sz="4" w:space="0" w:color="auto"/>
              <w:left w:val="single" w:sz="4" w:space="0" w:color="auto"/>
              <w:bottom w:val="single" w:sz="4" w:space="0" w:color="auto"/>
              <w:right w:val="single" w:sz="4" w:space="0" w:color="auto"/>
            </w:tcBorders>
          </w:tcPr>
          <w:p w14:paraId="6DE1F38D"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15" w:type="dxa"/>
            <w:gridSpan w:val="2"/>
            <w:tcBorders>
              <w:top w:val="single" w:sz="4" w:space="0" w:color="auto"/>
              <w:left w:val="single" w:sz="4" w:space="0" w:color="auto"/>
              <w:bottom w:val="single" w:sz="4" w:space="0" w:color="auto"/>
              <w:right w:val="single" w:sz="4" w:space="0" w:color="auto"/>
            </w:tcBorders>
          </w:tcPr>
          <w:p w14:paraId="10494789"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8995" w:type="dxa"/>
            <w:gridSpan w:val="16"/>
            <w:tcBorders>
              <w:top w:val="single" w:sz="4" w:space="0" w:color="auto"/>
              <w:left w:val="single" w:sz="4" w:space="0" w:color="auto"/>
              <w:bottom w:val="single" w:sz="4" w:space="0" w:color="auto"/>
              <w:right w:val="single" w:sz="4" w:space="0" w:color="auto"/>
            </w:tcBorders>
            <w:hideMark/>
          </w:tcPr>
          <w:p w14:paraId="664A080B" w14:textId="1A503C29" w:rsidR="00A74EB9" w:rsidRDefault="00A74EB9" w:rsidP="0033205A">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Муниципальная программа «Развитие территории поселения</w:t>
            </w:r>
            <w:r>
              <w:rPr>
                <w:rFonts w:ascii="Times New Roman" w:eastAsia="Calibri" w:hAnsi="Times New Roman" w:cs="Times New Roman"/>
                <w:sz w:val="24"/>
              </w:rPr>
              <w:t xml:space="preserve"> на 20</w:t>
            </w:r>
            <w:r w:rsidR="0033205A">
              <w:rPr>
                <w:rFonts w:ascii="Times New Roman" w:eastAsia="Calibri" w:hAnsi="Times New Roman" w:cs="Times New Roman"/>
                <w:sz w:val="24"/>
              </w:rPr>
              <w:t>2</w:t>
            </w:r>
            <w:r w:rsidR="00B27E82">
              <w:rPr>
                <w:rFonts w:ascii="Times New Roman" w:eastAsia="Calibri" w:hAnsi="Times New Roman" w:cs="Times New Roman"/>
                <w:sz w:val="24"/>
              </w:rPr>
              <w:t>0</w:t>
            </w:r>
            <w:r>
              <w:rPr>
                <w:rFonts w:ascii="Times New Roman" w:eastAsia="Calibri" w:hAnsi="Times New Roman" w:cs="Times New Roman"/>
                <w:sz w:val="24"/>
              </w:rPr>
              <w:t xml:space="preserve"> - 202</w:t>
            </w:r>
            <w:r w:rsidR="0033205A">
              <w:rPr>
                <w:rFonts w:ascii="Times New Roman" w:eastAsia="Calibri" w:hAnsi="Times New Roman" w:cs="Times New Roman"/>
                <w:sz w:val="24"/>
              </w:rPr>
              <w:t>6</w:t>
            </w:r>
            <w:r>
              <w:rPr>
                <w:rFonts w:ascii="Times New Roman" w:eastAsia="Calibri" w:hAnsi="Times New Roman" w:cs="Times New Roman"/>
                <w:sz w:val="24"/>
              </w:rPr>
              <w:t xml:space="preserve"> годы</w:t>
            </w:r>
            <w:r>
              <w:rPr>
                <w:rFonts w:ascii="Times New Roman" w:eastAsia="Calibri" w:hAnsi="Times New Roman" w:cs="Times New Roman"/>
                <w:kern w:val="2"/>
                <w:sz w:val="24"/>
              </w:rPr>
              <w:t>»</w:t>
            </w:r>
          </w:p>
        </w:tc>
      </w:tr>
      <w:tr w:rsidR="00A74EB9" w14:paraId="4ACDD81B" w14:textId="77777777" w:rsidTr="0033205A">
        <w:trPr>
          <w:jc w:val="center"/>
        </w:trPr>
        <w:tc>
          <w:tcPr>
            <w:tcW w:w="717" w:type="dxa"/>
            <w:gridSpan w:val="2"/>
            <w:tcBorders>
              <w:top w:val="single" w:sz="4" w:space="0" w:color="auto"/>
              <w:left w:val="single" w:sz="4" w:space="0" w:color="auto"/>
              <w:bottom w:val="single" w:sz="4" w:space="0" w:color="auto"/>
              <w:right w:val="single" w:sz="4" w:space="0" w:color="auto"/>
            </w:tcBorders>
          </w:tcPr>
          <w:p w14:paraId="072AE4B8"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139517B3"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414" w:type="dxa"/>
            <w:gridSpan w:val="17"/>
            <w:tcBorders>
              <w:top w:val="single" w:sz="4" w:space="0" w:color="auto"/>
              <w:left w:val="single" w:sz="4" w:space="0" w:color="auto"/>
              <w:bottom w:val="single" w:sz="4" w:space="0" w:color="auto"/>
              <w:right w:val="single" w:sz="4" w:space="0" w:color="auto"/>
            </w:tcBorders>
            <w:hideMark/>
          </w:tcPr>
          <w:p w14:paraId="59BAF1FC"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p>
          <w:p w14:paraId="73E24715"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A74EB9" w14:paraId="393DE7E0"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tcPr>
          <w:p w14:paraId="55E857CD"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2275" w:type="dxa"/>
            <w:gridSpan w:val="7"/>
            <w:tcBorders>
              <w:top w:val="single" w:sz="4" w:space="0" w:color="auto"/>
              <w:left w:val="single" w:sz="4" w:space="0" w:color="auto"/>
              <w:bottom w:val="single" w:sz="4" w:space="0" w:color="auto"/>
              <w:right w:val="single" w:sz="4" w:space="0" w:color="auto"/>
            </w:tcBorders>
          </w:tcPr>
          <w:p w14:paraId="4D7D4510" w14:textId="77777777" w:rsidR="00A74EB9" w:rsidRDefault="00A74EB9" w:rsidP="00A74EB9">
            <w:pPr>
              <w:autoSpaceDE w:val="0"/>
              <w:autoSpaceDN w:val="0"/>
              <w:adjustRightInd w:val="0"/>
              <w:spacing w:after="0" w:line="240" w:lineRule="auto"/>
              <w:rPr>
                <w:rFonts w:ascii="Times New Roman" w:eastAsia="Calibri" w:hAnsi="Times New Roman" w:cs="Times New Roman"/>
                <w:sz w:val="24"/>
              </w:rPr>
            </w:pPr>
          </w:p>
        </w:tc>
        <w:tc>
          <w:tcPr>
            <w:tcW w:w="1321" w:type="dxa"/>
            <w:tcBorders>
              <w:top w:val="single" w:sz="4" w:space="0" w:color="auto"/>
              <w:left w:val="single" w:sz="4" w:space="0" w:color="auto"/>
              <w:bottom w:val="single" w:sz="4" w:space="0" w:color="auto"/>
              <w:right w:val="single" w:sz="4" w:space="0" w:color="auto"/>
            </w:tcBorders>
          </w:tcPr>
          <w:p w14:paraId="59CF5EBD"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tcPr>
          <w:p w14:paraId="03725008"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689" w:type="dxa"/>
            <w:tcBorders>
              <w:top w:val="single" w:sz="4" w:space="0" w:color="auto"/>
              <w:left w:val="single" w:sz="4" w:space="0" w:color="auto"/>
              <w:bottom w:val="single" w:sz="4" w:space="0" w:color="auto"/>
              <w:right w:val="single" w:sz="4" w:space="0" w:color="auto"/>
            </w:tcBorders>
          </w:tcPr>
          <w:p w14:paraId="5374EE70"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719" w:type="dxa"/>
            <w:tcBorders>
              <w:top w:val="single" w:sz="4" w:space="0" w:color="auto"/>
              <w:left w:val="single" w:sz="4" w:space="0" w:color="auto"/>
              <w:bottom w:val="single" w:sz="4" w:space="0" w:color="auto"/>
              <w:right w:val="single" w:sz="4" w:space="0" w:color="auto"/>
            </w:tcBorders>
          </w:tcPr>
          <w:p w14:paraId="47EC2CFB"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4A868169"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27" w:type="dxa"/>
            <w:tcBorders>
              <w:top w:val="single" w:sz="4" w:space="0" w:color="auto"/>
              <w:left w:val="single" w:sz="4" w:space="0" w:color="auto"/>
              <w:bottom w:val="single" w:sz="4" w:space="0" w:color="auto"/>
              <w:right w:val="single" w:sz="4" w:space="0" w:color="auto"/>
            </w:tcBorders>
          </w:tcPr>
          <w:p w14:paraId="251F6606"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27" w:type="dxa"/>
            <w:tcBorders>
              <w:top w:val="single" w:sz="4" w:space="0" w:color="auto"/>
              <w:left w:val="single" w:sz="4" w:space="0" w:color="auto"/>
              <w:bottom w:val="single" w:sz="4" w:space="0" w:color="auto"/>
              <w:right w:val="single" w:sz="4" w:space="0" w:color="auto"/>
            </w:tcBorders>
          </w:tcPr>
          <w:p w14:paraId="4099B598"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27" w:type="dxa"/>
            <w:tcBorders>
              <w:top w:val="single" w:sz="4" w:space="0" w:color="auto"/>
              <w:left w:val="single" w:sz="4" w:space="0" w:color="auto"/>
              <w:bottom w:val="single" w:sz="4" w:space="0" w:color="auto"/>
              <w:right w:val="single" w:sz="4" w:space="0" w:color="auto"/>
            </w:tcBorders>
          </w:tcPr>
          <w:p w14:paraId="63D851A6"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724" w:type="dxa"/>
            <w:tcBorders>
              <w:top w:val="single" w:sz="4" w:space="0" w:color="auto"/>
              <w:left w:val="single" w:sz="4" w:space="0" w:color="auto"/>
              <w:bottom w:val="single" w:sz="4" w:space="0" w:color="auto"/>
              <w:right w:val="single" w:sz="4" w:space="0" w:color="auto"/>
            </w:tcBorders>
          </w:tcPr>
          <w:p w14:paraId="7CC12771"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547" w:type="dxa"/>
            <w:tcBorders>
              <w:top w:val="single" w:sz="4" w:space="0" w:color="auto"/>
              <w:left w:val="single" w:sz="4" w:space="0" w:color="auto"/>
              <w:bottom w:val="single" w:sz="4" w:space="0" w:color="auto"/>
              <w:right w:val="single" w:sz="4" w:space="0" w:color="auto"/>
            </w:tcBorders>
          </w:tcPr>
          <w:p w14:paraId="19130799"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0A1741A4"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r>
      <w:tr w:rsidR="00A74EB9" w14:paraId="37F72CE4"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16F5582A"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275" w:type="dxa"/>
            <w:gridSpan w:val="7"/>
            <w:tcBorders>
              <w:top w:val="single" w:sz="4" w:space="0" w:color="auto"/>
              <w:left w:val="single" w:sz="4" w:space="0" w:color="auto"/>
              <w:bottom w:val="single" w:sz="4" w:space="0" w:color="auto"/>
              <w:right w:val="single" w:sz="4" w:space="0" w:color="auto"/>
            </w:tcBorders>
            <w:hideMark/>
          </w:tcPr>
          <w:p w14:paraId="5D440A4A" w14:textId="77777777" w:rsidR="00A74EB9" w:rsidRDefault="00A74EB9" w:rsidP="00A74EB9">
            <w:pPr>
              <w:autoSpaceDE w:val="0"/>
              <w:autoSpaceDN w:val="0"/>
              <w:adjustRightInd w:val="0"/>
              <w:spacing w:after="0" w:line="240" w:lineRule="auto"/>
              <w:rPr>
                <w:rFonts w:ascii="Times New Roman" w:eastAsia="Calibri" w:hAnsi="Times New Roman" w:cs="Times New Roman"/>
                <w:kern w:val="2"/>
                <w:sz w:val="24"/>
              </w:rPr>
            </w:pPr>
            <w:r>
              <w:rPr>
                <w:rFonts w:ascii="Times New Roman" w:eastAsia="Calibri" w:hAnsi="Times New Roman" w:cs="Times New Roman"/>
                <w:sz w:val="24"/>
              </w:rPr>
              <w:t>Наличие в бюджете средств на финансирование мероприятий программы «Развитие территории поселения на 2014 - 2021 годы</w:t>
            </w:r>
            <w:r>
              <w:rPr>
                <w:rFonts w:ascii="Times New Roman" w:eastAsia="Calibri" w:hAnsi="Times New Roman" w:cs="Times New Roman"/>
                <w:kern w:val="2"/>
                <w:sz w:val="24"/>
              </w:rPr>
              <w:t>»</w:t>
            </w:r>
          </w:p>
        </w:tc>
        <w:tc>
          <w:tcPr>
            <w:tcW w:w="1321" w:type="dxa"/>
            <w:tcBorders>
              <w:top w:val="single" w:sz="4" w:space="0" w:color="auto"/>
              <w:left w:val="single" w:sz="4" w:space="0" w:color="auto"/>
              <w:bottom w:val="single" w:sz="4" w:space="0" w:color="auto"/>
              <w:right w:val="single" w:sz="4" w:space="0" w:color="auto"/>
            </w:tcBorders>
          </w:tcPr>
          <w:p w14:paraId="164B9A38"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6D6807F2"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89" w:type="dxa"/>
            <w:tcBorders>
              <w:top w:val="single" w:sz="4" w:space="0" w:color="auto"/>
              <w:left w:val="single" w:sz="4" w:space="0" w:color="auto"/>
              <w:bottom w:val="single" w:sz="4" w:space="0" w:color="auto"/>
              <w:right w:val="single" w:sz="4" w:space="0" w:color="auto"/>
            </w:tcBorders>
            <w:hideMark/>
          </w:tcPr>
          <w:p w14:paraId="4B05B232" w14:textId="77777777" w:rsidR="00A74EB9" w:rsidRDefault="00A74EB9" w:rsidP="00A74EB9">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19" w:type="dxa"/>
            <w:tcBorders>
              <w:top w:val="single" w:sz="4" w:space="0" w:color="auto"/>
              <w:left w:val="single" w:sz="4" w:space="0" w:color="auto"/>
              <w:bottom w:val="single" w:sz="4" w:space="0" w:color="auto"/>
              <w:right w:val="single" w:sz="4" w:space="0" w:color="auto"/>
            </w:tcBorders>
            <w:hideMark/>
          </w:tcPr>
          <w:p w14:paraId="3491F591"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14:paraId="5E868780"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6A0932CF"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7DEF0BF5"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56AAB143"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724" w:type="dxa"/>
            <w:tcBorders>
              <w:top w:val="single" w:sz="4" w:space="0" w:color="auto"/>
              <w:left w:val="single" w:sz="4" w:space="0" w:color="auto"/>
              <w:bottom w:val="single" w:sz="4" w:space="0" w:color="auto"/>
              <w:right w:val="single" w:sz="4" w:space="0" w:color="auto"/>
            </w:tcBorders>
          </w:tcPr>
          <w:p w14:paraId="6D5F2989" w14:textId="36B032D7" w:rsidR="00A74EB9" w:rsidRDefault="00B27E82" w:rsidP="00A74EB9">
            <w:pP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547" w:type="dxa"/>
            <w:tcBorders>
              <w:top w:val="single" w:sz="4" w:space="0" w:color="auto"/>
              <w:left w:val="single" w:sz="4" w:space="0" w:color="auto"/>
              <w:bottom w:val="single" w:sz="4" w:space="0" w:color="auto"/>
              <w:right w:val="single" w:sz="4" w:space="0" w:color="auto"/>
            </w:tcBorders>
          </w:tcPr>
          <w:p w14:paraId="76C95092" w14:textId="77777777" w:rsidR="00A74EB9" w:rsidRDefault="00A74EB9" w:rsidP="00A74EB9">
            <w:pPr>
              <w:rPr>
                <w:rFonts w:ascii="Times New Roman" w:eastAsia="Calibri" w:hAnsi="Times New Roman" w:cs="Times New Roman"/>
                <w:kern w:val="2"/>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2424EF25" w14:textId="77777777" w:rsidR="00A74EB9" w:rsidRDefault="00A74EB9" w:rsidP="00A74EB9">
            <w:pPr>
              <w:rPr>
                <w:rFonts w:ascii="Calibri" w:eastAsia="Calibri" w:hAnsi="Calibri" w:cs="Times New Roman"/>
              </w:rPr>
            </w:pPr>
          </w:p>
        </w:tc>
      </w:tr>
      <w:tr w:rsidR="00C03FB6" w14:paraId="37660606"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2082077D" w14:textId="77777777"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1. Ремонт и содержание муниципальных дорог</w:t>
            </w:r>
            <w:r>
              <w:rPr>
                <w:rFonts w:ascii="Times New Roman" w:eastAsia="Calibri" w:hAnsi="Times New Roman" w:cs="Times New Roman"/>
                <w:sz w:val="24"/>
                <w:lang w:eastAsia="ru-RU"/>
              </w:rPr>
              <w:t>.</w:t>
            </w:r>
          </w:p>
        </w:tc>
      </w:tr>
      <w:tr w:rsidR="00A74EB9" w14:paraId="56475700" w14:textId="77777777" w:rsidTr="0033205A">
        <w:trPr>
          <w:jc w:val="center"/>
        </w:trPr>
        <w:tc>
          <w:tcPr>
            <w:tcW w:w="717" w:type="dxa"/>
            <w:gridSpan w:val="2"/>
            <w:tcBorders>
              <w:top w:val="single" w:sz="4" w:space="0" w:color="auto"/>
              <w:left w:val="single" w:sz="4" w:space="0" w:color="auto"/>
              <w:bottom w:val="single" w:sz="4" w:space="0" w:color="auto"/>
              <w:right w:val="single" w:sz="4" w:space="0" w:color="auto"/>
            </w:tcBorders>
          </w:tcPr>
          <w:p w14:paraId="6001F62F"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464E5964"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414" w:type="dxa"/>
            <w:gridSpan w:val="17"/>
            <w:tcBorders>
              <w:top w:val="single" w:sz="4" w:space="0" w:color="auto"/>
              <w:left w:val="single" w:sz="4" w:space="0" w:color="auto"/>
              <w:bottom w:val="single" w:sz="4" w:space="0" w:color="auto"/>
              <w:right w:val="single" w:sz="4" w:space="0" w:color="auto"/>
            </w:tcBorders>
            <w:hideMark/>
          </w:tcPr>
          <w:p w14:paraId="46C835E2"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1.1.</w:t>
            </w:r>
          </w:p>
          <w:p w14:paraId="09C7EFCE"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lang w:eastAsia="ru-RU"/>
              </w:rPr>
              <w:t>Ремонт и содержание автомобильных дорог общего пользования местного значения  и сооружений на них</w:t>
            </w:r>
          </w:p>
        </w:tc>
      </w:tr>
      <w:tr w:rsidR="00A74EB9" w14:paraId="61E8DE95"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tcPr>
          <w:p w14:paraId="09E17870"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2229" w:type="dxa"/>
            <w:gridSpan w:val="5"/>
            <w:tcBorders>
              <w:top w:val="single" w:sz="4" w:space="0" w:color="auto"/>
              <w:left w:val="single" w:sz="4" w:space="0" w:color="auto"/>
              <w:bottom w:val="single" w:sz="4" w:space="0" w:color="auto"/>
              <w:right w:val="single" w:sz="4" w:space="0" w:color="auto"/>
            </w:tcBorders>
          </w:tcPr>
          <w:p w14:paraId="29D62792" w14:textId="77777777" w:rsidR="00A74EB9" w:rsidRDefault="00A74EB9" w:rsidP="00A74EB9">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1394" w:type="dxa"/>
            <w:gridSpan w:val="5"/>
            <w:tcBorders>
              <w:top w:val="single" w:sz="4" w:space="0" w:color="auto"/>
              <w:left w:val="single" w:sz="4" w:space="0" w:color="auto"/>
              <w:bottom w:val="single" w:sz="4" w:space="0" w:color="auto"/>
              <w:right w:val="single" w:sz="4" w:space="0" w:color="auto"/>
            </w:tcBorders>
          </w:tcPr>
          <w:p w14:paraId="17B8DF70"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68" w:type="dxa"/>
            <w:tcBorders>
              <w:top w:val="single" w:sz="4" w:space="0" w:color="auto"/>
              <w:left w:val="single" w:sz="4" w:space="0" w:color="auto"/>
              <w:bottom w:val="single" w:sz="4" w:space="0" w:color="auto"/>
              <w:right w:val="single" w:sz="4" w:space="0" w:color="auto"/>
            </w:tcBorders>
          </w:tcPr>
          <w:p w14:paraId="2A608589"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689" w:type="dxa"/>
            <w:tcBorders>
              <w:top w:val="single" w:sz="4" w:space="0" w:color="auto"/>
              <w:left w:val="single" w:sz="4" w:space="0" w:color="auto"/>
              <w:bottom w:val="single" w:sz="4" w:space="0" w:color="auto"/>
              <w:right w:val="single" w:sz="4" w:space="0" w:color="auto"/>
            </w:tcBorders>
          </w:tcPr>
          <w:p w14:paraId="53EF94F0" w14:textId="77777777" w:rsidR="00A74EB9" w:rsidRDefault="00A74EB9" w:rsidP="00A74EB9">
            <w:pPr>
              <w:spacing w:after="0" w:line="240" w:lineRule="auto"/>
              <w:jc w:val="center"/>
              <w:rPr>
                <w:rFonts w:ascii="Times New Roman" w:eastAsia="Calibri" w:hAnsi="Times New Roman" w:cs="Times New Roman"/>
                <w:sz w:val="24"/>
                <w:lang w:eastAsia="ru-RU"/>
              </w:rPr>
            </w:pPr>
          </w:p>
        </w:tc>
        <w:tc>
          <w:tcPr>
            <w:tcW w:w="719" w:type="dxa"/>
            <w:tcBorders>
              <w:top w:val="single" w:sz="4" w:space="0" w:color="auto"/>
              <w:left w:val="single" w:sz="4" w:space="0" w:color="auto"/>
              <w:bottom w:val="single" w:sz="4" w:space="0" w:color="auto"/>
              <w:right w:val="single" w:sz="4" w:space="0" w:color="auto"/>
            </w:tcBorders>
          </w:tcPr>
          <w:p w14:paraId="29318F8F" w14:textId="77777777" w:rsidR="00A74EB9" w:rsidRDefault="00A74EB9" w:rsidP="00A74EB9">
            <w:pPr>
              <w:spacing w:after="0" w:line="240" w:lineRule="auto"/>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6D5D28A7" w14:textId="77777777" w:rsidR="00A74EB9" w:rsidRDefault="00A74EB9" w:rsidP="00A74EB9">
            <w:pPr>
              <w:spacing w:after="0" w:line="240" w:lineRule="auto"/>
              <w:jc w:val="center"/>
              <w:rPr>
                <w:rFonts w:ascii="Times New Roman" w:eastAsia="Calibri" w:hAnsi="Times New Roman" w:cs="Times New Roman"/>
                <w:sz w:val="24"/>
                <w:lang w:eastAsia="ru-RU"/>
              </w:rPr>
            </w:pPr>
          </w:p>
        </w:tc>
        <w:tc>
          <w:tcPr>
            <w:tcW w:w="627" w:type="dxa"/>
            <w:tcBorders>
              <w:top w:val="single" w:sz="4" w:space="0" w:color="auto"/>
              <w:left w:val="single" w:sz="4" w:space="0" w:color="auto"/>
              <w:bottom w:val="single" w:sz="4" w:space="0" w:color="auto"/>
              <w:right w:val="single" w:sz="4" w:space="0" w:color="auto"/>
            </w:tcBorders>
          </w:tcPr>
          <w:p w14:paraId="29ED885A" w14:textId="77777777" w:rsidR="00A74EB9" w:rsidRDefault="00A74EB9" w:rsidP="00A74EB9">
            <w:pPr>
              <w:spacing w:after="0" w:line="240" w:lineRule="auto"/>
              <w:jc w:val="center"/>
              <w:rPr>
                <w:rFonts w:ascii="Times New Roman" w:eastAsia="Calibri" w:hAnsi="Times New Roman" w:cs="Times New Roman"/>
                <w:sz w:val="24"/>
                <w:lang w:eastAsia="ru-RU"/>
              </w:rPr>
            </w:pPr>
          </w:p>
        </w:tc>
        <w:tc>
          <w:tcPr>
            <w:tcW w:w="627" w:type="dxa"/>
            <w:tcBorders>
              <w:top w:val="single" w:sz="4" w:space="0" w:color="auto"/>
              <w:left w:val="single" w:sz="4" w:space="0" w:color="auto"/>
              <w:bottom w:val="single" w:sz="4" w:space="0" w:color="auto"/>
              <w:right w:val="single" w:sz="4" w:space="0" w:color="auto"/>
            </w:tcBorders>
          </w:tcPr>
          <w:p w14:paraId="1894BDF0" w14:textId="77777777" w:rsidR="00A74EB9" w:rsidRDefault="00A74EB9" w:rsidP="00A74EB9">
            <w:pPr>
              <w:spacing w:after="0" w:line="240" w:lineRule="auto"/>
              <w:jc w:val="center"/>
              <w:rPr>
                <w:rFonts w:ascii="Times New Roman" w:eastAsia="Calibri" w:hAnsi="Times New Roman" w:cs="Times New Roman"/>
                <w:sz w:val="24"/>
                <w:lang w:eastAsia="ru-RU"/>
              </w:rPr>
            </w:pPr>
          </w:p>
        </w:tc>
        <w:tc>
          <w:tcPr>
            <w:tcW w:w="627" w:type="dxa"/>
            <w:tcBorders>
              <w:top w:val="single" w:sz="4" w:space="0" w:color="auto"/>
              <w:left w:val="single" w:sz="4" w:space="0" w:color="auto"/>
              <w:bottom w:val="single" w:sz="4" w:space="0" w:color="auto"/>
              <w:right w:val="single" w:sz="4" w:space="0" w:color="auto"/>
            </w:tcBorders>
          </w:tcPr>
          <w:p w14:paraId="1D47607A" w14:textId="77777777" w:rsidR="00A74EB9" w:rsidRDefault="00A74EB9" w:rsidP="00A74EB9">
            <w:pPr>
              <w:spacing w:after="0" w:line="240" w:lineRule="auto"/>
              <w:jc w:val="center"/>
              <w:rPr>
                <w:rFonts w:ascii="Times New Roman" w:eastAsia="Calibri" w:hAnsi="Times New Roman" w:cs="Times New Roman"/>
                <w:sz w:val="24"/>
                <w:lang w:eastAsia="ru-RU"/>
              </w:rPr>
            </w:pPr>
          </w:p>
        </w:tc>
        <w:tc>
          <w:tcPr>
            <w:tcW w:w="724" w:type="dxa"/>
            <w:tcBorders>
              <w:top w:val="single" w:sz="4" w:space="0" w:color="auto"/>
              <w:left w:val="single" w:sz="4" w:space="0" w:color="auto"/>
              <w:bottom w:val="single" w:sz="4" w:space="0" w:color="auto"/>
              <w:right w:val="single" w:sz="4" w:space="0" w:color="auto"/>
            </w:tcBorders>
          </w:tcPr>
          <w:p w14:paraId="564CFC50" w14:textId="77777777" w:rsidR="00A74EB9" w:rsidRDefault="00A74EB9" w:rsidP="00A74EB9">
            <w:pPr>
              <w:spacing w:after="0" w:line="240" w:lineRule="auto"/>
              <w:jc w:val="center"/>
              <w:rPr>
                <w:rFonts w:ascii="Times New Roman" w:eastAsia="Calibri" w:hAnsi="Times New Roman" w:cs="Times New Roman"/>
                <w:sz w:val="24"/>
                <w:lang w:eastAsia="ru-RU"/>
              </w:rPr>
            </w:pPr>
          </w:p>
        </w:tc>
        <w:tc>
          <w:tcPr>
            <w:tcW w:w="547" w:type="dxa"/>
            <w:tcBorders>
              <w:top w:val="single" w:sz="4" w:space="0" w:color="auto"/>
              <w:left w:val="single" w:sz="4" w:space="0" w:color="auto"/>
              <w:bottom w:val="single" w:sz="4" w:space="0" w:color="auto"/>
              <w:right w:val="single" w:sz="4" w:space="0" w:color="auto"/>
            </w:tcBorders>
          </w:tcPr>
          <w:p w14:paraId="62787AA7" w14:textId="77777777" w:rsidR="00A74EB9" w:rsidRDefault="00A74EB9" w:rsidP="00A74EB9">
            <w:pPr>
              <w:spacing w:after="0" w:line="240" w:lineRule="auto"/>
              <w:jc w:val="center"/>
              <w:rPr>
                <w:rFonts w:ascii="Times New Roman" w:eastAsia="Calibri" w:hAnsi="Times New Roman" w:cs="Times New Roman"/>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43064098" w14:textId="77777777" w:rsidR="00A74EB9" w:rsidRDefault="00A74EB9" w:rsidP="00A74EB9">
            <w:pPr>
              <w:spacing w:after="0" w:line="240" w:lineRule="auto"/>
              <w:jc w:val="center"/>
              <w:rPr>
                <w:rFonts w:ascii="Times New Roman" w:eastAsia="Calibri" w:hAnsi="Times New Roman" w:cs="Times New Roman"/>
                <w:sz w:val="24"/>
                <w:lang w:eastAsia="ru-RU"/>
              </w:rPr>
            </w:pPr>
          </w:p>
        </w:tc>
      </w:tr>
      <w:tr w:rsidR="0033205A" w14:paraId="693CBC80"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3DAFF264" w14:textId="77777777"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w:t>
            </w:r>
          </w:p>
        </w:tc>
        <w:tc>
          <w:tcPr>
            <w:tcW w:w="2229" w:type="dxa"/>
            <w:gridSpan w:val="5"/>
            <w:tcBorders>
              <w:top w:val="single" w:sz="4" w:space="0" w:color="auto"/>
              <w:left w:val="single" w:sz="4" w:space="0" w:color="auto"/>
              <w:bottom w:val="single" w:sz="4" w:space="0" w:color="auto"/>
              <w:right w:val="single" w:sz="4" w:space="0" w:color="auto"/>
            </w:tcBorders>
            <w:hideMark/>
          </w:tcPr>
          <w:p w14:paraId="21F2AE43" w14:textId="77777777" w:rsidR="0033205A" w:rsidRDefault="0033205A" w:rsidP="00C03FB6">
            <w:pPr>
              <w:autoSpaceDE w:val="0"/>
              <w:autoSpaceDN w:val="0"/>
              <w:adjustRightInd w:val="0"/>
              <w:spacing w:after="0" w:line="240" w:lineRule="auto"/>
              <w:rPr>
                <w:rFonts w:ascii="Times New Roman" w:eastAsia="Calibri" w:hAnsi="Times New Roman" w:cs="Times New Roman"/>
                <w:sz w:val="24"/>
                <w:lang w:eastAsia="ru-RU"/>
              </w:rPr>
            </w:pPr>
            <w:r>
              <w:rPr>
                <w:rFonts w:ascii="Times New Roman" w:eastAsia="Calibri" w:hAnsi="Times New Roman" w:cs="Times New Roman"/>
                <w:sz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394" w:type="dxa"/>
            <w:gridSpan w:val="5"/>
            <w:tcBorders>
              <w:top w:val="single" w:sz="4" w:space="0" w:color="auto"/>
              <w:left w:val="single" w:sz="4" w:space="0" w:color="auto"/>
              <w:bottom w:val="single" w:sz="4" w:space="0" w:color="auto"/>
              <w:right w:val="single" w:sz="4" w:space="0" w:color="auto"/>
            </w:tcBorders>
          </w:tcPr>
          <w:p w14:paraId="76140233" w14:textId="77777777"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68" w:type="dxa"/>
            <w:tcBorders>
              <w:top w:val="single" w:sz="4" w:space="0" w:color="auto"/>
              <w:left w:val="single" w:sz="4" w:space="0" w:color="auto"/>
              <w:bottom w:val="single" w:sz="4" w:space="0" w:color="auto"/>
              <w:right w:val="single" w:sz="4" w:space="0" w:color="auto"/>
            </w:tcBorders>
            <w:hideMark/>
          </w:tcPr>
          <w:p w14:paraId="78A551C4" w14:textId="77777777"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689" w:type="dxa"/>
            <w:tcBorders>
              <w:top w:val="single" w:sz="4" w:space="0" w:color="auto"/>
              <w:left w:val="single" w:sz="4" w:space="0" w:color="auto"/>
              <w:bottom w:val="single" w:sz="4" w:space="0" w:color="auto"/>
              <w:right w:val="single" w:sz="4" w:space="0" w:color="auto"/>
            </w:tcBorders>
            <w:hideMark/>
          </w:tcPr>
          <w:p w14:paraId="793EB420" w14:textId="77777777"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48</w:t>
            </w:r>
          </w:p>
        </w:tc>
        <w:tc>
          <w:tcPr>
            <w:tcW w:w="719" w:type="dxa"/>
            <w:tcBorders>
              <w:top w:val="single" w:sz="4" w:space="0" w:color="auto"/>
              <w:left w:val="single" w:sz="4" w:space="0" w:color="auto"/>
              <w:bottom w:val="single" w:sz="4" w:space="0" w:color="auto"/>
              <w:right w:val="single" w:sz="4" w:space="0" w:color="auto"/>
            </w:tcBorders>
            <w:hideMark/>
          </w:tcPr>
          <w:p w14:paraId="75912D6D" w14:textId="77777777"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50</w:t>
            </w:r>
          </w:p>
        </w:tc>
        <w:tc>
          <w:tcPr>
            <w:tcW w:w="709" w:type="dxa"/>
            <w:tcBorders>
              <w:top w:val="single" w:sz="4" w:space="0" w:color="auto"/>
              <w:left w:val="single" w:sz="4" w:space="0" w:color="auto"/>
              <w:bottom w:val="single" w:sz="4" w:space="0" w:color="auto"/>
              <w:right w:val="single" w:sz="4" w:space="0" w:color="auto"/>
            </w:tcBorders>
          </w:tcPr>
          <w:p w14:paraId="5D88ADE6" w14:textId="2C65FFA4" w:rsidR="0033205A" w:rsidRDefault="00B20E1C" w:rsidP="00B20E1C">
            <w:pPr>
              <w:autoSpaceDE w:val="0"/>
              <w:autoSpaceDN w:val="0"/>
              <w:adjustRightInd w:val="0"/>
              <w:spacing w:after="0" w:line="240" w:lineRule="auto"/>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627" w:type="dxa"/>
            <w:tcBorders>
              <w:top w:val="single" w:sz="4" w:space="0" w:color="auto"/>
              <w:left w:val="single" w:sz="4" w:space="0" w:color="auto"/>
              <w:bottom w:val="single" w:sz="4" w:space="0" w:color="auto"/>
              <w:right w:val="single" w:sz="4" w:space="0" w:color="auto"/>
            </w:tcBorders>
          </w:tcPr>
          <w:p w14:paraId="5F8441C5" w14:textId="522D636C" w:rsidR="0033205A"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627" w:type="dxa"/>
            <w:tcBorders>
              <w:top w:val="single" w:sz="4" w:space="0" w:color="auto"/>
              <w:left w:val="single" w:sz="4" w:space="0" w:color="auto"/>
              <w:bottom w:val="single" w:sz="4" w:space="0" w:color="auto"/>
              <w:right w:val="single" w:sz="4" w:space="0" w:color="auto"/>
            </w:tcBorders>
          </w:tcPr>
          <w:p w14:paraId="6FDC0E03" w14:textId="6C59174A" w:rsidR="0033205A"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627" w:type="dxa"/>
            <w:tcBorders>
              <w:top w:val="single" w:sz="4" w:space="0" w:color="auto"/>
              <w:left w:val="single" w:sz="4" w:space="0" w:color="auto"/>
              <w:bottom w:val="single" w:sz="4" w:space="0" w:color="auto"/>
              <w:right w:val="single" w:sz="4" w:space="0" w:color="auto"/>
            </w:tcBorders>
          </w:tcPr>
          <w:p w14:paraId="6812750F" w14:textId="024EBF9D" w:rsidR="0033205A"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724" w:type="dxa"/>
            <w:tcBorders>
              <w:top w:val="single" w:sz="4" w:space="0" w:color="auto"/>
              <w:left w:val="single" w:sz="4" w:space="0" w:color="auto"/>
              <w:bottom w:val="single" w:sz="4" w:space="0" w:color="auto"/>
              <w:right w:val="single" w:sz="4" w:space="0" w:color="auto"/>
            </w:tcBorders>
          </w:tcPr>
          <w:p w14:paraId="2721B6EA" w14:textId="494CB854" w:rsidR="0033205A"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547" w:type="dxa"/>
            <w:tcBorders>
              <w:top w:val="single" w:sz="4" w:space="0" w:color="auto"/>
              <w:left w:val="single" w:sz="4" w:space="0" w:color="auto"/>
              <w:bottom w:val="single" w:sz="4" w:space="0" w:color="auto"/>
              <w:right w:val="single" w:sz="4" w:space="0" w:color="auto"/>
            </w:tcBorders>
          </w:tcPr>
          <w:p w14:paraId="5372E927" w14:textId="77777777"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7A675535" w14:textId="77777777"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A74EB9" w14:paraId="65F8B26A" w14:textId="77777777" w:rsidTr="0033205A">
        <w:trPr>
          <w:jc w:val="center"/>
        </w:trPr>
        <w:tc>
          <w:tcPr>
            <w:tcW w:w="421" w:type="dxa"/>
            <w:tcBorders>
              <w:top w:val="single" w:sz="4" w:space="0" w:color="auto"/>
              <w:left w:val="single" w:sz="4" w:space="0" w:color="auto"/>
              <w:bottom w:val="single" w:sz="4" w:space="0" w:color="auto"/>
              <w:right w:val="single" w:sz="4" w:space="0" w:color="auto"/>
            </w:tcBorders>
          </w:tcPr>
          <w:p w14:paraId="5A186A38"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75AFB983"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716CC841"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995" w:type="dxa"/>
            <w:gridSpan w:val="16"/>
            <w:tcBorders>
              <w:top w:val="single" w:sz="4" w:space="0" w:color="auto"/>
              <w:left w:val="single" w:sz="4" w:space="0" w:color="auto"/>
              <w:bottom w:val="single" w:sz="4" w:space="0" w:color="auto"/>
              <w:right w:val="single" w:sz="4" w:space="0" w:color="auto"/>
            </w:tcBorders>
          </w:tcPr>
          <w:p w14:paraId="754B5494"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A74EB9" w14:paraId="0EE1408F" w14:textId="77777777" w:rsidTr="0033205A">
        <w:trPr>
          <w:jc w:val="center"/>
        </w:trPr>
        <w:tc>
          <w:tcPr>
            <w:tcW w:w="421" w:type="dxa"/>
            <w:tcBorders>
              <w:top w:val="single" w:sz="4" w:space="0" w:color="auto"/>
              <w:left w:val="single" w:sz="4" w:space="0" w:color="auto"/>
              <w:bottom w:val="single" w:sz="4" w:space="0" w:color="auto"/>
              <w:right w:val="single" w:sz="4" w:space="0" w:color="auto"/>
            </w:tcBorders>
          </w:tcPr>
          <w:p w14:paraId="10E18811"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372DBBCF"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708AC08C"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995" w:type="dxa"/>
            <w:gridSpan w:val="16"/>
            <w:tcBorders>
              <w:top w:val="single" w:sz="4" w:space="0" w:color="auto"/>
              <w:left w:val="single" w:sz="4" w:space="0" w:color="auto"/>
              <w:bottom w:val="single" w:sz="4" w:space="0" w:color="auto"/>
              <w:right w:val="single" w:sz="4" w:space="0" w:color="auto"/>
            </w:tcBorders>
            <w:hideMark/>
          </w:tcPr>
          <w:p w14:paraId="1609BE96"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2. Развитие сети уличного освещения</w:t>
            </w:r>
            <w:r>
              <w:rPr>
                <w:rFonts w:ascii="Times New Roman" w:eastAsia="Calibri" w:hAnsi="Times New Roman" w:cs="Times New Roman"/>
                <w:sz w:val="24"/>
                <w:lang w:eastAsia="ru-RU"/>
              </w:rPr>
              <w:t>.</w:t>
            </w:r>
          </w:p>
        </w:tc>
      </w:tr>
      <w:tr w:rsidR="00A74EB9" w14:paraId="02CD05B2" w14:textId="77777777" w:rsidTr="0033205A">
        <w:trPr>
          <w:jc w:val="center"/>
        </w:trPr>
        <w:tc>
          <w:tcPr>
            <w:tcW w:w="421" w:type="dxa"/>
            <w:tcBorders>
              <w:top w:val="single" w:sz="4" w:space="0" w:color="auto"/>
              <w:left w:val="single" w:sz="4" w:space="0" w:color="auto"/>
              <w:bottom w:val="single" w:sz="4" w:space="0" w:color="auto"/>
              <w:right w:val="single" w:sz="4" w:space="0" w:color="auto"/>
            </w:tcBorders>
          </w:tcPr>
          <w:p w14:paraId="72766D09"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4441F039"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30A9A196"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995" w:type="dxa"/>
            <w:gridSpan w:val="16"/>
            <w:tcBorders>
              <w:top w:val="single" w:sz="4" w:space="0" w:color="auto"/>
              <w:left w:val="single" w:sz="4" w:space="0" w:color="auto"/>
              <w:bottom w:val="single" w:sz="4" w:space="0" w:color="auto"/>
              <w:right w:val="single" w:sz="4" w:space="0" w:color="auto"/>
            </w:tcBorders>
            <w:hideMark/>
          </w:tcPr>
          <w:p w14:paraId="76A8BA07"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1.2.</w:t>
            </w:r>
          </w:p>
          <w:p w14:paraId="41F583C5"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Расходы на оплату электроэнергии, снижение затрат и повышение </w:t>
            </w:r>
            <w:proofErr w:type="spellStart"/>
            <w:r>
              <w:rPr>
                <w:rFonts w:ascii="Times New Roman" w:eastAsia="Calibri" w:hAnsi="Times New Roman" w:cs="Times New Roman"/>
                <w:kern w:val="2"/>
                <w:sz w:val="24"/>
                <w:lang w:eastAsia="ru-RU"/>
              </w:rPr>
              <w:t>энергоэффективности</w:t>
            </w:r>
            <w:proofErr w:type="spellEnd"/>
            <w:r>
              <w:rPr>
                <w:rFonts w:ascii="Times New Roman" w:eastAsia="Calibri" w:hAnsi="Times New Roman" w:cs="Times New Roman"/>
                <w:kern w:val="2"/>
                <w:sz w:val="24"/>
                <w:lang w:eastAsia="ru-RU"/>
              </w:rPr>
              <w:t>, реконструкция и ремонт уличного освещения</w:t>
            </w:r>
          </w:p>
        </w:tc>
      </w:tr>
      <w:tr w:rsidR="00A74EB9" w14:paraId="5BF63172"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0E602B13"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2275" w:type="dxa"/>
            <w:gridSpan w:val="7"/>
            <w:tcBorders>
              <w:top w:val="single" w:sz="4" w:space="0" w:color="auto"/>
              <w:left w:val="single" w:sz="4" w:space="0" w:color="auto"/>
              <w:bottom w:val="single" w:sz="4" w:space="0" w:color="auto"/>
              <w:right w:val="single" w:sz="4" w:space="0" w:color="auto"/>
            </w:tcBorders>
            <w:hideMark/>
          </w:tcPr>
          <w:p w14:paraId="1A612E3B" w14:textId="77777777" w:rsidR="00A74EB9" w:rsidRDefault="00A74EB9" w:rsidP="00A74EB9">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 xml:space="preserve">Сохранение  систем освещения в объектах бюджетной сферы (энергосберегающие лампы)  </w:t>
            </w:r>
          </w:p>
        </w:tc>
        <w:tc>
          <w:tcPr>
            <w:tcW w:w="1321" w:type="dxa"/>
            <w:tcBorders>
              <w:top w:val="single" w:sz="4" w:space="0" w:color="auto"/>
              <w:left w:val="single" w:sz="4" w:space="0" w:color="auto"/>
              <w:bottom w:val="single" w:sz="4" w:space="0" w:color="auto"/>
              <w:right w:val="single" w:sz="4" w:space="0" w:color="auto"/>
            </w:tcBorders>
          </w:tcPr>
          <w:p w14:paraId="1D374C00"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6D6B692C"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89" w:type="dxa"/>
            <w:tcBorders>
              <w:top w:val="single" w:sz="4" w:space="0" w:color="auto"/>
              <w:left w:val="single" w:sz="4" w:space="0" w:color="auto"/>
              <w:bottom w:val="single" w:sz="4" w:space="0" w:color="auto"/>
              <w:right w:val="single" w:sz="4" w:space="0" w:color="auto"/>
            </w:tcBorders>
            <w:hideMark/>
          </w:tcPr>
          <w:p w14:paraId="4CAEC0A2"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19" w:type="dxa"/>
            <w:tcBorders>
              <w:top w:val="single" w:sz="4" w:space="0" w:color="auto"/>
              <w:left w:val="single" w:sz="4" w:space="0" w:color="auto"/>
              <w:bottom w:val="single" w:sz="4" w:space="0" w:color="auto"/>
              <w:right w:val="single" w:sz="4" w:space="0" w:color="auto"/>
            </w:tcBorders>
            <w:hideMark/>
          </w:tcPr>
          <w:p w14:paraId="6720E63C"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09" w:type="dxa"/>
            <w:tcBorders>
              <w:top w:val="single" w:sz="4" w:space="0" w:color="auto"/>
              <w:left w:val="single" w:sz="4" w:space="0" w:color="auto"/>
              <w:bottom w:val="single" w:sz="4" w:space="0" w:color="auto"/>
              <w:right w:val="single" w:sz="4" w:space="0" w:color="auto"/>
            </w:tcBorders>
            <w:hideMark/>
          </w:tcPr>
          <w:p w14:paraId="742D6E66" w14:textId="32772375"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w:t>
            </w:r>
            <w:r w:rsidR="00B20E1C">
              <w:rPr>
                <w:rFonts w:ascii="Times New Roman" w:eastAsia="Calibri" w:hAnsi="Times New Roman" w:cs="Times New Roman"/>
                <w:kern w:val="2"/>
                <w:sz w:val="24"/>
              </w:rPr>
              <w:t>40</w:t>
            </w:r>
          </w:p>
        </w:tc>
        <w:tc>
          <w:tcPr>
            <w:tcW w:w="627" w:type="dxa"/>
            <w:tcBorders>
              <w:top w:val="single" w:sz="4" w:space="0" w:color="auto"/>
              <w:left w:val="single" w:sz="4" w:space="0" w:color="auto"/>
              <w:bottom w:val="single" w:sz="4" w:space="0" w:color="auto"/>
              <w:right w:val="single" w:sz="4" w:space="0" w:color="auto"/>
            </w:tcBorders>
          </w:tcPr>
          <w:p w14:paraId="0DF140C2" w14:textId="269E72D6" w:rsidR="00A74EB9" w:rsidRDefault="00B20E1C" w:rsidP="00A74EB9">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627" w:type="dxa"/>
            <w:tcBorders>
              <w:top w:val="single" w:sz="4" w:space="0" w:color="auto"/>
              <w:left w:val="single" w:sz="4" w:space="0" w:color="auto"/>
              <w:bottom w:val="single" w:sz="4" w:space="0" w:color="auto"/>
              <w:right w:val="single" w:sz="4" w:space="0" w:color="auto"/>
            </w:tcBorders>
          </w:tcPr>
          <w:p w14:paraId="7B4E1622" w14:textId="7C7E2E1D" w:rsidR="00A74EB9" w:rsidRDefault="00B20E1C"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627" w:type="dxa"/>
            <w:tcBorders>
              <w:top w:val="single" w:sz="4" w:space="0" w:color="auto"/>
              <w:left w:val="single" w:sz="4" w:space="0" w:color="auto"/>
              <w:bottom w:val="single" w:sz="4" w:space="0" w:color="auto"/>
              <w:right w:val="single" w:sz="4" w:space="0" w:color="auto"/>
            </w:tcBorders>
          </w:tcPr>
          <w:p w14:paraId="7DB41760" w14:textId="3A8311F2" w:rsidR="00A74EB9" w:rsidRDefault="00B20E1C"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724" w:type="dxa"/>
            <w:tcBorders>
              <w:top w:val="single" w:sz="4" w:space="0" w:color="auto"/>
              <w:left w:val="single" w:sz="4" w:space="0" w:color="auto"/>
              <w:bottom w:val="single" w:sz="4" w:space="0" w:color="auto"/>
              <w:right w:val="single" w:sz="4" w:space="0" w:color="auto"/>
            </w:tcBorders>
          </w:tcPr>
          <w:p w14:paraId="00F1B5FD" w14:textId="28299248" w:rsidR="00A74EB9" w:rsidRDefault="00B20E1C"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547" w:type="dxa"/>
            <w:tcBorders>
              <w:top w:val="single" w:sz="4" w:space="0" w:color="auto"/>
              <w:left w:val="single" w:sz="4" w:space="0" w:color="auto"/>
              <w:bottom w:val="single" w:sz="4" w:space="0" w:color="auto"/>
              <w:right w:val="single" w:sz="4" w:space="0" w:color="auto"/>
            </w:tcBorders>
          </w:tcPr>
          <w:p w14:paraId="53DF64FB"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3C31C242"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r>
      <w:tr w:rsidR="00C03FB6" w14:paraId="36D54E13"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0ED3C998"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c>
          <w:tcPr>
            <w:tcW w:w="2275" w:type="dxa"/>
            <w:gridSpan w:val="7"/>
            <w:tcBorders>
              <w:top w:val="single" w:sz="4" w:space="0" w:color="auto"/>
              <w:left w:val="single" w:sz="4" w:space="0" w:color="auto"/>
              <w:bottom w:val="single" w:sz="4" w:space="0" w:color="auto"/>
              <w:right w:val="single" w:sz="4" w:space="0" w:color="auto"/>
            </w:tcBorders>
            <w:hideMark/>
          </w:tcPr>
          <w:p w14:paraId="6DE98443" w14:textId="77777777" w:rsidR="00C03FB6" w:rsidRDefault="00C03FB6" w:rsidP="00C03FB6">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Модернизация и сохранение  наружного (уличного) освещения с применением энергосберегающих светильников</w:t>
            </w:r>
          </w:p>
        </w:tc>
        <w:tc>
          <w:tcPr>
            <w:tcW w:w="1321" w:type="dxa"/>
            <w:tcBorders>
              <w:top w:val="single" w:sz="4" w:space="0" w:color="auto"/>
              <w:left w:val="single" w:sz="4" w:space="0" w:color="auto"/>
              <w:bottom w:val="single" w:sz="4" w:space="0" w:color="auto"/>
              <w:right w:val="single" w:sz="4" w:space="0" w:color="auto"/>
            </w:tcBorders>
          </w:tcPr>
          <w:p w14:paraId="3283F973"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0C05750A"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89" w:type="dxa"/>
            <w:tcBorders>
              <w:top w:val="single" w:sz="4" w:space="0" w:color="auto"/>
              <w:left w:val="single" w:sz="4" w:space="0" w:color="auto"/>
              <w:bottom w:val="single" w:sz="4" w:space="0" w:color="auto"/>
              <w:right w:val="single" w:sz="4" w:space="0" w:color="auto"/>
            </w:tcBorders>
            <w:hideMark/>
          </w:tcPr>
          <w:p w14:paraId="4867C651"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130</w:t>
            </w:r>
          </w:p>
        </w:tc>
        <w:tc>
          <w:tcPr>
            <w:tcW w:w="719" w:type="dxa"/>
            <w:tcBorders>
              <w:top w:val="single" w:sz="4" w:space="0" w:color="auto"/>
              <w:left w:val="single" w:sz="4" w:space="0" w:color="auto"/>
              <w:bottom w:val="single" w:sz="4" w:space="0" w:color="auto"/>
              <w:right w:val="single" w:sz="4" w:space="0" w:color="auto"/>
            </w:tcBorders>
            <w:hideMark/>
          </w:tcPr>
          <w:p w14:paraId="502FE86B"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130</w:t>
            </w:r>
          </w:p>
        </w:tc>
        <w:tc>
          <w:tcPr>
            <w:tcW w:w="709" w:type="dxa"/>
            <w:tcBorders>
              <w:top w:val="single" w:sz="4" w:space="0" w:color="auto"/>
              <w:left w:val="single" w:sz="4" w:space="0" w:color="auto"/>
              <w:bottom w:val="single" w:sz="4" w:space="0" w:color="auto"/>
              <w:right w:val="single" w:sz="4" w:space="0" w:color="auto"/>
            </w:tcBorders>
            <w:hideMark/>
          </w:tcPr>
          <w:p w14:paraId="58F4264A"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130</w:t>
            </w:r>
          </w:p>
        </w:tc>
        <w:tc>
          <w:tcPr>
            <w:tcW w:w="627" w:type="dxa"/>
            <w:tcBorders>
              <w:top w:val="single" w:sz="4" w:space="0" w:color="auto"/>
              <w:left w:val="single" w:sz="4" w:space="0" w:color="auto"/>
              <w:bottom w:val="single" w:sz="4" w:space="0" w:color="auto"/>
              <w:right w:val="single" w:sz="4" w:space="0" w:color="auto"/>
            </w:tcBorders>
            <w:hideMark/>
          </w:tcPr>
          <w:p w14:paraId="296DC16C" w14:textId="77777777" w:rsidR="00C03FB6" w:rsidRDefault="00C03FB6" w:rsidP="00C03FB6">
            <w:r w:rsidRPr="000B1EB6">
              <w:rPr>
                <w:rFonts w:ascii="Times New Roman" w:eastAsia="Calibri" w:hAnsi="Times New Roman" w:cs="Times New Roman"/>
                <w:kern w:val="2"/>
                <w:sz w:val="24"/>
              </w:rPr>
              <w:t>130</w:t>
            </w:r>
          </w:p>
        </w:tc>
        <w:tc>
          <w:tcPr>
            <w:tcW w:w="627" w:type="dxa"/>
            <w:tcBorders>
              <w:top w:val="single" w:sz="4" w:space="0" w:color="auto"/>
              <w:left w:val="single" w:sz="4" w:space="0" w:color="auto"/>
              <w:bottom w:val="single" w:sz="4" w:space="0" w:color="auto"/>
              <w:right w:val="single" w:sz="4" w:space="0" w:color="auto"/>
            </w:tcBorders>
            <w:hideMark/>
          </w:tcPr>
          <w:p w14:paraId="72A20C38" w14:textId="77777777" w:rsidR="00C03FB6" w:rsidRDefault="00C03FB6" w:rsidP="00C03FB6">
            <w:r w:rsidRPr="000B1EB6">
              <w:rPr>
                <w:rFonts w:ascii="Times New Roman" w:eastAsia="Calibri" w:hAnsi="Times New Roman" w:cs="Times New Roman"/>
                <w:kern w:val="2"/>
                <w:sz w:val="24"/>
              </w:rPr>
              <w:t>130</w:t>
            </w:r>
          </w:p>
        </w:tc>
        <w:tc>
          <w:tcPr>
            <w:tcW w:w="627" w:type="dxa"/>
            <w:tcBorders>
              <w:top w:val="single" w:sz="4" w:space="0" w:color="auto"/>
              <w:left w:val="single" w:sz="4" w:space="0" w:color="auto"/>
              <w:bottom w:val="single" w:sz="4" w:space="0" w:color="auto"/>
              <w:right w:val="single" w:sz="4" w:space="0" w:color="auto"/>
            </w:tcBorders>
            <w:hideMark/>
          </w:tcPr>
          <w:p w14:paraId="4DBBC531" w14:textId="77777777" w:rsidR="00C03FB6" w:rsidRDefault="00C03FB6" w:rsidP="00C03FB6">
            <w:r w:rsidRPr="000B1EB6">
              <w:rPr>
                <w:rFonts w:ascii="Times New Roman" w:eastAsia="Calibri" w:hAnsi="Times New Roman" w:cs="Times New Roman"/>
                <w:kern w:val="2"/>
                <w:sz w:val="24"/>
              </w:rPr>
              <w:t>130</w:t>
            </w:r>
          </w:p>
        </w:tc>
        <w:tc>
          <w:tcPr>
            <w:tcW w:w="724" w:type="dxa"/>
            <w:tcBorders>
              <w:top w:val="single" w:sz="4" w:space="0" w:color="auto"/>
              <w:left w:val="single" w:sz="4" w:space="0" w:color="auto"/>
              <w:bottom w:val="single" w:sz="4" w:space="0" w:color="auto"/>
              <w:right w:val="single" w:sz="4" w:space="0" w:color="auto"/>
            </w:tcBorders>
          </w:tcPr>
          <w:p w14:paraId="3788C497" w14:textId="12E170B3" w:rsidR="00C03FB6" w:rsidRDefault="00B27E82" w:rsidP="00C03FB6">
            <w:r>
              <w:t>130</w:t>
            </w:r>
          </w:p>
        </w:tc>
        <w:tc>
          <w:tcPr>
            <w:tcW w:w="547" w:type="dxa"/>
            <w:tcBorders>
              <w:top w:val="single" w:sz="4" w:space="0" w:color="auto"/>
              <w:left w:val="single" w:sz="4" w:space="0" w:color="auto"/>
              <w:bottom w:val="single" w:sz="4" w:space="0" w:color="auto"/>
              <w:right w:val="single" w:sz="4" w:space="0" w:color="auto"/>
            </w:tcBorders>
          </w:tcPr>
          <w:p w14:paraId="14EA9BE4" w14:textId="77777777" w:rsidR="00C03FB6" w:rsidRDefault="00C03FB6" w:rsidP="00C03FB6"/>
        </w:tc>
        <w:tc>
          <w:tcPr>
            <w:tcW w:w="665" w:type="dxa"/>
            <w:tcBorders>
              <w:top w:val="single" w:sz="4" w:space="0" w:color="auto"/>
              <w:left w:val="single" w:sz="4" w:space="0" w:color="auto"/>
              <w:bottom w:val="single" w:sz="4" w:space="0" w:color="auto"/>
              <w:right w:val="single" w:sz="4" w:space="0" w:color="auto"/>
            </w:tcBorders>
          </w:tcPr>
          <w:p w14:paraId="076B34CD" w14:textId="77777777" w:rsidR="00C03FB6" w:rsidRDefault="00C03FB6" w:rsidP="00C03FB6"/>
        </w:tc>
      </w:tr>
      <w:tr w:rsidR="00A74EB9" w14:paraId="63C2B6FE"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3021122F"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2275" w:type="dxa"/>
            <w:gridSpan w:val="7"/>
            <w:tcBorders>
              <w:top w:val="single" w:sz="4" w:space="0" w:color="auto"/>
              <w:left w:val="single" w:sz="4" w:space="0" w:color="auto"/>
              <w:bottom w:val="single" w:sz="4" w:space="0" w:color="auto"/>
              <w:right w:val="single" w:sz="4" w:space="0" w:color="auto"/>
            </w:tcBorders>
            <w:hideMark/>
          </w:tcPr>
          <w:p w14:paraId="7FC36266" w14:textId="77777777" w:rsidR="00A74EB9" w:rsidRDefault="00A74EB9" w:rsidP="00A74EB9">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Содержание сетей уличного освещения</w:t>
            </w:r>
          </w:p>
        </w:tc>
        <w:tc>
          <w:tcPr>
            <w:tcW w:w="1321" w:type="dxa"/>
            <w:tcBorders>
              <w:top w:val="single" w:sz="4" w:space="0" w:color="auto"/>
              <w:left w:val="single" w:sz="4" w:space="0" w:color="auto"/>
              <w:bottom w:val="single" w:sz="4" w:space="0" w:color="auto"/>
              <w:right w:val="single" w:sz="4" w:space="0" w:color="auto"/>
            </w:tcBorders>
          </w:tcPr>
          <w:p w14:paraId="05A2CE48"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51D050EF"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Км./%</w:t>
            </w:r>
          </w:p>
        </w:tc>
        <w:tc>
          <w:tcPr>
            <w:tcW w:w="689" w:type="dxa"/>
            <w:tcBorders>
              <w:top w:val="single" w:sz="4" w:space="0" w:color="auto"/>
              <w:left w:val="single" w:sz="4" w:space="0" w:color="auto"/>
              <w:bottom w:val="single" w:sz="4" w:space="0" w:color="auto"/>
              <w:right w:val="single" w:sz="4" w:space="0" w:color="auto"/>
            </w:tcBorders>
            <w:hideMark/>
          </w:tcPr>
          <w:p w14:paraId="3FBDC42E"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11,8/100</w:t>
            </w:r>
          </w:p>
        </w:tc>
        <w:tc>
          <w:tcPr>
            <w:tcW w:w="719" w:type="dxa"/>
            <w:tcBorders>
              <w:top w:val="single" w:sz="4" w:space="0" w:color="auto"/>
              <w:left w:val="single" w:sz="4" w:space="0" w:color="auto"/>
              <w:bottom w:val="single" w:sz="4" w:space="0" w:color="auto"/>
              <w:right w:val="single" w:sz="4" w:space="0" w:color="auto"/>
            </w:tcBorders>
            <w:hideMark/>
          </w:tcPr>
          <w:p w14:paraId="6E1BED01" w14:textId="77777777" w:rsidR="00A74EB9" w:rsidRDefault="00A74EB9" w:rsidP="00A74EB9">
            <w:pPr>
              <w:spacing w:after="0"/>
              <w:rPr>
                <w:rFonts w:ascii="Times New Roman" w:eastAsia="Calibri" w:hAnsi="Times New Roman" w:cs="Times New Roman"/>
                <w:kern w:val="2"/>
                <w:sz w:val="24"/>
              </w:rPr>
            </w:pPr>
            <w:r w:rsidRPr="001E39A9">
              <w:rPr>
                <w:rFonts w:ascii="Times New Roman" w:eastAsia="Calibri" w:hAnsi="Times New Roman" w:cs="Times New Roman"/>
                <w:kern w:val="2"/>
                <w:sz w:val="24"/>
              </w:rPr>
              <w:t>11,8/</w:t>
            </w:r>
          </w:p>
          <w:p w14:paraId="40602677" w14:textId="77777777" w:rsidR="00A74EB9" w:rsidRDefault="00A74EB9" w:rsidP="00A74EB9">
            <w:pPr>
              <w:spacing w:after="0"/>
              <w:rPr>
                <w:rFonts w:ascii="Calibri" w:eastAsia="Calibri" w:hAnsi="Calibri" w:cs="Times New Roman"/>
              </w:rPr>
            </w:pPr>
            <w:r w:rsidRPr="001E39A9">
              <w:rPr>
                <w:rFonts w:ascii="Times New Roman" w:eastAsia="Calibri" w:hAnsi="Times New Roman" w:cs="Times New Roman"/>
                <w:kern w:val="2"/>
                <w:sz w:val="24"/>
              </w:rPr>
              <w:t>100</w:t>
            </w:r>
          </w:p>
        </w:tc>
        <w:tc>
          <w:tcPr>
            <w:tcW w:w="709" w:type="dxa"/>
            <w:tcBorders>
              <w:top w:val="single" w:sz="4" w:space="0" w:color="auto"/>
              <w:left w:val="single" w:sz="4" w:space="0" w:color="auto"/>
              <w:bottom w:val="single" w:sz="4" w:space="0" w:color="auto"/>
              <w:right w:val="single" w:sz="4" w:space="0" w:color="auto"/>
            </w:tcBorders>
            <w:hideMark/>
          </w:tcPr>
          <w:p w14:paraId="43B07AAC" w14:textId="77777777" w:rsidR="00A74EB9" w:rsidRDefault="00A74EB9" w:rsidP="00A74EB9">
            <w:pPr>
              <w:spacing w:after="0" w:line="240" w:lineRule="auto"/>
              <w:rPr>
                <w:rFonts w:ascii="Times New Roman" w:eastAsia="Calibri" w:hAnsi="Times New Roman" w:cs="Times New Roman"/>
                <w:kern w:val="2"/>
                <w:sz w:val="24"/>
              </w:rPr>
            </w:pPr>
            <w:r>
              <w:rPr>
                <w:rFonts w:ascii="Times New Roman" w:eastAsia="Calibri" w:hAnsi="Times New Roman" w:cs="Times New Roman"/>
                <w:kern w:val="2"/>
                <w:sz w:val="24"/>
              </w:rPr>
              <w:t>11,8/</w:t>
            </w:r>
          </w:p>
          <w:p w14:paraId="645EF159"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295DCD82"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rPr>
              <w:t>11,8/100</w:t>
            </w:r>
          </w:p>
        </w:tc>
        <w:tc>
          <w:tcPr>
            <w:tcW w:w="627" w:type="dxa"/>
            <w:tcBorders>
              <w:top w:val="single" w:sz="4" w:space="0" w:color="auto"/>
              <w:left w:val="single" w:sz="4" w:space="0" w:color="auto"/>
              <w:bottom w:val="single" w:sz="4" w:space="0" w:color="auto"/>
              <w:right w:val="single" w:sz="4" w:space="0" w:color="auto"/>
            </w:tcBorders>
            <w:hideMark/>
          </w:tcPr>
          <w:p w14:paraId="0EA1B677"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rPr>
              <w:t>11,8/100</w:t>
            </w:r>
          </w:p>
        </w:tc>
        <w:tc>
          <w:tcPr>
            <w:tcW w:w="627" w:type="dxa"/>
            <w:tcBorders>
              <w:top w:val="single" w:sz="4" w:space="0" w:color="auto"/>
              <w:left w:val="single" w:sz="4" w:space="0" w:color="auto"/>
              <w:bottom w:val="single" w:sz="4" w:space="0" w:color="auto"/>
              <w:right w:val="single" w:sz="4" w:space="0" w:color="auto"/>
            </w:tcBorders>
            <w:hideMark/>
          </w:tcPr>
          <w:p w14:paraId="6CE1BC95"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rPr>
              <w:t>11,8/100</w:t>
            </w:r>
          </w:p>
        </w:tc>
        <w:tc>
          <w:tcPr>
            <w:tcW w:w="724" w:type="dxa"/>
            <w:tcBorders>
              <w:top w:val="single" w:sz="4" w:space="0" w:color="auto"/>
              <w:left w:val="single" w:sz="4" w:space="0" w:color="auto"/>
              <w:bottom w:val="single" w:sz="4" w:space="0" w:color="auto"/>
              <w:right w:val="single" w:sz="4" w:space="0" w:color="auto"/>
            </w:tcBorders>
          </w:tcPr>
          <w:p w14:paraId="2B0C99AA" w14:textId="6A867C60" w:rsidR="00A74EB9" w:rsidRDefault="00B27E82" w:rsidP="00C03FB6">
            <w:pPr>
              <w:spacing w:after="0"/>
              <w:rPr>
                <w:rFonts w:ascii="Times New Roman" w:eastAsia="Calibri" w:hAnsi="Times New Roman" w:cs="Times New Roman"/>
                <w:kern w:val="2"/>
                <w:sz w:val="24"/>
              </w:rPr>
            </w:pPr>
            <w:r w:rsidRPr="00B27E82">
              <w:rPr>
                <w:rFonts w:ascii="Times New Roman" w:eastAsia="Calibri" w:hAnsi="Times New Roman" w:cs="Times New Roman"/>
                <w:kern w:val="2"/>
                <w:sz w:val="24"/>
              </w:rPr>
              <w:t>11,8/100</w:t>
            </w:r>
          </w:p>
        </w:tc>
        <w:tc>
          <w:tcPr>
            <w:tcW w:w="547" w:type="dxa"/>
            <w:tcBorders>
              <w:top w:val="single" w:sz="4" w:space="0" w:color="auto"/>
              <w:left w:val="single" w:sz="4" w:space="0" w:color="auto"/>
              <w:bottom w:val="single" w:sz="4" w:space="0" w:color="auto"/>
              <w:right w:val="single" w:sz="4" w:space="0" w:color="auto"/>
            </w:tcBorders>
          </w:tcPr>
          <w:p w14:paraId="1D6FDA37" w14:textId="77777777" w:rsidR="00A74EB9" w:rsidRDefault="00A74EB9" w:rsidP="00A74EB9">
            <w:pPr>
              <w:spacing w:after="0"/>
              <w:rPr>
                <w:rFonts w:ascii="Times New Roman" w:eastAsia="Calibri" w:hAnsi="Times New Roman" w:cs="Times New Roman"/>
                <w:kern w:val="2"/>
                <w:sz w:val="24"/>
              </w:rPr>
            </w:pPr>
          </w:p>
        </w:tc>
        <w:tc>
          <w:tcPr>
            <w:tcW w:w="665" w:type="dxa"/>
            <w:tcBorders>
              <w:top w:val="single" w:sz="4" w:space="0" w:color="auto"/>
              <w:left w:val="single" w:sz="4" w:space="0" w:color="auto"/>
              <w:bottom w:val="single" w:sz="4" w:space="0" w:color="auto"/>
              <w:right w:val="single" w:sz="4" w:space="0" w:color="auto"/>
            </w:tcBorders>
          </w:tcPr>
          <w:p w14:paraId="67132015" w14:textId="77777777" w:rsidR="00A74EB9" w:rsidRDefault="00A74EB9" w:rsidP="00A74EB9">
            <w:pPr>
              <w:spacing w:after="0"/>
              <w:rPr>
                <w:rFonts w:ascii="Calibri" w:eastAsia="Calibri" w:hAnsi="Calibri" w:cs="Times New Roman"/>
              </w:rPr>
            </w:pPr>
          </w:p>
        </w:tc>
      </w:tr>
      <w:tr w:rsidR="00C03FB6" w14:paraId="6E453BC2"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3FF327A8" w14:textId="77777777"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3. Благоустройство территории поселения</w:t>
            </w:r>
          </w:p>
        </w:tc>
      </w:tr>
      <w:tr w:rsidR="00C03FB6" w14:paraId="4EA98789"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7112789C" w14:textId="77777777"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1.3.</w:t>
            </w:r>
          </w:p>
          <w:p w14:paraId="6CA9F1AE" w14:textId="77777777" w:rsidR="00C03FB6" w:rsidRDefault="00C03FB6" w:rsidP="00A74EB9">
            <w:pPr>
              <w:autoSpaceDE w:val="0"/>
              <w:autoSpaceDN w:val="0"/>
              <w:adjustRightInd w:val="0"/>
              <w:spacing w:after="0" w:line="240" w:lineRule="auto"/>
              <w:jc w:val="center"/>
              <w:rPr>
                <w:rFonts w:ascii="Times New Roman" w:eastAsia="Calibri" w:hAnsi="Times New Roman" w:cs="Times New Roman"/>
                <w:color w:val="FF0000"/>
                <w:kern w:val="2"/>
                <w:sz w:val="24"/>
              </w:rPr>
            </w:pPr>
            <w:r>
              <w:rPr>
                <w:rFonts w:ascii="Times New Roman" w:eastAsia="Calibri" w:hAnsi="Times New Roman" w:cs="Times New Roman"/>
                <w:kern w:val="2"/>
                <w:sz w:val="24"/>
              </w:rPr>
              <w:t xml:space="preserve">«Содержание объектов внешнего благоустройства </w:t>
            </w:r>
            <w:proofErr w:type="spellStart"/>
            <w:r>
              <w:rPr>
                <w:rFonts w:ascii="Times New Roman" w:eastAsia="Calibri" w:hAnsi="Times New Roman" w:cs="Times New Roman"/>
                <w:kern w:val="2"/>
                <w:sz w:val="24"/>
              </w:rPr>
              <w:t>Коломыцевского</w:t>
            </w:r>
            <w:proofErr w:type="spellEnd"/>
            <w:r>
              <w:rPr>
                <w:rFonts w:ascii="Times New Roman" w:eastAsia="Calibri" w:hAnsi="Times New Roman" w:cs="Times New Roman"/>
                <w:kern w:val="2"/>
                <w:sz w:val="24"/>
              </w:rPr>
              <w:t xml:space="preserve"> сельского поселения»</w:t>
            </w:r>
          </w:p>
        </w:tc>
      </w:tr>
      <w:tr w:rsidR="00B27E82" w14:paraId="4BB47F3F"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58C17F31"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lastRenderedPageBreak/>
              <w:t>1.3.1</w:t>
            </w:r>
          </w:p>
        </w:tc>
        <w:tc>
          <w:tcPr>
            <w:tcW w:w="2275" w:type="dxa"/>
            <w:gridSpan w:val="7"/>
            <w:tcBorders>
              <w:top w:val="single" w:sz="4" w:space="0" w:color="auto"/>
              <w:left w:val="single" w:sz="4" w:space="0" w:color="auto"/>
              <w:bottom w:val="single" w:sz="4" w:space="0" w:color="auto"/>
              <w:right w:val="single" w:sz="4" w:space="0" w:color="auto"/>
            </w:tcBorders>
            <w:hideMark/>
          </w:tcPr>
          <w:p w14:paraId="12394E46" w14:textId="77777777" w:rsidR="00B27E82" w:rsidRDefault="00B27E82" w:rsidP="00B27E82">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благоустроенных клумб</w:t>
            </w:r>
            <w:r>
              <w:rPr>
                <w:rFonts w:ascii="Times New Roman" w:eastAsia="Calibri" w:hAnsi="Times New Roman" w:cs="Times New Roman"/>
                <w:sz w:val="24"/>
              </w:rPr>
              <w:tab/>
            </w:r>
          </w:p>
        </w:tc>
        <w:tc>
          <w:tcPr>
            <w:tcW w:w="1321" w:type="dxa"/>
            <w:tcBorders>
              <w:top w:val="single" w:sz="4" w:space="0" w:color="auto"/>
              <w:left w:val="single" w:sz="4" w:space="0" w:color="auto"/>
              <w:bottom w:val="single" w:sz="4" w:space="0" w:color="auto"/>
              <w:right w:val="single" w:sz="4" w:space="0" w:color="auto"/>
            </w:tcBorders>
          </w:tcPr>
          <w:p w14:paraId="3B7C943E"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354FECEF"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89" w:type="dxa"/>
            <w:tcBorders>
              <w:top w:val="single" w:sz="4" w:space="0" w:color="auto"/>
              <w:left w:val="single" w:sz="4" w:space="0" w:color="auto"/>
              <w:bottom w:val="single" w:sz="4" w:space="0" w:color="auto"/>
              <w:right w:val="single" w:sz="4" w:space="0" w:color="auto"/>
            </w:tcBorders>
            <w:hideMark/>
          </w:tcPr>
          <w:p w14:paraId="56416191"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19" w:type="dxa"/>
            <w:tcBorders>
              <w:top w:val="single" w:sz="4" w:space="0" w:color="auto"/>
              <w:left w:val="single" w:sz="4" w:space="0" w:color="auto"/>
              <w:bottom w:val="single" w:sz="4" w:space="0" w:color="auto"/>
              <w:right w:val="single" w:sz="4" w:space="0" w:color="auto"/>
            </w:tcBorders>
            <w:hideMark/>
          </w:tcPr>
          <w:p w14:paraId="2548E23A" w14:textId="77777777" w:rsidR="00B27E82" w:rsidRDefault="00B27E82" w:rsidP="00B27E82">
            <w:r w:rsidRPr="00AB35ED">
              <w:rPr>
                <w:rFonts w:ascii="Times New Roman" w:eastAsia="Calibri" w:hAnsi="Times New Roman" w:cs="Times New Roman"/>
                <w:kern w:val="2"/>
                <w:sz w:val="24"/>
              </w:rPr>
              <w:t>100</w:t>
            </w:r>
          </w:p>
        </w:tc>
        <w:tc>
          <w:tcPr>
            <w:tcW w:w="709" w:type="dxa"/>
            <w:tcBorders>
              <w:top w:val="single" w:sz="4" w:space="0" w:color="auto"/>
              <w:left w:val="single" w:sz="4" w:space="0" w:color="auto"/>
              <w:bottom w:val="single" w:sz="4" w:space="0" w:color="auto"/>
              <w:right w:val="single" w:sz="4" w:space="0" w:color="auto"/>
            </w:tcBorders>
            <w:hideMark/>
          </w:tcPr>
          <w:p w14:paraId="781B89C8" w14:textId="77777777" w:rsidR="00B27E82" w:rsidRDefault="00B27E82" w:rsidP="00B27E82">
            <w:r w:rsidRPr="00AB35ED">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5381BF22" w14:textId="77777777" w:rsidR="00B27E82" w:rsidRDefault="00B27E82" w:rsidP="00B27E82">
            <w:r w:rsidRPr="00AB35ED">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338E5065" w14:textId="77777777" w:rsidR="00B27E82" w:rsidRDefault="00B27E82" w:rsidP="00B27E82">
            <w:r w:rsidRPr="00AB35ED">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75AF12BF" w14:textId="77777777" w:rsidR="00B27E82" w:rsidRDefault="00B27E82" w:rsidP="00B27E82">
            <w:r w:rsidRPr="00AB35ED">
              <w:rPr>
                <w:rFonts w:ascii="Times New Roman" w:eastAsia="Calibri" w:hAnsi="Times New Roman" w:cs="Times New Roman"/>
                <w:kern w:val="2"/>
                <w:sz w:val="24"/>
              </w:rPr>
              <w:t>100</w:t>
            </w:r>
          </w:p>
        </w:tc>
        <w:tc>
          <w:tcPr>
            <w:tcW w:w="724" w:type="dxa"/>
            <w:tcBorders>
              <w:top w:val="single" w:sz="4" w:space="0" w:color="auto"/>
              <w:left w:val="single" w:sz="4" w:space="0" w:color="auto"/>
              <w:bottom w:val="single" w:sz="4" w:space="0" w:color="auto"/>
              <w:right w:val="single" w:sz="4" w:space="0" w:color="auto"/>
            </w:tcBorders>
          </w:tcPr>
          <w:p w14:paraId="586F2458" w14:textId="1590386C"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AB35ED">
              <w:rPr>
                <w:rFonts w:ascii="Times New Roman" w:eastAsia="Calibri" w:hAnsi="Times New Roman" w:cs="Times New Roman"/>
                <w:kern w:val="2"/>
                <w:sz w:val="24"/>
              </w:rPr>
              <w:t>100</w:t>
            </w:r>
          </w:p>
        </w:tc>
        <w:tc>
          <w:tcPr>
            <w:tcW w:w="547" w:type="dxa"/>
            <w:tcBorders>
              <w:top w:val="single" w:sz="4" w:space="0" w:color="auto"/>
              <w:left w:val="single" w:sz="4" w:space="0" w:color="auto"/>
              <w:bottom w:val="single" w:sz="4" w:space="0" w:color="auto"/>
              <w:right w:val="single" w:sz="4" w:space="0" w:color="auto"/>
            </w:tcBorders>
          </w:tcPr>
          <w:p w14:paraId="3AD220A8"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665" w:type="dxa"/>
            <w:tcBorders>
              <w:top w:val="single" w:sz="4" w:space="0" w:color="auto"/>
              <w:left w:val="single" w:sz="4" w:space="0" w:color="auto"/>
              <w:bottom w:val="single" w:sz="4" w:space="0" w:color="auto"/>
              <w:right w:val="single" w:sz="4" w:space="0" w:color="auto"/>
            </w:tcBorders>
          </w:tcPr>
          <w:p w14:paraId="2A3B9AF5"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r>
      <w:tr w:rsidR="00B27E82" w14:paraId="1E59AD74"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66827059"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1.3.2</w:t>
            </w:r>
          </w:p>
        </w:tc>
        <w:tc>
          <w:tcPr>
            <w:tcW w:w="2275" w:type="dxa"/>
            <w:gridSpan w:val="7"/>
            <w:tcBorders>
              <w:top w:val="single" w:sz="4" w:space="0" w:color="auto"/>
              <w:left w:val="single" w:sz="4" w:space="0" w:color="auto"/>
              <w:bottom w:val="single" w:sz="4" w:space="0" w:color="auto"/>
              <w:right w:val="single" w:sz="4" w:space="0" w:color="auto"/>
            </w:tcBorders>
            <w:hideMark/>
          </w:tcPr>
          <w:p w14:paraId="351CE5B7" w14:textId="77777777" w:rsidR="00B27E82" w:rsidRDefault="00B27E82" w:rsidP="00B27E82">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протяженности освещенных частей улиц, проездов к их общей протяженности на конец отчетного года</w:t>
            </w:r>
          </w:p>
        </w:tc>
        <w:tc>
          <w:tcPr>
            <w:tcW w:w="1321" w:type="dxa"/>
            <w:tcBorders>
              <w:top w:val="single" w:sz="4" w:space="0" w:color="auto"/>
              <w:left w:val="single" w:sz="4" w:space="0" w:color="auto"/>
              <w:bottom w:val="single" w:sz="4" w:space="0" w:color="auto"/>
              <w:right w:val="single" w:sz="4" w:space="0" w:color="auto"/>
            </w:tcBorders>
          </w:tcPr>
          <w:p w14:paraId="30A58016"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582FA754"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89" w:type="dxa"/>
            <w:tcBorders>
              <w:top w:val="single" w:sz="4" w:space="0" w:color="auto"/>
              <w:left w:val="single" w:sz="4" w:space="0" w:color="auto"/>
              <w:bottom w:val="single" w:sz="4" w:space="0" w:color="auto"/>
              <w:right w:val="single" w:sz="4" w:space="0" w:color="auto"/>
            </w:tcBorders>
            <w:hideMark/>
          </w:tcPr>
          <w:p w14:paraId="37332B77"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19" w:type="dxa"/>
            <w:tcBorders>
              <w:top w:val="single" w:sz="4" w:space="0" w:color="auto"/>
              <w:left w:val="single" w:sz="4" w:space="0" w:color="auto"/>
              <w:bottom w:val="single" w:sz="4" w:space="0" w:color="auto"/>
              <w:right w:val="single" w:sz="4" w:space="0" w:color="auto"/>
            </w:tcBorders>
            <w:hideMark/>
          </w:tcPr>
          <w:p w14:paraId="411747ED"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09" w:type="dxa"/>
            <w:tcBorders>
              <w:top w:val="single" w:sz="4" w:space="0" w:color="auto"/>
              <w:left w:val="single" w:sz="4" w:space="0" w:color="auto"/>
              <w:bottom w:val="single" w:sz="4" w:space="0" w:color="auto"/>
              <w:right w:val="single" w:sz="4" w:space="0" w:color="auto"/>
            </w:tcBorders>
            <w:hideMark/>
          </w:tcPr>
          <w:p w14:paraId="352F24D1"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6CA437F8"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73042152"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007F4D4A"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4" w:type="dxa"/>
            <w:tcBorders>
              <w:top w:val="single" w:sz="4" w:space="0" w:color="auto"/>
              <w:left w:val="single" w:sz="4" w:space="0" w:color="auto"/>
              <w:bottom w:val="single" w:sz="4" w:space="0" w:color="auto"/>
              <w:right w:val="single" w:sz="4" w:space="0" w:color="auto"/>
            </w:tcBorders>
          </w:tcPr>
          <w:p w14:paraId="2EC4C529" w14:textId="58D14C2B"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547" w:type="dxa"/>
            <w:tcBorders>
              <w:top w:val="single" w:sz="4" w:space="0" w:color="auto"/>
              <w:left w:val="single" w:sz="4" w:space="0" w:color="auto"/>
              <w:bottom w:val="single" w:sz="4" w:space="0" w:color="auto"/>
              <w:right w:val="single" w:sz="4" w:space="0" w:color="auto"/>
            </w:tcBorders>
          </w:tcPr>
          <w:p w14:paraId="4DCC6EFE"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665" w:type="dxa"/>
            <w:tcBorders>
              <w:top w:val="single" w:sz="4" w:space="0" w:color="auto"/>
              <w:left w:val="single" w:sz="4" w:space="0" w:color="auto"/>
              <w:bottom w:val="single" w:sz="4" w:space="0" w:color="auto"/>
              <w:right w:val="single" w:sz="4" w:space="0" w:color="auto"/>
            </w:tcBorders>
          </w:tcPr>
          <w:p w14:paraId="36CAD4FD"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r>
      <w:tr w:rsidR="00B27E82" w14:paraId="6E3CD30A"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715FEFD0"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1.3.3</w:t>
            </w:r>
          </w:p>
        </w:tc>
        <w:tc>
          <w:tcPr>
            <w:tcW w:w="2275" w:type="dxa"/>
            <w:gridSpan w:val="7"/>
            <w:tcBorders>
              <w:top w:val="single" w:sz="4" w:space="0" w:color="auto"/>
              <w:left w:val="single" w:sz="4" w:space="0" w:color="auto"/>
              <w:bottom w:val="single" w:sz="4" w:space="0" w:color="auto"/>
              <w:right w:val="single" w:sz="4" w:space="0" w:color="auto"/>
            </w:tcBorders>
            <w:hideMark/>
          </w:tcPr>
          <w:p w14:paraId="087FF301" w14:textId="77777777" w:rsidR="00B27E82" w:rsidRDefault="00B27E82" w:rsidP="00B27E82">
            <w:pPr>
              <w:autoSpaceDE w:val="0"/>
              <w:autoSpaceDN w:val="0"/>
              <w:adjustRightInd w:val="0"/>
              <w:spacing w:after="0" w:line="240" w:lineRule="auto"/>
              <w:jc w:val="both"/>
              <w:rPr>
                <w:rFonts w:ascii="Times New Roman" w:eastAsia="Calibri" w:hAnsi="Times New Roman" w:cs="Times New Roman"/>
                <w:kern w:val="2"/>
                <w:sz w:val="24"/>
              </w:rPr>
            </w:pPr>
            <w:r>
              <w:rPr>
                <w:rFonts w:ascii="Times New Roman" w:eastAsia="Calibri" w:hAnsi="Times New Roman" w:cs="Times New Roman"/>
                <w:sz w:val="24"/>
              </w:rPr>
              <w:t xml:space="preserve">Организация системного сбора и вывоза твердых бытовых отходов  </w:t>
            </w:r>
          </w:p>
        </w:tc>
        <w:tc>
          <w:tcPr>
            <w:tcW w:w="1321" w:type="dxa"/>
            <w:tcBorders>
              <w:top w:val="single" w:sz="4" w:space="0" w:color="auto"/>
              <w:left w:val="single" w:sz="4" w:space="0" w:color="auto"/>
              <w:bottom w:val="single" w:sz="4" w:space="0" w:color="auto"/>
              <w:right w:val="single" w:sz="4" w:space="0" w:color="auto"/>
            </w:tcBorders>
          </w:tcPr>
          <w:p w14:paraId="2F9A2B55"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487D17AC"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да/нет</w:t>
            </w:r>
          </w:p>
        </w:tc>
        <w:tc>
          <w:tcPr>
            <w:tcW w:w="689" w:type="dxa"/>
            <w:tcBorders>
              <w:top w:val="single" w:sz="4" w:space="0" w:color="auto"/>
              <w:left w:val="single" w:sz="4" w:space="0" w:color="auto"/>
              <w:bottom w:val="single" w:sz="4" w:space="0" w:color="auto"/>
              <w:right w:val="single" w:sz="4" w:space="0" w:color="auto"/>
            </w:tcBorders>
            <w:hideMark/>
          </w:tcPr>
          <w:p w14:paraId="0201F961"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19" w:type="dxa"/>
            <w:tcBorders>
              <w:top w:val="single" w:sz="4" w:space="0" w:color="auto"/>
              <w:left w:val="single" w:sz="4" w:space="0" w:color="auto"/>
              <w:bottom w:val="single" w:sz="4" w:space="0" w:color="auto"/>
              <w:right w:val="single" w:sz="4" w:space="0" w:color="auto"/>
            </w:tcBorders>
            <w:hideMark/>
          </w:tcPr>
          <w:p w14:paraId="20C8B430"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09" w:type="dxa"/>
            <w:tcBorders>
              <w:top w:val="single" w:sz="4" w:space="0" w:color="auto"/>
              <w:left w:val="single" w:sz="4" w:space="0" w:color="auto"/>
              <w:bottom w:val="single" w:sz="4" w:space="0" w:color="auto"/>
              <w:right w:val="single" w:sz="4" w:space="0" w:color="auto"/>
            </w:tcBorders>
            <w:hideMark/>
          </w:tcPr>
          <w:p w14:paraId="4EB566E3"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27" w:type="dxa"/>
            <w:tcBorders>
              <w:top w:val="single" w:sz="4" w:space="0" w:color="auto"/>
              <w:left w:val="single" w:sz="4" w:space="0" w:color="auto"/>
              <w:bottom w:val="single" w:sz="4" w:space="0" w:color="auto"/>
              <w:right w:val="single" w:sz="4" w:space="0" w:color="auto"/>
            </w:tcBorders>
            <w:hideMark/>
          </w:tcPr>
          <w:p w14:paraId="2038EDF4"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27" w:type="dxa"/>
            <w:tcBorders>
              <w:top w:val="single" w:sz="4" w:space="0" w:color="auto"/>
              <w:left w:val="single" w:sz="4" w:space="0" w:color="auto"/>
              <w:bottom w:val="single" w:sz="4" w:space="0" w:color="auto"/>
              <w:right w:val="single" w:sz="4" w:space="0" w:color="auto"/>
            </w:tcBorders>
            <w:hideMark/>
          </w:tcPr>
          <w:p w14:paraId="430D7B2A"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27" w:type="dxa"/>
            <w:tcBorders>
              <w:top w:val="single" w:sz="4" w:space="0" w:color="auto"/>
              <w:left w:val="single" w:sz="4" w:space="0" w:color="auto"/>
              <w:bottom w:val="single" w:sz="4" w:space="0" w:color="auto"/>
              <w:right w:val="single" w:sz="4" w:space="0" w:color="auto"/>
            </w:tcBorders>
            <w:hideMark/>
          </w:tcPr>
          <w:p w14:paraId="773AC5B5"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24" w:type="dxa"/>
            <w:tcBorders>
              <w:top w:val="single" w:sz="4" w:space="0" w:color="auto"/>
              <w:left w:val="single" w:sz="4" w:space="0" w:color="auto"/>
              <w:bottom w:val="single" w:sz="4" w:space="0" w:color="auto"/>
              <w:right w:val="single" w:sz="4" w:space="0" w:color="auto"/>
            </w:tcBorders>
          </w:tcPr>
          <w:p w14:paraId="24BFAD96" w14:textId="7063EBA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547" w:type="dxa"/>
            <w:tcBorders>
              <w:top w:val="single" w:sz="4" w:space="0" w:color="auto"/>
              <w:left w:val="single" w:sz="4" w:space="0" w:color="auto"/>
              <w:bottom w:val="single" w:sz="4" w:space="0" w:color="auto"/>
              <w:right w:val="single" w:sz="4" w:space="0" w:color="auto"/>
            </w:tcBorders>
          </w:tcPr>
          <w:p w14:paraId="68731EA5"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665" w:type="dxa"/>
            <w:tcBorders>
              <w:top w:val="single" w:sz="4" w:space="0" w:color="auto"/>
              <w:left w:val="single" w:sz="4" w:space="0" w:color="auto"/>
              <w:bottom w:val="single" w:sz="4" w:space="0" w:color="auto"/>
              <w:right w:val="single" w:sz="4" w:space="0" w:color="auto"/>
            </w:tcBorders>
          </w:tcPr>
          <w:p w14:paraId="236B80E7" w14:textId="77777777"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r>
      <w:tr w:rsidR="00C03FB6" w14:paraId="77949FC4"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2E791E85" w14:textId="77777777"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4. «Повышение  энергетической эффективности и сокращение   энергетических  издержек в  учреждениях поселении»</w:t>
            </w:r>
          </w:p>
        </w:tc>
      </w:tr>
      <w:tr w:rsidR="00C03FB6" w14:paraId="45E57B31"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1BC21F09" w14:textId="77777777"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1.4.</w:t>
            </w:r>
          </w:p>
          <w:p w14:paraId="012D676D" w14:textId="77777777" w:rsidR="00C03FB6" w:rsidRDefault="00C03FB6" w:rsidP="00A74EB9">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«Повышение  энергетической эффективности и сокращение  энергетических издержек в учреждениях поселения »</w:t>
            </w:r>
          </w:p>
        </w:tc>
      </w:tr>
      <w:tr w:rsidR="00A74EB9" w14:paraId="6B478DF2"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0FB3E24B"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1.4.1</w:t>
            </w:r>
          </w:p>
        </w:tc>
        <w:tc>
          <w:tcPr>
            <w:tcW w:w="2275" w:type="dxa"/>
            <w:gridSpan w:val="7"/>
            <w:tcBorders>
              <w:top w:val="single" w:sz="4" w:space="0" w:color="auto"/>
              <w:left w:val="single" w:sz="4" w:space="0" w:color="auto"/>
              <w:bottom w:val="single" w:sz="4" w:space="0" w:color="auto"/>
              <w:right w:val="single" w:sz="4" w:space="0" w:color="auto"/>
            </w:tcBorders>
            <w:hideMark/>
          </w:tcPr>
          <w:p w14:paraId="02FD0DDF" w14:textId="77777777" w:rsidR="00A74EB9" w:rsidRDefault="00A74EB9" w:rsidP="00A74EB9">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Объем расходов местного бюджета на проведение мероприятий по энергосбережению в расчете на 1 жителя поселения</w:t>
            </w:r>
          </w:p>
        </w:tc>
        <w:tc>
          <w:tcPr>
            <w:tcW w:w="1321" w:type="dxa"/>
            <w:tcBorders>
              <w:top w:val="single" w:sz="4" w:space="0" w:color="auto"/>
              <w:left w:val="single" w:sz="4" w:space="0" w:color="auto"/>
              <w:bottom w:val="single" w:sz="4" w:space="0" w:color="auto"/>
              <w:right w:val="single" w:sz="4" w:space="0" w:color="auto"/>
            </w:tcBorders>
          </w:tcPr>
          <w:p w14:paraId="4109E773"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3400EC8A"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руб.</w:t>
            </w:r>
          </w:p>
        </w:tc>
        <w:tc>
          <w:tcPr>
            <w:tcW w:w="689" w:type="dxa"/>
            <w:tcBorders>
              <w:top w:val="single" w:sz="4" w:space="0" w:color="auto"/>
              <w:left w:val="single" w:sz="4" w:space="0" w:color="auto"/>
              <w:bottom w:val="single" w:sz="4" w:space="0" w:color="auto"/>
              <w:right w:val="single" w:sz="4" w:space="0" w:color="auto"/>
            </w:tcBorders>
            <w:hideMark/>
          </w:tcPr>
          <w:p w14:paraId="227F38BC" w14:textId="77777777"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19" w:type="dxa"/>
            <w:tcBorders>
              <w:top w:val="single" w:sz="4" w:space="0" w:color="auto"/>
              <w:left w:val="single" w:sz="4" w:space="0" w:color="auto"/>
              <w:bottom w:val="single" w:sz="4" w:space="0" w:color="auto"/>
              <w:right w:val="single" w:sz="4" w:space="0" w:color="auto"/>
            </w:tcBorders>
            <w:hideMark/>
          </w:tcPr>
          <w:p w14:paraId="05B04C88" w14:textId="77777777"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09" w:type="dxa"/>
            <w:tcBorders>
              <w:top w:val="single" w:sz="4" w:space="0" w:color="auto"/>
              <w:left w:val="single" w:sz="4" w:space="0" w:color="auto"/>
              <w:bottom w:val="single" w:sz="4" w:space="0" w:color="auto"/>
              <w:right w:val="single" w:sz="4" w:space="0" w:color="auto"/>
            </w:tcBorders>
            <w:hideMark/>
          </w:tcPr>
          <w:p w14:paraId="5774B4C7"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27" w:type="dxa"/>
            <w:tcBorders>
              <w:top w:val="single" w:sz="4" w:space="0" w:color="auto"/>
              <w:left w:val="single" w:sz="4" w:space="0" w:color="auto"/>
              <w:bottom w:val="single" w:sz="4" w:space="0" w:color="auto"/>
              <w:right w:val="single" w:sz="4" w:space="0" w:color="auto"/>
            </w:tcBorders>
            <w:hideMark/>
          </w:tcPr>
          <w:p w14:paraId="3348190D"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27" w:type="dxa"/>
            <w:tcBorders>
              <w:top w:val="single" w:sz="4" w:space="0" w:color="auto"/>
              <w:left w:val="single" w:sz="4" w:space="0" w:color="auto"/>
              <w:bottom w:val="single" w:sz="4" w:space="0" w:color="auto"/>
              <w:right w:val="single" w:sz="4" w:space="0" w:color="auto"/>
            </w:tcBorders>
            <w:hideMark/>
          </w:tcPr>
          <w:p w14:paraId="6FF5CAA2"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27" w:type="dxa"/>
            <w:tcBorders>
              <w:top w:val="single" w:sz="4" w:space="0" w:color="auto"/>
              <w:left w:val="single" w:sz="4" w:space="0" w:color="auto"/>
              <w:bottom w:val="single" w:sz="4" w:space="0" w:color="auto"/>
              <w:right w:val="single" w:sz="4" w:space="0" w:color="auto"/>
            </w:tcBorders>
            <w:hideMark/>
          </w:tcPr>
          <w:p w14:paraId="436B8A8F"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24" w:type="dxa"/>
            <w:tcBorders>
              <w:top w:val="single" w:sz="4" w:space="0" w:color="auto"/>
              <w:left w:val="single" w:sz="4" w:space="0" w:color="auto"/>
              <w:bottom w:val="single" w:sz="4" w:space="0" w:color="auto"/>
              <w:right w:val="single" w:sz="4" w:space="0" w:color="auto"/>
            </w:tcBorders>
          </w:tcPr>
          <w:p w14:paraId="0FAF6466" w14:textId="7498908C" w:rsidR="00A74EB9" w:rsidRDefault="00B27E82"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547" w:type="dxa"/>
            <w:tcBorders>
              <w:top w:val="single" w:sz="4" w:space="0" w:color="auto"/>
              <w:left w:val="single" w:sz="4" w:space="0" w:color="auto"/>
              <w:bottom w:val="single" w:sz="4" w:space="0" w:color="auto"/>
              <w:right w:val="single" w:sz="4" w:space="0" w:color="auto"/>
            </w:tcBorders>
          </w:tcPr>
          <w:p w14:paraId="56AB455D"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665" w:type="dxa"/>
            <w:tcBorders>
              <w:top w:val="single" w:sz="4" w:space="0" w:color="auto"/>
              <w:left w:val="single" w:sz="4" w:space="0" w:color="auto"/>
              <w:bottom w:val="single" w:sz="4" w:space="0" w:color="auto"/>
              <w:right w:val="single" w:sz="4" w:space="0" w:color="auto"/>
            </w:tcBorders>
          </w:tcPr>
          <w:p w14:paraId="0390F65A"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r>
      <w:tr w:rsidR="00A74EB9" w14:paraId="26D48D56"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331D600C"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1.4.2</w:t>
            </w:r>
          </w:p>
        </w:tc>
        <w:tc>
          <w:tcPr>
            <w:tcW w:w="2275" w:type="dxa"/>
            <w:gridSpan w:val="7"/>
            <w:tcBorders>
              <w:top w:val="single" w:sz="4" w:space="0" w:color="auto"/>
              <w:left w:val="single" w:sz="4" w:space="0" w:color="auto"/>
              <w:bottom w:val="single" w:sz="4" w:space="0" w:color="auto"/>
              <w:right w:val="single" w:sz="4" w:space="0" w:color="auto"/>
            </w:tcBorders>
            <w:hideMark/>
          </w:tcPr>
          <w:p w14:paraId="08FA6BD4" w14:textId="77777777" w:rsidR="00A74EB9" w:rsidRDefault="00A74EB9" w:rsidP="00A74EB9">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321" w:type="dxa"/>
            <w:tcBorders>
              <w:top w:val="single" w:sz="4" w:space="0" w:color="auto"/>
              <w:left w:val="single" w:sz="4" w:space="0" w:color="auto"/>
              <w:bottom w:val="single" w:sz="4" w:space="0" w:color="auto"/>
              <w:right w:val="single" w:sz="4" w:space="0" w:color="auto"/>
            </w:tcBorders>
          </w:tcPr>
          <w:p w14:paraId="0A0751BA"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55D6F867"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89" w:type="dxa"/>
            <w:tcBorders>
              <w:top w:val="single" w:sz="4" w:space="0" w:color="auto"/>
              <w:left w:val="single" w:sz="4" w:space="0" w:color="auto"/>
              <w:bottom w:val="single" w:sz="4" w:space="0" w:color="auto"/>
              <w:right w:val="single" w:sz="4" w:space="0" w:color="auto"/>
            </w:tcBorders>
            <w:hideMark/>
          </w:tcPr>
          <w:p w14:paraId="33046B39"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19" w:type="dxa"/>
            <w:tcBorders>
              <w:top w:val="single" w:sz="4" w:space="0" w:color="auto"/>
              <w:left w:val="single" w:sz="4" w:space="0" w:color="auto"/>
              <w:bottom w:val="single" w:sz="4" w:space="0" w:color="auto"/>
              <w:right w:val="single" w:sz="4" w:space="0" w:color="auto"/>
            </w:tcBorders>
            <w:hideMark/>
          </w:tcPr>
          <w:p w14:paraId="4B924173"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709" w:type="dxa"/>
            <w:tcBorders>
              <w:top w:val="single" w:sz="4" w:space="0" w:color="auto"/>
              <w:left w:val="single" w:sz="4" w:space="0" w:color="auto"/>
              <w:bottom w:val="single" w:sz="4" w:space="0" w:color="auto"/>
              <w:right w:val="single" w:sz="4" w:space="0" w:color="auto"/>
            </w:tcBorders>
            <w:hideMark/>
          </w:tcPr>
          <w:p w14:paraId="44E5A727"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627" w:type="dxa"/>
            <w:tcBorders>
              <w:top w:val="single" w:sz="4" w:space="0" w:color="auto"/>
              <w:left w:val="single" w:sz="4" w:space="0" w:color="auto"/>
              <w:bottom w:val="single" w:sz="4" w:space="0" w:color="auto"/>
              <w:right w:val="single" w:sz="4" w:space="0" w:color="auto"/>
            </w:tcBorders>
            <w:hideMark/>
          </w:tcPr>
          <w:p w14:paraId="394A5CDC"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627" w:type="dxa"/>
            <w:tcBorders>
              <w:top w:val="single" w:sz="4" w:space="0" w:color="auto"/>
              <w:left w:val="single" w:sz="4" w:space="0" w:color="auto"/>
              <w:bottom w:val="single" w:sz="4" w:space="0" w:color="auto"/>
              <w:right w:val="single" w:sz="4" w:space="0" w:color="auto"/>
            </w:tcBorders>
            <w:hideMark/>
          </w:tcPr>
          <w:p w14:paraId="74D927A7"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627" w:type="dxa"/>
            <w:tcBorders>
              <w:top w:val="single" w:sz="4" w:space="0" w:color="auto"/>
              <w:left w:val="single" w:sz="4" w:space="0" w:color="auto"/>
              <w:bottom w:val="single" w:sz="4" w:space="0" w:color="auto"/>
              <w:right w:val="single" w:sz="4" w:space="0" w:color="auto"/>
            </w:tcBorders>
            <w:hideMark/>
          </w:tcPr>
          <w:p w14:paraId="49D339AA" w14:textId="77777777"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724" w:type="dxa"/>
            <w:tcBorders>
              <w:top w:val="single" w:sz="4" w:space="0" w:color="auto"/>
              <w:left w:val="single" w:sz="4" w:space="0" w:color="auto"/>
              <w:bottom w:val="single" w:sz="4" w:space="0" w:color="auto"/>
              <w:right w:val="single" w:sz="4" w:space="0" w:color="auto"/>
            </w:tcBorders>
          </w:tcPr>
          <w:p w14:paraId="4757FC4F" w14:textId="1D80B0A2" w:rsidR="00A74EB9" w:rsidRDefault="00B27E82" w:rsidP="00A74EB9">
            <w:pP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547" w:type="dxa"/>
            <w:tcBorders>
              <w:top w:val="single" w:sz="4" w:space="0" w:color="auto"/>
              <w:left w:val="single" w:sz="4" w:space="0" w:color="auto"/>
              <w:bottom w:val="single" w:sz="4" w:space="0" w:color="auto"/>
              <w:right w:val="single" w:sz="4" w:space="0" w:color="auto"/>
            </w:tcBorders>
          </w:tcPr>
          <w:p w14:paraId="15773C77" w14:textId="77777777" w:rsidR="00A74EB9" w:rsidRDefault="00A74EB9" w:rsidP="00A74EB9">
            <w:pPr>
              <w:rPr>
                <w:rFonts w:ascii="Times New Roman" w:eastAsia="Calibri" w:hAnsi="Times New Roman" w:cs="Times New Roman"/>
                <w:kern w:val="2"/>
                <w:sz w:val="24"/>
              </w:rPr>
            </w:pPr>
          </w:p>
        </w:tc>
        <w:tc>
          <w:tcPr>
            <w:tcW w:w="665" w:type="dxa"/>
            <w:tcBorders>
              <w:top w:val="single" w:sz="4" w:space="0" w:color="auto"/>
              <w:left w:val="single" w:sz="4" w:space="0" w:color="auto"/>
              <w:bottom w:val="single" w:sz="4" w:space="0" w:color="auto"/>
              <w:right w:val="single" w:sz="4" w:space="0" w:color="auto"/>
            </w:tcBorders>
          </w:tcPr>
          <w:p w14:paraId="1A576BF0" w14:textId="77777777" w:rsidR="00A74EB9" w:rsidRDefault="00A74EB9" w:rsidP="00A74EB9">
            <w:pPr>
              <w:rPr>
                <w:rFonts w:ascii="Calibri" w:eastAsia="Calibri" w:hAnsi="Calibri" w:cs="Times New Roman"/>
              </w:rPr>
            </w:pPr>
          </w:p>
        </w:tc>
      </w:tr>
      <w:tr w:rsidR="00A74EB9" w14:paraId="7C570DCD" w14:textId="77777777" w:rsidTr="0033205A">
        <w:trPr>
          <w:jc w:val="center"/>
        </w:trPr>
        <w:tc>
          <w:tcPr>
            <w:tcW w:w="421" w:type="dxa"/>
            <w:tcBorders>
              <w:top w:val="single" w:sz="4" w:space="0" w:color="auto"/>
              <w:left w:val="single" w:sz="4" w:space="0" w:color="auto"/>
              <w:bottom w:val="single" w:sz="4" w:space="0" w:color="auto"/>
              <w:right w:val="single" w:sz="4" w:space="0" w:color="auto"/>
            </w:tcBorders>
          </w:tcPr>
          <w:p w14:paraId="433EEA18"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15" w:type="dxa"/>
            <w:gridSpan w:val="2"/>
            <w:tcBorders>
              <w:top w:val="single" w:sz="4" w:space="0" w:color="auto"/>
              <w:left w:val="single" w:sz="4" w:space="0" w:color="auto"/>
              <w:bottom w:val="single" w:sz="4" w:space="0" w:color="auto"/>
              <w:right w:val="single" w:sz="4" w:space="0" w:color="auto"/>
            </w:tcBorders>
          </w:tcPr>
          <w:p w14:paraId="5FA769FE"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349A15DB"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995" w:type="dxa"/>
            <w:gridSpan w:val="16"/>
            <w:tcBorders>
              <w:top w:val="single" w:sz="4" w:space="0" w:color="auto"/>
              <w:left w:val="single" w:sz="4" w:space="0" w:color="auto"/>
              <w:bottom w:val="single" w:sz="4" w:space="0" w:color="auto"/>
              <w:right w:val="single" w:sz="4" w:space="0" w:color="auto"/>
            </w:tcBorders>
          </w:tcPr>
          <w:p w14:paraId="16455192"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14:paraId="49C4842C"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32B9616B" w14:textId="77777777" w:rsidR="003765F2" w:rsidRDefault="003765F2" w:rsidP="00A74E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Подпрограмма 5.  «</w:t>
            </w:r>
            <w:r>
              <w:rPr>
                <w:rFonts w:ascii="Times New Roman" w:eastAsia="Calibri" w:hAnsi="Times New Roman" w:cs="Times New Roman"/>
                <w:bCs/>
                <w:sz w:val="24"/>
                <w:szCs w:val="24"/>
                <w:lang w:eastAsia="ru-RU"/>
              </w:rPr>
              <w:t>Благоустройство мест массового отдыха</w:t>
            </w:r>
            <w:r>
              <w:rPr>
                <w:rFonts w:ascii="Times New Roman" w:eastAsia="Calibri" w:hAnsi="Times New Roman" w:cs="Times New Roman"/>
                <w:sz w:val="24"/>
                <w:szCs w:val="24"/>
                <w:lang w:eastAsia="ru-RU"/>
              </w:rPr>
              <w:t>»</w:t>
            </w:r>
          </w:p>
          <w:p w14:paraId="0CDB07BD" w14:textId="77777777"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14:paraId="61AE3634"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130F73C3" w14:textId="77777777"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1.5.</w:t>
            </w:r>
          </w:p>
          <w:p w14:paraId="52D8C945" w14:textId="77777777"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Pr>
                <w:rFonts w:ascii="Times New Roman" w:eastAsia="Calibri" w:hAnsi="Times New Roman" w:cs="Times New Roman"/>
                <w:sz w:val="24"/>
                <w:lang w:eastAsia="ru-RU"/>
              </w:rPr>
              <w:t>Проведение мероприятий по благоустройству мест массового отдыха»</w:t>
            </w:r>
          </w:p>
        </w:tc>
      </w:tr>
      <w:tr w:rsidR="00A74EB9" w14:paraId="17362171"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7362566F"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1.5.1</w:t>
            </w:r>
          </w:p>
        </w:tc>
        <w:tc>
          <w:tcPr>
            <w:tcW w:w="2275" w:type="dxa"/>
            <w:gridSpan w:val="7"/>
            <w:tcBorders>
              <w:top w:val="single" w:sz="4" w:space="0" w:color="auto"/>
              <w:left w:val="single" w:sz="4" w:space="0" w:color="auto"/>
              <w:bottom w:val="single" w:sz="4" w:space="0" w:color="auto"/>
              <w:right w:val="single" w:sz="4" w:space="0" w:color="auto"/>
            </w:tcBorders>
            <w:hideMark/>
          </w:tcPr>
          <w:p w14:paraId="1E9ACF98" w14:textId="77777777" w:rsidR="00A74EB9" w:rsidRDefault="00A74EB9" w:rsidP="00A74EB9">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Количество обустроенных мест массового отдыха</w:t>
            </w:r>
          </w:p>
        </w:tc>
        <w:tc>
          <w:tcPr>
            <w:tcW w:w="1321" w:type="dxa"/>
            <w:tcBorders>
              <w:top w:val="single" w:sz="4" w:space="0" w:color="auto"/>
              <w:left w:val="single" w:sz="4" w:space="0" w:color="auto"/>
              <w:bottom w:val="single" w:sz="4" w:space="0" w:color="auto"/>
              <w:right w:val="single" w:sz="4" w:space="0" w:color="auto"/>
            </w:tcBorders>
          </w:tcPr>
          <w:p w14:paraId="341ACA05"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02C4E674"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Единиц на 1000 чел населения</w:t>
            </w:r>
          </w:p>
        </w:tc>
        <w:tc>
          <w:tcPr>
            <w:tcW w:w="689" w:type="dxa"/>
            <w:tcBorders>
              <w:top w:val="single" w:sz="4" w:space="0" w:color="auto"/>
              <w:left w:val="single" w:sz="4" w:space="0" w:color="auto"/>
              <w:bottom w:val="single" w:sz="4" w:space="0" w:color="auto"/>
              <w:right w:val="single" w:sz="4" w:space="0" w:color="auto"/>
            </w:tcBorders>
            <w:hideMark/>
          </w:tcPr>
          <w:p w14:paraId="56C9B24D" w14:textId="77777777"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19" w:type="dxa"/>
            <w:tcBorders>
              <w:top w:val="single" w:sz="4" w:space="0" w:color="auto"/>
              <w:left w:val="single" w:sz="4" w:space="0" w:color="auto"/>
              <w:bottom w:val="single" w:sz="4" w:space="0" w:color="auto"/>
              <w:right w:val="single" w:sz="4" w:space="0" w:color="auto"/>
            </w:tcBorders>
            <w:hideMark/>
          </w:tcPr>
          <w:p w14:paraId="12CA1CBA" w14:textId="77777777"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09" w:type="dxa"/>
            <w:tcBorders>
              <w:top w:val="single" w:sz="4" w:space="0" w:color="auto"/>
              <w:left w:val="single" w:sz="4" w:space="0" w:color="auto"/>
              <w:bottom w:val="single" w:sz="4" w:space="0" w:color="auto"/>
              <w:right w:val="single" w:sz="4" w:space="0" w:color="auto"/>
            </w:tcBorders>
            <w:hideMark/>
          </w:tcPr>
          <w:p w14:paraId="6EBCD380" w14:textId="77777777"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627" w:type="dxa"/>
            <w:tcBorders>
              <w:top w:val="single" w:sz="4" w:space="0" w:color="auto"/>
              <w:left w:val="single" w:sz="4" w:space="0" w:color="auto"/>
              <w:bottom w:val="single" w:sz="4" w:space="0" w:color="auto"/>
              <w:right w:val="single" w:sz="4" w:space="0" w:color="auto"/>
            </w:tcBorders>
            <w:hideMark/>
          </w:tcPr>
          <w:p w14:paraId="5D0ABDB9" w14:textId="77777777" w:rsidR="00A74EB9" w:rsidRDefault="00A74EB9" w:rsidP="00A74EB9">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627" w:type="dxa"/>
            <w:tcBorders>
              <w:top w:val="single" w:sz="4" w:space="0" w:color="auto"/>
              <w:left w:val="single" w:sz="4" w:space="0" w:color="auto"/>
              <w:bottom w:val="single" w:sz="4" w:space="0" w:color="auto"/>
              <w:right w:val="single" w:sz="4" w:space="0" w:color="auto"/>
            </w:tcBorders>
            <w:hideMark/>
          </w:tcPr>
          <w:p w14:paraId="001D5587" w14:textId="77777777" w:rsidR="00A74EB9" w:rsidRDefault="00A74EB9"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627" w:type="dxa"/>
            <w:tcBorders>
              <w:top w:val="single" w:sz="4" w:space="0" w:color="auto"/>
              <w:left w:val="single" w:sz="4" w:space="0" w:color="auto"/>
              <w:bottom w:val="single" w:sz="4" w:space="0" w:color="auto"/>
              <w:right w:val="single" w:sz="4" w:space="0" w:color="auto"/>
            </w:tcBorders>
            <w:hideMark/>
          </w:tcPr>
          <w:p w14:paraId="0066BE11" w14:textId="77777777" w:rsidR="00A74EB9" w:rsidRDefault="00A74EB9"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724" w:type="dxa"/>
            <w:tcBorders>
              <w:top w:val="single" w:sz="4" w:space="0" w:color="auto"/>
              <w:left w:val="single" w:sz="4" w:space="0" w:color="auto"/>
              <w:bottom w:val="single" w:sz="4" w:space="0" w:color="auto"/>
              <w:right w:val="single" w:sz="4" w:space="0" w:color="auto"/>
            </w:tcBorders>
          </w:tcPr>
          <w:p w14:paraId="00963120" w14:textId="0A628E14" w:rsidR="00A74EB9" w:rsidRDefault="00B27E8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547" w:type="dxa"/>
            <w:tcBorders>
              <w:top w:val="single" w:sz="4" w:space="0" w:color="auto"/>
              <w:left w:val="single" w:sz="4" w:space="0" w:color="auto"/>
              <w:bottom w:val="single" w:sz="4" w:space="0" w:color="auto"/>
              <w:right w:val="single" w:sz="4" w:space="0" w:color="auto"/>
            </w:tcBorders>
          </w:tcPr>
          <w:p w14:paraId="1CE75B27"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72A0A064"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r>
      <w:tr w:rsidR="00A74EB9" w14:paraId="13F3A057" w14:textId="77777777" w:rsidTr="0033205A">
        <w:trPr>
          <w:jc w:val="center"/>
        </w:trPr>
        <w:tc>
          <w:tcPr>
            <w:tcW w:w="421" w:type="dxa"/>
            <w:tcBorders>
              <w:top w:val="single" w:sz="4" w:space="0" w:color="auto"/>
              <w:left w:val="single" w:sz="4" w:space="0" w:color="auto"/>
              <w:bottom w:val="single" w:sz="4" w:space="0" w:color="auto"/>
              <w:right w:val="single" w:sz="4" w:space="0" w:color="auto"/>
            </w:tcBorders>
          </w:tcPr>
          <w:p w14:paraId="12ADA6B9"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15" w:type="dxa"/>
            <w:gridSpan w:val="2"/>
            <w:tcBorders>
              <w:top w:val="single" w:sz="4" w:space="0" w:color="auto"/>
              <w:left w:val="single" w:sz="4" w:space="0" w:color="auto"/>
              <w:bottom w:val="single" w:sz="4" w:space="0" w:color="auto"/>
              <w:right w:val="single" w:sz="4" w:space="0" w:color="auto"/>
            </w:tcBorders>
          </w:tcPr>
          <w:p w14:paraId="2AE1C34D"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320E2E60" w14:textId="77777777"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8995" w:type="dxa"/>
            <w:gridSpan w:val="16"/>
            <w:tcBorders>
              <w:top w:val="single" w:sz="4" w:space="0" w:color="auto"/>
              <w:left w:val="single" w:sz="4" w:space="0" w:color="auto"/>
              <w:bottom w:val="single" w:sz="4" w:space="0" w:color="auto"/>
              <w:right w:val="single" w:sz="4" w:space="0" w:color="auto"/>
            </w:tcBorders>
            <w:hideMark/>
          </w:tcPr>
          <w:p w14:paraId="6515E4B3" w14:textId="77777777" w:rsidR="00A74EB9" w:rsidRDefault="00A74EB9"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6. «Реконструкция, ремонт сетей и объектов водоснабжения»</w:t>
            </w:r>
          </w:p>
        </w:tc>
      </w:tr>
      <w:tr w:rsidR="003765F2" w14:paraId="7EC9C518"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045AE002" w14:textId="77777777"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1.6.</w:t>
            </w:r>
          </w:p>
          <w:p w14:paraId="2D505B42" w14:textId="77777777"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Реконструкция, ремонт сетей и объектов водоснабжения</w:t>
            </w:r>
          </w:p>
        </w:tc>
      </w:tr>
      <w:tr w:rsidR="00C03FB6" w14:paraId="051D0C34"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1D9B2CEC"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1.6.1</w:t>
            </w:r>
          </w:p>
        </w:tc>
        <w:tc>
          <w:tcPr>
            <w:tcW w:w="2275" w:type="dxa"/>
            <w:gridSpan w:val="7"/>
            <w:tcBorders>
              <w:top w:val="single" w:sz="4" w:space="0" w:color="auto"/>
              <w:left w:val="single" w:sz="4" w:space="0" w:color="auto"/>
              <w:bottom w:val="single" w:sz="4" w:space="0" w:color="auto"/>
              <w:right w:val="single" w:sz="4" w:space="0" w:color="auto"/>
            </w:tcBorders>
            <w:hideMark/>
          </w:tcPr>
          <w:p w14:paraId="65170F4E" w14:textId="77777777" w:rsidR="00C03FB6" w:rsidRDefault="00C03FB6" w:rsidP="00C03FB6">
            <w:pPr>
              <w:spacing w:after="0" w:line="240" w:lineRule="auto"/>
              <w:jc w:val="both"/>
              <w:rPr>
                <w:rFonts w:ascii="Times New Roman" w:eastAsia="Calibri" w:hAnsi="Times New Roman" w:cs="Times New Roman"/>
                <w:kern w:val="2"/>
                <w:sz w:val="24"/>
              </w:rPr>
            </w:pPr>
            <w:r>
              <w:rPr>
                <w:rFonts w:ascii="Times New Roman" w:eastAsia="Times New Roman" w:hAnsi="Times New Roman" w:cs="Calibri"/>
                <w:sz w:val="24"/>
                <w:szCs w:val="24"/>
                <w:lang w:eastAsia="ru-RU"/>
              </w:rPr>
              <w:t>Снижение потерь, увеличение объём добываемой воды</w:t>
            </w:r>
          </w:p>
        </w:tc>
        <w:tc>
          <w:tcPr>
            <w:tcW w:w="1321" w:type="dxa"/>
            <w:tcBorders>
              <w:top w:val="single" w:sz="4" w:space="0" w:color="auto"/>
              <w:left w:val="single" w:sz="4" w:space="0" w:color="auto"/>
              <w:bottom w:val="single" w:sz="4" w:space="0" w:color="auto"/>
              <w:right w:val="single" w:sz="4" w:space="0" w:color="auto"/>
            </w:tcBorders>
          </w:tcPr>
          <w:p w14:paraId="40B31EAB"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32AC5F36"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689" w:type="dxa"/>
            <w:tcBorders>
              <w:top w:val="single" w:sz="4" w:space="0" w:color="auto"/>
              <w:left w:val="single" w:sz="4" w:space="0" w:color="auto"/>
              <w:bottom w:val="single" w:sz="4" w:space="0" w:color="auto"/>
              <w:right w:val="single" w:sz="4" w:space="0" w:color="auto"/>
            </w:tcBorders>
          </w:tcPr>
          <w:p w14:paraId="19CD7356"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719" w:type="dxa"/>
            <w:tcBorders>
              <w:top w:val="single" w:sz="4" w:space="0" w:color="auto"/>
              <w:left w:val="single" w:sz="4" w:space="0" w:color="auto"/>
              <w:bottom w:val="single" w:sz="4" w:space="0" w:color="auto"/>
              <w:right w:val="single" w:sz="4" w:space="0" w:color="auto"/>
            </w:tcBorders>
          </w:tcPr>
          <w:p w14:paraId="79CE601D"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14:paraId="7D4A2960"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09" w:type="dxa"/>
            <w:tcBorders>
              <w:top w:val="single" w:sz="4" w:space="0" w:color="auto"/>
              <w:left w:val="single" w:sz="4" w:space="0" w:color="auto"/>
              <w:bottom w:val="single" w:sz="4" w:space="0" w:color="auto"/>
              <w:right w:val="single" w:sz="4" w:space="0" w:color="auto"/>
            </w:tcBorders>
          </w:tcPr>
          <w:p w14:paraId="212236FF"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38A49680" w14:textId="77777777" w:rsidR="00C03FB6" w:rsidRDefault="00C03FB6" w:rsidP="00C03FB6">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1D2E7961"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1AF33FA7"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4" w:type="dxa"/>
            <w:tcBorders>
              <w:top w:val="single" w:sz="4" w:space="0" w:color="auto"/>
              <w:left w:val="single" w:sz="4" w:space="0" w:color="auto"/>
              <w:bottom w:val="single" w:sz="4" w:space="0" w:color="auto"/>
              <w:right w:val="single" w:sz="4" w:space="0" w:color="auto"/>
            </w:tcBorders>
          </w:tcPr>
          <w:p w14:paraId="00DDB31A" w14:textId="3F87A1ED" w:rsidR="00C03FB6" w:rsidRDefault="00B27E82" w:rsidP="00C03FB6">
            <w:pPr>
              <w:spacing w:after="0" w:line="240" w:lineRule="auto"/>
              <w:jc w:val="center"/>
              <w:rPr>
                <w:rFonts w:ascii="Times New Roman" w:eastAsia="Calibri" w:hAnsi="Times New Roman" w:cs="Times New Roman"/>
                <w:kern w:val="2"/>
                <w:sz w:val="24"/>
                <w:lang w:eastAsia="ru-RU"/>
              </w:rPr>
            </w:pPr>
            <w:r w:rsidRPr="00B27E82">
              <w:rPr>
                <w:rFonts w:ascii="Times New Roman" w:eastAsia="Calibri" w:hAnsi="Times New Roman" w:cs="Times New Roman"/>
                <w:kern w:val="2"/>
                <w:sz w:val="24"/>
                <w:lang w:eastAsia="ru-RU"/>
              </w:rPr>
              <w:t>100%</w:t>
            </w:r>
          </w:p>
        </w:tc>
        <w:tc>
          <w:tcPr>
            <w:tcW w:w="547" w:type="dxa"/>
            <w:tcBorders>
              <w:top w:val="single" w:sz="4" w:space="0" w:color="auto"/>
              <w:left w:val="single" w:sz="4" w:space="0" w:color="auto"/>
              <w:bottom w:val="single" w:sz="4" w:space="0" w:color="auto"/>
              <w:right w:val="single" w:sz="4" w:space="0" w:color="auto"/>
            </w:tcBorders>
          </w:tcPr>
          <w:p w14:paraId="542CA038" w14:textId="77777777" w:rsidR="00C03FB6" w:rsidRDefault="00C03FB6" w:rsidP="00C03FB6">
            <w:pPr>
              <w:spacing w:after="0" w:line="240" w:lineRule="auto"/>
              <w:jc w:val="center"/>
              <w:rPr>
                <w:rFonts w:ascii="Times New Roman" w:eastAsia="Calibri" w:hAnsi="Times New Roman" w:cs="Times New Roman"/>
                <w:kern w:val="2"/>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4F0B71E4" w14:textId="77777777" w:rsidR="00C03FB6" w:rsidRDefault="00C03FB6" w:rsidP="00C03FB6">
            <w:pPr>
              <w:spacing w:after="0" w:line="240" w:lineRule="auto"/>
              <w:jc w:val="center"/>
              <w:rPr>
                <w:rFonts w:ascii="Times New Roman" w:eastAsia="Calibri" w:hAnsi="Times New Roman" w:cs="Times New Roman"/>
                <w:kern w:val="2"/>
                <w:sz w:val="24"/>
                <w:lang w:eastAsia="ru-RU"/>
              </w:rPr>
            </w:pPr>
          </w:p>
        </w:tc>
      </w:tr>
      <w:tr w:rsidR="003765F2" w14:paraId="6333791E"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4669C83C" w14:textId="77777777"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7. «</w:t>
            </w:r>
            <w:r w:rsidRPr="00665F42">
              <w:rPr>
                <w:rFonts w:ascii="Times New Roman" w:hAnsi="Times New Roman" w:cs="Times New Roman"/>
                <w:sz w:val="24"/>
                <w:szCs w:val="24"/>
              </w:rPr>
              <w:t>Осуществление муниципального земельного контроля в границах поселения</w:t>
            </w:r>
            <w:r>
              <w:rPr>
                <w:rFonts w:ascii="Times New Roman" w:eastAsia="Calibri" w:hAnsi="Times New Roman" w:cs="Times New Roman"/>
                <w:kern w:val="2"/>
                <w:sz w:val="24"/>
                <w:lang w:eastAsia="ru-RU"/>
              </w:rPr>
              <w:t>»</w:t>
            </w:r>
          </w:p>
        </w:tc>
      </w:tr>
      <w:tr w:rsidR="003765F2" w14:paraId="3A4FD025"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48BA4D23" w14:textId="77777777"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lastRenderedPageBreak/>
              <w:t>Основное мероприятие 1.7.</w:t>
            </w:r>
          </w:p>
          <w:p w14:paraId="2E2E1E5E" w14:textId="77777777" w:rsidR="003765F2" w:rsidRDefault="003765F2" w:rsidP="00A74EB9">
            <w:pPr>
              <w:spacing w:after="0" w:line="240" w:lineRule="auto"/>
              <w:jc w:val="center"/>
              <w:rPr>
                <w:rFonts w:ascii="Times New Roman" w:eastAsia="Calibri" w:hAnsi="Times New Roman" w:cs="Times New Roman"/>
                <w:kern w:val="2"/>
                <w:sz w:val="24"/>
                <w:lang w:eastAsia="ru-RU"/>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r>
      <w:tr w:rsidR="00C03FB6" w14:paraId="5426BFE5"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22F0E6AC"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1.7.1</w:t>
            </w:r>
          </w:p>
        </w:tc>
        <w:tc>
          <w:tcPr>
            <w:tcW w:w="2275" w:type="dxa"/>
            <w:gridSpan w:val="7"/>
            <w:tcBorders>
              <w:top w:val="single" w:sz="4" w:space="0" w:color="auto"/>
              <w:left w:val="single" w:sz="4" w:space="0" w:color="auto"/>
              <w:bottom w:val="single" w:sz="4" w:space="0" w:color="auto"/>
              <w:right w:val="single" w:sz="4" w:space="0" w:color="auto"/>
            </w:tcBorders>
            <w:hideMark/>
          </w:tcPr>
          <w:p w14:paraId="0ECE160D" w14:textId="77777777" w:rsidR="00C03FB6" w:rsidRDefault="00C03FB6" w:rsidP="00C03FB6">
            <w:pPr>
              <w:spacing w:after="0" w:line="240" w:lineRule="auto"/>
              <w:jc w:val="both"/>
              <w:rPr>
                <w:rFonts w:ascii="Times New Roman" w:eastAsia="Calibri" w:hAnsi="Times New Roman" w:cs="Times New Roman"/>
                <w:kern w:val="2"/>
                <w:sz w:val="24"/>
              </w:rPr>
            </w:pPr>
            <w:r>
              <w:rPr>
                <w:rFonts w:ascii="Times New Roman" w:hAnsi="Times New Roman"/>
                <w:sz w:val="24"/>
                <w:szCs w:val="24"/>
                <w:lang w:eastAsia="ru-RU"/>
              </w:rPr>
              <w:t>выявление и устранение</w:t>
            </w:r>
            <w:r w:rsidRPr="00782070">
              <w:rPr>
                <w:rFonts w:ascii="Times New Roman" w:hAnsi="Times New Roman"/>
                <w:sz w:val="24"/>
                <w:szCs w:val="24"/>
                <w:lang w:eastAsia="ru-RU"/>
              </w:rPr>
              <w:t xml:space="preserve"> нарушений в сфере землепользования.</w:t>
            </w:r>
          </w:p>
        </w:tc>
        <w:tc>
          <w:tcPr>
            <w:tcW w:w="1321" w:type="dxa"/>
            <w:tcBorders>
              <w:top w:val="single" w:sz="4" w:space="0" w:color="auto"/>
              <w:left w:val="single" w:sz="4" w:space="0" w:color="auto"/>
              <w:bottom w:val="single" w:sz="4" w:space="0" w:color="auto"/>
              <w:right w:val="single" w:sz="4" w:space="0" w:color="auto"/>
            </w:tcBorders>
          </w:tcPr>
          <w:p w14:paraId="1330A1BB"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4BB92E77" w14:textId="77777777" w:rsidR="00C03FB6" w:rsidRDefault="00C03FB6" w:rsidP="00C03FB6">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689" w:type="dxa"/>
            <w:tcBorders>
              <w:top w:val="single" w:sz="4" w:space="0" w:color="auto"/>
              <w:left w:val="single" w:sz="4" w:space="0" w:color="auto"/>
              <w:bottom w:val="single" w:sz="4" w:space="0" w:color="auto"/>
              <w:right w:val="single" w:sz="4" w:space="0" w:color="auto"/>
            </w:tcBorders>
          </w:tcPr>
          <w:p w14:paraId="1A387987"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719" w:type="dxa"/>
            <w:tcBorders>
              <w:top w:val="single" w:sz="4" w:space="0" w:color="auto"/>
              <w:left w:val="single" w:sz="4" w:space="0" w:color="auto"/>
              <w:bottom w:val="single" w:sz="4" w:space="0" w:color="auto"/>
              <w:right w:val="single" w:sz="4" w:space="0" w:color="auto"/>
            </w:tcBorders>
          </w:tcPr>
          <w:p w14:paraId="039AF1E9"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14:paraId="6A3F1E28"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09" w:type="dxa"/>
            <w:tcBorders>
              <w:top w:val="single" w:sz="4" w:space="0" w:color="auto"/>
              <w:left w:val="single" w:sz="4" w:space="0" w:color="auto"/>
              <w:bottom w:val="single" w:sz="4" w:space="0" w:color="auto"/>
              <w:right w:val="single" w:sz="4" w:space="0" w:color="auto"/>
            </w:tcBorders>
          </w:tcPr>
          <w:p w14:paraId="1274CC4F"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25CEBC22" w14:textId="77777777" w:rsidR="00C03FB6" w:rsidRDefault="00C03FB6" w:rsidP="00C03FB6">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07141821"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28EE712C" w14:textId="77777777"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4" w:type="dxa"/>
            <w:tcBorders>
              <w:top w:val="single" w:sz="4" w:space="0" w:color="auto"/>
              <w:left w:val="single" w:sz="4" w:space="0" w:color="auto"/>
              <w:bottom w:val="single" w:sz="4" w:space="0" w:color="auto"/>
              <w:right w:val="single" w:sz="4" w:space="0" w:color="auto"/>
            </w:tcBorders>
          </w:tcPr>
          <w:p w14:paraId="5E786DE3" w14:textId="342D5951" w:rsidR="00C03FB6" w:rsidRDefault="00B27E82" w:rsidP="00C03FB6">
            <w:pPr>
              <w:spacing w:after="0" w:line="240" w:lineRule="auto"/>
              <w:jc w:val="center"/>
              <w:rPr>
                <w:rFonts w:ascii="Times New Roman" w:eastAsia="Calibri" w:hAnsi="Times New Roman" w:cs="Times New Roman"/>
                <w:kern w:val="2"/>
                <w:sz w:val="24"/>
                <w:lang w:eastAsia="ru-RU"/>
              </w:rPr>
            </w:pPr>
            <w:r w:rsidRPr="00B27E82">
              <w:rPr>
                <w:rFonts w:ascii="Times New Roman" w:eastAsia="Calibri" w:hAnsi="Times New Roman" w:cs="Times New Roman"/>
                <w:kern w:val="2"/>
                <w:sz w:val="24"/>
                <w:lang w:eastAsia="ru-RU"/>
              </w:rPr>
              <w:t>100%</w:t>
            </w:r>
          </w:p>
        </w:tc>
        <w:tc>
          <w:tcPr>
            <w:tcW w:w="547" w:type="dxa"/>
            <w:tcBorders>
              <w:top w:val="single" w:sz="4" w:space="0" w:color="auto"/>
              <w:left w:val="single" w:sz="4" w:space="0" w:color="auto"/>
              <w:bottom w:val="single" w:sz="4" w:space="0" w:color="auto"/>
              <w:right w:val="single" w:sz="4" w:space="0" w:color="auto"/>
            </w:tcBorders>
          </w:tcPr>
          <w:p w14:paraId="4D1C938D" w14:textId="77777777" w:rsidR="00C03FB6" w:rsidRDefault="00C03FB6" w:rsidP="00C03FB6">
            <w:pPr>
              <w:spacing w:after="0" w:line="240" w:lineRule="auto"/>
              <w:jc w:val="center"/>
              <w:rPr>
                <w:rFonts w:ascii="Times New Roman" w:eastAsia="Calibri" w:hAnsi="Times New Roman" w:cs="Times New Roman"/>
                <w:kern w:val="2"/>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5C556C40" w14:textId="77777777" w:rsidR="00C03FB6" w:rsidRDefault="00C03FB6" w:rsidP="00C03FB6">
            <w:pPr>
              <w:spacing w:after="0" w:line="240" w:lineRule="auto"/>
              <w:jc w:val="center"/>
              <w:rPr>
                <w:rFonts w:ascii="Times New Roman" w:eastAsia="Calibri" w:hAnsi="Times New Roman" w:cs="Times New Roman"/>
                <w:kern w:val="2"/>
                <w:sz w:val="24"/>
                <w:lang w:eastAsia="ru-RU"/>
              </w:rPr>
            </w:pPr>
          </w:p>
        </w:tc>
      </w:tr>
      <w:tr w:rsidR="00A74EB9" w14:paraId="252CB0D1" w14:textId="77777777" w:rsidTr="0033205A">
        <w:trPr>
          <w:jc w:val="center"/>
        </w:trPr>
        <w:tc>
          <w:tcPr>
            <w:tcW w:w="421" w:type="dxa"/>
            <w:tcBorders>
              <w:top w:val="single" w:sz="4" w:space="0" w:color="auto"/>
              <w:left w:val="single" w:sz="4" w:space="0" w:color="auto"/>
              <w:bottom w:val="single" w:sz="4" w:space="0" w:color="auto"/>
              <w:right w:val="single" w:sz="4" w:space="0" w:color="auto"/>
            </w:tcBorders>
          </w:tcPr>
          <w:p w14:paraId="6D9C9C90"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15" w:type="dxa"/>
            <w:gridSpan w:val="2"/>
            <w:tcBorders>
              <w:top w:val="single" w:sz="4" w:space="0" w:color="auto"/>
              <w:left w:val="single" w:sz="4" w:space="0" w:color="auto"/>
              <w:bottom w:val="single" w:sz="4" w:space="0" w:color="auto"/>
              <w:right w:val="single" w:sz="4" w:space="0" w:color="auto"/>
            </w:tcBorders>
          </w:tcPr>
          <w:p w14:paraId="2C2F417E"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2BF037F2"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995" w:type="dxa"/>
            <w:gridSpan w:val="16"/>
            <w:tcBorders>
              <w:top w:val="single" w:sz="4" w:space="0" w:color="auto"/>
              <w:left w:val="single" w:sz="4" w:space="0" w:color="auto"/>
              <w:bottom w:val="single" w:sz="4" w:space="0" w:color="auto"/>
              <w:right w:val="single" w:sz="4" w:space="0" w:color="auto"/>
            </w:tcBorders>
          </w:tcPr>
          <w:p w14:paraId="399F0918"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14:paraId="557D5725"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3E880643" w14:textId="77777777" w:rsidR="003765F2" w:rsidRDefault="003765F2" w:rsidP="00A74E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Подпрограмма 8.  «</w:t>
            </w:r>
            <w:r w:rsidRPr="00C157FC">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szCs w:val="24"/>
                <w:lang w:eastAsia="ru-RU"/>
              </w:rPr>
              <w:t>»</w:t>
            </w:r>
          </w:p>
          <w:p w14:paraId="036504FF" w14:textId="77777777"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14:paraId="2E549750"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4484FC3C" w14:textId="77777777"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1.8.</w:t>
            </w:r>
          </w:p>
          <w:p w14:paraId="3CCD62D0" w14:textId="77777777"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sidRPr="00C157FC">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lang w:eastAsia="ru-RU"/>
              </w:rPr>
              <w:t>»</w:t>
            </w:r>
          </w:p>
        </w:tc>
      </w:tr>
      <w:tr w:rsidR="003765F2" w14:paraId="6AA49ACF"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7E3D920E" w14:textId="77777777"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1.8.1</w:t>
            </w:r>
          </w:p>
        </w:tc>
        <w:tc>
          <w:tcPr>
            <w:tcW w:w="2275" w:type="dxa"/>
            <w:gridSpan w:val="7"/>
            <w:tcBorders>
              <w:top w:val="single" w:sz="4" w:space="0" w:color="auto"/>
              <w:left w:val="single" w:sz="4" w:space="0" w:color="auto"/>
              <w:bottom w:val="single" w:sz="4" w:space="0" w:color="auto"/>
              <w:right w:val="single" w:sz="4" w:space="0" w:color="auto"/>
            </w:tcBorders>
            <w:hideMark/>
          </w:tcPr>
          <w:p w14:paraId="1B19138E" w14:textId="77777777" w:rsidR="003765F2" w:rsidRDefault="003765F2" w:rsidP="003765F2">
            <w:pPr>
              <w:spacing w:after="0" w:line="240" w:lineRule="auto"/>
              <w:jc w:val="both"/>
              <w:rPr>
                <w:rFonts w:ascii="Times New Roman" w:eastAsia="Calibri" w:hAnsi="Times New Roman" w:cs="Times New Roman"/>
                <w:kern w:val="2"/>
                <w:sz w:val="24"/>
              </w:rPr>
            </w:pPr>
            <w:r w:rsidRPr="00782070">
              <w:rPr>
                <w:rFonts w:ascii="Times New Roman" w:hAnsi="Times New Roman"/>
                <w:sz w:val="24"/>
                <w:szCs w:val="24"/>
                <w:lang w:eastAsia="ru-RU"/>
              </w:rPr>
              <w:t>установление границ населенных пунктов и подготовка документации по планировке территорий</w:t>
            </w:r>
          </w:p>
        </w:tc>
        <w:tc>
          <w:tcPr>
            <w:tcW w:w="1321" w:type="dxa"/>
            <w:tcBorders>
              <w:top w:val="single" w:sz="4" w:space="0" w:color="auto"/>
              <w:left w:val="single" w:sz="4" w:space="0" w:color="auto"/>
              <w:bottom w:val="single" w:sz="4" w:space="0" w:color="auto"/>
              <w:right w:val="single" w:sz="4" w:space="0" w:color="auto"/>
            </w:tcBorders>
          </w:tcPr>
          <w:p w14:paraId="2C0FFACA" w14:textId="77777777"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7C14E6CE" w14:textId="77777777"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100%</w:t>
            </w:r>
          </w:p>
        </w:tc>
        <w:tc>
          <w:tcPr>
            <w:tcW w:w="689" w:type="dxa"/>
            <w:tcBorders>
              <w:top w:val="single" w:sz="4" w:space="0" w:color="auto"/>
              <w:left w:val="single" w:sz="4" w:space="0" w:color="auto"/>
              <w:bottom w:val="single" w:sz="4" w:space="0" w:color="auto"/>
              <w:right w:val="single" w:sz="4" w:space="0" w:color="auto"/>
            </w:tcBorders>
            <w:hideMark/>
          </w:tcPr>
          <w:p w14:paraId="48E75B5B"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719" w:type="dxa"/>
            <w:tcBorders>
              <w:top w:val="single" w:sz="4" w:space="0" w:color="auto"/>
              <w:left w:val="single" w:sz="4" w:space="0" w:color="auto"/>
              <w:bottom w:val="single" w:sz="4" w:space="0" w:color="auto"/>
              <w:right w:val="single" w:sz="4" w:space="0" w:color="auto"/>
            </w:tcBorders>
            <w:hideMark/>
          </w:tcPr>
          <w:p w14:paraId="6EA888E6"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14:paraId="5298CD66"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14:paraId="4B0CA6FC"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3F6EDEB9" w14:textId="77777777" w:rsidR="003765F2" w:rsidRDefault="003765F2" w:rsidP="003765F2">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1B633C7F"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49148D15"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4" w:type="dxa"/>
            <w:tcBorders>
              <w:top w:val="single" w:sz="4" w:space="0" w:color="auto"/>
              <w:left w:val="single" w:sz="4" w:space="0" w:color="auto"/>
              <w:bottom w:val="single" w:sz="4" w:space="0" w:color="auto"/>
              <w:right w:val="single" w:sz="4" w:space="0" w:color="auto"/>
            </w:tcBorders>
          </w:tcPr>
          <w:p w14:paraId="34753A44" w14:textId="5A6FECC5" w:rsidR="003765F2" w:rsidRDefault="00B27E82" w:rsidP="003765F2">
            <w:pPr>
              <w:spacing w:after="0" w:line="240" w:lineRule="auto"/>
              <w:jc w:val="center"/>
              <w:rPr>
                <w:rFonts w:ascii="Times New Roman" w:eastAsia="Calibri" w:hAnsi="Times New Roman" w:cs="Times New Roman"/>
                <w:kern w:val="2"/>
                <w:sz w:val="24"/>
                <w:lang w:eastAsia="ru-RU"/>
              </w:rPr>
            </w:pPr>
            <w:r w:rsidRPr="00B27E82">
              <w:rPr>
                <w:rFonts w:ascii="Times New Roman" w:eastAsia="Calibri" w:hAnsi="Times New Roman" w:cs="Times New Roman"/>
                <w:kern w:val="2"/>
                <w:sz w:val="24"/>
                <w:lang w:eastAsia="ru-RU"/>
              </w:rPr>
              <w:t>100%</w:t>
            </w:r>
          </w:p>
        </w:tc>
        <w:tc>
          <w:tcPr>
            <w:tcW w:w="547" w:type="dxa"/>
            <w:tcBorders>
              <w:top w:val="single" w:sz="4" w:space="0" w:color="auto"/>
              <w:left w:val="single" w:sz="4" w:space="0" w:color="auto"/>
              <w:bottom w:val="single" w:sz="4" w:space="0" w:color="auto"/>
              <w:right w:val="single" w:sz="4" w:space="0" w:color="auto"/>
            </w:tcBorders>
          </w:tcPr>
          <w:p w14:paraId="1049222A" w14:textId="77777777" w:rsidR="003765F2" w:rsidRDefault="003765F2" w:rsidP="003765F2">
            <w:pPr>
              <w:spacing w:after="0" w:line="240" w:lineRule="auto"/>
              <w:jc w:val="center"/>
              <w:rPr>
                <w:rFonts w:ascii="Times New Roman" w:eastAsia="Calibri" w:hAnsi="Times New Roman" w:cs="Times New Roman"/>
                <w:kern w:val="2"/>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60B06878" w14:textId="77777777" w:rsidR="003765F2" w:rsidRDefault="003765F2" w:rsidP="003765F2">
            <w:pPr>
              <w:spacing w:after="0" w:line="240" w:lineRule="auto"/>
              <w:jc w:val="center"/>
              <w:rPr>
                <w:rFonts w:ascii="Times New Roman" w:eastAsia="Calibri" w:hAnsi="Times New Roman" w:cs="Times New Roman"/>
                <w:kern w:val="2"/>
                <w:sz w:val="24"/>
                <w:lang w:eastAsia="ru-RU"/>
              </w:rPr>
            </w:pPr>
          </w:p>
        </w:tc>
      </w:tr>
      <w:tr w:rsidR="00A74EB9" w14:paraId="45D6130A" w14:textId="77777777" w:rsidTr="0033205A">
        <w:trPr>
          <w:jc w:val="center"/>
        </w:trPr>
        <w:tc>
          <w:tcPr>
            <w:tcW w:w="421" w:type="dxa"/>
            <w:tcBorders>
              <w:top w:val="single" w:sz="4" w:space="0" w:color="auto"/>
              <w:left w:val="single" w:sz="4" w:space="0" w:color="auto"/>
              <w:bottom w:val="single" w:sz="4" w:space="0" w:color="auto"/>
              <w:right w:val="single" w:sz="4" w:space="0" w:color="auto"/>
            </w:tcBorders>
          </w:tcPr>
          <w:p w14:paraId="47D3E186"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15" w:type="dxa"/>
            <w:gridSpan w:val="2"/>
            <w:tcBorders>
              <w:top w:val="single" w:sz="4" w:space="0" w:color="auto"/>
              <w:left w:val="single" w:sz="4" w:space="0" w:color="auto"/>
              <w:bottom w:val="single" w:sz="4" w:space="0" w:color="auto"/>
              <w:right w:val="single" w:sz="4" w:space="0" w:color="auto"/>
            </w:tcBorders>
          </w:tcPr>
          <w:p w14:paraId="267FA1DB"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09710FAD"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995" w:type="dxa"/>
            <w:gridSpan w:val="16"/>
            <w:tcBorders>
              <w:top w:val="single" w:sz="4" w:space="0" w:color="auto"/>
              <w:left w:val="single" w:sz="4" w:space="0" w:color="auto"/>
              <w:bottom w:val="single" w:sz="4" w:space="0" w:color="auto"/>
              <w:right w:val="single" w:sz="4" w:space="0" w:color="auto"/>
            </w:tcBorders>
          </w:tcPr>
          <w:p w14:paraId="51730D67" w14:textId="77777777"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14:paraId="3C4B044F"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40A552AE" w14:textId="77777777" w:rsidR="003765F2" w:rsidRDefault="003765F2" w:rsidP="00A74E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Подпрограмма 9.  </w:t>
            </w:r>
            <w:bookmarkStart w:id="23" w:name="_Hlk57382182"/>
            <w:r>
              <w:rPr>
                <w:rFonts w:ascii="Times New Roman" w:eastAsia="Calibri" w:hAnsi="Times New Roman" w:cs="Times New Roman"/>
                <w:sz w:val="24"/>
                <w:szCs w:val="24"/>
                <w:lang w:eastAsia="ru-RU"/>
              </w:rPr>
              <w:t>«</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szCs w:val="24"/>
                <w:lang w:eastAsia="ru-RU"/>
              </w:rPr>
              <w:t>»</w:t>
            </w:r>
            <w:bookmarkEnd w:id="23"/>
          </w:p>
          <w:p w14:paraId="2161B434" w14:textId="77777777"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14:paraId="5601034A" w14:textId="77777777" w:rsidTr="00EE740E">
        <w:trPr>
          <w:jc w:val="center"/>
        </w:trPr>
        <w:tc>
          <w:tcPr>
            <w:tcW w:w="10846" w:type="dxa"/>
            <w:gridSpan w:val="21"/>
            <w:tcBorders>
              <w:top w:val="single" w:sz="4" w:space="0" w:color="auto"/>
              <w:left w:val="single" w:sz="4" w:space="0" w:color="auto"/>
              <w:bottom w:val="single" w:sz="4" w:space="0" w:color="auto"/>
              <w:right w:val="single" w:sz="4" w:space="0" w:color="auto"/>
            </w:tcBorders>
          </w:tcPr>
          <w:p w14:paraId="24F1273D" w14:textId="77777777"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1.9.</w:t>
            </w:r>
          </w:p>
          <w:p w14:paraId="527B0F26" w14:textId="77777777"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lang w:eastAsia="ru-RU"/>
              </w:rPr>
              <w:t>»</w:t>
            </w:r>
          </w:p>
        </w:tc>
      </w:tr>
      <w:tr w:rsidR="003765F2" w14:paraId="050887AC" w14:textId="77777777" w:rsidTr="00B20E1C">
        <w:trPr>
          <w:jc w:val="center"/>
        </w:trPr>
        <w:tc>
          <w:tcPr>
            <w:tcW w:w="421" w:type="dxa"/>
            <w:tcBorders>
              <w:top w:val="single" w:sz="4" w:space="0" w:color="auto"/>
              <w:left w:val="single" w:sz="4" w:space="0" w:color="auto"/>
              <w:bottom w:val="single" w:sz="4" w:space="0" w:color="auto"/>
              <w:right w:val="single" w:sz="4" w:space="0" w:color="auto"/>
            </w:tcBorders>
            <w:hideMark/>
          </w:tcPr>
          <w:p w14:paraId="7FE80997" w14:textId="77777777"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1.9.1</w:t>
            </w:r>
          </w:p>
        </w:tc>
        <w:tc>
          <w:tcPr>
            <w:tcW w:w="2275" w:type="dxa"/>
            <w:gridSpan w:val="7"/>
            <w:tcBorders>
              <w:top w:val="single" w:sz="4" w:space="0" w:color="auto"/>
              <w:left w:val="single" w:sz="4" w:space="0" w:color="auto"/>
              <w:bottom w:val="single" w:sz="4" w:space="0" w:color="auto"/>
              <w:right w:val="single" w:sz="4" w:space="0" w:color="auto"/>
            </w:tcBorders>
            <w:hideMark/>
          </w:tcPr>
          <w:p w14:paraId="03C4F2A6" w14:textId="77777777" w:rsidR="003765F2" w:rsidRPr="003765F2" w:rsidRDefault="003765F2" w:rsidP="003765F2">
            <w:pPr>
              <w:spacing w:after="0" w:line="240" w:lineRule="auto"/>
              <w:jc w:val="both"/>
              <w:rPr>
                <w:rFonts w:ascii="Times New Roman" w:eastAsia="Calibri" w:hAnsi="Times New Roman" w:cs="Times New Roman"/>
                <w:kern w:val="2"/>
                <w:sz w:val="24"/>
              </w:rPr>
            </w:pPr>
            <w:r w:rsidRPr="003765F2">
              <w:rPr>
                <w:rFonts w:ascii="Times New Roman" w:hAnsi="Times New Roman" w:cs="Times New Roman"/>
              </w:rPr>
              <w:t xml:space="preserve"> </w:t>
            </w:r>
            <w:bookmarkStart w:id="24" w:name="_Hlk57382223"/>
            <w:r w:rsidRPr="003765F2">
              <w:rPr>
                <w:rFonts w:ascii="Times New Roman" w:hAnsi="Times New Roman" w:cs="Times New Roman"/>
              </w:rPr>
              <w:t>реализации функций в сфере обеспечения проведения капитального ремонта жилых домов</w:t>
            </w:r>
            <w:bookmarkEnd w:id="24"/>
          </w:p>
        </w:tc>
        <w:tc>
          <w:tcPr>
            <w:tcW w:w="1321" w:type="dxa"/>
            <w:tcBorders>
              <w:top w:val="single" w:sz="4" w:space="0" w:color="auto"/>
              <w:left w:val="single" w:sz="4" w:space="0" w:color="auto"/>
              <w:bottom w:val="single" w:sz="4" w:space="0" w:color="auto"/>
              <w:right w:val="single" w:sz="4" w:space="0" w:color="auto"/>
            </w:tcBorders>
          </w:tcPr>
          <w:p w14:paraId="359D8978" w14:textId="77777777"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p>
        </w:tc>
        <w:tc>
          <w:tcPr>
            <w:tcW w:w="895" w:type="dxa"/>
            <w:gridSpan w:val="3"/>
            <w:tcBorders>
              <w:top w:val="single" w:sz="4" w:space="0" w:color="auto"/>
              <w:left w:val="single" w:sz="4" w:space="0" w:color="auto"/>
              <w:bottom w:val="single" w:sz="4" w:space="0" w:color="auto"/>
              <w:right w:val="single" w:sz="4" w:space="0" w:color="auto"/>
            </w:tcBorders>
            <w:hideMark/>
          </w:tcPr>
          <w:p w14:paraId="77AF9F26" w14:textId="77777777"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100%</w:t>
            </w:r>
          </w:p>
        </w:tc>
        <w:tc>
          <w:tcPr>
            <w:tcW w:w="689" w:type="dxa"/>
            <w:tcBorders>
              <w:top w:val="single" w:sz="4" w:space="0" w:color="auto"/>
              <w:left w:val="single" w:sz="4" w:space="0" w:color="auto"/>
              <w:bottom w:val="single" w:sz="4" w:space="0" w:color="auto"/>
              <w:right w:val="single" w:sz="4" w:space="0" w:color="auto"/>
            </w:tcBorders>
            <w:hideMark/>
          </w:tcPr>
          <w:p w14:paraId="27797DDA"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719" w:type="dxa"/>
            <w:tcBorders>
              <w:top w:val="single" w:sz="4" w:space="0" w:color="auto"/>
              <w:left w:val="single" w:sz="4" w:space="0" w:color="auto"/>
              <w:bottom w:val="single" w:sz="4" w:space="0" w:color="auto"/>
              <w:right w:val="single" w:sz="4" w:space="0" w:color="auto"/>
            </w:tcBorders>
            <w:hideMark/>
          </w:tcPr>
          <w:p w14:paraId="7ADDD036"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14:paraId="2A89946A"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14:paraId="7B0F7674"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1B403914" w14:textId="77777777" w:rsidR="003765F2" w:rsidRDefault="003765F2" w:rsidP="003765F2">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27" w:type="dxa"/>
            <w:tcBorders>
              <w:top w:val="single" w:sz="4" w:space="0" w:color="auto"/>
              <w:left w:val="single" w:sz="4" w:space="0" w:color="auto"/>
              <w:bottom w:val="single" w:sz="4" w:space="0" w:color="auto"/>
              <w:right w:val="single" w:sz="4" w:space="0" w:color="auto"/>
            </w:tcBorders>
            <w:hideMark/>
          </w:tcPr>
          <w:p w14:paraId="09DA6E57"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14:paraId="1BC7AA51" w14:textId="77777777"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4" w:type="dxa"/>
            <w:tcBorders>
              <w:top w:val="single" w:sz="4" w:space="0" w:color="auto"/>
              <w:left w:val="single" w:sz="4" w:space="0" w:color="auto"/>
              <w:bottom w:val="single" w:sz="4" w:space="0" w:color="auto"/>
              <w:right w:val="single" w:sz="4" w:space="0" w:color="auto"/>
            </w:tcBorders>
          </w:tcPr>
          <w:p w14:paraId="55DDAD6E" w14:textId="056DC765" w:rsidR="003765F2" w:rsidRDefault="00B27E82" w:rsidP="003765F2">
            <w:pPr>
              <w:spacing w:after="0" w:line="240" w:lineRule="auto"/>
              <w:jc w:val="center"/>
              <w:rPr>
                <w:rFonts w:ascii="Times New Roman" w:eastAsia="Calibri" w:hAnsi="Times New Roman" w:cs="Times New Roman"/>
                <w:kern w:val="2"/>
                <w:sz w:val="24"/>
                <w:lang w:eastAsia="ru-RU"/>
              </w:rPr>
            </w:pPr>
            <w:r w:rsidRPr="00B27E82">
              <w:rPr>
                <w:rFonts w:ascii="Times New Roman" w:eastAsia="Calibri" w:hAnsi="Times New Roman" w:cs="Times New Roman"/>
                <w:kern w:val="2"/>
                <w:sz w:val="24"/>
                <w:lang w:eastAsia="ru-RU"/>
              </w:rPr>
              <w:t>100%</w:t>
            </w:r>
          </w:p>
        </w:tc>
        <w:tc>
          <w:tcPr>
            <w:tcW w:w="547" w:type="dxa"/>
            <w:tcBorders>
              <w:top w:val="single" w:sz="4" w:space="0" w:color="auto"/>
              <w:left w:val="single" w:sz="4" w:space="0" w:color="auto"/>
              <w:bottom w:val="single" w:sz="4" w:space="0" w:color="auto"/>
              <w:right w:val="single" w:sz="4" w:space="0" w:color="auto"/>
            </w:tcBorders>
          </w:tcPr>
          <w:p w14:paraId="34534428" w14:textId="77777777" w:rsidR="003765F2" w:rsidRDefault="003765F2" w:rsidP="003765F2">
            <w:pPr>
              <w:spacing w:after="0" w:line="240" w:lineRule="auto"/>
              <w:jc w:val="center"/>
              <w:rPr>
                <w:rFonts w:ascii="Times New Roman" w:eastAsia="Calibri" w:hAnsi="Times New Roman" w:cs="Times New Roman"/>
                <w:kern w:val="2"/>
                <w:sz w:val="24"/>
                <w:lang w:eastAsia="ru-RU"/>
              </w:rPr>
            </w:pPr>
          </w:p>
        </w:tc>
        <w:tc>
          <w:tcPr>
            <w:tcW w:w="665" w:type="dxa"/>
            <w:tcBorders>
              <w:top w:val="single" w:sz="4" w:space="0" w:color="auto"/>
              <w:left w:val="single" w:sz="4" w:space="0" w:color="auto"/>
              <w:bottom w:val="single" w:sz="4" w:space="0" w:color="auto"/>
              <w:right w:val="single" w:sz="4" w:space="0" w:color="auto"/>
            </w:tcBorders>
          </w:tcPr>
          <w:p w14:paraId="796A7B49" w14:textId="77777777" w:rsidR="003765F2" w:rsidRDefault="003765F2" w:rsidP="003765F2">
            <w:pPr>
              <w:spacing w:after="0" w:line="240" w:lineRule="auto"/>
              <w:jc w:val="center"/>
              <w:rPr>
                <w:rFonts w:ascii="Times New Roman" w:eastAsia="Calibri" w:hAnsi="Times New Roman" w:cs="Times New Roman"/>
                <w:kern w:val="2"/>
                <w:sz w:val="24"/>
                <w:lang w:eastAsia="ru-RU"/>
              </w:rPr>
            </w:pPr>
          </w:p>
        </w:tc>
      </w:tr>
    </w:tbl>
    <w:p w14:paraId="3349978B" w14:textId="77777777" w:rsidR="00A74EB9" w:rsidRDefault="00A74EB9" w:rsidP="00A74EB9">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14:paraId="294782F8" w14:textId="77777777" w:rsidR="00A74EB9" w:rsidRDefault="00A74EB9" w:rsidP="00A74EB9">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14:paraId="377824E8" w14:textId="77777777" w:rsidR="00A74EB9" w:rsidRDefault="00A74EB9" w:rsidP="00A74EB9">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14:paraId="172CB6B2" w14:textId="77777777" w:rsidR="00A74EB9" w:rsidRDefault="00A74EB9" w:rsidP="00A74EB9">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14:paraId="2969790C" w14:textId="77777777" w:rsidR="00A74EB9" w:rsidRDefault="00A74EB9" w:rsidP="00A74EB9">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14:paraId="4E55858B" w14:textId="77777777" w:rsidR="00A74EB9" w:rsidRDefault="00A74EB9" w:rsidP="00A74EB9">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14:paraId="41F10A93" w14:textId="77777777" w:rsidR="00A74EB9" w:rsidRDefault="00A74EB9" w:rsidP="00A74EB9">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14:paraId="572F8484" w14:textId="77777777" w:rsidR="00A74EB9" w:rsidRDefault="00A74EB9" w:rsidP="00A74EB9">
      <w:pPr>
        <w:widowControl w:val="0"/>
        <w:tabs>
          <w:tab w:val="left" w:pos="3800"/>
          <w:tab w:val="left" w:pos="3840"/>
          <w:tab w:val="center" w:pos="5315"/>
        </w:tabs>
        <w:autoSpaceDE w:val="0"/>
        <w:autoSpaceDN w:val="0"/>
        <w:adjustRightInd w:val="0"/>
        <w:jc w:val="center"/>
        <w:rPr>
          <w:rFonts w:ascii="Times New Roman" w:hAnsi="Times New Roman" w:cs="Times New Roman"/>
          <w:b/>
          <w:bCs/>
          <w:sz w:val="24"/>
          <w:szCs w:val="24"/>
          <w:lang w:eastAsia="ru-RU"/>
        </w:rPr>
      </w:pPr>
    </w:p>
    <w:sectPr w:rsidR="00A74EB9" w:rsidSect="00A74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6606"/>
    <w:multiLevelType w:val="multilevel"/>
    <w:tmpl w:val="74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2CD6449"/>
    <w:multiLevelType w:val="multilevel"/>
    <w:tmpl w:val="0074ACDE"/>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5F7B54"/>
    <w:multiLevelType w:val="multilevel"/>
    <w:tmpl w:val="53E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6D"/>
    <w:rsid w:val="00082B60"/>
    <w:rsid w:val="000C7F4F"/>
    <w:rsid w:val="000D1CD1"/>
    <w:rsid w:val="000F468F"/>
    <w:rsid w:val="001246B1"/>
    <w:rsid w:val="0018734B"/>
    <w:rsid w:val="00192182"/>
    <w:rsid w:val="001C1FDE"/>
    <w:rsid w:val="001D7BEA"/>
    <w:rsid w:val="001E0E19"/>
    <w:rsid w:val="002133A6"/>
    <w:rsid w:val="00224DCE"/>
    <w:rsid w:val="002330D0"/>
    <w:rsid w:val="00251BA6"/>
    <w:rsid w:val="002A41B4"/>
    <w:rsid w:val="0033205A"/>
    <w:rsid w:val="00333998"/>
    <w:rsid w:val="00365836"/>
    <w:rsid w:val="003765F2"/>
    <w:rsid w:val="004374ED"/>
    <w:rsid w:val="00452AC7"/>
    <w:rsid w:val="00457F88"/>
    <w:rsid w:val="0058127D"/>
    <w:rsid w:val="00593271"/>
    <w:rsid w:val="00611245"/>
    <w:rsid w:val="00664580"/>
    <w:rsid w:val="00665663"/>
    <w:rsid w:val="006F5E38"/>
    <w:rsid w:val="00812B4D"/>
    <w:rsid w:val="008B2C81"/>
    <w:rsid w:val="00937613"/>
    <w:rsid w:val="00957A14"/>
    <w:rsid w:val="009D21DD"/>
    <w:rsid w:val="00A027A9"/>
    <w:rsid w:val="00A74EB9"/>
    <w:rsid w:val="00A90F8A"/>
    <w:rsid w:val="00AB6374"/>
    <w:rsid w:val="00AE136D"/>
    <w:rsid w:val="00B20E1C"/>
    <w:rsid w:val="00B27E82"/>
    <w:rsid w:val="00BB46D1"/>
    <w:rsid w:val="00BC0F30"/>
    <w:rsid w:val="00C03FB6"/>
    <w:rsid w:val="00C558F9"/>
    <w:rsid w:val="00C734D0"/>
    <w:rsid w:val="00CC24FA"/>
    <w:rsid w:val="00CF5353"/>
    <w:rsid w:val="00CF5B5D"/>
    <w:rsid w:val="00D13561"/>
    <w:rsid w:val="00D32778"/>
    <w:rsid w:val="00EE2CEA"/>
    <w:rsid w:val="00EE740E"/>
    <w:rsid w:val="00F01837"/>
    <w:rsid w:val="00FD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F666B2"/>
  <w15:chartTrackingRefBased/>
  <w15:docId w15:val="{5855746F-3069-4D19-B572-17CDD861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82"/>
    <w:pPr>
      <w:spacing w:after="200" w:line="276" w:lineRule="auto"/>
    </w:pPr>
  </w:style>
  <w:style w:type="paragraph" w:styleId="1">
    <w:name w:val="heading 1"/>
    <w:basedOn w:val="a"/>
    <w:next w:val="a"/>
    <w:link w:val="10"/>
    <w:qFormat/>
    <w:rsid w:val="00A74EB9"/>
    <w:pPr>
      <w:keepNext/>
      <w:spacing w:after="0" w:line="220" w:lineRule="exact"/>
      <w:jc w:val="center"/>
      <w:outlineLvl w:val="0"/>
    </w:pPr>
    <w:rPr>
      <w:rFonts w:ascii="AG Souvenir" w:eastAsia="Calibri" w:hAnsi="AG Souvenir" w:cs="Times New Roman"/>
      <w:b/>
      <w:spacing w:val="38"/>
      <w:sz w:val="20"/>
      <w:szCs w:val="20"/>
      <w:lang w:eastAsia="ru-RU"/>
    </w:rPr>
  </w:style>
  <w:style w:type="paragraph" w:styleId="2">
    <w:name w:val="heading 2"/>
    <w:basedOn w:val="a"/>
    <w:next w:val="a"/>
    <w:link w:val="20"/>
    <w:semiHidden/>
    <w:unhideWhenUsed/>
    <w:qFormat/>
    <w:rsid w:val="00A74EB9"/>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semiHidden/>
    <w:unhideWhenUsed/>
    <w:qFormat/>
    <w:rsid w:val="00A74EB9"/>
    <w:pPr>
      <w:keepNext/>
      <w:spacing w:before="240" w:after="60" w:line="240" w:lineRule="auto"/>
      <w:outlineLvl w:val="2"/>
    </w:pPr>
    <w:rPr>
      <w:rFonts w:ascii="Arial" w:eastAsia="Calibri"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EB9"/>
    <w:rPr>
      <w:rFonts w:ascii="AG Souvenir" w:eastAsia="Calibri" w:hAnsi="AG Souvenir" w:cs="Times New Roman"/>
      <w:b/>
      <w:spacing w:val="38"/>
      <w:sz w:val="20"/>
      <w:szCs w:val="20"/>
      <w:lang w:eastAsia="ru-RU"/>
    </w:rPr>
  </w:style>
  <w:style w:type="character" w:customStyle="1" w:styleId="20">
    <w:name w:val="Заголовок 2 Знак"/>
    <w:basedOn w:val="a0"/>
    <w:link w:val="2"/>
    <w:semiHidden/>
    <w:rsid w:val="00A74EB9"/>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A74EB9"/>
    <w:rPr>
      <w:rFonts w:ascii="Arial" w:eastAsia="Calibri" w:hAnsi="Arial" w:cs="Times New Roman"/>
      <w:b/>
      <w:sz w:val="26"/>
      <w:szCs w:val="20"/>
    </w:rPr>
  </w:style>
  <w:style w:type="paragraph" w:styleId="a3">
    <w:name w:val="Normal (Web)"/>
    <w:basedOn w:val="a"/>
    <w:unhideWhenUsed/>
    <w:rsid w:val="00A74EB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A74EB9"/>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A74EB9"/>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A74EB9"/>
    <w:rPr>
      <w:sz w:val="20"/>
      <w:szCs w:val="20"/>
    </w:rPr>
  </w:style>
  <w:style w:type="character" w:customStyle="1" w:styleId="a6">
    <w:name w:val="Верхний колонтитул Знак"/>
    <w:basedOn w:val="a0"/>
    <w:link w:val="a7"/>
    <w:semiHidden/>
    <w:rsid w:val="00A74EB9"/>
    <w:rPr>
      <w:rFonts w:ascii="Calibri" w:eastAsia="Calibri" w:hAnsi="Calibri" w:cs="Times New Roman"/>
      <w:sz w:val="20"/>
      <w:szCs w:val="20"/>
    </w:rPr>
  </w:style>
  <w:style w:type="paragraph" w:styleId="a7">
    <w:name w:val="header"/>
    <w:basedOn w:val="a"/>
    <w:link w:val="a6"/>
    <w:semiHidden/>
    <w:unhideWhenUsed/>
    <w:rsid w:val="00A74EB9"/>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8">
    <w:name w:val="Нижний колонтитул Знак"/>
    <w:basedOn w:val="a0"/>
    <w:link w:val="a9"/>
    <w:semiHidden/>
    <w:rsid w:val="00A74EB9"/>
    <w:rPr>
      <w:rFonts w:ascii="Calibri" w:eastAsia="Calibri" w:hAnsi="Calibri" w:cs="Times New Roman"/>
      <w:sz w:val="20"/>
      <w:szCs w:val="20"/>
    </w:rPr>
  </w:style>
  <w:style w:type="paragraph" w:styleId="a9">
    <w:name w:val="footer"/>
    <w:basedOn w:val="a"/>
    <w:link w:val="a8"/>
    <w:semiHidden/>
    <w:unhideWhenUsed/>
    <w:rsid w:val="00A74EB9"/>
    <w:pPr>
      <w:tabs>
        <w:tab w:val="center" w:pos="4677"/>
        <w:tab w:val="right" w:pos="9355"/>
      </w:tabs>
      <w:spacing w:after="0" w:line="240" w:lineRule="auto"/>
      <w:ind w:firstLine="709"/>
      <w:jc w:val="both"/>
    </w:pPr>
    <w:rPr>
      <w:rFonts w:ascii="Calibri" w:eastAsia="Calibri" w:hAnsi="Calibri" w:cs="Times New Roman"/>
      <w:sz w:val="20"/>
      <w:szCs w:val="20"/>
    </w:rPr>
  </w:style>
  <w:style w:type="paragraph" w:styleId="aa">
    <w:name w:val="Body Text"/>
    <w:basedOn w:val="a"/>
    <w:link w:val="ab"/>
    <w:semiHidden/>
    <w:unhideWhenUsed/>
    <w:rsid w:val="00A74EB9"/>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A74EB9"/>
    <w:rPr>
      <w:rFonts w:ascii="Arial" w:eastAsia="Calibri" w:hAnsi="Arial" w:cs="Times New Roman"/>
      <w:kern w:val="2"/>
      <w:sz w:val="20"/>
      <w:szCs w:val="24"/>
    </w:rPr>
  </w:style>
  <w:style w:type="character" w:customStyle="1" w:styleId="ac">
    <w:name w:val="Основной текст с отступом Знак"/>
    <w:basedOn w:val="a0"/>
    <w:link w:val="ad"/>
    <w:semiHidden/>
    <w:rsid w:val="00A74EB9"/>
    <w:rPr>
      <w:rFonts w:ascii="Calibri" w:eastAsia="Calibri" w:hAnsi="Calibri" w:cs="Times New Roman"/>
      <w:sz w:val="20"/>
      <w:szCs w:val="20"/>
    </w:rPr>
  </w:style>
  <w:style w:type="paragraph" w:styleId="ad">
    <w:name w:val="Body Text Indent"/>
    <w:basedOn w:val="a"/>
    <w:link w:val="ac"/>
    <w:semiHidden/>
    <w:unhideWhenUsed/>
    <w:rsid w:val="00A74EB9"/>
    <w:pPr>
      <w:spacing w:after="120" w:line="240" w:lineRule="auto"/>
      <w:ind w:left="283" w:firstLine="709"/>
      <w:jc w:val="both"/>
    </w:pPr>
    <w:rPr>
      <w:rFonts w:ascii="Calibri" w:eastAsia="Calibri" w:hAnsi="Calibri" w:cs="Times New Roman"/>
      <w:sz w:val="20"/>
      <w:szCs w:val="20"/>
    </w:rPr>
  </w:style>
  <w:style w:type="character" w:customStyle="1" w:styleId="31">
    <w:name w:val="Основной текст с отступом 3 Знак"/>
    <w:basedOn w:val="a0"/>
    <w:link w:val="32"/>
    <w:semiHidden/>
    <w:rsid w:val="00A74EB9"/>
    <w:rPr>
      <w:rFonts w:ascii="Times New Roman" w:eastAsia="Calibri" w:hAnsi="Times New Roman" w:cs="Times New Roman"/>
      <w:sz w:val="16"/>
      <w:szCs w:val="20"/>
      <w:lang w:eastAsia="ru-RU"/>
    </w:rPr>
  </w:style>
  <w:style w:type="paragraph" w:styleId="32">
    <w:name w:val="Body Text Indent 3"/>
    <w:basedOn w:val="a"/>
    <w:link w:val="31"/>
    <w:semiHidden/>
    <w:unhideWhenUsed/>
    <w:rsid w:val="00A74EB9"/>
    <w:pPr>
      <w:spacing w:after="120" w:line="240" w:lineRule="auto"/>
      <w:ind w:left="283"/>
    </w:pPr>
    <w:rPr>
      <w:rFonts w:ascii="Times New Roman" w:eastAsia="Calibri" w:hAnsi="Times New Roman" w:cs="Times New Roman"/>
      <w:sz w:val="16"/>
      <w:szCs w:val="20"/>
      <w:lang w:eastAsia="ru-RU"/>
    </w:rPr>
  </w:style>
  <w:style w:type="character" w:customStyle="1" w:styleId="ae">
    <w:name w:val="Текст выноски Знак"/>
    <w:basedOn w:val="a0"/>
    <w:link w:val="af"/>
    <w:semiHidden/>
    <w:rsid w:val="00A74EB9"/>
    <w:rPr>
      <w:rFonts w:ascii="Tahoma" w:eastAsia="Calibri" w:hAnsi="Tahoma" w:cs="Tahoma"/>
      <w:sz w:val="16"/>
      <w:szCs w:val="16"/>
    </w:rPr>
  </w:style>
  <w:style w:type="paragraph" w:styleId="af">
    <w:name w:val="Balloon Text"/>
    <w:basedOn w:val="a"/>
    <w:link w:val="ae"/>
    <w:semiHidden/>
    <w:unhideWhenUsed/>
    <w:rsid w:val="00A74EB9"/>
    <w:pPr>
      <w:spacing w:after="0" w:line="240" w:lineRule="auto"/>
      <w:ind w:firstLine="709"/>
      <w:jc w:val="both"/>
    </w:pPr>
    <w:rPr>
      <w:rFonts w:ascii="Tahoma" w:eastAsia="Calibri" w:hAnsi="Tahoma" w:cs="Tahoma"/>
      <w:sz w:val="16"/>
      <w:szCs w:val="16"/>
    </w:rPr>
  </w:style>
  <w:style w:type="character" w:customStyle="1" w:styleId="af0">
    <w:name w:val="Без интервала Знак"/>
    <w:basedOn w:val="a0"/>
    <w:link w:val="af1"/>
    <w:uiPriority w:val="99"/>
    <w:locked/>
    <w:rsid w:val="00A74EB9"/>
  </w:style>
  <w:style w:type="paragraph" w:styleId="af1">
    <w:name w:val="No Spacing"/>
    <w:link w:val="af0"/>
    <w:uiPriority w:val="99"/>
    <w:qFormat/>
    <w:rsid w:val="00A74EB9"/>
    <w:pPr>
      <w:spacing w:after="0" w:line="240" w:lineRule="auto"/>
    </w:pPr>
  </w:style>
  <w:style w:type="paragraph" w:styleId="af2">
    <w:name w:val="List Paragraph"/>
    <w:basedOn w:val="a"/>
    <w:qFormat/>
    <w:rsid w:val="00A74EB9"/>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uiPriority w:val="99"/>
    <w:rsid w:val="00A74EB9"/>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ConsPlusNormal">
    <w:name w:val="ConsPlusNormal Знак"/>
    <w:basedOn w:val="a0"/>
    <w:link w:val="ConsPlusNormal0"/>
    <w:uiPriority w:val="99"/>
    <w:semiHidden/>
    <w:locked/>
    <w:rsid w:val="00A74EB9"/>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A74EB9"/>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f3">
    <w:name w:val="Основной текст_"/>
    <w:link w:val="5"/>
    <w:semiHidden/>
    <w:locked/>
    <w:rsid w:val="00A74EB9"/>
    <w:rPr>
      <w:sz w:val="18"/>
      <w:shd w:val="clear" w:color="auto" w:fill="FFFFFF"/>
    </w:rPr>
  </w:style>
  <w:style w:type="paragraph" w:customStyle="1" w:styleId="5">
    <w:name w:val="Основной текст5"/>
    <w:basedOn w:val="a"/>
    <w:link w:val="af3"/>
    <w:semiHidden/>
    <w:rsid w:val="00A74EB9"/>
    <w:pPr>
      <w:widowControl w:val="0"/>
      <w:shd w:val="clear" w:color="auto" w:fill="FFFFFF"/>
      <w:spacing w:after="0" w:line="202" w:lineRule="exact"/>
    </w:pPr>
    <w:rPr>
      <w:sz w:val="18"/>
    </w:rPr>
  </w:style>
  <w:style w:type="character" w:customStyle="1" w:styleId="12">
    <w:name w:val="Основной текст1"/>
    <w:rsid w:val="00A74EB9"/>
    <w:rPr>
      <w:rFonts w:ascii="Book Antiqua" w:hAnsi="Book Antiqua" w:hint="default"/>
      <w:strike w:val="0"/>
      <w:dstrike w:val="0"/>
      <w:color w:val="000000"/>
      <w:spacing w:val="0"/>
      <w:w w:val="100"/>
      <w:position w:val="0"/>
      <w:sz w:val="29"/>
      <w:u w:val="none"/>
      <w:effect w:val="none"/>
      <w:lang w:val="ru-RU"/>
    </w:rPr>
  </w:style>
  <w:style w:type="character" w:styleId="af4">
    <w:name w:val="Hyperlink"/>
    <w:basedOn w:val="a0"/>
    <w:uiPriority w:val="99"/>
    <w:unhideWhenUsed/>
    <w:rsid w:val="00A74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A5656CCA15D12CEB5F6231E6035382D02E48B5B35997F486333315B58WFA2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327A-6B5E-494D-9E36-F9196721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15826</Words>
  <Characters>90210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18</cp:revision>
  <cp:lastPrinted>2021-02-09T09:54:00Z</cp:lastPrinted>
  <dcterms:created xsi:type="dcterms:W3CDTF">2020-11-25T10:52:00Z</dcterms:created>
  <dcterms:modified xsi:type="dcterms:W3CDTF">2021-03-09T06:19:00Z</dcterms:modified>
</cp:coreProperties>
</file>