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99" w:rsidRPr="009113E4" w:rsidRDefault="00086B99" w:rsidP="00086B99">
      <w:pPr>
        <w:tabs>
          <w:tab w:val="left" w:pos="1110"/>
        </w:tabs>
        <w:ind w:firstLine="0"/>
        <w:jc w:val="center"/>
        <w:rPr>
          <w:rFonts w:ascii="Times New Roman" w:hAnsi="Times New Roman"/>
          <w:sz w:val="32"/>
          <w:szCs w:val="32"/>
        </w:rPr>
      </w:pPr>
      <w:r w:rsidRPr="009113E4">
        <w:rPr>
          <w:rFonts w:ascii="Times New Roman" w:hAnsi="Times New Roman"/>
          <w:sz w:val="32"/>
          <w:szCs w:val="32"/>
        </w:rPr>
        <w:t>План социально – экономического развития на 2017 г</w:t>
      </w:r>
    </w:p>
    <w:p w:rsidR="00086B99" w:rsidRPr="009113E4" w:rsidRDefault="00086B99" w:rsidP="00086B99">
      <w:pPr>
        <w:tabs>
          <w:tab w:val="left" w:pos="1110"/>
        </w:tabs>
        <w:ind w:firstLine="0"/>
        <w:jc w:val="center"/>
        <w:rPr>
          <w:rFonts w:ascii="Times New Roman" w:hAnsi="Times New Roman"/>
          <w:sz w:val="32"/>
          <w:szCs w:val="32"/>
        </w:rPr>
      </w:pPr>
      <w:r w:rsidRPr="009113E4">
        <w:rPr>
          <w:rFonts w:ascii="Times New Roman" w:hAnsi="Times New Roman"/>
          <w:sz w:val="32"/>
          <w:szCs w:val="32"/>
        </w:rPr>
        <w:t>Коломыцевского поселения</w:t>
      </w:r>
    </w:p>
    <w:p w:rsidR="00086B99" w:rsidRPr="009113E4" w:rsidRDefault="00086B99" w:rsidP="00086B99">
      <w:pPr>
        <w:tabs>
          <w:tab w:val="left" w:pos="1110"/>
        </w:tabs>
        <w:ind w:firstLine="0"/>
        <w:jc w:val="center"/>
        <w:rPr>
          <w:rFonts w:ascii="Times New Roman" w:hAnsi="Times New Roman"/>
          <w:sz w:val="32"/>
          <w:szCs w:val="32"/>
        </w:rPr>
      </w:pPr>
    </w:p>
    <w:p w:rsidR="00086B99" w:rsidRPr="009113E4" w:rsidRDefault="00086B99" w:rsidP="00086B99">
      <w:pPr>
        <w:tabs>
          <w:tab w:val="left" w:pos="1110"/>
        </w:tabs>
        <w:ind w:firstLine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1583"/>
        <w:gridCol w:w="1559"/>
        <w:gridCol w:w="2268"/>
        <w:gridCol w:w="1701"/>
      </w:tblGrid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Раздел статья расходов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 xml:space="preserve">Сумма, 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тыс</w:t>
            </w:r>
            <w:proofErr w:type="gramStart"/>
            <w:r w:rsidRPr="009113E4">
              <w:rPr>
                <w:rFonts w:ascii="Times New Roman" w:hAnsi="Times New Roman"/>
                <w:sz w:val="32"/>
                <w:szCs w:val="32"/>
              </w:rPr>
              <w:t>.р</w:t>
            </w:r>
            <w:proofErr w:type="gramEnd"/>
            <w:r w:rsidRPr="009113E4">
              <w:rPr>
                <w:rFonts w:ascii="Times New Roman" w:hAnsi="Times New Roman"/>
                <w:sz w:val="32"/>
                <w:szCs w:val="32"/>
              </w:rPr>
              <w:t>уб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Источники финансирования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Примечания</w:t>
            </w: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 xml:space="preserve">Строит-во 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асфальтиров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>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дороги  с.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Коломыцево ул.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9113E4">
              <w:rPr>
                <w:rFonts w:ascii="Times New Roman" w:hAnsi="Times New Roman"/>
                <w:sz w:val="32"/>
                <w:szCs w:val="32"/>
              </w:rPr>
              <w:t>Виноградная</w:t>
            </w:r>
            <w:proofErr w:type="gramEnd"/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0409/225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1426,0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дорожного фонда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Строительство тротуара х.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Попасное ул.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9113E4">
              <w:rPr>
                <w:rFonts w:ascii="Times New Roman" w:hAnsi="Times New Roman"/>
                <w:sz w:val="32"/>
                <w:szCs w:val="32"/>
              </w:rPr>
              <w:t>Центральная</w:t>
            </w:r>
            <w:proofErr w:type="gramEnd"/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0409/225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86B99" w:rsidRPr="009113E4" w:rsidRDefault="00086B99" w:rsidP="00D0691A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департамент транспорта 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автомоб</w:t>
            </w:r>
            <w:r w:rsidR="00D0691A">
              <w:rPr>
                <w:rFonts w:ascii="Times New Roman" w:hAnsi="Times New Roman"/>
                <w:sz w:val="32"/>
                <w:szCs w:val="32"/>
              </w:rPr>
              <w:t>ильных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дорог</w:t>
            </w:r>
            <w:proofErr w:type="spellEnd"/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D0691A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Благоустройство детской игров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ой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площадки х.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 xml:space="preserve">Попасное 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0503/225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местного бюджета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Благоустройство парка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с.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Коломыцево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и территории поселения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0503/225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300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местного бюджета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Замена ограждения кладбища х.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Попасное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0503/225</w:t>
            </w:r>
          </w:p>
        </w:tc>
        <w:tc>
          <w:tcPr>
            <w:tcW w:w="1559" w:type="dxa"/>
          </w:tcPr>
          <w:p w:rsidR="00086B99" w:rsidRPr="009113E4" w:rsidRDefault="00D0691A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086B99" w:rsidRPr="009113E4" w:rsidRDefault="00086B99" w:rsidP="00D0691A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жителей ТОСА и ассоциации муниц</w:t>
            </w:r>
            <w:r w:rsidR="00D0691A">
              <w:rPr>
                <w:rFonts w:ascii="Times New Roman" w:hAnsi="Times New Roman"/>
                <w:sz w:val="32"/>
                <w:szCs w:val="32"/>
              </w:rPr>
              <w:t xml:space="preserve">ипальных </w:t>
            </w:r>
            <w:r w:rsidR="00D0691A" w:rsidRPr="009113E4">
              <w:rPr>
                <w:rFonts w:ascii="Times New Roman" w:hAnsi="Times New Roman"/>
                <w:sz w:val="32"/>
                <w:szCs w:val="32"/>
              </w:rPr>
              <w:t>образован</w:t>
            </w:r>
            <w:r w:rsidR="00D0691A">
              <w:rPr>
                <w:rFonts w:ascii="Times New Roman" w:hAnsi="Times New Roman"/>
                <w:sz w:val="32"/>
                <w:szCs w:val="32"/>
              </w:rPr>
              <w:t>ий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0691A" w:rsidRPr="009113E4" w:rsidTr="00CD61F5">
        <w:tc>
          <w:tcPr>
            <w:tcW w:w="2778" w:type="dxa"/>
          </w:tcPr>
          <w:p w:rsidR="00D0691A" w:rsidRPr="009113E4" w:rsidRDefault="00D0691A" w:rsidP="00D0691A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 xml:space="preserve">Замена ограждения кладбища </w:t>
            </w:r>
            <w:r>
              <w:rPr>
                <w:rFonts w:ascii="Times New Roman" w:hAnsi="Times New Roman"/>
                <w:sz w:val="32"/>
                <w:szCs w:val="32"/>
              </w:rPr>
              <w:t>с. Коломыцево</w:t>
            </w:r>
          </w:p>
        </w:tc>
        <w:tc>
          <w:tcPr>
            <w:tcW w:w="1583" w:type="dxa"/>
          </w:tcPr>
          <w:p w:rsidR="00D0691A" w:rsidRPr="009113E4" w:rsidRDefault="00D0691A" w:rsidP="0086004B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0503/225</w:t>
            </w:r>
          </w:p>
        </w:tc>
        <w:tc>
          <w:tcPr>
            <w:tcW w:w="1559" w:type="dxa"/>
          </w:tcPr>
          <w:p w:rsidR="00D0691A" w:rsidRPr="009113E4" w:rsidRDefault="00D0691A" w:rsidP="0086004B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0691A" w:rsidRPr="009113E4" w:rsidRDefault="00D0691A" w:rsidP="00D0691A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жителей ТОСА и ассоциации муниц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ипальных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t>образован</w:t>
            </w:r>
            <w:r>
              <w:rPr>
                <w:rFonts w:ascii="Times New Roman" w:hAnsi="Times New Roman"/>
                <w:sz w:val="32"/>
                <w:szCs w:val="32"/>
              </w:rPr>
              <w:t>ий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0691A" w:rsidRPr="009113E4" w:rsidRDefault="00D0691A" w:rsidP="0086004B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 xml:space="preserve">Замена лицевой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lastRenderedPageBreak/>
              <w:t>части ограждения кладбища с. Коломыцево (200мх1.350 2 м)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lastRenderedPageBreak/>
              <w:t>0503/225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300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13E4">
              <w:rPr>
                <w:rFonts w:ascii="Times New Roman" w:hAnsi="Times New Roman"/>
                <w:sz w:val="32"/>
                <w:szCs w:val="32"/>
              </w:rPr>
              <w:lastRenderedPageBreak/>
              <w:t>местного бюджета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lastRenderedPageBreak/>
              <w:t>Ремонт фонарей и замена ламп уличного освещения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0503/340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Ср-</w:t>
            </w:r>
            <w:proofErr w:type="spellStart"/>
            <w:r w:rsidRPr="009113E4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113E4">
              <w:rPr>
                <w:rFonts w:ascii="Times New Roman" w:hAnsi="Times New Roman"/>
                <w:sz w:val="32"/>
                <w:szCs w:val="32"/>
              </w:rPr>
              <w:t xml:space="preserve"> местного бюджета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Установка решеток на окна в здании библиотеки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0801/225</w:t>
            </w: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Собственные средства</w:t>
            </w: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6B99" w:rsidRPr="009113E4" w:rsidTr="00CD61F5">
        <w:tc>
          <w:tcPr>
            <w:tcW w:w="277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итого</w:t>
            </w:r>
          </w:p>
        </w:tc>
        <w:tc>
          <w:tcPr>
            <w:tcW w:w="1583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3E4">
              <w:rPr>
                <w:rFonts w:ascii="Times New Roman" w:hAnsi="Times New Roman"/>
                <w:sz w:val="32"/>
                <w:szCs w:val="32"/>
              </w:rPr>
              <w:t>2606</w:t>
            </w:r>
          </w:p>
        </w:tc>
        <w:tc>
          <w:tcPr>
            <w:tcW w:w="2268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B99" w:rsidRPr="009113E4" w:rsidRDefault="00086B99" w:rsidP="00CD61F5">
            <w:pPr>
              <w:tabs>
                <w:tab w:val="left" w:pos="1110"/>
              </w:tabs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86B99" w:rsidRPr="009113E4" w:rsidRDefault="00086B99" w:rsidP="00086B99">
      <w:pPr>
        <w:tabs>
          <w:tab w:val="left" w:pos="1110"/>
        </w:tabs>
        <w:ind w:firstLine="0"/>
        <w:jc w:val="center"/>
        <w:rPr>
          <w:rFonts w:ascii="Times New Roman" w:hAnsi="Times New Roman"/>
          <w:sz w:val="32"/>
          <w:szCs w:val="32"/>
        </w:rPr>
      </w:pPr>
    </w:p>
    <w:p w:rsidR="00086B99" w:rsidRPr="009113E4" w:rsidRDefault="00086B99" w:rsidP="00086B99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86B99" w:rsidRPr="009113E4" w:rsidRDefault="00086B99" w:rsidP="00086B99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86B99" w:rsidRPr="009113E4" w:rsidRDefault="00086B99" w:rsidP="00086B99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47AE0" w:rsidRDefault="00347AE0"/>
    <w:sectPr w:rsidR="0034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E"/>
    <w:rsid w:val="00086B99"/>
    <w:rsid w:val="00347AE0"/>
    <w:rsid w:val="00B8698E"/>
    <w:rsid w:val="00D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6B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6B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2017-03-13T12:57:00Z</dcterms:created>
  <dcterms:modified xsi:type="dcterms:W3CDTF">2017-03-22T04:24:00Z</dcterms:modified>
</cp:coreProperties>
</file>