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411178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proofErr w:type="gramStart"/>
      <w:r w:rsidR="00C0326B">
        <w:rPr>
          <w:sz w:val="28"/>
          <w:szCs w:val="28"/>
          <w:u w:val="single"/>
        </w:rPr>
        <w:t>15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 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C0326B">
        <w:rPr>
          <w:sz w:val="28"/>
          <w:szCs w:val="28"/>
          <w:u w:val="single"/>
        </w:rPr>
        <w:t>июня</w:t>
      </w:r>
      <w:r w:rsidR="004C57F6">
        <w:rPr>
          <w:sz w:val="28"/>
          <w:szCs w:val="28"/>
          <w:u w:val="single"/>
        </w:rPr>
        <w:t xml:space="preserve">        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C827DC">
        <w:rPr>
          <w:sz w:val="28"/>
          <w:szCs w:val="28"/>
          <w:u w:val="single"/>
        </w:rPr>
        <w:t>2</w:t>
      </w:r>
      <w:r w:rsidR="006550EF">
        <w:rPr>
          <w:sz w:val="28"/>
          <w:szCs w:val="28"/>
          <w:u w:val="single"/>
        </w:rPr>
        <w:t>4</w:t>
      </w:r>
      <w:r w:rsidR="00C0326B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C0326B">
        <w:rPr>
          <w:sz w:val="28"/>
          <w:szCs w:val="28"/>
          <w:u w:val="single"/>
        </w:rPr>
        <w:t>45</w:t>
      </w:r>
    </w:p>
    <w:p w:rsidR="0057536F" w:rsidRPr="00033844" w:rsidRDefault="00AA53A1" w:rsidP="0057536F">
      <w:r>
        <w:t xml:space="preserve">          </w:t>
      </w:r>
      <w:r w:rsidR="0057536F" w:rsidRPr="00033844">
        <w:t xml:space="preserve">с. </w:t>
      </w:r>
      <w:proofErr w:type="spellStart"/>
      <w: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FB6260">
        <w:rPr>
          <w:b/>
          <w:sz w:val="28"/>
          <w:szCs w:val="28"/>
        </w:rPr>
        <w:t xml:space="preserve">1 полугодие </w:t>
      </w:r>
      <w:r w:rsidR="006550EF">
        <w:rPr>
          <w:b/>
          <w:sz w:val="28"/>
          <w:szCs w:val="28"/>
        </w:rPr>
        <w:t>2024 года</w:t>
      </w:r>
      <w:r w:rsidRPr="00CA1097">
        <w:rPr>
          <w:b/>
          <w:sz w:val="28"/>
          <w:szCs w:val="28"/>
        </w:rPr>
        <w:t>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6550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FB6260">
        <w:rPr>
          <w:sz w:val="28"/>
          <w:szCs w:val="28"/>
        </w:rPr>
        <w:t xml:space="preserve">1 полугодие </w:t>
      </w:r>
      <w:r w:rsidR="006550EF">
        <w:rPr>
          <w:sz w:val="28"/>
          <w:szCs w:val="28"/>
        </w:rPr>
        <w:t>2024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6550EF">
      <w:pPr>
        <w:spacing w:line="276" w:lineRule="auto"/>
        <w:ind w:firstLine="708"/>
        <w:jc w:val="both"/>
        <w:rPr>
          <w:sz w:val="28"/>
          <w:szCs w:val="28"/>
        </w:rPr>
      </w:pPr>
    </w:p>
    <w:p w:rsidR="00E0785F" w:rsidRDefault="004C57F6" w:rsidP="006550EF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6550EF">
      <w:pPr>
        <w:spacing w:line="276" w:lineRule="auto"/>
        <w:jc w:val="both"/>
        <w:rPr>
          <w:b/>
          <w:sz w:val="28"/>
          <w:szCs w:val="28"/>
        </w:rPr>
      </w:pPr>
    </w:p>
    <w:p w:rsidR="00E0785F" w:rsidRPr="00DB657A" w:rsidRDefault="00E0785F" w:rsidP="006550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FB6260">
        <w:rPr>
          <w:sz w:val="28"/>
          <w:szCs w:val="28"/>
        </w:rPr>
        <w:t xml:space="preserve">1 полугодие </w:t>
      </w:r>
      <w:r w:rsidR="006550EF">
        <w:rPr>
          <w:sz w:val="28"/>
          <w:szCs w:val="28"/>
        </w:rPr>
        <w:t>2024 года</w:t>
      </w:r>
      <w:r>
        <w:rPr>
          <w:sz w:val="28"/>
          <w:szCs w:val="28"/>
        </w:rPr>
        <w:t>, согласно приложени</w:t>
      </w:r>
      <w:r w:rsidR="00A33384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6550EF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6550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A33384">
        <w:rPr>
          <w:sz w:val="28"/>
          <w:szCs w:val="28"/>
        </w:rPr>
        <w:t>И.В.</w:t>
      </w:r>
      <w:r w:rsidR="00CA1097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 xml:space="preserve">Жидкова </w:t>
      </w: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8"/>
        <w:gridCol w:w="2306"/>
        <w:gridCol w:w="1353"/>
        <w:gridCol w:w="1323"/>
      </w:tblGrid>
      <w:tr w:rsidR="00411178" w:rsidRPr="00411178" w:rsidTr="00411178">
        <w:trPr>
          <w:trHeight w:val="863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vMerge w:val="restart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Приложение № 1  к постановлению администрации</w:t>
            </w:r>
            <w:r w:rsidRPr="00411178">
              <w:br/>
            </w:r>
            <w:proofErr w:type="spellStart"/>
            <w:r w:rsidRPr="00411178">
              <w:t>Коломыцевского</w:t>
            </w:r>
            <w:proofErr w:type="spellEnd"/>
            <w:r w:rsidRPr="00411178">
              <w:t xml:space="preserve"> сельского поселения «Об утверждении отчета</w:t>
            </w:r>
            <w:r w:rsidRPr="00411178">
              <w:br/>
              <w:t xml:space="preserve">об исполнении бюджета </w:t>
            </w:r>
            <w:proofErr w:type="spellStart"/>
            <w:r w:rsidRPr="00411178">
              <w:t>Коломыцевского</w:t>
            </w:r>
            <w:proofErr w:type="spellEnd"/>
            <w:r w:rsidRPr="00411178">
              <w:t xml:space="preserve"> сельского поселения  </w:t>
            </w:r>
            <w:r w:rsidRPr="00411178">
              <w:br/>
              <w:t xml:space="preserve">Лискинского  муниципального района Воронежской области </w:t>
            </w:r>
            <w:r w:rsidRPr="00411178">
              <w:br/>
              <w:t>за  1 полугодие 2024 года» от    _15.07.2024  №45</w:t>
            </w:r>
          </w:p>
        </w:tc>
      </w:tr>
      <w:tr w:rsidR="00411178" w:rsidRPr="00411178" w:rsidTr="00411178">
        <w:trPr>
          <w:trHeight w:val="225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vMerge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</w:tr>
      <w:tr w:rsidR="00411178" w:rsidRPr="00411178" w:rsidTr="00411178">
        <w:trPr>
          <w:trHeight w:val="225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vMerge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</w:tr>
      <w:tr w:rsidR="00411178" w:rsidRPr="00411178" w:rsidTr="00411178">
        <w:trPr>
          <w:trHeight w:val="1965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vMerge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</w:tr>
      <w:tr w:rsidR="00411178" w:rsidRPr="00411178" w:rsidTr="00411178">
        <w:trPr>
          <w:trHeight w:val="225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sz w:val="28"/>
                <w:szCs w:val="28"/>
              </w:rPr>
            </w:pPr>
          </w:p>
        </w:tc>
      </w:tr>
      <w:tr w:rsidR="00411178" w:rsidRPr="00411178" w:rsidTr="00411178">
        <w:trPr>
          <w:trHeight w:val="679"/>
        </w:trPr>
        <w:tc>
          <w:tcPr>
            <w:tcW w:w="12380" w:type="dxa"/>
            <w:gridSpan w:val="4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bookmarkStart w:id="0" w:name="_GoBack" w:colFirst="0" w:colLast="4"/>
            <w:r w:rsidRPr="00411178">
              <w:rPr>
                <w:b/>
                <w:bCs/>
              </w:rPr>
              <w:t xml:space="preserve">Отчет об исполнении бюджета </w:t>
            </w:r>
            <w:proofErr w:type="spellStart"/>
            <w:r w:rsidRPr="00411178">
              <w:rPr>
                <w:b/>
                <w:bCs/>
              </w:rPr>
              <w:t>Коломыцевского</w:t>
            </w:r>
            <w:proofErr w:type="spellEnd"/>
            <w:r w:rsidRPr="00411178">
              <w:rPr>
                <w:b/>
                <w:bCs/>
              </w:rPr>
              <w:t xml:space="preserve"> сельского поселения Лискинского муниципального района  за 1 полугодие 2024 года</w:t>
            </w:r>
          </w:p>
        </w:tc>
      </w:tr>
      <w:tr w:rsidR="00411178" w:rsidRPr="00411178" w:rsidTr="00411178">
        <w:trPr>
          <w:trHeight w:val="300"/>
        </w:trPr>
        <w:tc>
          <w:tcPr>
            <w:tcW w:w="12380" w:type="dxa"/>
            <w:gridSpan w:val="4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Доходы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</w:p>
        </w:tc>
        <w:tc>
          <w:tcPr>
            <w:tcW w:w="1720" w:type="dxa"/>
            <w:hideMark/>
          </w:tcPr>
          <w:p w:rsidR="00411178" w:rsidRPr="00411178" w:rsidRDefault="00411178" w:rsidP="00411178">
            <w:pPr>
              <w:jc w:val="both"/>
            </w:pPr>
          </w:p>
        </w:tc>
        <w:tc>
          <w:tcPr>
            <w:tcW w:w="16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(</w:t>
            </w:r>
            <w:proofErr w:type="spellStart"/>
            <w:r w:rsidRPr="00411178">
              <w:t>тыс.рублей</w:t>
            </w:r>
            <w:proofErr w:type="spellEnd"/>
            <w:r w:rsidRPr="00411178">
              <w:t>)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Наименование показателя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Код показателя</w:t>
            </w:r>
          </w:p>
        </w:tc>
        <w:tc>
          <w:tcPr>
            <w:tcW w:w="172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План на 2024 год</w:t>
            </w:r>
          </w:p>
        </w:tc>
        <w:tc>
          <w:tcPr>
            <w:tcW w:w="16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Исполнено на 01.07.2024 года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ДОХОДЫ бюджета - всего: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16 721,1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7 583,9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000 10000000 00 0000 000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1 817,0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636,8</w:t>
            </w:r>
          </w:p>
        </w:tc>
      </w:tr>
      <w:tr w:rsidR="00411178" w:rsidRPr="00411178" w:rsidTr="00411178">
        <w:trPr>
          <w:trHeight w:val="33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 xml:space="preserve">Налог на доходы физических лиц 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000 101 0200001 0000 110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104,0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55,8</w:t>
            </w:r>
          </w:p>
        </w:tc>
      </w:tr>
      <w:tr w:rsidR="00411178" w:rsidRPr="00411178" w:rsidTr="00411178">
        <w:trPr>
          <w:trHeight w:val="88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000 106 0103010 0000 110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130,0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95,9</w:t>
            </w:r>
          </w:p>
        </w:tc>
      </w:tr>
      <w:tr w:rsidR="00411178" w:rsidRPr="00411178" w:rsidTr="00411178">
        <w:trPr>
          <w:trHeight w:val="582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000 106 0603310 0000 110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857,0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291,4</w:t>
            </w:r>
          </w:p>
        </w:tc>
      </w:tr>
      <w:tr w:rsidR="00411178" w:rsidRPr="00411178" w:rsidTr="00411178">
        <w:trPr>
          <w:trHeight w:val="88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000 106 0604310 0000 110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605,0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82,8</w:t>
            </w:r>
          </w:p>
        </w:tc>
      </w:tr>
      <w:tr w:rsidR="00411178" w:rsidRPr="00411178" w:rsidTr="00411178">
        <w:trPr>
          <w:trHeight w:val="31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ГОСУДАРСТВЕННАЯ ПОШЛИНА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000 108 0402001 0000 110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2,0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904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000 1110000000 0000 000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113,0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99,8</w:t>
            </w:r>
          </w:p>
        </w:tc>
      </w:tr>
      <w:tr w:rsidR="00411178" w:rsidRPr="00411178" w:rsidTr="00411178">
        <w:trPr>
          <w:trHeight w:val="61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ДОХОДЫ ОТ ОКАЗАНИЯ ПЛАТНЫХ УСЛУГ И КОМПЕНСАЦИИ ЗАТРАТ ГОСУДАРСТВА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000 1130000000 0000 000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6,0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61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000 114 0000000 0000 000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402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ШТРАФЫ, САНКЦИИ, ВОЗМЕЩЕНИЕ УЩЕРБА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000 116 0000000 0000 000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1,0</w:t>
            </w:r>
          </w:p>
        </w:tc>
      </w:tr>
      <w:tr w:rsidR="00411178" w:rsidRPr="00411178" w:rsidTr="00411178">
        <w:trPr>
          <w:trHeight w:val="39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ПРОЧИЕ НЕНАЛОГОВЫЕ ДОХОДЫ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000 117 0000000 0000 000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10,1</w:t>
            </w:r>
          </w:p>
        </w:tc>
      </w:tr>
      <w:tr w:rsidR="00411178" w:rsidRPr="00411178" w:rsidTr="00411178">
        <w:trPr>
          <w:trHeight w:val="31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000 2000000000 0000 000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14 904,1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6 947,1</w:t>
            </w:r>
          </w:p>
        </w:tc>
      </w:tr>
      <w:tr w:rsidR="00411178" w:rsidRPr="00411178" w:rsidTr="00411178">
        <w:trPr>
          <w:trHeight w:val="58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 xml:space="preserve">БЕЗВОЗМЕЗДНЫЕ ПОСТУПЛЕНИЯ </w:t>
            </w:r>
            <w:proofErr w:type="spellStart"/>
            <w:r w:rsidRPr="00411178">
              <w:t>ПОСТУПЛЕНИЯ</w:t>
            </w:r>
            <w:proofErr w:type="spellEnd"/>
            <w:r w:rsidRPr="00411178">
              <w:t xml:space="preserve"> ОТ ДРУГИХ БЮДЖЕТОВ БЮДЖЕТНОЙ СИСТЕМЫ РФ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14 904,1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6 947,1</w:t>
            </w:r>
          </w:p>
        </w:tc>
      </w:tr>
      <w:tr w:rsidR="00411178" w:rsidRPr="00411178" w:rsidTr="00411178">
        <w:trPr>
          <w:trHeight w:val="88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000 202 1500110 0000 150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266,0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133,0</w:t>
            </w:r>
          </w:p>
        </w:tc>
      </w:tr>
      <w:tr w:rsidR="00411178" w:rsidRPr="00411178" w:rsidTr="00411178">
        <w:trPr>
          <w:trHeight w:val="713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000 202 1500210 0000 150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807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000 202 1600110 0000 150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1 356,4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1 012,0</w:t>
            </w:r>
          </w:p>
        </w:tc>
      </w:tr>
      <w:tr w:rsidR="00411178" w:rsidRPr="00411178" w:rsidTr="00411178">
        <w:trPr>
          <w:trHeight w:val="37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Прочие субсидии бюджетам сельских поселений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000 202 2999910 0000 150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942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411178">
              <w:t>отсутсвуют</w:t>
            </w:r>
            <w:proofErr w:type="spellEnd"/>
            <w:r w:rsidRPr="00411178">
              <w:t xml:space="preserve"> военные комиссариаты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000 202 3511810 0000 150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136,0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64,7</w:t>
            </w:r>
          </w:p>
        </w:tc>
      </w:tr>
      <w:tr w:rsidR="00411178" w:rsidRPr="00411178" w:rsidTr="00411178">
        <w:trPr>
          <w:trHeight w:val="1114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000 202 4001410 0000 150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910,0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455,1</w:t>
            </w:r>
          </w:p>
        </w:tc>
      </w:tr>
      <w:tr w:rsidR="00411178" w:rsidRPr="00411178" w:rsidTr="00411178">
        <w:trPr>
          <w:trHeight w:val="552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Прочие межбюджетные трансферты,  передаваемые бюджетам сельских поселений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000 202 4999910 0000 150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12 235,7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5 282,3</w:t>
            </w:r>
          </w:p>
        </w:tc>
      </w:tr>
      <w:tr w:rsidR="00411178" w:rsidRPr="00411178" w:rsidTr="00411178">
        <w:trPr>
          <w:trHeight w:val="27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ПРОЧИЕ БЕЗВОЗМЕЗДНЫЕ ПОСТУПЛЕНИЯ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000 207 0000000 0000 000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190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000 208 0000000 0000 000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88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411178">
              <w:lastRenderedPageBreak/>
              <w:t>ПРОШЛЫХ ЛЕТ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lastRenderedPageBreak/>
              <w:t>000 219 0000000 0000 000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585"/>
        </w:trPr>
        <w:tc>
          <w:tcPr>
            <w:tcW w:w="12380" w:type="dxa"/>
            <w:gridSpan w:val="4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lastRenderedPageBreak/>
              <w:t>Расходы</w:t>
            </w:r>
          </w:p>
        </w:tc>
      </w:tr>
      <w:tr w:rsidR="00411178" w:rsidRPr="00411178" w:rsidTr="00411178">
        <w:trPr>
          <w:trHeight w:val="657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Наименование показателя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Раздел, подраздел</w:t>
            </w:r>
          </w:p>
        </w:tc>
        <w:tc>
          <w:tcPr>
            <w:tcW w:w="172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План на 2024 год</w:t>
            </w:r>
          </w:p>
        </w:tc>
        <w:tc>
          <w:tcPr>
            <w:tcW w:w="16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Исполнено на 01.07.2024 года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РАСХОДЫ бюджета - всего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16 757,4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7 182,3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0100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7 589,6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2 133,4</w:t>
            </w:r>
          </w:p>
        </w:tc>
      </w:tr>
      <w:tr w:rsidR="00411178" w:rsidRPr="00411178" w:rsidTr="00411178">
        <w:trPr>
          <w:trHeight w:val="863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0102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934,8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542,8</w:t>
            </w:r>
          </w:p>
        </w:tc>
      </w:tr>
      <w:tr w:rsidR="00411178" w:rsidRPr="00411178" w:rsidTr="00411178">
        <w:trPr>
          <w:trHeight w:val="85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0104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1 319,2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451,1</w:t>
            </w:r>
          </w:p>
        </w:tc>
      </w:tr>
      <w:tr w:rsidR="00411178" w:rsidRPr="00411178" w:rsidTr="00411178">
        <w:trPr>
          <w:trHeight w:val="627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ОБЕСПЕЧЕНИЕ ПРОВЕДЕНИЯ ВЫБОРОВ И РЕФЕРЕНДУМОВ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0107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353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РЕЗЕРВНЫЕ ФОНДЫ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0111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2,0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ДРУГИЕ ОБЩЕГОСУДАРСТВЕННЫЕ ВОПРОСЫ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0113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5 333,6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1 139,5</w:t>
            </w:r>
          </w:p>
        </w:tc>
      </w:tr>
      <w:tr w:rsidR="00411178" w:rsidRPr="00411178" w:rsidTr="00411178">
        <w:trPr>
          <w:trHeight w:val="312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НАЦИОНАЛЬНАЯ ОБОРОНА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0200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136,0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64,7</w:t>
            </w:r>
          </w:p>
        </w:tc>
      </w:tr>
      <w:tr w:rsidR="00411178" w:rsidRPr="00411178" w:rsidTr="00411178">
        <w:trPr>
          <w:trHeight w:val="627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МОБИЛИЗАЦИОННАЯ И ВНЕВОЙСКОВАЯ ПОДГОТОВКА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0203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136,0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64,7</w:t>
            </w:r>
          </w:p>
        </w:tc>
      </w:tr>
      <w:tr w:rsidR="00411178" w:rsidRPr="00411178" w:rsidTr="00411178">
        <w:trPr>
          <w:trHeight w:val="67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0300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152,0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37,5</w:t>
            </w:r>
          </w:p>
        </w:tc>
      </w:tr>
      <w:tr w:rsidR="00411178" w:rsidRPr="00411178" w:rsidTr="00411178">
        <w:trPr>
          <w:trHeight w:val="364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ГРАЖДАНСКАЯ ОБОРОНА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0309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2,0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829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0314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150,0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37,5</w:t>
            </w:r>
          </w:p>
        </w:tc>
      </w:tr>
      <w:tr w:rsidR="00411178" w:rsidRPr="00411178" w:rsidTr="00411178">
        <w:trPr>
          <w:trHeight w:val="353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НАЦИОНАЛЬНАЯ ЭКОНОМИКА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0400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3 406,0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755,1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ДОРОЖНОЕ ХОЗЯЙСТВО (ДОРОЖНЫЕ ФОНДЫ)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0409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3 062,1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455,1</w:t>
            </w:r>
          </w:p>
        </w:tc>
      </w:tr>
      <w:tr w:rsidR="00411178" w:rsidRPr="00411178" w:rsidTr="00411178">
        <w:trPr>
          <w:trHeight w:val="61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ДРУГИЕ ВОПРОСЫ В ОБЛАСТИ НАЦИОНАЛЬНОЙ ЭКОНОМИКИ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0412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343,9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300,0</w:t>
            </w:r>
          </w:p>
        </w:tc>
      </w:tr>
      <w:tr w:rsidR="00411178" w:rsidRPr="00411178" w:rsidTr="00411178">
        <w:trPr>
          <w:trHeight w:val="338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0500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3 956,4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3 558,1</w:t>
            </w:r>
          </w:p>
        </w:tc>
      </w:tr>
      <w:tr w:rsidR="00411178" w:rsidRPr="00411178" w:rsidTr="00411178">
        <w:trPr>
          <w:trHeight w:val="338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ЖИЛИЩНОЕ ХОЗЯЙСТВО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0501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338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КОММУНАЛЬНОЕ ХОЗЯЙСТВО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0502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3 379,1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3 334,0</w:t>
            </w:r>
          </w:p>
        </w:tc>
      </w:tr>
      <w:tr w:rsidR="00411178" w:rsidRPr="00411178" w:rsidTr="00411178">
        <w:trPr>
          <w:trHeight w:val="37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БЛАГОУСТРОЙСТВО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0503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567,3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224,1</w:t>
            </w:r>
          </w:p>
        </w:tc>
      </w:tr>
      <w:tr w:rsidR="00411178" w:rsidRPr="00411178" w:rsidTr="00411178">
        <w:trPr>
          <w:trHeight w:val="338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0800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1 516,4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633,5</w:t>
            </w:r>
          </w:p>
        </w:tc>
      </w:tr>
      <w:tr w:rsidR="00411178" w:rsidRPr="00411178" w:rsidTr="00411178">
        <w:trPr>
          <w:trHeight w:val="353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КУЛЬТУРА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0801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1 516,4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633,5</w:t>
            </w:r>
          </w:p>
        </w:tc>
      </w:tr>
      <w:tr w:rsidR="00411178" w:rsidRPr="00411178" w:rsidTr="00411178">
        <w:trPr>
          <w:trHeight w:val="364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СОЦИАЛЬНАЯ ПОЛИТИКА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0,0</w:t>
            </w:r>
          </w:p>
        </w:tc>
      </w:tr>
      <w:tr w:rsidR="00411178" w:rsidRPr="00411178" w:rsidTr="00411178">
        <w:trPr>
          <w:trHeight w:val="394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lastRenderedPageBreak/>
              <w:t>ПЕНСИОННОЕ ОБЕСПЕЧЕНИЕ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1001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394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1100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0,0</w:t>
            </w:r>
          </w:p>
        </w:tc>
      </w:tr>
      <w:tr w:rsidR="00411178" w:rsidRPr="00411178" w:rsidTr="00411178">
        <w:trPr>
          <w:trHeight w:val="327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ФИЗИЧЕСКАЯ КУЛЬТУРА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1101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 </w:t>
            </w:r>
          </w:p>
        </w:tc>
      </w:tr>
      <w:tr w:rsidR="00411178" w:rsidRPr="00411178" w:rsidTr="00411178">
        <w:trPr>
          <w:trHeight w:val="552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1300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1,0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0,0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ОБСЛУЖИВАНИЕ ГОСУДАРСТВЕННОГО (МУНИЦИПАЛЬНОГО) ВНУТРЕННЕГО ДОЛГА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1301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58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Результат исполнения бюджета (дефицит "--", профицит "+")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-36,3</w:t>
            </w:r>
          </w:p>
        </w:tc>
        <w:tc>
          <w:tcPr>
            <w:tcW w:w="168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401,6</w:t>
            </w:r>
          </w:p>
        </w:tc>
      </w:tr>
      <w:tr w:rsidR="00411178" w:rsidRPr="00411178" w:rsidTr="00411178">
        <w:trPr>
          <w:trHeight w:val="300"/>
        </w:trPr>
        <w:tc>
          <w:tcPr>
            <w:tcW w:w="600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</w:pP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</w:p>
        </w:tc>
      </w:tr>
      <w:tr w:rsidR="00411178" w:rsidRPr="00411178" w:rsidTr="00411178">
        <w:trPr>
          <w:trHeight w:val="300"/>
        </w:trPr>
        <w:tc>
          <w:tcPr>
            <w:tcW w:w="12380" w:type="dxa"/>
            <w:gridSpan w:val="4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Источники финансирования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Наименование показателя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Код показателя</w:t>
            </w:r>
          </w:p>
        </w:tc>
        <w:tc>
          <w:tcPr>
            <w:tcW w:w="172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План на 2024 год</w:t>
            </w:r>
          </w:p>
        </w:tc>
        <w:tc>
          <w:tcPr>
            <w:tcW w:w="16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Исполнено на 01.07.2024 года</w:t>
            </w:r>
          </w:p>
        </w:tc>
      </w:tr>
      <w:tr w:rsidR="00411178" w:rsidRPr="00411178" w:rsidTr="00411178">
        <w:trPr>
          <w:trHeight w:val="585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9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36,3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-401,6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ИСТОЧНИКИ ВНУТРЕННЕГО ФИНАНСИРОВАНИЯ ДЕФИЦИТА БЮДЖЕТА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01 00 00 00 00 0000 000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36,3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-401,6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01 03 00 00 00 0000 000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9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01 03 01 00 00 0000 700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100,0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9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01 03 01 00 10 0000 710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100,0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9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01 03 01 00 00 0000 800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-100,0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9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01 03 01 00 10 0000 810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-100,0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0,0</w:t>
            </w:r>
          </w:p>
        </w:tc>
      </w:tr>
      <w:tr w:rsidR="00411178" w:rsidRPr="00411178" w:rsidTr="00411178">
        <w:trPr>
          <w:trHeight w:val="57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01 05 00 00 00 0000 000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36,3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  <w:rPr>
                <w:b/>
                <w:bCs/>
              </w:rPr>
            </w:pPr>
            <w:r w:rsidRPr="00411178">
              <w:rPr>
                <w:b/>
                <w:bCs/>
              </w:rPr>
              <w:t>-401,6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Увеличение прочих остатков денежных средств бюджетов поселений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01 05 02 01 10 0000 510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-16 821,1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-7 583,9</w:t>
            </w:r>
          </w:p>
        </w:tc>
      </w:tr>
      <w:tr w:rsidR="00411178" w:rsidRPr="00411178" w:rsidTr="00411178">
        <w:trPr>
          <w:trHeight w:val="600"/>
        </w:trPr>
        <w:tc>
          <w:tcPr>
            <w:tcW w:w="600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Уменьшение прочих остатков денежных средств бюджетов поселений</w:t>
            </w:r>
          </w:p>
        </w:tc>
        <w:tc>
          <w:tcPr>
            <w:tcW w:w="2980" w:type="dxa"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01 05 02 01 10 0000 610</w:t>
            </w:r>
          </w:p>
        </w:tc>
        <w:tc>
          <w:tcPr>
            <w:tcW w:w="172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16 857,4</w:t>
            </w:r>
          </w:p>
        </w:tc>
        <w:tc>
          <w:tcPr>
            <w:tcW w:w="1680" w:type="dxa"/>
            <w:noWrap/>
            <w:hideMark/>
          </w:tcPr>
          <w:p w:rsidR="00411178" w:rsidRPr="00411178" w:rsidRDefault="00411178" w:rsidP="00411178">
            <w:pPr>
              <w:jc w:val="both"/>
            </w:pPr>
            <w:r w:rsidRPr="00411178">
              <w:t>7 182,3</w:t>
            </w:r>
          </w:p>
        </w:tc>
      </w:tr>
      <w:bookmarkEnd w:id="0"/>
    </w:tbl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Default="00C0326B" w:rsidP="00E900F9">
      <w:pPr>
        <w:jc w:val="both"/>
        <w:rPr>
          <w:sz w:val="28"/>
          <w:szCs w:val="28"/>
        </w:rPr>
      </w:pPr>
    </w:p>
    <w:p w:rsidR="00C0326B" w:rsidRPr="00E0785F" w:rsidRDefault="00C0326B" w:rsidP="00E900F9">
      <w:pPr>
        <w:jc w:val="both"/>
        <w:rPr>
          <w:sz w:val="28"/>
          <w:szCs w:val="28"/>
        </w:r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tbl>
      <w:tblPr>
        <w:tblpPr w:leftFromText="180" w:rightFromText="180" w:horzAnchor="margin" w:tblpXSpec="right" w:tblpY="-606"/>
        <w:tblW w:w="4682" w:type="dxa"/>
        <w:tblLook w:val="04A0" w:firstRow="1" w:lastRow="0" w:firstColumn="1" w:lastColumn="0" w:noHBand="0" w:noVBand="1"/>
      </w:tblPr>
      <w:tblGrid>
        <w:gridCol w:w="4682"/>
      </w:tblGrid>
      <w:tr w:rsidR="00411178" w:rsidRPr="00411178" w:rsidTr="00411178">
        <w:trPr>
          <w:trHeight w:val="784"/>
        </w:trPr>
        <w:tc>
          <w:tcPr>
            <w:tcW w:w="46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178" w:rsidRDefault="00411178" w:rsidP="00411178">
            <w:pPr>
              <w:jc w:val="right"/>
              <w:rPr>
                <w:sz w:val="20"/>
                <w:szCs w:val="20"/>
              </w:rPr>
            </w:pPr>
          </w:p>
          <w:p w:rsidR="00411178" w:rsidRDefault="00411178" w:rsidP="00411178">
            <w:pPr>
              <w:jc w:val="right"/>
              <w:rPr>
                <w:sz w:val="20"/>
                <w:szCs w:val="20"/>
              </w:rPr>
            </w:pPr>
          </w:p>
          <w:p w:rsidR="00411178" w:rsidRDefault="00411178" w:rsidP="00411178">
            <w:pPr>
              <w:jc w:val="right"/>
              <w:rPr>
                <w:sz w:val="20"/>
                <w:szCs w:val="20"/>
              </w:rPr>
            </w:pPr>
          </w:p>
          <w:p w:rsidR="00411178" w:rsidRDefault="00411178" w:rsidP="00411178">
            <w:pPr>
              <w:jc w:val="right"/>
              <w:rPr>
                <w:sz w:val="20"/>
                <w:szCs w:val="20"/>
              </w:rPr>
            </w:pPr>
          </w:p>
          <w:p w:rsidR="00411178" w:rsidRPr="00411178" w:rsidRDefault="00411178" w:rsidP="00411178">
            <w:pPr>
              <w:jc w:val="right"/>
              <w:rPr>
                <w:sz w:val="20"/>
                <w:szCs w:val="20"/>
              </w:rPr>
            </w:pPr>
            <w:r w:rsidRPr="00411178">
              <w:rPr>
                <w:sz w:val="20"/>
                <w:szCs w:val="20"/>
              </w:rPr>
              <w:t>Приложение № 2</w:t>
            </w:r>
          </w:p>
          <w:p w:rsidR="00411178" w:rsidRPr="00411178" w:rsidRDefault="00411178" w:rsidP="00411178">
            <w:pPr>
              <w:jc w:val="right"/>
              <w:rPr>
                <w:sz w:val="20"/>
                <w:szCs w:val="20"/>
              </w:rPr>
            </w:pPr>
            <w:r w:rsidRPr="00411178">
              <w:rPr>
                <w:sz w:val="20"/>
                <w:szCs w:val="20"/>
              </w:rPr>
              <w:t xml:space="preserve">  к постановлению администрации</w:t>
            </w:r>
            <w:r w:rsidRPr="00411178">
              <w:rPr>
                <w:sz w:val="20"/>
                <w:szCs w:val="20"/>
              </w:rPr>
              <w:br/>
            </w:r>
            <w:proofErr w:type="spellStart"/>
            <w:r w:rsidRPr="00411178">
              <w:rPr>
                <w:sz w:val="20"/>
                <w:szCs w:val="20"/>
              </w:rPr>
              <w:t>Коломыцевского</w:t>
            </w:r>
            <w:proofErr w:type="spellEnd"/>
            <w:r w:rsidRPr="00411178">
              <w:rPr>
                <w:sz w:val="20"/>
                <w:szCs w:val="20"/>
              </w:rPr>
              <w:t xml:space="preserve"> сельского поселения</w:t>
            </w:r>
          </w:p>
          <w:p w:rsidR="00411178" w:rsidRPr="00411178" w:rsidRDefault="00411178" w:rsidP="00411178">
            <w:pPr>
              <w:jc w:val="right"/>
              <w:rPr>
                <w:sz w:val="20"/>
                <w:szCs w:val="20"/>
              </w:rPr>
            </w:pPr>
            <w:r w:rsidRPr="00411178">
              <w:rPr>
                <w:sz w:val="20"/>
                <w:szCs w:val="20"/>
              </w:rPr>
              <w:t xml:space="preserve"> «Об утверждении отчета</w:t>
            </w:r>
            <w:r w:rsidRPr="00411178">
              <w:rPr>
                <w:sz w:val="20"/>
                <w:szCs w:val="20"/>
              </w:rPr>
              <w:br/>
              <w:t>об исполнении бюджета</w:t>
            </w:r>
          </w:p>
          <w:p w:rsidR="00411178" w:rsidRPr="00411178" w:rsidRDefault="00411178" w:rsidP="00411178">
            <w:pPr>
              <w:jc w:val="right"/>
              <w:rPr>
                <w:sz w:val="20"/>
                <w:szCs w:val="20"/>
              </w:rPr>
            </w:pPr>
            <w:r w:rsidRPr="00411178">
              <w:rPr>
                <w:sz w:val="20"/>
                <w:szCs w:val="20"/>
              </w:rPr>
              <w:t xml:space="preserve"> </w:t>
            </w:r>
            <w:proofErr w:type="spellStart"/>
            <w:r w:rsidRPr="00411178">
              <w:rPr>
                <w:sz w:val="20"/>
                <w:szCs w:val="20"/>
              </w:rPr>
              <w:t>Коломыцевского</w:t>
            </w:r>
            <w:proofErr w:type="spellEnd"/>
            <w:r w:rsidRPr="00411178">
              <w:rPr>
                <w:sz w:val="20"/>
                <w:szCs w:val="20"/>
              </w:rPr>
              <w:t xml:space="preserve"> сельского поселения  </w:t>
            </w:r>
            <w:r w:rsidRPr="00411178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411178">
              <w:rPr>
                <w:sz w:val="20"/>
                <w:szCs w:val="20"/>
              </w:rPr>
              <w:br/>
              <w:t>за 1 полугодие  2024 года»</w:t>
            </w:r>
          </w:p>
          <w:p w:rsidR="00411178" w:rsidRPr="00411178" w:rsidRDefault="00411178" w:rsidP="00411178">
            <w:pPr>
              <w:jc w:val="right"/>
              <w:rPr>
                <w:sz w:val="20"/>
                <w:szCs w:val="20"/>
              </w:rPr>
            </w:pPr>
            <w:r w:rsidRPr="00411178">
              <w:rPr>
                <w:sz w:val="20"/>
                <w:szCs w:val="20"/>
              </w:rPr>
              <w:t xml:space="preserve"> от   15.07.2024 №45</w:t>
            </w:r>
          </w:p>
          <w:p w:rsidR="00411178" w:rsidRPr="00411178" w:rsidRDefault="00411178" w:rsidP="00411178">
            <w:pPr>
              <w:rPr>
                <w:sz w:val="20"/>
                <w:szCs w:val="20"/>
              </w:rPr>
            </w:pPr>
          </w:p>
          <w:p w:rsidR="00411178" w:rsidRPr="00411178" w:rsidRDefault="00411178" w:rsidP="00411178">
            <w:pPr>
              <w:rPr>
                <w:sz w:val="20"/>
                <w:szCs w:val="20"/>
              </w:rPr>
            </w:pPr>
          </w:p>
          <w:p w:rsidR="00411178" w:rsidRPr="00411178" w:rsidRDefault="00411178" w:rsidP="00411178">
            <w:pPr>
              <w:rPr>
                <w:sz w:val="20"/>
                <w:szCs w:val="20"/>
              </w:rPr>
            </w:pPr>
          </w:p>
        </w:tc>
      </w:tr>
      <w:tr w:rsidR="00411178" w:rsidRPr="00411178" w:rsidTr="00411178">
        <w:trPr>
          <w:trHeight w:val="230"/>
        </w:trPr>
        <w:tc>
          <w:tcPr>
            <w:tcW w:w="46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178" w:rsidRPr="00411178" w:rsidRDefault="00411178" w:rsidP="00411178">
            <w:pPr>
              <w:rPr>
                <w:sz w:val="20"/>
                <w:szCs w:val="20"/>
              </w:rPr>
            </w:pPr>
          </w:p>
        </w:tc>
      </w:tr>
      <w:tr w:rsidR="00411178" w:rsidRPr="00411178" w:rsidTr="00411178">
        <w:trPr>
          <w:trHeight w:val="230"/>
        </w:trPr>
        <w:tc>
          <w:tcPr>
            <w:tcW w:w="46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178" w:rsidRPr="00411178" w:rsidRDefault="00411178" w:rsidP="00411178">
            <w:pPr>
              <w:rPr>
                <w:sz w:val="20"/>
                <w:szCs w:val="20"/>
              </w:rPr>
            </w:pPr>
          </w:p>
        </w:tc>
      </w:tr>
      <w:tr w:rsidR="00411178" w:rsidRPr="00411178" w:rsidTr="00411178">
        <w:trPr>
          <w:trHeight w:val="1523"/>
        </w:trPr>
        <w:tc>
          <w:tcPr>
            <w:tcW w:w="46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178" w:rsidRPr="00411178" w:rsidRDefault="00411178" w:rsidP="00411178">
            <w:pPr>
              <w:rPr>
                <w:sz w:val="20"/>
                <w:szCs w:val="20"/>
              </w:rPr>
            </w:pPr>
          </w:p>
        </w:tc>
      </w:tr>
    </w:tbl>
    <w:p w:rsidR="00411178" w:rsidRPr="00411178" w:rsidRDefault="00411178" w:rsidP="004111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11178" w:rsidRPr="00411178" w:rsidRDefault="00411178" w:rsidP="004111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11178" w:rsidRPr="00411178" w:rsidRDefault="00411178" w:rsidP="00411178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11178" w:rsidRPr="00411178" w:rsidRDefault="00411178" w:rsidP="004111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11178" w:rsidRPr="00411178" w:rsidRDefault="00411178" w:rsidP="004111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11178" w:rsidRPr="00411178" w:rsidRDefault="00411178" w:rsidP="004111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11178" w:rsidRPr="00411178" w:rsidRDefault="00411178" w:rsidP="004111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411178" w:rsidRPr="00411178" w:rsidTr="00481349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 w:cstheme="minorBidi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(муниципальным программам), группам видов расходов, разделам, подразделам классификации расходов бюджета </w:t>
            </w:r>
            <w:proofErr w:type="spellStart"/>
            <w:r w:rsidRPr="00411178">
              <w:rPr>
                <w:rFonts w:eastAsiaTheme="minorEastAsia" w:cstheme="minorBidi"/>
                <w:b/>
                <w:bCs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 w:cstheme="minorBidi"/>
                <w:b/>
                <w:bCs/>
                <w:sz w:val="22"/>
                <w:szCs w:val="22"/>
              </w:rPr>
              <w:t>Лискинского муниципального района Воронежской области</w:t>
            </w:r>
          </w:p>
          <w:p w:rsidR="00411178" w:rsidRPr="00411178" w:rsidRDefault="00411178" w:rsidP="00411178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на 2024 год </w:t>
            </w:r>
          </w:p>
        </w:tc>
      </w:tr>
    </w:tbl>
    <w:p w:rsidR="00411178" w:rsidRPr="00411178" w:rsidRDefault="00411178" w:rsidP="00411178">
      <w:pPr>
        <w:tabs>
          <w:tab w:val="left" w:pos="3821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92"/>
        <w:gridCol w:w="741"/>
        <w:gridCol w:w="901"/>
        <w:gridCol w:w="667"/>
        <w:gridCol w:w="543"/>
        <w:gridCol w:w="121"/>
        <w:gridCol w:w="532"/>
        <w:gridCol w:w="561"/>
        <w:gridCol w:w="643"/>
        <w:gridCol w:w="1374"/>
      </w:tblGrid>
      <w:tr w:rsidR="00411178" w:rsidRPr="00411178" w:rsidTr="00481349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1178" w:rsidRPr="00411178" w:rsidTr="00481349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r w:rsidRPr="0041117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r w:rsidRPr="00411178">
              <w:rPr>
                <w:sz w:val="22"/>
                <w:szCs w:val="22"/>
              </w:rPr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r w:rsidRPr="00411178">
              <w:rPr>
                <w:sz w:val="22"/>
                <w:szCs w:val="22"/>
              </w:rPr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41117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41117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jc w:val="center"/>
              <w:rPr>
                <w:sz w:val="22"/>
                <w:szCs w:val="22"/>
              </w:rPr>
            </w:pPr>
            <w:r w:rsidRPr="00411178">
              <w:rPr>
                <w:sz w:val="22"/>
                <w:szCs w:val="22"/>
              </w:rPr>
              <w:t>Сумма (тыс. рублей)</w:t>
            </w:r>
          </w:p>
        </w:tc>
      </w:tr>
      <w:tr w:rsidR="00411178" w:rsidRPr="00411178" w:rsidTr="00481349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r w:rsidRPr="00411178">
              <w:rPr>
                <w:sz w:val="22"/>
                <w:szCs w:val="22"/>
              </w:rPr>
              <w:t>План на 2024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78" w:rsidRPr="00411178" w:rsidRDefault="00411178" w:rsidP="00411178">
            <w:pPr>
              <w:ind w:firstLine="34"/>
              <w:jc w:val="center"/>
              <w:rPr>
                <w:sz w:val="22"/>
                <w:szCs w:val="22"/>
              </w:rPr>
            </w:pPr>
            <w:r w:rsidRPr="00411178">
              <w:rPr>
                <w:sz w:val="22"/>
                <w:szCs w:val="22"/>
              </w:rPr>
              <w:t>Исполнено на 01.07.2024 года</w:t>
            </w:r>
          </w:p>
        </w:tc>
      </w:tr>
      <w:tr w:rsidR="00411178" w:rsidRPr="00411178" w:rsidTr="00481349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sz w:val="22"/>
                <w:szCs w:val="22"/>
              </w:rPr>
              <w:t>16 757,4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sz w:val="22"/>
                <w:szCs w:val="22"/>
              </w:rPr>
              <w:t>7 182,3</w:t>
            </w:r>
          </w:p>
        </w:tc>
      </w:tr>
      <w:tr w:rsidR="00411178" w:rsidRPr="00411178" w:rsidTr="00481349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1. Муниципальная Программа «Развитие и сохранение культуры </w:t>
            </w:r>
            <w:proofErr w:type="spellStart"/>
            <w:r w:rsidRPr="00411178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</w:p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сельского поселения Лискинского муниципального </w:t>
            </w:r>
          </w:p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района Воронежской области»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461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411178" w:rsidRPr="00411178" w:rsidRDefault="00411178" w:rsidP="00411178">
            <w:pPr>
              <w:tabs>
                <w:tab w:val="left" w:pos="461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1 516,4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633,5</w:t>
            </w:r>
          </w:p>
        </w:tc>
      </w:tr>
      <w:tr w:rsidR="00411178" w:rsidRPr="00411178" w:rsidTr="00481349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1 516,4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633,5</w:t>
            </w:r>
          </w:p>
        </w:tc>
      </w:tr>
      <w:tr w:rsidR="00411178" w:rsidRPr="00411178" w:rsidTr="00481349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1 516,4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633,5</w:t>
            </w:r>
          </w:p>
        </w:tc>
      </w:tr>
      <w:tr w:rsidR="00411178" w:rsidRPr="00411178" w:rsidTr="00481349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1 260,1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499,6</w:t>
            </w:r>
          </w:p>
        </w:tc>
      </w:tr>
      <w:tr w:rsidR="00411178" w:rsidRPr="00411178" w:rsidTr="00481349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239,3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133,9</w:t>
            </w:r>
          </w:p>
        </w:tc>
      </w:tr>
      <w:tr w:rsidR="00411178" w:rsidRPr="00411178" w:rsidTr="00481349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7 879,6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2 235,6</w:t>
            </w:r>
          </w:p>
        </w:tc>
      </w:tr>
      <w:tr w:rsidR="00411178" w:rsidRPr="00411178" w:rsidTr="00481349">
        <w:trPr>
          <w:cantSplit/>
          <w:trHeight w:val="98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934,8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542,8</w:t>
            </w:r>
          </w:p>
        </w:tc>
      </w:tr>
      <w:tr w:rsidR="00411178" w:rsidRPr="00411178" w:rsidTr="00481349">
        <w:trPr>
          <w:cantSplit/>
          <w:trHeight w:val="10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16 1 01 00000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934,8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542,8</w:t>
            </w:r>
          </w:p>
        </w:tc>
      </w:tr>
      <w:tr w:rsidR="00411178" w:rsidRPr="00411178" w:rsidTr="00481349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934,8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542,8</w:t>
            </w:r>
          </w:p>
        </w:tc>
      </w:tr>
      <w:tr w:rsidR="00411178" w:rsidRPr="00411178" w:rsidTr="00481349">
        <w:trPr>
          <w:cantSplit/>
          <w:trHeight w:val="84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1 178,2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381,1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1 178,2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381,1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540,2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269,9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636,0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111,2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5 333,6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1 139,5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5 333,6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1 139,5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1 826,7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ind w:right="-48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839,2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412,9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299,1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1,2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приобретение коммунальной техники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 xml:space="preserve">16 3 01 </w:t>
            </w:r>
            <w:r w:rsidRPr="00411178">
              <w:rPr>
                <w:rFonts w:eastAsiaTheme="minorEastAsia"/>
                <w:sz w:val="22"/>
                <w:szCs w:val="22"/>
                <w:lang w:val="en-US"/>
              </w:rPr>
              <w:t>S8620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2 577,0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приобретение коммунальной техники (Закупка товаров, работ и услуг для обеспечения муниципальных нужд)(</w:t>
            </w:r>
            <w:proofErr w:type="spellStart"/>
            <w:r w:rsidRPr="00411178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41117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 xml:space="preserve">16 3 01 </w:t>
            </w:r>
            <w:r w:rsidRPr="00411178">
              <w:rPr>
                <w:rFonts w:eastAsiaTheme="minorEastAsia"/>
                <w:sz w:val="22"/>
                <w:szCs w:val="22"/>
                <w:lang w:val="en-US"/>
              </w:rPr>
              <w:t>S8620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364,8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16 3 01 90200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</w:t>
            </w:r>
            <w:r w:rsidRPr="00411178">
              <w:rPr>
                <w:rFonts w:eastAsiaTheme="minorEastAsia"/>
                <w:sz w:val="22"/>
                <w:szCs w:val="22"/>
                <w:lang w:val="en-US"/>
              </w:rPr>
              <w:t>6</w:t>
            </w:r>
            <w:r w:rsidRPr="0041117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16 3 01 90200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95,0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70,0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11178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16 4  02 97880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142,0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70,0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141,0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70,0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37,5</w:t>
            </w:r>
          </w:p>
        </w:tc>
      </w:tr>
      <w:tr w:rsidR="00411178" w:rsidRPr="00411178" w:rsidTr="00481349">
        <w:trPr>
          <w:cantSplit/>
          <w:trHeight w:val="7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lastRenderedPageBreak/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37,5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37,5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136,0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64,7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136,0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64,7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122,8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64,7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13,2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 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4 284,3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3 858,1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3.2.Подпрограмма«Развитие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298,2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157,8</w:t>
            </w:r>
          </w:p>
        </w:tc>
      </w:tr>
      <w:tr w:rsidR="00411178" w:rsidRPr="00411178" w:rsidTr="00481349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298,2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157,8</w:t>
            </w:r>
          </w:p>
        </w:tc>
      </w:tr>
      <w:tr w:rsidR="00411178" w:rsidRPr="00411178" w:rsidTr="00481349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19 2 01 70100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83,7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44,6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161,5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113,2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lastRenderedPageBreak/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411178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411178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411178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41117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411178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411178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3.3.Подпрограмма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61,9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160,2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61,9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19 3 01 88050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61,9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3.4.Подпрограмма «Повышение </w:t>
            </w:r>
            <w:r w:rsidRPr="00411178">
              <w:rPr>
                <w:rFonts w:eastAsiaTheme="minorEastAsia"/>
                <w:b/>
                <w:bCs/>
                <w:sz w:val="22"/>
                <w:szCs w:val="22"/>
              </w:rPr>
              <w:t>энергетической эффективности и сокращение энергетических издержек в учреждениях поселения</w:t>
            </w:r>
            <w:r w:rsidRPr="00411178">
              <w:rPr>
                <w:rFonts w:eastAsiaTheme="minorEastAsia"/>
                <w:b/>
                <w:sz w:val="22"/>
                <w:szCs w:val="22"/>
              </w:rPr>
              <w:t>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19 4 01 91220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3 379,1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3 334,0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3 334,1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3 334,0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195 01 90500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3 334,1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3 334,0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411178">
              <w:rPr>
                <w:rFonts w:eastAsiaTheme="minorEastAsia"/>
                <w:sz w:val="22"/>
                <w:szCs w:val="22"/>
                <w:lang w:eastAsia="en-US"/>
              </w:rPr>
              <w:t>Межбюджетные трансферты</w:t>
            </w:r>
            <w:r w:rsidRPr="0041117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195 02 98500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58,9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4,4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sz w:val="22"/>
                <w:szCs w:val="22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>19 6 01 00000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54,5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19 6 01 </w:t>
            </w:r>
            <w:r w:rsidRPr="00411178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  <w:lang w:val="en-US"/>
              </w:rPr>
            </w:pPr>
            <w:r w:rsidRPr="00411178">
              <w:rPr>
                <w:rFonts w:eastAsiaTheme="minorEastAsia"/>
                <w:sz w:val="22"/>
                <w:szCs w:val="22"/>
                <w:lang w:val="en-US"/>
              </w:rPr>
              <w:t>47</w:t>
            </w:r>
            <w:r w:rsidRPr="00411178">
              <w:rPr>
                <w:rFonts w:eastAsiaTheme="minorEastAsia"/>
                <w:sz w:val="22"/>
                <w:szCs w:val="22"/>
              </w:rPr>
              <w:t>,</w:t>
            </w:r>
            <w:r w:rsidRPr="00411178">
              <w:rPr>
                <w:rFonts w:eastAsiaTheme="minorEastAsia"/>
                <w:sz w:val="22"/>
                <w:szCs w:val="22"/>
                <w:lang w:val="en-US"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</w:t>
            </w:r>
            <w:proofErr w:type="spellStart"/>
            <w:r w:rsidRPr="00411178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41117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19 6 01 </w:t>
            </w:r>
            <w:r w:rsidRPr="00411178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6,8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>19 6 02 00000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4,4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19 6 02 90600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4,4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27,9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27,9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19 7 01 90850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27,9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19 8 01 91190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3.9. Подпрограмма «Благоустройство мест массового отдыха»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19 9 00 00000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300,0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«Благоустройство мест массового отдыха»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19 9 01 00000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300,0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19 9 01 90520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tabs>
                <w:tab w:val="left" w:pos="3710"/>
              </w:tabs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300,0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300,0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11178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3 062,1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455,1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3 062,1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455,1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3 062,1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411178">
              <w:rPr>
                <w:rFonts w:eastAsiaTheme="minorEastAsia"/>
                <w:b/>
                <w:sz w:val="22"/>
                <w:szCs w:val="22"/>
              </w:rPr>
              <w:t>455,1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907,8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455,1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24 2 01 </w:t>
            </w:r>
            <w:r w:rsidRPr="00411178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2 152,1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1178" w:rsidRPr="00411178" w:rsidTr="00481349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78" w:rsidRPr="00411178" w:rsidRDefault="00411178" w:rsidP="0041117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муниципальных нужд)(</w:t>
            </w:r>
            <w:proofErr w:type="spellStart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11178">
              <w:rPr>
                <w:rFonts w:eastAsiaTheme="minor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 xml:space="preserve">24 2 01 </w:t>
            </w:r>
            <w:r w:rsidRPr="00411178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2,2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78" w:rsidRPr="00411178" w:rsidRDefault="00411178" w:rsidP="00411178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411178"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:rsidR="00411178" w:rsidRPr="00411178" w:rsidRDefault="00411178" w:rsidP="00411178">
      <w:pPr>
        <w:spacing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42E67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0F5528"/>
    <w:rsid w:val="000F73DC"/>
    <w:rsid w:val="0012187D"/>
    <w:rsid w:val="0015142A"/>
    <w:rsid w:val="001523CC"/>
    <w:rsid w:val="00173336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65F31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404770"/>
    <w:rsid w:val="00411178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4061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E3EFF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50EF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C671A"/>
    <w:rsid w:val="009F13E5"/>
    <w:rsid w:val="009F5754"/>
    <w:rsid w:val="00A012EB"/>
    <w:rsid w:val="00A03F15"/>
    <w:rsid w:val="00A06CB4"/>
    <w:rsid w:val="00A12595"/>
    <w:rsid w:val="00A27160"/>
    <w:rsid w:val="00A33384"/>
    <w:rsid w:val="00A5289F"/>
    <w:rsid w:val="00A934EC"/>
    <w:rsid w:val="00A942B5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257"/>
    <w:rsid w:val="00BB27A2"/>
    <w:rsid w:val="00BB30A4"/>
    <w:rsid w:val="00BB69AF"/>
    <w:rsid w:val="00BD20D5"/>
    <w:rsid w:val="00BD2F2A"/>
    <w:rsid w:val="00BE14C0"/>
    <w:rsid w:val="00C0214F"/>
    <w:rsid w:val="00C0326B"/>
    <w:rsid w:val="00C14EE0"/>
    <w:rsid w:val="00C27BCC"/>
    <w:rsid w:val="00C33863"/>
    <w:rsid w:val="00C33F6A"/>
    <w:rsid w:val="00C36777"/>
    <w:rsid w:val="00C524E9"/>
    <w:rsid w:val="00C5279E"/>
    <w:rsid w:val="00C6354A"/>
    <w:rsid w:val="00C67522"/>
    <w:rsid w:val="00C75C3A"/>
    <w:rsid w:val="00C8180A"/>
    <w:rsid w:val="00C827DC"/>
    <w:rsid w:val="00C8282F"/>
    <w:rsid w:val="00C90EAD"/>
    <w:rsid w:val="00CA1097"/>
    <w:rsid w:val="00CB7F72"/>
    <w:rsid w:val="00CC6190"/>
    <w:rsid w:val="00CF0972"/>
    <w:rsid w:val="00CF469E"/>
    <w:rsid w:val="00D00487"/>
    <w:rsid w:val="00D02849"/>
    <w:rsid w:val="00D061ED"/>
    <w:rsid w:val="00D23854"/>
    <w:rsid w:val="00D47479"/>
    <w:rsid w:val="00D51746"/>
    <w:rsid w:val="00D64D37"/>
    <w:rsid w:val="00D75C73"/>
    <w:rsid w:val="00D864AA"/>
    <w:rsid w:val="00D939B6"/>
    <w:rsid w:val="00DA3900"/>
    <w:rsid w:val="00DB3AF5"/>
    <w:rsid w:val="00DB4BC7"/>
    <w:rsid w:val="00DC1CD6"/>
    <w:rsid w:val="00DE0892"/>
    <w:rsid w:val="00DE0899"/>
    <w:rsid w:val="00DE26EA"/>
    <w:rsid w:val="00E01060"/>
    <w:rsid w:val="00E027C8"/>
    <w:rsid w:val="00E06ADC"/>
    <w:rsid w:val="00E0785F"/>
    <w:rsid w:val="00E14DB1"/>
    <w:rsid w:val="00E162D0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EF175D"/>
    <w:rsid w:val="00F10623"/>
    <w:rsid w:val="00F12D19"/>
    <w:rsid w:val="00F1573B"/>
    <w:rsid w:val="00F24091"/>
    <w:rsid w:val="00F42662"/>
    <w:rsid w:val="00F4346A"/>
    <w:rsid w:val="00F45AE7"/>
    <w:rsid w:val="00F51440"/>
    <w:rsid w:val="00F51EA8"/>
    <w:rsid w:val="00F57B7C"/>
    <w:rsid w:val="00F631F9"/>
    <w:rsid w:val="00F64D02"/>
    <w:rsid w:val="00F728A6"/>
    <w:rsid w:val="00F85098"/>
    <w:rsid w:val="00F875B7"/>
    <w:rsid w:val="00FB6260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315DB75"/>
  <w15:docId w15:val="{3A8229C1-B14B-43A9-A2E3-8DA0678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11CE-7127-411E-AC61-6C6F39F8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14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127</cp:revision>
  <cp:lastPrinted>2024-07-15T12:45:00Z</cp:lastPrinted>
  <dcterms:created xsi:type="dcterms:W3CDTF">2015-02-16T14:13:00Z</dcterms:created>
  <dcterms:modified xsi:type="dcterms:W3CDTF">2024-07-15T12:47:00Z</dcterms:modified>
</cp:coreProperties>
</file>